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DC740" w14:textId="61B24D18" w:rsidR="00124C9E" w:rsidRPr="00124C9E" w:rsidRDefault="00124C9E" w:rsidP="0012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</w:t>
      </w:r>
      <w:r w:rsidRPr="00124C9E">
        <w:rPr>
          <w:rFonts w:ascii="Times New Roman" w:eastAsia="Times New Roman" w:hAnsi="Times New Roman" w:cs="Times New Roman"/>
          <w:sz w:val="24"/>
          <w:szCs w:val="24"/>
        </w:rPr>
        <w:t xml:space="preserve">nalysis of the document, "The Consumer Digital Video Library Best of the Web," based on the seven points for achieving readability as outlined in Chapter 4 of </w:t>
      </w:r>
      <w:r w:rsidRPr="00124C9E">
        <w:rPr>
          <w:rFonts w:ascii="Times New Roman" w:eastAsia="Times New Roman" w:hAnsi="Times New Roman" w:cs="Times New Roman"/>
          <w:i/>
          <w:iCs/>
          <w:sz w:val="24"/>
          <w:szCs w:val="24"/>
        </w:rPr>
        <w:t>The Essentials of Technical Communication</w:t>
      </w:r>
      <w:r w:rsidRPr="00124C9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451890F" w14:textId="77777777" w:rsidR="00124C9E" w:rsidRPr="00124C9E" w:rsidRDefault="00797819" w:rsidP="00124C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6FB97EF">
          <v:rect id="_x0000_i1025" style="width:0;height:1.5pt" o:hralign="center" o:hrstd="t" o:hr="t" fillcolor="#a0a0a0" stroked="f"/>
        </w:pict>
      </w:r>
    </w:p>
    <w:p w14:paraId="26ACC5D0" w14:textId="77777777" w:rsidR="000409DB" w:rsidRPr="000409DB" w:rsidRDefault="000409DB" w:rsidP="000409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09DB">
        <w:rPr>
          <w:rFonts w:ascii="Times New Roman" w:eastAsia="Times New Roman" w:hAnsi="Times New Roman" w:cs="Times New Roman"/>
          <w:b/>
          <w:bCs/>
          <w:sz w:val="27"/>
          <w:szCs w:val="27"/>
        </w:rPr>
        <w:t>1. Importance of Paragraphing</w:t>
      </w:r>
    </w:p>
    <w:p w14:paraId="4D2D908E" w14:textId="77777777" w:rsidR="000409DB" w:rsidRPr="000409DB" w:rsidRDefault="000409DB" w:rsidP="00040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9DB">
        <w:rPr>
          <w:rFonts w:ascii="Times New Roman" w:eastAsia="Times New Roman" w:hAnsi="Times New Roman" w:cs="Times New Roman"/>
          <w:b/>
          <w:bCs/>
          <w:sz w:val="24"/>
          <w:szCs w:val="24"/>
        </w:rPr>
        <w:t>Example from the Document</w:t>
      </w:r>
      <w:r w:rsidRPr="000409D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0409DB">
        <w:rPr>
          <w:rFonts w:ascii="Times New Roman" w:eastAsia="Times New Roman" w:hAnsi="Times New Roman" w:cs="Times New Roman"/>
          <w:sz w:val="24"/>
          <w:szCs w:val="24"/>
        </w:rPr>
        <w:br/>
      </w:r>
      <w:r w:rsidRPr="000409DB">
        <w:rPr>
          <w:rFonts w:ascii="Times New Roman" w:eastAsia="Times New Roman" w:hAnsi="Times New Roman" w:cs="Times New Roman"/>
          <w:i/>
          <w:iCs/>
          <w:sz w:val="24"/>
          <w:szCs w:val="24"/>
        </w:rPr>
        <w:t>“The Consumer Digital Video Library (CDVL) brings together some of the best educational video resources from across the web. The platform aims to provide users with curated, high-quality videos, but there is a lack of clarity in categorizing these resources.”</w:t>
      </w:r>
    </w:p>
    <w:p w14:paraId="680F892D" w14:textId="77777777" w:rsidR="000409DB" w:rsidRPr="000409DB" w:rsidRDefault="000409DB" w:rsidP="000409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9DB">
        <w:rPr>
          <w:rFonts w:ascii="Times New Roman" w:eastAsia="Times New Roman" w:hAnsi="Times New Roman" w:cs="Times New Roman"/>
          <w:b/>
          <w:bCs/>
          <w:sz w:val="24"/>
          <w:szCs w:val="24"/>
        </w:rPr>
        <w:t>Issue</w:t>
      </w:r>
      <w:r w:rsidRPr="000409DB">
        <w:rPr>
          <w:rFonts w:ascii="Times New Roman" w:eastAsia="Times New Roman" w:hAnsi="Times New Roman" w:cs="Times New Roman"/>
          <w:sz w:val="24"/>
          <w:szCs w:val="24"/>
        </w:rPr>
        <w:t>: The paragraph lacks clear structure and jumps between the purpose of the platform and a problem (lack of clarity) without proper segmentation.</w:t>
      </w:r>
    </w:p>
    <w:p w14:paraId="370E6B46" w14:textId="77777777" w:rsidR="000409DB" w:rsidRPr="000409DB" w:rsidRDefault="000409DB" w:rsidP="000409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9DB">
        <w:rPr>
          <w:rFonts w:ascii="Times New Roman" w:eastAsia="Times New Roman" w:hAnsi="Times New Roman" w:cs="Times New Roman"/>
          <w:b/>
          <w:bCs/>
          <w:sz w:val="24"/>
          <w:szCs w:val="24"/>
        </w:rPr>
        <w:t>Suggestion</w:t>
      </w:r>
      <w:r w:rsidRPr="000409DB">
        <w:rPr>
          <w:rFonts w:ascii="Times New Roman" w:eastAsia="Times New Roman" w:hAnsi="Times New Roman" w:cs="Times New Roman"/>
          <w:sz w:val="24"/>
          <w:szCs w:val="24"/>
        </w:rPr>
        <w:t xml:space="preserve">: Break this into two paragraphs: </w:t>
      </w:r>
    </w:p>
    <w:p w14:paraId="3F3633CC" w14:textId="77777777" w:rsidR="000409DB" w:rsidRPr="000409DB" w:rsidRDefault="000409DB" w:rsidP="000409D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9DB">
        <w:rPr>
          <w:rFonts w:ascii="Times New Roman" w:eastAsia="Times New Roman" w:hAnsi="Times New Roman" w:cs="Times New Roman"/>
          <w:sz w:val="24"/>
          <w:szCs w:val="24"/>
        </w:rPr>
        <w:t>One focused on introducing the CDVL and its purpose.</w:t>
      </w:r>
    </w:p>
    <w:p w14:paraId="1D6DEB02" w14:textId="77777777" w:rsidR="000409DB" w:rsidRPr="000409DB" w:rsidRDefault="000409DB" w:rsidP="000409D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9DB">
        <w:rPr>
          <w:rFonts w:ascii="Times New Roman" w:eastAsia="Times New Roman" w:hAnsi="Times New Roman" w:cs="Times New Roman"/>
          <w:sz w:val="24"/>
          <w:szCs w:val="24"/>
        </w:rPr>
        <w:t>A second highlighting the problem with categorization.</w:t>
      </w:r>
    </w:p>
    <w:p w14:paraId="1CDD73A9" w14:textId="77777777" w:rsidR="000409DB" w:rsidRPr="000409DB" w:rsidRDefault="000409DB" w:rsidP="00040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9DB">
        <w:rPr>
          <w:rFonts w:ascii="Times New Roman" w:eastAsia="Times New Roman" w:hAnsi="Times New Roman" w:cs="Times New Roman"/>
          <w:b/>
          <w:bCs/>
          <w:sz w:val="24"/>
          <w:szCs w:val="24"/>
        </w:rPr>
        <w:t>Revised Example</w:t>
      </w:r>
      <w:r w:rsidRPr="000409D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0409DB">
        <w:rPr>
          <w:rFonts w:ascii="Times New Roman" w:eastAsia="Times New Roman" w:hAnsi="Times New Roman" w:cs="Times New Roman"/>
          <w:sz w:val="24"/>
          <w:szCs w:val="24"/>
        </w:rPr>
        <w:br/>
      </w:r>
      <w:r w:rsidRPr="000409DB">
        <w:rPr>
          <w:rFonts w:ascii="Times New Roman" w:eastAsia="Times New Roman" w:hAnsi="Times New Roman" w:cs="Times New Roman"/>
          <w:i/>
          <w:iCs/>
          <w:sz w:val="24"/>
          <w:szCs w:val="24"/>
        </w:rPr>
        <w:t>“The Consumer Digital Video Library (CDVL) is designed to provide users with curated, high-quality educational video resources from across the web.</w:t>
      </w:r>
      <w:r w:rsidRPr="000409DB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>However, the platform currently faces challenges in categorizing these resources, which impacts users’ ability to navigate effectively.”</w:t>
      </w:r>
    </w:p>
    <w:p w14:paraId="13D09CDB" w14:textId="77777777" w:rsidR="000409DB" w:rsidRPr="000409DB" w:rsidRDefault="000409DB" w:rsidP="000409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09DB">
        <w:rPr>
          <w:rFonts w:ascii="Times New Roman" w:eastAsia="Times New Roman" w:hAnsi="Times New Roman" w:cs="Times New Roman"/>
          <w:b/>
          <w:bCs/>
          <w:sz w:val="27"/>
          <w:szCs w:val="27"/>
        </w:rPr>
        <w:t>2. Effective Style and Tone</w:t>
      </w:r>
    </w:p>
    <w:p w14:paraId="451E3F1F" w14:textId="77777777" w:rsidR="000409DB" w:rsidRPr="000409DB" w:rsidRDefault="000409DB" w:rsidP="00040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9DB">
        <w:rPr>
          <w:rFonts w:ascii="Times New Roman" w:eastAsia="Times New Roman" w:hAnsi="Times New Roman" w:cs="Times New Roman"/>
          <w:b/>
          <w:bCs/>
          <w:sz w:val="24"/>
          <w:szCs w:val="24"/>
        </w:rPr>
        <w:t>Example from the Document</w:t>
      </w:r>
      <w:r w:rsidRPr="000409D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0409DB">
        <w:rPr>
          <w:rFonts w:ascii="Times New Roman" w:eastAsia="Times New Roman" w:hAnsi="Times New Roman" w:cs="Times New Roman"/>
          <w:sz w:val="24"/>
          <w:szCs w:val="24"/>
        </w:rPr>
        <w:br/>
      </w:r>
      <w:r w:rsidRPr="000409DB">
        <w:rPr>
          <w:rFonts w:ascii="Times New Roman" w:eastAsia="Times New Roman" w:hAnsi="Times New Roman" w:cs="Times New Roman"/>
          <w:i/>
          <w:iCs/>
          <w:sz w:val="24"/>
          <w:szCs w:val="24"/>
        </w:rPr>
        <w:t>“CDVL is really good at helping users find useful stuff for learning.”</w:t>
      </w:r>
    </w:p>
    <w:p w14:paraId="34685FA1" w14:textId="77777777" w:rsidR="000409DB" w:rsidRPr="000409DB" w:rsidRDefault="000409DB" w:rsidP="000409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9DB">
        <w:rPr>
          <w:rFonts w:ascii="Times New Roman" w:eastAsia="Times New Roman" w:hAnsi="Times New Roman" w:cs="Times New Roman"/>
          <w:b/>
          <w:bCs/>
          <w:sz w:val="24"/>
          <w:szCs w:val="24"/>
        </w:rPr>
        <w:t>Issue</w:t>
      </w:r>
      <w:r w:rsidRPr="000409DB">
        <w:rPr>
          <w:rFonts w:ascii="Times New Roman" w:eastAsia="Times New Roman" w:hAnsi="Times New Roman" w:cs="Times New Roman"/>
          <w:sz w:val="24"/>
          <w:szCs w:val="24"/>
        </w:rPr>
        <w:t>: The tone is overly informal and unprofessional, especially for a technical document.</w:t>
      </w:r>
    </w:p>
    <w:p w14:paraId="23297563" w14:textId="77777777" w:rsidR="000409DB" w:rsidRPr="000409DB" w:rsidRDefault="000409DB" w:rsidP="000409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9DB">
        <w:rPr>
          <w:rFonts w:ascii="Times New Roman" w:eastAsia="Times New Roman" w:hAnsi="Times New Roman" w:cs="Times New Roman"/>
          <w:b/>
          <w:bCs/>
          <w:sz w:val="24"/>
          <w:szCs w:val="24"/>
        </w:rPr>
        <w:t>Suggestion</w:t>
      </w:r>
      <w:r w:rsidRPr="000409DB">
        <w:rPr>
          <w:rFonts w:ascii="Times New Roman" w:eastAsia="Times New Roman" w:hAnsi="Times New Roman" w:cs="Times New Roman"/>
          <w:sz w:val="24"/>
          <w:szCs w:val="24"/>
        </w:rPr>
        <w:t>: Replace with a formal and precise tone.</w:t>
      </w:r>
    </w:p>
    <w:p w14:paraId="08891EE6" w14:textId="77777777" w:rsidR="000409DB" w:rsidRPr="000409DB" w:rsidRDefault="000409DB" w:rsidP="00040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9DB">
        <w:rPr>
          <w:rFonts w:ascii="Times New Roman" w:eastAsia="Times New Roman" w:hAnsi="Times New Roman" w:cs="Times New Roman"/>
          <w:b/>
          <w:bCs/>
          <w:sz w:val="24"/>
          <w:szCs w:val="24"/>
        </w:rPr>
        <w:t>Revised Example</w:t>
      </w:r>
      <w:r w:rsidRPr="000409D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0409DB">
        <w:rPr>
          <w:rFonts w:ascii="Times New Roman" w:eastAsia="Times New Roman" w:hAnsi="Times New Roman" w:cs="Times New Roman"/>
          <w:sz w:val="24"/>
          <w:szCs w:val="24"/>
        </w:rPr>
        <w:br/>
      </w:r>
      <w:r w:rsidRPr="000409DB">
        <w:rPr>
          <w:rFonts w:ascii="Times New Roman" w:eastAsia="Times New Roman" w:hAnsi="Times New Roman" w:cs="Times New Roman"/>
          <w:i/>
          <w:iCs/>
          <w:sz w:val="24"/>
          <w:szCs w:val="24"/>
        </w:rPr>
        <w:t>“The CDVL effectively supports users in locating high-quality educational content for enhanced learning experiences.”</w:t>
      </w:r>
    </w:p>
    <w:p w14:paraId="4E8918BF" w14:textId="77777777" w:rsidR="000409DB" w:rsidRPr="000409DB" w:rsidRDefault="000409DB" w:rsidP="000409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09DB">
        <w:rPr>
          <w:rFonts w:ascii="Times New Roman" w:eastAsia="Times New Roman" w:hAnsi="Times New Roman" w:cs="Times New Roman"/>
          <w:b/>
          <w:bCs/>
          <w:sz w:val="27"/>
          <w:szCs w:val="27"/>
        </w:rPr>
        <w:t>3. Building Effective Sentences</w:t>
      </w:r>
    </w:p>
    <w:p w14:paraId="7C873F29" w14:textId="77777777" w:rsidR="000409DB" w:rsidRPr="000409DB" w:rsidRDefault="000409DB" w:rsidP="00040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9DB">
        <w:rPr>
          <w:rFonts w:ascii="Times New Roman" w:eastAsia="Times New Roman" w:hAnsi="Times New Roman" w:cs="Times New Roman"/>
          <w:b/>
          <w:bCs/>
          <w:sz w:val="24"/>
          <w:szCs w:val="24"/>
        </w:rPr>
        <w:t>Example from the Document</w:t>
      </w:r>
      <w:r w:rsidRPr="000409D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0409DB">
        <w:rPr>
          <w:rFonts w:ascii="Times New Roman" w:eastAsia="Times New Roman" w:hAnsi="Times New Roman" w:cs="Times New Roman"/>
          <w:sz w:val="24"/>
          <w:szCs w:val="24"/>
        </w:rPr>
        <w:br/>
      </w:r>
      <w:r w:rsidRPr="000409DB">
        <w:rPr>
          <w:rFonts w:ascii="Times New Roman" w:eastAsia="Times New Roman" w:hAnsi="Times New Roman" w:cs="Times New Roman"/>
          <w:i/>
          <w:iCs/>
          <w:sz w:val="24"/>
          <w:szCs w:val="24"/>
        </w:rPr>
        <w:t>“The videos are uploaded, and then they are checked for quality, and after that, they are made available to users.”</w:t>
      </w:r>
    </w:p>
    <w:p w14:paraId="6B8EF7AF" w14:textId="77777777" w:rsidR="000409DB" w:rsidRPr="000409DB" w:rsidRDefault="000409DB" w:rsidP="000409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9DB">
        <w:rPr>
          <w:rFonts w:ascii="Times New Roman" w:eastAsia="Times New Roman" w:hAnsi="Times New Roman" w:cs="Times New Roman"/>
          <w:b/>
          <w:bCs/>
          <w:sz w:val="24"/>
          <w:szCs w:val="24"/>
        </w:rPr>
        <w:t>Issue</w:t>
      </w:r>
      <w:r w:rsidRPr="000409DB">
        <w:rPr>
          <w:rFonts w:ascii="Times New Roman" w:eastAsia="Times New Roman" w:hAnsi="Times New Roman" w:cs="Times New Roman"/>
          <w:sz w:val="24"/>
          <w:szCs w:val="24"/>
        </w:rPr>
        <w:t>: The sentence is unnecessarily long and repetitive.</w:t>
      </w:r>
    </w:p>
    <w:p w14:paraId="66C0F513" w14:textId="77777777" w:rsidR="000409DB" w:rsidRPr="000409DB" w:rsidRDefault="000409DB" w:rsidP="000409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9DB">
        <w:rPr>
          <w:rFonts w:ascii="Times New Roman" w:eastAsia="Times New Roman" w:hAnsi="Times New Roman" w:cs="Times New Roman"/>
          <w:b/>
          <w:bCs/>
          <w:sz w:val="24"/>
          <w:szCs w:val="24"/>
        </w:rPr>
        <w:t>Suggestion</w:t>
      </w:r>
      <w:r w:rsidRPr="000409DB">
        <w:rPr>
          <w:rFonts w:ascii="Times New Roman" w:eastAsia="Times New Roman" w:hAnsi="Times New Roman" w:cs="Times New Roman"/>
          <w:sz w:val="24"/>
          <w:szCs w:val="24"/>
        </w:rPr>
        <w:t>: Simplify and streamline.</w:t>
      </w:r>
    </w:p>
    <w:p w14:paraId="1386C787" w14:textId="77777777" w:rsidR="000409DB" w:rsidRPr="000409DB" w:rsidRDefault="000409DB" w:rsidP="00040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9D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Revised Example</w:t>
      </w:r>
      <w:r w:rsidRPr="000409D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0409DB">
        <w:rPr>
          <w:rFonts w:ascii="Times New Roman" w:eastAsia="Times New Roman" w:hAnsi="Times New Roman" w:cs="Times New Roman"/>
          <w:sz w:val="24"/>
          <w:szCs w:val="24"/>
        </w:rPr>
        <w:br/>
      </w:r>
      <w:r w:rsidRPr="000409DB">
        <w:rPr>
          <w:rFonts w:ascii="Times New Roman" w:eastAsia="Times New Roman" w:hAnsi="Times New Roman" w:cs="Times New Roman"/>
          <w:i/>
          <w:iCs/>
          <w:sz w:val="24"/>
          <w:szCs w:val="24"/>
        </w:rPr>
        <w:t>“The videos are uploaded, quality-checked, and made available to users.”</w:t>
      </w:r>
    </w:p>
    <w:p w14:paraId="26AA2631" w14:textId="77777777" w:rsidR="000409DB" w:rsidRPr="000409DB" w:rsidRDefault="000409DB" w:rsidP="000409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09DB">
        <w:rPr>
          <w:rFonts w:ascii="Times New Roman" w:eastAsia="Times New Roman" w:hAnsi="Times New Roman" w:cs="Times New Roman"/>
          <w:b/>
          <w:bCs/>
          <w:sz w:val="27"/>
          <w:szCs w:val="27"/>
        </w:rPr>
        <w:t>4. Avoiding Bombastic Language and Jargon</w:t>
      </w:r>
    </w:p>
    <w:p w14:paraId="6887E3D7" w14:textId="77777777" w:rsidR="000409DB" w:rsidRPr="000409DB" w:rsidRDefault="000409DB" w:rsidP="00040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9DB">
        <w:rPr>
          <w:rFonts w:ascii="Times New Roman" w:eastAsia="Times New Roman" w:hAnsi="Times New Roman" w:cs="Times New Roman"/>
          <w:b/>
          <w:bCs/>
          <w:sz w:val="24"/>
          <w:szCs w:val="24"/>
        </w:rPr>
        <w:t>Example from the Document</w:t>
      </w:r>
      <w:r w:rsidRPr="000409D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0409DB">
        <w:rPr>
          <w:rFonts w:ascii="Times New Roman" w:eastAsia="Times New Roman" w:hAnsi="Times New Roman" w:cs="Times New Roman"/>
          <w:sz w:val="24"/>
          <w:szCs w:val="24"/>
        </w:rPr>
        <w:br/>
      </w:r>
      <w:r w:rsidRPr="000409DB">
        <w:rPr>
          <w:rFonts w:ascii="Times New Roman" w:eastAsia="Times New Roman" w:hAnsi="Times New Roman" w:cs="Times New Roman"/>
          <w:i/>
          <w:iCs/>
          <w:sz w:val="24"/>
          <w:szCs w:val="24"/>
        </w:rPr>
        <w:t>“The platform integrates a plethora of multimedia assets to ensure an optimal educational ecosystem.”</w:t>
      </w:r>
    </w:p>
    <w:p w14:paraId="403C983B" w14:textId="77777777" w:rsidR="000409DB" w:rsidRPr="000409DB" w:rsidRDefault="000409DB" w:rsidP="000409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9DB">
        <w:rPr>
          <w:rFonts w:ascii="Times New Roman" w:eastAsia="Times New Roman" w:hAnsi="Times New Roman" w:cs="Times New Roman"/>
          <w:b/>
          <w:bCs/>
          <w:sz w:val="24"/>
          <w:szCs w:val="24"/>
        </w:rPr>
        <w:t>Issue</w:t>
      </w:r>
      <w:r w:rsidRPr="000409DB">
        <w:rPr>
          <w:rFonts w:ascii="Times New Roman" w:eastAsia="Times New Roman" w:hAnsi="Times New Roman" w:cs="Times New Roman"/>
          <w:sz w:val="24"/>
          <w:szCs w:val="24"/>
        </w:rPr>
        <w:t>: Overuse of jargon like "plethora" and "educational ecosystem" complicates the sentence.</w:t>
      </w:r>
    </w:p>
    <w:p w14:paraId="6FA8E333" w14:textId="77777777" w:rsidR="000409DB" w:rsidRPr="000409DB" w:rsidRDefault="000409DB" w:rsidP="000409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9DB">
        <w:rPr>
          <w:rFonts w:ascii="Times New Roman" w:eastAsia="Times New Roman" w:hAnsi="Times New Roman" w:cs="Times New Roman"/>
          <w:b/>
          <w:bCs/>
          <w:sz w:val="24"/>
          <w:szCs w:val="24"/>
        </w:rPr>
        <w:t>Suggestion</w:t>
      </w:r>
      <w:r w:rsidRPr="000409DB">
        <w:rPr>
          <w:rFonts w:ascii="Times New Roman" w:eastAsia="Times New Roman" w:hAnsi="Times New Roman" w:cs="Times New Roman"/>
          <w:sz w:val="24"/>
          <w:szCs w:val="24"/>
        </w:rPr>
        <w:t>: Simplify the language to make it more accessible.</w:t>
      </w:r>
    </w:p>
    <w:p w14:paraId="3D211E94" w14:textId="77777777" w:rsidR="000409DB" w:rsidRPr="000409DB" w:rsidRDefault="000409DB" w:rsidP="00040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9DB">
        <w:rPr>
          <w:rFonts w:ascii="Times New Roman" w:eastAsia="Times New Roman" w:hAnsi="Times New Roman" w:cs="Times New Roman"/>
          <w:b/>
          <w:bCs/>
          <w:sz w:val="24"/>
          <w:szCs w:val="24"/>
        </w:rPr>
        <w:t>Revised Example</w:t>
      </w:r>
      <w:r w:rsidRPr="000409D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0409DB">
        <w:rPr>
          <w:rFonts w:ascii="Times New Roman" w:eastAsia="Times New Roman" w:hAnsi="Times New Roman" w:cs="Times New Roman"/>
          <w:sz w:val="24"/>
          <w:szCs w:val="24"/>
        </w:rPr>
        <w:br/>
      </w:r>
      <w:r w:rsidRPr="000409DB">
        <w:rPr>
          <w:rFonts w:ascii="Times New Roman" w:eastAsia="Times New Roman" w:hAnsi="Times New Roman" w:cs="Times New Roman"/>
          <w:i/>
          <w:iCs/>
          <w:sz w:val="24"/>
          <w:szCs w:val="24"/>
        </w:rPr>
        <w:t>“The platform provides a wide range of multimedia resources to enhance educational experiences.”</w:t>
      </w:r>
    </w:p>
    <w:p w14:paraId="7C47F969" w14:textId="77777777" w:rsidR="000409DB" w:rsidRPr="000409DB" w:rsidRDefault="000409DB" w:rsidP="000409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09DB">
        <w:rPr>
          <w:rFonts w:ascii="Times New Roman" w:eastAsia="Times New Roman" w:hAnsi="Times New Roman" w:cs="Times New Roman"/>
          <w:b/>
          <w:bCs/>
          <w:sz w:val="27"/>
          <w:szCs w:val="27"/>
        </w:rPr>
        <w:t>5. Minimizing “To Be” Verbs</w:t>
      </w:r>
    </w:p>
    <w:p w14:paraId="70382FD8" w14:textId="77777777" w:rsidR="000409DB" w:rsidRPr="000409DB" w:rsidRDefault="000409DB" w:rsidP="00040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9DB">
        <w:rPr>
          <w:rFonts w:ascii="Times New Roman" w:eastAsia="Times New Roman" w:hAnsi="Times New Roman" w:cs="Times New Roman"/>
          <w:b/>
          <w:bCs/>
          <w:sz w:val="24"/>
          <w:szCs w:val="24"/>
        </w:rPr>
        <w:t>Example from the Document</w:t>
      </w:r>
      <w:r w:rsidRPr="000409D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0409DB">
        <w:rPr>
          <w:rFonts w:ascii="Times New Roman" w:eastAsia="Times New Roman" w:hAnsi="Times New Roman" w:cs="Times New Roman"/>
          <w:sz w:val="24"/>
          <w:szCs w:val="24"/>
        </w:rPr>
        <w:br/>
      </w:r>
      <w:r w:rsidRPr="000409DB">
        <w:rPr>
          <w:rFonts w:ascii="Times New Roman" w:eastAsia="Times New Roman" w:hAnsi="Times New Roman" w:cs="Times New Roman"/>
          <w:i/>
          <w:iCs/>
          <w:sz w:val="24"/>
          <w:szCs w:val="24"/>
        </w:rPr>
        <w:t>“The platform is designed to be an innovative tool for education.”</w:t>
      </w:r>
    </w:p>
    <w:p w14:paraId="369077AB" w14:textId="2A8DD082" w:rsidR="000409DB" w:rsidRPr="000409DB" w:rsidRDefault="000409DB" w:rsidP="000409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9DB">
        <w:rPr>
          <w:rFonts w:ascii="Times New Roman" w:eastAsia="Times New Roman" w:hAnsi="Times New Roman" w:cs="Times New Roman"/>
          <w:b/>
          <w:bCs/>
          <w:sz w:val="24"/>
          <w:szCs w:val="24"/>
        </w:rPr>
        <w:t>Issue</w:t>
      </w:r>
      <w:r w:rsidRPr="000409DB">
        <w:rPr>
          <w:rFonts w:ascii="Times New Roman" w:eastAsia="Times New Roman" w:hAnsi="Times New Roman" w:cs="Times New Roman"/>
          <w:sz w:val="24"/>
          <w:szCs w:val="24"/>
        </w:rPr>
        <w:t xml:space="preserve">: Overuse of “to be” verbs </w:t>
      </w:r>
      <w:r w:rsidR="00D645B3" w:rsidRPr="000409DB">
        <w:rPr>
          <w:rFonts w:ascii="Times New Roman" w:eastAsia="Times New Roman" w:hAnsi="Times New Roman" w:cs="Times New Roman"/>
          <w:sz w:val="24"/>
          <w:szCs w:val="24"/>
        </w:rPr>
        <w:t>weaken</w:t>
      </w:r>
      <w:r w:rsidRPr="000409DB">
        <w:rPr>
          <w:rFonts w:ascii="Times New Roman" w:eastAsia="Times New Roman" w:hAnsi="Times New Roman" w:cs="Times New Roman"/>
          <w:sz w:val="24"/>
          <w:szCs w:val="24"/>
        </w:rPr>
        <w:t xml:space="preserve"> the sentence.</w:t>
      </w:r>
    </w:p>
    <w:p w14:paraId="5F4B9AE2" w14:textId="77777777" w:rsidR="000409DB" w:rsidRPr="000409DB" w:rsidRDefault="000409DB" w:rsidP="000409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9DB">
        <w:rPr>
          <w:rFonts w:ascii="Times New Roman" w:eastAsia="Times New Roman" w:hAnsi="Times New Roman" w:cs="Times New Roman"/>
          <w:b/>
          <w:bCs/>
          <w:sz w:val="24"/>
          <w:szCs w:val="24"/>
        </w:rPr>
        <w:t>Suggestion</w:t>
      </w:r>
      <w:r w:rsidRPr="000409DB">
        <w:rPr>
          <w:rFonts w:ascii="Times New Roman" w:eastAsia="Times New Roman" w:hAnsi="Times New Roman" w:cs="Times New Roman"/>
          <w:sz w:val="24"/>
          <w:szCs w:val="24"/>
        </w:rPr>
        <w:t>: Use action verbs for conciseness.</w:t>
      </w:r>
    </w:p>
    <w:p w14:paraId="7281C00B" w14:textId="77777777" w:rsidR="000409DB" w:rsidRPr="000409DB" w:rsidRDefault="000409DB" w:rsidP="00040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9DB">
        <w:rPr>
          <w:rFonts w:ascii="Times New Roman" w:eastAsia="Times New Roman" w:hAnsi="Times New Roman" w:cs="Times New Roman"/>
          <w:b/>
          <w:bCs/>
          <w:sz w:val="24"/>
          <w:szCs w:val="24"/>
        </w:rPr>
        <w:t>Revised Example</w:t>
      </w:r>
      <w:r w:rsidRPr="000409D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0409DB">
        <w:rPr>
          <w:rFonts w:ascii="Times New Roman" w:eastAsia="Times New Roman" w:hAnsi="Times New Roman" w:cs="Times New Roman"/>
          <w:sz w:val="24"/>
          <w:szCs w:val="24"/>
        </w:rPr>
        <w:br/>
      </w:r>
      <w:r w:rsidRPr="000409DB">
        <w:rPr>
          <w:rFonts w:ascii="Times New Roman" w:eastAsia="Times New Roman" w:hAnsi="Times New Roman" w:cs="Times New Roman"/>
          <w:i/>
          <w:iCs/>
          <w:sz w:val="24"/>
          <w:szCs w:val="24"/>
        </w:rPr>
        <w:t>“The platform serves as an innovative tool for education.”</w:t>
      </w:r>
    </w:p>
    <w:p w14:paraId="0B0CEDEC" w14:textId="77777777" w:rsidR="000409DB" w:rsidRPr="000409DB" w:rsidRDefault="000409DB" w:rsidP="000409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09DB">
        <w:rPr>
          <w:rFonts w:ascii="Times New Roman" w:eastAsia="Times New Roman" w:hAnsi="Times New Roman" w:cs="Times New Roman"/>
          <w:b/>
          <w:bCs/>
          <w:sz w:val="27"/>
          <w:szCs w:val="27"/>
        </w:rPr>
        <w:t>6. Avoiding Passive Sentences</w:t>
      </w:r>
    </w:p>
    <w:p w14:paraId="0A102113" w14:textId="77777777" w:rsidR="000409DB" w:rsidRPr="000409DB" w:rsidRDefault="000409DB" w:rsidP="00040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9DB">
        <w:rPr>
          <w:rFonts w:ascii="Times New Roman" w:eastAsia="Times New Roman" w:hAnsi="Times New Roman" w:cs="Times New Roman"/>
          <w:b/>
          <w:bCs/>
          <w:sz w:val="24"/>
          <w:szCs w:val="24"/>
        </w:rPr>
        <w:t>Example from the Document</w:t>
      </w:r>
      <w:r w:rsidRPr="000409D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0409DB">
        <w:rPr>
          <w:rFonts w:ascii="Times New Roman" w:eastAsia="Times New Roman" w:hAnsi="Times New Roman" w:cs="Times New Roman"/>
          <w:sz w:val="24"/>
          <w:szCs w:val="24"/>
        </w:rPr>
        <w:br/>
      </w:r>
      <w:r w:rsidRPr="000409DB">
        <w:rPr>
          <w:rFonts w:ascii="Times New Roman" w:eastAsia="Times New Roman" w:hAnsi="Times New Roman" w:cs="Times New Roman"/>
          <w:i/>
          <w:iCs/>
          <w:sz w:val="24"/>
          <w:szCs w:val="24"/>
        </w:rPr>
        <w:t>“The videos are categorized by the administrators to make searching easier.”</w:t>
      </w:r>
    </w:p>
    <w:p w14:paraId="27D17B12" w14:textId="77777777" w:rsidR="000409DB" w:rsidRPr="000409DB" w:rsidRDefault="000409DB" w:rsidP="000409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9DB">
        <w:rPr>
          <w:rFonts w:ascii="Times New Roman" w:eastAsia="Times New Roman" w:hAnsi="Times New Roman" w:cs="Times New Roman"/>
          <w:b/>
          <w:bCs/>
          <w:sz w:val="24"/>
          <w:szCs w:val="24"/>
        </w:rPr>
        <w:t>Issue</w:t>
      </w:r>
      <w:r w:rsidRPr="000409DB">
        <w:rPr>
          <w:rFonts w:ascii="Times New Roman" w:eastAsia="Times New Roman" w:hAnsi="Times New Roman" w:cs="Times New Roman"/>
          <w:sz w:val="24"/>
          <w:szCs w:val="24"/>
        </w:rPr>
        <w:t>: Passive voice makes the sentence less direct.</w:t>
      </w:r>
    </w:p>
    <w:p w14:paraId="2A6B189D" w14:textId="77777777" w:rsidR="000409DB" w:rsidRPr="000409DB" w:rsidRDefault="000409DB" w:rsidP="000409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9DB">
        <w:rPr>
          <w:rFonts w:ascii="Times New Roman" w:eastAsia="Times New Roman" w:hAnsi="Times New Roman" w:cs="Times New Roman"/>
          <w:b/>
          <w:bCs/>
          <w:sz w:val="24"/>
          <w:szCs w:val="24"/>
        </w:rPr>
        <w:t>Suggestion</w:t>
      </w:r>
      <w:r w:rsidRPr="000409DB">
        <w:rPr>
          <w:rFonts w:ascii="Times New Roman" w:eastAsia="Times New Roman" w:hAnsi="Times New Roman" w:cs="Times New Roman"/>
          <w:sz w:val="24"/>
          <w:szCs w:val="24"/>
        </w:rPr>
        <w:t>: Rewrite in active voice.</w:t>
      </w:r>
    </w:p>
    <w:p w14:paraId="699C05EA" w14:textId="77777777" w:rsidR="000409DB" w:rsidRPr="000409DB" w:rsidRDefault="000409DB" w:rsidP="00040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9DB">
        <w:rPr>
          <w:rFonts w:ascii="Times New Roman" w:eastAsia="Times New Roman" w:hAnsi="Times New Roman" w:cs="Times New Roman"/>
          <w:b/>
          <w:bCs/>
          <w:sz w:val="24"/>
          <w:szCs w:val="24"/>
        </w:rPr>
        <w:t>Revised Example</w:t>
      </w:r>
      <w:r w:rsidRPr="000409D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0409DB">
        <w:rPr>
          <w:rFonts w:ascii="Times New Roman" w:eastAsia="Times New Roman" w:hAnsi="Times New Roman" w:cs="Times New Roman"/>
          <w:sz w:val="24"/>
          <w:szCs w:val="24"/>
        </w:rPr>
        <w:br/>
      </w:r>
      <w:r w:rsidRPr="000409DB">
        <w:rPr>
          <w:rFonts w:ascii="Times New Roman" w:eastAsia="Times New Roman" w:hAnsi="Times New Roman" w:cs="Times New Roman"/>
          <w:i/>
          <w:iCs/>
          <w:sz w:val="24"/>
          <w:szCs w:val="24"/>
        </w:rPr>
        <w:t>“The administrators categorize the videos to simplify searching.”</w:t>
      </w:r>
    </w:p>
    <w:p w14:paraId="734ACE69" w14:textId="77777777" w:rsidR="000409DB" w:rsidRPr="000409DB" w:rsidRDefault="000409DB" w:rsidP="000409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09DB">
        <w:rPr>
          <w:rFonts w:ascii="Times New Roman" w:eastAsia="Times New Roman" w:hAnsi="Times New Roman" w:cs="Times New Roman"/>
          <w:b/>
          <w:bCs/>
          <w:sz w:val="27"/>
          <w:szCs w:val="27"/>
        </w:rPr>
        <w:t>7. Choosing the Right Words</w:t>
      </w:r>
    </w:p>
    <w:p w14:paraId="17DD74AE" w14:textId="77777777" w:rsidR="000409DB" w:rsidRPr="000409DB" w:rsidRDefault="000409DB" w:rsidP="00040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9DB">
        <w:rPr>
          <w:rFonts w:ascii="Times New Roman" w:eastAsia="Times New Roman" w:hAnsi="Times New Roman" w:cs="Times New Roman"/>
          <w:b/>
          <w:bCs/>
          <w:sz w:val="24"/>
          <w:szCs w:val="24"/>
        </w:rPr>
        <w:t>Example from the Document</w:t>
      </w:r>
      <w:r w:rsidRPr="000409D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0409DB">
        <w:rPr>
          <w:rFonts w:ascii="Times New Roman" w:eastAsia="Times New Roman" w:hAnsi="Times New Roman" w:cs="Times New Roman"/>
          <w:sz w:val="24"/>
          <w:szCs w:val="24"/>
        </w:rPr>
        <w:br/>
      </w:r>
      <w:r w:rsidRPr="000409DB">
        <w:rPr>
          <w:rFonts w:ascii="Times New Roman" w:eastAsia="Times New Roman" w:hAnsi="Times New Roman" w:cs="Times New Roman"/>
          <w:i/>
          <w:iCs/>
          <w:sz w:val="24"/>
          <w:szCs w:val="24"/>
        </w:rPr>
        <w:t>“Various features are available to enhance the user experience.”</w:t>
      </w:r>
    </w:p>
    <w:p w14:paraId="25D1E54B" w14:textId="77777777" w:rsidR="000409DB" w:rsidRPr="000409DB" w:rsidRDefault="000409DB" w:rsidP="000409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9DB">
        <w:rPr>
          <w:rFonts w:ascii="Times New Roman" w:eastAsia="Times New Roman" w:hAnsi="Times New Roman" w:cs="Times New Roman"/>
          <w:b/>
          <w:bCs/>
          <w:sz w:val="24"/>
          <w:szCs w:val="24"/>
        </w:rPr>
        <w:t>Issue</w:t>
      </w:r>
      <w:r w:rsidRPr="000409DB">
        <w:rPr>
          <w:rFonts w:ascii="Times New Roman" w:eastAsia="Times New Roman" w:hAnsi="Times New Roman" w:cs="Times New Roman"/>
          <w:sz w:val="24"/>
          <w:szCs w:val="24"/>
        </w:rPr>
        <w:t>: The word “various” is vague and lacks specificity.</w:t>
      </w:r>
    </w:p>
    <w:p w14:paraId="00563CED" w14:textId="77777777" w:rsidR="000409DB" w:rsidRPr="000409DB" w:rsidRDefault="000409DB" w:rsidP="000409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9DB">
        <w:rPr>
          <w:rFonts w:ascii="Times New Roman" w:eastAsia="Times New Roman" w:hAnsi="Times New Roman" w:cs="Times New Roman"/>
          <w:b/>
          <w:bCs/>
          <w:sz w:val="24"/>
          <w:szCs w:val="24"/>
        </w:rPr>
        <w:t>Suggestion</w:t>
      </w:r>
      <w:r w:rsidRPr="000409DB">
        <w:rPr>
          <w:rFonts w:ascii="Times New Roman" w:eastAsia="Times New Roman" w:hAnsi="Times New Roman" w:cs="Times New Roman"/>
          <w:sz w:val="24"/>
          <w:szCs w:val="24"/>
        </w:rPr>
        <w:t>: Provide specific examples or quantify.</w:t>
      </w:r>
    </w:p>
    <w:p w14:paraId="46E53432" w14:textId="2A67BBB3" w:rsidR="000409DB" w:rsidRPr="000409DB" w:rsidRDefault="000409DB" w:rsidP="00040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9D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Revised Example</w:t>
      </w:r>
      <w:r w:rsidRPr="000409D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0409DB">
        <w:rPr>
          <w:rFonts w:ascii="Times New Roman" w:eastAsia="Times New Roman" w:hAnsi="Times New Roman" w:cs="Times New Roman"/>
          <w:sz w:val="24"/>
          <w:szCs w:val="24"/>
        </w:rPr>
        <w:br/>
      </w:r>
      <w:r w:rsidRPr="000409DB">
        <w:rPr>
          <w:rFonts w:ascii="Times New Roman" w:eastAsia="Times New Roman" w:hAnsi="Times New Roman" w:cs="Times New Roman"/>
          <w:i/>
          <w:iCs/>
          <w:sz w:val="24"/>
          <w:szCs w:val="24"/>
        </w:rPr>
        <w:t>“Features such as personalized recommendations and advanced search filters enhance the user experience.”</w:t>
      </w:r>
    </w:p>
    <w:p w14:paraId="015E44D8" w14:textId="77777777" w:rsidR="000409DB" w:rsidRPr="00124C9E" w:rsidRDefault="000409DB" w:rsidP="00040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0409DB" w:rsidRPr="00124C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73712"/>
    <w:multiLevelType w:val="multilevel"/>
    <w:tmpl w:val="E3AE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420BD"/>
    <w:multiLevelType w:val="multilevel"/>
    <w:tmpl w:val="5D68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F7079"/>
    <w:multiLevelType w:val="multilevel"/>
    <w:tmpl w:val="43FA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B4D4D"/>
    <w:multiLevelType w:val="multilevel"/>
    <w:tmpl w:val="9194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FF0575"/>
    <w:multiLevelType w:val="multilevel"/>
    <w:tmpl w:val="34E4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2741DA"/>
    <w:multiLevelType w:val="multilevel"/>
    <w:tmpl w:val="19D6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496430"/>
    <w:multiLevelType w:val="multilevel"/>
    <w:tmpl w:val="AF00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6C3E4C"/>
    <w:multiLevelType w:val="multilevel"/>
    <w:tmpl w:val="459E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4855E3"/>
    <w:multiLevelType w:val="multilevel"/>
    <w:tmpl w:val="61D6C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6D17B5"/>
    <w:multiLevelType w:val="multilevel"/>
    <w:tmpl w:val="4AC8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3500DB"/>
    <w:multiLevelType w:val="multilevel"/>
    <w:tmpl w:val="E306F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DE4630"/>
    <w:multiLevelType w:val="multilevel"/>
    <w:tmpl w:val="BC86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691B3F"/>
    <w:multiLevelType w:val="multilevel"/>
    <w:tmpl w:val="FA58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913E69"/>
    <w:multiLevelType w:val="multilevel"/>
    <w:tmpl w:val="EED2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1703CE"/>
    <w:multiLevelType w:val="multilevel"/>
    <w:tmpl w:val="522C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13"/>
  </w:num>
  <w:num w:numId="4">
    <w:abstractNumId w:val="8"/>
  </w:num>
  <w:num w:numId="5">
    <w:abstractNumId w:val="1"/>
  </w:num>
  <w:num w:numId="6">
    <w:abstractNumId w:val="12"/>
  </w:num>
  <w:num w:numId="7">
    <w:abstractNumId w:val="2"/>
  </w:num>
  <w:num w:numId="8">
    <w:abstractNumId w:val="10"/>
  </w:num>
  <w:num w:numId="9">
    <w:abstractNumId w:val="3"/>
  </w:num>
  <w:num w:numId="10">
    <w:abstractNumId w:val="0"/>
  </w:num>
  <w:num w:numId="11">
    <w:abstractNumId w:val="4"/>
  </w:num>
  <w:num w:numId="12">
    <w:abstractNumId w:val="5"/>
  </w:num>
  <w:num w:numId="13">
    <w:abstractNumId w:val="6"/>
  </w:num>
  <w:num w:numId="14">
    <w:abstractNumId w:val="14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C9E"/>
    <w:rsid w:val="000409DB"/>
    <w:rsid w:val="00124C9E"/>
    <w:rsid w:val="0031675F"/>
    <w:rsid w:val="004C4051"/>
    <w:rsid w:val="006D5407"/>
    <w:rsid w:val="00797819"/>
    <w:rsid w:val="00D645B3"/>
    <w:rsid w:val="00F67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43624"/>
  <w15:chartTrackingRefBased/>
  <w15:docId w15:val="{F6D77251-9C16-4380-BB21-F4C4A2134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24C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24C9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24C9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24C9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24C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24C9E"/>
    <w:rPr>
      <w:i/>
      <w:iCs/>
    </w:rPr>
  </w:style>
  <w:style w:type="character" w:styleId="Strong">
    <w:name w:val="Strong"/>
    <w:basedOn w:val="DefaultParagraphFont"/>
    <w:uiPriority w:val="22"/>
    <w:qFormat/>
    <w:rsid w:val="00124C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3</Pages>
  <Words>491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Saqib Bedar</dc:creator>
  <cp:keywords/>
  <dc:description/>
  <cp:lastModifiedBy>Saqib Bedar</cp:lastModifiedBy>
  <cp:revision>6</cp:revision>
  <dcterms:created xsi:type="dcterms:W3CDTF">2024-12-01T01:02:00Z</dcterms:created>
  <dcterms:modified xsi:type="dcterms:W3CDTF">2024-12-08T13:56:00Z</dcterms:modified>
</cp:coreProperties>
</file>