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86124" w14:textId="5ED52230" w:rsidR="00342A32" w:rsidRPr="00843F66" w:rsidRDefault="00B80FA6" w:rsidP="004E0840">
      <w:pPr>
        <w:pStyle w:val="Name"/>
        <w:jc w:val="center"/>
      </w:pPr>
      <w:r w:rsidRPr="00843F66">
        <w:rPr>
          <w:rFonts w:asciiTheme="minorHAnsi" w:hAnsiTheme="minorHAnsi" w:cstheme="minorHAnsi"/>
          <w:color w:val="FFFFFF" w:themeColor="background1"/>
          <w:sz w:val="48"/>
          <w:szCs w:val="32"/>
          <w:u w:val="double"/>
        </w:rPr>
        <w:t>S</w:t>
      </w:r>
      <w:r w:rsidR="00843F66">
        <w:rPr>
          <w:rFonts w:asciiTheme="minorHAnsi" w:hAnsiTheme="minorHAnsi" w:cstheme="minorHAnsi"/>
          <w:color w:val="000000" w:themeColor="text1"/>
          <w:sz w:val="48"/>
          <w:szCs w:val="32"/>
          <w:u w:val="double"/>
        </w:rPr>
        <w:t xml:space="preserve">          S</w:t>
      </w:r>
      <w:r w:rsidRPr="00843F66">
        <w:rPr>
          <w:rFonts w:asciiTheme="minorHAnsi" w:hAnsiTheme="minorHAnsi" w:cstheme="minorHAnsi"/>
          <w:color w:val="000000" w:themeColor="text1"/>
          <w:sz w:val="48"/>
          <w:szCs w:val="32"/>
          <w:u w:val="double"/>
        </w:rPr>
        <w:t>a</w:t>
      </w:r>
      <w:r w:rsidR="001E3349" w:rsidRPr="00843F66">
        <w:rPr>
          <w:rFonts w:asciiTheme="minorHAnsi" w:hAnsiTheme="minorHAnsi" w:cstheme="minorHAnsi"/>
          <w:color w:val="000000" w:themeColor="text1"/>
          <w:sz w:val="48"/>
          <w:szCs w:val="32"/>
          <w:u w:val="double"/>
        </w:rPr>
        <w:t>qib</w:t>
      </w:r>
      <w:r w:rsidRPr="00843F66">
        <w:rPr>
          <w:rFonts w:asciiTheme="minorHAnsi" w:hAnsiTheme="minorHAnsi" w:cstheme="minorHAnsi"/>
          <w:color w:val="000000" w:themeColor="text1"/>
          <w:sz w:val="48"/>
          <w:szCs w:val="32"/>
          <w:u w:val="double"/>
        </w:rPr>
        <w:t xml:space="preserve"> </w:t>
      </w:r>
      <w:r w:rsidR="001E3349" w:rsidRPr="00843F66">
        <w:rPr>
          <w:rFonts w:asciiTheme="minorHAnsi" w:hAnsiTheme="minorHAnsi" w:cstheme="minorHAnsi"/>
          <w:color w:val="000000" w:themeColor="text1"/>
          <w:sz w:val="48"/>
          <w:szCs w:val="32"/>
          <w:u w:val="double"/>
        </w:rPr>
        <w:t>Gulza</w:t>
      </w:r>
      <w:r w:rsidR="00843F66">
        <w:rPr>
          <w:rFonts w:asciiTheme="minorHAnsi" w:hAnsiTheme="minorHAnsi" w:cstheme="minorHAnsi"/>
          <w:color w:val="000000" w:themeColor="text1"/>
          <w:sz w:val="48"/>
          <w:szCs w:val="32"/>
          <w:u w:val="double"/>
        </w:rPr>
        <w:t xml:space="preserve">r          </w:t>
      </w:r>
      <w:r w:rsidR="001E3349" w:rsidRPr="00843F66">
        <w:rPr>
          <w:rFonts w:asciiTheme="minorHAnsi" w:hAnsiTheme="minorHAnsi" w:cstheme="minorHAnsi"/>
          <w:color w:val="FFFFFF" w:themeColor="background1"/>
          <w:sz w:val="48"/>
          <w:szCs w:val="32"/>
          <w:u w:val="double"/>
        </w:rPr>
        <w:t>r</w:t>
      </w:r>
      <w:r w:rsidR="00843F66" w:rsidRPr="00843F66">
        <w:rPr>
          <w:rFonts w:asciiTheme="minorHAnsi" w:hAnsiTheme="minorHAnsi" w:cstheme="minorHAnsi"/>
          <w:color w:val="000000" w:themeColor="text1"/>
          <w:sz w:val="48"/>
          <w:szCs w:val="32"/>
        </w:rPr>
        <w:t xml:space="preserve">      </w:t>
      </w:r>
      <w:r w:rsidR="00843F66">
        <w:t xml:space="preserve">  </w:t>
      </w:r>
    </w:p>
    <w:p w14:paraId="0D1388E2" w14:textId="7E6995C3" w:rsidR="005E3A3C" w:rsidRPr="005E0BCA" w:rsidRDefault="0061781D" w:rsidP="005E0BCA">
      <w:pPr>
        <w:pStyle w:val="Name"/>
        <w:spacing w:before="120" w:after="120"/>
        <w:jc w:val="center"/>
        <w:rPr>
          <w:rFonts w:asciiTheme="minorHAnsi" w:hAnsiTheme="minorHAnsi" w:cstheme="minorHAnsi"/>
          <w:color w:val="000000" w:themeColor="text1"/>
          <w:sz w:val="24"/>
          <w:szCs w:val="18"/>
        </w:rPr>
      </w:pPr>
      <w:r>
        <w:rPr>
          <w:rFonts w:asciiTheme="minorHAnsi" w:hAnsiTheme="minorHAnsi" w:cstheme="minorHAnsi"/>
          <w:color w:val="000000" w:themeColor="text1"/>
          <w:sz w:val="24"/>
          <w:szCs w:val="18"/>
        </w:rPr>
        <w:t>SCITT</w:t>
      </w:r>
      <w:r w:rsidR="005E0BCA" w:rsidRPr="005E0BCA">
        <w:rPr>
          <w:rFonts w:asciiTheme="minorHAnsi" w:hAnsiTheme="minorHAnsi" w:cstheme="minorHAnsi"/>
          <w:color w:val="000000" w:themeColor="text1"/>
          <w:sz w:val="24"/>
          <w:szCs w:val="18"/>
        </w:rPr>
        <w:t xml:space="preserve"> Assistant Professor, </w:t>
      </w:r>
      <w:r w:rsidR="006B292E">
        <w:rPr>
          <w:rFonts w:asciiTheme="minorHAnsi" w:hAnsiTheme="minorHAnsi" w:cstheme="minorHAnsi"/>
          <w:color w:val="000000" w:themeColor="text1"/>
          <w:sz w:val="24"/>
          <w:szCs w:val="18"/>
        </w:rPr>
        <w:t>C</w:t>
      </w:r>
      <w:r w:rsidR="005E0BCA" w:rsidRPr="005E0BCA">
        <w:rPr>
          <w:rFonts w:asciiTheme="minorHAnsi" w:hAnsiTheme="minorHAnsi" w:cstheme="minorHAnsi"/>
          <w:color w:val="000000" w:themeColor="text1"/>
          <w:sz w:val="24"/>
          <w:szCs w:val="18"/>
        </w:rPr>
        <w:t>olorado State University Pueblo</w:t>
      </w:r>
    </w:p>
    <w:p w14:paraId="417701AB" w14:textId="77777777" w:rsidR="00F376E5" w:rsidRPr="00E76C73" w:rsidRDefault="00F376E5">
      <w:pPr>
        <w:rPr>
          <w:rFonts w:asciiTheme="minorHAnsi" w:hAnsiTheme="minorHAnsi" w:cstheme="minorHAnsi"/>
          <w:color w:val="000000" w:themeColor="text1"/>
          <w:sz w:val="2"/>
        </w:rPr>
      </w:pPr>
    </w:p>
    <w:tbl>
      <w:tblPr>
        <w:tblStyle w:val="TableGrid"/>
        <w:tblW w:w="5294" w:type="pct"/>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55"/>
        <w:gridCol w:w="4955"/>
      </w:tblGrid>
      <w:tr w:rsidR="00E76C73" w:rsidRPr="00E76C73" w14:paraId="19A99164" w14:textId="77777777" w:rsidTr="005718A8">
        <w:trPr>
          <w:trHeight w:val="285"/>
        </w:trPr>
        <w:tc>
          <w:tcPr>
            <w:tcW w:w="4950" w:type="dxa"/>
          </w:tcPr>
          <w:p w14:paraId="0D87E679" w14:textId="02F16067" w:rsidR="00950CD7" w:rsidRPr="00E76C73" w:rsidRDefault="005E0BCA" w:rsidP="00950CD7">
            <w:pPr>
              <w:widowControl w:val="0"/>
              <w:rPr>
                <w:rFonts w:asciiTheme="minorHAnsi" w:hAnsiTheme="minorHAnsi" w:cstheme="minorHAnsi"/>
                <w:color w:val="000000" w:themeColor="text1"/>
              </w:rPr>
            </w:pPr>
            <w:r>
              <w:rPr>
                <w:rFonts w:asciiTheme="minorHAnsi" w:hAnsiTheme="minorHAnsi" w:cstheme="minorHAnsi"/>
                <w:color w:val="000000" w:themeColor="text1"/>
              </w:rPr>
              <w:t xml:space="preserve">Email: </w:t>
            </w:r>
            <w:hyperlink r:id="rId7" w:history="1">
              <w:r w:rsidR="0061781D" w:rsidRPr="00AC4AA1">
                <w:rPr>
                  <w:rStyle w:val="Hyperlink"/>
                  <w:rFonts w:asciiTheme="minorHAnsi" w:hAnsiTheme="minorHAnsi" w:cstheme="minorHAnsi"/>
                </w:rPr>
                <w:t>saqib.gulzar@csupueblo.edu</w:t>
              </w:r>
            </w:hyperlink>
            <w:r w:rsidR="0061781D">
              <w:rPr>
                <w:rFonts w:asciiTheme="minorHAnsi" w:hAnsiTheme="minorHAnsi" w:cstheme="minorHAnsi"/>
                <w:color w:val="000000" w:themeColor="text1"/>
              </w:rPr>
              <w:t xml:space="preserve"> </w:t>
            </w:r>
          </w:p>
        </w:tc>
        <w:tc>
          <w:tcPr>
            <w:tcW w:w="4950" w:type="dxa"/>
          </w:tcPr>
          <w:p w14:paraId="31A17245" w14:textId="45BF1FFA" w:rsidR="00950CD7" w:rsidRPr="00E76C73" w:rsidRDefault="005E0BCA" w:rsidP="005718A8">
            <w:pPr>
              <w:widowControl w:val="0"/>
              <w:rPr>
                <w:rFonts w:asciiTheme="minorHAnsi" w:hAnsiTheme="minorHAnsi" w:cstheme="minorHAnsi"/>
                <w:color w:val="000000" w:themeColor="text1"/>
              </w:rPr>
            </w:pPr>
            <w:r>
              <w:rPr>
                <w:rFonts w:asciiTheme="minorHAnsi" w:hAnsiTheme="minorHAnsi" w:cstheme="minorHAnsi"/>
                <w:color w:val="000000" w:themeColor="text1"/>
              </w:rPr>
              <w:t xml:space="preserve">Website: </w:t>
            </w:r>
            <w:hyperlink r:id="rId8" w:history="1">
              <w:r w:rsidRPr="008349A6">
                <w:rPr>
                  <w:rStyle w:val="Hyperlink"/>
                  <w:rFonts w:asciiTheme="minorHAnsi" w:hAnsiTheme="minorHAnsi" w:cstheme="minorHAnsi"/>
                </w:rPr>
                <w:t>https://saqibgulzar.wordpress.ncsu.edu</w:t>
              </w:r>
            </w:hyperlink>
          </w:p>
        </w:tc>
      </w:tr>
      <w:tr w:rsidR="00950CD7" w:rsidRPr="00E76C73" w14:paraId="41DEB861" w14:textId="77777777" w:rsidTr="005718A8">
        <w:trPr>
          <w:trHeight w:val="285"/>
        </w:trPr>
        <w:tc>
          <w:tcPr>
            <w:tcW w:w="4950" w:type="dxa"/>
          </w:tcPr>
          <w:p w14:paraId="193B7861" w14:textId="281FEEE4" w:rsidR="00950CD7" w:rsidRPr="00E76C73" w:rsidRDefault="005E0BCA" w:rsidP="00950CD7">
            <w:pPr>
              <w:widowControl w:val="0"/>
              <w:rPr>
                <w:rFonts w:asciiTheme="minorHAnsi" w:hAnsiTheme="minorHAnsi" w:cstheme="minorHAnsi"/>
                <w:color w:val="000000" w:themeColor="text1"/>
              </w:rPr>
            </w:pPr>
            <w:r>
              <w:rPr>
                <w:rFonts w:asciiTheme="minorHAnsi" w:hAnsiTheme="minorHAnsi" w:cstheme="minorHAnsi"/>
                <w:color w:val="000000" w:themeColor="text1"/>
              </w:rPr>
              <w:t>Phone: (919)-793-5471</w:t>
            </w:r>
          </w:p>
        </w:tc>
        <w:tc>
          <w:tcPr>
            <w:tcW w:w="4950" w:type="dxa"/>
          </w:tcPr>
          <w:p w14:paraId="1985ECEB" w14:textId="38A969F7" w:rsidR="00950CD7" w:rsidRPr="00E76C73" w:rsidRDefault="005E0BCA" w:rsidP="005E0BCA">
            <w:pPr>
              <w:widowControl w:val="0"/>
              <w:ind w:right="-102"/>
              <w:rPr>
                <w:rFonts w:asciiTheme="minorHAnsi" w:hAnsiTheme="minorHAnsi" w:cstheme="minorHAnsi"/>
                <w:color w:val="000000" w:themeColor="text1"/>
              </w:rPr>
            </w:pPr>
            <w:r w:rsidRPr="005E0BCA">
              <w:rPr>
                <w:rFonts w:asciiTheme="minorHAnsi" w:hAnsiTheme="minorHAnsi" w:cstheme="minorHAnsi"/>
                <w:color w:val="000000" w:themeColor="text1"/>
              </w:rPr>
              <w:t>2200 Bonforte Blv,</w:t>
            </w:r>
            <w:r>
              <w:rPr>
                <w:rFonts w:asciiTheme="minorHAnsi" w:hAnsiTheme="minorHAnsi" w:cstheme="minorHAnsi"/>
                <w:color w:val="000000" w:themeColor="text1"/>
              </w:rPr>
              <w:t xml:space="preserve"> IHHI 254</w:t>
            </w:r>
            <w:r w:rsidR="0061781D">
              <w:rPr>
                <w:rFonts w:asciiTheme="minorHAnsi" w:hAnsiTheme="minorHAnsi" w:cstheme="minorHAnsi"/>
                <w:color w:val="000000" w:themeColor="text1"/>
              </w:rPr>
              <w:t>,</w:t>
            </w:r>
            <w:r w:rsidRPr="005E0BCA">
              <w:rPr>
                <w:rFonts w:asciiTheme="minorHAnsi" w:hAnsiTheme="minorHAnsi" w:cstheme="minorHAnsi"/>
                <w:color w:val="000000" w:themeColor="text1"/>
              </w:rPr>
              <w:t xml:space="preserve"> Pueblo</w:t>
            </w:r>
            <w:r w:rsidR="0061781D">
              <w:rPr>
                <w:rFonts w:asciiTheme="minorHAnsi" w:hAnsiTheme="minorHAnsi" w:cstheme="minorHAnsi"/>
                <w:color w:val="000000" w:themeColor="text1"/>
              </w:rPr>
              <w:t xml:space="preserve">, </w:t>
            </w:r>
            <w:r w:rsidRPr="005E0BCA">
              <w:rPr>
                <w:rFonts w:asciiTheme="minorHAnsi" w:hAnsiTheme="minorHAnsi" w:cstheme="minorHAnsi"/>
                <w:color w:val="000000" w:themeColor="text1"/>
              </w:rPr>
              <w:t>CO</w:t>
            </w:r>
            <w:r w:rsidR="0061781D">
              <w:rPr>
                <w:rFonts w:asciiTheme="minorHAnsi" w:hAnsiTheme="minorHAnsi" w:cstheme="minorHAnsi"/>
                <w:color w:val="000000" w:themeColor="text1"/>
              </w:rPr>
              <w:t>-</w:t>
            </w:r>
            <w:r w:rsidRPr="005E0BCA">
              <w:rPr>
                <w:rFonts w:asciiTheme="minorHAnsi" w:hAnsiTheme="minorHAnsi" w:cstheme="minorHAnsi"/>
                <w:color w:val="000000" w:themeColor="text1"/>
              </w:rPr>
              <w:t>81001</w:t>
            </w:r>
          </w:p>
        </w:tc>
      </w:tr>
    </w:tbl>
    <w:p w14:paraId="1854463F" w14:textId="77777777" w:rsidR="00231CDC" w:rsidRPr="004459FA" w:rsidRDefault="00231CDC" w:rsidP="00950CD7">
      <w:pPr>
        <w:pStyle w:val="Heading1"/>
        <w:rPr>
          <w:rFonts w:asciiTheme="minorHAnsi" w:hAnsiTheme="minorHAnsi" w:cstheme="minorHAnsi"/>
          <w:color w:val="000000" w:themeColor="text1"/>
          <w:sz w:val="10"/>
          <w:szCs w:val="14"/>
        </w:rPr>
      </w:pPr>
    </w:p>
    <w:p w14:paraId="467C5549" w14:textId="6FF1E5EF" w:rsidR="00823497" w:rsidRPr="005718A8" w:rsidRDefault="00251FA2" w:rsidP="005718A8">
      <w:pPr>
        <w:pStyle w:val="Heading1"/>
        <w:rPr>
          <w:rFonts w:asciiTheme="minorHAnsi" w:hAnsiTheme="minorHAnsi" w:cstheme="minorHAnsi"/>
          <w:color w:val="000000" w:themeColor="text1"/>
        </w:rPr>
      </w:pPr>
      <w:r w:rsidRPr="00E76C73">
        <w:rPr>
          <w:rFonts w:asciiTheme="minorHAnsi" w:hAnsiTheme="minorHAnsi" w:cstheme="minorHAnsi"/>
          <w:color w:val="000000" w:themeColor="text1"/>
        </w:rPr>
        <w:t>Education</w:t>
      </w:r>
    </w:p>
    <w:p w14:paraId="0900AFC0" w14:textId="7A684E6B" w:rsidR="00A90527" w:rsidRPr="005718A8" w:rsidRDefault="00A90527" w:rsidP="005718A8">
      <w:pPr>
        <w:tabs>
          <w:tab w:val="left" w:pos="720"/>
          <w:tab w:val="right" w:pos="8640"/>
        </w:tabs>
        <w:spacing w:line="252" w:lineRule="auto"/>
        <w:ind w:left="-270"/>
        <w:rPr>
          <w:rFonts w:asciiTheme="minorHAnsi" w:hAnsiTheme="minorHAnsi" w:cstheme="minorHAnsi"/>
          <w:b/>
          <w:color w:val="000000" w:themeColor="text1"/>
        </w:rPr>
      </w:pPr>
      <w:r w:rsidRPr="00E76C73">
        <w:rPr>
          <w:rFonts w:asciiTheme="minorHAnsi" w:hAnsiTheme="minorHAnsi" w:cstheme="minorHAnsi"/>
          <w:b/>
          <w:color w:val="000000" w:themeColor="text1"/>
        </w:rPr>
        <w:t>PhD</w:t>
      </w:r>
      <w:r w:rsidR="00251FA2" w:rsidRPr="00E76C73">
        <w:rPr>
          <w:rFonts w:asciiTheme="minorHAnsi" w:hAnsiTheme="minorHAnsi" w:cstheme="minorHAnsi"/>
          <w:b/>
          <w:color w:val="000000" w:themeColor="text1"/>
        </w:rPr>
        <w:tab/>
      </w:r>
      <w:r w:rsidR="00087FAF" w:rsidRPr="00E76C73">
        <w:rPr>
          <w:b/>
          <w:bCs/>
          <w:color w:val="000000" w:themeColor="text1"/>
        </w:rPr>
        <w:t>North Carolina State University</w:t>
      </w:r>
      <w:r w:rsidR="00087FAF" w:rsidRPr="00E76C73">
        <w:rPr>
          <w:color w:val="000000" w:themeColor="text1"/>
        </w:rPr>
        <w:t>, Raleigh, NC</w:t>
      </w:r>
      <w:r w:rsidR="00CA5A5B" w:rsidRPr="00E76C73">
        <w:rPr>
          <w:color w:val="000000" w:themeColor="text1"/>
        </w:rPr>
        <w:t>, USA</w:t>
      </w:r>
      <w:r w:rsidR="00EA2F62" w:rsidRPr="00E76C73">
        <w:rPr>
          <w:rFonts w:asciiTheme="minorHAnsi" w:hAnsiTheme="minorHAnsi" w:cstheme="minorHAnsi"/>
          <w:color w:val="000000" w:themeColor="text1"/>
        </w:rPr>
        <w:tab/>
      </w:r>
      <w:r w:rsidR="00732569" w:rsidRPr="00E76C73">
        <w:rPr>
          <w:rFonts w:asciiTheme="minorHAnsi" w:hAnsiTheme="minorHAnsi" w:cstheme="minorHAnsi"/>
          <w:color w:val="000000" w:themeColor="text1"/>
        </w:rPr>
        <w:t xml:space="preserve">            </w:t>
      </w:r>
      <w:r w:rsidR="00F65D99">
        <w:rPr>
          <w:rFonts w:asciiTheme="minorHAnsi" w:hAnsiTheme="minorHAnsi" w:cstheme="minorHAnsi"/>
          <w:color w:val="000000" w:themeColor="text1"/>
        </w:rPr>
        <w:t xml:space="preserve">   </w:t>
      </w:r>
      <w:r w:rsidR="00732569" w:rsidRPr="00E76C73">
        <w:rPr>
          <w:rFonts w:asciiTheme="minorHAnsi" w:hAnsiTheme="minorHAnsi" w:cstheme="minorHAnsi"/>
          <w:color w:val="000000" w:themeColor="text1"/>
        </w:rPr>
        <w:t xml:space="preserve"> </w:t>
      </w:r>
      <w:r w:rsidR="00F65D99">
        <w:rPr>
          <w:rFonts w:asciiTheme="minorHAnsi" w:hAnsiTheme="minorHAnsi" w:cstheme="minorHAnsi"/>
          <w:color w:val="000000" w:themeColor="text1"/>
        </w:rPr>
        <w:t xml:space="preserve">               </w:t>
      </w:r>
      <w:r w:rsidR="00342A32" w:rsidRPr="00E76C73">
        <w:rPr>
          <w:rFonts w:asciiTheme="minorHAnsi" w:hAnsiTheme="minorHAnsi" w:cstheme="minorHAnsi"/>
          <w:b/>
          <w:color w:val="000000" w:themeColor="text1"/>
        </w:rPr>
        <w:t>201</w:t>
      </w:r>
      <w:r w:rsidR="004C30C3">
        <w:rPr>
          <w:rFonts w:asciiTheme="minorHAnsi" w:hAnsiTheme="minorHAnsi" w:cstheme="minorHAnsi"/>
          <w:b/>
          <w:color w:val="000000" w:themeColor="text1"/>
        </w:rPr>
        <w:t>8</w:t>
      </w:r>
      <w:r w:rsidR="00342A32" w:rsidRPr="00E76C73">
        <w:rPr>
          <w:rFonts w:asciiTheme="minorHAnsi" w:hAnsiTheme="minorHAnsi" w:cstheme="minorHAnsi"/>
          <w:b/>
          <w:color w:val="000000" w:themeColor="text1"/>
        </w:rPr>
        <w:t>-</w:t>
      </w:r>
      <w:r w:rsidR="007548DD">
        <w:rPr>
          <w:rFonts w:asciiTheme="minorHAnsi" w:hAnsiTheme="minorHAnsi" w:cstheme="minorHAnsi"/>
          <w:b/>
          <w:color w:val="000000" w:themeColor="text1"/>
        </w:rPr>
        <w:t>2024</w:t>
      </w:r>
      <w:r w:rsidR="008B7760" w:rsidRPr="007548DD">
        <w:rPr>
          <w:rFonts w:asciiTheme="minorHAnsi" w:hAnsiTheme="minorHAnsi" w:cstheme="minorHAnsi"/>
          <w:bCs/>
          <w:color w:val="000000" w:themeColor="text1"/>
        </w:rPr>
        <w:t xml:space="preserve">                                                                                       </w:t>
      </w:r>
      <w:r w:rsidR="00BC5708" w:rsidRPr="007548DD">
        <w:rPr>
          <w:rFonts w:asciiTheme="minorHAnsi" w:hAnsiTheme="minorHAnsi" w:cstheme="minorHAnsi"/>
          <w:bCs/>
          <w:color w:val="000000" w:themeColor="text1"/>
        </w:rPr>
        <w:t xml:space="preserve"> </w:t>
      </w:r>
    </w:p>
    <w:p w14:paraId="34469096" w14:textId="6A43C7AD" w:rsidR="00170A3E" w:rsidRPr="004C30C3" w:rsidRDefault="008B7760" w:rsidP="004C30C3">
      <w:pPr>
        <w:spacing w:line="252" w:lineRule="auto"/>
        <w:ind w:firstLine="720"/>
        <w:rPr>
          <w:rFonts w:asciiTheme="minorHAnsi" w:hAnsiTheme="minorHAnsi" w:cstheme="minorHAnsi"/>
          <w:color w:val="000000" w:themeColor="text1"/>
        </w:rPr>
      </w:pPr>
      <w:r w:rsidRPr="00E76C73">
        <w:rPr>
          <w:iCs/>
          <w:color w:val="000000" w:themeColor="text1"/>
        </w:rPr>
        <w:t xml:space="preserve">- </w:t>
      </w:r>
      <w:r w:rsidR="004C30C3">
        <w:rPr>
          <w:iCs/>
          <w:color w:val="000000" w:themeColor="text1"/>
        </w:rPr>
        <w:t>Civi</w:t>
      </w:r>
      <w:r w:rsidR="00686E6E" w:rsidRPr="00E76C73">
        <w:rPr>
          <w:iCs/>
          <w:color w:val="000000" w:themeColor="text1"/>
        </w:rPr>
        <w:t>l Engineering</w:t>
      </w:r>
      <w:r w:rsidR="00686E6E" w:rsidRPr="00E76C73">
        <w:rPr>
          <w:color w:val="000000" w:themeColor="text1"/>
        </w:rPr>
        <w:t xml:space="preserve"> (Focus: </w:t>
      </w:r>
      <w:r w:rsidR="00CF71E5">
        <w:rPr>
          <w:color w:val="000000" w:themeColor="text1"/>
        </w:rPr>
        <w:t>Pavement Engineering</w:t>
      </w:r>
      <w:r w:rsidR="004C30C3">
        <w:rPr>
          <w:color w:val="000000" w:themeColor="text1"/>
        </w:rPr>
        <w:t>)</w:t>
      </w:r>
    </w:p>
    <w:p w14:paraId="1225A9CE" w14:textId="77777777" w:rsidR="00A90527" w:rsidRPr="00E76C73" w:rsidRDefault="00A90527" w:rsidP="003534CF">
      <w:pPr>
        <w:spacing w:line="252" w:lineRule="auto"/>
        <w:rPr>
          <w:rFonts w:asciiTheme="minorHAnsi" w:hAnsiTheme="minorHAnsi" w:cstheme="minorHAnsi"/>
          <w:color w:val="000000" w:themeColor="text1"/>
        </w:rPr>
      </w:pPr>
    </w:p>
    <w:p w14:paraId="49F0101D" w14:textId="4C3D9EFD" w:rsidR="002C458A" w:rsidRPr="00E76C73" w:rsidRDefault="00EA2F62" w:rsidP="004E0840">
      <w:pPr>
        <w:tabs>
          <w:tab w:val="left" w:pos="720"/>
          <w:tab w:val="right" w:pos="8640"/>
        </w:tabs>
        <w:spacing w:line="252" w:lineRule="auto"/>
        <w:ind w:left="-270"/>
        <w:rPr>
          <w:rFonts w:asciiTheme="minorHAnsi" w:hAnsiTheme="minorHAnsi" w:cstheme="minorHAnsi"/>
          <w:b/>
          <w:color w:val="000000" w:themeColor="text1"/>
        </w:rPr>
      </w:pPr>
      <w:r w:rsidRPr="00E76C73">
        <w:rPr>
          <w:rFonts w:asciiTheme="minorHAnsi" w:hAnsiTheme="minorHAnsi" w:cstheme="minorHAnsi"/>
          <w:b/>
          <w:color w:val="000000" w:themeColor="text1"/>
        </w:rPr>
        <w:t>M</w:t>
      </w:r>
      <w:r w:rsidR="005718A8">
        <w:rPr>
          <w:rFonts w:asciiTheme="minorHAnsi" w:hAnsiTheme="minorHAnsi" w:cstheme="minorHAnsi"/>
          <w:b/>
          <w:color w:val="000000" w:themeColor="text1"/>
        </w:rPr>
        <w:t>.</w:t>
      </w:r>
      <w:r w:rsidR="004C30C3">
        <w:rPr>
          <w:rFonts w:asciiTheme="minorHAnsi" w:hAnsiTheme="minorHAnsi" w:cstheme="minorHAnsi"/>
          <w:b/>
          <w:color w:val="000000" w:themeColor="text1"/>
        </w:rPr>
        <w:t>Tech</w:t>
      </w:r>
      <w:r w:rsidRPr="00E76C73">
        <w:rPr>
          <w:rFonts w:asciiTheme="minorHAnsi" w:hAnsiTheme="minorHAnsi" w:cstheme="minorHAnsi"/>
          <w:b/>
          <w:color w:val="000000" w:themeColor="text1"/>
        </w:rPr>
        <w:tab/>
      </w:r>
      <w:r w:rsidR="004C30C3">
        <w:rPr>
          <w:b/>
          <w:bCs/>
          <w:color w:val="000000" w:themeColor="text1"/>
        </w:rPr>
        <w:t>Indian Institute of Technology</w:t>
      </w:r>
      <w:r w:rsidR="00B63F32">
        <w:rPr>
          <w:b/>
          <w:bCs/>
          <w:color w:val="000000" w:themeColor="text1"/>
        </w:rPr>
        <w:t xml:space="preserve"> (IIT)</w:t>
      </w:r>
      <w:r w:rsidR="004C30C3">
        <w:rPr>
          <w:b/>
          <w:bCs/>
          <w:color w:val="000000" w:themeColor="text1"/>
        </w:rPr>
        <w:t xml:space="preserve"> Delhi</w:t>
      </w:r>
      <w:r w:rsidR="00087FAF" w:rsidRPr="00E76C73">
        <w:rPr>
          <w:color w:val="000000" w:themeColor="text1"/>
        </w:rPr>
        <w:t xml:space="preserve">, </w:t>
      </w:r>
      <w:r w:rsidR="004C30C3">
        <w:rPr>
          <w:color w:val="000000" w:themeColor="text1"/>
        </w:rPr>
        <w:t>New Delhi</w:t>
      </w:r>
      <w:r w:rsidR="00CA5A5B" w:rsidRPr="00E76C73">
        <w:rPr>
          <w:color w:val="000000" w:themeColor="text1"/>
        </w:rPr>
        <w:t xml:space="preserve">, </w:t>
      </w:r>
      <w:r w:rsidR="004C30C3">
        <w:rPr>
          <w:color w:val="000000" w:themeColor="text1"/>
        </w:rPr>
        <w:t>India</w:t>
      </w:r>
      <w:r w:rsidR="00087FAF" w:rsidRPr="00E76C73">
        <w:rPr>
          <w:rFonts w:asciiTheme="minorHAnsi" w:hAnsiTheme="minorHAnsi" w:cstheme="minorHAnsi"/>
          <w:color w:val="000000" w:themeColor="text1"/>
        </w:rPr>
        <w:tab/>
        <w:t xml:space="preserve"> </w:t>
      </w:r>
      <w:r w:rsidR="00342A32" w:rsidRPr="00E76C73">
        <w:rPr>
          <w:rFonts w:asciiTheme="minorHAnsi" w:hAnsiTheme="minorHAnsi" w:cstheme="minorHAnsi"/>
          <w:color w:val="000000" w:themeColor="text1"/>
        </w:rPr>
        <w:t xml:space="preserve">  </w:t>
      </w:r>
      <w:r w:rsidR="00F65D99">
        <w:rPr>
          <w:rFonts w:asciiTheme="minorHAnsi" w:hAnsiTheme="minorHAnsi" w:cstheme="minorHAnsi"/>
          <w:color w:val="000000" w:themeColor="text1"/>
        </w:rPr>
        <w:t xml:space="preserve">              </w:t>
      </w:r>
      <w:r w:rsidR="00342A32" w:rsidRPr="00E76C73">
        <w:rPr>
          <w:rFonts w:asciiTheme="minorHAnsi" w:hAnsiTheme="minorHAnsi" w:cstheme="minorHAnsi"/>
          <w:b/>
          <w:color w:val="000000" w:themeColor="text1"/>
        </w:rPr>
        <w:t>201</w:t>
      </w:r>
      <w:r w:rsidR="004C30C3">
        <w:rPr>
          <w:rFonts w:asciiTheme="minorHAnsi" w:hAnsiTheme="minorHAnsi" w:cstheme="minorHAnsi"/>
          <w:b/>
          <w:color w:val="000000" w:themeColor="text1"/>
        </w:rPr>
        <w:t>6</w:t>
      </w:r>
      <w:r w:rsidR="00342A32" w:rsidRPr="00E76C73">
        <w:rPr>
          <w:rFonts w:asciiTheme="minorHAnsi" w:hAnsiTheme="minorHAnsi" w:cstheme="minorHAnsi"/>
          <w:b/>
          <w:color w:val="000000" w:themeColor="text1"/>
        </w:rPr>
        <w:t>-201</w:t>
      </w:r>
      <w:r w:rsidR="004C30C3">
        <w:rPr>
          <w:rFonts w:asciiTheme="minorHAnsi" w:hAnsiTheme="minorHAnsi" w:cstheme="minorHAnsi"/>
          <w:b/>
          <w:color w:val="000000" w:themeColor="text1"/>
        </w:rPr>
        <w:t>8</w:t>
      </w:r>
    </w:p>
    <w:p w14:paraId="19A6FEEE" w14:textId="4B6B2D21" w:rsidR="00087FAF" w:rsidRPr="00E76C73" w:rsidRDefault="008B7760" w:rsidP="003534CF">
      <w:pPr>
        <w:spacing w:line="252" w:lineRule="auto"/>
        <w:ind w:firstLine="720"/>
        <w:rPr>
          <w:rFonts w:asciiTheme="minorHAnsi" w:hAnsiTheme="minorHAnsi" w:cstheme="minorHAnsi"/>
          <w:color w:val="000000" w:themeColor="text1"/>
        </w:rPr>
      </w:pPr>
      <w:r w:rsidRPr="00E76C73">
        <w:rPr>
          <w:iCs/>
          <w:color w:val="000000" w:themeColor="text1"/>
        </w:rPr>
        <w:t xml:space="preserve">- </w:t>
      </w:r>
      <w:r w:rsidR="004C30C3">
        <w:rPr>
          <w:iCs/>
          <w:color w:val="000000" w:themeColor="text1"/>
        </w:rPr>
        <w:t>Civil</w:t>
      </w:r>
      <w:r w:rsidR="00686E6E" w:rsidRPr="00E76C73">
        <w:rPr>
          <w:iCs/>
          <w:color w:val="000000" w:themeColor="text1"/>
        </w:rPr>
        <w:t xml:space="preserve"> Engineering</w:t>
      </w:r>
      <w:r w:rsidR="00686E6E" w:rsidRPr="00E76C73">
        <w:rPr>
          <w:color w:val="000000" w:themeColor="text1"/>
        </w:rPr>
        <w:t xml:space="preserve"> (</w:t>
      </w:r>
      <w:r w:rsidR="002C5236">
        <w:rPr>
          <w:color w:val="000000" w:themeColor="text1"/>
        </w:rPr>
        <w:t>Thesis</w:t>
      </w:r>
      <w:r w:rsidR="00686E6E" w:rsidRPr="00E76C73">
        <w:rPr>
          <w:color w:val="000000" w:themeColor="text1"/>
        </w:rPr>
        <w:t xml:space="preserve">: </w:t>
      </w:r>
      <w:r w:rsidR="00613582">
        <w:rPr>
          <w:color w:val="000000" w:themeColor="text1"/>
        </w:rPr>
        <w:t>Infrastructure Materials</w:t>
      </w:r>
      <w:r w:rsidR="00686E6E" w:rsidRPr="00E76C73">
        <w:rPr>
          <w:color w:val="000000" w:themeColor="text1"/>
        </w:rPr>
        <w:t>)</w:t>
      </w:r>
    </w:p>
    <w:p w14:paraId="2DB4DE26" w14:textId="4A976C0F" w:rsidR="00686E6E" w:rsidRPr="004C30C3" w:rsidRDefault="00686E6E" w:rsidP="004C30C3">
      <w:pPr>
        <w:spacing w:line="252" w:lineRule="auto"/>
        <w:rPr>
          <w:iCs/>
          <w:color w:val="000000" w:themeColor="text1"/>
        </w:rPr>
      </w:pPr>
      <w:r w:rsidRPr="00E76C73">
        <w:rPr>
          <w:iCs/>
          <w:color w:val="000000" w:themeColor="text1"/>
        </w:rPr>
        <w:t xml:space="preserve">            </w:t>
      </w:r>
      <w:r w:rsidR="008B7760" w:rsidRPr="00E76C73">
        <w:rPr>
          <w:iCs/>
          <w:color w:val="000000" w:themeColor="text1"/>
        </w:rPr>
        <w:t xml:space="preserve">- </w:t>
      </w:r>
      <w:r w:rsidRPr="00E76C73">
        <w:rPr>
          <w:iCs/>
          <w:color w:val="000000" w:themeColor="text1"/>
        </w:rPr>
        <w:t xml:space="preserve">GPA: </w:t>
      </w:r>
      <w:r w:rsidR="004C30C3">
        <w:rPr>
          <w:iCs/>
          <w:color w:val="000000" w:themeColor="text1"/>
        </w:rPr>
        <w:t>9.870</w:t>
      </w:r>
      <w:r w:rsidRPr="00E76C73">
        <w:rPr>
          <w:iCs/>
          <w:color w:val="000000" w:themeColor="text1"/>
        </w:rPr>
        <w:t>/</w:t>
      </w:r>
      <w:r w:rsidR="004C30C3">
        <w:rPr>
          <w:iCs/>
          <w:color w:val="000000" w:themeColor="text1"/>
        </w:rPr>
        <w:t>10</w:t>
      </w:r>
      <w:r w:rsidR="006C64FD">
        <w:rPr>
          <w:iCs/>
          <w:color w:val="000000" w:themeColor="text1"/>
        </w:rPr>
        <w:t xml:space="preserve"> </w:t>
      </w:r>
      <w:r w:rsidR="00FA24B8">
        <w:rPr>
          <w:iCs/>
          <w:color w:val="000000" w:themeColor="text1"/>
        </w:rPr>
        <w:t>(</w:t>
      </w:r>
      <w:r w:rsidR="00FA24B8">
        <w:rPr>
          <w:i/>
          <w:color w:val="000000" w:themeColor="text1"/>
        </w:rPr>
        <w:t>1</w:t>
      </w:r>
      <w:r w:rsidR="00FA24B8" w:rsidRPr="00FA24B8">
        <w:rPr>
          <w:i/>
          <w:color w:val="000000" w:themeColor="text1"/>
          <w:vertAlign w:val="superscript"/>
        </w:rPr>
        <w:t>st</w:t>
      </w:r>
      <w:r w:rsidR="00FA24B8">
        <w:rPr>
          <w:i/>
          <w:color w:val="000000" w:themeColor="text1"/>
        </w:rPr>
        <w:t xml:space="preserve"> Rank Holder</w:t>
      </w:r>
      <w:r w:rsidR="00FA24B8">
        <w:rPr>
          <w:iCs/>
          <w:color w:val="000000" w:themeColor="text1"/>
        </w:rPr>
        <w:t>)</w:t>
      </w:r>
    </w:p>
    <w:p w14:paraId="0EBB2C1A" w14:textId="77777777" w:rsidR="00A90527" w:rsidRPr="00E76C73" w:rsidRDefault="00A90527" w:rsidP="003534CF">
      <w:pPr>
        <w:tabs>
          <w:tab w:val="left" w:pos="720"/>
          <w:tab w:val="right" w:pos="8640"/>
        </w:tabs>
        <w:spacing w:line="252" w:lineRule="auto"/>
        <w:rPr>
          <w:rFonts w:asciiTheme="minorHAnsi" w:hAnsiTheme="minorHAnsi" w:cstheme="minorHAnsi"/>
          <w:color w:val="000000" w:themeColor="text1"/>
        </w:rPr>
      </w:pPr>
    </w:p>
    <w:p w14:paraId="3D97A22F" w14:textId="2A821BE8" w:rsidR="002C458A" w:rsidRPr="00E76C73" w:rsidRDefault="00087FAF" w:rsidP="004E0840">
      <w:pPr>
        <w:widowControl w:val="0"/>
        <w:autoSpaceDE w:val="0"/>
        <w:autoSpaceDN w:val="0"/>
        <w:adjustRightInd w:val="0"/>
        <w:spacing w:line="252" w:lineRule="auto"/>
        <w:ind w:left="-270"/>
        <w:rPr>
          <w:rFonts w:asciiTheme="minorHAnsi" w:hAnsiTheme="minorHAnsi" w:cstheme="minorHAnsi"/>
          <w:b/>
          <w:color w:val="000000" w:themeColor="text1"/>
        </w:rPr>
      </w:pPr>
      <w:r w:rsidRPr="00E76C73">
        <w:rPr>
          <w:rFonts w:asciiTheme="minorHAnsi" w:hAnsiTheme="minorHAnsi" w:cstheme="minorHAnsi"/>
          <w:b/>
          <w:color w:val="000000" w:themeColor="text1"/>
        </w:rPr>
        <w:t>B</w:t>
      </w:r>
      <w:r w:rsidR="00F00013">
        <w:rPr>
          <w:rFonts w:asciiTheme="minorHAnsi" w:hAnsiTheme="minorHAnsi" w:cstheme="minorHAnsi"/>
          <w:b/>
          <w:color w:val="000000" w:themeColor="text1"/>
        </w:rPr>
        <w:t>.Tech</w:t>
      </w:r>
      <w:r w:rsidR="00EA2F62" w:rsidRPr="00E76C73">
        <w:rPr>
          <w:rFonts w:asciiTheme="minorHAnsi" w:hAnsiTheme="minorHAnsi" w:cstheme="minorHAnsi"/>
          <w:b/>
          <w:color w:val="000000" w:themeColor="text1"/>
        </w:rPr>
        <w:tab/>
      </w:r>
      <w:r w:rsidRPr="00E76C73">
        <w:rPr>
          <w:b/>
          <w:bCs/>
          <w:color w:val="000000" w:themeColor="text1"/>
        </w:rPr>
        <w:t xml:space="preserve">National Institute of Technology (NIT) </w:t>
      </w:r>
      <w:r w:rsidRPr="00B63F32">
        <w:rPr>
          <w:b/>
          <w:bCs/>
          <w:color w:val="000000" w:themeColor="text1"/>
        </w:rPr>
        <w:t>S</w:t>
      </w:r>
      <w:r w:rsidR="00342A32" w:rsidRPr="00B63F32">
        <w:rPr>
          <w:b/>
          <w:bCs/>
          <w:color w:val="000000" w:themeColor="text1"/>
        </w:rPr>
        <w:t>rinagar</w:t>
      </w:r>
      <w:r w:rsidRPr="00E76C73">
        <w:rPr>
          <w:color w:val="000000" w:themeColor="text1"/>
        </w:rPr>
        <w:t xml:space="preserve">, India </w:t>
      </w:r>
      <w:r w:rsidRPr="00E76C73">
        <w:rPr>
          <w:color w:val="000000" w:themeColor="text1"/>
        </w:rPr>
        <w:tab/>
      </w:r>
      <w:r w:rsidRPr="00E76C73">
        <w:rPr>
          <w:color w:val="000000" w:themeColor="text1"/>
        </w:rPr>
        <w:tab/>
        <w:t xml:space="preserve">      </w:t>
      </w:r>
      <w:r w:rsidR="00342A32" w:rsidRPr="00E76C73">
        <w:rPr>
          <w:color w:val="000000" w:themeColor="text1"/>
        </w:rPr>
        <w:t xml:space="preserve"> </w:t>
      </w:r>
      <w:r w:rsidR="00F65D99">
        <w:rPr>
          <w:color w:val="000000" w:themeColor="text1"/>
        </w:rPr>
        <w:t xml:space="preserve">   </w:t>
      </w:r>
      <w:r w:rsidR="00342A32" w:rsidRPr="00E76C73">
        <w:rPr>
          <w:rFonts w:asciiTheme="minorHAnsi" w:hAnsiTheme="minorHAnsi" w:cstheme="minorHAnsi"/>
          <w:b/>
          <w:color w:val="000000" w:themeColor="text1"/>
        </w:rPr>
        <w:t>20</w:t>
      </w:r>
      <w:r w:rsidR="004C30C3">
        <w:rPr>
          <w:rFonts w:asciiTheme="minorHAnsi" w:hAnsiTheme="minorHAnsi" w:cstheme="minorHAnsi"/>
          <w:b/>
          <w:color w:val="000000" w:themeColor="text1"/>
        </w:rPr>
        <w:t>11</w:t>
      </w:r>
      <w:r w:rsidR="00342A32" w:rsidRPr="00E76C73">
        <w:rPr>
          <w:rFonts w:asciiTheme="minorHAnsi" w:hAnsiTheme="minorHAnsi" w:cstheme="minorHAnsi"/>
          <w:b/>
          <w:color w:val="000000" w:themeColor="text1"/>
        </w:rPr>
        <w:t>-201</w:t>
      </w:r>
      <w:r w:rsidR="004C30C3">
        <w:rPr>
          <w:rFonts w:asciiTheme="minorHAnsi" w:hAnsiTheme="minorHAnsi" w:cstheme="minorHAnsi"/>
          <w:b/>
          <w:color w:val="000000" w:themeColor="text1"/>
        </w:rPr>
        <w:t>5</w:t>
      </w:r>
    </w:p>
    <w:p w14:paraId="7D35BC83" w14:textId="1CC21748" w:rsidR="00A90527" w:rsidRPr="00E76C73" w:rsidRDefault="00A90527" w:rsidP="003534CF">
      <w:pPr>
        <w:spacing w:line="252" w:lineRule="auto"/>
        <w:rPr>
          <w:iCs/>
          <w:color w:val="000000" w:themeColor="text1"/>
        </w:rPr>
      </w:pPr>
      <w:r w:rsidRPr="00E76C73">
        <w:rPr>
          <w:rFonts w:asciiTheme="minorHAnsi" w:hAnsiTheme="minorHAnsi" w:cstheme="minorHAnsi"/>
          <w:color w:val="000000" w:themeColor="text1"/>
        </w:rPr>
        <w:tab/>
      </w:r>
      <w:r w:rsidR="008B7760" w:rsidRPr="00E76C73">
        <w:rPr>
          <w:rFonts w:asciiTheme="minorHAnsi" w:hAnsiTheme="minorHAnsi" w:cstheme="minorHAnsi"/>
          <w:color w:val="000000" w:themeColor="text1"/>
        </w:rPr>
        <w:t xml:space="preserve">- </w:t>
      </w:r>
      <w:r w:rsidR="004C30C3">
        <w:rPr>
          <w:iCs/>
          <w:color w:val="000000" w:themeColor="text1"/>
        </w:rPr>
        <w:t>Civil</w:t>
      </w:r>
      <w:r w:rsidR="00342A32" w:rsidRPr="00E76C73">
        <w:rPr>
          <w:iCs/>
          <w:color w:val="000000" w:themeColor="text1"/>
        </w:rPr>
        <w:t xml:space="preserve"> Engineering</w:t>
      </w:r>
      <w:r w:rsidR="00686E6E" w:rsidRPr="00E76C73">
        <w:rPr>
          <w:iCs/>
          <w:color w:val="000000" w:themeColor="text1"/>
        </w:rPr>
        <w:t xml:space="preserve"> </w:t>
      </w:r>
    </w:p>
    <w:p w14:paraId="7FCF3B6A" w14:textId="268E3DD7" w:rsidR="004671C0" w:rsidRPr="004C30C3" w:rsidRDefault="00686E6E" w:rsidP="004C30C3">
      <w:pPr>
        <w:spacing w:line="252" w:lineRule="auto"/>
        <w:rPr>
          <w:iCs/>
          <w:color w:val="000000" w:themeColor="text1"/>
        </w:rPr>
      </w:pPr>
      <w:r w:rsidRPr="00E76C73">
        <w:rPr>
          <w:iCs/>
          <w:color w:val="000000" w:themeColor="text1"/>
        </w:rPr>
        <w:t xml:space="preserve">            </w:t>
      </w:r>
      <w:r w:rsidR="008B7760" w:rsidRPr="00E76C73">
        <w:rPr>
          <w:iCs/>
          <w:color w:val="000000" w:themeColor="text1"/>
        </w:rPr>
        <w:t xml:space="preserve">- </w:t>
      </w:r>
      <w:r w:rsidRPr="00E76C73">
        <w:rPr>
          <w:iCs/>
          <w:color w:val="000000" w:themeColor="text1"/>
        </w:rPr>
        <w:t>GPA: 9.</w:t>
      </w:r>
      <w:r w:rsidR="005718A8">
        <w:rPr>
          <w:iCs/>
          <w:color w:val="000000" w:themeColor="text1"/>
        </w:rPr>
        <w:t>513</w:t>
      </w:r>
      <w:r w:rsidRPr="00E76C73">
        <w:rPr>
          <w:iCs/>
          <w:color w:val="000000" w:themeColor="text1"/>
        </w:rPr>
        <w:t>/</w:t>
      </w:r>
      <w:r w:rsidR="004C30C3">
        <w:rPr>
          <w:iCs/>
          <w:color w:val="000000" w:themeColor="text1"/>
        </w:rPr>
        <w:t>10</w:t>
      </w:r>
      <w:r w:rsidR="00FA24B8">
        <w:rPr>
          <w:iCs/>
          <w:color w:val="000000" w:themeColor="text1"/>
        </w:rPr>
        <w:t xml:space="preserve"> (</w:t>
      </w:r>
      <w:r w:rsidR="00FA24B8">
        <w:rPr>
          <w:i/>
          <w:color w:val="000000" w:themeColor="text1"/>
        </w:rPr>
        <w:t>1</w:t>
      </w:r>
      <w:r w:rsidR="00FA24B8" w:rsidRPr="00FA24B8">
        <w:rPr>
          <w:i/>
          <w:color w:val="000000" w:themeColor="text1"/>
          <w:vertAlign w:val="superscript"/>
        </w:rPr>
        <w:t>st</w:t>
      </w:r>
      <w:r w:rsidR="00FA24B8">
        <w:rPr>
          <w:i/>
          <w:color w:val="000000" w:themeColor="text1"/>
        </w:rPr>
        <w:t xml:space="preserve"> Rank Holder</w:t>
      </w:r>
      <w:r w:rsidR="00FA24B8">
        <w:rPr>
          <w:iCs/>
          <w:color w:val="000000" w:themeColor="text1"/>
        </w:rPr>
        <w:t>)</w:t>
      </w:r>
    </w:p>
    <w:p w14:paraId="3E8E8CB8" w14:textId="77777777" w:rsidR="005E0BCA" w:rsidRDefault="005E0BCA" w:rsidP="00D43A4B"/>
    <w:p w14:paraId="022C3726" w14:textId="28F625D6" w:rsidR="005E0BCA" w:rsidRPr="005718A8" w:rsidRDefault="00242E06" w:rsidP="005E0BCA">
      <w:pPr>
        <w:pStyle w:val="Heading1"/>
        <w:rPr>
          <w:rFonts w:asciiTheme="minorHAnsi" w:hAnsiTheme="minorHAnsi" w:cstheme="minorHAnsi"/>
          <w:color w:val="000000" w:themeColor="text1"/>
        </w:rPr>
      </w:pPr>
      <w:r>
        <w:rPr>
          <w:rFonts w:asciiTheme="minorHAnsi" w:hAnsiTheme="minorHAnsi" w:cstheme="minorHAnsi"/>
          <w:color w:val="000000" w:themeColor="text1"/>
        </w:rPr>
        <w:t>Work</w:t>
      </w:r>
      <w:r w:rsidR="005E0BCA">
        <w:rPr>
          <w:rFonts w:asciiTheme="minorHAnsi" w:hAnsiTheme="minorHAnsi" w:cstheme="minorHAnsi"/>
          <w:color w:val="000000" w:themeColor="text1"/>
        </w:rPr>
        <w:t xml:space="preserve"> Experience</w:t>
      </w:r>
    </w:p>
    <w:p w14:paraId="02103C9A" w14:textId="77777777" w:rsidR="0061781D" w:rsidRDefault="005E0BCA" w:rsidP="0061781D">
      <w:pPr>
        <w:tabs>
          <w:tab w:val="left" w:pos="720"/>
          <w:tab w:val="right" w:pos="8640"/>
        </w:tabs>
        <w:spacing w:line="252" w:lineRule="auto"/>
        <w:ind w:left="-270"/>
        <w:rPr>
          <w:rFonts w:asciiTheme="minorHAnsi" w:hAnsiTheme="minorHAnsi" w:cstheme="minorHAnsi"/>
          <w:bCs/>
          <w:color w:val="000000" w:themeColor="text1"/>
        </w:rPr>
      </w:pPr>
      <w:r>
        <w:rPr>
          <w:rFonts w:asciiTheme="minorHAnsi" w:hAnsiTheme="minorHAnsi" w:cstheme="minorHAnsi"/>
          <w:b/>
          <w:color w:val="000000" w:themeColor="text1"/>
        </w:rPr>
        <w:t>SCITT Assistant Professo</w:t>
      </w:r>
      <w:r w:rsidR="0061781D">
        <w:rPr>
          <w:rFonts w:asciiTheme="minorHAnsi" w:hAnsiTheme="minorHAnsi" w:cstheme="minorHAnsi"/>
          <w:b/>
          <w:color w:val="000000" w:themeColor="text1"/>
        </w:rPr>
        <w:t xml:space="preserve">r                                                                                    </w:t>
      </w:r>
      <w:r w:rsidRPr="005E0BCA">
        <w:rPr>
          <w:rFonts w:asciiTheme="minorHAnsi" w:hAnsiTheme="minorHAnsi" w:cstheme="minorHAnsi"/>
          <w:b/>
          <w:bCs/>
          <w:color w:val="000000" w:themeColor="text1"/>
        </w:rPr>
        <w:t>Aug 2024</w:t>
      </w:r>
      <w:r w:rsidRPr="00E76C73">
        <w:rPr>
          <w:rFonts w:asciiTheme="minorHAnsi" w:hAnsiTheme="minorHAnsi" w:cstheme="minorHAnsi"/>
          <w:b/>
          <w:color w:val="000000" w:themeColor="text1"/>
        </w:rPr>
        <w:t>-</w:t>
      </w:r>
      <w:r>
        <w:rPr>
          <w:rFonts w:asciiTheme="minorHAnsi" w:hAnsiTheme="minorHAnsi" w:cstheme="minorHAnsi"/>
          <w:b/>
          <w:color w:val="000000" w:themeColor="text1"/>
        </w:rPr>
        <w:t>present</w:t>
      </w:r>
    </w:p>
    <w:p w14:paraId="4E91E182" w14:textId="334891DB" w:rsidR="005E0BCA" w:rsidRPr="006B292E" w:rsidRDefault="005E0BCA" w:rsidP="0061781D">
      <w:pPr>
        <w:tabs>
          <w:tab w:val="left" w:pos="720"/>
          <w:tab w:val="right" w:pos="8640"/>
        </w:tabs>
        <w:spacing w:line="252" w:lineRule="auto"/>
        <w:ind w:left="-270"/>
        <w:rPr>
          <w:rFonts w:asciiTheme="minorHAnsi" w:hAnsiTheme="minorHAnsi" w:cstheme="minorHAnsi"/>
          <w:b/>
          <w:i/>
          <w:iCs/>
          <w:color w:val="000000" w:themeColor="text1"/>
        </w:rPr>
      </w:pPr>
      <w:r w:rsidRPr="006B292E">
        <w:rPr>
          <w:i/>
          <w:iCs/>
          <w:color w:val="000000" w:themeColor="text1"/>
        </w:rPr>
        <w:t>Colorado State University Pueblo</w:t>
      </w:r>
    </w:p>
    <w:p w14:paraId="2B9C5FA9" w14:textId="639DD698" w:rsidR="00242E06" w:rsidRDefault="00242E06" w:rsidP="00346520">
      <w:pPr>
        <w:pStyle w:val="ListParagraph"/>
        <w:numPr>
          <w:ilvl w:val="0"/>
          <w:numId w:val="53"/>
        </w:numPr>
        <w:tabs>
          <w:tab w:val="left" w:pos="720"/>
          <w:tab w:val="right" w:pos="8640"/>
        </w:tabs>
        <w:spacing w:line="252" w:lineRule="auto"/>
        <w:ind w:left="270"/>
        <w:rPr>
          <w:rFonts w:asciiTheme="minorHAnsi" w:hAnsiTheme="minorHAnsi" w:cstheme="minorHAnsi"/>
          <w:bCs/>
          <w:color w:val="000000" w:themeColor="text1"/>
        </w:rPr>
      </w:pPr>
      <w:r w:rsidRPr="00D64054">
        <w:rPr>
          <w:rFonts w:asciiTheme="minorHAnsi" w:hAnsiTheme="minorHAnsi" w:cstheme="minorHAnsi"/>
          <w:bCs/>
          <w:color w:val="000000" w:themeColor="text1"/>
        </w:rPr>
        <w:t>40% Teaching</w:t>
      </w:r>
      <w:r w:rsidR="00D64054" w:rsidRPr="00D64054">
        <w:rPr>
          <w:rFonts w:asciiTheme="minorHAnsi" w:hAnsiTheme="minorHAnsi" w:cstheme="minorHAnsi"/>
          <w:bCs/>
          <w:color w:val="000000" w:themeColor="text1"/>
        </w:rPr>
        <w:t xml:space="preserve">, </w:t>
      </w:r>
      <w:r w:rsidRPr="00D64054">
        <w:rPr>
          <w:rFonts w:asciiTheme="minorHAnsi" w:hAnsiTheme="minorHAnsi" w:cstheme="minorHAnsi"/>
          <w:bCs/>
          <w:color w:val="000000" w:themeColor="text1"/>
        </w:rPr>
        <w:t>50% Research</w:t>
      </w:r>
      <w:r w:rsidR="00D64054" w:rsidRPr="00D64054">
        <w:rPr>
          <w:rFonts w:asciiTheme="minorHAnsi" w:hAnsiTheme="minorHAnsi" w:cstheme="minorHAnsi"/>
          <w:bCs/>
          <w:color w:val="000000" w:themeColor="text1"/>
        </w:rPr>
        <w:t xml:space="preserve">, and </w:t>
      </w:r>
      <w:r w:rsidRPr="00D64054">
        <w:rPr>
          <w:rFonts w:asciiTheme="minorHAnsi" w:hAnsiTheme="minorHAnsi" w:cstheme="minorHAnsi"/>
          <w:bCs/>
          <w:color w:val="000000" w:themeColor="text1"/>
        </w:rPr>
        <w:t>10% Service</w:t>
      </w:r>
    </w:p>
    <w:p w14:paraId="29C02964" w14:textId="65134C35" w:rsidR="00D64054" w:rsidRDefault="00D64054" w:rsidP="00346520">
      <w:pPr>
        <w:pStyle w:val="ListParagraph"/>
        <w:numPr>
          <w:ilvl w:val="0"/>
          <w:numId w:val="53"/>
        </w:numPr>
        <w:tabs>
          <w:tab w:val="left" w:pos="720"/>
          <w:tab w:val="right" w:pos="8640"/>
        </w:tabs>
        <w:spacing w:line="252" w:lineRule="auto"/>
        <w:ind w:left="270"/>
        <w:rPr>
          <w:rFonts w:asciiTheme="minorHAnsi" w:hAnsiTheme="minorHAnsi" w:cstheme="minorHAnsi"/>
          <w:bCs/>
          <w:color w:val="000000" w:themeColor="text1"/>
        </w:rPr>
      </w:pPr>
      <w:r>
        <w:rPr>
          <w:rFonts w:asciiTheme="minorHAnsi" w:hAnsiTheme="minorHAnsi" w:cstheme="minorHAnsi"/>
          <w:bCs/>
          <w:color w:val="000000" w:themeColor="text1"/>
        </w:rPr>
        <w:t xml:space="preserve">Teaching </w:t>
      </w:r>
      <w:r w:rsidR="008B00EA">
        <w:rPr>
          <w:rFonts w:asciiTheme="minorHAnsi" w:hAnsiTheme="minorHAnsi" w:cstheme="minorHAnsi"/>
          <w:bCs/>
          <w:color w:val="000000" w:themeColor="text1"/>
        </w:rPr>
        <w:t>several</w:t>
      </w:r>
      <w:r>
        <w:rPr>
          <w:rFonts w:asciiTheme="minorHAnsi" w:hAnsiTheme="minorHAnsi" w:cstheme="minorHAnsi"/>
          <w:bCs/>
          <w:color w:val="000000" w:themeColor="text1"/>
        </w:rPr>
        <w:t xml:space="preserve"> undergraduate courses in School of Engineering</w:t>
      </w:r>
    </w:p>
    <w:p w14:paraId="5C7D9647" w14:textId="45CBEC4E" w:rsidR="008B00EA" w:rsidRDefault="008B00EA" w:rsidP="008B00EA">
      <w:pPr>
        <w:pStyle w:val="ListParagraph"/>
        <w:numPr>
          <w:ilvl w:val="1"/>
          <w:numId w:val="53"/>
        </w:numPr>
        <w:tabs>
          <w:tab w:val="left" w:pos="720"/>
          <w:tab w:val="right" w:pos="8640"/>
        </w:tabs>
        <w:spacing w:line="252" w:lineRule="auto"/>
        <w:ind w:left="1080"/>
        <w:rPr>
          <w:rFonts w:asciiTheme="minorHAnsi" w:hAnsiTheme="minorHAnsi" w:cstheme="minorHAnsi"/>
          <w:bCs/>
          <w:color w:val="000000" w:themeColor="text1"/>
        </w:rPr>
      </w:pPr>
      <w:r>
        <w:rPr>
          <w:rFonts w:asciiTheme="minorHAnsi" w:hAnsiTheme="minorHAnsi" w:cstheme="minorHAnsi"/>
          <w:bCs/>
          <w:color w:val="000000" w:themeColor="text1"/>
        </w:rPr>
        <w:t>Highway Design</w:t>
      </w:r>
    </w:p>
    <w:p w14:paraId="06507855" w14:textId="444EB5BA" w:rsidR="008B00EA" w:rsidRDefault="008B00EA" w:rsidP="008B00EA">
      <w:pPr>
        <w:pStyle w:val="ListParagraph"/>
        <w:numPr>
          <w:ilvl w:val="1"/>
          <w:numId w:val="53"/>
        </w:numPr>
        <w:tabs>
          <w:tab w:val="left" w:pos="720"/>
          <w:tab w:val="right" w:pos="8640"/>
        </w:tabs>
        <w:spacing w:line="252" w:lineRule="auto"/>
        <w:ind w:left="1080"/>
        <w:rPr>
          <w:rFonts w:asciiTheme="minorHAnsi" w:hAnsiTheme="minorHAnsi" w:cstheme="minorHAnsi"/>
          <w:bCs/>
          <w:color w:val="000000" w:themeColor="text1"/>
        </w:rPr>
      </w:pPr>
      <w:r>
        <w:rPr>
          <w:rFonts w:asciiTheme="minorHAnsi" w:hAnsiTheme="minorHAnsi" w:cstheme="minorHAnsi"/>
          <w:bCs/>
          <w:color w:val="000000" w:themeColor="text1"/>
        </w:rPr>
        <w:t>Engineering Mechanics: Statics</w:t>
      </w:r>
    </w:p>
    <w:p w14:paraId="49F68068" w14:textId="7FCE4E1B" w:rsidR="008B00EA" w:rsidRDefault="008B00EA" w:rsidP="008B00EA">
      <w:pPr>
        <w:pStyle w:val="ListParagraph"/>
        <w:numPr>
          <w:ilvl w:val="1"/>
          <w:numId w:val="53"/>
        </w:numPr>
        <w:tabs>
          <w:tab w:val="left" w:pos="720"/>
          <w:tab w:val="right" w:pos="8640"/>
        </w:tabs>
        <w:spacing w:line="252" w:lineRule="auto"/>
        <w:ind w:left="1080"/>
        <w:rPr>
          <w:rFonts w:asciiTheme="minorHAnsi" w:hAnsiTheme="minorHAnsi" w:cstheme="minorHAnsi"/>
          <w:bCs/>
          <w:color w:val="000000" w:themeColor="text1"/>
        </w:rPr>
      </w:pPr>
      <w:r>
        <w:rPr>
          <w:rFonts w:asciiTheme="minorHAnsi" w:hAnsiTheme="minorHAnsi" w:cstheme="minorHAnsi"/>
          <w:bCs/>
          <w:color w:val="000000" w:themeColor="text1"/>
        </w:rPr>
        <w:t>Concrete and Asphalt Materials</w:t>
      </w:r>
    </w:p>
    <w:p w14:paraId="536C9544" w14:textId="089B42F6" w:rsidR="008B00EA" w:rsidRDefault="008B00EA" w:rsidP="008B00EA">
      <w:pPr>
        <w:pStyle w:val="ListParagraph"/>
        <w:numPr>
          <w:ilvl w:val="1"/>
          <w:numId w:val="53"/>
        </w:numPr>
        <w:tabs>
          <w:tab w:val="left" w:pos="720"/>
          <w:tab w:val="right" w:pos="8640"/>
        </w:tabs>
        <w:spacing w:line="252" w:lineRule="auto"/>
        <w:ind w:left="1080"/>
        <w:rPr>
          <w:rFonts w:asciiTheme="minorHAnsi" w:hAnsiTheme="minorHAnsi" w:cstheme="minorHAnsi"/>
          <w:bCs/>
          <w:color w:val="000000" w:themeColor="text1"/>
        </w:rPr>
      </w:pPr>
      <w:r>
        <w:rPr>
          <w:rFonts w:asciiTheme="minorHAnsi" w:hAnsiTheme="minorHAnsi" w:cstheme="minorHAnsi"/>
          <w:bCs/>
          <w:color w:val="000000" w:themeColor="text1"/>
        </w:rPr>
        <w:t>Multimodal Transportation Systems</w:t>
      </w:r>
    </w:p>
    <w:p w14:paraId="2FB2C983" w14:textId="13E80881" w:rsidR="00D64054" w:rsidRDefault="00D64054" w:rsidP="00346520">
      <w:pPr>
        <w:pStyle w:val="ListParagraph"/>
        <w:numPr>
          <w:ilvl w:val="0"/>
          <w:numId w:val="53"/>
        </w:numPr>
        <w:tabs>
          <w:tab w:val="left" w:pos="720"/>
          <w:tab w:val="right" w:pos="8640"/>
        </w:tabs>
        <w:spacing w:line="252" w:lineRule="auto"/>
        <w:ind w:left="270"/>
        <w:rPr>
          <w:rFonts w:asciiTheme="minorHAnsi" w:hAnsiTheme="minorHAnsi" w:cstheme="minorHAnsi"/>
          <w:bCs/>
          <w:color w:val="000000" w:themeColor="text1"/>
        </w:rPr>
      </w:pPr>
      <w:r>
        <w:rPr>
          <w:rFonts w:asciiTheme="minorHAnsi" w:hAnsiTheme="minorHAnsi" w:cstheme="minorHAnsi"/>
          <w:bCs/>
          <w:color w:val="000000" w:themeColor="text1"/>
        </w:rPr>
        <w:t xml:space="preserve">Developing a research program around </w:t>
      </w:r>
      <w:r w:rsidR="00E67445">
        <w:rPr>
          <w:rFonts w:asciiTheme="minorHAnsi" w:hAnsiTheme="minorHAnsi" w:cstheme="minorHAnsi"/>
          <w:bCs/>
          <w:color w:val="000000" w:themeColor="text1"/>
        </w:rPr>
        <w:t xml:space="preserve">pavement mechanics, </w:t>
      </w:r>
      <w:r>
        <w:rPr>
          <w:rFonts w:asciiTheme="minorHAnsi" w:hAnsiTheme="minorHAnsi" w:cstheme="minorHAnsi"/>
          <w:bCs/>
          <w:color w:val="000000" w:themeColor="text1"/>
        </w:rPr>
        <w:t>sustainable materials</w:t>
      </w:r>
      <w:r w:rsidR="00E67445">
        <w:rPr>
          <w:rFonts w:asciiTheme="minorHAnsi" w:hAnsiTheme="minorHAnsi" w:cstheme="minorHAnsi"/>
          <w:bCs/>
          <w:color w:val="000000" w:themeColor="text1"/>
        </w:rPr>
        <w:t xml:space="preserve">, </w:t>
      </w:r>
      <w:r>
        <w:rPr>
          <w:rFonts w:asciiTheme="minorHAnsi" w:hAnsiTheme="minorHAnsi" w:cstheme="minorHAnsi"/>
          <w:bCs/>
          <w:color w:val="000000" w:themeColor="text1"/>
        </w:rPr>
        <w:t>and transportation infrastructure resilience under extreme events</w:t>
      </w:r>
    </w:p>
    <w:p w14:paraId="3CAD0E29" w14:textId="160FE72D" w:rsidR="00D64054" w:rsidRDefault="00D64054" w:rsidP="00346520">
      <w:pPr>
        <w:pStyle w:val="ListParagraph"/>
        <w:numPr>
          <w:ilvl w:val="0"/>
          <w:numId w:val="53"/>
        </w:numPr>
        <w:tabs>
          <w:tab w:val="left" w:pos="720"/>
          <w:tab w:val="right" w:pos="8640"/>
        </w:tabs>
        <w:spacing w:line="252" w:lineRule="auto"/>
        <w:ind w:left="270"/>
        <w:rPr>
          <w:rFonts w:asciiTheme="minorHAnsi" w:hAnsiTheme="minorHAnsi" w:cstheme="minorHAnsi"/>
          <w:bCs/>
          <w:color w:val="000000" w:themeColor="text1"/>
        </w:rPr>
      </w:pPr>
      <w:r>
        <w:rPr>
          <w:rFonts w:asciiTheme="minorHAnsi" w:hAnsiTheme="minorHAnsi" w:cstheme="minorHAnsi"/>
          <w:bCs/>
          <w:color w:val="000000" w:themeColor="text1"/>
        </w:rPr>
        <w:t>Advancing the use of state-of-the-art tools such as GIS modeling, system dynamics, fault tree analysis, agent-based modeling, and scientific machine learning in enhancing</w:t>
      </w:r>
      <w:r w:rsidR="00ED5E3F">
        <w:rPr>
          <w:rFonts w:asciiTheme="minorHAnsi" w:hAnsiTheme="minorHAnsi" w:cstheme="minorHAnsi"/>
          <w:bCs/>
          <w:color w:val="000000" w:themeColor="text1"/>
        </w:rPr>
        <w:t xml:space="preserve"> transportation</w:t>
      </w:r>
      <w:r>
        <w:rPr>
          <w:rFonts w:asciiTheme="minorHAnsi" w:hAnsiTheme="minorHAnsi" w:cstheme="minorHAnsi"/>
          <w:bCs/>
          <w:color w:val="000000" w:themeColor="text1"/>
        </w:rPr>
        <w:t xml:space="preserve"> infrastructure resilience</w:t>
      </w:r>
    </w:p>
    <w:p w14:paraId="084446A7" w14:textId="2A9DFF30" w:rsidR="00376551" w:rsidRPr="00D64054" w:rsidRDefault="00376551" w:rsidP="00346520">
      <w:pPr>
        <w:pStyle w:val="ListParagraph"/>
        <w:numPr>
          <w:ilvl w:val="0"/>
          <w:numId w:val="53"/>
        </w:numPr>
        <w:tabs>
          <w:tab w:val="left" w:pos="720"/>
          <w:tab w:val="right" w:pos="8640"/>
        </w:tabs>
        <w:spacing w:line="252" w:lineRule="auto"/>
        <w:ind w:left="270"/>
        <w:rPr>
          <w:rFonts w:asciiTheme="minorHAnsi" w:hAnsiTheme="minorHAnsi" w:cstheme="minorHAnsi"/>
          <w:bCs/>
          <w:color w:val="000000" w:themeColor="text1"/>
        </w:rPr>
      </w:pPr>
      <w:r>
        <w:rPr>
          <w:rFonts w:asciiTheme="minorHAnsi" w:hAnsiTheme="minorHAnsi" w:cstheme="minorHAnsi"/>
          <w:bCs/>
          <w:color w:val="000000" w:themeColor="text1"/>
        </w:rPr>
        <w:t>Set up the state-of-the-art SCITT Asphalt lab at CSU Pueblo</w:t>
      </w:r>
    </w:p>
    <w:p w14:paraId="68F015AA" w14:textId="3554B41F" w:rsidR="005E0BCA" w:rsidRDefault="005E0BCA" w:rsidP="005E0BCA">
      <w:pPr>
        <w:tabs>
          <w:tab w:val="left" w:pos="720"/>
          <w:tab w:val="right" w:pos="8640"/>
        </w:tabs>
        <w:spacing w:line="252" w:lineRule="auto"/>
        <w:ind w:left="-270"/>
        <w:rPr>
          <w:rFonts w:asciiTheme="minorHAnsi" w:hAnsiTheme="minorHAnsi" w:cstheme="minorHAnsi"/>
          <w:b/>
          <w:color w:val="000000" w:themeColor="text1"/>
        </w:rPr>
      </w:pPr>
      <w:r>
        <w:rPr>
          <w:rFonts w:asciiTheme="minorHAnsi" w:hAnsiTheme="minorHAnsi" w:cstheme="minorHAnsi"/>
          <w:b/>
          <w:color w:val="000000" w:themeColor="text1"/>
        </w:rPr>
        <w:t xml:space="preserve">Research </w:t>
      </w:r>
      <w:r w:rsidR="00846D2A">
        <w:rPr>
          <w:rFonts w:asciiTheme="minorHAnsi" w:hAnsiTheme="minorHAnsi" w:cstheme="minorHAnsi"/>
          <w:b/>
          <w:color w:val="000000" w:themeColor="text1"/>
        </w:rPr>
        <w:t>D</w:t>
      </w:r>
      <w:r>
        <w:rPr>
          <w:rFonts w:asciiTheme="minorHAnsi" w:hAnsiTheme="minorHAnsi" w:cstheme="minorHAnsi"/>
          <w:b/>
          <w:color w:val="000000" w:themeColor="text1"/>
        </w:rPr>
        <w:t>irector</w:t>
      </w:r>
      <w:r>
        <w:rPr>
          <w:rFonts w:asciiTheme="minorHAnsi" w:hAnsiTheme="minorHAnsi" w:cstheme="minorHAnsi"/>
          <w:color w:val="000000" w:themeColor="text1"/>
        </w:rPr>
        <w:t xml:space="preserve">       </w:t>
      </w:r>
      <w:r w:rsidR="0061781D">
        <w:rPr>
          <w:rFonts w:asciiTheme="minorHAnsi" w:hAnsiTheme="minorHAnsi" w:cstheme="minorHAnsi"/>
          <w:b/>
          <w:color w:val="000000" w:themeColor="text1"/>
        </w:rPr>
        <w:t xml:space="preserve">                                                                                            </w:t>
      </w:r>
      <w:r>
        <w:rPr>
          <w:rFonts w:asciiTheme="minorHAnsi" w:hAnsiTheme="minorHAnsi" w:cstheme="minorHAnsi"/>
          <w:color w:val="000000" w:themeColor="text1"/>
        </w:rPr>
        <w:tab/>
      </w:r>
      <w:r>
        <w:rPr>
          <w:rFonts w:asciiTheme="minorHAnsi" w:hAnsiTheme="minorHAnsi" w:cstheme="minorHAnsi"/>
          <w:b/>
          <w:color w:val="000000" w:themeColor="text1"/>
        </w:rPr>
        <w:t>Aug 2024-present</w:t>
      </w:r>
    </w:p>
    <w:p w14:paraId="003FFE20" w14:textId="551D367B" w:rsidR="005E0BCA" w:rsidRPr="006B292E" w:rsidRDefault="005E0BCA" w:rsidP="005E0BCA">
      <w:pPr>
        <w:tabs>
          <w:tab w:val="left" w:pos="720"/>
          <w:tab w:val="right" w:pos="8640"/>
        </w:tabs>
        <w:spacing w:line="252" w:lineRule="auto"/>
        <w:ind w:left="-270"/>
        <w:rPr>
          <w:i/>
          <w:iCs/>
          <w:color w:val="000000" w:themeColor="text1"/>
        </w:rPr>
      </w:pPr>
      <w:r w:rsidRPr="006B292E">
        <w:rPr>
          <w:i/>
          <w:iCs/>
          <w:color w:val="000000" w:themeColor="text1"/>
        </w:rPr>
        <w:t>Southern Colorado Institute of Transportation Technology (SCITT),</w:t>
      </w:r>
      <w:r w:rsidR="0061781D" w:rsidRPr="006B292E">
        <w:rPr>
          <w:i/>
          <w:iCs/>
          <w:color w:val="000000" w:themeColor="text1"/>
        </w:rPr>
        <w:t xml:space="preserve"> CSU</w:t>
      </w:r>
      <w:r w:rsidRPr="006B292E">
        <w:rPr>
          <w:i/>
          <w:iCs/>
          <w:color w:val="000000" w:themeColor="text1"/>
        </w:rPr>
        <w:t xml:space="preserve"> Pueblo</w:t>
      </w:r>
    </w:p>
    <w:p w14:paraId="6800B092" w14:textId="7614E676" w:rsidR="00242E06" w:rsidRDefault="00242E06" w:rsidP="00242E06">
      <w:pPr>
        <w:pStyle w:val="ListParagraph"/>
        <w:numPr>
          <w:ilvl w:val="0"/>
          <w:numId w:val="53"/>
        </w:numPr>
        <w:tabs>
          <w:tab w:val="left" w:pos="720"/>
          <w:tab w:val="right" w:pos="8640"/>
        </w:tabs>
        <w:spacing w:line="252" w:lineRule="auto"/>
        <w:ind w:left="270"/>
        <w:rPr>
          <w:rFonts w:asciiTheme="minorHAnsi" w:hAnsiTheme="minorHAnsi" w:cstheme="minorHAnsi"/>
          <w:bCs/>
          <w:color w:val="000000" w:themeColor="text1"/>
        </w:rPr>
      </w:pPr>
      <w:r>
        <w:rPr>
          <w:rFonts w:asciiTheme="minorHAnsi" w:hAnsiTheme="minorHAnsi" w:cstheme="minorHAnsi"/>
          <w:bCs/>
          <w:color w:val="000000" w:themeColor="text1"/>
        </w:rPr>
        <w:t>Overseeing all the research and workforce development projects at SCITT</w:t>
      </w:r>
    </w:p>
    <w:p w14:paraId="3F380660" w14:textId="04F6A84F" w:rsidR="00242E06" w:rsidRDefault="00242E06" w:rsidP="00242E06">
      <w:pPr>
        <w:pStyle w:val="ListParagraph"/>
        <w:numPr>
          <w:ilvl w:val="0"/>
          <w:numId w:val="53"/>
        </w:numPr>
        <w:tabs>
          <w:tab w:val="left" w:pos="720"/>
          <w:tab w:val="right" w:pos="8640"/>
        </w:tabs>
        <w:spacing w:line="252" w:lineRule="auto"/>
        <w:ind w:left="270"/>
        <w:rPr>
          <w:rFonts w:asciiTheme="minorHAnsi" w:hAnsiTheme="minorHAnsi" w:cstheme="minorHAnsi"/>
          <w:bCs/>
          <w:color w:val="000000" w:themeColor="text1"/>
        </w:rPr>
      </w:pPr>
      <w:r>
        <w:rPr>
          <w:rFonts w:asciiTheme="minorHAnsi" w:hAnsiTheme="minorHAnsi" w:cstheme="minorHAnsi"/>
          <w:bCs/>
          <w:color w:val="000000" w:themeColor="text1"/>
        </w:rPr>
        <w:t>Managing four projects as Co-PI</w:t>
      </w:r>
    </w:p>
    <w:p w14:paraId="6ED55DE6" w14:textId="76640B7B" w:rsidR="00242E06" w:rsidRDefault="00D64054" w:rsidP="00242E06">
      <w:pPr>
        <w:pStyle w:val="ListParagraph"/>
        <w:numPr>
          <w:ilvl w:val="0"/>
          <w:numId w:val="53"/>
        </w:numPr>
        <w:tabs>
          <w:tab w:val="left" w:pos="720"/>
          <w:tab w:val="right" w:pos="8640"/>
        </w:tabs>
        <w:spacing w:line="252" w:lineRule="auto"/>
        <w:ind w:left="270"/>
        <w:rPr>
          <w:rFonts w:asciiTheme="minorHAnsi" w:hAnsiTheme="minorHAnsi" w:cstheme="minorHAnsi"/>
          <w:bCs/>
          <w:color w:val="000000" w:themeColor="text1"/>
        </w:rPr>
      </w:pPr>
      <w:r>
        <w:rPr>
          <w:rFonts w:asciiTheme="minorHAnsi" w:hAnsiTheme="minorHAnsi" w:cstheme="minorHAnsi"/>
          <w:bCs/>
          <w:color w:val="000000" w:themeColor="text1"/>
        </w:rPr>
        <w:t>Mentoring five student research assistants</w:t>
      </w:r>
    </w:p>
    <w:p w14:paraId="01829265" w14:textId="5FB6FA49" w:rsidR="00D64054" w:rsidRDefault="00D64054" w:rsidP="00242E06">
      <w:pPr>
        <w:pStyle w:val="ListParagraph"/>
        <w:numPr>
          <w:ilvl w:val="0"/>
          <w:numId w:val="53"/>
        </w:numPr>
        <w:tabs>
          <w:tab w:val="left" w:pos="720"/>
          <w:tab w:val="right" w:pos="8640"/>
        </w:tabs>
        <w:spacing w:line="252" w:lineRule="auto"/>
        <w:ind w:left="270"/>
        <w:rPr>
          <w:rFonts w:asciiTheme="minorHAnsi" w:hAnsiTheme="minorHAnsi" w:cstheme="minorHAnsi"/>
          <w:bCs/>
          <w:color w:val="000000" w:themeColor="text1"/>
        </w:rPr>
      </w:pPr>
      <w:r>
        <w:rPr>
          <w:rFonts w:asciiTheme="minorHAnsi" w:hAnsiTheme="minorHAnsi" w:cstheme="minorHAnsi"/>
          <w:bCs/>
          <w:color w:val="000000" w:themeColor="text1"/>
        </w:rPr>
        <w:t>Co-organizer of Annual Southern Colorado Transportation Conference (SCTC)</w:t>
      </w:r>
    </w:p>
    <w:p w14:paraId="352B436B" w14:textId="4806CF9B" w:rsidR="00237EA9" w:rsidRDefault="00237EA9" w:rsidP="00242E06">
      <w:pPr>
        <w:pStyle w:val="ListParagraph"/>
        <w:numPr>
          <w:ilvl w:val="0"/>
          <w:numId w:val="53"/>
        </w:numPr>
        <w:tabs>
          <w:tab w:val="left" w:pos="720"/>
          <w:tab w:val="right" w:pos="8640"/>
        </w:tabs>
        <w:spacing w:line="252" w:lineRule="auto"/>
        <w:ind w:left="270"/>
        <w:rPr>
          <w:rFonts w:asciiTheme="minorHAnsi" w:hAnsiTheme="minorHAnsi" w:cstheme="minorHAnsi"/>
          <w:bCs/>
          <w:color w:val="000000" w:themeColor="text1"/>
        </w:rPr>
      </w:pPr>
      <w:r>
        <w:rPr>
          <w:rFonts w:asciiTheme="minorHAnsi" w:hAnsiTheme="minorHAnsi" w:cstheme="minorHAnsi"/>
          <w:bCs/>
          <w:color w:val="000000" w:themeColor="text1"/>
        </w:rPr>
        <w:t>Part of curriculum development in transportation engineering</w:t>
      </w:r>
    </w:p>
    <w:p w14:paraId="5679B82D" w14:textId="2627780E" w:rsidR="00237EA9" w:rsidRDefault="00237EA9" w:rsidP="00237EA9">
      <w:pPr>
        <w:pStyle w:val="ListParagraph"/>
        <w:numPr>
          <w:ilvl w:val="1"/>
          <w:numId w:val="53"/>
        </w:numPr>
        <w:tabs>
          <w:tab w:val="left" w:pos="720"/>
          <w:tab w:val="right" w:pos="8640"/>
        </w:tabs>
        <w:spacing w:line="252" w:lineRule="auto"/>
        <w:ind w:left="900"/>
        <w:rPr>
          <w:rFonts w:asciiTheme="minorHAnsi" w:hAnsiTheme="minorHAnsi" w:cstheme="minorHAnsi"/>
          <w:bCs/>
          <w:color w:val="000000" w:themeColor="text1"/>
        </w:rPr>
      </w:pPr>
      <w:r>
        <w:rPr>
          <w:rFonts w:asciiTheme="minorHAnsi" w:hAnsiTheme="minorHAnsi" w:cstheme="minorHAnsi"/>
          <w:bCs/>
          <w:color w:val="000000" w:themeColor="text1"/>
        </w:rPr>
        <w:t>Undergraduate certificate in transportation engineering</w:t>
      </w:r>
    </w:p>
    <w:p w14:paraId="7AD98D08" w14:textId="067E262E" w:rsidR="00237EA9" w:rsidRDefault="00237EA9" w:rsidP="00237EA9">
      <w:pPr>
        <w:pStyle w:val="ListParagraph"/>
        <w:numPr>
          <w:ilvl w:val="1"/>
          <w:numId w:val="53"/>
        </w:numPr>
        <w:tabs>
          <w:tab w:val="left" w:pos="720"/>
          <w:tab w:val="right" w:pos="8640"/>
        </w:tabs>
        <w:spacing w:line="252" w:lineRule="auto"/>
        <w:ind w:left="900"/>
        <w:rPr>
          <w:rFonts w:asciiTheme="minorHAnsi" w:hAnsiTheme="minorHAnsi" w:cstheme="minorHAnsi"/>
          <w:bCs/>
          <w:color w:val="000000" w:themeColor="text1"/>
        </w:rPr>
      </w:pPr>
      <w:r>
        <w:rPr>
          <w:rFonts w:asciiTheme="minorHAnsi" w:hAnsiTheme="minorHAnsi" w:cstheme="minorHAnsi"/>
          <w:bCs/>
          <w:color w:val="000000" w:themeColor="text1"/>
        </w:rPr>
        <w:t>Graduate certificate in transportation engineering</w:t>
      </w:r>
    </w:p>
    <w:p w14:paraId="6D46C358" w14:textId="580FFBA1" w:rsidR="00237EA9" w:rsidRDefault="00237EA9" w:rsidP="00237EA9">
      <w:pPr>
        <w:pStyle w:val="ListParagraph"/>
        <w:numPr>
          <w:ilvl w:val="1"/>
          <w:numId w:val="53"/>
        </w:numPr>
        <w:tabs>
          <w:tab w:val="left" w:pos="720"/>
          <w:tab w:val="right" w:pos="8640"/>
        </w:tabs>
        <w:spacing w:line="252" w:lineRule="auto"/>
        <w:ind w:left="900"/>
        <w:rPr>
          <w:rFonts w:asciiTheme="minorHAnsi" w:hAnsiTheme="minorHAnsi" w:cstheme="minorHAnsi"/>
          <w:bCs/>
          <w:color w:val="000000" w:themeColor="text1"/>
        </w:rPr>
      </w:pPr>
      <w:r>
        <w:rPr>
          <w:rFonts w:asciiTheme="minorHAnsi" w:hAnsiTheme="minorHAnsi" w:cstheme="minorHAnsi"/>
          <w:bCs/>
          <w:color w:val="000000" w:themeColor="text1"/>
        </w:rPr>
        <w:t>MS in civil engineering (</w:t>
      </w:r>
      <w:r w:rsidR="008B00EA">
        <w:rPr>
          <w:rFonts w:asciiTheme="minorHAnsi" w:hAnsiTheme="minorHAnsi" w:cstheme="minorHAnsi"/>
          <w:bCs/>
          <w:color w:val="000000" w:themeColor="text1"/>
        </w:rPr>
        <w:t xml:space="preserve">focus: </w:t>
      </w:r>
      <w:r>
        <w:rPr>
          <w:rFonts w:asciiTheme="minorHAnsi" w:hAnsiTheme="minorHAnsi" w:cstheme="minorHAnsi"/>
          <w:bCs/>
          <w:color w:val="000000" w:themeColor="text1"/>
        </w:rPr>
        <w:t>transportation)</w:t>
      </w:r>
    </w:p>
    <w:p w14:paraId="62D0A737" w14:textId="53358036" w:rsidR="00237EA9" w:rsidRDefault="00237EA9" w:rsidP="00237EA9">
      <w:pPr>
        <w:pStyle w:val="ListParagraph"/>
        <w:numPr>
          <w:ilvl w:val="1"/>
          <w:numId w:val="53"/>
        </w:numPr>
        <w:tabs>
          <w:tab w:val="left" w:pos="720"/>
          <w:tab w:val="right" w:pos="8640"/>
        </w:tabs>
        <w:spacing w:line="252" w:lineRule="auto"/>
        <w:ind w:left="900"/>
        <w:rPr>
          <w:rFonts w:asciiTheme="minorHAnsi" w:hAnsiTheme="minorHAnsi" w:cstheme="minorHAnsi"/>
          <w:bCs/>
          <w:color w:val="000000" w:themeColor="text1"/>
        </w:rPr>
      </w:pPr>
      <w:r>
        <w:rPr>
          <w:rFonts w:asciiTheme="minorHAnsi" w:hAnsiTheme="minorHAnsi" w:cstheme="minorHAnsi"/>
          <w:bCs/>
          <w:color w:val="000000" w:themeColor="text1"/>
        </w:rPr>
        <w:t>Eight new courses to support the above newly proposed programs</w:t>
      </w:r>
    </w:p>
    <w:p w14:paraId="1B54B9A6" w14:textId="77777777" w:rsidR="00376551" w:rsidRDefault="00376551" w:rsidP="00376551">
      <w:pPr>
        <w:pStyle w:val="ListParagraph"/>
        <w:tabs>
          <w:tab w:val="left" w:pos="720"/>
          <w:tab w:val="right" w:pos="8640"/>
        </w:tabs>
        <w:spacing w:line="252" w:lineRule="auto"/>
        <w:ind w:left="900"/>
        <w:rPr>
          <w:rFonts w:asciiTheme="minorHAnsi" w:hAnsiTheme="minorHAnsi" w:cstheme="minorHAnsi"/>
          <w:bCs/>
          <w:color w:val="000000" w:themeColor="text1"/>
        </w:rPr>
      </w:pPr>
    </w:p>
    <w:p w14:paraId="0709DF34" w14:textId="77777777" w:rsidR="00A872AB" w:rsidRDefault="00A872AB" w:rsidP="00A872AB">
      <w:pPr>
        <w:tabs>
          <w:tab w:val="left" w:pos="720"/>
          <w:tab w:val="right" w:pos="8640"/>
        </w:tabs>
        <w:spacing w:line="252" w:lineRule="auto"/>
        <w:rPr>
          <w:rFonts w:asciiTheme="minorHAnsi" w:hAnsiTheme="minorHAnsi" w:cstheme="minorHAnsi"/>
          <w:bCs/>
          <w:color w:val="000000" w:themeColor="text1"/>
        </w:rPr>
      </w:pPr>
    </w:p>
    <w:p w14:paraId="04805DE4" w14:textId="77777777" w:rsidR="000C6673" w:rsidRPr="00E76C73" w:rsidRDefault="000C6673" w:rsidP="000C6673">
      <w:pPr>
        <w:pStyle w:val="Heading1"/>
        <w:rPr>
          <w:rFonts w:asciiTheme="minorHAnsi" w:hAnsiTheme="minorHAnsi" w:cstheme="minorHAnsi"/>
          <w:color w:val="000000" w:themeColor="text1"/>
        </w:rPr>
      </w:pPr>
      <w:r w:rsidRPr="00E76C73">
        <w:rPr>
          <w:rFonts w:asciiTheme="minorHAnsi" w:hAnsiTheme="minorHAnsi" w:cstheme="minorHAnsi"/>
          <w:color w:val="000000" w:themeColor="text1"/>
        </w:rPr>
        <w:lastRenderedPageBreak/>
        <w:t>Selected Honors and Awards</w:t>
      </w:r>
    </w:p>
    <w:p w14:paraId="2C035BBB" w14:textId="2768676F" w:rsidR="008B00EA" w:rsidRDefault="008B00EA" w:rsidP="008B00EA">
      <w:pPr>
        <w:ind w:left="-180"/>
        <w:rPr>
          <w:rFonts w:asciiTheme="minorHAnsi" w:hAnsiTheme="minorHAnsi" w:cstheme="minorHAnsi"/>
          <w:color w:val="000000" w:themeColor="text1"/>
        </w:rPr>
      </w:pPr>
      <w:r>
        <w:rPr>
          <w:rFonts w:asciiTheme="minorHAnsi" w:hAnsiTheme="minorHAnsi" w:cstheme="minorHAnsi"/>
          <w:color w:val="000000" w:themeColor="text1"/>
        </w:rPr>
        <w:t xml:space="preserve">2025     </w:t>
      </w:r>
      <w:r w:rsidRPr="008B00EA">
        <w:rPr>
          <w:rFonts w:asciiTheme="minorHAnsi" w:hAnsiTheme="minorHAnsi" w:cstheme="minorHAnsi"/>
          <w:color w:val="000000" w:themeColor="text1"/>
        </w:rPr>
        <w:t>Stealth Employee Award</w:t>
      </w:r>
      <w:r w:rsidRPr="008B00EA">
        <w:rPr>
          <w:rFonts w:asciiTheme="minorHAnsi" w:hAnsiTheme="minorHAnsi" w:cstheme="minorHAnsi"/>
          <w:color w:val="000000" w:themeColor="text1"/>
        </w:rPr>
        <w:tab/>
      </w:r>
      <w:r w:rsidRPr="008B00EA">
        <w:rPr>
          <w:rFonts w:asciiTheme="minorHAnsi" w:hAnsiTheme="minorHAnsi" w:cstheme="minorHAnsi"/>
          <w:color w:val="000000" w:themeColor="text1"/>
        </w:rPr>
        <w:tab/>
        <w:t xml:space="preserve"> Colorado State University Pueblo</w:t>
      </w:r>
    </w:p>
    <w:p w14:paraId="7F84BD29" w14:textId="78353371" w:rsidR="00791812" w:rsidRDefault="00791812" w:rsidP="00D84A39">
      <w:pPr>
        <w:ind w:left="-180"/>
        <w:rPr>
          <w:rFonts w:asciiTheme="minorHAnsi" w:hAnsiTheme="minorHAnsi" w:cstheme="minorHAnsi"/>
          <w:color w:val="000000" w:themeColor="text1"/>
        </w:rPr>
      </w:pPr>
      <w:r>
        <w:rPr>
          <w:rFonts w:asciiTheme="minorHAnsi" w:hAnsiTheme="minorHAnsi" w:cstheme="minorHAnsi"/>
          <w:color w:val="000000" w:themeColor="text1"/>
        </w:rPr>
        <w:t>2024     Best Paper Award-Runner Up               AKM20 Committee, 103</w:t>
      </w:r>
      <w:r w:rsidRPr="00791812">
        <w:rPr>
          <w:rFonts w:asciiTheme="minorHAnsi" w:hAnsiTheme="minorHAnsi" w:cstheme="minorHAnsi"/>
          <w:color w:val="000000" w:themeColor="text1"/>
          <w:vertAlign w:val="superscript"/>
        </w:rPr>
        <w:t>rd</w:t>
      </w:r>
      <w:r>
        <w:rPr>
          <w:rFonts w:asciiTheme="minorHAnsi" w:hAnsiTheme="minorHAnsi" w:cstheme="minorHAnsi"/>
          <w:color w:val="000000" w:themeColor="text1"/>
        </w:rPr>
        <w:t xml:space="preserve"> Annual Meeting of TRB</w:t>
      </w:r>
    </w:p>
    <w:p w14:paraId="61D89DA2" w14:textId="33D8EACC" w:rsidR="00D84A39" w:rsidRPr="00E76C73" w:rsidRDefault="00D84A39" w:rsidP="00D84A39">
      <w:pPr>
        <w:ind w:left="-180"/>
        <w:rPr>
          <w:rFonts w:asciiTheme="minorHAnsi" w:hAnsiTheme="minorHAnsi" w:cstheme="minorHAnsi"/>
          <w:color w:val="000000" w:themeColor="text1"/>
        </w:rPr>
      </w:pPr>
      <w:r>
        <w:rPr>
          <w:rFonts w:asciiTheme="minorHAnsi" w:hAnsiTheme="minorHAnsi" w:cstheme="minorHAnsi"/>
          <w:color w:val="000000" w:themeColor="text1"/>
        </w:rPr>
        <w:t xml:space="preserve">2022     Outstanding Student Member Award   </w:t>
      </w:r>
      <w:r w:rsidR="00791812">
        <w:rPr>
          <w:rFonts w:asciiTheme="minorHAnsi" w:hAnsiTheme="minorHAnsi" w:cstheme="minorHAnsi"/>
          <w:color w:val="000000" w:themeColor="text1"/>
        </w:rPr>
        <w:t xml:space="preserve"> </w:t>
      </w:r>
      <w:r>
        <w:rPr>
          <w:rFonts w:asciiTheme="minorHAnsi" w:hAnsiTheme="minorHAnsi" w:cstheme="minorHAnsi"/>
          <w:color w:val="000000" w:themeColor="text1"/>
        </w:rPr>
        <w:t>Academy of Pavement Science and Eng., USA</w:t>
      </w:r>
    </w:p>
    <w:p w14:paraId="7B2582C2" w14:textId="23B45CF1" w:rsidR="000C6673" w:rsidRPr="00E76C73" w:rsidRDefault="005718A8" w:rsidP="000C6673">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w:t>
      </w:r>
      <w:r w:rsidR="000C6673" w:rsidRPr="00E76C73">
        <w:rPr>
          <w:rFonts w:asciiTheme="minorHAnsi" w:hAnsiTheme="minorHAnsi" w:cstheme="minorHAnsi"/>
          <w:color w:val="000000" w:themeColor="text1"/>
        </w:rPr>
        <w:t>2</w:t>
      </w:r>
      <w:r w:rsidR="004C30C3">
        <w:rPr>
          <w:rFonts w:asciiTheme="minorHAnsi" w:hAnsiTheme="minorHAnsi" w:cstheme="minorHAnsi"/>
          <w:color w:val="000000" w:themeColor="text1"/>
        </w:rPr>
        <w:t>018</w:t>
      </w:r>
      <w:r w:rsidR="000C6673" w:rsidRPr="00E76C73">
        <w:rPr>
          <w:rFonts w:asciiTheme="minorHAnsi" w:hAnsiTheme="minorHAnsi" w:cstheme="minorHAnsi"/>
          <w:color w:val="000000" w:themeColor="text1"/>
        </w:rPr>
        <w:t xml:space="preserve">     </w:t>
      </w:r>
      <w:r w:rsidR="004C30C3">
        <w:rPr>
          <w:rFonts w:asciiTheme="minorHAnsi" w:hAnsiTheme="minorHAnsi" w:cstheme="minorHAnsi"/>
          <w:color w:val="000000" w:themeColor="text1"/>
        </w:rPr>
        <w:t>Sloan Graduate</w:t>
      </w:r>
      <w:r w:rsidR="000C6673" w:rsidRPr="00E76C73">
        <w:rPr>
          <w:rFonts w:asciiTheme="minorHAnsi" w:hAnsiTheme="minorHAnsi" w:cstheme="minorHAnsi"/>
          <w:color w:val="000000" w:themeColor="text1"/>
        </w:rPr>
        <w:t xml:space="preserve"> Fellowship Award        </w:t>
      </w:r>
      <w:r w:rsidRPr="00E76C73">
        <w:rPr>
          <w:rFonts w:asciiTheme="minorHAnsi" w:hAnsiTheme="minorHAnsi" w:cstheme="minorHAnsi"/>
          <w:color w:val="000000" w:themeColor="text1"/>
        </w:rPr>
        <w:t>North Carolina State University</w:t>
      </w:r>
      <w:r w:rsidR="006C64FD">
        <w:rPr>
          <w:rFonts w:asciiTheme="minorHAnsi" w:hAnsiTheme="minorHAnsi" w:cstheme="minorHAnsi"/>
          <w:color w:val="000000" w:themeColor="text1"/>
        </w:rPr>
        <w:t>, Raleigh, NC</w:t>
      </w:r>
      <w:r w:rsidR="000C6673" w:rsidRPr="00E76C73">
        <w:rPr>
          <w:rFonts w:asciiTheme="minorHAnsi" w:hAnsiTheme="minorHAnsi" w:cstheme="minorHAnsi"/>
          <w:color w:val="000000" w:themeColor="text1"/>
        </w:rPr>
        <w:t xml:space="preserve">  </w:t>
      </w:r>
    </w:p>
    <w:p w14:paraId="144F8601" w14:textId="595E524E" w:rsidR="000C6673" w:rsidRPr="00E76C73" w:rsidRDefault="005718A8" w:rsidP="000619D4">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w:t>
      </w:r>
      <w:r w:rsidR="000C6673" w:rsidRPr="00E76C73">
        <w:rPr>
          <w:rFonts w:asciiTheme="minorHAnsi" w:hAnsiTheme="minorHAnsi" w:cstheme="minorHAnsi"/>
          <w:color w:val="000000" w:themeColor="text1"/>
        </w:rPr>
        <w:t>201</w:t>
      </w:r>
      <w:r w:rsidR="004C30C3">
        <w:rPr>
          <w:rFonts w:asciiTheme="minorHAnsi" w:hAnsiTheme="minorHAnsi" w:cstheme="minorHAnsi"/>
          <w:color w:val="000000" w:themeColor="text1"/>
        </w:rPr>
        <w:t>8</w:t>
      </w:r>
      <w:r w:rsidR="000C6673" w:rsidRPr="00E76C73">
        <w:rPr>
          <w:rFonts w:asciiTheme="minorHAnsi" w:hAnsiTheme="minorHAnsi" w:cstheme="minorHAnsi"/>
          <w:color w:val="000000" w:themeColor="text1"/>
        </w:rPr>
        <w:t xml:space="preserve">     Graduate </w:t>
      </w:r>
      <w:r w:rsidR="004C30C3">
        <w:rPr>
          <w:rFonts w:asciiTheme="minorHAnsi" w:hAnsiTheme="minorHAnsi" w:cstheme="minorHAnsi"/>
          <w:color w:val="000000" w:themeColor="text1"/>
        </w:rPr>
        <w:t xml:space="preserve">Research </w:t>
      </w:r>
      <w:r w:rsidR="000C6673" w:rsidRPr="00E76C73">
        <w:rPr>
          <w:rFonts w:asciiTheme="minorHAnsi" w:hAnsiTheme="minorHAnsi" w:cstheme="minorHAnsi"/>
          <w:color w:val="000000" w:themeColor="text1"/>
        </w:rPr>
        <w:t xml:space="preserve">Assistantship  </w:t>
      </w:r>
      <w:r w:rsidR="0033485B">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        </w:t>
      </w:r>
      <w:r w:rsidR="000C6673" w:rsidRPr="00E76C73">
        <w:rPr>
          <w:rFonts w:asciiTheme="minorHAnsi" w:hAnsiTheme="minorHAnsi" w:cstheme="minorHAnsi"/>
          <w:color w:val="000000" w:themeColor="text1"/>
        </w:rPr>
        <w:t>North Carolina State University (201</w:t>
      </w:r>
      <w:r w:rsidR="004C30C3">
        <w:rPr>
          <w:rFonts w:asciiTheme="minorHAnsi" w:hAnsiTheme="minorHAnsi" w:cstheme="minorHAnsi"/>
          <w:color w:val="000000" w:themeColor="text1"/>
        </w:rPr>
        <w:t>8</w:t>
      </w:r>
      <w:r w:rsidR="000C6673" w:rsidRPr="00E76C73">
        <w:rPr>
          <w:rFonts w:asciiTheme="minorHAnsi" w:hAnsiTheme="minorHAnsi" w:cstheme="minorHAnsi"/>
          <w:color w:val="000000" w:themeColor="text1"/>
        </w:rPr>
        <w:t>-</w:t>
      </w:r>
      <w:r w:rsidR="004C30C3">
        <w:rPr>
          <w:rFonts w:asciiTheme="minorHAnsi" w:hAnsiTheme="minorHAnsi" w:cstheme="minorHAnsi"/>
          <w:color w:val="000000" w:themeColor="text1"/>
        </w:rPr>
        <w:t>present</w:t>
      </w:r>
      <w:r w:rsidR="000C6673" w:rsidRPr="00E76C73">
        <w:rPr>
          <w:rFonts w:asciiTheme="minorHAnsi" w:hAnsiTheme="minorHAnsi" w:cstheme="minorHAnsi"/>
          <w:color w:val="000000" w:themeColor="text1"/>
        </w:rPr>
        <w:t>)</w:t>
      </w:r>
    </w:p>
    <w:p w14:paraId="01D125F1" w14:textId="1288627D" w:rsidR="005718A8" w:rsidRDefault="005718A8" w:rsidP="005718A8">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w:t>
      </w:r>
      <w:r w:rsidR="000C6673" w:rsidRPr="00E76C73">
        <w:rPr>
          <w:rFonts w:asciiTheme="minorHAnsi" w:hAnsiTheme="minorHAnsi" w:cstheme="minorHAnsi"/>
          <w:color w:val="000000" w:themeColor="text1"/>
        </w:rPr>
        <w:t>20</w:t>
      </w:r>
      <w:r w:rsidR="004C30C3">
        <w:rPr>
          <w:rFonts w:asciiTheme="minorHAnsi" w:hAnsiTheme="minorHAnsi" w:cstheme="minorHAnsi"/>
          <w:color w:val="000000" w:themeColor="text1"/>
        </w:rPr>
        <w:t>18</w:t>
      </w:r>
      <w:r w:rsidR="000C6673" w:rsidRPr="00E76C73">
        <w:rPr>
          <w:rFonts w:asciiTheme="minorHAnsi" w:hAnsiTheme="minorHAnsi" w:cstheme="minorHAnsi"/>
          <w:color w:val="000000" w:themeColor="text1"/>
        </w:rPr>
        <w:t xml:space="preserve">     </w:t>
      </w:r>
      <w:r w:rsidR="009D07B1">
        <w:rPr>
          <w:rFonts w:asciiTheme="minorHAnsi" w:hAnsiTheme="minorHAnsi" w:cstheme="minorHAnsi"/>
          <w:color w:val="000000" w:themeColor="text1"/>
        </w:rPr>
        <w:t>M.Tech</w:t>
      </w:r>
      <w:r w:rsidR="004C30C3">
        <w:rPr>
          <w:rFonts w:asciiTheme="minorHAnsi" w:hAnsiTheme="minorHAnsi" w:cstheme="minorHAnsi"/>
          <w:color w:val="000000" w:themeColor="text1"/>
        </w:rPr>
        <w:t xml:space="preserve"> </w:t>
      </w:r>
      <w:r w:rsidR="009D07B1">
        <w:rPr>
          <w:rFonts w:asciiTheme="minorHAnsi" w:hAnsiTheme="minorHAnsi" w:cstheme="minorHAnsi"/>
          <w:color w:val="000000" w:themeColor="text1"/>
        </w:rPr>
        <w:t>T</w:t>
      </w:r>
      <w:r w:rsidR="004C30C3">
        <w:rPr>
          <w:rFonts w:asciiTheme="minorHAnsi" w:hAnsiTheme="minorHAnsi" w:cstheme="minorHAnsi"/>
          <w:color w:val="000000" w:themeColor="text1"/>
        </w:rPr>
        <w:t>opper (Rank 1</w:t>
      </w:r>
      <w:r w:rsidR="004C30C3" w:rsidRPr="004C30C3">
        <w:rPr>
          <w:rFonts w:asciiTheme="minorHAnsi" w:hAnsiTheme="minorHAnsi" w:cstheme="minorHAnsi"/>
          <w:color w:val="000000" w:themeColor="text1"/>
          <w:vertAlign w:val="superscript"/>
        </w:rPr>
        <w:t>st</w:t>
      </w:r>
      <w:r w:rsidR="004C30C3">
        <w:rPr>
          <w:rFonts w:asciiTheme="minorHAnsi" w:hAnsiTheme="minorHAnsi" w:cstheme="minorHAnsi"/>
          <w:color w:val="000000" w:themeColor="text1"/>
        </w:rPr>
        <w:t>)</w:t>
      </w:r>
      <w:r w:rsidR="000C6673" w:rsidRPr="00E76C73">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          </w:t>
      </w:r>
      <w:r w:rsidR="00896336">
        <w:rPr>
          <w:rFonts w:asciiTheme="minorHAnsi" w:hAnsiTheme="minorHAnsi" w:cstheme="minorHAnsi"/>
          <w:color w:val="000000" w:themeColor="text1"/>
        </w:rPr>
        <w:t xml:space="preserve"> </w:t>
      </w:r>
      <w:r w:rsidR="004C30C3">
        <w:rPr>
          <w:rFonts w:asciiTheme="minorHAnsi" w:hAnsiTheme="minorHAnsi" w:cstheme="minorHAnsi"/>
          <w:color w:val="000000" w:themeColor="text1"/>
        </w:rPr>
        <w:t>Indian Institute of Technology Delhi, India</w:t>
      </w:r>
    </w:p>
    <w:p w14:paraId="14BA83AC" w14:textId="15371B52" w:rsidR="00893D7E" w:rsidRDefault="005718A8" w:rsidP="00893D7E">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w:t>
      </w:r>
      <w:r w:rsidR="00893D7E">
        <w:rPr>
          <w:rFonts w:asciiTheme="minorHAnsi" w:hAnsiTheme="minorHAnsi" w:cstheme="minorHAnsi"/>
          <w:color w:val="000000" w:themeColor="text1"/>
        </w:rPr>
        <w:t xml:space="preserve"> </w:t>
      </w:r>
      <w:r w:rsidR="00893D7E" w:rsidRPr="00E76C73">
        <w:rPr>
          <w:rFonts w:asciiTheme="minorHAnsi" w:hAnsiTheme="minorHAnsi" w:cstheme="minorHAnsi"/>
          <w:color w:val="000000" w:themeColor="text1"/>
        </w:rPr>
        <w:t>20</w:t>
      </w:r>
      <w:r w:rsidR="00893D7E">
        <w:rPr>
          <w:rFonts w:asciiTheme="minorHAnsi" w:hAnsiTheme="minorHAnsi" w:cstheme="minorHAnsi"/>
          <w:color w:val="000000" w:themeColor="text1"/>
        </w:rPr>
        <w:t>17</w:t>
      </w:r>
      <w:r w:rsidR="00893D7E" w:rsidRPr="00E76C73">
        <w:rPr>
          <w:rFonts w:asciiTheme="minorHAnsi" w:hAnsiTheme="minorHAnsi" w:cstheme="minorHAnsi"/>
          <w:color w:val="000000" w:themeColor="text1"/>
        </w:rPr>
        <w:t xml:space="preserve">     </w:t>
      </w:r>
      <w:r w:rsidR="00893D7E">
        <w:rPr>
          <w:rFonts w:asciiTheme="minorHAnsi" w:hAnsiTheme="minorHAnsi" w:cstheme="minorHAnsi"/>
          <w:color w:val="000000" w:themeColor="text1"/>
        </w:rPr>
        <w:t>Best Paper Award (IRSC 2017)</w:t>
      </w:r>
      <w:r w:rsidR="00893D7E" w:rsidRPr="00E76C73">
        <w:rPr>
          <w:rFonts w:asciiTheme="minorHAnsi" w:hAnsiTheme="minorHAnsi" w:cstheme="minorHAnsi"/>
          <w:color w:val="000000" w:themeColor="text1"/>
        </w:rPr>
        <w:t xml:space="preserve">   </w:t>
      </w:r>
      <w:r w:rsidR="00893D7E">
        <w:rPr>
          <w:rFonts w:asciiTheme="minorHAnsi" w:hAnsiTheme="minorHAnsi" w:cstheme="minorHAnsi"/>
          <w:color w:val="000000" w:themeColor="text1"/>
        </w:rPr>
        <w:t xml:space="preserve">          Indian Institute of Technology Delhi, India</w:t>
      </w:r>
    </w:p>
    <w:p w14:paraId="525A1B26" w14:textId="7E1FDE52" w:rsidR="00893D7E" w:rsidRDefault="00893D7E" w:rsidP="00893D7E">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w:t>
      </w:r>
      <w:r w:rsidRPr="00E76C73">
        <w:rPr>
          <w:rFonts w:asciiTheme="minorHAnsi" w:hAnsiTheme="minorHAnsi" w:cstheme="minorHAnsi"/>
          <w:color w:val="000000" w:themeColor="text1"/>
        </w:rPr>
        <w:t>20</w:t>
      </w:r>
      <w:r>
        <w:rPr>
          <w:rFonts w:asciiTheme="minorHAnsi" w:hAnsiTheme="minorHAnsi" w:cstheme="minorHAnsi"/>
          <w:color w:val="000000" w:themeColor="text1"/>
        </w:rPr>
        <w:t>15</w:t>
      </w:r>
      <w:r w:rsidRPr="00E76C73">
        <w:rPr>
          <w:rFonts w:asciiTheme="minorHAnsi" w:hAnsiTheme="minorHAnsi" w:cstheme="minorHAnsi"/>
          <w:color w:val="000000" w:themeColor="text1"/>
        </w:rPr>
        <w:t xml:space="preserve">     </w:t>
      </w:r>
      <w:r>
        <w:rPr>
          <w:rFonts w:asciiTheme="minorHAnsi" w:hAnsiTheme="minorHAnsi" w:cstheme="minorHAnsi"/>
          <w:color w:val="000000" w:themeColor="text1"/>
        </w:rPr>
        <w:t>B.Tech Gold Medalist (Rank 1</w:t>
      </w:r>
      <w:r w:rsidRPr="004C30C3">
        <w:rPr>
          <w:rFonts w:asciiTheme="minorHAnsi" w:hAnsiTheme="minorHAnsi" w:cstheme="minorHAnsi"/>
          <w:color w:val="000000" w:themeColor="text1"/>
          <w:vertAlign w:val="superscript"/>
        </w:rPr>
        <w:t>st</w:t>
      </w:r>
      <w:r>
        <w:rPr>
          <w:rFonts w:asciiTheme="minorHAnsi" w:hAnsiTheme="minorHAnsi" w:cstheme="minorHAnsi"/>
          <w:color w:val="000000" w:themeColor="text1"/>
        </w:rPr>
        <w:t>)</w:t>
      </w:r>
      <w:r w:rsidRPr="00E76C73">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    National Institute of Technology Srinagar, India</w:t>
      </w:r>
      <w:r w:rsidRPr="00E76C73">
        <w:rPr>
          <w:rFonts w:asciiTheme="minorHAnsi" w:hAnsiTheme="minorHAnsi" w:cstheme="minorHAnsi"/>
          <w:color w:val="000000" w:themeColor="text1"/>
        </w:rPr>
        <w:t xml:space="preserve"> </w:t>
      </w:r>
    </w:p>
    <w:p w14:paraId="0A673871" w14:textId="27A0DF36" w:rsidR="00896336" w:rsidRDefault="005718A8" w:rsidP="00896336">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w:t>
      </w:r>
      <w:r w:rsidR="00893D7E">
        <w:rPr>
          <w:rFonts w:asciiTheme="minorHAnsi" w:hAnsiTheme="minorHAnsi" w:cstheme="minorHAnsi"/>
          <w:color w:val="000000" w:themeColor="text1"/>
        </w:rPr>
        <w:t xml:space="preserve">  </w:t>
      </w:r>
      <w:r w:rsidR="004C30C3" w:rsidRPr="00E76C73">
        <w:rPr>
          <w:rFonts w:asciiTheme="minorHAnsi" w:hAnsiTheme="minorHAnsi" w:cstheme="minorHAnsi"/>
          <w:color w:val="000000" w:themeColor="text1"/>
        </w:rPr>
        <w:t>20</w:t>
      </w:r>
      <w:r w:rsidR="004C30C3">
        <w:rPr>
          <w:rFonts w:asciiTheme="minorHAnsi" w:hAnsiTheme="minorHAnsi" w:cstheme="minorHAnsi"/>
          <w:color w:val="000000" w:themeColor="text1"/>
        </w:rPr>
        <w:t>1</w:t>
      </w:r>
      <w:r>
        <w:rPr>
          <w:rFonts w:asciiTheme="minorHAnsi" w:hAnsiTheme="minorHAnsi" w:cstheme="minorHAnsi"/>
          <w:color w:val="000000" w:themeColor="text1"/>
        </w:rPr>
        <w:t>5</w:t>
      </w:r>
      <w:r w:rsidR="004C30C3" w:rsidRPr="00E76C73">
        <w:rPr>
          <w:rFonts w:asciiTheme="minorHAnsi" w:hAnsiTheme="minorHAnsi" w:cstheme="minorHAnsi"/>
          <w:color w:val="000000" w:themeColor="text1"/>
        </w:rPr>
        <w:t xml:space="preserve">     </w:t>
      </w:r>
      <w:r w:rsidR="00893D7E">
        <w:rPr>
          <w:rFonts w:asciiTheme="minorHAnsi" w:hAnsiTheme="minorHAnsi" w:cstheme="minorHAnsi"/>
          <w:color w:val="000000" w:themeColor="text1"/>
        </w:rPr>
        <w:t xml:space="preserve">Best </w:t>
      </w:r>
      <w:r w:rsidR="00896336">
        <w:rPr>
          <w:rFonts w:asciiTheme="minorHAnsi" w:hAnsiTheme="minorHAnsi" w:cstheme="minorHAnsi"/>
          <w:color w:val="000000" w:themeColor="text1"/>
        </w:rPr>
        <w:t xml:space="preserve">Poster </w:t>
      </w:r>
      <w:r w:rsidR="00893D7E">
        <w:rPr>
          <w:rFonts w:asciiTheme="minorHAnsi" w:hAnsiTheme="minorHAnsi" w:cstheme="minorHAnsi"/>
          <w:color w:val="000000" w:themeColor="text1"/>
        </w:rPr>
        <w:t>Presentation Award</w:t>
      </w:r>
      <w:r>
        <w:rPr>
          <w:rFonts w:asciiTheme="minorHAnsi" w:hAnsiTheme="minorHAnsi" w:cstheme="minorHAnsi"/>
          <w:color w:val="000000" w:themeColor="text1"/>
        </w:rPr>
        <w:t xml:space="preserve">  </w:t>
      </w:r>
      <w:r w:rsidR="00893D7E">
        <w:rPr>
          <w:rFonts w:asciiTheme="minorHAnsi" w:hAnsiTheme="minorHAnsi" w:cstheme="minorHAnsi"/>
          <w:color w:val="000000" w:themeColor="text1"/>
        </w:rPr>
        <w:t xml:space="preserve">          </w:t>
      </w:r>
      <w:r w:rsidR="00896336">
        <w:rPr>
          <w:rFonts w:asciiTheme="minorHAnsi" w:hAnsiTheme="minorHAnsi" w:cstheme="minorHAnsi"/>
          <w:color w:val="000000" w:themeColor="text1"/>
        </w:rPr>
        <w:t xml:space="preserve"> </w:t>
      </w:r>
      <w:r w:rsidR="00893D7E">
        <w:rPr>
          <w:rFonts w:asciiTheme="minorHAnsi" w:hAnsiTheme="minorHAnsi" w:cstheme="minorHAnsi"/>
          <w:color w:val="000000" w:themeColor="text1"/>
        </w:rPr>
        <w:t>Digital India Week, MHRD &amp; NIT</w:t>
      </w:r>
      <w:r w:rsidR="004C30C3">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Srinagar, </w:t>
      </w:r>
      <w:r w:rsidR="004C30C3">
        <w:rPr>
          <w:rFonts w:asciiTheme="minorHAnsi" w:hAnsiTheme="minorHAnsi" w:cstheme="minorHAnsi"/>
          <w:color w:val="000000" w:themeColor="text1"/>
        </w:rPr>
        <w:t>India</w:t>
      </w:r>
    </w:p>
    <w:p w14:paraId="02314A6E" w14:textId="619FD1FD" w:rsidR="00896336" w:rsidRDefault="00896336" w:rsidP="00896336">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2015</w:t>
      </w:r>
      <w:r w:rsidR="000C6673" w:rsidRPr="00E76C73">
        <w:rPr>
          <w:rFonts w:asciiTheme="minorHAnsi" w:hAnsiTheme="minorHAnsi" w:cstheme="minorHAnsi"/>
          <w:color w:val="000000" w:themeColor="text1"/>
        </w:rPr>
        <w:t xml:space="preserve">     </w:t>
      </w:r>
      <w:r>
        <w:rPr>
          <w:rFonts w:asciiTheme="minorHAnsi" w:hAnsiTheme="minorHAnsi" w:cstheme="minorHAnsi"/>
          <w:color w:val="000000" w:themeColor="text1"/>
        </w:rPr>
        <w:t>Best Presentation Award (Eng. Sc.)</w:t>
      </w:r>
      <w:r>
        <w:rPr>
          <w:rFonts w:asciiTheme="minorHAnsi" w:hAnsiTheme="minorHAnsi" w:cstheme="minorHAnsi"/>
          <w:color w:val="000000" w:themeColor="text1"/>
        </w:rPr>
        <w:tab/>
        <w:t xml:space="preserve">  11</w:t>
      </w:r>
      <w:r w:rsidRPr="00896336">
        <w:rPr>
          <w:rFonts w:asciiTheme="minorHAnsi" w:hAnsiTheme="minorHAnsi" w:cstheme="minorHAnsi"/>
          <w:color w:val="000000" w:themeColor="text1"/>
          <w:vertAlign w:val="superscript"/>
        </w:rPr>
        <w:t>th</w:t>
      </w:r>
      <w:r>
        <w:rPr>
          <w:rFonts w:asciiTheme="minorHAnsi" w:hAnsiTheme="minorHAnsi" w:cstheme="minorHAnsi"/>
          <w:color w:val="000000" w:themeColor="text1"/>
        </w:rPr>
        <w:t xml:space="preserve"> J&amp;K Science Congress, DST, Govt. of India</w:t>
      </w:r>
    </w:p>
    <w:p w14:paraId="6939EB18" w14:textId="4B47B9AA" w:rsidR="00896336" w:rsidRDefault="00896336" w:rsidP="00896336">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2015</w:t>
      </w:r>
      <w:r w:rsidRPr="00E76C73">
        <w:rPr>
          <w:rFonts w:asciiTheme="minorHAnsi" w:hAnsiTheme="minorHAnsi" w:cstheme="minorHAnsi"/>
          <w:color w:val="000000" w:themeColor="text1"/>
        </w:rPr>
        <w:t xml:space="preserve">     </w:t>
      </w:r>
      <w:r>
        <w:rPr>
          <w:rFonts w:asciiTheme="minorHAnsi" w:hAnsiTheme="minorHAnsi" w:cstheme="minorHAnsi"/>
          <w:color w:val="000000" w:themeColor="text1"/>
        </w:rPr>
        <w:t>Best Paper Award (Phy. &amp; Mat. Sc.)</w:t>
      </w:r>
      <w:r>
        <w:rPr>
          <w:rFonts w:asciiTheme="minorHAnsi" w:hAnsiTheme="minorHAnsi" w:cstheme="minorHAnsi"/>
          <w:color w:val="000000" w:themeColor="text1"/>
        </w:rPr>
        <w:tab/>
        <w:t xml:space="preserve">  National Interdisciplinary Science Congress, India</w:t>
      </w:r>
      <w:r w:rsidRPr="00E76C73">
        <w:rPr>
          <w:rFonts w:asciiTheme="minorHAnsi" w:hAnsiTheme="minorHAnsi" w:cstheme="minorHAnsi"/>
          <w:color w:val="000000" w:themeColor="text1"/>
        </w:rPr>
        <w:t xml:space="preserve">    </w:t>
      </w:r>
    </w:p>
    <w:p w14:paraId="18AC795B" w14:textId="0762F77C" w:rsidR="00896336" w:rsidRDefault="00896336" w:rsidP="005718A8">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2014</w:t>
      </w:r>
      <w:r w:rsidRPr="00E76C73">
        <w:rPr>
          <w:rFonts w:asciiTheme="minorHAnsi" w:hAnsiTheme="minorHAnsi" w:cstheme="minorHAnsi"/>
          <w:color w:val="000000" w:themeColor="text1"/>
        </w:rPr>
        <w:t xml:space="preserve">     </w:t>
      </w:r>
      <w:r>
        <w:rPr>
          <w:rFonts w:asciiTheme="minorHAnsi" w:hAnsiTheme="minorHAnsi" w:cstheme="minorHAnsi"/>
          <w:color w:val="000000" w:themeColor="text1"/>
        </w:rPr>
        <w:t>Best Paper Award (Civil Eng.)</w:t>
      </w:r>
      <w:r>
        <w:rPr>
          <w:rFonts w:asciiTheme="minorHAnsi" w:hAnsiTheme="minorHAnsi" w:cstheme="minorHAnsi"/>
          <w:color w:val="000000" w:themeColor="text1"/>
        </w:rPr>
        <w:tab/>
        <w:t xml:space="preserve">   </w:t>
      </w:r>
      <w:r w:rsidR="00791812">
        <w:rPr>
          <w:rFonts w:asciiTheme="minorHAnsi" w:hAnsiTheme="minorHAnsi" w:cstheme="minorHAnsi"/>
          <w:color w:val="000000" w:themeColor="text1"/>
        </w:rPr>
        <w:tab/>
      </w:r>
      <w:r w:rsidR="00722F16">
        <w:rPr>
          <w:rFonts w:asciiTheme="minorHAnsi" w:hAnsiTheme="minorHAnsi" w:cstheme="minorHAnsi"/>
          <w:color w:val="000000" w:themeColor="text1"/>
        </w:rPr>
        <w:t xml:space="preserve">  </w:t>
      </w:r>
      <w:r>
        <w:rPr>
          <w:rFonts w:asciiTheme="minorHAnsi" w:hAnsiTheme="minorHAnsi" w:cstheme="minorHAnsi"/>
          <w:color w:val="000000" w:themeColor="text1"/>
        </w:rPr>
        <w:t>Int. Conf. on Adv. in Eng. &amp; Technology, India</w:t>
      </w:r>
      <w:r w:rsidRPr="00E76C73">
        <w:rPr>
          <w:rFonts w:asciiTheme="minorHAnsi" w:hAnsiTheme="minorHAnsi" w:cstheme="minorHAnsi"/>
          <w:color w:val="000000" w:themeColor="text1"/>
        </w:rPr>
        <w:t xml:space="preserve">    </w:t>
      </w:r>
    </w:p>
    <w:p w14:paraId="0C6D618F" w14:textId="7ABCF85B" w:rsidR="00722F16" w:rsidRDefault="00896336" w:rsidP="00722F16">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2013</w:t>
      </w:r>
      <w:r w:rsidRPr="00E76C73">
        <w:rPr>
          <w:rFonts w:asciiTheme="minorHAnsi" w:hAnsiTheme="minorHAnsi" w:cstheme="minorHAnsi"/>
          <w:color w:val="000000" w:themeColor="text1"/>
        </w:rPr>
        <w:t xml:space="preserve">     </w:t>
      </w:r>
      <w:r>
        <w:rPr>
          <w:rFonts w:asciiTheme="minorHAnsi" w:hAnsiTheme="minorHAnsi" w:cstheme="minorHAnsi"/>
          <w:color w:val="000000" w:themeColor="text1"/>
        </w:rPr>
        <w:t>Best Presentation Award (Eng. Sc.)</w:t>
      </w:r>
      <w:r>
        <w:rPr>
          <w:rFonts w:asciiTheme="minorHAnsi" w:hAnsiTheme="minorHAnsi" w:cstheme="minorHAnsi"/>
          <w:color w:val="000000" w:themeColor="text1"/>
        </w:rPr>
        <w:tab/>
        <w:t xml:space="preserve">  9</w:t>
      </w:r>
      <w:r w:rsidRPr="00896336">
        <w:rPr>
          <w:rFonts w:asciiTheme="minorHAnsi" w:hAnsiTheme="minorHAnsi" w:cstheme="minorHAnsi"/>
          <w:color w:val="000000" w:themeColor="text1"/>
          <w:vertAlign w:val="superscript"/>
        </w:rPr>
        <w:t>th</w:t>
      </w:r>
      <w:r>
        <w:rPr>
          <w:rFonts w:asciiTheme="minorHAnsi" w:hAnsiTheme="minorHAnsi" w:cstheme="minorHAnsi"/>
          <w:color w:val="000000" w:themeColor="text1"/>
        </w:rPr>
        <w:t xml:space="preserve"> J&amp;K Science Congress, DST, Govt. of Indi</w:t>
      </w:r>
      <w:r w:rsidR="00722F16">
        <w:rPr>
          <w:rFonts w:asciiTheme="minorHAnsi" w:hAnsiTheme="minorHAnsi" w:cstheme="minorHAnsi"/>
          <w:color w:val="000000" w:themeColor="text1"/>
        </w:rPr>
        <w:t>a</w:t>
      </w:r>
    </w:p>
    <w:p w14:paraId="4A0414C4" w14:textId="3E90B09F" w:rsidR="00893D7E" w:rsidRDefault="00722F16" w:rsidP="00722F16">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2013</w:t>
      </w:r>
      <w:r w:rsidRPr="00E76C73">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Best Orator Award </w:t>
      </w:r>
      <w:r w:rsidR="00C07B72">
        <w:rPr>
          <w:rFonts w:asciiTheme="minorHAnsi" w:hAnsiTheme="minorHAnsi" w:cstheme="minorHAnsi"/>
          <w:color w:val="000000" w:themeColor="text1"/>
        </w:rPr>
        <w:tab/>
      </w:r>
      <w:r>
        <w:rPr>
          <w:rFonts w:asciiTheme="minorHAnsi" w:hAnsiTheme="minorHAnsi" w:cstheme="minorHAnsi"/>
          <w:color w:val="000000" w:themeColor="text1"/>
        </w:rPr>
        <w:tab/>
        <w:t xml:space="preserve">              Good Governance Day, Ministry of HRD, India</w:t>
      </w:r>
      <w:r w:rsidRPr="00E76C73">
        <w:rPr>
          <w:rFonts w:asciiTheme="minorHAnsi" w:hAnsiTheme="minorHAnsi" w:cstheme="minorHAnsi"/>
          <w:color w:val="000000" w:themeColor="text1"/>
        </w:rPr>
        <w:t xml:space="preserve">    </w:t>
      </w:r>
      <w:r w:rsidR="005718A8">
        <w:rPr>
          <w:rFonts w:asciiTheme="minorHAnsi" w:hAnsiTheme="minorHAnsi" w:cstheme="minorHAnsi"/>
          <w:color w:val="000000" w:themeColor="text1"/>
        </w:rPr>
        <w:t xml:space="preserve"> </w:t>
      </w:r>
    </w:p>
    <w:p w14:paraId="636FE3BB" w14:textId="4FD49D73" w:rsidR="00722F16" w:rsidRDefault="00722F16" w:rsidP="00722F16">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2013</w:t>
      </w:r>
      <w:r w:rsidRPr="00E76C73">
        <w:rPr>
          <w:rFonts w:asciiTheme="minorHAnsi" w:hAnsiTheme="minorHAnsi" w:cstheme="minorHAnsi"/>
          <w:color w:val="000000" w:themeColor="text1"/>
        </w:rPr>
        <w:t xml:space="preserve">     </w:t>
      </w:r>
      <w:r>
        <w:rPr>
          <w:rFonts w:asciiTheme="minorHAnsi" w:hAnsiTheme="minorHAnsi" w:cstheme="minorHAnsi"/>
          <w:color w:val="000000" w:themeColor="text1"/>
        </w:rPr>
        <w:t>Academic Excellence Award</w:t>
      </w:r>
      <w:r>
        <w:rPr>
          <w:rFonts w:asciiTheme="minorHAnsi" w:hAnsiTheme="minorHAnsi" w:cstheme="minorHAnsi"/>
          <w:color w:val="000000" w:themeColor="text1"/>
        </w:rPr>
        <w:tab/>
        <w:t xml:space="preserve">   </w:t>
      </w:r>
      <w:r>
        <w:rPr>
          <w:rFonts w:asciiTheme="minorHAnsi" w:hAnsiTheme="minorHAnsi" w:cstheme="minorHAnsi"/>
          <w:color w:val="000000" w:themeColor="text1"/>
        </w:rPr>
        <w:tab/>
        <w:t xml:space="preserve">  Exuberance’13, NIT Srinagar, India</w:t>
      </w:r>
      <w:r w:rsidRPr="00E76C73">
        <w:rPr>
          <w:rFonts w:asciiTheme="minorHAnsi" w:hAnsiTheme="minorHAnsi" w:cstheme="minorHAnsi"/>
          <w:color w:val="000000" w:themeColor="text1"/>
        </w:rPr>
        <w:t xml:space="preserve">    </w:t>
      </w:r>
    </w:p>
    <w:p w14:paraId="128E7908" w14:textId="2AA92EE1" w:rsidR="00606D53" w:rsidRDefault="00722F16" w:rsidP="00606D53">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2011</w:t>
      </w:r>
      <w:r w:rsidRPr="00E76C73">
        <w:rPr>
          <w:rFonts w:asciiTheme="minorHAnsi" w:hAnsiTheme="minorHAnsi" w:cstheme="minorHAnsi"/>
          <w:color w:val="000000" w:themeColor="text1"/>
        </w:rPr>
        <w:t xml:space="preserve">     </w:t>
      </w:r>
      <w:r>
        <w:rPr>
          <w:rFonts w:asciiTheme="minorHAnsi" w:hAnsiTheme="minorHAnsi" w:cstheme="minorHAnsi"/>
          <w:color w:val="000000" w:themeColor="text1"/>
        </w:rPr>
        <w:t>Outstanding Performance Award</w:t>
      </w:r>
      <w:r>
        <w:rPr>
          <w:rFonts w:asciiTheme="minorHAnsi" w:hAnsiTheme="minorHAnsi" w:cstheme="minorHAnsi"/>
          <w:color w:val="000000" w:themeColor="text1"/>
        </w:rPr>
        <w:tab/>
        <w:t xml:space="preserve">  State Rank Holder</w:t>
      </w:r>
      <w:r w:rsidR="00077BD4">
        <w:rPr>
          <w:rFonts w:asciiTheme="minorHAnsi" w:hAnsiTheme="minorHAnsi" w:cstheme="minorHAnsi"/>
          <w:color w:val="000000" w:themeColor="text1"/>
        </w:rPr>
        <w:t xml:space="preserve"> </w:t>
      </w:r>
      <w:r>
        <w:rPr>
          <w:rFonts w:asciiTheme="minorHAnsi" w:hAnsiTheme="minorHAnsi" w:cstheme="minorHAnsi"/>
          <w:color w:val="000000" w:themeColor="text1"/>
        </w:rPr>
        <w:t>(AIEEE), Kashmir Univ.,</w:t>
      </w:r>
      <w:r w:rsidR="00077BD4">
        <w:rPr>
          <w:rFonts w:asciiTheme="minorHAnsi" w:hAnsiTheme="minorHAnsi" w:cstheme="minorHAnsi"/>
          <w:color w:val="000000" w:themeColor="text1"/>
        </w:rPr>
        <w:t xml:space="preserve"> </w:t>
      </w:r>
      <w:r>
        <w:rPr>
          <w:rFonts w:asciiTheme="minorHAnsi" w:hAnsiTheme="minorHAnsi" w:cstheme="minorHAnsi"/>
          <w:color w:val="000000" w:themeColor="text1"/>
        </w:rPr>
        <w:t>India</w:t>
      </w:r>
    </w:p>
    <w:p w14:paraId="27C807C4" w14:textId="37782902" w:rsidR="00606D53" w:rsidRDefault="00606D53" w:rsidP="00606D53">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w:t>
      </w:r>
      <w:r w:rsidR="00722F16">
        <w:rPr>
          <w:rFonts w:asciiTheme="minorHAnsi" w:hAnsiTheme="minorHAnsi" w:cstheme="minorHAnsi"/>
          <w:color w:val="000000" w:themeColor="text1"/>
        </w:rPr>
        <w:t>20</w:t>
      </w:r>
      <w:r>
        <w:rPr>
          <w:rFonts w:asciiTheme="minorHAnsi" w:hAnsiTheme="minorHAnsi" w:cstheme="minorHAnsi"/>
          <w:color w:val="000000" w:themeColor="text1"/>
        </w:rPr>
        <w:t>08</w:t>
      </w:r>
      <w:r w:rsidR="00722F16" w:rsidRPr="00E76C73">
        <w:rPr>
          <w:rFonts w:asciiTheme="minorHAnsi" w:hAnsiTheme="minorHAnsi" w:cstheme="minorHAnsi"/>
          <w:color w:val="000000" w:themeColor="text1"/>
        </w:rPr>
        <w:t xml:space="preserve">     </w:t>
      </w:r>
      <w:r>
        <w:rPr>
          <w:rFonts w:asciiTheme="minorHAnsi" w:hAnsiTheme="minorHAnsi" w:cstheme="minorHAnsi"/>
          <w:color w:val="000000" w:themeColor="text1"/>
        </w:rPr>
        <w:t>Science Talent Promotion Scholarship</w:t>
      </w:r>
      <w:r w:rsidR="00722F16">
        <w:rPr>
          <w:rFonts w:asciiTheme="minorHAnsi" w:hAnsiTheme="minorHAnsi" w:cstheme="minorHAnsi"/>
          <w:color w:val="000000" w:themeColor="text1"/>
        </w:rPr>
        <w:tab/>
        <w:t xml:space="preserve">  </w:t>
      </w:r>
      <w:r>
        <w:rPr>
          <w:rFonts w:asciiTheme="minorHAnsi" w:hAnsiTheme="minorHAnsi" w:cstheme="minorHAnsi"/>
          <w:color w:val="000000" w:themeColor="text1"/>
        </w:rPr>
        <w:t>J&amp;K State Council for Sc. &amp; Tech., DST, India</w:t>
      </w:r>
      <w:r w:rsidR="00722F16" w:rsidRPr="00E76C73">
        <w:rPr>
          <w:rFonts w:asciiTheme="minorHAnsi" w:hAnsiTheme="minorHAnsi" w:cstheme="minorHAnsi"/>
          <w:color w:val="000000" w:themeColor="text1"/>
        </w:rPr>
        <w:t xml:space="preserve">    </w:t>
      </w:r>
    </w:p>
    <w:p w14:paraId="3CD06C79" w14:textId="0C8CE5B4" w:rsidR="00606D53" w:rsidRDefault="00606D53" w:rsidP="00606D53">
      <w:pPr>
        <w:ind w:left="-360"/>
        <w:rPr>
          <w:rFonts w:asciiTheme="minorHAnsi" w:hAnsiTheme="minorHAnsi" w:cstheme="minorHAnsi"/>
          <w:color w:val="000000" w:themeColor="text1"/>
        </w:rPr>
      </w:pPr>
      <w:r>
        <w:rPr>
          <w:rFonts w:asciiTheme="minorHAnsi" w:hAnsiTheme="minorHAnsi" w:cstheme="minorHAnsi"/>
          <w:color w:val="000000" w:themeColor="text1"/>
        </w:rPr>
        <w:t xml:space="preserve">   2007     Award for Creating Writing              </w:t>
      </w:r>
      <w:r w:rsidR="00BC2051">
        <w:rPr>
          <w:rFonts w:asciiTheme="minorHAnsi" w:hAnsiTheme="minorHAnsi" w:cstheme="minorHAnsi"/>
          <w:color w:val="000000" w:themeColor="text1"/>
        </w:rPr>
        <w:t xml:space="preserve">     </w:t>
      </w:r>
      <w:r>
        <w:rPr>
          <w:rFonts w:asciiTheme="minorHAnsi" w:hAnsiTheme="minorHAnsi" w:cstheme="minorHAnsi"/>
          <w:color w:val="000000" w:themeColor="text1"/>
        </w:rPr>
        <w:t>State Writing Comp</w:t>
      </w:r>
      <w:r w:rsidR="00782449">
        <w:rPr>
          <w:rFonts w:asciiTheme="minorHAnsi" w:hAnsiTheme="minorHAnsi" w:cstheme="minorHAnsi"/>
          <w:color w:val="000000" w:themeColor="text1"/>
        </w:rPr>
        <w:t>.</w:t>
      </w:r>
      <w:r>
        <w:rPr>
          <w:rFonts w:asciiTheme="minorHAnsi" w:hAnsiTheme="minorHAnsi" w:cstheme="minorHAnsi"/>
          <w:color w:val="000000" w:themeColor="text1"/>
        </w:rPr>
        <w:t>, Rajiv Gandhi F</w:t>
      </w:r>
      <w:r w:rsidR="00BC2051">
        <w:rPr>
          <w:rFonts w:asciiTheme="minorHAnsi" w:hAnsiTheme="minorHAnsi" w:cstheme="minorHAnsi"/>
          <w:color w:val="000000" w:themeColor="text1"/>
        </w:rPr>
        <w:t>d</w:t>
      </w:r>
      <w:r w:rsidR="00782449">
        <w:rPr>
          <w:rFonts w:asciiTheme="minorHAnsi" w:hAnsiTheme="minorHAnsi" w:cstheme="minorHAnsi"/>
          <w:color w:val="000000" w:themeColor="text1"/>
        </w:rPr>
        <w:t>n</w:t>
      </w:r>
      <w:r w:rsidR="00BC2051">
        <w:rPr>
          <w:rFonts w:asciiTheme="minorHAnsi" w:hAnsiTheme="minorHAnsi" w:cstheme="minorHAnsi"/>
          <w:color w:val="000000" w:themeColor="text1"/>
        </w:rPr>
        <w:t xml:space="preserve">., </w:t>
      </w:r>
      <w:r w:rsidR="00782449">
        <w:rPr>
          <w:rFonts w:asciiTheme="minorHAnsi" w:hAnsiTheme="minorHAnsi" w:cstheme="minorHAnsi"/>
          <w:color w:val="000000" w:themeColor="text1"/>
        </w:rPr>
        <w:t>I</w:t>
      </w:r>
      <w:r>
        <w:rPr>
          <w:rFonts w:asciiTheme="minorHAnsi" w:hAnsiTheme="minorHAnsi" w:cstheme="minorHAnsi"/>
          <w:color w:val="000000" w:themeColor="text1"/>
        </w:rPr>
        <w:t>ndia</w:t>
      </w:r>
      <w:r w:rsidR="00237EA9">
        <w:rPr>
          <w:rFonts w:asciiTheme="minorHAnsi" w:hAnsiTheme="minorHAnsi" w:cstheme="minorHAnsi"/>
          <w:color w:val="000000" w:themeColor="text1"/>
        </w:rPr>
        <w:t>.</w:t>
      </w:r>
    </w:p>
    <w:p w14:paraId="70E6AF3D" w14:textId="025AF33C" w:rsidR="00237EA9" w:rsidRPr="00E76C73" w:rsidRDefault="00237EA9" w:rsidP="00237EA9">
      <w:pPr>
        <w:pStyle w:val="Heading1"/>
        <w:spacing w:before="120" w:after="120"/>
        <w:rPr>
          <w:rFonts w:asciiTheme="minorHAnsi" w:hAnsiTheme="minorHAnsi" w:cstheme="minorHAnsi"/>
          <w:color w:val="000000" w:themeColor="text1"/>
        </w:rPr>
      </w:pPr>
      <w:r>
        <w:rPr>
          <w:rFonts w:asciiTheme="minorHAnsi" w:hAnsiTheme="minorHAnsi" w:cstheme="minorHAnsi"/>
          <w:color w:val="000000" w:themeColor="text1"/>
        </w:rPr>
        <w:t>Research Projects</w:t>
      </w:r>
    </w:p>
    <w:p w14:paraId="5CDDAEBF" w14:textId="67E0F6FF" w:rsidR="00237EA9" w:rsidRDefault="00237EA9" w:rsidP="00237EA9">
      <w:pPr>
        <w:pStyle w:val="Heading2"/>
        <w:ind w:left="-360"/>
        <w:rPr>
          <w:rFonts w:asciiTheme="minorHAnsi" w:hAnsiTheme="minorHAnsi" w:cstheme="minorHAnsi"/>
          <w:color w:val="000000" w:themeColor="text1"/>
        </w:rPr>
      </w:pPr>
      <w:r>
        <w:rPr>
          <w:rFonts w:asciiTheme="minorHAnsi" w:hAnsiTheme="minorHAnsi" w:cstheme="minorHAnsi"/>
          <w:color w:val="000000" w:themeColor="text1"/>
        </w:rPr>
        <w:t>As Principal Investigator (PI)</w:t>
      </w:r>
    </w:p>
    <w:p w14:paraId="2EDDE8FA" w14:textId="557D65F7" w:rsidR="00836CBC" w:rsidRDefault="00836CBC" w:rsidP="00836CBC">
      <w:pPr>
        <w:pStyle w:val="ListParagraph"/>
        <w:numPr>
          <w:ilvl w:val="0"/>
          <w:numId w:val="55"/>
        </w:numPr>
      </w:pPr>
      <w:r w:rsidRPr="00237EA9">
        <w:rPr>
          <w:rFonts w:asciiTheme="minorHAnsi" w:hAnsiTheme="minorHAnsi" w:cstheme="minorHAnsi"/>
          <w:color w:val="000000" w:themeColor="text1"/>
        </w:rPr>
        <w:t xml:space="preserve">Colorado DOT, </w:t>
      </w:r>
      <w:r>
        <w:rPr>
          <w:rFonts w:asciiTheme="minorHAnsi" w:hAnsiTheme="minorHAnsi" w:cstheme="minorHAnsi"/>
          <w:color w:val="000000" w:themeColor="text1"/>
        </w:rPr>
        <w:t>“</w:t>
      </w:r>
      <w:r>
        <w:t>Benchmarking Colorado asphalt mixtures for balanced mix design implementation for cracking and rutting”, $350,000 (</w:t>
      </w:r>
      <w:r w:rsidR="00D5142E" w:rsidRPr="00D5142E">
        <w:rPr>
          <w:i/>
          <w:iCs/>
        </w:rPr>
        <w:t>under review</w:t>
      </w:r>
      <w:r>
        <w:t>)</w:t>
      </w:r>
    </w:p>
    <w:p w14:paraId="30224C82" w14:textId="066272DF" w:rsidR="00836CBC" w:rsidRPr="00836CBC" w:rsidRDefault="00836CBC" w:rsidP="00A872AB">
      <w:pPr>
        <w:pStyle w:val="ListParagraph"/>
        <w:numPr>
          <w:ilvl w:val="0"/>
          <w:numId w:val="55"/>
        </w:numPr>
        <w:rPr>
          <w:rFonts w:asciiTheme="minorHAnsi" w:hAnsiTheme="minorHAnsi" w:cstheme="minorHAnsi"/>
          <w:color w:val="000000" w:themeColor="text1"/>
        </w:rPr>
      </w:pPr>
      <w:r>
        <w:rPr>
          <w:rFonts w:asciiTheme="minorHAnsi" w:hAnsiTheme="minorHAnsi" w:cstheme="minorHAnsi"/>
          <w:color w:val="000000" w:themeColor="text1"/>
        </w:rPr>
        <w:t xml:space="preserve">Colorado DOT, “Incorporation of recycling agents to produce acceptable asphalt mixtures with higher RAP content in Colorado”, </w:t>
      </w:r>
      <w:r>
        <w:t>$300,000 (</w:t>
      </w:r>
      <w:r w:rsidR="00D5142E" w:rsidRPr="00D5142E">
        <w:rPr>
          <w:i/>
          <w:iCs/>
        </w:rPr>
        <w:t>under review</w:t>
      </w:r>
      <w:r>
        <w:t>)</w:t>
      </w:r>
    </w:p>
    <w:p w14:paraId="767EC67D" w14:textId="06E5FEE1" w:rsidR="00836CBC" w:rsidRDefault="00836CBC" w:rsidP="00836CBC">
      <w:pPr>
        <w:pStyle w:val="ListParagraph"/>
        <w:numPr>
          <w:ilvl w:val="0"/>
          <w:numId w:val="55"/>
        </w:numPr>
      </w:pPr>
      <w:r w:rsidRPr="00237EA9">
        <w:rPr>
          <w:rFonts w:asciiTheme="minorHAnsi" w:hAnsiTheme="minorHAnsi" w:cstheme="minorHAnsi"/>
          <w:color w:val="000000" w:themeColor="text1"/>
        </w:rPr>
        <w:t xml:space="preserve">Colorado DOT, </w:t>
      </w:r>
      <w:r>
        <w:rPr>
          <w:rFonts w:asciiTheme="minorHAnsi" w:hAnsiTheme="minorHAnsi" w:cstheme="minorHAnsi"/>
          <w:color w:val="000000" w:themeColor="text1"/>
        </w:rPr>
        <w:t>“</w:t>
      </w:r>
      <w:r>
        <w:t>Impact of dynamic modulus and flow number on the pavement performance for Colorado mixtures and pavement designs”, $150,000 (</w:t>
      </w:r>
      <w:r w:rsidR="00D5142E" w:rsidRPr="00D5142E">
        <w:rPr>
          <w:i/>
          <w:iCs/>
        </w:rPr>
        <w:t>under review</w:t>
      </w:r>
      <w:r>
        <w:t>)</w:t>
      </w:r>
    </w:p>
    <w:p w14:paraId="159FBB31" w14:textId="196EE4AA" w:rsidR="00836CBC" w:rsidRDefault="00836CBC" w:rsidP="00836CBC">
      <w:pPr>
        <w:pStyle w:val="ListParagraph"/>
        <w:numPr>
          <w:ilvl w:val="0"/>
          <w:numId w:val="55"/>
        </w:numPr>
      </w:pPr>
      <w:r w:rsidRPr="00237EA9">
        <w:rPr>
          <w:rFonts w:asciiTheme="minorHAnsi" w:hAnsiTheme="minorHAnsi" w:cstheme="minorHAnsi"/>
          <w:color w:val="000000" w:themeColor="text1"/>
        </w:rPr>
        <w:t xml:space="preserve">Colorado DOT, </w:t>
      </w:r>
      <w:r>
        <w:rPr>
          <w:rFonts w:asciiTheme="minorHAnsi" w:hAnsiTheme="minorHAnsi" w:cstheme="minorHAnsi"/>
          <w:color w:val="000000" w:themeColor="text1"/>
        </w:rPr>
        <w:t>“</w:t>
      </w:r>
      <w:r>
        <w:t>Post wildfire debris flow and transportation infrastructure risk assessment under climate change in Colorado”, $</w:t>
      </w:r>
      <w:r w:rsidR="008B00EA">
        <w:t>199</w:t>
      </w:r>
      <w:r>
        <w:t>,000 (</w:t>
      </w:r>
      <w:bookmarkStart w:id="0" w:name="_Hlk209625392"/>
      <w:r w:rsidR="008B00EA">
        <w:rPr>
          <w:i/>
          <w:iCs/>
        </w:rPr>
        <w:t>under review</w:t>
      </w:r>
      <w:bookmarkEnd w:id="0"/>
      <w:r>
        <w:t>)</w:t>
      </w:r>
    </w:p>
    <w:p w14:paraId="2E807B95" w14:textId="68639645" w:rsidR="00A872AB" w:rsidRDefault="00A872AB" w:rsidP="00A872AB">
      <w:pPr>
        <w:pStyle w:val="ListParagraph"/>
        <w:numPr>
          <w:ilvl w:val="0"/>
          <w:numId w:val="55"/>
        </w:numPr>
        <w:rPr>
          <w:rFonts w:asciiTheme="minorHAnsi" w:hAnsiTheme="minorHAnsi" w:cstheme="minorHAnsi"/>
          <w:color w:val="000000" w:themeColor="text1"/>
        </w:rPr>
      </w:pPr>
      <w:r>
        <w:rPr>
          <w:rFonts w:asciiTheme="minorHAnsi" w:hAnsiTheme="minorHAnsi" w:cstheme="minorHAnsi"/>
          <w:color w:val="000000" w:themeColor="text1"/>
        </w:rPr>
        <w:t>U.S. Department of Transportation Rebuilding</w:t>
      </w:r>
      <w:r w:rsidRPr="00BE5093">
        <w:rPr>
          <w:rFonts w:asciiTheme="minorHAnsi" w:hAnsiTheme="minorHAnsi" w:cstheme="minorHAnsi"/>
          <w:color w:val="000000" w:themeColor="text1"/>
        </w:rPr>
        <w:t xml:space="preserve"> </w:t>
      </w:r>
      <w:r w:rsidRPr="00A832AB">
        <w:rPr>
          <w:rFonts w:asciiTheme="minorHAnsi" w:hAnsiTheme="minorHAnsi" w:cstheme="minorHAnsi"/>
          <w:color w:val="000000" w:themeColor="text1"/>
        </w:rPr>
        <w:t>American Infrastructure with Sustainability and Equity (RAISE) Grant Program,</w:t>
      </w:r>
      <w:r>
        <w:rPr>
          <w:rFonts w:asciiTheme="minorHAnsi" w:hAnsiTheme="minorHAnsi" w:cstheme="minorHAnsi"/>
          <w:color w:val="000000" w:themeColor="text1"/>
        </w:rPr>
        <w:t xml:space="preserve"> “</w:t>
      </w:r>
      <w:r w:rsidRPr="00A832AB">
        <w:rPr>
          <w:rFonts w:asciiTheme="minorHAnsi" w:hAnsiTheme="minorHAnsi" w:cstheme="minorHAnsi"/>
          <w:color w:val="000000" w:themeColor="text1"/>
        </w:rPr>
        <w:t xml:space="preserve">Risk </w:t>
      </w:r>
      <w:r w:rsidR="00836CBC">
        <w:rPr>
          <w:rFonts w:asciiTheme="minorHAnsi" w:hAnsiTheme="minorHAnsi" w:cstheme="minorHAnsi"/>
          <w:color w:val="000000" w:themeColor="text1"/>
        </w:rPr>
        <w:t>a</w:t>
      </w:r>
      <w:r w:rsidRPr="00A832AB">
        <w:rPr>
          <w:rFonts w:asciiTheme="minorHAnsi" w:hAnsiTheme="minorHAnsi" w:cstheme="minorHAnsi"/>
          <w:color w:val="000000" w:themeColor="text1"/>
        </w:rPr>
        <w:t xml:space="preserve">ssessment of </w:t>
      </w:r>
      <w:r w:rsidR="00836CBC">
        <w:rPr>
          <w:rFonts w:asciiTheme="minorHAnsi" w:hAnsiTheme="minorHAnsi" w:cstheme="minorHAnsi"/>
          <w:color w:val="000000" w:themeColor="text1"/>
        </w:rPr>
        <w:t>r</w:t>
      </w:r>
      <w:r w:rsidRPr="00A832AB">
        <w:rPr>
          <w:rFonts w:asciiTheme="minorHAnsi" w:hAnsiTheme="minorHAnsi" w:cstheme="minorHAnsi"/>
          <w:color w:val="000000" w:themeColor="text1"/>
        </w:rPr>
        <w:t xml:space="preserve">oad </w:t>
      </w:r>
      <w:r w:rsidR="00836CBC">
        <w:rPr>
          <w:rFonts w:asciiTheme="minorHAnsi" w:hAnsiTheme="minorHAnsi" w:cstheme="minorHAnsi"/>
          <w:color w:val="000000" w:themeColor="text1"/>
        </w:rPr>
        <w:t>i</w:t>
      </w:r>
      <w:r w:rsidRPr="00A832AB">
        <w:rPr>
          <w:rFonts w:asciiTheme="minorHAnsi" w:hAnsiTheme="minorHAnsi" w:cstheme="minorHAnsi"/>
          <w:color w:val="000000" w:themeColor="text1"/>
        </w:rPr>
        <w:t xml:space="preserve">nfrastructure under </w:t>
      </w:r>
      <w:r w:rsidR="00836CBC" w:rsidRPr="00A832AB">
        <w:rPr>
          <w:rFonts w:asciiTheme="minorHAnsi" w:hAnsiTheme="minorHAnsi" w:cstheme="minorHAnsi"/>
          <w:color w:val="000000" w:themeColor="text1"/>
        </w:rPr>
        <w:t xml:space="preserve">extreme </w:t>
      </w:r>
      <w:r w:rsidR="00376551">
        <w:rPr>
          <w:rFonts w:asciiTheme="minorHAnsi" w:hAnsiTheme="minorHAnsi" w:cstheme="minorHAnsi"/>
          <w:color w:val="000000" w:themeColor="text1"/>
        </w:rPr>
        <w:t xml:space="preserve">weather </w:t>
      </w:r>
      <w:r w:rsidR="00836CBC" w:rsidRPr="00A832AB">
        <w:rPr>
          <w:rFonts w:asciiTheme="minorHAnsi" w:hAnsiTheme="minorHAnsi" w:cstheme="minorHAnsi"/>
          <w:color w:val="000000" w:themeColor="text1"/>
        </w:rPr>
        <w:t>events in a historically disadvantaged community in</w:t>
      </w:r>
      <w:r w:rsidRPr="00A832AB">
        <w:rPr>
          <w:rFonts w:asciiTheme="minorHAnsi" w:hAnsiTheme="minorHAnsi" w:cstheme="minorHAnsi"/>
          <w:color w:val="000000" w:themeColor="text1"/>
        </w:rPr>
        <w:t xml:space="preserve"> Colorado</w:t>
      </w:r>
      <w:r>
        <w:rPr>
          <w:rFonts w:asciiTheme="minorHAnsi" w:hAnsiTheme="minorHAnsi" w:cstheme="minorHAnsi"/>
          <w:color w:val="000000" w:themeColor="text1"/>
        </w:rPr>
        <w:t>”,</w:t>
      </w:r>
      <w:r w:rsidRPr="00A832AB">
        <w:rPr>
          <w:rFonts w:asciiTheme="minorHAnsi" w:hAnsiTheme="minorHAnsi" w:cstheme="minorHAnsi"/>
          <w:color w:val="000000" w:themeColor="text1"/>
        </w:rPr>
        <w:t xml:space="preserve"> $</w:t>
      </w:r>
      <w:r>
        <w:rPr>
          <w:rFonts w:asciiTheme="minorHAnsi" w:hAnsiTheme="minorHAnsi" w:cstheme="minorHAnsi"/>
          <w:color w:val="000000" w:themeColor="text1"/>
        </w:rPr>
        <w:t>465,929</w:t>
      </w:r>
      <w:r w:rsidRPr="00A832AB">
        <w:rPr>
          <w:rFonts w:asciiTheme="minorHAnsi" w:hAnsiTheme="minorHAnsi" w:cstheme="minorHAnsi"/>
          <w:color w:val="000000" w:themeColor="text1"/>
        </w:rPr>
        <w:t xml:space="preserve"> (</w:t>
      </w:r>
      <w:r>
        <w:rPr>
          <w:rFonts w:asciiTheme="minorHAnsi" w:hAnsiTheme="minorHAnsi" w:cstheme="minorHAnsi"/>
          <w:i/>
          <w:iCs/>
          <w:color w:val="000000" w:themeColor="text1"/>
        </w:rPr>
        <w:t>submitted</w:t>
      </w:r>
      <w:r w:rsidRPr="00BE5093">
        <w:rPr>
          <w:rFonts w:asciiTheme="minorHAnsi" w:hAnsiTheme="minorHAnsi" w:cstheme="minorHAnsi"/>
          <w:color w:val="000000" w:themeColor="text1"/>
        </w:rPr>
        <w:t>)</w:t>
      </w:r>
    </w:p>
    <w:p w14:paraId="1211D567" w14:textId="4D569FE9" w:rsidR="00A872AB" w:rsidRDefault="00A872AB" w:rsidP="00A872AB">
      <w:pPr>
        <w:pStyle w:val="ListParagraph"/>
        <w:numPr>
          <w:ilvl w:val="0"/>
          <w:numId w:val="55"/>
        </w:numPr>
      </w:pPr>
      <w:r>
        <w:t>Institute of Cannabis Research, “Re-routing hemp waste streams for sustainable pavement applications</w:t>
      </w:r>
      <w:r w:rsidR="00836CBC">
        <w:t xml:space="preserve"> through physical and chemical modifications</w:t>
      </w:r>
      <w:r>
        <w:t>”, $200,000 (</w:t>
      </w:r>
      <w:r w:rsidRPr="00ED5E3F">
        <w:rPr>
          <w:i/>
          <w:iCs/>
        </w:rPr>
        <w:t>LOI</w:t>
      </w:r>
      <w:r>
        <w:t xml:space="preserve"> </w:t>
      </w:r>
      <w:r w:rsidRPr="00ED5E3F">
        <w:rPr>
          <w:i/>
          <w:iCs/>
        </w:rPr>
        <w:t>approved, proposal</w:t>
      </w:r>
      <w:r>
        <w:t xml:space="preserve"> </w:t>
      </w:r>
      <w:r w:rsidR="00F87E7D">
        <w:rPr>
          <w:i/>
          <w:iCs/>
        </w:rPr>
        <w:t>submitted</w:t>
      </w:r>
      <w:r>
        <w:t>)</w:t>
      </w:r>
    </w:p>
    <w:p w14:paraId="1874A7F8" w14:textId="6FE709CA" w:rsidR="00A872AB" w:rsidRPr="00080F59" w:rsidRDefault="00A872AB" w:rsidP="00A872AB">
      <w:pPr>
        <w:pStyle w:val="ListParagraph"/>
        <w:numPr>
          <w:ilvl w:val="0"/>
          <w:numId w:val="55"/>
        </w:numPr>
      </w:pPr>
      <w:r>
        <w:rPr>
          <w:rFonts w:asciiTheme="minorHAnsi" w:hAnsiTheme="minorHAnsi" w:cstheme="minorHAnsi"/>
          <w:color w:val="000000" w:themeColor="text1"/>
        </w:rPr>
        <w:t>Federal Railroad Administration, “Experimental investigation of recycled asphalt pavement for railway track sub-ballast”, $500,000 (</w:t>
      </w:r>
      <w:r w:rsidR="00836CBC">
        <w:rPr>
          <w:rFonts w:asciiTheme="minorHAnsi" w:hAnsiTheme="minorHAnsi" w:cstheme="minorHAnsi"/>
          <w:i/>
          <w:iCs/>
          <w:color w:val="000000" w:themeColor="text1"/>
        </w:rPr>
        <w:t>submitted</w:t>
      </w:r>
      <w:r>
        <w:rPr>
          <w:rFonts w:asciiTheme="minorHAnsi" w:hAnsiTheme="minorHAnsi" w:cstheme="minorHAnsi"/>
          <w:color w:val="000000" w:themeColor="text1"/>
        </w:rPr>
        <w:t>)</w:t>
      </w:r>
    </w:p>
    <w:p w14:paraId="6BEC6BE5" w14:textId="77777777" w:rsidR="007C05A4" w:rsidRPr="00080F59" w:rsidRDefault="007C05A4" w:rsidP="007C05A4">
      <w:pPr>
        <w:pStyle w:val="ListParagraph"/>
        <w:rPr>
          <w:rFonts w:asciiTheme="minorHAnsi" w:hAnsiTheme="minorHAnsi" w:cstheme="minorHAnsi"/>
          <w:color w:val="000000" w:themeColor="text1"/>
        </w:rPr>
      </w:pPr>
    </w:p>
    <w:p w14:paraId="7EC3AE4A" w14:textId="7F397E09" w:rsidR="00237EA9" w:rsidRDefault="00237EA9" w:rsidP="00237EA9">
      <w:pPr>
        <w:pStyle w:val="Heading2"/>
        <w:ind w:left="-360"/>
        <w:rPr>
          <w:rFonts w:asciiTheme="minorHAnsi" w:hAnsiTheme="minorHAnsi" w:cstheme="minorHAnsi"/>
          <w:color w:val="000000" w:themeColor="text1"/>
        </w:rPr>
      </w:pPr>
      <w:r>
        <w:rPr>
          <w:rFonts w:asciiTheme="minorHAnsi" w:hAnsiTheme="minorHAnsi" w:cstheme="minorHAnsi"/>
          <w:color w:val="000000" w:themeColor="text1"/>
        </w:rPr>
        <w:t>As Co-Principal Investigator (Co-PI)</w:t>
      </w:r>
    </w:p>
    <w:p w14:paraId="2F1FD1A3" w14:textId="77777777" w:rsidR="00A872AB" w:rsidRPr="00C9126A" w:rsidRDefault="00A872AB" w:rsidP="00A872AB">
      <w:pPr>
        <w:pStyle w:val="ListParagraph"/>
        <w:numPr>
          <w:ilvl w:val="0"/>
          <w:numId w:val="54"/>
        </w:numPr>
        <w:rPr>
          <w:rFonts w:asciiTheme="minorHAnsi" w:hAnsiTheme="minorHAnsi" w:cstheme="minorHAnsi"/>
          <w:color w:val="000000" w:themeColor="text1"/>
        </w:rPr>
      </w:pPr>
      <w:r w:rsidRPr="00C9126A">
        <w:rPr>
          <w:rFonts w:asciiTheme="minorHAnsi" w:hAnsiTheme="minorHAnsi" w:cstheme="minorHAnsi"/>
          <w:color w:val="000000" w:themeColor="text1"/>
        </w:rPr>
        <w:t>Federal Railroad Administration, “CRISI grant,</w:t>
      </w:r>
      <w:r>
        <w:rPr>
          <w:rFonts w:asciiTheme="minorHAnsi" w:hAnsiTheme="minorHAnsi" w:cstheme="minorHAnsi"/>
          <w:color w:val="000000" w:themeColor="text1"/>
        </w:rPr>
        <w:t xml:space="preserve"> </w:t>
      </w:r>
      <w:r w:rsidRPr="00C9126A">
        <w:rPr>
          <w:rFonts w:asciiTheme="minorHAnsi" w:hAnsiTheme="minorHAnsi" w:cstheme="minorHAnsi"/>
          <w:color w:val="000000" w:themeColor="text1"/>
        </w:rPr>
        <w:t>2025-2027”, $11.7M (</w:t>
      </w:r>
      <w:r w:rsidRPr="00C9126A">
        <w:rPr>
          <w:rFonts w:asciiTheme="minorHAnsi" w:hAnsiTheme="minorHAnsi" w:cstheme="minorHAnsi"/>
          <w:i/>
          <w:iCs/>
          <w:color w:val="000000" w:themeColor="text1"/>
        </w:rPr>
        <w:t xml:space="preserve">in </w:t>
      </w:r>
      <w:r>
        <w:rPr>
          <w:rFonts w:asciiTheme="minorHAnsi" w:hAnsiTheme="minorHAnsi" w:cstheme="minorHAnsi"/>
          <w:i/>
          <w:iCs/>
          <w:color w:val="000000" w:themeColor="text1"/>
        </w:rPr>
        <w:t xml:space="preserve">partnership with </w:t>
      </w:r>
      <w:r w:rsidRPr="00C9126A">
        <w:rPr>
          <w:rFonts w:asciiTheme="minorHAnsi" w:hAnsiTheme="minorHAnsi" w:cstheme="minorHAnsi"/>
          <w:i/>
          <w:iCs/>
          <w:color w:val="000000" w:themeColor="text1"/>
        </w:rPr>
        <w:t>the University of Hawai‘i, ENSCO Inc, and OptiFuel Systems, LLC</w:t>
      </w:r>
      <w:r>
        <w:rPr>
          <w:rFonts w:asciiTheme="minorHAnsi" w:hAnsiTheme="minorHAnsi" w:cstheme="minorHAnsi"/>
          <w:i/>
          <w:iCs/>
          <w:color w:val="000000" w:themeColor="text1"/>
        </w:rPr>
        <w:t xml:space="preserve">) </w:t>
      </w:r>
      <w:r>
        <w:rPr>
          <w:rFonts w:asciiTheme="minorHAnsi" w:hAnsiTheme="minorHAnsi" w:cstheme="minorHAnsi"/>
          <w:color w:val="000000" w:themeColor="text1"/>
        </w:rPr>
        <w:t>(</w:t>
      </w:r>
      <w:r>
        <w:rPr>
          <w:rFonts w:asciiTheme="minorHAnsi" w:hAnsiTheme="minorHAnsi" w:cstheme="minorHAnsi"/>
          <w:i/>
          <w:iCs/>
          <w:color w:val="000000" w:themeColor="text1"/>
        </w:rPr>
        <w:t>approved</w:t>
      </w:r>
      <w:r w:rsidRPr="00237EA9">
        <w:rPr>
          <w:rFonts w:asciiTheme="minorHAnsi" w:hAnsiTheme="minorHAnsi" w:cstheme="minorHAnsi"/>
          <w:i/>
          <w:iCs/>
          <w:color w:val="000000" w:themeColor="text1"/>
        </w:rPr>
        <w:t xml:space="preserve">, </w:t>
      </w:r>
      <w:r>
        <w:rPr>
          <w:rFonts w:asciiTheme="minorHAnsi" w:hAnsiTheme="minorHAnsi" w:cstheme="minorHAnsi"/>
          <w:i/>
          <w:iCs/>
          <w:color w:val="000000" w:themeColor="text1"/>
        </w:rPr>
        <w:t>yet to start</w:t>
      </w:r>
      <w:r>
        <w:rPr>
          <w:rFonts w:asciiTheme="minorHAnsi" w:hAnsiTheme="minorHAnsi" w:cstheme="minorHAnsi"/>
          <w:color w:val="000000" w:themeColor="text1"/>
        </w:rPr>
        <w:t>)</w:t>
      </w:r>
    </w:p>
    <w:p w14:paraId="72BA1960" w14:textId="77777777" w:rsidR="00A872AB" w:rsidRDefault="00A872AB" w:rsidP="00A872AB">
      <w:pPr>
        <w:pStyle w:val="ListParagraph"/>
        <w:numPr>
          <w:ilvl w:val="0"/>
          <w:numId w:val="54"/>
        </w:numPr>
        <w:rPr>
          <w:rFonts w:asciiTheme="minorHAnsi" w:hAnsiTheme="minorHAnsi" w:cstheme="minorHAnsi"/>
          <w:color w:val="000000" w:themeColor="text1"/>
        </w:rPr>
      </w:pPr>
      <w:r w:rsidRPr="00237EA9">
        <w:rPr>
          <w:rFonts w:asciiTheme="minorHAnsi" w:hAnsiTheme="minorHAnsi" w:cstheme="minorHAnsi"/>
          <w:color w:val="000000" w:themeColor="text1"/>
        </w:rPr>
        <w:t xml:space="preserve">Colorado DOT, </w:t>
      </w:r>
      <w:r>
        <w:rPr>
          <w:rFonts w:asciiTheme="minorHAnsi" w:hAnsiTheme="minorHAnsi" w:cstheme="minorHAnsi"/>
          <w:color w:val="000000" w:themeColor="text1"/>
        </w:rPr>
        <w:t>“</w:t>
      </w:r>
      <w:r w:rsidRPr="00237EA9">
        <w:rPr>
          <w:rFonts w:asciiTheme="minorHAnsi" w:hAnsiTheme="minorHAnsi" w:cstheme="minorHAnsi"/>
          <w:color w:val="000000" w:themeColor="text1"/>
        </w:rPr>
        <w:t>Colorado Traffic and Animal Detection (COTAD) Model: Retraining the YOLO algorithm to Reliably Detect Colorado Wildlife, Pedestrians, and Vehicles</w:t>
      </w:r>
      <w:r>
        <w:rPr>
          <w:rFonts w:asciiTheme="minorHAnsi" w:hAnsiTheme="minorHAnsi" w:cstheme="minorHAnsi"/>
          <w:color w:val="000000" w:themeColor="text1"/>
        </w:rPr>
        <w:t>”, $337,000 (</w:t>
      </w:r>
      <w:r>
        <w:rPr>
          <w:rFonts w:asciiTheme="minorHAnsi" w:hAnsiTheme="minorHAnsi" w:cstheme="minorHAnsi"/>
          <w:i/>
          <w:iCs/>
          <w:color w:val="000000" w:themeColor="text1"/>
        </w:rPr>
        <w:t>approved</w:t>
      </w:r>
      <w:r w:rsidRPr="00237EA9">
        <w:rPr>
          <w:rFonts w:asciiTheme="minorHAnsi" w:hAnsiTheme="minorHAnsi" w:cstheme="minorHAnsi"/>
          <w:i/>
          <w:iCs/>
          <w:color w:val="000000" w:themeColor="text1"/>
        </w:rPr>
        <w:t xml:space="preserve">, </w:t>
      </w:r>
      <w:r>
        <w:rPr>
          <w:rFonts w:asciiTheme="minorHAnsi" w:hAnsiTheme="minorHAnsi" w:cstheme="minorHAnsi"/>
          <w:i/>
          <w:iCs/>
          <w:color w:val="000000" w:themeColor="text1"/>
        </w:rPr>
        <w:t>yet to start</w:t>
      </w:r>
      <w:r>
        <w:rPr>
          <w:rFonts w:asciiTheme="minorHAnsi" w:hAnsiTheme="minorHAnsi" w:cstheme="minorHAnsi"/>
          <w:color w:val="000000" w:themeColor="text1"/>
        </w:rPr>
        <w:t>)</w:t>
      </w:r>
    </w:p>
    <w:p w14:paraId="686C7CCC" w14:textId="2537ADC5" w:rsidR="00A872AB" w:rsidRDefault="00A872AB" w:rsidP="00A872AB">
      <w:pPr>
        <w:pStyle w:val="ListParagraph"/>
        <w:numPr>
          <w:ilvl w:val="0"/>
          <w:numId w:val="54"/>
        </w:numPr>
        <w:rPr>
          <w:rFonts w:asciiTheme="minorHAnsi" w:hAnsiTheme="minorHAnsi" w:cstheme="minorHAnsi"/>
          <w:color w:val="000000" w:themeColor="text1"/>
        </w:rPr>
      </w:pPr>
      <w:r>
        <w:rPr>
          <w:rFonts w:asciiTheme="minorHAnsi" w:hAnsiTheme="minorHAnsi" w:cstheme="minorHAnsi"/>
          <w:color w:val="000000" w:themeColor="text1"/>
        </w:rPr>
        <w:t>Department of Labor, “Transportation Technology Workforce Development”, $949,000 (</w:t>
      </w:r>
      <w:r w:rsidR="008B00EA">
        <w:rPr>
          <w:rFonts w:asciiTheme="minorHAnsi" w:hAnsiTheme="minorHAnsi" w:cstheme="minorHAnsi"/>
          <w:i/>
          <w:iCs/>
          <w:color w:val="000000" w:themeColor="text1"/>
        </w:rPr>
        <w:t>started in July 2025</w:t>
      </w:r>
      <w:r>
        <w:rPr>
          <w:rFonts w:asciiTheme="minorHAnsi" w:hAnsiTheme="minorHAnsi" w:cstheme="minorHAnsi"/>
          <w:color w:val="000000" w:themeColor="text1"/>
        </w:rPr>
        <w:t>)</w:t>
      </w:r>
    </w:p>
    <w:p w14:paraId="24FC80F1" w14:textId="77777777" w:rsidR="00A872AB" w:rsidRDefault="00A872AB" w:rsidP="00A872AB">
      <w:pPr>
        <w:pStyle w:val="ListParagraph"/>
        <w:numPr>
          <w:ilvl w:val="0"/>
          <w:numId w:val="54"/>
        </w:numPr>
        <w:rPr>
          <w:rFonts w:asciiTheme="minorHAnsi" w:hAnsiTheme="minorHAnsi" w:cstheme="minorHAnsi"/>
          <w:color w:val="000000" w:themeColor="text1"/>
        </w:rPr>
      </w:pPr>
      <w:r>
        <w:rPr>
          <w:rFonts w:asciiTheme="minorHAnsi" w:hAnsiTheme="minorHAnsi" w:cstheme="minorHAnsi"/>
          <w:color w:val="000000" w:themeColor="text1"/>
        </w:rPr>
        <w:lastRenderedPageBreak/>
        <w:t>Colorado State Patrol, “Seatbelt monitoring using real time camera and artificial intelligence for commercial motor vehicle safety enhancement”, $415,000 (</w:t>
      </w:r>
      <w:r>
        <w:rPr>
          <w:rFonts w:asciiTheme="minorHAnsi" w:hAnsiTheme="minorHAnsi" w:cstheme="minorHAnsi"/>
          <w:i/>
          <w:iCs/>
          <w:color w:val="000000" w:themeColor="text1"/>
        </w:rPr>
        <w:t>current</w:t>
      </w:r>
      <w:r>
        <w:rPr>
          <w:rFonts w:asciiTheme="minorHAnsi" w:hAnsiTheme="minorHAnsi" w:cstheme="minorHAnsi"/>
          <w:color w:val="000000" w:themeColor="text1"/>
        </w:rPr>
        <w:t>)</w:t>
      </w:r>
    </w:p>
    <w:p w14:paraId="05EB676F" w14:textId="77777777" w:rsidR="00A872AB" w:rsidRDefault="00A872AB" w:rsidP="00A872AB">
      <w:pPr>
        <w:pStyle w:val="ListParagraph"/>
        <w:numPr>
          <w:ilvl w:val="0"/>
          <w:numId w:val="54"/>
        </w:numPr>
        <w:rPr>
          <w:rFonts w:asciiTheme="minorHAnsi" w:hAnsiTheme="minorHAnsi" w:cstheme="minorHAnsi"/>
          <w:color w:val="000000" w:themeColor="text1"/>
        </w:rPr>
      </w:pPr>
      <w:r w:rsidRPr="00237EA9">
        <w:rPr>
          <w:rFonts w:asciiTheme="minorHAnsi" w:hAnsiTheme="minorHAnsi" w:cstheme="minorHAnsi"/>
          <w:color w:val="000000" w:themeColor="text1"/>
        </w:rPr>
        <w:t>Colorado DOT,</w:t>
      </w:r>
      <w:r>
        <w:rPr>
          <w:rFonts w:asciiTheme="minorHAnsi" w:hAnsiTheme="minorHAnsi" w:cstheme="minorHAnsi"/>
          <w:color w:val="000000" w:themeColor="text1"/>
        </w:rPr>
        <w:t xml:space="preserve"> “Wildlife vehicle collision study at Raton Pass, Colorado-New Mexico Border, Phase II, using AI detection model”, $230,000 (</w:t>
      </w:r>
      <w:r>
        <w:rPr>
          <w:rFonts w:asciiTheme="minorHAnsi" w:hAnsiTheme="minorHAnsi" w:cstheme="minorHAnsi"/>
          <w:i/>
          <w:iCs/>
          <w:color w:val="000000" w:themeColor="text1"/>
        </w:rPr>
        <w:t>current</w:t>
      </w:r>
      <w:r>
        <w:rPr>
          <w:rFonts w:asciiTheme="minorHAnsi" w:hAnsiTheme="minorHAnsi" w:cstheme="minorHAnsi"/>
          <w:color w:val="000000" w:themeColor="text1"/>
        </w:rPr>
        <w:t>)</w:t>
      </w:r>
    </w:p>
    <w:p w14:paraId="2B33D1D8" w14:textId="77777777" w:rsidR="00732945" w:rsidRPr="00E76C73" w:rsidRDefault="00CA5A5B" w:rsidP="004E0840">
      <w:pPr>
        <w:pStyle w:val="Heading1"/>
        <w:spacing w:before="120" w:after="120"/>
        <w:rPr>
          <w:rFonts w:asciiTheme="minorHAnsi" w:hAnsiTheme="minorHAnsi" w:cstheme="minorHAnsi"/>
          <w:color w:val="000000" w:themeColor="text1"/>
        </w:rPr>
      </w:pPr>
      <w:r w:rsidRPr="00E76C73">
        <w:rPr>
          <w:rFonts w:asciiTheme="minorHAnsi" w:hAnsiTheme="minorHAnsi" w:cstheme="minorHAnsi"/>
          <w:color w:val="000000" w:themeColor="text1"/>
        </w:rPr>
        <w:t>Publications</w:t>
      </w:r>
    </w:p>
    <w:p w14:paraId="60A66D98" w14:textId="77777777" w:rsidR="00F81B9D" w:rsidRDefault="00F81B9D" w:rsidP="00F81B9D">
      <w:pPr>
        <w:pStyle w:val="Heading2"/>
        <w:ind w:left="-360"/>
        <w:rPr>
          <w:rFonts w:asciiTheme="minorHAnsi" w:hAnsiTheme="minorHAnsi" w:cstheme="minorHAnsi"/>
          <w:color w:val="000000" w:themeColor="text1"/>
        </w:rPr>
      </w:pPr>
      <w:r>
        <w:rPr>
          <w:rFonts w:asciiTheme="minorHAnsi" w:hAnsiTheme="minorHAnsi" w:cstheme="minorHAnsi"/>
          <w:color w:val="000000" w:themeColor="text1"/>
        </w:rPr>
        <w:t>Technical Reports</w:t>
      </w:r>
    </w:p>
    <w:p w14:paraId="4B17B6D5" w14:textId="273238A6" w:rsidR="00F81B9D" w:rsidRPr="001D6A7A" w:rsidRDefault="00F81B9D" w:rsidP="001D6A7A">
      <w:pPr>
        <w:pStyle w:val="ListParagraph"/>
        <w:numPr>
          <w:ilvl w:val="0"/>
          <w:numId w:val="52"/>
        </w:numPr>
        <w:ind w:left="0"/>
        <w:rPr>
          <w:b/>
          <w:bCs/>
          <w:i/>
          <w:iCs/>
        </w:rPr>
      </w:pPr>
      <w:r w:rsidRPr="00F81B9D">
        <w:t>Habbouche, J., Boz, I., Underwood, S., Castorena, C., </w:t>
      </w:r>
      <w:r w:rsidRPr="001D6A7A">
        <w:t xml:space="preserve">Preciado, J., </w:t>
      </w:r>
      <w:r w:rsidRPr="001D6A7A">
        <w:rPr>
          <w:b/>
          <w:bCs/>
        </w:rPr>
        <w:t>Gulzar, S.</w:t>
      </w:r>
      <w:r w:rsidRPr="001D6A7A">
        <w:t>, &amp; Fried, A. (2023). Engineered Frameworks for Evaluating the Use of Recycling Agents in Surface Asphalt Mixtures for Virginia. FHWA/VTRC 24-R3, Virginia Transportation Research Council, VA</w:t>
      </w:r>
    </w:p>
    <w:p w14:paraId="246E9DDD" w14:textId="7623EC96" w:rsidR="001D6A7A" w:rsidRDefault="001D6A7A" w:rsidP="001D6A7A">
      <w:pPr>
        <w:pStyle w:val="ListParagraph"/>
        <w:numPr>
          <w:ilvl w:val="0"/>
          <w:numId w:val="52"/>
        </w:numPr>
        <w:ind w:left="0"/>
      </w:pPr>
      <w:r w:rsidRPr="00F81B9D">
        <w:t>Castorena,</w:t>
      </w:r>
      <w:r>
        <w:t xml:space="preserve"> C., </w:t>
      </w:r>
      <w:r w:rsidRPr="00F81B9D">
        <w:t>Fried,</w:t>
      </w:r>
      <w:r>
        <w:t xml:space="preserve"> A., </w:t>
      </w:r>
      <w:r w:rsidRPr="00F81B9D">
        <w:t>Preciado,</w:t>
      </w:r>
      <w:r>
        <w:t xml:space="preserve"> J., </w:t>
      </w:r>
      <w:r w:rsidRPr="001D6A7A">
        <w:rPr>
          <w:b/>
          <w:bCs/>
        </w:rPr>
        <w:t>Gulzar, S</w:t>
      </w:r>
      <w:r>
        <w:t>.,</w:t>
      </w:r>
      <w:r w:rsidRPr="00F81B9D">
        <w:t xml:space="preserve"> Aparicio Alvis,</w:t>
      </w:r>
      <w:r>
        <w:t xml:space="preserve"> M., </w:t>
      </w:r>
      <w:r w:rsidRPr="00F81B9D">
        <w:t xml:space="preserve"> </w:t>
      </w:r>
      <w:r>
        <w:t xml:space="preserve">&amp; </w:t>
      </w:r>
      <w:r w:rsidRPr="00F81B9D">
        <w:t>Xue</w:t>
      </w:r>
      <w:r>
        <w:t xml:space="preserve">, L., (2023). </w:t>
      </w:r>
      <w:r w:rsidRPr="00F81B9D">
        <w:t>Screening of Asphalt Extenders and Recycling Agents. FHWA/NC/2020-16. North Carolina Department of Transportation. Research and Development Unit</w:t>
      </w:r>
      <w:r>
        <w:t>, NC</w:t>
      </w:r>
    </w:p>
    <w:p w14:paraId="42AAFDD4" w14:textId="77777777" w:rsidR="001D6A7A" w:rsidRDefault="001D6A7A" w:rsidP="001D6A7A">
      <w:pPr>
        <w:pStyle w:val="ListParagraph"/>
        <w:numPr>
          <w:ilvl w:val="0"/>
          <w:numId w:val="52"/>
        </w:numPr>
        <w:ind w:left="0"/>
      </w:pPr>
      <w:r>
        <w:t xml:space="preserve">Underwood, S., &amp; </w:t>
      </w:r>
      <w:r w:rsidRPr="001D6A7A">
        <w:rPr>
          <w:b/>
          <w:bCs/>
        </w:rPr>
        <w:t>Gulzar, S.</w:t>
      </w:r>
      <w:r w:rsidRPr="001D6A7A">
        <w:t xml:space="preserve"> </w:t>
      </w:r>
      <w:r>
        <w:t>(2021) Pavement Performance Impacts Predicted by Climate Change Models in Arizona, (Interim Update) Arizona Department of Transportation, AZ</w:t>
      </w:r>
    </w:p>
    <w:p w14:paraId="09B5F46D" w14:textId="77777777" w:rsidR="001D6A7A" w:rsidRDefault="001D6A7A" w:rsidP="001D6A7A">
      <w:pPr>
        <w:pStyle w:val="ListParagraph"/>
        <w:ind w:left="0"/>
      </w:pPr>
    </w:p>
    <w:p w14:paraId="7E0619FD" w14:textId="144CCA01" w:rsidR="00B9615A" w:rsidRPr="00F81B9D" w:rsidRDefault="00B9615A" w:rsidP="00F81B9D">
      <w:pPr>
        <w:pStyle w:val="Heading2"/>
        <w:ind w:left="-360"/>
        <w:rPr>
          <w:rFonts w:asciiTheme="minorHAnsi" w:hAnsiTheme="minorHAnsi" w:cstheme="minorHAnsi"/>
          <w:color w:val="000000" w:themeColor="text1"/>
        </w:rPr>
      </w:pPr>
      <w:r w:rsidRPr="00F81B9D">
        <w:rPr>
          <w:rFonts w:asciiTheme="minorHAnsi" w:hAnsiTheme="minorHAnsi" w:cstheme="minorHAnsi"/>
          <w:color w:val="000000" w:themeColor="text1"/>
        </w:rPr>
        <w:t>Refereed Journal Publications</w:t>
      </w:r>
    </w:p>
    <w:p w14:paraId="1CD6C42A" w14:textId="77777777" w:rsidR="0075558A" w:rsidRDefault="007465B2" w:rsidP="0075558A">
      <w:pPr>
        <w:ind w:left="-360"/>
        <w:rPr>
          <w:i/>
          <w:iCs/>
          <w:color w:val="000000" w:themeColor="text1"/>
        </w:rPr>
      </w:pPr>
      <w:r w:rsidRPr="00662CCF">
        <w:rPr>
          <w:i/>
          <w:iCs/>
          <w:color w:val="000000" w:themeColor="text1"/>
        </w:rPr>
        <w:t>(</w:t>
      </w:r>
      <w:r w:rsidR="001D059F" w:rsidRPr="00662CCF">
        <w:rPr>
          <w:i/>
          <w:iCs/>
          <w:color w:val="000000" w:themeColor="text1"/>
        </w:rPr>
        <w:t>Published</w:t>
      </w:r>
      <w:r w:rsidR="00323629">
        <w:rPr>
          <w:i/>
          <w:iCs/>
          <w:color w:val="000000" w:themeColor="text1"/>
        </w:rPr>
        <w:t>/ in-press</w:t>
      </w:r>
      <w:r w:rsidRPr="00662CCF">
        <w:rPr>
          <w:i/>
          <w:iCs/>
          <w:color w:val="000000" w:themeColor="text1"/>
        </w:rPr>
        <w:t>)</w:t>
      </w:r>
    </w:p>
    <w:p w14:paraId="6EE260E5" w14:textId="0A55FB5F" w:rsidR="0027225B" w:rsidRPr="00254722" w:rsidRDefault="0027225B" w:rsidP="0061781D">
      <w:pPr>
        <w:pStyle w:val="NormalWeb"/>
        <w:numPr>
          <w:ilvl w:val="0"/>
          <w:numId w:val="7"/>
        </w:numPr>
        <w:shd w:val="clear" w:color="auto" w:fill="FFFFFF"/>
        <w:rPr>
          <w:rFonts w:asciiTheme="majorHAnsi" w:hAnsiTheme="majorHAnsi" w:cstheme="majorHAnsi"/>
          <w:i/>
          <w:iCs/>
          <w:color w:val="000000"/>
        </w:rPr>
      </w:pPr>
      <w:r w:rsidRPr="007208FC">
        <w:rPr>
          <w:rFonts w:asciiTheme="majorHAnsi" w:hAnsiTheme="majorHAnsi" w:cstheme="majorHAnsi"/>
          <w:b/>
          <w:bCs/>
          <w:color w:val="000000"/>
        </w:rPr>
        <w:t>Gulzar, S.</w:t>
      </w:r>
      <w:r w:rsidRPr="007208FC">
        <w:rPr>
          <w:rFonts w:asciiTheme="majorHAnsi" w:hAnsiTheme="majorHAnsi" w:cstheme="majorHAnsi"/>
          <w:color w:val="000000"/>
        </w:rPr>
        <w:t>, and Underwood, S. (202</w:t>
      </w:r>
      <w:r>
        <w:rPr>
          <w:rFonts w:asciiTheme="majorHAnsi" w:hAnsiTheme="majorHAnsi" w:cstheme="majorHAnsi"/>
          <w:color w:val="000000"/>
        </w:rPr>
        <w:t>4</w:t>
      </w:r>
      <w:r w:rsidRPr="007208FC">
        <w:rPr>
          <w:rFonts w:asciiTheme="majorHAnsi" w:hAnsiTheme="majorHAnsi" w:cstheme="majorHAnsi"/>
          <w:color w:val="000000"/>
        </w:rPr>
        <w:t xml:space="preserve">). </w:t>
      </w:r>
      <w:r w:rsidRPr="0027225B">
        <w:rPr>
          <w:rFonts w:asciiTheme="majorHAnsi" w:hAnsiTheme="majorHAnsi" w:cstheme="majorHAnsi"/>
          <w:color w:val="000000"/>
        </w:rPr>
        <w:t>Asphalt binder characterization using waveform-based viscoelastic measures and time-temperature superposition principle under large strains</w:t>
      </w:r>
      <w:r>
        <w:rPr>
          <w:rFonts w:asciiTheme="majorHAnsi" w:hAnsiTheme="majorHAnsi" w:cstheme="majorHAnsi"/>
          <w:color w:val="000000"/>
        </w:rPr>
        <w:t xml:space="preserve">. </w:t>
      </w:r>
      <w:r>
        <w:rPr>
          <w:rFonts w:asciiTheme="majorHAnsi" w:hAnsiTheme="majorHAnsi" w:cstheme="majorHAnsi"/>
          <w:i/>
          <w:iCs/>
          <w:color w:val="000000"/>
        </w:rPr>
        <w:t xml:space="preserve">Construction and Building Materials </w:t>
      </w:r>
      <w:hyperlink r:id="rId9" w:history="1">
        <w:r w:rsidR="0061781D" w:rsidRPr="0061781D">
          <w:rPr>
            <w:rStyle w:val="Hyperlink"/>
            <w:rFonts w:asciiTheme="majorHAnsi" w:hAnsiTheme="majorHAnsi" w:cstheme="majorHAnsi"/>
          </w:rPr>
          <w:t>https://doi.org/10.1016/j.conbuildmat.2024.137177</w:t>
        </w:r>
      </w:hyperlink>
      <w:r w:rsidR="0061781D">
        <w:rPr>
          <w:rFonts w:asciiTheme="majorHAnsi" w:hAnsiTheme="majorHAnsi" w:cstheme="majorHAnsi"/>
          <w:i/>
          <w:iCs/>
          <w:color w:val="000000"/>
        </w:rPr>
        <w:t xml:space="preserve"> </w:t>
      </w:r>
    </w:p>
    <w:p w14:paraId="3E06E0CB" w14:textId="3EC2C7F8" w:rsidR="0027225B" w:rsidRPr="0061781D" w:rsidRDefault="0027225B" w:rsidP="0061781D">
      <w:pPr>
        <w:pStyle w:val="NormalWeb"/>
        <w:numPr>
          <w:ilvl w:val="0"/>
          <w:numId w:val="7"/>
        </w:numPr>
        <w:shd w:val="clear" w:color="auto" w:fill="FFFFFF"/>
        <w:rPr>
          <w:rFonts w:asciiTheme="majorHAnsi" w:hAnsiTheme="majorHAnsi" w:cstheme="majorHAnsi"/>
          <w:color w:val="000000"/>
          <w:shd w:val="clear" w:color="auto" w:fill="FFFFFF"/>
        </w:rPr>
      </w:pPr>
      <w:r w:rsidRPr="000B70AD">
        <w:rPr>
          <w:rFonts w:asciiTheme="majorHAnsi" w:hAnsiTheme="majorHAnsi" w:cstheme="majorHAnsi"/>
          <w:color w:val="000000"/>
          <w:shd w:val="clear" w:color="auto" w:fill="FFFFFF"/>
        </w:rPr>
        <w:t>Xue, L., </w:t>
      </w:r>
      <w:r w:rsidRPr="000B70AD">
        <w:rPr>
          <w:rStyle w:val="Strong"/>
          <w:rFonts w:asciiTheme="majorHAnsi" w:hAnsiTheme="majorHAnsi" w:cstheme="majorHAnsi"/>
          <w:color w:val="000000"/>
          <w:shd w:val="clear" w:color="auto" w:fill="FFFFFF"/>
        </w:rPr>
        <w:t>Gulzar, S</w:t>
      </w:r>
      <w:r w:rsidRPr="000B70AD">
        <w:rPr>
          <w:rFonts w:asciiTheme="majorHAnsi" w:hAnsiTheme="majorHAnsi" w:cstheme="majorHAnsi"/>
          <w:color w:val="000000"/>
          <w:shd w:val="clear" w:color="auto" w:fill="FFFFFF"/>
        </w:rPr>
        <w:t>., &amp; Castorena, C. (202</w:t>
      </w:r>
      <w:r>
        <w:rPr>
          <w:rFonts w:asciiTheme="majorHAnsi" w:hAnsiTheme="majorHAnsi" w:cstheme="majorHAnsi"/>
          <w:color w:val="000000"/>
          <w:shd w:val="clear" w:color="auto" w:fill="FFFFFF"/>
        </w:rPr>
        <w:t>4</w:t>
      </w:r>
      <w:r w:rsidRPr="000B70AD">
        <w:rPr>
          <w:rFonts w:asciiTheme="majorHAnsi" w:hAnsiTheme="majorHAnsi" w:cstheme="majorHAnsi"/>
          <w:color w:val="000000"/>
          <w:shd w:val="clear" w:color="auto" w:fill="FFFFFF"/>
        </w:rPr>
        <w:t xml:space="preserve">). </w:t>
      </w:r>
      <w:r w:rsidRPr="0027225B">
        <w:rPr>
          <w:rFonts w:asciiTheme="majorHAnsi" w:hAnsiTheme="majorHAnsi" w:cstheme="majorHAnsi"/>
          <w:color w:val="000000"/>
          <w:shd w:val="clear" w:color="auto" w:fill="FFFFFF"/>
        </w:rPr>
        <w:t>Linear viscoelastic, viscoplastic, and damage characterization of recycled asphalt binders and mixtures containing recycling agents with long-term aging</w:t>
      </w:r>
      <w:r>
        <w:rPr>
          <w:rFonts w:asciiTheme="majorHAnsi" w:hAnsiTheme="majorHAnsi" w:cstheme="majorHAnsi"/>
          <w:color w:val="000000"/>
          <w:shd w:val="clear" w:color="auto" w:fill="FFFFFF"/>
        </w:rPr>
        <w:t>.</w:t>
      </w:r>
      <w:r w:rsidRPr="002854F9">
        <w:rPr>
          <w:rFonts w:asciiTheme="majorHAnsi" w:hAnsiTheme="majorHAnsi" w:cstheme="majorHAnsi"/>
          <w:i/>
          <w:iCs/>
          <w:color w:val="000000"/>
        </w:rPr>
        <w:t xml:space="preserve"> </w:t>
      </w:r>
      <w:r w:rsidRPr="00254722">
        <w:rPr>
          <w:rFonts w:asciiTheme="majorHAnsi" w:hAnsiTheme="majorHAnsi" w:cstheme="majorHAnsi"/>
          <w:i/>
          <w:iCs/>
          <w:color w:val="000000"/>
        </w:rPr>
        <w:t>Mechanics of Time-Dependent Materials</w:t>
      </w:r>
      <w:r>
        <w:rPr>
          <w:rFonts w:asciiTheme="majorHAnsi" w:hAnsiTheme="majorHAnsi" w:cstheme="majorHAnsi"/>
          <w:i/>
          <w:iCs/>
          <w:color w:val="000000"/>
        </w:rPr>
        <w:t xml:space="preserve"> </w:t>
      </w:r>
      <w:hyperlink r:id="rId10" w:history="1">
        <w:r w:rsidR="0061781D" w:rsidRPr="00AC4AA1">
          <w:rPr>
            <w:rStyle w:val="Hyperlink"/>
            <w:rFonts w:asciiTheme="majorHAnsi" w:hAnsiTheme="majorHAnsi" w:cstheme="majorHAnsi"/>
          </w:rPr>
          <w:t>https://doi.org/10.1007/s11043-024-09721-4</w:t>
        </w:r>
      </w:hyperlink>
      <w:r w:rsidR="0061781D">
        <w:rPr>
          <w:rFonts w:asciiTheme="majorHAnsi" w:hAnsiTheme="majorHAnsi" w:cstheme="majorHAnsi"/>
          <w:color w:val="000000"/>
        </w:rPr>
        <w:t xml:space="preserve"> </w:t>
      </w:r>
    </w:p>
    <w:p w14:paraId="0D277CA5" w14:textId="28BEE293" w:rsidR="002854F9" w:rsidRPr="002854F9" w:rsidRDefault="002854F9" w:rsidP="002854F9">
      <w:pPr>
        <w:pStyle w:val="NormalWeb"/>
        <w:numPr>
          <w:ilvl w:val="0"/>
          <w:numId w:val="7"/>
        </w:numPr>
        <w:shd w:val="clear" w:color="auto" w:fill="FFFFFF"/>
        <w:rPr>
          <w:rFonts w:asciiTheme="majorHAnsi" w:hAnsiTheme="majorHAnsi" w:cstheme="majorHAnsi"/>
          <w:color w:val="000000"/>
        </w:rPr>
      </w:pPr>
      <w:r w:rsidRPr="007208FC">
        <w:rPr>
          <w:rFonts w:asciiTheme="majorHAnsi" w:hAnsiTheme="majorHAnsi" w:cstheme="majorHAnsi"/>
          <w:b/>
          <w:bCs/>
          <w:color w:val="000000"/>
        </w:rPr>
        <w:t>Gulzar, S.</w:t>
      </w:r>
      <w:r w:rsidRPr="007208FC">
        <w:rPr>
          <w:rFonts w:asciiTheme="majorHAnsi" w:hAnsiTheme="majorHAnsi" w:cstheme="majorHAnsi"/>
          <w:color w:val="000000"/>
        </w:rPr>
        <w:t>, Xue, L., Preciado, J., Fried, A., Castorena, C., Underwood, S., Habbouche, J., and Boz, I. (202</w:t>
      </w:r>
      <w:r>
        <w:rPr>
          <w:rFonts w:asciiTheme="majorHAnsi" w:hAnsiTheme="majorHAnsi" w:cstheme="majorHAnsi"/>
          <w:color w:val="000000"/>
        </w:rPr>
        <w:t>4</w:t>
      </w:r>
      <w:r w:rsidRPr="007208FC">
        <w:rPr>
          <w:rFonts w:asciiTheme="majorHAnsi" w:hAnsiTheme="majorHAnsi" w:cstheme="majorHAnsi"/>
          <w:color w:val="000000"/>
        </w:rPr>
        <w:t>). Phenomenological modeling of aging and rejuvenation on asphalt binder fatigue characteristics</w:t>
      </w:r>
      <w:r>
        <w:rPr>
          <w:rFonts w:asciiTheme="majorHAnsi" w:hAnsiTheme="majorHAnsi" w:cstheme="majorHAnsi"/>
          <w:color w:val="000000"/>
        </w:rPr>
        <w:t xml:space="preserve">. </w:t>
      </w:r>
      <w:r>
        <w:rPr>
          <w:rFonts w:asciiTheme="majorHAnsi" w:hAnsiTheme="majorHAnsi" w:cstheme="majorHAnsi"/>
          <w:i/>
          <w:iCs/>
          <w:color w:val="000000"/>
        </w:rPr>
        <w:t>Construction and Building Materials</w:t>
      </w:r>
      <w:r w:rsidR="00AB7A1E">
        <w:rPr>
          <w:rStyle w:val="Emphasis"/>
          <w:rFonts w:asciiTheme="majorHAnsi" w:hAnsiTheme="majorHAnsi" w:cstheme="majorHAnsi"/>
          <w:color w:val="000000"/>
          <w:shd w:val="clear" w:color="auto" w:fill="FFFFFF"/>
        </w:rPr>
        <w:t xml:space="preserve"> </w:t>
      </w:r>
      <w:hyperlink r:id="rId11" w:history="1">
        <w:r w:rsidR="00AB7A1E" w:rsidRPr="00752CF9">
          <w:rPr>
            <w:rStyle w:val="Hyperlink"/>
            <w:rFonts w:asciiTheme="majorHAnsi" w:hAnsiTheme="majorHAnsi" w:cstheme="majorHAnsi"/>
            <w:shd w:val="clear" w:color="auto" w:fill="FFFFFF"/>
          </w:rPr>
          <w:t>https://doi.org/10.1016/j.conbuildmat.2024.135929</w:t>
        </w:r>
      </w:hyperlink>
    </w:p>
    <w:p w14:paraId="48A53C0E" w14:textId="551AFAD7" w:rsidR="002854F9" w:rsidRPr="002854F9" w:rsidRDefault="002854F9" w:rsidP="002854F9">
      <w:pPr>
        <w:pStyle w:val="NormalWeb"/>
        <w:numPr>
          <w:ilvl w:val="0"/>
          <w:numId w:val="7"/>
        </w:numPr>
        <w:shd w:val="clear" w:color="auto" w:fill="FFFFFF"/>
        <w:rPr>
          <w:rFonts w:asciiTheme="majorHAnsi" w:hAnsiTheme="majorHAnsi" w:cstheme="majorHAnsi"/>
          <w:color w:val="000000"/>
          <w:shd w:val="clear" w:color="auto" w:fill="FFFFFF"/>
        </w:rPr>
      </w:pPr>
      <w:r w:rsidRPr="007208FC">
        <w:rPr>
          <w:rFonts w:asciiTheme="majorHAnsi" w:hAnsiTheme="majorHAnsi" w:cstheme="majorHAnsi"/>
          <w:color w:val="000000"/>
          <w:shd w:val="clear" w:color="auto" w:fill="FFFFFF"/>
        </w:rPr>
        <w:t>Preciado, J., </w:t>
      </w:r>
      <w:r w:rsidRPr="007208FC">
        <w:rPr>
          <w:rStyle w:val="Strong"/>
          <w:rFonts w:asciiTheme="majorHAnsi" w:hAnsiTheme="majorHAnsi" w:cstheme="majorHAnsi"/>
          <w:color w:val="000000"/>
          <w:shd w:val="clear" w:color="auto" w:fill="FFFFFF"/>
        </w:rPr>
        <w:t>Gulzar, S</w:t>
      </w:r>
      <w:r w:rsidRPr="007208FC">
        <w:rPr>
          <w:rFonts w:asciiTheme="majorHAnsi" w:hAnsiTheme="majorHAnsi" w:cstheme="majorHAnsi"/>
          <w:color w:val="000000"/>
          <w:shd w:val="clear" w:color="auto" w:fill="FFFFFF"/>
        </w:rPr>
        <w:t>., Fried, A., Castorena, C., Underwood, B. S., Habbouche, J., &amp; Boz, I. (202</w:t>
      </w:r>
      <w:r>
        <w:rPr>
          <w:rFonts w:asciiTheme="majorHAnsi" w:hAnsiTheme="majorHAnsi" w:cstheme="majorHAnsi"/>
          <w:color w:val="000000"/>
          <w:shd w:val="clear" w:color="auto" w:fill="FFFFFF"/>
        </w:rPr>
        <w:t>4</w:t>
      </w:r>
      <w:r w:rsidRPr="007208FC">
        <w:rPr>
          <w:rFonts w:asciiTheme="majorHAnsi" w:hAnsiTheme="majorHAnsi" w:cstheme="majorHAnsi"/>
          <w:color w:val="000000"/>
          <w:shd w:val="clear" w:color="auto" w:fill="FFFFFF"/>
        </w:rPr>
        <w:t>). Low-temperature Performance Evaluation of Recycled Binder Blends. </w:t>
      </w:r>
      <w:r>
        <w:rPr>
          <w:rStyle w:val="Emphasis"/>
          <w:rFonts w:asciiTheme="majorHAnsi" w:hAnsiTheme="majorHAnsi" w:cstheme="majorHAnsi"/>
          <w:color w:val="000000"/>
          <w:shd w:val="clear" w:color="auto" w:fill="FFFFFF"/>
        </w:rPr>
        <w:t xml:space="preserve">ASCE Journal of Materials in Civil Engineering </w:t>
      </w:r>
      <w:hyperlink r:id="rId12" w:history="1">
        <w:r w:rsidR="006C68AA" w:rsidRPr="006C68AA">
          <w:rPr>
            <w:rStyle w:val="Hyperlink"/>
            <w:rFonts w:asciiTheme="majorHAnsi" w:hAnsiTheme="majorHAnsi" w:cstheme="majorHAnsi"/>
            <w:shd w:val="clear" w:color="auto" w:fill="FFFFFF"/>
          </w:rPr>
          <w:t>https://doi.org/10.1061/JMCEE7.MTENG-17661</w:t>
        </w:r>
      </w:hyperlink>
    </w:p>
    <w:p w14:paraId="69E7340E" w14:textId="27C3C0AE" w:rsidR="0098466B" w:rsidRPr="0098466B" w:rsidRDefault="0098466B" w:rsidP="0098466B">
      <w:pPr>
        <w:pStyle w:val="NormalWeb"/>
        <w:numPr>
          <w:ilvl w:val="0"/>
          <w:numId w:val="7"/>
        </w:numPr>
        <w:shd w:val="clear" w:color="auto" w:fill="FFFFFF"/>
        <w:rPr>
          <w:rFonts w:asciiTheme="majorHAnsi" w:hAnsiTheme="majorHAnsi" w:cstheme="majorHAnsi"/>
          <w:color w:val="000000"/>
          <w:shd w:val="clear" w:color="auto" w:fill="FFFFFF"/>
        </w:rPr>
      </w:pPr>
      <w:r w:rsidRPr="007208FC">
        <w:rPr>
          <w:rFonts w:asciiTheme="majorHAnsi" w:hAnsiTheme="majorHAnsi" w:cstheme="majorHAnsi"/>
          <w:color w:val="000000"/>
          <w:shd w:val="clear" w:color="auto" w:fill="FFFFFF"/>
        </w:rPr>
        <w:t>Fried, A., Boz, I.</w:t>
      </w:r>
      <w:r>
        <w:rPr>
          <w:rFonts w:asciiTheme="majorHAnsi" w:hAnsiTheme="majorHAnsi" w:cstheme="majorHAnsi"/>
          <w:color w:val="000000"/>
          <w:shd w:val="clear" w:color="auto" w:fill="FFFFFF"/>
        </w:rPr>
        <w:t xml:space="preserve">, </w:t>
      </w:r>
      <w:r w:rsidRPr="007208FC">
        <w:rPr>
          <w:rFonts w:asciiTheme="majorHAnsi" w:hAnsiTheme="majorHAnsi" w:cstheme="majorHAnsi"/>
          <w:color w:val="000000"/>
          <w:shd w:val="clear" w:color="auto" w:fill="FFFFFF"/>
        </w:rPr>
        <w:t>Preciado, J., </w:t>
      </w:r>
      <w:r w:rsidRPr="007208FC">
        <w:rPr>
          <w:rStyle w:val="Strong"/>
          <w:rFonts w:asciiTheme="majorHAnsi" w:hAnsiTheme="majorHAnsi" w:cstheme="majorHAnsi"/>
          <w:color w:val="000000"/>
          <w:shd w:val="clear" w:color="auto" w:fill="FFFFFF"/>
        </w:rPr>
        <w:t>Gulzar, S</w:t>
      </w:r>
      <w:r w:rsidRPr="007208FC">
        <w:rPr>
          <w:rFonts w:asciiTheme="majorHAnsi" w:hAnsiTheme="majorHAnsi" w:cstheme="majorHAnsi"/>
          <w:color w:val="000000"/>
          <w:shd w:val="clear" w:color="auto" w:fill="FFFFFF"/>
        </w:rPr>
        <w:t xml:space="preserve">., Underwood, B. S., Castorena, C., </w:t>
      </w:r>
      <w:r>
        <w:rPr>
          <w:rFonts w:asciiTheme="majorHAnsi" w:hAnsiTheme="majorHAnsi" w:cstheme="majorHAnsi"/>
          <w:color w:val="000000"/>
          <w:shd w:val="clear" w:color="auto" w:fill="FFFFFF"/>
        </w:rPr>
        <w:t xml:space="preserve">&amp; </w:t>
      </w:r>
      <w:r w:rsidRPr="007208FC">
        <w:rPr>
          <w:rFonts w:asciiTheme="majorHAnsi" w:hAnsiTheme="majorHAnsi" w:cstheme="majorHAnsi"/>
          <w:color w:val="000000"/>
          <w:shd w:val="clear" w:color="auto" w:fill="FFFFFF"/>
        </w:rPr>
        <w:t>Habbouche, J.</w:t>
      </w:r>
      <w:r>
        <w:rPr>
          <w:rFonts w:asciiTheme="majorHAnsi" w:hAnsiTheme="majorHAnsi" w:cstheme="majorHAnsi"/>
          <w:color w:val="000000"/>
          <w:shd w:val="clear" w:color="auto" w:fill="FFFFFF"/>
        </w:rPr>
        <w:t xml:space="preserve"> </w:t>
      </w:r>
      <w:r w:rsidRPr="007208FC">
        <w:rPr>
          <w:rFonts w:asciiTheme="majorHAnsi" w:hAnsiTheme="majorHAnsi" w:cstheme="majorHAnsi"/>
          <w:color w:val="000000"/>
          <w:shd w:val="clear" w:color="auto" w:fill="FFFFFF"/>
        </w:rPr>
        <w:t>(202</w:t>
      </w:r>
      <w:r>
        <w:rPr>
          <w:rFonts w:asciiTheme="majorHAnsi" w:hAnsiTheme="majorHAnsi" w:cstheme="majorHAnsi"/>
          <w:color w:val="000000"/>
          <w:shd w:val="clear" w:color="auto" w:fill="FFFFFF"/>
        </w:rPr>
        <w:t>4</w:t>
      </w:r>
      <w:r w:rsidRPr="007208FC">
        <w:rPr>
          <w:rFonts w:asciiTheme="majorHAnsi" w:hAnsiTheme="majorHAnsi" w:cstheme="majorHAnsi"/>
          <w:color w:val="000000"/>
          <w:shd w:val="clear" w:color="auto" w:fill="FFFFFF"/>
        </w:rPr>
        <w:t xml:space="preserve">). </w:t>
      </w:r>
      <w:r w:rsidRPr="000B70AD">
        <w:rPr>
          <w:rFonts w:asciiTheme="majorHAnsi" w:hAnsiTheme="majorHAnsi" w:cstheme="majorHAnsi"/>
          <w:color w:val="000000"/>
          <w:shd w:val="clear" w:color="auto" w:fill="FFFFFF"/>
        </w:rPr>
        <w:t>Evaluation of Alternative Approaches to Restore the Rheology of Recycled Asphalt Binder Blends</w:t>
      </w:r>
      <w:r w:rsidRPr="007208FC">
        <w:rPr>
          <w:rFonts w:asciiTheme="majorHAnsi" w:hAnsiTheme="majorHAnsi" w:cstheme="majorHAnsi"/>
          <w:color w:val="000000"/>
          <w:shd w:val="clear" w:color="auto" w:fill="FFFFFF"/>
        </w:rPr>
        <w:t>. </w:t>
      </w:r>
      <w:r>
        <w:rPr>
          <w:rStyle w:val="Emphasis"/>
          <w:rFonts w:asciiTheme="majorHAnsi" w:hAnsiTheme="majorHAnsi" w:cstheme="majorHAnsi"/>
          <w:color w:val="000000"/>
          <w:shd w:val="clear" w:color="auto" w:fill="FFFFFF"/>
        </w:rPr>
        <w:t xml:space="preserve">Transportation Research Record </w:t>
      </w:r>
      <w:hyperlink r:id="rId13" w:history="1">
        <w:r w:rsidR="00AB7A1E" w:rsidRPr="00752CF9">
          <w:rPr>
            <w:rStyle w:val="Hyperlink"/>
            <w:rFonts w:asciiTheme="majorHAnsi" w:hAnsiTheme="majorHAnsi" w:cstheme="majorHAnsi"/>
            <w:shd w:val="clear" w:color="auto" w:fill="FFFFFF"/>
          </w:rPr>
          <w:t>https://doi.org/10.1177/03611981241235179</w:t>
        </w:r>
      </w:hyperlink>
      <w:r w:rsidR="00AB7A1E">
        <w:rPr>
          <w:rStyle w:val="Emphasis"/>
          <w:rFonts w:asciiTheme="majorHAnsi" w:hAnsiTheme="majorHAnsi" w:cstheme="majorHAnsi"/>
          <w:color w:val="000000"/>
          <w:shd w:val="clear" w:color="auto" w:fill="FFFFFF"/>
        </w:rPr>
        <w:t xml:space="preserve"> </w:t>
      </w:r>
    </w:p>
    <w:p w14:paraId="02BD77EE" w14:textId="1F9673DA" w:rsidR="0075558A" w:rsidRPr="0075558A" w:rsidRDefault="0075558A" w:rsidP="0075558A">
      <w:pPr>
        <w:pStyle w:val="ListParagraph"/>
        <w:numPr>
          <w:ilvl w:val="0"/>
          <w:numId w:val="7"/>
        </w:numPr>
        <w:rPr>
          <w:rFonts w:asciiTheme="majorHAnsi" w:hAnsiTheme="majorHAnsi" w:cstheme="majorHAnsi"/>
          <w:color w:val="000000"/>
          <w:shd w:val="clear" w:color="auto" w:fill="FFFFFF"/>
        </w:rPr>
      </w:pPr>
      <w:r w:rsidRPr="0075558A">
        <w:rPr>
          <w:rFonts w:asciiTheme="majorHAnsi" w:hAnsiTheme="majorHAnsi" w:cstheme="majorHAnsi"/>
          <w:color w:val="000000"/>
          <w:shd w:val="clear" w:color="auto" w:fill="FFFFFF"/>
        </w:rPr>
        <w:t>Preciado, J., </w:t>
      </w:r>
      <w:r w:rsidRPr="0075558A">
        <w:rPr>
          <w:rStyle w:val="Strong"/>
          <w:rFonts w:asciiTheme="majorHAnsi" w:hAnsiTheme="majorHAnsi" w:cstheme="majorHAnsi"/>
          <w:color w:val="000000"/>
          <w:shd w:val="clear" w:color="auto" w:fill="FFFFFF"/>
        </w:rPr>
        <w:t>Gulzar, S</w:t>
      </w:r>
      <w:r w:rsidRPr="0075558A">
        <w:rPr>
          <w:rFonts w:asciiTheme="majorHAnsi" w:hAnsiTheme="majorHAnsi" w:cstheme="majorHAnsi"/>
          <w:color w:val="000000"/>
          <w:shd w:val="clear" w:color="auto" w:fill="FFFFFF"/>
        </w:rPr>
        <w:t>., Castorena, C., Underwood, B. S., Habbouche, J., &amp; Boz, I. (2024). Performance Assessment of High RAP Asphalt Mixtures with Recycling Agents. </w:t>
      </w:r>
      <w:r w:rsidRPr="0075558A">
        <w:rPr>
          <w:rStyle w:val="Emphasis"/>
          <w:rFonts w:asciiTheme="majorHAnsi" w:hAnsiTheme="majorHAnsi" w:cstheme="majorHAnsi"/>
          <w:color w:val="000000"/>
          <w:shd w:val="clear" w:color="auto" w:fill="FFFFFF"/>
        </w:rPr>
        <w:t>Transportation Research Record</w:t>
      </w:r>
      <w:r w:rsidRPr="0075558A">
        <w:rPr>
          <w:rFonts w:asciiTheme="majorHAnsi" w:hAnsiTheme="majorHAnsi" w:cstheme="majorHAnsi"/>
          <w:color w:val="000000"/>
          <w:shd w:val="clear" w:color="auto" w:fill="FFFFFF"/>
        </w:rPr>
        <w:t>. (in press)</w:t>
      </w:r>
    </w:p>
    <w:p w14:paraId="3A1115A6" w14:textId="5918BFC1" w:rsidR="00287171" w:rsidRPr="00287171" w:rsidRDefault="00287171" w:rsidP="00C60D8E">
      <w:pPr>
        <w:numPr>
          <w:ilvl w:val="0"/>
          <w:numId w:val="7"/>
        </w:numPr>
        <w:shd w:val="clear" w:color="auto" w:fill="FFFFFF"/>
        <w:rPr>
          <w:rStyle w:val="Strong"/>
          <w:rFonts w:asciiTheme="majorHAnsi" w:hAnsiTheme="majorHAnsi" w:cstheme="majorHAnsi"/>
          <w:b w:val="0"/>
          <w:bCs w:val="0"/>
          <w:color w:val="333333"/>
        </w:rPr>
      </w:pPr>
      <w:r w:rsidRPr="00287171">
        <w:rPr>
          <w:rFonts w:asciiTheme="majorHAnsi" w:hAnsiTheme="majorHAnsi" w:cstheme="majorHAnsi"/>
          <w:color w:val="000000"/>
          <w:shd w:val="clear" w:color="auto" w:fill="FFFFFF"/>
        </w:rPr>
        <w:t>Preciado, J., </w:t>
      </w:r>
      <w:r w:rsidRPr="00287171">
        <w:rPr>
          <w:rStyle w:val="Strong"/>
          <w:rFonts w:asciiTheme="majorHAnsi" w:hAnsiTheme="majorHAnsi" w:cstheme="majorHAnsi"/>
          <w:color w:val="000000"/>
          <w:shd w:val="clear" w:color="auto" w:fill="FFFFFF"/>
        </w:rPr>
        <w:t>Gulzar, S</w:t>
      </w:r>
      <w:r w:rsidRPr="00287171">
        <w:rPr>
          <w:rFonts w:asciiTheme="majorHAnsi" w:hAnsiTheme="majorHAnsi" w:cstheme="majorHAnsi"/>
          <w:color w:val="000000"/>
          <w:shd w:val="clear" w:color="auto" w:fill="FFFFFF"/>
        </w:rPr>
        <w:t>., Fried, A., Castorena, C., Underwood, B. S., Habbouche, J., &amp; Boz, I. (2023). Benchmarking Recycled Binder Blends Using Statistical Analysis: A Case Study of Virginia and North Carolina. </w:t>
      </w:r>
      <w:r w:rsidRPr="00287171">
        <w:rPr>
          <w:rStyle w:val="Emphasis"/>
          <w:rFonts w:asciiTheme="majorHAnsi" w:hAnsiTheme="majorHAnsi" w:cstheme="majorHAnsi"/>
          <w:color w:val="000000"/>
          <w:shd w:val="clear" w:color="auto" w:fill="FFFFFF"/>
        </w:rPr>
        <w:t>Transportation Research Record</w:t>
      </w:r>
      <w:r w:rsidRPr="00287171">
        <w:rPr>
          <w:rFonts w:asciiTheme="majorHAnsi" w:hAnsiTheme="majorHAnsi" w:cstheme="majorHAnsi"/>
          <w:color w:val="000000"/>
          <w:shd w:val="clear" w:color="auto" w:fill="FFFFFF"/>
        </w:rPr>
        <w:t>, 0(0).</w:t>
      </w:r>
      <w:r w:rsidR="007152A7">
        <w:rPr>
          <w:rFonts w:asciiTheme="majorHAnsi" w:hAnsiTheme="majorHAnsi" w:cstheme="majorHAnsi"/>
          <w:color w:val="000000"/>
          <w:shd w:val="clear" w:color="auto" w:fill="FFFFFF"/>
        </w:rPr>
        <w:t xml:space="preserve"> </w:t>
      </w:r>
      <w:hyperlink r:id="rId14" w:history="1">
        <w:r w:rsidR="007152A7" w:rsidRPr="00E46B3A">
          <w:rPr>
            <w:rStyle w:val="Hyperlink"/>
            <w:rFonts w:asciiTheme="majorHAnsi" w:hAnsiTheme="majorHAnsi" w:cstheme="majorHAnsi"/>
            <w:shd w:val="clear" w:color="auto" w:fill="FFFFFF"/>
          </w:rPr>
          <w:t>https://doi.org/10.1177/03611981231178812</w:t>
        </w:r>
      </w:hyperlink>
      <w:r w:rsidR="007152A7">
        <w:rPr>
          <w:rFonts w:asciiTheme="majorHAnsi" w:hAnsiTheme="majorHAnsi" w:cstheme="majorHAnsi"/>
          <w:color w:val="000000"/>
          <w:shd w:val="clear" w:color="auto" w:fill="FFFFFF"/>
        </w:rPr>
        <w:t xml:space="preserve"> </w:t>
      </w:r>
    </w:p>
    <w:p w14:paraId="02AF3861" w14:textId="1C2A92EE" w:rsidR="00287171" w:rsidRPr="00376551" w:rsidRDefault="00287171" w:rsidP="00C60D8E">
      <w:pPr>
        <w:numPr>
          <w:ilvl w:val="0"/>
          <w:numId w:val="7"/>
        </w:numPr>
        <w:shd w:val="clear" w:color="auto" w:fill="FFFFFF"/>
        <w:rPr>
          <w:rFonts w:asciiTheme="majorHAnsi" w:hAnsiTheme="majorHAnsi" w:cstheme="majorHAnsi"/>
          <w:color w:val="000000"/>
          <w:shd w:val="clear" w:color="auto" w:fill="FFFFFF"/>
        </w:rPr>
      </w:pPr>
      <w:r w:rsidRPr="00287171">
        <w:rPr>
          <w:rStyle w:val="Strong"/>
          <w:rFonts w:asciiTheme="majorHAnsi" w:hAnsiTheme="majorHAnsi" w:cstheme="majorHAnsi"/>
          <w:color w:val="000000"/>
          <w:shd w:val="clear" w:color="auto" w:fill="FFFFFF"/>
        </w:rPr>
        <w:t>Gulzar, S</w:t>
      </w:r>
      <w:r w:rsidRPr="00287171">
        <w:rPr>
          <w:rFonts w:asciiTheme="majorHAnsi" w:hAnsiTheme="majorHAnsi" w:cstheme="majorHAnsi"/>
          <w:color w:val="000000"/>
          <w:shd w:val="clear" w:color="auto" w:fill="FFFFFF"/>
        </w:rPr>
        <w:t>., Castorena, C., and Underwood, B. S.(2023). An investigation into the nonlinear rheological behavior of modified asphalt binders using large amplitude oscillatory shear rheology. </w:t>
      </w:r>
      <w:r w:rsidRPr="00287171">
        <w:rPr>
          <w:rStyle w:val="Emphasis"/>
          <w:rFonts w:asciiTheme="majorHAnsi" w:hAnsiTheme="majorHAnsi" w:cstheme="majorHAnsi"/>
          <w:color w:val="000000"/>
          <w:shd w:val="clear" w:color="auto" w:fill="FFFFFF"/>
        </w:rPr>
        <w:t>International </w:t>
      </w:r>
      <w:r w:rsidRPr="00287171">
        <w:rPr>
          <w:rFonts w:asciiTheme="majorHAnsi" w:hAnsiTheme="majorHAnsi" w:cstheme="majorHAnsi"/>
          <w:i/>
          <w:iCs/>
          <w:color w:val="000000"/>
          <w:shd w:val="clear" w:color="auto" w:fill="FFFFFF"/>
        </w:rPr>
        <w:t xml:space="preserve">Journal of Pavement </w:t>
      </w:r>
      <w:r w:rsidR="007152A7">
        <w:rPr>
          <w:rFonts w:asciiTheme="majorHAnsi" w:hAnsiTheme="majorHAnsi" w:cstheme="majorHAnsi"/>
          <w:i/>
          <w:iCs/>
          <w:color w:val="000000"/>
          <w:shd w:val="clear" w:color="auto" w:fill="FFFFFF"/>
        </w:rPr>
        <w:t>E</w:t>
      </w:r>
      <w:r w:rsidRPr="00287171">
        <w:rPr>
          <w:rFonts w:asciiTheme="majorHAnsi" w:hAnsiTheme="majorHAnsi" w:cstheme="majorHAnsi"/>
          <w:i/>
          <w:iCs/>
          <w:color w:val="000000"/>
          <w:shd w:val="clear" w:color="auto" w:fill="FFFFFF"/>
        </w:rPr>
        <w:t>ngineering</w:t>
      </w:r>
      <w:r w:rsidR="007152A7">
        <w:rPr>
          <w:rFonts w:asciiTheme="majorHAnsi" w:hAnsiTheme="majorHAnsi" w:cstheme="majorHAnsi"/>
          <w:i/>
          <w:iCs/>
          <w:color w:val="000000"/>
          <w:shd w:val="clear" w:color="auto" w:fill="FFFFFF"/>
        </w:rPr>
        <w:t xml:space="preserve"> </w:t>
      </w:r>
      <w:hyperlink r:id="rId15" w:history="1">
        <w:r w:rsidR="007152A7" w:rsidRPr="00E46B3A">
          <w:rPr>
            <w:rStyle w:val="Hyperlink"/>
            <w:rFonts w:asciiTheme="majorHAnsi" w:hAnsiTheme="majorHAnsi" w:cstheme="majorHAnsi"/>
            <w:shd w:val="clear" w:color="auto" w:fill="FFFFFF"/>
          </w:rPr>
          <w:t>https://doi.org/10.1080/10298436.2023.2211211</w:t>
        </w:r>
      </w:hyperlink>
    </w:p>
    <w:p w14:paraId="4CD2879D" w14:textId="77777777" w:rsidR="00376551" w:rsidRPr="007152A7" w:rsidRDefault="00376551" w:rsidP="00376551">
      <w:pPr>
        <w:shd w:val="clear" w:color="auto" w:fill="FFFFFF"/>
        <w:rPr>
          <w:rStyle w:val="Strong"/>
          <w:rFonts w:asciiTheme="majorHAnsi" w:hAnsiTheme="majorHAnsi" w:cstheme="majorHAnsi"/>
          <w:b w:val="0"/>
          <w:bCs w:val="0"/>
          <w:color w:val="000000"/>
          <w:shd w:val="clear" w:color="auto" w:fill="FFFFFF"/>
        </w:rPr>
      </w:pPr>
    </w:p>
    <w:p w14:paraId="4D2C5CF5" w14:textId="0C1EDAD8" w:rsidR="00287171" w:rsidRPr="00287171" w:rsidRDefault="00287171" w:rsidP="00C60D8E">
      <w:pPr>
        <w:numPr>
          <w:ilvl w:val="0"/>
          <w:numId w:val="7"/>
        </w:numPr>
        <w:shd w:val="clear" w:color="auto" w:fill="FFFFFF"/>
        <w:rPr>
          <w:rFonts w:asciiTheme="majorHAnsi" w:hAnsiTheme="majorHAnsi" w:cstheme="majorHAnsi"/>
          <w:color w:val="000000"/>
          <w:sz w:val="22"/>
          <w:szCs w:val="22"/>
        </w:rPr>
      </w:pPr>
      <w:r w:rsidRPr="00287171">
        <w:rPr>
          <w:rStyle w:val="Strong"/>
          <w:rFonts w:asciiTheme="majorHAnsi" w:hAnsiTheme="majorHAnsi" w:cstheme="majorHAnsi"/>
          <w:color w:val="000000"/>
          <w:shd w:val="clear" w:color="auto" w:fill="FFFFFF"/>
        </w:rPr>
        <w:lastRenderedPageBreak/>
        <w:t>Gulzar, S</w:t>
      </w:r>
      <w:r w:rsidRPr="00287171">
        <w:rPr>
          <w:rFonts w:asciiTheme="majorHAnsi" w:hAnsiTheme="majorHAnsi" w:cstheme="majorHAnsi"/>
          <w:color w:val="000000"/>
          <w:shd w:val="clear" w:color="auto" w:fill="FFFFFF"/>
        </w:rPr>
        <w:t>., Fried, A., Preciado, J., Castorena, C., Underwood, B. S., Habbouche, J., and Boz, I. (2023). Towards sustainable roads: A state-of-the-art review on the use of recycling agents in recycled asphalt mixtures.</w:t>
      </w:r>
      <w:r>
        <w:rPr>
          <w:rFonts w:asciiTheme="majorHAnsi" w:hAnsiTheme="majorHAnsi" w:cstheme="majorHAnsi"/>
          <w:color w:val="000000"/>
          <w:shd w:val="clear" w:color="auto" w:fill="FFFFFF"/>
        </w:rPr>
        <w:t xml:space="preserve"> </w:t>
      </w:r>
      <w:r w:rsidRPr="00287171">
        <w:rPr>
          <w:rFonts w:asciiTheme="majorHAnsi" w:hAnsiTheme="majorHAnsi" w:cstheme="majorHAnsi"/>
          <w:i/>
          <w:iCs/>
          <w:color w:val="000000"/>
          <w:shd w:val="clear" w:color="auto" w:fill="FFFFFF"/>
        </w:rPr>
        <w:t>Journal of Cleaner</w:t>
      </w:r>
      <w:r>
        <w:rPr>
          <w:rFonts w:asciiTheme="majorHAnsi" w:hAnsiTheme="majorHAnsi" w:cstheme="majorHAnsi"/>
          <w:i/>
          <w:iCs/>
          <w:color w:val="000000"/>
          <w:shd w:val="clear" w:color="auto" w:fill="FFFFFF"/>
        </w:rPr>
        <w:t xml:space="preserve"> P</w:t>
      </w:r>
      <w:r w:rsidRPr="00287171">
        <w:rPr>
          <w:rFonts w:asciiTheme="majorHAnsi" w:hAnsiTheme="majorHAnsi" w:cstheme="majorHAnsi"/>
          <w:i/>
          <w:iCs/>
          <w:color w:val="000000"/>
          <w:shd w:val="clear" w:color="auto" w:fill="FFFFFF"/>
        </w:rPr>
        <w:t>roduction.</w:t>
      </w:r>
      <w:r w:rsidR="007152A7">
        <w:rPr>
          <w:rFonts w:asciiTheme="majorHAnsi" w:hAnsiTheme="majorHAnsi" w:cstheme="majorHAnsi"/>
          <w:i/>
          <w:iCs/>
          <w:color w:val="000000"/>
          <w:shd w:val="clear" w:color="auto" w:fill="FFFFFF"/>
        </w:rPr>
        <w:t xml:space="preserve"> </w:t>
      </w:r>
      <w:hyperlink r:id="rId16" w:history="1">
        <w:r w:rsidR="007152A7" w:rsidRPr="007152A7">
          <w:rPr>
            <w:rStyle w:val="Hyperlink"/>
            <w:rFonts w:asciiTheme="majorHAnsi" w:hAnsiTheme="majorHAnsi" w:cstheme="majorHAnsi"/>
            <w:shd w:val="clear" w:color="auto" w:fill="FFFFFF"/>
          </w:rPr>
          <w:t>https://doi.org/10.1016/j.jclepro.2023.136994</w:t>
        </w:r>
      </w:hyperlink>
      <w:r w:rsidR="007152A7">
        <w:rPr>
          <w:rFonts w:asciiTheme="majorHAnsi" w:hAnsiTheme="majorHAnsi" w:cstheme="majorHAnsi"/>
          <w:i/>
          <w:iCs/>
          <w:color w:val="000000"/>
          <w:shd w:val="clear" w:color="auto" w:fill="FFFFFF"/>
        </w:rPr>
        <w:t xml:space="preserve"> </w:t>
      </w:r>
    </w:p>
    <w:p w14:paraId="0FC80096" w14:textId="7FDC2FE7" w:rsidR="004671C0" w:rsidRPr="004671C0" w:rsidRDefault="004671C0" w:rsidP="00C60D8E">
      <w:pPr>
        <w:numPr>
          <w:ilvl w:val="0"/>
          <w:numId w:val="7"/>
        </w:numPr>
        <w:shd w:val="clear" w:color="auto" w:fill="FFFFFF"/>
        <w:rPr>
          <w:rFonts w:asciiTheme="majorHAnsi" w:hAnsiTheme="majorHAnsi" w:cstheme="majorHAnsi"/>
          <w:color w:val="000000"/>
        </w:rPr>
      </w:pPr>
      <w:r w:rsidRPr="004671C0">
        <w:rPr>
          <w:rFonts w:asciiTheme="majorHAnsi" w:hAnsiTheme="majorHAnsi" w:cstheme="majorHAnsi"/>
          <w:color w:val="000000"/>
        </w:rPr>
        <w:t>Matini, N.,</w:t>
      </w:r>
      <w:r w:rsidRPr="004671C0">
        <w:rPr>
          <w:rStyle w:val="Strong"/>
          <w:rFonts w:asciiTheme="majorHAnsi" w:hAnsiTheme="majorHAnsi" w:cstheme="majorHAnsi"/>
          <w:color w:val="000000"/>
        </w:rPr>
        <w:t> Gulzar, S.,</w:t>
      </w:r>
      <w:r w:rsidRPr="004671C0">
        <w:rPr>
          <w:rFonts w:asciiTheme="majorHAnsi" w:hAnsiTheme="majorHAnsi" w:cstheme="majorHAnsi"/>
          <w:color w:val="000000"/>
        </w:rPr>
        <w:t> B. S. Underwood and Castorena, C. (</w:t>
      </w:r>
      <w:r w:rsidR="00D84A39">
        <w:rPr>
          <w:rFonts w:asciiTheme="majorHAnsi" w:hAnsiTheme="majorHAnsi" w:cstheme="majorHAnsi"/>
          <w:color w:val="000000"/>
        </w:rPr>
        <w:t>2022</w:t>
      </w:r>
      <w:r w:rsidRPr="004671C0">
        <w:rPr>
          <w:rFonts w:asciiTheme="majorHAnsi" w:hAnsiTheme="majorHAnsi" w:cstheme="majorHAnsi"/>
          <w:color w:val="000000"/>
        </w:rPr>
        <w:t>). Evaluation of Structural Performance of Pavements under Extreme Events: Flooding and Heatwave Case Studies,</w:t>
      </w:r>
      <w:r w:rsidRPr="004671C0">
        <w:rPr>
          <w:rStyle w:val="Emphasis"/>
          <w:rFonts w:asciiTheme="majorHAnsi" w:hAnsiTheme="majorHAnsi" w:cstheme="majorHAnsi"/>
          <w:color w:val="000000"/>
          <w:shd w:val="clear" w:color="auto" w:fill="FFFFFF"/>
        </w:rPr>
        <w:t xml:space="preserve"> Transportation Research Record</w:t>
      </w:r>
      <w:r w:rsidRPr="004671C0">
        <w:rPr>
          <w:rFonts w:asciiTheme="majorHAnsi" w:hAnsiTheme="majorHAnsi" w:cstheme="majorHAnsi"/>
          <w:color w:val="000000"/>
          <w:shd w:val="clear" w:color="auto" w:fill="FFFFFF"/>
        </w:rPr>
        <w:t xml:space="preserve">. </w:t>
      </w:r>
      <w:hyperlink r:id="rId17" w:history="1">
        <w:r w:rsidR="007152A7" w:rsidRPr="007152A7">
          <w:rPr>
            <w:rStyle w:val="Hyperlink"/>
            <w:rFonts w:asciiTheme="majorHAnsi" w:hAnsiTheme="majorHAnsi" w:cstheme="majorHAnsi"/>
            <w:shd w:val="clear" w:color="auto" w:fill="FFFFFF"/>
          </w:rPr>
          <w:t>https://doi.org/10.1177/03611981221077984</w:t>
        </w:r>
      </w:hyperlink>
    </w:p>
    <w:p w14:paraId="0F21909D" w14:textId="39FB8035" w:rsidR="004671C0" w:rsidRDefault="004671C0" w:rsidP="00C60D8E">
      <w:pPr>
        <w:numPr>
          <w:ilvl w:val="0"/>
          <w:numId w:val="7"/>
        </w:numPr>
        <w:shd w:val="clear" w:color="auto" w:fill="FFFFFF"/>
        <w:rPr>
          <w:rFonts w:asciiTheme="majorHAnsi" w:hAnsiTheme="majorHAnsi" w:cstheme="majorHAnsi"/>
          <w:color w:val="000000"/>
        </w:rPr>
      </w:pPr>
      <w:r w:rsidRPr="004671C0">
        <w:rPr>
          <w:rFonts w:asciiTheme="majorHAnsi" w:hAnsiTheme="majorHAnsi" w:cstheme="majorHAnsi"/>
          <w:color w:val="000000"/>
        </w:rPr>
        <w:t>Fried, A., Xue, L.,</w:t>
      </w:r>
      <w:r w:rsidRPr="004671C0">
        <w:rPr>
          <w:rStyle w:val="Strong"/>
          <w:rFonts w:asciiTheme="majorHAnsi" w:hAnsiTheme="majorHAnsi" w:cstheme="majorHAnsi"/>
          <w:color w:val="000000"/>
        </w:rPr>
        <w:t> Gulzar, S., </w:t>
      </w:r>
      <w:r w:rsidRPr="004671C0">
        <w:rPr>
          <w:rFonts w:asciiTheme="majorHAnsi" w:hAnsiTheme="majorHAnsi" w:cstheme="majorHAnsi"/>
          <w:color w:val="000000"/>
        </w:rPr>
        <w:t>Preciado, J., Underwood, B.S., and Castorena, C. (</w:t>
      </w:r>
      <w:r w:rsidR="00D84A39">
        <w:rPr>
          <w:rFonts w:asciiTheme="majorHAnsi" w:hAnsiTheme="majorHAnsi" w:cstheme="majorHAnsi"/>
          <w:color w:val="000000"/>
        </w:rPr>
        <w:t>2022</w:t>
      </w:r>
      <w:r w:rsidRPr="004671C0">
        <w:rPr>
          <w:rFonts w:asciiTheme="majorHAnsi" w:hAnsiTheme="majorHAnsi" w:cstheme="majorHAnsi"/>
          <w:color w:val="000000"/>
        </w:rPr>
        <w:t>). Evaluation of Recycling Agent and Extender Dosage Selection Procedures to Restore the High-temperature Climatic Performance Grade,</w:t>
      </w:r>
      <w:r w:rsidRPr="004671C0">
        <w:rPr>
          <w:rStyle w:val="Emphasis"/>
          <w:rFonts w:asciiTheme="majorHAnsi" w:hAnsiTheme="majorHAnsi" w:cstheme="majorHAnsi"/>
          <w:color w:val="000000"/>
          <w:shd w:val="clear" w:color="auto" w:fill="FFFFFF"/>
        </w:rPr>
        <w:t xml:space="preserve"> Transportation Research Record</w:t>
      </w:r>
      <w:r w:rsidRPr="004671C0">
        <w:rPr>
          <w:rFonts w:asciiTheme="majorHAnsi" w:hAnsiTheme="majorHAnsi" w:cstheme="majorHAnsi"/>
          <w:color w:val="000000"/>
          <w:shd w:val="clear" w:color="auto" w:fill="FFFFFF"/>
        </w:rPr>
        <w:t xml:space="preserve">. </w:t>
      </w:r>
      <w:hyperlink r:id="rId18" w:history="1">
        <w:r w:rsidR="007152A7" w:rsidRPr="007152A7">
          <w:rPr>
            <w:rStyle w:val="Hyperlink"/>
            <w:rFonts w:asciiTheme="majorHAnsi" w:hAnsiTheme="majorHAnsi" w:cstheme="majorHAnsi"/>
            <w:shd w:val="clear" w:color="auto" w:fill="FFFFFF"/>
          </w:rPr>
          <w:t>https://doi.org/10.1177/03611981221074361</w:t>
        </w:r>
      </w:hyperlink>
    </w:p>
    <w:p w14:paraId="5E686117" w14:textId="5D8ADE86" w:rsidR="00D84A39" w:rsidRPr="00D84A39" w:rsidRDefault="00D84A39" w:rsidP="00C60D8E">
      <w:pPr>
        <w:numPr>
          <w:ilvl w:val="0"/>
          <w:numId w:val="7"/>
        </w:numPr>
        <w:shd w:val="clear" w:color="auto" w:fill="FFFFFF"/>
        <w:rPr>
          <w:rFonts w:asciiTheme="majorHAnsi" w:hAnsiTheme="majorHAnsi" w:cstheme="majorHAnsi"/>
          <w:color w:val="000000"/>
        </w:rPr>
      </w:pPr>
      <w:r w:rsidRPr="00EA355A">
        <w:rPr>
          <w:rStyle w:val="Strong"/>
          <w:rFonts w:asciiTheme="majorHAnsi" w:hAnsiTheme="majorHAnsi" w:cstheme="majorHAnsi"/>
          <w:color w:val="000000"/>
        </w:rPr>
        <w:t>Gulzar, S.</w:t>
      </w:r>
      <w:r w:rsidRPr="00EA355A">
        <w:rPr>
          <w:rFonts w:asciiTheme="majorHAnsi" w:hAnsiTheme="majorHAnsi" w:cstheme="majorHAnsi"/>
          <w:color w:val="000000"/>
        </w:rPr>
        <w:t xml:space="preserve">, </w:t>
      </w:r>
      <w:r>
        <w:rPr>
          <w:rFonts w:asciiTheme="majorHAnsi" w:hAnsiTheme="majorHAnsi" w:cstheme="majorHAnsi"/>
          <w:color w:val="000000"/>
        </w:rPr>
        <w:t xml:space="preserve">Goenaga, B., </w:t>
      </w:r>
      <w:r w:rsidRPr="00EA355A">
        <w:rPr>
          <w:rFonts w:asciiTheme="majorHAnsi" w:hAnsiTheme="majorHAnsi" w:cstheme="majorHAnsi"/>
          <w:color w:val="000000"/>
        </w:rPr>
        <w:t>&amp; Underwood, B. S. (</w:t>
      </w:r>
      <w:r>
        <w:rPr>
          <w:rFonts w:asciiTheme="majorHAnsi" w:hAnsiTheme="majorHAnsi" w:cstheme="majorHAnsi"/>
          <w:color w:val="000000"/>
        </w:rPr>
        <w:t>2021</w:t>
      </w:r>
      <w:r w:rsidRPr="00EA355A">
        <w:rPr>
          <w:rFonts w:asciiTheme="majorHAnsi" w:hAnsiTheme="majorHAnsi" w:cstheme="majorHAnsi"/>
          <w:color w:val="000000"/>
        </w:rPr>
        <w:t xml:space="preserve">). </w:t>
      </w:r>
      <w:r>
        <w:rPr>
          <w:rFonts w:asciiTheme="majorHAnsi" w:hAnsiTheme="majorHAnsi" w:cstheme="majorHAnsi"/>
          <w:color w:val="000000"/>
        </w:rPr>
        <w:t>N</w:t>
      </w:r>
      <w:r w:rsidRPr="00EA355A">
        <w:rPr>
          <w:rFonts w:asciiTheme="majorHAnsi" w:hAnsiTheme="majorHAnsi" w:cstheme="majorHAnsi"/>
          <w:color w:val="000000"/>
        </w:rPr>
        <w:t xml:space="preserve">ovel index for vulnerability assessment of flexible pavement infrastructure to temperature rise: a case study of developing </w:t>
      </w:r>
      <w:r w:rsidRPr="004671C0">
        <w:rPr>
          <w:rFonts w:asciiTheme="majorHAnsi" w:hAnsiTheme="majorHAnsi" w:cstheme="majorHAnsi"/>
          <w:color w:val="000000"/>
        </w:rPr>
        <w:t>countries. </w:t>
      </w:r>
      <w:r w:rsidRPr="004671C0">
        <w:rPr>
          <w:rFonts w:asciiTheme="majorHAnsi" w:hAnsiTheme="majorHAnsi" w:cstheme="majorHAnsi"/>
          <w:i/>
          <w:iCs/>
          <w:color w:val="000000"/>
        </w:rPr>
        <w:t>ASCE Journal of Infrastructure Systems</w:t>
      </w:r>
      <w:r w:rsidR="00287171">
        <w:rPr>
          <w:rFonts w:asciiTheme="majorHAnsi" w:hAnsiTheme="majorHAnsi" w:cstheme="majorHAnsi"/>
          <w:color w:val="000000"/>
        </w:rPr>
        <w:t>.</w:t>
      </w:r>
      <w:r w:rsidR="007152A7">
        <w:rPr>
          <w:rFonts w:asciiTheme="majorHAnsi" w:hAnsiTheme="majorHAnsi" w:cstheme="majorHAnsi"/>
          <w:color w:val="000000"/>
        </w:rPr>
        <w:t xml:space="preserve"> </w:t>
      </w:r>
      <w:hyperlink r:id="rId19" w:history="1">
        <w:r w:rsidR="007152A7" w:rsidRPr="00C60D8E">
          <w:rPr>
            <w:rStyle w:val="Hyperlink"/>
            <w:shd w:val="clear" w:color="auto" w:fill="FFFFFF"/>
          </w:rPr>
          <w:t>https</w:t>
        </w:r>
        <w:r w:rsidR="007152A7" w:rsidRPr="007152A7">
          <w:rPr>
            <w:rStyle w:val="Hyperlink"/>
            <w:rFonts w:asciiTheme="majorHAnsi" w:hAnsiTheme="majorHAnsi" w:cstheme="majorHAnsi"/>
          </w:rPr>
          <w:t>://doi.org/10.1061/(ASCE)IS.1943-555X.0000669</w:t>
        </w:r>
      </w:hyperlink>
    </w:p>
    <w:p w14:paraId="53BE95B7" w14:textId="0F0FF71F" w:rsidR="004671C0" w:rsidRPr="004671C0" w:rsidRDefault="004671C0" w:rsidP="00C60D8E">
      <w:pPr>
        <w:numPr>
          <w:ilvl w:val="0"/>
          <w:numId w:val="7"/>
        </w:numPr>
        <w:shd w:val="clear" w:color="auto" w:fill="FFFFFF"/>
        <w:rPr>
          <w:rStyle w:val="text"/>
          <w:rFonts w:asciiTheme="majorHAnsi" w:hAnsiTheme="majorHAnsi" w:cstheme="majorHAnsi"/>
          <w:color w:val="000000"/>
        </w:rPr>
      </w:pPr>
      <w:r w:rsidRPr="004671C0">
        <w:rPr>
          <w:rFonts w:asciiTheme="majorHAnsi" w:hAnsiTheme="majorHAnsi" w:cstheme="majorHAnsi"/>
          <w:color w:val="000000"/>
          <w:shd w:val="clear" w:color="auto" w:fill="FFFFFF"/>
        </w:rPr>
        <w:t>Habbouche, J., Boz, I., Underwood, B. S., Castorena, C., </w:t>
      </w:r>
      <w:r w:rsidRPr="004671C0">
        <w:rPr>
          <w:rStyle w:val="Strong"/>
          <w:rFonts w:asciiTheme="majorHAnsi" w:hAnsiTheme="majorHAnsi" w:cstheme="majorHAnsi"/>
          <w:color w:val="000000"/>
          <w:shd w:val="clear" w:color="auto" w:fill="FFFFFF"/>
        </w:rPr>
        <w:t>Gulzar, S</w:t>
      </w:r>
      <w:r w:rsidRPr="004671C0">
        <w:rPr>
          <w:rFonts w:asciiTheme="majorHAnsi" w:hAnsiTheme="majorHAnsi" w:cstheme="majorHAnsi"/>
          <w:color w:val="000000"/>
          <w:shd w:val="clear" w:color="auto" w:fill="FFFFFF"/>
        </w:rPr>
        <w:t>., Fried, A., &amp; Preciado, J. (2021). Review From Multiple Perspectives for the State of the Practice on the Use of Recycled Asphalt Materials and Recycling Agents in Asphalt Concrete Surface Mixtures. </w:t>
      </w:r>
      <w:r w:rsidRPr="004671C0">
        <w:rPr>
          <w:rStyle w:val="Emphasis"/>
          <w:rFonts w:asciiTheme="majorHAnsi" w:hAnsiTheme="majorHAnsi" w:cstheme="majorHAnsi"/>
          <w:color w:val="000000"/>
          <w:shd w:val="clear" w:color="auto" w:fill="FFFFFF"/>
        </w:rPr>
        <w:t>Transportation Research Record</w:t>
      </w:r>
      <w:r w:rsidRPr="004671C0">
        <w:rPr>
          <w:rFonts w:asciiTheme="majorHAnsi" w:hAnsiTheme="majorHAnsi" w:cstheme="majorHAnsi"/>
          <w:color w:val="000000"/>
          <w:shd w:val="clear" w:color="auto" w:fill="FFFFFF"/>
        </w:rPr>
        <w:t xml:space="preserve">. </w:t>
      </w:r>
      <w:hyperlink r:id="rId20" w:history="1">
        <w:r w:rsidR="007152A7" w:rsidRPr="007152A7">
          <w:rPr>
            <w:rStyle w:val="Hyperlink"/>
            <w:rFonts w:asciiTheme="majorHAnsi" w:hAnsiTheme="majorHAnsi" w:cstheme="majorHAnsi"/>
            <w:shd w:val="clear" w:color="auto" w:fill="FFFFFF"/>
          </w:rPr>
          <w:t>https://doi.org/10.1177/03611981211061130</w:t>
        </w:r>
      </w:hyperlink>
    </w:p>
    <w:p w14:paraId="2DC03875" w14:textId="3EA24B88" w:rsidR="00EA355A" w:rsidRPr="00EA355A" w:rsidRDefault="00EA355A" w:rsidP="00C60D8E">
      <w:pPr>
        <w:numPr>
          <w:ilvl w:val="0"/>
          <w:numId w:val="7"/>
        </w:numPr>
        <w:shd w:val="clear" w:color="auto" w:fill="FFFFFF"/>
        <w:rPr>
          <w:rFonts w:asciiTheme="majorHAnsi" w:hAnsiTheme="majorHAnsi" w:cstheme="majorHAnsi"/>
          <w:color w:val="000000"/>
        </w:rPr>
      </w:pPr>
      <w:r w:rsidRPr="00EA355A">
        <w:rPr>
          <w:rStyle w:val="text"/>
          <w:rFonts w:asciiTheme="majorHAnsi" w:hAnsiTheme="majorHAnsi" w:cstheme="majorHAnsi"/>
          <w:color w:val="000000"/>
        </w:rPr>
        <w:t>Daryaee,</w:t>
      </w:r>
      <w:r w:rsidR="00981374">
        <w:rPr>
          <w:rStyle w:val="text"/>
          <w:rFonts w:asciiTheme="majorHAnsi" w:hAnsiTheme="majorHAnsi" w:cstheme="majorHAnsi"/>
          <w:color w:val="000000"/>
        </w:rPr>
        <w:t xml:space="preserve"> </w:t>
      </w:r>
      <w:r w:rsidRPr="00EA355A">
        <w:rPr>
          <w:rStyle w:val="text"/>
          <w:rFonts w:asciiTheme="majorHAnsi" w:hAnsiTheme="majorHAnsi" w:cstheme="majorHAnsi"/>
          <w:color w:val="000000"/>
        </w:rPr>
        <w:t>D., Habibpour, M., </w:t>
      </w:r>
      <w:r w:rsidRPr="00EA355A">
        <w:rPr>
          <w:rStyle w:val="Strong"/>
          <w:rFonts w:asciiTheme="majorHAnsi" w:hAnsiTheme="majorHAnsi" w:cstheme="majorHAnsi"/>
          <w:color w:val="000000"/>
        </w:rPr>
        <w:t>Gulzar, S.</w:t>
      </w:r>
      <w:r w:rsidRPr="00EA355A">
        <w:rPr>
          <w:rStyle w:val="text"/>
          <w:rFonts w:asciiTheme="majorHAnsi" w:hAnsiTheme="majorHAnsi" w:cstheme="majorHAnsi"/>
          <w:color w:val="000000"/>
        </w:rPr>
        <w:t>, &amp; Shane Underwood, B. (2020). Combined effect of waste polymer and rejuvenator on performance properties of reclaimed asphalt binder. </w:t>
      </w:r>
      <w:r w:rsidRPr="00EA355A">
        <w:rPr>
          <w:rStyle w:val="Emphasis"/>
          <w:rFonts w:asciiTheme="majorHAnsi" w:hAnsiTheme="majorHAnsi" w:cstheme="majorHAnsi"/>
          <w:color w:val="000000"/>
        </w:rPr>
        <w:t xml:space="preserve">Construction and Building </w:t>
      </w:r>
      <w:r w:rsidRPr="004459FA">
        <w:rPr>
          <w:rStyle w:val="Emphasis"/>
          <w:rFonts w:asciiTheme="majorHAnsi" w:hAnsiTheme="majorHAnsi" w:cstheme="majorHAnsi"/>
          <w:color w:val="000000"/>
        </w:rPr>
        <w:t>Materials</w:t>
      </w:r>
      <w:r w:rsidR="004459FA">
        <w:rPr>
          <w:rStyle w:val="Emphasis"/>
          <w:rFonts w:asciiTheme="majorHAnsi" w:hAnsiTheme="majorHAnsi" w:cstheme="majorHAnsi"/>
          <w:color w:val="000000"/>
        </w:rPr>
        <w:t xml:space="preserve">, </w:t>
      </w:r>
      <w:r w:rsidR="004459FA" w:rsidRPr="004459FA">
        <w:rPr>
          <w:rFonts w:asciiTheme="majorHAnsi" w:hAnsiTheme="majorHAnsi" w:cstheme="majorHAnsi"/>
          <w:i/>
          <w:iCs/>
          <w:color w:val="222222"/>
          <w:shd w:val="clear" w:color="auto" w:fill="FFFFFF"/>
        </w:rPr>
        <w:t>268</w:t>
      </w:r>
      <w:r w:rsidR="004459FA" w:rsidRPr="004459FA">
        <w:rPr>
          <w:rFonts w:asciiTheme="majorHAnsi" w:hAnsiTheme="majorHAnsi" w:cstheme="majorHAnsi"/>
          <w:color w:val="222222"/>
          <w:shd w:val="clear" w:color="auto" w:fill="FFFFFF"/>
        </w:rPr>
        <w:t>, p.121059.</w:t>
      </w:r>
      <w:r w:rsidR="00AD6908">
        <w:rPr>
          <w:rFonts w:asciiTheme="majorHAnsi" w:hAnsiTheme="majorHAnsi" w:cstheme="majorHAnsi"/>
          <w:color w:val="222222"/>
          <w:shd w:val="clear" w:color="auto" w:fill="FFFFFF"/>
        </w:rPr>
        <w:t xml:space="preserve"> </w:t>
      </w:r>
      <w:hyperlink r:id="rId21" w:history="1">
        <w:r w:rsidR="00AD6908" w:rsidRPr="00E46B3A">
          <w:rPr>
            <w:rStyle w:val="Hyperlink"/>
            <w:rFonts w:asciiTheme="majorHAnsi" w:hAnsiTheme="majorHAnsi" w:cstheme="majorHAnsi"/>
            <w:shd w:val="clear" w:color="auto" w:fill="FFFFFF"/>
          </w:rPr>
          <w:t>https://doi.org/10.1016/j.conbuildmat.2020.121059</w:t>
        </w:r>
      </w:hyperlink>
      <w:r w:rsidR="00AD6908">
        <w:rPr>
          <w:rFonts w:asciiTheme="majorHAnsi" w:hAnsiTheme="majorHAnsi" w:cstheme="majorHAnsi"/>
          <w:color w:val="222222"/>
          <w:shd w:val="clear" w:color="auto" w:fill="FFFFFF"/>
        </w:rPr>
        <w:t xml:space="preserve"> </w:t>
      </w:r>
    </w:p>
    <w:p w14:paraId="4242A8E3" w14:textId="7E3846EC" w:rsidR="00EA355A" w:rsidRPr="00EA355A" w:rsidRDefault="00EA355A" w:rsidP="00C60D8E">
      <w:pPr>
        <w:numPr>
          <w:ilvl w:val="0"/>
          <w:numId w:val="7"/>
        </w:numPr>
        <w:shd w:val="clear" w:color="auto" w:fill="FFFFFF"/>
        <w:rPr>
          <w:rFonts w:asciiTheme="majorHAnsi" w:hAnsiTheme="majorHAnsi" w:cstheme="majorHAnsi"/>
          <w:color w:val="000000"/>
        </w:rPr>
      </w:pPr>
      <w:r w:rsidRPr="00EA355A">
        <w:rPr>
          <w:rStyle w:val="Strong"/>
          <w:rFonts w:asciiTheme="majorHAnsi" w:hAnsiTheme="majorHAnsi" w:cstheme="majorHAnsi"/>
          <w:color w:val="000000"/>
        </w:rPr>
        <w:t>Gulzar, S.</w:t>
      </w:r>
      <w:r w:rsidRPr="00EA355A">
        <w:rPr>
          <w:rFonts w:asciiTheme="majorHAnsi" w:hAnsiTheme="majorHAnsi" w:cstheme="majorHAnsi"/>
          <w:color w:val="000000"/>
        </w:rPr>
        <w:t xml:space="preserve">, Richard Kim, Y., Castorena, C., &amp; Shane Underwood, B. (2020). COVID-19, </w:t>
      </w:r>
      <w:r w:rsidR="0087522F" w:rsidRPr="00EA355A">
        <w:rPr>
          <w:rFonts w:asciiTheme="majorHAnsi" w:hAnsiTheme="majorHAnsi" w:cstheme="majorHAnsi"/>
          <w:color w:val="000000"/>
        </w:rPr>
        <w:t>uncertainty, and the need for resilience-based thinking in pavement engineering</w:t>
      </w:r>
      <w:r w:rsidRPr="00EA355A">
        <w:rPr>
          <w:rFonts w:asciiTheme="majorHAnsi" w:hAnsiTheme="majorHAnsi" w:cstheme="majorHAnsi"/>
          <w:color w:val="000000"/>
        </w:rPr>
        <w:t>. </w:t>
      </w:r>
      <w:r w:rsidRPr="00EA355A">
        <w:rPr>
          <w:rFonts w:asciiTheme="majorHAnsi" w:hAnsiTheme="majorHAnsi" w:cstheme="majorHAnsi"/>
          <w:i/>
          <w:iCs/>
          <w:color w:val="000000"/>
        </w:rPr>
        <w:t>Journal of Transportation Engineering, Part B: Pavements</w:t>
      </w:r>
      <w:r w:rsidRPr="00EA355A">
        <w:rPr>
          <w:rFonts w:asciiTheme="majorHAnsi" w:hAnsiTheme="majorHAnsi" w:cstheme="majorHAnsi"/>
          <w:color w:val="000000"/>
        </w:rPr>
        <w:t>, </w:t>
      </w:r>
      <w:r w:rsidRPr="00EA355A">
        <w:rPr>
          <w:rFonts w:asciiTheme="majorHAnsi" w:hAnsiTheme="majorHAnsi" w:cstheme="majorHAnsi"/>
          <w:i/>
          <w:iCs/>
          <w:color w:val="000000"/>
        </w:rPr>
        <w:t>147</w:t>
      </w:r>
      <w:r w:rsidRPr="00EA355A">
        <w:rPr>
          <w:rFonts w:asciiTheme="majorHAnsi" w:hAnsiTheme="majorHAnsi" w:cstheme="majorHAnsi"/>
          <w:color w:val="000000"/>
        </w:rPr>
        <w:t>(1)</w:t>
      </w:r>
      <w:r w:rsidR="00287171">
        <w:rPr>
          <w:rFonts w:asciiTheme="majorHAnsi" w:hAnsiTheme="majorHAnsi" w:cstheme="majorHAnsi"/>
          <w:color w:val="000000"/>
        </w:rPr>
        <w:t>.</w:t>
      </w:r>
      <w:r w:rsidR="007152A7">
        <w:rPr>
          <w:rFonts w:asciiTheme="majorHAnsi" w:hAnsiTheme="majorHAnsi" w:cstheme="majorHAnsi"/>
          <w:color w:val="000000"/>
        </w:rPr>
        <w:t xml:space="preserve"> </w:t>
      </w:r>
      <w:hyperlink r:id="rId22" w:history="1">
        <w:r w:rsidR="007152A7" w:rsidRPr="007152A7">
          <w:rPr>
            <w:rStyle w:val="Hyperlink"/>
            <w:rFonts w:asciiTheme="majorHAnsi" w:hAnsiTheme="majorHAnsi" w:cstheme="majorHAnsi"/>
          </w:rPr>
          <w:t>https://doi.org/10.1061/</w:t>
        </w:r>
        <w:r w:rsidR="007152A7" w:rsidRPr="00C60D8E">
          <w:rPr>
            <w:rStyle w:val="Hyperlink"/>
            <w:rFonts w:asciiTheme="majorHAnsi" w:hAnsiTheme="majorHAnsi" w:cstheme="majorHAnsi"/>
            <w:shd w:val="clear" w:color="auto" w:fill="FFFFFF"/>
          </w:rPr>
          <w:t>JPEODX</w:t>
        </w:r>
        <w:r w:rsidR="007152A7" w:rsidRPr="007152A7">
          <w:rPr>
            <w:rStyle w:val="Hyperlink"/>
            <w:rFonts w:asciiTheme="majorHAnsi" w:hAnsiTheme="majorHAnsi" w:cstheme="majorHAnsi"/>
          </w:rPr>
          <w:t>.0000235</w:t>
        </w:r>
      </w:hyperlink>
    </w:p>
    <w:p w14:paraId="1255D1C7" w14:textId="143F936E" w:rsidR="00EA355A" w:rsidRPr="00EA355A" w:rsidRDefault="00EA355A" w:rsidP="00C60D8E">
      <w:pPr>
        <w:numPr>
          <w:ilvl w:val="0"/>
          <w:numId w:val="7"/>
        </w:numPr>
        <w:shd w:val="clear" w:color="auto" w:fill="FFFFFF"/>
        <w:spacing w:before="100" w:beforeAutospacing="1"/>
        <w:rPr>
          <w:rFonts w:asciiTheme="majorHAnsi" w:hAnsiTheme="majorHAnsi" w:cstheme="majorHAnsi"/>
          <w:color w:val="000000"/>
        </w:rPr>
      </w:pPr>
      <w:r w:rsidRPr="00EA355A">
        <w:rPr>
          <w:rFonts w:asciiTheme="majorHAnsi" w:hAnsiTheme="majorHAnsi" w:cstheme="majorHAnsi"/>
          <w:color w:val="000000"/>
        </w:rPr>
        <w:t>Ding, J., Wang, Y. D., </w:t>
      </w:r>
      <w:r w:rsidRPr="00EA355A">
        <w:rPr>
          <w:rStyle w:val="Strong"/>
          <w:rFonts w:asciiTheme="majorHAnsi" w:hAnsiTheme="majorHAnsi" w:cstheme="majorHAnsi"/>
          <w:color w:val="000000"/>
        </w:rPr>
        <w:t>Gulzar, S.</w:t>
      </w:r>
      <w:r w:rsidRPr="00EA355A">
        <w:rPr>
          <w:rFonts w:asciiTheme="majorHAnsi" w:hAnsiTheme="majorHAnsi" w:cstheme="majorHAnsi"/>
          <w:color w:val="000000"/>
        </w:rPr>
        <w:t xml:space="preserve">, Kim, Y. R., &amp; Underwood, B. S. (2020). </w:t>
      </w:r>
      <w:r w:rsidR="0087522F" w:rsidRPr="00EA355A">
        <w:rPr>
          <w:rFonts w:asciiTheme="majorHAnsi" w:hAnsiTheme="majorHAnsi" w:cstheme="majorHAnsi"/>
          <w:color w:val="000000"/>
        </w:rPr>
        <w:t xml:space="preserve">Uncertainty quantification of simplified viscoelastic continuum damage fatigue model using the Bayesian inference-based </w:t>
      </w:r>
      <w:r w:rsidR="008C4363">
        <w:rPr>
          <w:rFonts w:asciiTheme="majorHAnsi" w:hAnsiTheme="majorHAnsi" w:cstheme="majorHAnsi"/>
          <w:color w:val="000000"/>
        </w:rPr>
        <w:t>M</w:t>
      </w:r>
      <w:r w:rsidR="0087522F" w:rsidRPr="00EA355A">
        <w:rPr>
          <w:rFonts w:asciiTheme="majorHAnsi" w:hAnsiTheme="majorHAnsi" w:cstheme="majorHAnsi"/>
          <w:color w:val="000000"/>
        </w:rPr>
        <w:t>arkov</w:t>
      </w:r>
      <w:r w:rsidR="008C4363">
        <w:rPr>
          <w:rFonts w:asciiTheme="majorHAnsi" w:hAnsiTheme="majorHAnsi" w:cstheme="majorHAnsi"/>
          <w:color w:val="000000"/>
        </w:rPr>
        <w:t xml:space="preserve"> C</w:t>
      </w:r>
      <w:r w:rsidR="0087522F" w:rsidRPr="00EA355A">
        <w:rPr>
          <w:rFonts w:asciiTheme="majorHAnsi" w:hAnsiTheme="majorHAnsi" w:cstheme="majorHAnsi"/>
          <w:color w:val="000000"/>
        </w:rPr>
        <w:t xml:space="preserve">hain </w:t>
      </w:r>
      <w:r w:rsidR="008C4363">
        <w:rPr>
          <w:rFonts w:asciiTheme="majorHAnsi" w:hAnsiTheme="majorHAnsi" w:cstheme="majorHAnsi"/>
          <w:color w:val="000000"/>
        </w:rPr>
        <w:t>M</w:t>
      </w:r>
      <w:r w:rsidR="0087522F" w:rsidRPr="00EA355A">
        <w:rPr>
          <w:rFonts w:asciiTheme="majorHAnsi" w:hAnsiTheme="majorHAnsi" w:cstheme="majorHAnsi"/>
          <w:color w:val="000000"/>
        </w:rPr>
        <w:t xml:space="preserve">onte </w:t>
      </w:r>
      <w:r w:rsidR="008C4363">
        <w:rPr>
          <w:rFonts w:asciiTheme="majorHAnsi" w:hAnsiTheme="majorHAnsi" w:cstheme="majorHAnsi"/>
          <w:color w:val="000000"/>
        </w:rPr>
        <w:t>C</w:t>
      </w:r>
      <w:r w:rsidR="0087522F" w:rsidRPr="00EA355A">
        <w:rPr>
          <w:rFonts w:asciiTheme="majorHAnsi" w:hAnsiTheme="majorHAnsi" w:cstheme="majorHAnsi"/>
          <w:color w:val="000000"/>
        </w:rPr>
        <w:t>arlo method. </w:t>
      </w:r>
      <w:r w:rsidRPr="00EA355A">
        <w:rPr>
          <w:rFonts w:asciiTheme="majorHAnsi" w:hAnsiTheme="majorHAnsi" w:cstheme="majorHAnsi"/>
          <w:i/>
          <w:iCs/>
          <w:color w:val="000000"/>
        </w:rPr>
        <w:t>Transportation Research Record</w:t>
      </w:r>
      <w:r w:rsidR="007152A7">
        <w:rPr>
          <w:rFonts w:asciiTheme="majorHAnsi" w:hAnsiTheme="majorHAnsi" w:cstheme="majorHAnsi"/>
          <w:color w:val="000000"/>
        </w:rPr>
        <w:t xml:space="preserve">. </w:t>
      </w:r>
      <w:hyperlink r:id="rId23" w:history="1">
        <w:r w:rsidR="007152A7" w:rsidRPr="007152A7">
          <w:rPr>
            <w:rStyle w:val="Hyperlink"/>
            <w:rFonts w:asciiTheme="majorHAnsi" w:hAnsiTheme="majorHAnsi" w:cstheme="majorHAnsi"/>
          </w:rPr>
          <w:t>https://doi.org/10.1177/036119812091014</w:t>
        </w:r>
      </w:hyperlink>
      <w:r w:rsidRPr="00EA355A">
        <w:rPr>
          <w:rFonts w:asciiTheme="majorHAnsi" w:hAnsiTheme="majorHAnsi" w:cstheme="majorHAnsi"/>
          <w:color w:val="000000"/>
        </w:rPr>
        <w:t xml:space="preserve"> </w:t>
      </w:r>
    </w:p>
    <w:p w14:paraId="015D7372" w14:textId="6B7AFD1D" w:rsidR="00EA355A" w:rsidRPr="00EA355A" w:rsidRDefault="00EA355A" w:rsidP="00C60D8E">
      <w:pPr>
        <w:numPr>
          <w:ilvl w:val="0"/>
          <w:numId w:val="7"/>
        </w:numPr>
        <w:shd w:val="clear" w:color="auto" w:fill="FFFFFF"/>
        <w:rPr>
          <w:rFonts w:asciiTheme="majorHAnsi" w:hAnsiTheme="majorHAnsi" w:cstheme="majorHAnsi"/>
          <w:color w:val="000000"/>
        </w:rPr>
      </w:pPr>
      <w:r w:rsidRPr="00EA355A">
        <w:rPr>
          <w:rStyle w:val="Strong"/>
          <w:rFonts w:asciiTheme="majorHAnsi" w:hAnsiTheme="majorHAnsi" w:cstheme="majorHAnsi"/>
          <w:color w:val="000000"/>
        </w:rPr>
        <w:t>Gulzar, S.</w:t>
      </w:r>
      <w:r w:rsidRPr="00EA355A">
        <w:rPr>
          <w:rFonts w:asciiTheme="majorHAnsi" w:hAnsiTheme="majorHAnsi" w:cstheme="majorHAnsi"/>
          <w:color w:val="000000"/>
        </w:rPr>
        <w:t xml:space="preserve">, &amp; Underwood, B. S. (2020). </w:t>
      </w:r>
      <w:r w:rsidR="0087522F" w:rsidRPr="00EA355A">
        <w:rPr>
          <w:rFonts w:asciiTheme="majorHAnsi" w:hAnsiTheme="majorHAnsi" w:cstheme="majorHAnsi"/>
          <w:color w:val="000000"/>
        </w:rPr>
        <w:t>Nonlinear viscoelastic response of crumb rubber modified asphalt binder under large strains. </w:t>
      </w:r>
      <w:r w:rsidRPr="00EA355A">
        <w:rPr>
          <w:rFonts w:asciiTheme="majorHAnsi" w:hAnsiTheme="majorHAnsi" w:cstheme="majorHAnsi"/>
          <w:i/>
          <w:iCs/>
          <w:color w:val="000000"/>
        </w:rPr>
        <w:t>Transportation Research Record</w:t>
      </w:r>
      <w:r w:rsidR="007152A7">
        <w:rPr>
          <w:rFonts w:asciiTheme="majorHAnsi" w:hAnsiTheme="majorHAnsi" w:cstheme="majorHAnsi"/>
          <w:color w:val="000000"/>
        </w:rPr>
        <w:t xml:space="preserve">. </w:t>
      </w:r>
      <w:hyperlink r:id="rId24" w:history="1">
        <w:r w:rsidR="007152A7" w:rsidRPr="007152A7">
          <w:rPr>
            <w:rStyle w:val="Hyperlink"/>
            <w:rFonts w:asciiTheme="majorHAnsi" w:hAnsiTheme="majorHAnsi" w:cstheme="majorHAnsi"/>
          </w:rPr>
          <w:t>https://doi.org/10.1177/0361198120907097</w:t>
        </w:r>
      </w:hyperlink>
      <w:r w:rsidRPr="00EA355A">
        <w:rPr>
          <w:rFonts w:asciiTheme="majorHAnsi" w:hAnsiTheme="majorHAnsi" w:cstheme="majorHAnsi"/>
          <w:color w:val="000000"/>
        </w:rPr>
        <w:t xml:space="preserve"> </w:t>
      </w:r>
    </w:p>
    <w:p w14:paraId="11EF3A39" w14:textId="303F3C21" w:rsidR="00EA355A" w:rsidRPr="00934FB3" w:rsidRDefault="00EA355A" w:rsidP="00C60D8E">
      <w:pPr>
        <w:numPr>
          <w:ilvl w:val="0"/>
          <w:numId w:val="7"/>
        </w:numPr>
        <w:shd w:val="clear" w:color="auto" w:fill="FFFFFF"/>
        <w:rPr>
          <w:rFonts w:asciiTheme="majorHAnsi" w:hAnsiTheme="majorHAnsi" w:cstheme="majorHAnsi"/>
          <w:color w:val="000000"/>
        </w:rPr>
      </w:pPr>
      <w:r w:rsidRPr="00EA355A">
        <w:rPr>
          <w:rFonts w:asciiTheme="majorHAnsi" w:hAnsiTheme="majorHAnsi" w:cstheme="majorHAnsi"/>
          <w:color w:val="000000"/>
        </w:rPr>
        <w:t>Vajjarapu, H., Verma, A., &amp; </w:t>
      </w:r>
      <w:r w:rsidRPr="00EA355A">
        <w:rPr>
          <w:rStyle w:val="Strong"/>
          <w:rFonts w:asciiTheme="majorHAnsi" w:hAnsiTheme="majorHAnsi" w:cstheme="majorHAnsi"/>
          <w:color w:val="000000"/>
        </w:rPr>
        <w:t>Gulzar, S.</w:t>
      </w:r>
      <w:r w:rsidRPr="00EA355A">
        <w:rPr>
          <w:rFonts w:asciiTheme="majorHAnsi" w:hAnsiTheme="majorHAnsi" w:cstheme="majorHAnsi"/>
          <w:color w:val="000000"/>
        </w:rPr>
        <w:t xml:space="preserve"> (2019). </w:t>
      </w:r>
      <w:r w:rsidR="0087522F" w:rsidRPr="00EA355A">
        <w:rPr>
          <w:rFonts w:asciiTheme="majorHAnsi" w:hAnsiTheme="majorHAnsi" w:cstheme="majorHAnsi"/>
          <w:color w:val="000000"/>
        </w:rPr>
        <w:t>Adaptation policy framework for climate change impacts on transportation sector in developing countries</w:t>
      </w:r>
      <w:r w:rsidRPr="00EA355A">
        <w:rPr>
          <w:rFonts w:asciiTheme="majorHAnsi" w:hAnsiTheme="majorHAnsi" w:cstheme="majorHAnsi"/>
          <w:color w:val="000000"/>
        </w:rPr>
        <w:t>. </w:t>
      </w:r>
      <w:r w:rsidRPr="00EA355A">
        <w:rPr>
          <w:rFonts w:asciiTheme="majorHAnsi" w:hAnsiTheme="majorHAnsi" w:cstheme="majorHAnsi"/>
          <w:i/>
          <w:iCs/>
          <w:color w:val="000000"/>
        </w:rPr>
        <w:t>Transportation in Developing Economies</w:t>
      </w:r>
      <w:r w:rsidRPr="00EA355A">
        <w:rPr>
          <w:rFonts w:asciiTheme="majorHAnsi" w:hAnsiTheme="majorHAnsi" w:cstheme="majorHAnsi"/>
          <w:color w:val="000000"/>
        </w:rPr>
        <w:t>, </w:t>
      </w:r>
      <w:r w:rsidRPr="00EA355A">
        <w:rPr>
          <w:rFonts w:asciiTheme="majorHAnsi" w:hAnsiTheme="majorHAnsi" w:cstheme="majorHAnsi"/>
          <w:i/>
          <w:iCs/>
          <w:color w:val="000000"/>
        </w:rPr>
        <w:t>5</w:t>
      </w:r>
      <w:r w:rsidRPr="00EA355A">
        <w:rPr>
          <w:rFonts w:asciiTheme="majorHAnsi" w:hAnsiTheme="majorHAnsi" w:cstheme="majorHAnsi"/>
          <w:color w:val="000000"/>
        </w:rPr>
        <w:t>(1), 3.</w:t>
      </w:r>
      <w:r w:rsidRPr="00287171">
        <w:rPr>
          <w:rFonts w:asciiTheme="majorHAnsi" w:hAnsiTheme="majorHAnsi" w:cstheme="majorHAnsi"/>
          <w:i/>
          <w:iCs/>
          <w:color w:val="000000"/>
        </w:rPr>
        <w:t xml:space="preserve"> </w:t>
      </w:r>
      <w:hyperlink r:id="rId25" w:history="1">
        <w:r w:rsidR="007152A7" w:rsidRPr="007152A7">
          <w:rPr>
            <w:rStyle w:val="Hyperlink"/>
            <w:rFonts w:asciiTheme="majorHAnsi" w:hAnsiTheme="majorHAnsi" w:cstheme="majorHAnsi"/>
          </w:rPr>
          <w:t>https://doi.org/10.1007/s40890-019-0071-y</w:t>
        </w:r>
      </w:hyperlink>
      <w:r w:rsidR="007152A7">
        <w:rPr>
          <w:rFonts w:asciiTheme="majorHAnsi" w:hAnsiTheme="majorHAnsi" w:cstheme="majorHAnsi"/>
          <w:i/>
          <w:iCs/>
          <w:color w:val="000000"/>
        </w:rPr>
        <w:t xml:space="preserve"> </w:t>
      </w:r>
    </w:p>
    <w:p w14:paraId="27A3478A" w14:textId="641233C2" w:rsidR="007208FC" w:rsidRDefault="007208FC" w:rsidP="007208FC">
      <w:pPr>
        <w:shd w:val="clear" w:color="auto" w:fill="FFFFFF"/>
        <w:spacing w:before="100" w:beforeAutospacing="1" w:after="100" w:afterAutospacing="1"/>
        <w:ind w:left="-288"/>
        <w:rPr>
          <w:rFonts w:asciiTheme="majorHAnsi" w:hAnsiTheme="majorHAnsi" w:cstheme="majorHAnsi"/>
          <w:i/>
          <w:iCs/>
          <w:color w:val="000000"/>
        </w:rPr>
      </w:pPr>
      <w:r w:rsidRPr="007208FC">
        <w:rPr>
          <w:rFonts w:asciiTheme="majorHAnsi" w:hAnsiTheme="majorHAnsi" w:cstheme="majorHAnsi"/>
          <w:i/>
          <w:iCs/>
          <w:color w:val="000000"/>
        </w:rPr>
        <w:t>(</w:t>
      </w:r>
      <w:r>
        <w:rPr>
          <w:rFonts w:asciiTheme="majorHAnsi" w:hAnsiTheme="majorHAnsi" w:cstheme="majorHAnsi"/>
          <w:i/>
          <w:iCs/>
          <w:color w:val="000000"/>
        </w:rPr>
        <w:t>In preparation</w:t>
      </w:r>
      <w:r w:rsidRPr="007208FC">
        <w:rPr>
          <w:rFonts w:asciiTheme="majorHAnsi" w:hAnsiTheme="majorHAnsi" w:cstheme="majorHAnsi"/>
          <w:i/>
          <w:iCs/>
          <w:color w:val="000000"/>
        </w:rPr>
        <w:t>)</w:t>
      </w:r>
    </w:p>
    <w:p w14:paraId="2303CF06" w14:textId="20367B61" w:rsidR="007208FC" w:rsidRPr="007208FC" w:rsidRDefault="007208FC" w:rsidP="007208FC">
      <w:pPr>
        <w:pStyle w:val="ListParagraph"/>
        <w:numPr>
          <w:ilvl w:val="0"/>
          <w:numId w:val="45"/>
        </w:numPr>
        <w:shd w:val="clear" w:color="auto" w:fill="FFFFFF"/>
        <w:spacing w:before="100" w:beforeAutospacing="1" w:after="100" w:afterAutospacing="1"/>
        <w:rPr>
          <w:rFonts w:asciiTheme="majorHAnsi" w:hAnsiTheme="majorHAnsi" w:cstheme="majorHAnsi"/>
          <w:color w:val="000000"/>
        </w:rPr>
      </w:pPr>
      <w:r w:rsidRPr="007208FC">
        <w:rPr>
          <w:rFonts w:asciiTheme="majorHAnsi" w:hAnsiTheme="majorHAnsi" w:cstheme="majorHAnsi"/>
          <w:b/>
          <w:bCs/>
          <w:color w:val="000000"/>
        </w:rPr>
        <w:t>Gulzar, S.</w:t>
      </w:r>
      <w:r w:rsidRPr="007208FC">
        <w:rPr>
          <w:rFonts w:asciiTheme="majorHAnsi" w:hAnsiTheme="majorHAnsi" w:cstheme="majorHAnsi"/>
          <w:color w:val="000000"/>
        </w:rPr>
        <w:t>, Fried, A., Preciado, J., Underwood, S., and Castorena, C. (202</w:t>
      </w:r>
      <w:r w:rsidR="00254722">
        <w:rPr>
          <w:rFonts w:asciiTheme="majorHAnsi" w:hAnsiTheme="majorHAnsi" w:cstheme="majorHAnsi"/>
          <w:color w:val="000000"/>
        </w:rPr>
        <w:t>4</w:t>
      </w:r>
      <w:r w:rsidRPr="007208FC">
        <w:rPr>
          <w:rFonts w:asciiTheme="majorHAnsi" w:hAnsiTheme="majorHAnsi" w:cstheme="majorHAnsi"/>
          <w:color w:val="000000"/>
        </w:rPr>
        <w:t xml:space="preserve">). “Rheological modeling of recycled asphalt binder blends as fluid mixtures” </w:t>
      </w:r>
    </w:p>
    <w:p w14:paraId="613107F7" w14:textId="487372AD" w:rsidR="007208FC" w:rsidRDefault="007208FC" w:rsidP="007208FC">
      <w:pPr>
        <w:pStyle w:val="ListParagraph"/>
        <w:numPr>
          <w:ilvl w:val="0"/>
          <w:numId w:val="45"/>
        </w:numPr>
        <w:shd w:val="clear" w:color="auto" w:fill="FFFFFF"/>
        <w:spacing w:before="100" w:beforeAutospacing="1" w:after="100" w:afterAutospacing="1"/>
        <w:rPr>
          <w:rFonts w:asciiTheme="majorHAnsi" w:hAnsiTheme="majorHAnsi" w:cstheme="majorHAnsi"/>
          <w:color w:val="000000"/>
        </w:rPr>
      </w:pPr>
      <w:r w:rsidRPr="007208FC">
        <w:rPr>
          <w:rFonts w:asciiTheme="majorHAnsi" w:hAnsiTheme="majorHAnsi" w:cstheme="majorHAnsi"/>
          <w:b/>
          <w:bCs/>
          <w:color w:val="000000"/>
        </w:rPr>
        <w:t>Gulzar, S.</w:t>
      </w:r>
      <w:r w:rsidRPr="007208FC">
        <w:rPr>
          <w:rFonts w:asciiTheme="majorHAnsi" w:hAnsiTheme="majorHAnsi" w:cstheme="majorHAnsi"/>
          <w:color w:val="000000"/>
        </w:rPr>
        <w:t>, Preciado, J., Fried, A., Castorena, C., Underwood, S., Habbouche, J., and Boz, I. (202</w:t>
      </w:r>
      <w:r w:rsidR="00254722">
        <w:rPr>
          <w:rFonts w:asciiTheme="majorHAnsi" w:hAnsiTheme="majorHAnsi" w:cstheme="majorHAnsi"/>
          <w:color w:val="000000"/>
        </w:rPr>
        <w:t>4</w:t>
      </w:r>
      <w:r w:rsidRPr="007208FC">
        <w:rPr>
          <w:rFonts w:asciiTheme="majorHAnsi" w:hAnsiTheme="majorHAnsi" w:cstheme="majorHAnsi"/>
          <w:color w:val="000000"/>
        </w:rPr>
        <w:t>). “Cross-scale aging assessment of recycled asphalt binder blends and mixtures containing recycling agents”</w:t>
      </w:r>
    </w:p>
    <w:p w14:paraId="5731A0C0" w14:textId="77702C53" w:rsidR="007208FC" w:rsidRDefault="007208FC" w:rsidP="007208FC">
      <w:pPr>
        <w:pStyle w:val="ListParagraph"/>
        <w:numPr>
          <w:ilvl w:val="0"/>
          <w:numId w:val="45"/>
        </w:numPr>
        <w:shd w:val="clear" w:color="auto" w:fill="FFFFFF"/>
        <w:spacing w:before="100" w:beforeAutospacing="1" w:after="100" w:afterAutospacing="1"/>
        <w:rPr>
          <w:rFonts w:asciiTheme="majorHAnsi" w:hAnsiTheme="majorHAnsi" w:cstheme="majorHAnsi"/>
          <w:color w:val="000000"/>
        </w:rPr>
      </w:pPr>
      <w:r w:rsidRPr="007208FC">
        <w:rPr>
          <w:rFonts w:asciiTheme="majorHAnsi" w:hAnsiTheme="majorHAnsi" w:cstheme="majorHAnsi"/>
          <w:color w:val="000000"/>
        </w:rPr>
        <w:t xml:space="preserve">Preciado, J., </w:t>
      </w:r>
      <w:r w:rsidRPr="007208FC">
        <w:rPr>
          <w:rFonts w:asciiTheme="majorHAnsi" w:hAnsiTheme="majorHAnsi" w:cstheme="majorHAnsi"/>
          <w:b/>
          <w:bCs/>
          <w:color w:val="000000"/>
        </w:rPr>
        <w:t>Gulzar, S.</w:t>
      </w:r>
      <w:r w:rsidRPr="007208FC">
        <w:rPr>
          <w:rFonts w:asciiTheme="majorHAnsi" w:hAnsiTheme="majorHAnsi" w:cstheme="majorHAnsi"/>
          <w:color w:val="000000"/>
        </w:rPr>
        <w:t xml:space="preserve">, Fried, A., Castorena, C., </w:t>
      </w:r>
      <w:r>
        <w:rPr>
          <w:rFonts w:asciiTheme="majorHAnsi" w:hAnsiTheme="majorHAnsi" w:cstheme="majorHAnsi"/>
          <w:color w:val="000000"/>
        </w:rPr>
        <w:t xml:space="preserve">and </w:t>
      </w:r>
      <w:r w:rsidRPr="007208FC">
        <w:rPr>
          <w:rFonts w:asciiTheme="majorHAnsi" w:hAnsiTheme="majorHAnsi" w:cstheme="majorHAnsi"/>
          <w:color w:val="000000"/>
        </w:rPr>
        <w:t>Underwood, S. (202</w:t>
      </w:r>
      <w:r w:rsidR="00254722">
        <w:rPr>
          <w:rFonts w:asciiTheme="majorHAnsi" w:hAnsiTheme="majorHAnsi" w:cstheme="majorHAnsi"/>
          <w:color w:val="000000"/>
        </w:rPr>
        <w:t>4</w:t>
      </w:r>
      <w:r w:rsidRPr="007208FC">
        <w:rPr>
          <w:rFonts w:asciiTheme="majorHAnsi" w:hAnsiTheme="majorHAnsi" w:cstheme="majorHAnsi"/>
          <w:color w:val="000000"/>
        </w:rPr>
        <w:t>). “Effect of Recycling Agent Dosage on Durability of Recycled Binder Blends</w:t>
      </w:r>
      <w:r>
        <w:rPr>
          <w:rFonts w:asciiTheme="majorHAnsi" w:hAnsiTheme="majorHAnsi" w:cstheme="majorHAnsi"/>
          <w:color w:val="000000"/>
        </w:rPr>
        <w:t>”</w:t>
      </w:r>
    </w:p>
    <w:p w14:paraId="2421B7E8" w14:textId="77777777" w:rsidR="008E1F43" w:rsidRPr="005C04DB" w:rsidRDefault="008E1F43" w:rsidP="008E1F43">
      <w:pPr>
        <w:pStyle w:val="Heading2"/>
        <w:spacing w:before="120" w:after="120"/>
        <w:ind w:left="-360"/>
        <w:rPr>
          <w:rFonts w:asciiTheme="minorHAnsi" w:hAnsiTheme="minorHAnsi" w:cstheme="minorHAnsi"/>
          <w:color w:val="000000" w:themeColor="text1"/>
        </w:rPr>
      </w:pPr>
      <w:r w:rsidRPr="005C04DB">
        <w:rPr>
          <w:rFonts w:asciiTheme="minorHAnsi" w:hAnsiTheme="minorHAnsi" w:cstheme="minorHAnsi"/>
          <w:color w:val="000000" w:themeColor="text1"/>
        </w:rPr>
        <w:lastRenderedPageBreak/>
        <w:t>Book Chapters</w:t>
      </w:r>
    </w:p>
    <w:p w14:paraId="6EC0027B" w14:textId="01DB5CE7" w:rsidR="00C60D8E" w:rsidRPr="00C60D8E" w:rsidRDefault="008E1F43" w:rsidP="00C60D8E">
      <w:pPr>
        <w:pStyle w:val="ListParagraph"/>
        <w:numPr>
          <w:ilvl w:val="0"/>
          <w:numId w:val="50"/>
        </w:numPr>
        <w:shd w:val="clear" w:color="auto" w:fill="FFFFFF"/>
        <w:spacing w:after="240"/>
        <w:rPr>
          <w:rStyle w:val="Strong"/>
          <w:rFonts w:asciiTheme="minorHAnsi" w:hAnsiTheme="minorHAnsi" w:cstheme="minorHAnsi"/>
          <w:i/>
          <w:iCs/>
          <w:color w:val="000000" w:themeColor="text1"/>
          <w:szCs w:val="28"/>
        </w:rPr>
      </w:pPr>
      <w:r w:rsidRPr="00C60D8E">
        <w:rPr>
          <w:rStyle w:val="Strong"/>
          <w:rFonts w:asciiTheme="majorHAnsi" w:hAnsiTheme="majorHAnsi" w:cstheme="majorHAnsi"/>
          <w:color w:val="000000"/>
        </w:rPr>
        <w:t>Gulzar, S.</w:t>
      </w:r>
      <w:r w:rsidRPr="002A24AB">
        <w:t xml:space="preserve">, Castorena, C. &amp; Underwood, S. (2021). </w:t>
      </w:r>
      <w:r w:rsidR="00906601" w:rsidRPr="002A24AB">
        <w:t xml:space="preserve">A nexus of tribology and rheology to study thin film mechanics of asphalt-aggregate interaction during mixing and compaction. </w:t>
      </w:r>
      <w:r w:rsidR="00906601" w:rsidRPr="00C60D8E">
        <w:rPr>
          <w:i/>
          <w:iCs/>
        </w:rPr>
        <w:t xml:space="preserve">Tribology and </w:t>
      </w:r>
      <w:r w:rsidR="00906601" w:rsidRPr="00C60D8E">
        <w:rPr>
          <w:rFonts w:asciiTheme="majorHAnsi" w:hAnsiTheme="majorHAnsi" w:cstheme="majorHAnsi"/>
          <w:i/>
          <w:iCs/>
        </w:rPr>
        <w:t xml:space="preserve">Sustainability </w:t>
      </w:r>
      <w:r w:rsidR="00732B75" w:rsidRPr="00C60D8E">
        <w:rPr>
          <w:rFonts w:asciiTheme="majorHAnsi" w:hAnsiTheme="majorHAnsi" w:cstheme="majorHAnsi"/>
          <w:color w:val="000000"/>
          <w:shd w:val="clear" w:color="auto" w:fill="FFFFFF"/>
        </w:rPr>
        <w:t xml:space="preserve">(pp. 213-230). </w:t>
      </w:r>
      <w:r w:rsidR="00906601" w:rsidRPr="00C60D8E">
        <w:rPr>
          <w:rFonts w:asciiTheme="majorHAnsi" w:hAnsiTheme="majorHAnsi" w:cstheme="majorHAnsi"/>
        </w:rPr>
        <w:t>CRC</w:t>
      </w:r>
      <w:r w:rsidR="00906601" w:rsidRPr="00732B75">
        <w:t xml:space="preserve"> Press</w:t>
      </w:r>
      <w:r w:rsidR="00732B75">
        <w:t>.</w:t>
      </w:r>
      <w:r w:rsidR="007152A7">
        <w:t xml:space="preserve"> </w:t>
      </w:r>
      <w:hyperlink r:id="rId26" w:history="1">
        <w:r w:rsidR="007152A7" w:rsidRPr="00E46B3A">
          <w:rPr>
            <w:rStyle w:val="Hyperlink"/>
          </w:rPr>
          <w:t>https://doi.org/10.1201/9781003092162-15</w:t>
        </w:r>
      </w:hyperlink>
      <w:r w:rsidR="007152A7">
        <w:t xml:space="preserve"> </w:t>
      </w:r>
    </w:p>
    <w:p w14:paraId="1FB45D0E" w14:textId="60456F2D" w:rsidR="00C60D8E" w:rsidRPr="00C60D8E" w:rsidRDefault="008E1F43" w:rsidP="00C60D8E">
      <w:pPr>
        <w:pStyle w:val="ListParagraph"/>
        <w:numPr>
          <w:ilvl w:val="0"/>
          <w:numId w:val="50"/>
        </w:numPr>
        <w:shd w:val="clear" w:color="auto" w:fill="FFFFFF"/>
        <w:spacing w:after="240"/>
        <w:rPr>
          <w:color w:val="000000" w:themeColor="text1"/>
        </w:rPr>
      </w:pPr>
      <w:r w:rsidRPr="00C123BF">
        <w:rPr>
          <w:rStyle w:val="Strong"/>
          <w:rFonts w:asciiTheme="majorHAnsi" w:hAnsiTheme="majorHAnsi" w:cstheme="majorHAnsi"/>
          <w:color w:val="000000"/>
        </w:rPr>
        <w:t>Gulzar, S.</w:t>
      </w:r>
      <w:r w:rsidRPr="002A24AB">
        <w:t xml:space="preserve"> and Ali, H., (2021). </w:t>
      </w:r>
      <w:r w:rsidR="0087522F" w:rsidRPr="002A24AB">
        <w:t>Pavement infrastructure asset management using clustering-based ant colony optimization</w:t>
      </w:r>
      <w:r w:rsidRPr="002A24AB">
        <w:t>. </w:t>
      </w:r>
      <w:r w:rsidRPr="002A24AB">
        <w:rPr>
          <w:i/>
          <w:iCs/>
        </w:rPr>
        <w:t>Evolutionary Data Clustering: Algorithms and Applications, p.215.</w:t>
      </w:r>
      <w:r w:rsidR="007152A7" w:rsidRPr="007152A7">
        <w:rPr>
          <w:rFonts w:ascii="Segoe UI" w:hAnsi="Segoe UI" w:cs="Segoe UI"/>
          <w:color w:val="333333"/>
          <w:shd w:val="clear" w:color="auto" w:fill="FCFCFC"/>
        </w:rPr>
        <w:t xml:space="preserve"> </w:t>
      </w:r>
      <w:hyperlink r:id="rId27" w:history="1">
        <w:r w:rsidR="007152A7" w:rsidRPr="007152A7">
          <w:rPr>
            <w:rStyle w:val="Hyperlink"/>
          </w:rPr>
          <w:t>https://doi.org/10.1007/978-981-33-4191-3_10</w:t>
        </w:r>
      </w:hyperlink>
      <w:r w:rsidR="007152A7">
        <w:rPr>
          <w:i/>
          <w:iCs/>
        </w:rPr>
        <w:t xml:space="preserve"> </w:t>
      </w:r>
    </w:p>
    <w:p w14:paraId="7B8DFB1B" w14:textId="62AA390F" w:rsidR="007465B2" w:rsidRPr="00C60D8E" w:rsidRDefault="008E1F43" w:rsidP="00C60D8E">
      <w:pPr>
        <w:pStyle w:val="ListParagraph"/>
        <w:numPr>
          <w:ilvl w:val="0"/>
          <w:numId w:val="50"/>
        </w:numPr>
        <w:shd w:val="clear" w:color="auto" w:fill="FFFFFF"/>
        <w:spacing w:after="240"/>
        <w:rPr>
          <w:rFonts w:ascii="Arial" w:hAnsi="Arial" w:cs="Arial"/>
          <w:i/>
          <w:iCs/>
          <w:sz w:val="26"/>
          <w:szCs w:val="26"/>
        </w:rPr>
      </w:pPr>
      <w:r w:rsidRPr="007152A7">
        <w:rPr>
          <w:rStyle w:val="Strong"/>
          <w:rFonts w:asciiTheme="majorHAnsi" w:hAnsiTheme="majorHAnsi" w:cstheme="majorHAnsi"/>
          <w:color w:val="000000"/>
        </w:rPr>
        <w:t>Gulzar, S.</w:t>
      </w:r>
      <w:r w:rsidRPr="002A24AB">
        <w:t xml:space="preserve">, &amp; Underwood, S. (2019). </w:t>
      </w:r>
      <w:r w:rsidR="0087522F" w:rsidRPr="002A24AB">
        <w:t>Use of polymer nanocomposites in asphalt binder modification. </w:t>
      </w:r>
      <w:r w:rsidRPr="007152A7">
        <w:rPr>
          <w:i/>
          <w:iCs/>
        </w:rPr>
        <w:t>Advanced Functional Textiles and Polymers: Fabrication, Processing and Applications, 405</w:t>
      </w:r>
      <w:r w:rsidRPr="007152A7">
        <w:rPr>
          <w:rFonts w:asciiTheme="majorHAnsi" w:hAnsiTheme="majorHAnsi" w:cstheme="majorHAnsi"/>
        </w:rPr>
        <w:t>.</w:t>
      </w:r>
      <w:r w:rsidR="007152A7" w:rsidRPr="007152A7">
        <w:rPr>
          <w:rFonts w:asciiTheme="majorHAnsi" w:hAnsiTheme="majorHAnsi" w:cstheme="majorHAnsi"/>
          <w:color w:val="767676"/>
          <w:shd w:val="clear" w:color="auto" w:fill="FFFFFF"/>
        </w:rPr>
        <w:t xml:space="preserve"> </w:t>
      </w:r>
      <w:hyperlink r:id="rId28" w:history="1">
        <w:r w:rsidR="007152A7" w:rsidRPr="007152A7">
          <w:rPr>
            <w:rStyle w:val="Hyperlink"/>
            <w:rFonts w:asciiTheme="majorHAnsi" w:hAnsiTheme="majorHAnsi" w:cstheme="majorHAnsi"/>
          </w:rPr>
          <w:t>https://doi.org/10.1002/9781119605843.ch14</w:t>
        </w:r>
      </w:hyperlink>
    </w:p>
    <w:p w14:paraId="10E73A57" w14:textId="59EB5A00" w:rsidR="00A75ACA" w:rsidRPr="00F53659" w:rsidRDefault="00F34785" w:rsidP="00A75ACA">
      <w:pPr>
        <w:pStyle w:val="Heading2"/>
        <w:spacing w:before="120" w:after="120"/>
        <w:ind w:left="-360"/>
        <w:rPr>
          <w:rFonts w:asciiTheme="minorHAnsi" w:hAnsiTheme="minorHAnsi" w:cstheme="minorHAnsi"/>
          <w:color w:val="000000" w:themeColor="text1"/>
        </w:rPr>
      </w:pPr>
      <w:r w:rsidRPr="00F53659">
        <w:rPr>
          <w:rFonts w:asciiTheme="minorHAnsi" w:hAnsiTheme="minorHAnsi" w:cstheme="minorHAnsi"/>
          <w:color w:val="000000" w:themeColor="text1"/>
        </w:rPr>
        <w:t xml:space="preserve">Peer Reviewed </w:t>
      </w:r>
      <w:r w:rsidR="00A75ACA" w:rsidRPr="00F53659">
        <w:rPr>
          <w:rFonts w:asciiTheme="minorHAnsi" w:hAnsiTheme="minorHAnsi" w:cstheme="minorHAnsi"/>
          <w:color w:val="000000" w:themeColor="text1"/>
        </w:rPr>
        <w:t>Conference Proceedings</w:t>
      </w:r>
    </w:p>
    <w:p w14:paraId="1E04D673" w14:textId="372C0DF6" w:rsidR="00CE19AA" w:rsidRPr="00C67FDA" w:rsidRDefault="00CE19AA" w:rsidP="00732B75">
      <w:pPr>
        <w:pStyle w:val="ListParagraph"/>
        <w:numPr>
          <w:ilvl w:val="0"/>
          <w:numId w:val="31"/>
        </w:numPr>
        <w:shd w:val="clear" w:color="auto" w:fill="FFFFFF"/>
        <w:tabs>
          <w:tab w:val="left" w:pos="360"/>
        </w:tabs>
        <w:spacing w:before="100" w:beforeAutospacing="1" w:after="100" w:afterAutospacing="1"/>
        <w:ind w:left="0"/>
        <w:rPr>
          <w:rFonts w:asciiTheme="majorHAnsi" w:hAnsiTheme="majorHAnsi" w:cstheme="majorHAnsi"/>
          <w:color w:val="000000"/>
        </w:rPr>
      </w:pPr>
      <w:r w:rsidRPr="00C67FDA">
        <w:rPr>
          <w:rStyle w:val="Strong"/>
          <w:rFonts w:asciiTheme="majorHAnsi" w:hAnsiTheme="majorHAnsi" w:cstheme="majorHAnsi"/>
          <w:color w:val="000000"/>
        </w:rPr>
        <w:t>Gulzar, S.</w:t>
      </w:r>
      <w:r w:rsidRPr="00C67FDA">
        <w:rPr>
          <w:rFonts w:asciiTheme="majorHAnsi" w:hAnsiTheme="majorHAnsi" w:cstheme="majorHAnsi"/>
          <w:color w:val="000000"/>
        </w:rPr>
        <w:t> and B. S. Underwood (2020). “Stress decomposition of nonlinear response of modified asphalt binder under large strains,” </w:t>
      </w:r>
      <w:r w:rsidRPr="00C67FDA">
        <w:rPr>
          <w:rStyle w:val="Emphasis"/>
          <w:rFonts w:asciiTheme="majorHAnsi" w:hAnsiTheme="majorHAnsi" w:cstheme="majorHAnsi"/>
          <w:color w:val="000000"/>
        </w:rPr>
        <w:t>Advances in Materials and Pavement Performance Prediction</w:t>
      </w:r>
      <w:r w:rsidRPr="00C67FDA">
        <w:rPr>
          <w:rFonts w:asciiTheme="majorHAnsi" w:hAnsiTheme="majorHAnsi" w:cstheme="majorHAnsi"/>
          <w:color w:val="000000"/>
        </w:rPr>
        <w:t>, San Antonia, Texas, August 2020.</w:t>
      </w:r>
      <w:r w:rsidR="007152A7">
        <w:rPr>
          <w:rFonts w:asciiTheme="majorHAnsi" w:hAnsiTheme="majorHAnsi" w:cstheme="majorHAnsi"/>
          <w:color w:val="000000"/>
        </w:rPr>
        <w:t xml:space="preserve"> </w:t>
      </w:r>
      <w:hyperlink r:id="rId29" w:history="1">
        <w:r w:rsidR="00430A37" w:rsidRPr="00E46B3A">
          <w:rPr>
            <w:rStyle w:val="Hyperlink"/>
            <w:rFonts w:asciiTheme="majorHAnsi" w:hAnsiTheme="majorHAnsi" w:cstheme="majorHAnsi"/>
          </w:rPr>
          <w:t>https://doi.org/10.1201/9781003027362-101</w:t>
        </w:r>
      </w:hyperlink>
      <w:r w:rsidR="00430A37">
        <w:rPr>
          <w:rFonts w:asciiTheme="majorHAnsi" w:hAnsiTheme="majorHAnsi" w:cstheme="majorHAnsi"/>
          <w:color w:val="000000"/>
        </w:rPr>
        <w:t xml:space="preserve"> </w:t>
      </w:r>
    </w:p>
    <w:p w14:paraId="23384C15" w14:textId="4432650B" w:rsidR="00CE19AA" w:rsidRPr="00C67FDA" w:rsidRDefault="00CE19AA" w:rsidP="00732B75">
      <w:pPr>
        <w:pStyle w:val="ListParagraph"/>
        <w:numPr>
          <w:ilvl w:val="0"/>
          <w:numId w:val="31"/>
        </w:numPr>
        <w:shd w:val="clear" w:color="auto" w:fill="FFFFFF"/>
        <w:tabs>
          <w:tab w:val="left" w:pos="360"/>
        </w:tabs>
        <w:spacing w:before="100" w:beforeAutospacing="1" w:after="100" w:afterAutospacing="1"/>
        <w:ind w:left="0"/>
        <w:rPr>
          <w:rFonts w:asciiTheme="majorHAnsi" w:hAnsiTheme="majorHAnsi" w:cstheme="majorHAnsi"/>
          <w:color w:val="000000"/>
        </w:rPr>
      </w:pPr>
      <w:r w:rsidRPr="00C67FDA">
        <w:rPr>
          <w:rStyle w:val="Strong"/>
          <w:rFonts w:asciiTheme="majorHAnsi" w:hAnsiTheme="majorHAnsi" w:cstheme="majorHAnsi"/>
          <w:color w:val="000000"/>
        </w:rPr>
        <w:t>Gulzar, S.</w:t>
      </w:r>
      <w:r w:rsidRPr="00C67FDA">
        <w:rPr>
          <w:rFonts w:asciiTheme="majorHAnsi" w:hAnsiTheme="majorHAnsi" w:cstheme="majorHAnsi"/>
          <w:color w:val="000000"/>
        </w:rPr>
        <w:t> and B. S. Underwood (2020). “Fourier transform rheology of asphalt binders,” </w:t>
      </w:r>
      <w:r w:rsidRPr="00C67FDA">
        <w:rPr>
          <w:rStyle w:val="Emphasis"/>
          <w:rFonts w:asciiTheme="majorHAnsi" w:hAnsiTheme="majorHAnsi" w:cstheme="majorHAnsi"/>
          <w:color w:val="000000"/>
        </w:rPr>
        <w:t>Advances in Materials and Pavement Performance Prediction</w:t>
      </w:r>
      <w:r w:rsidRPr="00C67FDA">
        <w:rPr>
          <w:rFonts w:asciiTheme="majorHAnsi" w:hAnsiTheme="majorHAnsi" w:cstheme="majorHAnsi"/>
          <w:color w:val="000000"/>
        </w:rPr>
        <w:t>, San Antonia, Texas, August 2020.</w:t>
      </w:r>
      <w:r w:rsidR="007152A7">
        <w:rPr>
          <w:rFonts w:asciiTheme="majorHAnsi" w:hAnsiTheme="majorHAnsi" w:cstheme="majorHAnsi"/>
          <w:color w:val="000000"/>
        </w:rPr>
        <w:t xml:space="preserve"> </w:t>
      </w:r>
      <w:hyperlink r:id="rId30" w:history="1">
        <w:r w:rsidR="00430A37" w:rsidRPr="00E46B3A">
          <w:rPr>
            <w:rStyle w:val="Hyperlink"/>
            <w:rFonts w:asciiTheme="majorHAnsi" w:hAnsiTheme="majorHAnsi" w:cstheme="majorHAnsi"/>
          </w:rPr>
          <w:t>https://doi.org/10.1201/9781003027362-99</w:t>
        </w:r>
      </w:hyperlink>
      <w:r w:rsidR="00430A37">
        <w:rPr>
          <w:rFonts w:asciiTheme="majorHAnsi" w:hAnsiTheme="majorHAnsi" w:cstheme="majorHAnsi"/>
          <w:color w:val="000000"/>
        </w:rPr>
        <w:t xml:space="preserve"> </w:t>
      </w:r>
    </w:p>
    <w:p w14:paraId="75AEE7F5" w14:textId="349672D0" w:rsidR="001169CF" w:rsidRDefault="00CE19AA" w:rsidP="00732B75">
      <w:pPr>
        <w:pStyle w:val="ListParagraph"/>
        <w:numPr>
          <w:ilvl w:val="0"/>
          <w:numId w:val="31"/>
        </w:numPr>
        <w:shd w:val="clear" w:color="auto" w:fill="FFFFFF"/>
        <w:tabs>
          <w:tab w:val="left" w:pos="360"/>
        </w:tabs>
        <w:spacing w:before="100" w:beforeAutospacing="1" w:after="100" w:afterAutospacing="1"/>
        <w:ind w:left="0"/>
        <w:rPr>
          <w:rFonts w:asciiTheme="majorHAnsi" w:hAnsiTheme="majorHAnsi" w:cstheme="majorHAnsi"/>
          <w:color w:val="000000"/>
        </w:rPr>
      </w:pPr>
      <w:r w:rsidRPr="00C67FDA">
        <w:rPr>
          <w:rStyle w:val="Strong"/>
          <w:rFonts w:asciiTheme="majorHAnsi" w:hAnsiTheme="majorHAnsi" w:cstheme="majorHAnsi"/>
          <w:color w:val="000000"/>
        </w:rPr>
        <w:t>Gulzar, S.</w:t>
      </w:r>
      <w:r w:rsidRPr="00C67FDA">
        <w:rPr>
          <w:rFonts w:asciiTheme="majorHAnsi" w:hAnsiTheme="majorHAnsi" w:cstheme="majorHAnsi"/>
          <w:color w:val="000000"/>
        </w:rPr>
        <w:t> and B. S. Underwood (2020). “Large amplitude oscillatory shear of modified asphalt binder,” </w:t>
      </w:r>
      <w:r w:rsidRPr="00C67FDA">
        <w:rPr>
          <w:rStyle w:val="Emphasis"/>
          <w:rFonts w:asciiTheme="majorHAnsi" w:hAnsiTheme="majorHAnsi" w:cstheme="majorHAnsi"/>
          <w:color w:val="000000"/>
        </w:rPr>
        <w:t>Advances in Materials and Pavement Performance Prediction</w:t>
      </w:r>
      <w:r w:rsidRPr="00C67FDA">
        <w:rPr>
          <w:rFonts w:asciiTheme="majorHAnsi" w:hAnsiTheme="majorHAnsi" w:cstheme="majorHAnsi"/>
          <w:color w:val="000000"/>
        </w:rPr>
        <w:t>, San Antonia, Texas, August 2020.</w:t>
      </w:r>
      <w:r w:rsidR="007152A7">
        <w:rPr>
          <w:rFonts w:asciiTheme="majorHAnsi" w:hAnsiTheme="majorHAnsi" w:cstheme="majorHAnsi"/>
          <w:color w:val="000000"/>
        </w:rPr>
        <w:t xml:space="preserve"> </w:t>
      </w:r>
      <w:hyperlink r:id="rId31" w:history="1">
        <w:r w:rsidR="00430A37" w:rsidRPr="00E46B3A">
          <w:rPr>
            <w:rStyle w:val="Hyperlink"/>
            <w:rFonts w:asciiTheme="majorHAnsi" w:hAnsiTheme="majorHAnsi" w:cstheme="majorHAnsi"/>
          </w:rPr>
          <w:t>https://doi.org/10.1201/9781003027362-100</w:t>
        </w:r>
      </w:hyperlink>
      <w:r w:rsidR="00430A37">
        <w:rPr>
          <w:rFonts w:asciiTheme="majorHAnsi" w:hAnsiTheme="majorHAnsi" w:cstheme="majorHAnsi"/>
          <w:color w:val="000000"/>
        </w:rPr>
        <w:t xml:space="preserve"> </w:t>
      </w:r>
    </w:p>
    <w:p w14:paraId="2B102267" w14:textId="1801CA3F" w:rsidR="001169CF" w:rsidRPr="00E76C73" w:rsidRDefault="001169CF" w:rsidP="001169CF">
      <w:pPr>
        <w:pStyle w:val="Heading1"/>
        <w:rPr>
          <w:rFonts w:asciiTheme="minorHAnsi" w:hAnsiTheme="minorHAnsi" w:cstheme="minorHAnsi"/>
          <w:color w:val="000000" w:themeColor="text1"/>
        </w:rPr>
      </w:pPr>
      <w:r>
        <w:rPr>
          <w:rFonts w:asciiTheme="minorHAnsi" w:hAnsiTheme="minorHAnsi" w:cstheme="minorHAnsi"/>
          <w:color w:val="000000" w:themeColor="text1"/>
        </w:rPr>
        <w:t>Conference Presentations</w:t>
      </w:r>
    </w:p>
    <w:p w14:paraId="3D5E4FEB" w14:textId="4BF1EAC9" w:rsidR="009F22F3" w:rsidRPr="009F22F3" w:rsidRDefault="009F22F3" w:rsidP="009F22F3">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9F22F3">
        <w:rPr>
          <w:rFonts w:asciiTheme="majorHAnsi" w:hAnsiTheme="majorHAnsi" w:cstheme="majorHAnsi"/>
          <w:b/>
          <w:bCs/>
          <w:color w:val="000000"/>
        </w:rPr>
        <w:t>Gulzar, S.</w:t>
      </w:r>
      <w:r w:rsidRPr="009F22F3">
        <w:rPr>
          <w:rFonts w:asciiTheme="majorHAnsi" w:hAnsiTheme="majorHAnsi" w:cstheme="majorHAnsi"/>
          <w:color w:val="000000"/>
        </w:rPr>
        <w:t xml:space="preserve">, Preciado, J., Fried, A., Castorena, C., Underwood, B. S., Habbouche, J., &amp; Boz, I., (2025) "Cross-scale aging dynamics of recycled asphalt binder blends and mixtures containing recycling agents", </w:t>
      </w:r>
      <w:r w:rsidRPr="009F22F3">
        <w:rPr>
          <w:rFonts w:asciiTheme="majorHAnsi" w:hAnsiTheme="majorHAnsi" w:cstheme="majorHAnsi"/>
          <w:i/>
          <w:iCs/>
          <w:color w:val="000000"/>
        </w:rPr>
        <w:t>104</w:t>
      </w:r>
      <w:r w:rsidRPr="009F22F3">
        <w:rPr>
          <w:rFonts w:asciiTheme="majorHAnsi" w:hAnsiTheme="majorHAnsi" w:cstheme="majorHAnsi"/>
          <w:i/>
          <w:iCs/>
          <w:color w:val="000000"/>
          <w:vertAlign w:val="superscript"/>
        </w:rPr>
        <w:t>th</w:t>
      </w:r>
      <w:r w:rsidRPr="009F22F3">
        <w:rPr>
          <w:rFonts w:asciiTheme="majorHAnsi" w:hAnsiTheme="majorHAnsi" w:cstheme="majorHAnsi"/>
          <w:i/>
          <w:iCs/>
          <w:color w:val="000000"/>
        </w:rPr>
        <w:t xml:space="preserve"> Annual Meeting of the Transportation Research Board</w:t>
      </w:r>
      <w:r w:rsidRPr="009F22F3">
        <w:rPr>
          <w:rFonts w:asciiTheme="majorHAnsi" w:hAnsiTheme="majorHAnsi" w:cstheme="majorHAnsi"/>
          <w:color w:val="000000"/>
        </w:rPr>
        <w:t>, Washington D.C., January 2025</w:t>
      </w:r>
    </w:p>
    <w:p w14:paraId="662CBC31" w14:textId="14E2FCD4" w:rsidR="009F22F3" w:rsidRDefault="009F22F3" w:rsidP="009F22F3">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9F22F3">
        <w:rPr>
          <w:rFonts w:asciiTheme="majorHAnsi" w:hAnsiTheme="majorHAnsi" w:cstheme="majorHAnsi"/>
          <w:color w:val="000000"/>
        </w:rPr>
        <w:t xml:space="preserve">Turbay, E., </w:t>
      </w:r>
      <w:r w:rsidRPr="009F22F3">
        <w:rPr>
          <w:rFonts w:asciiTheme="majorHAnsi" w:hAnsiTheme="majorHAnsi" w:cstheme="majorHAnsi"/>
          <w:b/>
          <w:bCs/>
          <w:color w:val="000000"/>
        </w:rPr>
        <w:t>Gulzar, S.</w:t>
      </w:r>
      <w:r w:rsidRPr="009F22F3">
        <w:rPr>
          <w:rFonts w:asciiTheme="majorHAnsi" w:hAnsiTheme="majorHAnsi" w:cstheme="majorHAnsi"/>
          <w:color w:val="000000"/>
        </w:rPr>
        <w:t xml:space="preserve">, Castorena, C., Underwood, B. S., Habbouche, J., Boz, I., &amp; Kuhiishi, K. (2025) "Assessment of the aging sensitivity of high reclaimed asphalt pavement asphalt mixtures with recycling agents", </w:t>
      </w:r>
      <w:r w:rsidRPr="009F22F3">
        <w:rPr>
          <w:rFonts w:asciiTheme="majorHAnsi" w:hAnsiTheme="majorHAnsi" w:cstheme="majorHAnsi"/>
          <w:i/>
          <w:iCs/>
          <w:color w:val="000000"/>
        </w:rPr>
        <w:t>104</w:t>
      </w:r>
      <w:r w:rsidRPr="009F22F3">
        <w:rPr>
          <w:rFonts w:asciiTheme="majorHAnsi" w:hAnsiTheme="majorHAnsi" w:cstheme="majorHAnsi"/>
          <w:i/>
          <w:iCs/>
          <w:color w:val="000000"/>
          <w:vertAlign w:val="superscript"/>
        </w:rPr>
        <w:t>th</w:t>
      </w:r>
      <w:r w:rsidRPr="009F22F3">
        <w:rPr>
          <w:rFonts w:asciiTheme="majorHAnsi" w:hAnsiTheme="majorHAnsi" w:cstheme="majorHAnsi"/>
          <w:i/>
          <w:iCs/>
          <w:color w:val="000000"/>
        </w:rPr>
        <w:t xml:space="preserve"> Annual Meeting of the Transportation Research Board</w:t>
      </w:r>
      <w:r w:rsidRPr="009F22F3">
        <w:rPr>
          <w:rFonts w:asciiTheme="majorHAnsi" w:hAnsiTheme="majorHAnsi" w:cstheme="majorHAnsi"/>
          <w:color w:val="000000"/>
        </w:rPr>
        <w:t>, Washington D.C., January 2025</w:t>
      </w:r>
    </w:p>
    <w:p w14:paraId="4835618A" w14:textId="16808C36" w:rsidR="0037196A" w:rsidRPr="009F22F3" w:rsidRDefault="0037196A" w:rsidP="0037196A">
      <w:pPr>
        <w:numPr>
          <w:ilvl w:val="0"/>
          <w:numId w:val="26"/>
        </w:numPr>
        <w:shd w:val="clear" w:color="auto" w:fill="FFFFFF"/>
        <w:spacing w:before="100" w:beforeAutospacing="1" w:after="100" w:afterAutospacing="1"/>
        <w:ind w:left="0"/>
        <w:rPr>
          <w:rFonts w:asciiTheme="majorHAnsi" w:hAnsiTheme="majorHAnsi" w:cstheme="majorHAnsi"/>
          <w:color w:val="000000"/>
        </w:rPr>
      </w:pPr>
      <w:bookmarkStart w:id="1" w:name="_Hlk198817954"/>
      <w:r w:rsidRPr="009F22F3">
        <w:rPr>
          <w:rFonts w:asciiTheme="majorHAnsi" w:hAnsiTheme="majorHAnsi" w:cstheme="majorHAnsi"/>
          <w:b/>
          <w:bCs/>
          <w:color w:val="000000"/>
        </w:rPr>
        <w:t>Gulzar, S.</w:t>
      </w:r>
      <w:r w:rsidRPr="009F22F3">
        <w:rPr>
          <w:rFonts w:asciiTheme="majorHAnsi" w:hAnsiTheme="majorHAnsi" w:cstheme="majorHAnsi"/>
          <w:color w:val="000000"/>
        </w:rPr>
        <w:t>, Preciado, J., Fried, A., Castorena, C., Underwood, B. S., Habbouche, J., &amp; Boz, I., (2025) "</w:t>
      </w:r>
      <w:r w:rsidRPr="0037196A">
        <w:rPr>
          <w:rFonts w:asciiTheme="majorHAnsi" w:hAnsiTheme="majorHAnsi" w:cstheme="majorHAnsi"/>
          <w:color w:val="000000"/>
        </w:rPr>
        <w:t xml:space="preserve">Mapping aging dynamics across recycled asphalt binder and mixture scales containing recycling agents </w:t>
      </w:r>
      <w:r w:rsidRPr="009F22F3">
        <w:rPr>
          <w:rFonts w:asciiTheme="majorHAnsi" w:hAnsiTheme="majorHAnsi" w:cstheme="majorHAnsi"/>
          <w:color w:val="000000"/>
        </w:rPr>
        <w:t xml:space="preserve">", </w:t>
      </w:r>
      <w:r w:rsidRPr="0037196A">
        <w:rPr>
          <w:rFonts w:asciiTheme="majorHAnsi" w:hAnsiTheme="majorHAnsi" w:cstheme="majorHAnsi"/>
          <w:i/>
          <w:iCs/>
          <w:color w:val="000000"/>
        </w:rPr>
        <w:t>62</w:t>
      </w:r>
      <w:r w:rsidRPr="0037196A">
        <w:rPr>
          <w:rFonts w:asciiTheme="majorHAnsi" w:hAnsiTheme="majorHAnsi" w:cstheme="majorHAnsi"/>
          <w:i/>
          <w:iCs/>
          <w:color w:val="000000"/>
          <w:vertAlign w:val="superscript"/>
        </w:rPr>
        <w:t>nd</w:t>
      </w:r>
      <w:r w:rsidRPr="0037196A">
        <w:rPr>
          <w:rFonts w:asciiTheme="majorHAnsi" w:hAnsiTheme="majorHAnsi" w:cstheme="majorHAnsi"/>
          <w:i/>
          <w:iCs/>
          <w:color w:val="000000"/>
        </w:rPr>
        <w:t xml:space="preserve"> </w:t>
      </w:r>
      <w:r>
        <w:rPr>
          <w:rFonts w:asciiTheme="majorHAnsi" w:hAnsiTheme="majorHAnsi" w:cstheme="majorHAnsi"/>
          <w:i/>
          <w:iCs/>
          <w:color w:val="000000"/>
        </w:rPr>
        <w:t xml:space="preserve">Petersen Asphalt Research Conference, </w:t>
      </w:r>
      <w:r w:rsidRPr="0037196A">
        <w:rPr>
          <w:rFonts w:asciiTheme="majorHAnsi" w:hAnsiTheme="majorHAnsi" w:cstheme="majorHAnsi"/>
          <w:color w:val="000000"/>
        </w:rPr>
        <w:t>Wyoming,</w:t>
      </w:r>
      <w:r>
        <w:rPr>
          <w:rFonts w:asciiTheme="majorHAnsi" w:hAnsiTheme="majorHAnsi" w:cstheme="majorHAnsi"/>
          <w:i/>
          <w:iCs/>
          <w:color w:val="000000"/>
        </w:rPr>
        <w:t xml:space="preserve"> </w:t>
      </w:r>
      <w:r>
        <w:rPr>
          <w:rFonts w:asciiTheme="majorHAnsi" w:hAnsiTheme="majorHAnsi" w:cstheme="majorHAnsi"/>
          <w:color w:val="000000"/>
        </w:rPr>
        <w:t xml:space="preserve">USA </w:t>
      </w:r>
    </w:p>
    <w:p w14:paraId="2AB0C5E8" w14:textId="0EE1ABB2" w:rsidR="0037196A" w:rsidRPr="0037196A" w:rsidRDefault="0037196A" w:rsidP="0037196A">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9F22F3">
        <w:rPr>
          <w:rFonts w:asciiTheme="majorHAnsi" w:hAnsiTheme="majorHAnsi" w:cstheme="majorHAnsi"/>
          <w:b/>
          <w:bCs/>
          <w:color w:val="000000"/>
        </w:rPr>
        <w:t>Gulzar, S.</w:t>
      </w:r>
      <w:r w:rsidRPr="009F22F3">
        <w:rPr>
          <w:rFonts w:asciiTheme="majorHAnsi" w:hAnsiTheme="majorHAnsi" w:cstheme="majorHAnsi"/>
          <w:color w:val="000000"/>
        </w:rPr>
        <w:t>,</w:t>
      </w:r>
      <w:r>
        <w:rPr>
          <w:rFonts w:asciiTheme="majorHAnsi" w:hAnsiTheme="majorHAnsi" w:cstheme="majorHAnsi"/>
          <w:color w:val="000000"/>
        </w:rPr>
        <w:t xml:space="preserve"> &amp; </w:t>
      </w:r>
      <w:r w:rsidRPr="009F22F3">
        <w:rPr>
          <w:rFonts w:asciiTheme="majorHAnsi" w:hAnsiTheme="majorHAnsi" w:cstheme="majorHAnsi"/>
          <w:color w:val="000000"/>
        </w:rPr>
        <w:t>Underwood, B. S., (2025) "</w:t>
      </w:r>
      <w:r w:rsidRPr="0037196A">
        <w:rPr>
          <w:rFonts w:asciiTheme="majorHAnsi" w:hAnsiTheme="majorHAnsi" w:cstheme="majorHAnsi"/>
          <w:color w:val="000000"/>
        </w:rPr>
        <w:t xml:space="preserve">Nonlinear viscoelastic, thixotropic, damage, and healing characterization of recycled asphalt binder blends containing recycling agents", </w:t>
      </w:r>
      <w:r w:rsidRPr="0037196A">
        <w:rPr>
          <w:rFonts w:asciiTheme="majorHAnsi" w:hAnsiTheme="majorHAnsi" w:cstheme="majorHAnsi"/>
          <w:i/>
          <w:iCs/>
          <w:color w:val="000000"/>
        </w:rPr>
        <w:t>62</w:t>
      </w:r>
      <w:r w:rsidRPr="0037196A">
        <w:rPr>
          <w:rFonts w:asciiTheme="majorHAnsi" w:hAnsiTheme="majorHAnsi" w:cstheme="majorHAnsi"/>
          <w:i/>
          <w:iCs/>
          <w:color w:val="000000"/>
          <w:vertAlign w:val="superscript"/>
        </w:rPr>
        <w:t>nd</w:t>
      </w:r>
      <w:r w:rsidRPr="0037196A">
        <w:rPr>
          <w:rFonts w:asciiTheme="majorHAnsi" w:hAnsiTheme="majorHAnsi" w:cstheme="majorHAnsi"/>
          <w:i/>
          <w:iCs/>
          <w:color w:val="000000"/>
        </w:rPr>
        <w:t xml:space="preserve"> Petersen Asphalt Research Conference, </w:t>
      </w:r>
      <w:r w:rsidRPr="0037196A">
        <w:rPr>
          <w:rFonts w:asciiTheme="majorHAnsi" w:hAnsiTheme="majorHAnsi" w:cstheme="majorHAnsi"/>
          <w:color w:val="000000"/>
        </w:rPr>
        <w:t>Wyoming,</w:t>
      </w:r>
      <w:r w:rsidRPr="0037196A">
        <w:rPr>
          <w:rFonts w:asciiTheme="majorHAnsi" w:hAnsiTheme="majorHAnsi" w:cstheme="majorHAnsi"/>
          <w:i/>
          <w:iCs/>
          <w:color w:val="000000"/>
        </w:rPr>
        <w:t xml:space="preserve"> </w:t>
      </w:r>
      <w:r w:rsidRPr="0037196A">
        <w:rPr>
          <w:rFonts w:asciiTheme="majorHAnsi" w:hAnsiTheme="majorHAnsi" w:cstheme="majorHAnsi"/>
          <w:color w:val="000000"/>
        </w:rPr>
        <w:t xml:space="preserve">USA </w:t>
      </w:r>
    </w:p>
    <w:p w14:paraId="5AA52CA5" w14:textId="724C5B54" w:rsidR="0037196A" w:rsidRPr="0037196A" w:rsidRDefault="0037196A" w:rsidP="0076776F">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37196A">
        <w:rPr>
          <w:rFonts w:asciiTheme="majorHAnsi" w:hAnsiTheme="majorHAnsi" w:cstheme="majorHAnsi"/>
          <w:color w:val="000000"/>
        </w:rPr>
        <w:t>Grossman, H.,</w:t>
      </w:r>
      <w:r w:rsidRPr="0037196A">
        <w:rPr>
          <w:rFonts w:asciiTheme="majorHAnsi" w:hAnsiTheme="majorHAnsi" w:cstheme="majorHAnsi"/>
          <w:b/>
          <w:bCs/>
          <w:color w:val="000000"/>
        </w:rPr>
        <w:t xml:space="preserve"> Gulzar, S.</w:t>
      </w:r>
      <w:r w:rsidRPr="0037196A">
        <w:rPr>
          <w:rFonts w:asciiTheme="majorHAnsi" w:hAnsiTheme="majorHAnsi" w:cstheme="majorHAnsi"/>
          <w:color w:val="000000"/>
        </w:rPr>
        <w:t>, &amp; Islam, M. (2025) "Physics-Informed Neural Networks for Enhanced Prediction of Dynamic Modulus in Asphalt Mixtures</w:t>
      </w:r>
      <w:r>
        <w:rPr>
          <w:rFonts w:asciiTheme="majorHAnsi" w:hAnsiTheme="majorHAnsi" w:cstheme="majorHAnsi"/>
          <w:color w:val="000000"/>
        </w:rPr>
        <w:t>”</w:t>
      </w:r>
      <w:r w:rsidRPr="0037196A">
        <w:rPr>
          <w:rFonts w:asciiTheme="majorHAnsi" w:hAnsiTheme="majorHAnsi" w:cstheme="majorHAnsi"/>
          <w:color w:val="000000"/>
        </w:rPr>
        <w:t>, 62</w:t>
      </w:r>
      <w:r w:rsidRPr="0037196A">
        <w:rPr>
          <w:rFonts w:asciiTheme="majorHAnsi" w:hAnsiTheme="majorHAnsi" w:cstheme="majorHAnsi"/>
          <w:color w:val="000000"/>
          <w:vertAlign w:val="superscript"/>
        </w:rPr>
        <w:t>nd</w:t>
      </w:r>
      <w:r w:rsidRPr="0037196A">
        <w:rPr>
          <w:rFonts w:asciiTheme="majorHAnsi" w:hAnsiTheme="majorHAnsi" w:cstheme="majorHAnsi"/>
          <w:color w:val="000000"/>
        </w:rPr>
        <w:t xml:space="preserve"> </w:t>
      </w:r>
      <w:r w:rsidRPr="0037196A">
        <w:rPr>
          <w:rFonts w:asciiTheme="majorHAnsi" w:hAnsiTheme="majorHAnsi" w:cstheme="majorHAnsi"/>
          <w:i/>
          <w:iCs/>
          <w:color w:val="000000"/>
        </w:rPr>
        <w:t xml:space="preserve">Petersen Asphalt Research Conference, </w:t>
      </w:r>
      <w:r w:rsidRPr="0037196A">
        <w:rPr>
          <w:rFonts w:asciiTheme="majorHAnsi" w:hAnsiTheme="majorHAnsi" w:cstheme="majorHAnsi"/>
          <w:color w:val="000000"/>
        </w:rPr>
        <w:t>Wyoming,</w:t>
      </w:r>
      <w:r w:rsidRPr="0037196A">
        <w:rPr>
          <w:rFonts w:asciiTheme="majorHAnsi" w:hAnsiTheme="majorHAnsi" w:cstheme="majorHAnsi"/>
          <w:i/>
          <w:iCs/>
          <w:color w:val="000000"/>
        </w:rPr>
        <w:t xml:space="preserve"> </w:t>
      </w:r>
      <w:r w:rsidRPr="0037196A">
        <w:rPr>
          <w:rFonts w:asciiTheme="majorHAnsi" w:hAnsiTheme="majorHAnsi" w:cstheme="majorHAnsi"/>
          <w:color w:val="000000"/>
        </w:rPr>
        <w:t xml:space="preserve">USA </w:t>
      </w:r>
    </w:p>
    <w:bookmarkEnd w:id="1"/>
    <w:p w14:paraId="5D3C8B20" w14:textId="40DA812D" w:rsidR="009F22F3" w:rsidRPr="009F22F3" w:rsidRDefault="009F22F3" w:rsidP="009F22F3">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9F22F3">
        <w:rPr>
          <w:rFonts w:asciiTheme="majorHAnsi" w:hAnsiTheme="majorHAnsi" w:cstheme="majorHAnsi"/>
          <w:color w:val="000000"/>
        </w:rPr>
        <w:t xml:space="preserve">Villafranca, C., </w:t>
      </w:r>
      <w:r w:rsidRPr="009F22F3">
        <w:rPr>
          <w:rFonts w:asciiTheme="majorHAnsi" w:hAnsiTheme="majorHAnsi" w:cstheme="majorHAnsi"/>
          <w:b/>
          <w:bCs/>
          <w:color w:val="000000"/>
        </w:rPr>
        <w:t>Gulzar, S.</w:t>
      </w:r>
      <w:r w:rsidRPr="009F22F3">
        <w:rPr>
          <w:rFonts w:asciiTheme="majorHAnsi" w:hAnsiTheme="majorHAnsi" w:cstheme="majorHAnsi"/>
          <w:color w:val="000000"/>
        </w:rPr>
        <w:t xml:space="preserve">, Islam, M. (2025), "Quantifying uncertainty in dynamic modulus for asphalt pavement design: a Colorado case study", </w:t>
      </w:r>
      <w:r w:rsidRPr="0037196A">
        <w:rPr>
          <w:rFonts w:asciiTheme="majorHAnsi" w:hAnsiTheme="majorHAnsi" w:cstheme="majorHAnsi"/>
          <w:i/>
          <w:iCs/>
          <w:color w:val="000000"/>
        </w:rPr>
        <w:t>ASCE International Airfield and Highway Pavements Conference</w:t>
      </w:r>
      <w:r w:rsidRPr="009F22F3">
        <w:rPr>
          <w:rFonts w:asciiTheme="majorHAnsi" w:hAnsiTheme="majorHAnsi" w:cstheme="majorHAnsi"/>
          <w:color w:val="000000"/>
        </w:rPr>
        <w:t>, Glendale, Arizona, USA</w:t>
      </w:r>
      <w:r>
        <w:rPr>
          <w:rFonts w:asciiTheme="majorHAnsi" w:hAnsiTheme="majorHAnsi" w:cstheme="majorHAnsi"/>
          <w:color w:val="000000"/>
        </w:rPr>
        <w:t xml:space="preserve"> </w:t>
      </w:r>
    </w:p>
    <w:p w14:paraId="76B236F8" w14:textId="551009CC" w:rsidR="009F22F3" w:rsidRPr="009F22F3" w:rsidRDefault="009F22F3" w:rsidP="009F22F3">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9F22F3">
        <w:rPr>
          <w:rFonts w:asciiTheme="majorHAnsi" w:hAnsiTheme="majorHAnsi" w:cstheme="majorHAnsi"/>
          <w:b/>
          <w:bCs/>
          <w:color w:val="000000"/>
        </w:rPr>
        <w:t>Gulzar, S.</w:t>
      </w:r>
      <w:r w:rsidRPr="009F22F3">
        <w:rPr>
          <w:rFonts w:asciiTheme="majorHAnsi" w:hAnsiTheme="majorHAnsi" w:cstheme="majorHAnsi"/>
          <w:color w:val="000000"/>
        </w:rPr>
        <w:t xml:space="preserve">, Islam, M. (2025), "Enhancing dynamic modulus predictions of asphalt mixtures using scientific machine learning", </w:t>
      </w:r>
      <w:r w:rsidRPr="0037196A">
        <w:rPr>
          <w:rFonts w:asciiTheme="majorHAnsi" w:hAnsiTheme="majorHAnsi" w:cstheme="majorHAnsi"/>
          <w:i/>
          <w:iCs/>
          <w:color w:val="000000"/>
        </w:rPr>
        <w:t>ASCE International Airfield and Highway Pavements Conference</w:t>
      </w:r>
      <w:r w:rsidRPr="009F22F3">
        <w:rPr>
          <w:rFonts w:asciiTheme="majorHAnsi" w:hAnsiTheme="majorHAnsi" w:cstheme="majorHAnsi"/>
          <w:color w:val="000000"/>
        </w:rPr>
        <w:t>, Glendale, Arizona, USA</w:t>
      </w:r>
      <w:r>
        <w:rPr>
          <w:rFonts w:asciiTheme="majorHAnsi" w:hAnsiTheme="majorHAnsi" w:cstheme="majorHAnsi"/>
          <w:color w:val="000000"/>
        </w:rPr>
        <w:t xml:space="preserve"> </w:t>
      </w:r>
    </w:p>
    <w:p w14:paraId="2DF3BAF6" w14:textId="47313C9E" w:rsidR="009F22F3" w:rsidRDefault="009F22F3" w:rsidP="009F22F3">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9F22F3">
        <w:rPr>
          <w:rFonts w:asciiTheme="majorHAnsi" w:hAnsiTheme="majorHAnsi" w:cstheme="majorHAnsi"/>
          <w:color w:val="000000"/>
        </w:rPr>
        <w:lastRenderedPageBreak/>
        <w:t xml:space="preserve">Evdokimoff, M., </w:t>
      </w:r>
      <w:r w:rsidRPr="009F22F3">
        <w:rPr>
          <w:rFonts w:asciiTheme="majorHAnsi" w:hAnsiTheme="majorHAnsi" w:cstheme="majorHAnsi"/>
          <w:b/>
          <w:bCs/>
          <w:color w:val="000000"/>
        </w:rPr>
        <w:t>Gulzar, S.</w:t>
      </w:r>
      <w:r w:rsidRPr="009F22F3">
        <w:rPr>
          <w:rFonts w:asciiTheme="majorHAnsi" w:hAnsiTheme="majorHAnsi" w:cstheme="majorHAnsi"/>
          <w:color w:val="000000"/>
        </w:rPr>
        <w:t xml:space="preserve">, Islam, M. (2025), "Modeling post-wildfire debris flow transportation infrastructure risk in Colorado", </w:t>
      </w:r>
      <w:r w:rsidRPr="0037196A">
        <w:rPr>
          <w:rFonts w:asciiTheme="majorHAnsi" w:hAnsiTheme="majorHAnsi" w:cstheme="majorHAnsi"/>
          <w:i/>
          <w:iCs/>
          <w:color w:val="000000"/>
        </w:rPr>
        <w:t>ASCE International Conference on Transportation and Development</w:t>
      </w:r>
      <w:r w:rsidRPr="009F22F3">
        <w:rPr>
          <w:rFonts w:asciiTheme="majorHAnsi" w:hAnsiTheme="majorHAnsi" w:cstheme="majorHAnsi"/>
          <w:color w:val="000000"/>
        </w:rPr>
        <w:t>, Glendale, Arizona, USA</w:t>
      </w:r>
      <w:r>
        <w:rPr>
          <w:rFonts w:asciiTheme="majorHAnsi" w:hAnsiTheme="majorHAnsi" w:cstheme="majorHAnsi"/>
          <w:color w:val="000000"/>
        </w:rPr>
        <w:t xml:space="preserve"> </w:t>
      </w:r>
    </w:p>
    <w:p w14:paraId="0112F3BC" w14:textId="77777777" w:rsidR="00577E68" w:rsidRPr="00130F83" w:rsidRDefault="00577E68" w:rsidP="00577E68">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B04303">
        <w:rPr>
          <w:rFonts w:asciiTheme="majorHAnsi" w:hAnsiTheme="majorHAnsi" w:cstheme="majorHAnsi"/>
          <w:color w:val="000000"/>
        </w:rPr>
        <w:t xml:space="preserve">Sharma, M., </w:t>
      </w:r>
      <w:r w:rsidRPr="00B04303">
        <w:rPr>
          <w:rFonts w:asciiTheme="majorHAnsi" w:hAnsiTheme="majorHAnsi" w:cstheme="majorHAnsi"/>
          <w:b/>
          <w:bCs/>
          <w:color w:val="000000"/>
        </w:rPr>
        <w:t>Gulzar, S.</w:t>
      </w:r>
      <w:r w:rsidRPr="00B04303">
        <w:rPr>
          <w:rFonts w:asciiTheme="majorHAnsi" w:hAnsiTheme="majorHAnsi" w:cstheme="majorHAnsi"/>
          <w:color w:val="000000"/>
        </w:rPr>
        <w:t xml:space="preserve">, </w:t>
      </w:r>
      <w:r>
        <w:rPr>
          <w:rFonts w:asciiTheme="majorHAnsi" w:hAnsiTheme="majorHAnsi" w:cstheme="majorHAnsi"/>
          <w:color w:val="000000"/>
        </w:rPr>
        <w:t xml:space="preserve">Sidorova, E., </w:t>
      </w:r>
      <w:r w:rsidRPr="00B04303">
        <w:rPr>
          <w:rFonts w:asciiTheme="majorHAnsi" w:hAnsiTheme="majorHAnsi" w:cstheme="majorHAnsi"/>
          <w:color w:val="000000"/>
        </w:rPr>
        <w:t xml:space="preserve">Duong, T., </w:t>
      </w:r>
      <w:r>
        <w:rPr>
          <w:rFonts w:asciiTheme="majorHAnsi" w:hAnsiTheme="majorHAnsi" w:cstheme="majorHAnsi"/>
          <w:color w:val="000000"/>
        </w:rPr>
        <w:t xml:space="preserve">&amp; </w:t>
      </w:r>
      <w:r w:rsidRPr="00B04303">
        <w:rPr>
          <w:rFonts w:asciiTheme="majorHAnsi" w:hAnsiTheme="majorHAnsi" w:cstheme="majorHAnsi"/>
          <w:color w:val="000000"/>
        </w:rPr>
        <w:t>Islam, M.</w:t>
      </w:r>
      <w:r>
        <w:rPr>
          <w:rFonts w:asciiTheme="majorHAnsi" w:hAnsiTheme="majorHAnsi" w:cstheme="majorHAnsi"/>
          <w:color w:val="000000"/>
        </w:rPr>
        <w:t xml:space="preserve"> </w:t>
      </w:r>
      <w:r w:rsidRPr="00B04303">
        <w:rPr>
          <w:rFonts w:asciiTheme="majorHAnsi" w:hAnsiTheme="majorHAnsi" w:cstheme="majorHAnsi"/>
          <w:color w:val="000000"/>
        </w:rPr>
        <w:t>(202</w:t>
      </w:r>
      <w:r>
        <w:rPr>
          <w:rFonts w:asciiTheme="majorHAnsi" w:hAnsiTheme="majorHAnsi" w:cstheme="majorHAnsi"/>
          <w:color w:val="000000"/>
        </w:rPr>
        <w:t>5</w:t>
      </w:r>
      <w:r w:rsidRPr="00B04303">
        <w:rPr>
          <w:rFonts w:asciiTheme="majorHAnsi" w:hAnsiTheme="majorHAnsi" w:cstheme="majorHAnsi"/>
          <w:color w:val="000000"/>
        </w:rPr>
        <w:t xml:space="preserve">), </w:t>
      </w:r>
      <w:r>
        <w:rPr>
          <w:rFonts w:asciiTheme="majorHAnsi" w:hAnsiTheme="majorHAnsi" w:cstheme="majorHAnsi"/>
          <w:color w:val="000000"/>
        </w:rPr>
        <w:t>“E</w:t>
      </w:r>
      <w:r w:rsidRPr="00130F83">
        <w:rPr>
          <w:rFonts w:asciiTheme="majorHAnsi" w:hAnsiTheme="majorHAnsi" w:cstheme="majorHAnsi"/>
          <w:color w:val="000000"/>
        </w:rPr>
        <w:t>valuating wildlife responses to highway infrastructure: a framework for</w:t>
      </w:r>
      <w:r>
        <w:rPr>
          <w:rFonts w:asciiTheme="majorHAnsi" w:hAnsiTheme="majorHAnsi" w:cstheme="majorHAnsi"/>
          <w:color w:val="000000"/>
        </w:rPr>
        <w:t xml:space="preserve"> </w:t>
      </w:r>
      <w:r w:rsidRPr="00130F83">
        <w:rPr>
          <w:rFonts w:asciiTheme="majorHAnsi" w:hAnsiTheme="majorHAnsi" w:cstheme="majorHAnsi"/>
          <w:color w:val="000000"/>
        </w:rPr>
        <w:t xml:space="preserve">reducing wildlife-vehicle collisions”, </w:t>
      </w:r>
      <w:r w:rsidRPr="00130F83">
        <w:rPr>
          <w:rFonts w:asciiTheme="majorHAnsi" w:hAnsiTheme="majorHAnsi" w:cstheme="majorHAnsi"/>
          <w:i/>
          <w:iCs/>
          <w:color w:val="000000"/>
        </w:rPr>
        <w:t>International Conference on Ecology and Transportation</w:t>
      </w:r>
      <w:r w:rsidRPr="00130F83">
        <w:rPr>
          <w:rFonts w:asciiTheme="majorHAnsi" w:hAnsiTheme="majorHAnsi" w:cstheme="majorHAnsi"/>
          <w:color w:val="000000"/>
        </w:rPr>
        <w:t>, Denver, Colorado, USA</w:t>
      </w:r>
    </w:p>
    <w:p w14:paraId="4F1D1683" w14:textId="764374C4" w:rsidR="00577E68" w:rsidRPr="00130F83" w:rsidRDefault="00577E68" w:rsidP="00577E68">
      <w:pPr>
        <w:numPr>
          <w:ilvl w:val="0"/>
          <w:numId w:val="26"/>
        </w:numPr>
        <w:shd w:val="clear" w:color="auto" w:fill="FFFFFF"/>
        <w:spacing w:before="100" w:beforeAutospacing="1" w:after="100" w:afterAutospacing="1"/>
        <w:ind w:left="0"/>
        <w:rPr>
          <w:rFonts w:asciiTheme="majorHAnsi" w:hAnsiTheme="majorHAnsi" w:cstheme="majorHAnsi"/>
          <w:color w:val="000000"/>
        </w:rPr>
      </w:pPr>
      <w:r>
        <w:rPr>
          <w:rFonts w:asciiTheme="majorHAnsi" w:hAnsiTheme="majorHAnsi" w:cstheme="majorHAnsi"/>
          <w:color w:val="000000"/>
        </w:rPr>
        <w:t xml:space="preserve">Sidorova, E., </w:t>
      </w:r>
      <w:r w:rsidRPr="00130F83">
        <w:rPr>
          <w:rFonts w:asciiTheme="majorHAnsi" w:hAnsiTheme="majorHAnsi" w:cstheme="majorHAnsi"/>
          <w:b/>
          <w:bCs/>
          <w:color w:val="000000"/>
        </w:rPr>
        <w:t>G</w:t>
      </w:r>
      <w:r w:rsidRPr="00B04303">
        <w:rPr>
          <w:rFonts w:asciiTheme="majorHAnsi" w:hAnsiTheme="majorHAnsi" w:cstheme="majorHAnsi"/>
          <w:b/>
          <w:bCs/>
          <w:color w:val="000000"/>
        </w:rPr>
        <w:t>ulzar, S.</w:t>
      </w:r>
      <w:r w:rsidRPr="00B04303">
        <w:rPr>
          <w:rFonts w:asciiTheme="majorHAnsi" w:hAnsiTheme="majorHAnsi" w:cstheme="majorHAnsi"/>
          <w:color w:val="000000"/>
        </w:rPr>
        <w:t>,</w:t>
      </w:r>
      <w:r>
        <w:rPr>
          <w:rFonts w:asciiTheme="majorHAnsi" w:hAnsiTheme="majorHAnsi" w:cstheme="majorHAnsi"/>
          <w:color w:val="000000"/>
        </w:rPr>
        <w:t xml:space="preserve"> &amp;</w:t>
      </w:r>
      <w:r w:rsidRPr="00B04303">
        <w:rPr>
          <w:rFonts w:asciiTheme="majorHAnsi" w:hAnsiTheme="majorHAnsi" w:cstheme="majorHAnsi"/>
          <w:color w:val="000000"/>
        </w:rPr>
        <w:t xml:space="preserve"> Islam, M.</w:t>
      </w:r>
      <w:r>
        <w:rPr>
          <w:rFonts w:asciiTheme="majorHAnsi" w:hAnsiTheme="majorHAnsi" w:cstheme="majorHAnsi"/>
          <w:color w:val="000000"/>
        </w:rPr>
        <w:t xml:space="preserve"> </w:t>
      </w:r>
      <w:r w:rsidRPr="00B04303">
        <w:rPr>
          <w:rFonts w:asciiTheme="majorHAnsi" w:hAnsiTheme="majorHAnsi" w:cstheme="majorHAnsi"/>
          <w:color w:val="000000"/>
        </w:rPr>
        <w:t>(202</w:t>
      </w:r>
      <w:r>
        <w:rPr>
          <w:rFonts w:asciiTheme="majorHAnsi" w:hAnsiTheme="majorHAnsi" w:cstheme="majorHAnsi"/>
          <w:color w:val="000000"/>
        </w:rPr>
        <w:t>5</w:t>
      </w:r>
      <w:r w:rsidRPr="00B04303">
        <w:rPr>
          <w:rFonts w:asciiTheme="majorHAnsi" w:hAnsiTheme="majorHAnsi" w:cstheme="majorHAnsi"/>
          <w:color w:val="000000"/>
        </w:rPr>
        <w:t xml:space="preserve">), </w:t>
      </w:r>
      <w:r>
        <w:rPr>
          <w:rFonts w:asciiTheme="majorHAnsi" w:hAnsiTheme="majorHAnsi" w:cstheme="majorHAnsi"/>
          <w:color w:val="000000"/>
        </w:rPr>
        <w:t>“A</w:t>
      </w:r>
      <w:r w:rsidRPr="00130F83">
        <w:rPr>
          <w:rFonts w:asciiTheme="majorHAnsi" w:hAnsiTheme="majorHAnsi" w:cstheme="majorHAnsi"/>
          <w:color w:val="000000"/>
        </w:rPr>
        <w:t xml:space="preserve">ssessment and identification of wildlife crash zones in the </w:t>
      </w:r>
      <w:r>
        <w:rPr>
          <w:rFonts w:asciiTheme="majorHAnsi" w:hAnsiTheme="majorHAnsi" w:cstheme="majorHAnsi"/>
          <w:color w:val="000000"/>
        </w:rPr>
        <w:t>US</w:t>
      </w:r>
      <w:r w:rsidRPr="00130F83">
        <w:rPr>
          <w:rFonts w:asciiTheme="majorHAnsi" w:hAnsiTheme="majorHAnsi" w:cstheme="majorHAnsi"/>
          <w:color w:val="000000"/>
        </w:rPr>
        <w:t xml:space="preserve"> railroad</w:t>
      </w:r>
      <w:r>
        <w:rPr>
          <w:rFonts w:asciiTheme="majorHAnsi" w:hAnsiTheme="majorHAnsi" w:cstheme="majorHAnsi"/>
          <w:color w:val="000000"/>
        </w:rPr>
        <w:t xml:space="preserve"> </w:t>
      </w:r>
      <w:r w:rsidRPr="00130F83">
        <w:rPr>
          <w:rFonts w:asciiTheme="majorHAnsi" w:hAnsiTheme="majorHAnsi" w:cstheme="majorHAnsi"/>
          <w:color w:val="000000"/>
        </w:rPr>
        <w:t xml:space="preserve">network”, </w:t>
      </w:r>
      <w:r w:rsidRPr="00130F83">
        <w:rPr>
          <w:rFonts w:asciiTheme="majorHAnsi" w:hAnsiTheme="majorHAnsi" w:cstheme="majorHAnsi"/>
          <w:i/>
          <w:iCs/>
          <w:color w:val="000000"/>
        </w:rPr>
        <w:t>International Conference on Ecology and Transportation</w:t>
      </w:r>
      <w:r w:rsidRPr="00130F83">
        <w:rPr>
          <w:rFonts w:asciiTheme="majorHAnsi" w:hAnsiTheme="majorHAnsi" w:cstheme="majorHAnsi"/>
          <w:color w:val="000000"/>
        </w:rPr>
        <w:t>, Denver, Colorado, USA</w:t>
      </w:r>
    </w:p>
    <w:p w14:paraId="380A22DD" w14:textId="071C4DB0" w:rsidR="00846D2A" w:rsidRDefault="00B04303" w:rsidP="00846D2A">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B04303">
        <w:rPr>
          <w:rFonts w:asciiTheme="majorHAnsi" w:hAnsiTheme="majorHAnsi" w:cstheme="majorHAnsi"/>
          <w:color w:val="000000"/>
        </w:rPr>
        <w:t xml:space="preserve">Villafranca, C., </w:t>
      </w:r>
      <w:r w:rsidRPr="00B04303">
        <w:rPr>
          <w:rFonts w:asciiTheme="majorHAnsi" w:hAnsiTheme="majorHAnsi" w:cstheme="majorHAnsi"/>
          <w:b/>
          <w:bCs/>
          <w:color w:val="000000"/>
        </w:rPr>
        <w:t>Gulzar, S.</w:t>
      </w:r>
      <w:r w:rsidRPr="00B04303">
        <w:rPr>
          <w:rFonts w:asciiTheme="majorHAnsi" w:hAnsiTheme="majorHAnsi" w:cstheme="majorHAnsi"/>
          <w:color w:val="000000"/>
        </w:rPr>
        <w:t xml:space="preserve">, Islam, M. (2024), </w:t>
      </w:r>
      <w:r w:rsidR="00E025C6">
        <w:rPr>
          <w:rFonts w:asciiTheme="majorHAnsi" w:hAnsiTheme="majorHAnsi" w:cstheme="majorHAnsi"/>
          <w:color w:val="000000"/>
        </w:rPr>
        <w:t>“</w:t>
      </w:r>
      <w:r w:rsidRPr="00B04303">
        <w:rPr>
          <w:rFonts w:asciiTheme="majorHAnsi" w:hAnsiTheme="majorHAnsi" w:cstheme="majorHAnsi"/>
          <w:color w:val="000000"/>
        </w:rPr>
        <w:t xml:space="preserve">Viscoelastic </w:t>
      </w:r>
      <w:r w:rsidR="00E025C6" w:rsidRPr="00B04303">
        <w:rPr>
          <w:rFonts w:asciiTheme="majorHAnsi" w:hAnsiTheme="majorHAnsi" w:cstheme="majorHAnsi"/>
          <w:color w:val="000000"/>
        </w:rPr>
        <w:t xml:space="preserve">modeling and uncertainty analysis of asphalt mixtures </w:t>
      </w:r>
      <w:r w:rsidRPr="00B04303">
        <w:rPr>
          <w:rFonts w:asciiTheme="majorHAnsi" w:hAnsiTheme="majorHAnsi" w:cstheme="majorHAnsi"/>
          <w:color w:val="000000"/>
        </w:rPr>
        <w:t>in Colorado</w:t>
      </w:r>
      <w:r w:rsidR="00E025C6">
        <w:rPr>
          <w:rFonts w:asciiTheme="majorHAnsi" w:hAnsiTheme="majorHAnsi" w:cstheme="majorHAnsi"/>
          <w:color w:val="000000"/>
        </w:rPr>
        <w:t>”</w:t>
      </w:r>
      <w:r w:rsidRPr="00B04303">
        <w:rPr>
          <w:rFonts w:asciiTheme="majorHAnsi" w:hAnsiTheme="majorHAnsi" w:cstheme="majorHAnsi"/>
          <w:color w:val="000000"/>
        </w:rPr>
        <w:t xml:space="preserve">, </w:t>
      </w:r>
      <w:r w:rsidRPr="00E025C6">
        <w:rPr>
          <w:rFonts w:asciiTheme="majorHAnsi" w:hAnsiTheme="majorHAnsi" w:cstheme="majorHAnsi"/>
          <w:i/>
          <w:iCs/>
          <w:color w:val="000000"/>
        </w:rPr>
        <w:t>Southern Colorado Transportation Conference</w:t>
      </w:r>
      <w:r w:rsidRPr="00B04303">
        <w:rPr>
          <w:rFonts w:asciiTheme="majorHAnsi" w:hAnsiTheme="majorHAnsi" w:cstheme="majorHAnsi"/>
          <w:color w:val="000000"/>
        </w:rPr>
        <w:t xml:space="preserve">, Pueblo, Colorado, USA </w:t>
      </w:r>
    </w:p>
    <w:p w14:paraId="13A3786A" w14:textId="62F7D67B" w:rsidR="00B04303" w:rsidRDefault="00B04303" w:rsidP="00846D2A">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B04303">
        <w:rPr>
          <w:rFonts w:asciiTheme="majorHAnsi" w:hAnsiTheme="majorHAnsi" w:cstheme="majorHAnsi"/>
          <w:color w:val="000000"/>
        </w:rPr>
        <w:t>Evdokimoff, M.</w:t>
      </w:r>
      <w:r>
        <w:rPr>
          <w:rFonts w:asciiTheme="majorHAnsi" w:hAnsiTheme="majorHAnsi" w:cstheme="majorHAnsi"/>
          <w:color w:val="000000"/>
        </w:rPr>
        <w:t>,</w:t>
      </w:r>
      <w:r w:rsidRPr="00B04303">
        <w:rPr>
          <w:rFonts w:asciiTheme="majorHAnsi" w:hAnsiTheme="majorHAnsi" w:cstheme="majorHAnsi"/>
          <w:color w:val="000000"/>
        </w:rPr>
        <w:t xml:space="preserve"> </w:t>
      </w:r>
      <w:r w:rsidRPr="00B04303">
        <w:rPr>
          <w:rFonts w:asciiTheme="majorHAnsi" w:hAnsiTheme="majorHAnsi" w:cstheme="majorHAnsi"/>
          <w:b/>
          <w:bCs/>
          <w:color w:val="000000"/>
        </w:rPr>
        <w:t>Gulzar, S.</w:t>
      </w:r>
      <w:r w:rsidRPr="00B04303">
        <w:rPr>
          <w:rFonts w:asciiTheme="majorHAnsi" w:hAnsiTheme="majorHAnsi" w:cstheme="majorHAnsi"/>
          <w:color w:val="000000"/>
        </w:rPr>
        <w:t>, Islam, M.</w:t>
      </w:r>
      <w:r>
        <w:rPr>
          <w:rFonts w:asciiTheme="majorHAnsi" w:hAnsiTheme="majorHAnsi" w:cstheme="majorHAnsi"/>
          <w:color w:val="000000"/>
        </w:rPr>
        <w:t xml:space="preserve"> </w:t>
      </w:r>
      <w:r w:rsidRPr="00B04303">
        <w:rPr>
          <w:rFonts w:asciiTheme="majorHAnsi" w:hAnsiTheme="majorHAnsi" w:cstheme="majorHAnsi"/>
          <w:color w:val="000000"/>
        </w:rPr>
        <w:t xml:space="preserve">(2024), </w:t>
      </w:r>
      <w:r w:rsidR="00E025C6">
        <w:rPr>
          <w:rFonts w:asciiTheme="majorHAnsi" w:hAnsiTheme="majorHAnsi" w:cstheme="majorHAnsi"/>
          <w:color w:val="000000"/>
        </w:rPr>
        <w:t>“</w:t>
      </w:r>
      <w:r w:rsidRPr="00B04303">
        <w:rPr>
          <w:rFonts w:asciiTheme="majorHAnsi" w:hAnsiTheme="majorHAnsi" w:cstheme="majorHAnsi"/>
          <w:color w:val="000000"/>
        </w:rPr>
        <w:t>Post-</w:t>
      </w:r>
      <w:r w:rsidR="00E025C6" w:rsidRPr="00B04303">
        <w:rPr>
          <w:rFonts w:asciiTheme="majorHAnsi" w:hAnsiTheme="majorHAnsi" w:cstheme="majorHAnsi"/>
          <w:color w:val="000000"/>
        </w:rPr>
        <w:t>wildfire debris flow infrastructure risk modeling in</w:t>
      </w:r>
      <w:r w:rsidRPr="00B04303">
        <w:rPr>
          <w:rFonts w:asciiTheme="majorHAnsi" w:hAnsiTheme="majorHAnsi" w:cstheme="majorHAnsi"/>
          <w:color w:val="000000"/>
        </w:rPr>
        <w:t xml:space="preserve"> Colorado</w:t>
      </w:r>
      <w:r w:rsidR="00E025C6">
        <w:rPr>
          <w:rFonts w:asciiTheme="majorHAnsi" w:hAnsiTheme="majorHAnsi" w:cstheme="majorHAnsi"/>
          <w:color w:val="000000"/>
        </w:rPr>
        <w:t>”</w:t>
      </w:r>
      <w:r w:rsidRPr="00B04303">
        <w:rPr>
          <w:rFonts w:asciiTheme="majorHAnsi" w:hAnsiTheme="majorHAnsi" w:cstheme="majorHAnsi"/>
          <w:color w:val="000000"/>
        </w:rPr>
        <w:t xml:space="preserve">, </w:t>
      </w:r>
      <w:r w:rsidRPr="00E025C6">
        <w:rPr>
          <w:rFonts w:asciiTheme="majorHAnsi" w:hAnsiTheme="majorHAnsi" w:cstheme="majorHAnsi"/>
          <w:i/>
          <w:iCs/>
          <w:color w:val="000000"/>
        </w:rPr>
        <w:t>Southern Colorado Transportation Conference</w:t>
      </w:r>
      <w:r w:rsidRPr="00B04303">
        <w:rPr>
          <w:rFonts w:asciiTheme="majorHAnsi" w:hAnsiTheme="majorHAnsi" w:cstheme="majorHAnsi"/>
          <w:color w:val="000000"/>
        </w:rPr>
        <w:t>, Pueblo, Colorado, USA</w:t>
      </w:r>
    </w:p>
    <w:p w14:paraId="46AA19FD" w14:textId="594D2F78" w:rsidR="008B6266" w:rsidRDefault="008B6266" w:rsidP="008B6266">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B04303">
        <w:rPr>
          <w:rFonts w:asciiTheme="majorHAnsi" w:hAnsiTheme="majorHAnsi" w:cstheme="majorHAnsi"/>
          <w:color w:val="000000"/>
        </w:rPr>
        <w:t xml:space="preserve">Ali, H., </w:t>
      </w:r>
      <w:r w:rsidRPr="00B04303">
        <w:rPr>
          <w:rFonts w:asciiTheme="majorHAnsi" w:hAnsiTheme="majorHAnsi" w:cstheme="majorHAnsi"/>
          <w:b/>
          <w:bCs/>
          <w:color w:val="000000"/>
        </w:rPr>
        <w:t xml:space="preserve">Gulzar, S. </w:t>
      </w:r>
      <w:r w:rsidRPr="00B04303">
        <w:rPr>
          <w:rFonts w:asciiTheme="majorHAnsi" w:hAnsiTheme="majorHAnsi" w:cstheme="majorHAnsi"/>
          <w:color w:val="000000"/>
        </w:rPr>
        <w:t xml:space="preserve">(2024), </w:t>
      </w:r>
      <w:r w:rsidR="00E025C6">
        <w:rPr>
          <w:rFonts w:asciiTheme="majorHAnsi" w:hAnsiTheme="majorHAnsi" w:cstheme="majorHAnsi"/>
          <w:color w:val="000000"/>
        </w:rPr>
        <w:t>“</w:t>
      </w:r>
      <w:r w:rsidRPr="00B04303">
        <w:rPr>
          <w:rFonts w:asciiTheme="majorHAnsi" w:hAnsiTheme="majorHAnsi" w:cstheme="majorHAnsi"/>
          <w:color w:val="000000"/>
        </w:rPr>
        <w:t>Automated Planning and Scheduling using LLMs: Case Study of US Railways</w:t>
      </w:r>
      <w:r w:rsidR="00E025C6">
        <w:rPr>
          <w:rFonts w:asciiTheme="majorHAnsi" w:hAnsiTheme="majorHAnsi" w:cstheme="majorHAnsi"/>
          <w:color w:val="000000"/>
        </w:rPr>
        <w:t>”</w:t>
      </w:r>
      <w:r w:rsidRPr="00B04303">
        <w:rPr>
          <w:rFonts w:asciiTheme="majorHAnsi" w:hAnsiTheme="majorHAnsi" w:cstheme="majorHAnsi"/>
          <w:color w:val="000000"/>
        </w:rPr>
        <w:t xml:space="preserve">, </w:t>
      </w:r>
      <w:r w:rsidR="00E025C6" w:rsidRPr="00E025C6">
        <w:rPr>
          <w:rFonts w:asciiTheme="majorHAnsi" w:hAnsiTheme="majorHAnsi" w:cstheme="majorHAnsi"/>
          <w:i/>
          <w:iCs/>
          <w:color w:val="000000"/>
        </w:rPr>
        <w:t>Southern Colorado Transportation Conference</w:t>
      </w:r>
      <w:r w:rsidRPr="00B04303">
        <w:rPr>
          <w:rFonts w:asciiTheme="majorHAnsi" w:hAnsiTheme="majorHAnsi" w:cstheme="majorHAnsi"/>
          <w:color w:val="000000"/>
        </w:rPr>
        <w:t>, Pueblo, Colorado, USA</w:t>
      </w:r>
    </w:p>
    <w:p w14:paraId="3D5A69DD" w14:textId="1E379697" w:rsidR="00B04303" w:rsidRDefault="00B04303" w:rsidP="00846D2A">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B04303">
        <w:rPr>
          <w:rFonts w:asciiTheme="majorHAnsi" w:hAnsiTheme="majorHAnsi" w:cstheme="majorHAnsi"/>
          <w:color w:val="000000"/>
        </w:rPr>
        <w:t xml:space="preserve">Sharma, M., </w:t>
      </w:r>
      <w:r w:rsidRPr="00B04303">
        <w:rPr>
          <w:rFonts w:asciiTheme="majorHAnsi" w:hAnsiTheme="majorHAnsi" w:cstheme="majorHAnsi"/>
          <w:b/>
          <w:bCs/>
          <w:color w:val="000000"/>
        </w:rPr>
        <w:t>Gulzar, S.</w:t>
      </w:r>
      <w:r w:rsidRPr="00B04303">
        <w:rPr>
          <w:rFonts w:asciiTheme="majorHAnsi" w:hAnsiTheme="majorHAnsi" w:cstheme="majorHAnsi"/>
          <w:color w:val="000000"/>
        </w:rPr>
        <w:t>, Duong, T., Islam, M., Faisal, H.</w:t>
      </w:r>
      <w:r w:rsidR="00E025C6">
        <w:rPr>
          <w:rFonts w:asciiTheme="majorHAnsi" w:hAnsiTheme="majorHAnsi" w:cstheme="majorHAnsi"/>
          <w:color w:val="000000"/>
        </w:rPr>
        <w:t xml:space="preserve"> </w:t>
      </w:r>
      <w:r w:rsidRPr="00B04303">
        <w:rPr>
          <w:rFonts w:asciiTheme="majorHAnsi" w:hAnsiTheme="majorHAnsi" w:cstheme="majorHAnsi"/>
          <w:color w:val="000000"/>
        </w:rPr>
        <w:t xml:space="preserve">(2024), </w:t>
      </w:r>
      <w:r w:rsidR="00E025C6">
        <w:rPr>
          <w:rFonts w:asciiTheme="majorHAnsi" w:hAnsiTheme="majorHAnsi" w:cstheme="majorHAnsi"/>
          <w:color w:val="000000"/>
        </w:rPr>
        <w:t>“</w:t>
      </w:r>
      <w:r w:rsidRPr="00B04303">
        <w:rPr>
          <w:rFonts w:asciiTheme="majorHAnsi" w:hAnsiTheme="majorHAnsi" w:cstheme="majorHAnsi"/>
          <w:color w:val="000000"/>
        </w:rPr>
        <w:t xml:space="preserve">Framework </w:t>
      </w:r>
      <w:r w:rsidR="00E025C6" w:rsidRPr="00B04303">
        <w:rPr>
          <w:rFonts w:asciiTheme="majorHAnsi" w:hAnsiTheme="majorHAnsi" w:cstheme="majorHAnsi"/>
          <w:color w:val="000000"/>
        </w:rPr>
        <w:t>for evaluating wildlife responses to highway infrastructure</w:t>
      </w:r>
      <w:r w:rsidR="00E025C6">
        <w:rPr>
          <w:rFonts w:asciiTheme="majorHAnsi" w:hAnsiTheme="majorHAnsi" w:cstheme="majorHAnsi"/>
          <w:color w:val="000000"/>
        </w:rPr>
        <w:t>”</w:t>
      </w:r>
      <w:r w:rsidRPr="00B04303">
        <w:rPr>
          <w:rFonts w:asciiTheme="majorHAnsi" w:hAnsiTheme="majorHAnsi" w:cstheme="majorHAnsi"/>
          <w:color w:val="000000"/>
        </w:rPr>
        <w:t xml:space="preserve">, </w:t>
      </w:r>
      <w:r w:rsidR="00E025C6" w:rsidRPr="00E025C6">
        <w:rPr>
          <w:rFonts w:asciiTheme="majorHAnsi" w:hAnsiTheme="majorHAnsi" w:cstheme="majorHAnsi"/>
          <w:i/>
          <w:iCs/>
          <w:color w:val="000000"/>
        </w:rPr>
        <w:t>Southern Colorado Transportation Conference</w:t>
      </w:r>
      <w:r w:rsidRPr="00B04303">
        <w:rPr>
          <w:rFonts w:asciiTheme="majorHAnsi" w:hAnsiTheme="majorHAnsi" w:cstheme="majorHAnsi"/>
          <w:color w:val="000000"/>
        </w:rPr>
        <w:t>, Pueblo, Colorado, USA</w:t>
      </w:r>
    </w:p>
    <w:p w14:paraId="2689CF45" w14:textId="44BEDD00" w:rsidR="00B04303" w:rsidRDefault="00B04303" w:rsidP="00846D2A">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B04303">
        <w:rPr>
          <w:rFonts w:asciiTheme="majorHAnsi" w:hAnsiTheme="majorHAnsi" w:cstheme="majorHAnsi"/>
          <w:color w:val="000000"/>
        </w:rPr>
        <w:t xml:space="preserve">Sharma, M., Duong, T., </w:t>
      </w:r>
      <w:r w:rsidRPr="00B04303">
        <w:rPr>
          <w:rFonts w:asciiTheme="majorHAnsi" w:hAnsiTheme="majorHAnsi" w:cstheme="majorHAnsi"/>
          <w:b/>
          <w:bCs/>
          <w:color w:val="000000"/>
        </w:rPr>
        <w:t>Gulzar, S.</w:t>
      </w:r>
      <w:r w:rsidRPr="00B04303">
        <w:rPr>
          <w:rFonts w:asciiTheme="majorHAnsi" w:hAnsiTheme="majorHAnsi" w:cstheme="majorHAnsi"/>
          <w:color w:val="000000"/>
        </w:rPr>
        <w:t>, Islam, M.</w:t>
      </w:r>
      <w:r w:rsidR="00E025C6">
        <w:rPr>
          <w:rFonts w:asciiTheme="majorHAnsi" w:hAnsiTheme="majorHAnsi" w:cstheme="majorHAnsi"/>
          <w:color w:val="000000"/>
        </w:rPr>
        <w:t xml:space="preserve"> </w:t>
      </w:r>
      <w:r w:rsidRPr="00B04303">
        <w:rPr>
          <w:rFonts w:asciiTheme="majorHAnsi" w:hAnsiTheme="majorHAnsi" w:cstheme="majorHAnsi"/>
          <w:color w:val="000000"/>
        </w:rPr>
        <w:t xml:space="preserve">(2024), </w:t>
      </w:r>
      <w:r w:rsidR="00E025C6">
        <w:rPr>
          <w:rFonts w:asciiTheme="majorHAnsi" w:hAnsiTheme="majorHAnsi" w:cstheme="majorHAnsi"/>
          <w:color w:val="000000"/>
        </w:rPr>
        <w:t>“</w:t>
      </w:r>
      <w:r w:rsidRPr="00B04303">
        <w:rPr>
          <w:rFonts w:asciiTheme="majorHAnsi" w:hAnsiTheme="majorHAnsi" w:cstheme="majorHAnsi"/>
          <w:color w:val="000000"/>
        </w:rPr>
        <w:t xml:space="preserve">Wildlife </w:t>
      </w:r>
      <w:r w:rsidR="00E025C6" w:rsidRPr="00B04303">
        <w:rPr>
          <w:rFonts w:asciiTheme="majorHAnsi" w:hAnsiTheme="majorHAnsi" w:cstheme="majorHAnsi"/>
          <w:color w:val="000000"/>
        </w:rPr>
        <w:t>detection and classification from trail cam video using deep learning</w:t>
      </w:r>
      <w:r w:rsidR="00E025C6">
        <w:rPr>
          <w:rFonts w:asciiTheme="majorHAnsi" w:hAnsiTheme="majorHAnsi" w:cstheme="majorHAnsi"/>
          <w:color w:val="000000"/>
        </w:rPr>
        <w:t>”</w:t>
      </w:r>
      <w:r w:rsidRPr="00B04303">
        <w:rPr>
          <w:rFonts w:asciiTheme="majorHAnsi" w:hAnsiTheme="majorHAnsi" w:cstheme="majorHAnsi"/>
          <w:color w:val="000000"/>
        </w:rPr>
        <w:t xml:space="preserve">, </w:t>
      </w:r>
      <w:r w:rsidR="00E025C6" w:rsidRPr="00E025C6">
        <w:rPr>
          <w:rFonts w:asciiTheme="majorHAnsi" w:hAnsiTheme="majorHAnsi" w:cstheme="majorHAnsi"/>
          <w:i/>
          <w:iCs/>
          <w:color w:val="000000"/>
        </w:rPr>
        <w:t>Southern Colorado Transportation Conference</w:t>
      </w:r>
      <w:r w:rsidRPr="00B04303">
        <w:rPr>
          <w:rFonts w:asciiTheme="majorHAnsi" w:hAnsiTheme="majorHAnsi" w:cstheme="majorHAnsi"/>
          <w:color w:val="000000"/>
        </w:rPr>
        <w:t>, Pueblo, Colorado, USA</w:t>
      </w:r>
    </w:p>
    <w:p w14:paraId="7DBDC49C" w14:textId="556AD55C" w:rsidR="00B04303" w:rsidRDefault="00B04303" w:rsidP="00846D2A">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B04303">
        <w:rPr>
          <w:rFonts w:asciiTheme="majorHAnsi" w:hAnsiTheme="majorHAnsi" w:cstheme="majorHAnsi"/>
          <w:color w:val="000000"/>
        </w:rPr>
        <w:t xml:space="preserve">Grossman, H., Islam, M., Faisal, H., </w:t>
      </w:r>
      <w:r w:rsidRPr="00B04303">
        <w:rPr>
          <w:rFonts w:asciiTheme="majorHAnsi" w:hAnsiTheme="majorHAnsi" w:cstheme="majorHAnsi"/>
          <w:b/>
          <w:bCs/>
          <w:color w:val="000000"/>
        </w:rPr>
        <w:t>Gulzar, S.</w:t>
      </w:r>
      <w:r w:rsidRPr="00B04303">
        <w:rPr>
          <w:rFonts w:asciiTheme="majorHAnsi" w:hAnsiTheme="majorHAnsi" w:cstheme="majorHAnsi"/>
          <w:color w:val="000000"/>
        </w:rPr>
        <w:t>, Sidorova, E.</w:t>
      </w:r>
      <w:r w:rsidR="00E025C6">
        <w:rPr>
          <w:rFonts w:asciiTheme="majorHAnsi" w:hAnsiTheme="majorHAnsi" w:cstheme="majorHAnsi"/>
          <w:color w:val="000000"/>
        </w:rPr>
        <w:t xml:space="preserve"> </w:t>
      </w:r>
      <w:r w:rsidRPr="00B04303">
        <w:rPr>
          <w:rFonts w:asciiTheme="majorHAnsi" w:hAnsiTheme="majorHAnsi" w:cstheme="majorHAnsi"/>
          <w:color w:val="000000"/>
        </w:rPr>
        <w:t xml:space="preserve">(2024), </w:t>
      </w:r>
      <w:r w:rsidR="00E025C6">
        <w:rPr>
          <w:rFonts w:asciiTheme="majorHAnsi" w:hAnsiTheme="majorHAnsi" w:cstheme="majorHAnsi"/>
          <w:color w:val="000000"/>
        </w:rPr>
        <w:t>“M</w:t>
      </w:r>
      <w:r w:rsidR="00E025C6" w:rsidRPr="00B04303">
        <w:rPr>
          <w:rFonts w:asciiTheme="majorHAnsi" w:hAnsiTheme="majorHAnsi" w:cstheme="majorHAnsi"/>
          <w:color w:val="000000"/>
        </w:rPr>
        <w:t>onitoring and reducing seat belt violations and distracted driving with countermeasures</w:t>
      </w:r>
      <w:r w:rsidR="00E025C6">
        <w:rPr>
          <w:rFonts w:asciiTheme="majorHAnsi" w:hAnsiTheme="majorHAnsi" w:cstheme="majorHAnsi"/>
          <w:color w:val="000000"/>
        </w:rPr>
        <w:t>”</w:t>
      </w:r>
      <w:r w:rsidRPr="00B04303">
        <w:rPr>
          <w:rFonts w:asciiTheme="majorHAnsi" w:hAnsiTheme="majorHAnsi" w:cstheme="majorHAnsi"/>
          <w:color w:val="000000"/>
        </w:rPr>
        <w:t xml:space="preserve">, </w:t>
      </w:r>
      <w:r w:rsidR="00E025C6" w:rsidRPr="00E025C6">
        <w:rPr>
          <w:rFonts w:asciiTheme="majorHAnsi" w:hAnsiTheme="majorHAnsi" w:cstheme="majorHAnsi"/>
          <w:i/>
          <w:iCs/>
          <w:color w:val="000000"/>
        </w:rPr>
        <w:t>Southern Colorado Transportation Conference</w:t>
      </w:r>
      <w:r w:rsidRPr="00B04303">
        <w:rPr>
          <w:rFonts w:asciiTheme="majorHAnsi" w:hAnsiTheme="majorHAnsi" w:cstheme="majorHAnsi"/>
          <w:color w:val="000000"/>
        </w:rPr>
        <w:t>, Pueblo, Colorado, USA</w:t>
      </w:r>
    </w:p>
    <w:p w14:paraId="065A2E92" w14:textId="1E28AF88" w:rsidR="00B04303" w:rsidRDefault="00B04303" w:rsidP="00846D2A">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B04303">
        <w:rPr>
          <w:rFonts w:asciiTheme="majorHAnsi" w:hAnsiTheme="majorHAnsi" w:cstheme="majorHAnsi"/>
          <w:color w:val="000000"/>
        </w:rPr>
        <w:t xml:space="preserve">Oyewumi, C., Sidorova, E., Islam, M., </w:t>
      </w:r>
      <w:r w:rsidRPr="00B04303">
        <w:rPr>
          <w:rFonts w:asciiTheme="majorHAnsi" w:hAnsiTheme="majorHAnsi" w:cstheme="majorHAnsi"/>
          <w:b/>
          <w:bCs/>
          <w:color w:val="000000"/>
        </w:rPr>
        <w:t>Gulzar, S.</w:t>
      </w:r>
      <w:r w:rsidRPr="00B04303">
        <w:rPr>
          <w:rFonts w:asciiTheme="majorHAnsi" w:hAnsiTheme="majorHAnsi" w:cstheme="majorHAnsi"/>
          <w:color w:val="000000"/>
        </w:rPr>
        <w:t xml:space="preserve"> (2024), </w:t>
      </w:r>
      <w:r w:rsidR="00E025C6">
        <w:rPr>
          <w:rFonts w:asciiTheme="majorHAnsi" w:hAnsiTheme="majorHAnsi" w:cstheme="majorHAnsi"/>
          <w:color w:val="000000"/>
        </w:rPr>
        <w:t>“R</w:t>
      </w:r>
      <w:r w:rsidR="00E025C6" w:rsidRPr="00B04303">
        <w:rPr>
          <w:rFonts w:asciiTheme="majorHAnsi" w:hAnsiTheme="majorHAnsi" w:cstheme="majorHAnsi"/>
          <w:color w:val="000000"/>
        </w:rPr>
        <w:t>oot</w:t>
      </w:r>
      <w:r w:rsidR="00E025C6">
        <w:rPr>
          <w:rFonts w:asciiTheme="majorHAnsi" w:hAnsiTheme="majorHAnsi" w:cstheme="majorHAnsi"/>
          <w:color w:val="000000"/>
        </w:rPr>
        <w:t xml:space="preserve"> </w:t>
      </w:r>
      <w:r w:rsidR="00E025C6" w:rsidRPr="00B04303">
        <w:rPr>
          <w:rFonts w:asciiTheme="majorHAnsi" w:hAnsiTheme="majorHAnsi" w:cstheme="majorHAnsi"/>
          <w:color w:val="000000"/>
        </w:rPr>
        <w:t xml:space="preserve">cause analysis of railway crash in the </w:t>
      </w:r>
      <w:r w:rsidRPr="00B04303">
        <w:rPr>
          <w:rFonts w:asciiTheme="majorHAnsi" w:hAnsiTheme="majorHAnsi" w:cstheme="majorHAnsi"/>
          <w:color w:val="000000"/>
        </w:rPr>
        <w:t>USA</w:t>
      </w:r>
      <w:r w:rsidR="00E025C6">
        <w:rPr>
          <w:rFonts w:asciiTheme="majorHAnsi" w:hAnsiTheme="majorHAnsi" w:cstheme="majorHAnsi"/>
          <w:color w:val="000000"/>
        </w:rPr>
        <w:t>”</w:t>
      </w:r>
      <w:r w:rsidRPr="00B04303">
        <w:rPr>
          <w:rFonts w:asciiTheme="majorHAnsi" w:hAnsiTheme="majorHAnsi" w:cstheme="majorHAnsi"/>
          <w:color w:val="000000"/>
        </w:rPr>
        <w:t xml:space="preserve">, </w:t>
      </w:r>
      <w:r w:rsidR="00E025C6" w:rsidRPr="00E025C6">
        <w:rPr>
          <w:rFonts w:asciiTheme="majorHAnsi" w:hAnsiTheme="majorHAnsi" w:cstheme="majorHAnsi"/>
          <w:i/>
          <w:iCs/>
          <w:color w:val="000000"/>
        </w:rPr>
        <w:t>Southern Colorado Transportation Conference</w:t>
      </w:r>
      <w:r w:rsidRPr="00B04303">
        <w:rPr>
          <w:rFonts w:asciiTheme="majorHAnsi" w:hAnsiTheme="majorHAnsi" w:cstheme="majorHAnsi"/>
          <w:color w:val="000000"/>
        </w:rPr>
        <w:t>, Pueblo, Colorado, USA</w:t>
      </w:r>
    </w:p>
    <w:p w14:paraId="688050EB" w14:textId="69AF3E31" w:rsidR="00B04303" w:rsidRDefault="00E025C6" w:rsidP="00846D2A">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B04303">
        <w:rPr>
          <w:rFonts w:asciiTheme="majorHAnsi" w:hAnsiTheme="majorHAnsi" w:cstheme="majorHAnsi"/>
          <w:color w:val="000000"/>
        </w:rPr>
        <w:t>Sidorova, E.</w:t>
      </w:r>
      <w:r w:rsidR="00B04303" w:rsidRPr="00B04303">
        <w:rPr>
          <w:rFonts w:asciiTheme="majorHAnsi" w:hAnsiTheme="majorHAnsi" w:cstheme="majorHAnsi"/>
          <w:color w:val="000000"/>
        </w:rPr>
        <w:t xml:space="preserve">, </w:t>
      </w:r>
      <w:r w:rsidR="00B04303" w:rsidRPr="00B04303">
        <w:rPr>
          <w:rFonts w:asciiTheme="majorHAnsi" w:hAnsiTheme="majorHAnsi" w:cstheme="majorHAnsi"/>
          <w:b/>
          <w:bCs/>
          <w:color w:val="000000"/>
        </w:rPr>
        <w:t>Gulzar, S.</w:t>
      </w:r>
      <w:r w:rsidR="00B04303" w:rsidRPr="00B04303">
        <w:rPr>
          <w:rFonts w:asciiTheme="majorHAnsi" w:hAnsiTheme="majorHAnsi" w:cstheme="majorHAnsi"/>
          <w:color w:val="000000"/>
        </w:rPr>
        <w:t xml:space="preserve">, Islam, </w:t>
      </w:r>
      <w:r w:rsidRPr="00B04303">
        <w:rPr>
          <w:rFonts w:asciiTheme="majorHAnsi" w:hAnsiTheme="majorHAnsi" w:cstheme="majorHAnsi"/>
          <w:color w:val="000000"/>
        </w:rPr>
        <w:t>M. (</w:t>
      </w:r>
      <w:r w:rsidR="00B04303" w:rsidRPr="00B04303">
        <w:rPr>
          <w:rFonts w:asciiTheme="majorHAnsi" w:hAnsiTheme="majorHAnsi" w:cstheme="majorHAnsi"/>
          <w:color w:val="000000"/>
        </w:rPr>
        <w:t xml:space="preserve">2024), </w:t>
      </w:r>
      <w:r>
        <w:rPr>
          <w:rFonts w:asciiTheme="majorHAnsi" w:hAnsiTheme="majorHAnsi" w:cstheme="majorHAnsi"/>
          <w:color w:val="000000"/>
        </w:rPr>
        <w:t>“S</w:t>
      </w:r>
      <w:r w:rsidRPr="00B04303">
        <w:rPr>
          <w:rFonts w:asciiTheme="majorHAnsi" w:hAnsiTheme="majorHAnsi" w:cstheme="majorHAnsi"/>
          <w:color w:val="000000"/>
        </w:rPr>
        <w:t>tudy the factors causing the sound pollution from high-speed railways in urban areas</w:t>
      </w:r>
      <w:r>
        <w:rPr>
          <w:rFonts w:asciiTheme="majorHAnsi" w:hAnsiTheme="majorHAnsi" w:cstheme="majorHAnsi"/>
          <w:color w:val="000000"/>
        </w:rPr>
        <w:t>”</w:t>
      </w:r>
      <w:r w:rsidR="00B04303" w:rsidRPr="00B04303">
        <w:rPr>
          <w:rFonts w:asciiTheme="majorHAnsi" w:hAnsiTheme="majorHAnsi" w:cstheme="majorHAnsi"/>
          <w:color w:val="000000"/>
        </w:rPr>
        <w:t xml:space="preserve">, </w:t>
      </w:r>
      <w:r w:rsidRPr="00E025C6">
        <w:rPr>
          <w:rFonts w:asciiTheme="majorHAnsi" w:hAnsiTheme="majorHAnsi" w:cstheme="majorHAnsi"/>
          <w:i/>
          <w:iCs/>
          <w:color w:val="000000"/>
        </w:rPr>
        <w:t>Southern Colorado Transportation Conference</w:t>
      </w:r>
      <w:r w:rsidR="00B04303" w:rsidRPr="00B04303">
        <w:rPr>
          <w:rFonts w:asciiTheme="majorHAnsi" w:hAnsiTheme="majorHAnsi" w:cstheme="majorHAnsi"/>
          <w:color w:val="000000"/>
        </w:rPr>
        <w:t>, Pueblo, Colorado, USA</w:t>
      </w:r>
    </w:p>
    <w:p w14:paraId="335422B3" w14:textId="07F70B4B" w:rsidR="006D003C" w:rsidRPr="00846D2A" w:rsidRDefault="00846D2A" w:rsidP="00846D2A">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846D2A">
        <w:rPr>
          <w:rFonts w:asciiTheme="majorHAnsi" w:hAnsiTheme="majorHAnsi" w:cstheme="majorHAnsi"/>
          <w:color w:val="000000"/>
        </w:rPr>
        <w:t xml:space="preserve">Habbouche, J., Boz, I., Underwood, S., Castorena, C., </w:t>
      </w:r>
      <w:r w:rsidRPr="00846D2A">
        <w:rPr>
          <w:rFonts w:asciiTheme="majorHAnsi" w:hAnsiTheme="majorHAnsi" w:cstheme="majorHAnsi"/>
          <w:b/>
          <w:bCs/>
          <w:color w:val="000000"/>
        </w:rPr>
        <w:t>Gulzar, S.</w:t>
      </w:r>
      <w:r w:rsidRPr="00846D2A">
        <w:rPr>
          <w:rFonts w:asciiTheme="majorHAnsi" w:hAnsiTheme="majorHAnsi" w:cstheme="majorHAnsi"/>
          <w:color w:val="000000"/>
        </w:rPr>
        <w:t>, Fried, A., and Preciado, J. (2024). “Engineered Frameworks for Evaluating the Use of Recycling Agents in Surface Asphalt Mixtures for Virginia,” Annual Meeting of the Assoc. of Asphalt Paving Technologists (AAPT), Chicago, IL, September 202</w:t>
      </w:r>
      <w:r>
        <w:rPr>
          <w:rFonts w:asciiTheme="majorHAnsi" w:hAnsiTheme="majorHAnsi" w:cstheme="majorHAnsi"/>
          <w:color w:val="000000"/>
        </w:rPr>
        <w:t>4</w:t>
      </w:r>
    </w:p>
    <w:p w14:paraId="624B64C4" w14:textId="4675E161" w:rsidR="00164FFF" w:rsidRPr="00164FFF" w:rsidRDefault="00164FFF" w:rsidP="00164FFF">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164FFF">
        <w:rPr>
          <w:rFonts w:asciiTheme="majorHAnsi" w:hAnsiTheme="majorHAnsi" w:cstheme="majorHAnsi"/>
          <w:b/>
          <w:bCs/>
        </w:rPr>
        <w:t>Gulzar, S.</w:t>
      </w:r>
      <w:r w:rsidRPr="00164FFF">
        <w:rPr>
          <w:rFonts w:asciiTheme="majorHAnsi" w:hAnsiTheme="majorHAnsi" w:cstheme="majorHAnsi"/>
          <w:color w:val="000000"/>
        </w:rPr>
        <w:t>, Xue, L., Preciado, J., Fried, A., Castorena, C., Underwood, S., Habbouche, J., and Boz, I. (2024). “Understanding the impact of aging and rejuvenation on asphalt binder fatigue characteristics: an LAS-test based performance indices analysis,” 103</w:t>
      </w:r>
      <w:r w:rsidRPr="00164FFF">
        <w:rPr>
          <w:rFonts w:asciiTheme="majorHAnsi" w:hAnsiTheme="majorHAnsi" w:cstheme="majorHAnsi"/>
          <w:i/>
          <w:iCs/>
          <w:vertAlign w:val="superscript"/>
        </w:rPr>
        <w:t>rd</w:t>
      </w:r>
      <w:r>
        <w:rPr>
          <w:rFonts w:asciiTheme="majorHAnsi" w:hAnsiTheme="majorHAnsi" w:cstheme="majorHAnsi"/>
          <w:i/>
          <w:iCs/>
        </w:rPr>
        <w:t xml:space="preserve"> </w:t>
      </w:r>
      <w:r w:rsidRPr="00164FFF">
        <w:rPr>
          <w:rFonts w:asciiTheme="majorHAnsi" w:hAnsiTheme="majorHAnsi" w:cstheme="majorHAnsi"/>
          <w:i/>
          <w:iCs/>
        </w:rPr>
        <w:t>Annual Meeting of the Transportation Research Board</w:t>
      </w:r>
      <w:r w:rsidRPr="00164FFF">
        <w:rPr>
          <w:rFonts w:asciiTheme="majorHAnsi" w:hAnsiTheme="majorHAnsi" w:cstheme="majorHAnsi"/>
          <w:color w:val="000000"/>
        </w:rPr>
        <w:t>, Washington D.C., January 2024</w:t>
      </w:r>
    </w:p>
    <w:p w14:paraId="01658FAB" w14:textId="4B45A97B" w:rsidR="00164FFF" w:rsidRPr="00164FFF" w:rsidRDefault="00164FFF" w:rsidP="00164FFF">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164FFF">
        <w:rPr>
          <w:rFonts w:asciiTheme="majorHAnsi" w:hAnsiTheme="majorHAnsi" w:cstheme="majorHAnsi"/>
          <w:color w:val="000000"/>
        </w:rPr>
        <w:t>Preciado, J., </w:t>
      </w:r>
      <w:r w:rsidRPr="00164FFF">
        <w:rPr>
          <w:rFonts w:asciiTheme="majorHAnsi" w:hAnsiTheme="majorHAnsi" w:cstheme="majorHAnsi"/>
          <w:b/>
          <w:bCs/>
        </w:rPr>
        <w:t>Gulzar, S.</w:t>
      </w:r>
      <w:r w:rsidRPr="00164FFF">
        <w:rPr>
          <w:rFonts w:asciiTheme="majorHAnsi" w:hAnsiTheme="majorHAnsi" w:cstheme="majorHAnsi"/>
          <w:color w:val="000000"/>
        </w:rPr>
        <w:t>, Castorena, C., Underwood, S., Habbouche, J., and Boz, I. (2024). “Performance assessment of high RAP asphalt mixtures with recycling agents,” 103</w:t>
      </w:r>
      <w:r w:rsidRPr="00164FFF">
        <w:rPr>
          <w:rFonts w:asciiTheme="majorHAnsi" w:hAnsiTheme="majorHAnsi" w:cstheme="majorHAnsi"/>
          <w:i/>
          <w:iCs/>
          <w:vertAlign w:val="superscript"/>
        </w:rPr>
        <w:t>rd</w:t>
      </w:r>
      <w:r>
        <w:rPr>
          <w:rFonts w:asciiTheme="majorHAnsi" w:hAnsiTheme="majorHAnsi" w:cstheme="majorHAnsi"/>
          <w:i/>
          <w:iCs/>
        </w:rPr>
        <w:t xml:space="preserve"> </w:t>
      </w:r>
      <w:r w:rsidRPr="00164FFF">
        <w:rPr>
          <w:rFonts w:asciiTheme="majorHAnsi" w:hAnsiTheme="majorHAnsi" w:cstheme="majorHAnsi"/>
          <w:i/>
          <w:iCs/>
        </w:rPr>
        <w:t>Annual Meeting of the Transportation Research Board</w:t>
      </w:r>
      <w:r w:rsidRPr="00164FFF">
        <w:rPr>
          <w:rFonts w:asciiTheme="majorHAnsi" w:hAnsiTheme="majorHAnsi" w:cstheme="majorHAnsi"/>
          <w:color w:val="000000"/>
        </w:rPr>
        <w:t>, Washington D.C., January 2024</w:t>
      </w:r>
    </w:p>
    <w:p w14:paraId="30454C25" w14:textId="4A83BAA2" w:rsidR="00164FFF" w:rsidRPr="00164FFF" w:rsidRDefault="00164FFF" w:rsidP="00164FFF">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164FFF">
        <w:rPr>
          <w:rFonts w:asciiTheme="majorHAnsi" w:hAnsiTheme="majorHAnsi" w:cstheme="majorHAnsi"/>
          <w:color w:val="000000"/>
        </w:rPr>
        <w:t>Xue, L., </w:t>
      </w:r>
      <w:r w:rsidRPr="00164FFF">
        <w:rPr>
          <w:rFonts w:asciiTheme="majorHAnsi" w:hAnsiTheme="majorHAnsi" w:cstheme="majorHAnsi"/>
          <w:b/>
          <w:bCs/>
        </w:rPr>
        <w:t>Gulzar, S.</w:t>
      </w:r>
      <w:r w:rsidRPr="00164FFF">
        <w:rPr>
          <w:rFonts w:asciiTheme="majorHAnsi" w:hAnsiTheme="majorHAnsi" w:cstheme="majorHAnsi"/>
          <w:color w:val="000000"/>
        </w:rPr>
        <w:t>, and Castorena, C. (2024). “Effect of recycling agents on the long-term aging susceptibility and performance of asphalt binders and mixtures,” 103</w:t>
      </w:r>
      <w:r w:rsidRPr="00164FFF">
        <w:rPr>
          <w:rFonts w:asciiTheme="majorHAnsi" w:hAnsiTheme="majorHAnsi" w:cstheme="majorHAnsi"/>
          <w:i/>
          <w:iCs/>
          <w:vertAlign w:val="superscript"/>
        </w:rPr>
        <w:t>rd</w:t>
      </w:r>
      <w:r>
        <w:rPr>
          <w:rFonts w:asciiTheme="majorHAnsi" w:hAnsiTheme="majorHAnsi" w:cstheme="majorHAnsi"/>
          <w:i/>
          <w:iCs/>
        </w:rPr>
        <w:t xml:space="preserve"> </w:t>
      </w:r>
      <w:r w:rsidRPr="00164FFF">
        <w:rPr>
          <w:rFonts w:asciiTheme="majorHAnsi" w:hAnsiTheme="majorHAnsi" w:cstheme="majorHAnsi"/>
          <w:i/>
          <w:iCs/>
        </w:rPr>
        <w:t>Annual Meeting of the Transportation Research Board</w:t>
      </w:r>
      <w:r w:rsidRPr="00164FFF">
        <w:rPr>
          <w:rFonts w:asciiTheme="majorHAnsi" w:hAnsiTheme="majorHAnsi" w:cstheme="majorHAnsi"/>
          <w:color w:val="000000"/>
        </w:rPr>
        <w:t>, Washington D.C., January 2024</w:t>
      </w:r>
    </w:p>
    <w:p w14:paraId="5CDF864B" w14:textId="207FD045" w:rsidR="00164FFF" w:rsidRPr="00164FFF" w:rsidRDefault="00164FFF" w:rsidP="00164FFF">
      <w:pPr>
        <w:numPr>
          <w:ilvl w:val="0"/>
          <w:numId w:val="26"/>
        </w:numPr>
        <w:shd w:val="clear" w:color="auto" w:fill="FFFFFF"/>
        <w:ind w:left="0"/>
        <w:rPr>
          <w:rStyle w:val="Strong"/>
          <w:rFonts w:asciiTheme="majorHAnsi" w:hAnsiTheme="majorHAnsi" w:cstheme="majorHAnsi"/>
          <w:b w:val="0"/>
          <w:bCs w:val="0"/>
          <w:color w:val="000000"/>
        </w:rPr>
      </w:pPr>
      <w:r w:rsidRPr="00164FFF">
        <w:rPr>
          <w:rFonts w:asciiTheme="majorHAnsi" w:hAnsiTheme="majorHAnsi" w:cstheme="majorHAnsi"/>
          <w:color w:val="000000"/>
        </w:rPr>
        <w:t> Fried, A.,  Boz, I., Preciado, J., </w:t>
      </w:r>
      <w:r w:rsidRPr="00164FFF">
        <w:rPr>
          <w:rFonts w:asciiTheme="majorHAnsi" w:hAnsiTheme="majorHAnsi" w:cstheme="majorHAnsi"/>
          <w:b/>
          <w:bCs/>
        </w:rPr>
        <w:t>Gulzar, S.</w:t>
      </w:r>
      <w:r w:rsidRPr="00164FFF">
        <w:rPr>
          <w:rFonts w:asciiTheme="majorHAnsi" w:hAnsiTheme="majorHAnsi" w:cstheme="majorHAnsi"/>
          <w:color w:val="000000"/>
        </w:rPr>
        <w:t>, Underwood, S., Habbouche, J., and Castorena, C. (2024). “Evaluation of alternative approaches to restore the rheology of recycled asphalt binders,” 103</w:t>
      </w:r>
      <w:r w:rsidRPr="00164FFF">
        <w:rPr>
          <w:rFonts w:asciiTheme="majorHAnsi" w:hAnsiTheme="majorHAnsi" w:cstheme="majorHAnsi"/>
          <w:i/>
          <w:iCs/>
          <w:vertAlign w:val="superscript"/>
        </w:rPr>
        <w:t>rd</w:t>
      </w:r>
      <w:r>
        <w:rPr>
          <w:rFonts w:asciiTheme="majorHAnsi" w:hAnsiTheme="majorHAnsi" w:cstheme="majorHAnsi"/>
          <w:i/>
          <w:iCs/>
        </w:rPr>
        <w:t xml:space="preserve"> </w:t>
      </w:r>
      <w:r w:rsidRPr="00164FFF">
        <w:rPr>
          <w:rFonts w:asciiTheme="majorHAnsi" w:hAnsiTheme="majorHAnsi" w:cstheme="majorHAnsi"/>
          <w:i/>
          <w:iCs/>
        </w:rPr>
        <w:t>Annual Meeting of the Transportation Research Board</w:t>
      </w:r>
      <w:r w:rsidRPr="00164FFF">
        <w:rPr>
          <w:rFonts w:asciiTheme="majorHAnsi" w:hAnsiTheme="majorHAnsi" w:cstheme="majorHAnsi"/>
          <w:color w:val="000000"/>
        </w:rPr>
        <w:t>, Washington D.C., January 2024</w:t>
      </w:r>
      <w:r w:rsidR="0075558A">
        <w:rPr>
          <w:rFonts w:asciiTheme="majorHAnsi" w:hAnsiTheme="majorHAnsi" w:cstheme="majorHAnsi"/>
          <w:color w:val="000000"/>
        </w:rPr>
        <w:t xml:space="preserve"> (</w:t>
      </w:r>
      <w:r w:rsidR="0075558A" w:rsidRPr="0075558A">
        <w:rPr>
          <w:rFonts w:asciiTheme="majorHAnsi" w:hAnsiTheme="majorHAnsi" w:cstheme="majorHAnsi"/>
          <w:b/>
          <w:bCs/>
          <w:color w:val="000000"/>
        </w:rPr>
        <w:t>Best Paper Award-Runner Up-AKM20</w:t>
      </w:r>
      <w:r w:rsidR="0075558A">
        <w:rPr>
          <w:rFonts w:asciiTheme="majorHAnsi" w:hAnsiTheme="majorHAnsi" w:cstheme="majorHAnsi"/>
          <w:color w:val="000000"/>
        </w:rPr>
        <w:t>)</w:t>
      </w:r>
    </w:p>
    <w:p w14:paraId="79458AE5" w14:textId="6419C72D" w:rsidR="00287171" w:rsidRPr="00287171" w:rsidRDefault="00287171" w:rsidP="00164FFF">
      <w:pPr>
        <w:numPr>
          <w:ilvl w:val="0"/>
          <w:numId w:val="26"/>
        </w:numPr>
        <w:shd w:val="clear" w:color="auto" w:fill="FFFFFF"/>
        <w:ind w:left="0"/>
        <w:rPr>
          <w:rFonts w:asciiTheme="majorHAnsi" w:hAnsiTheme="majorHAnsi" w:cstheme="majorHAnsi"/>
          <w:color w:val="000000"/>
        </w:rPr>
      </w:pPr>
      <w:r w:rsidRPr="00287171">
        <w:rPr>
          <w:rStyle w:val="Strong"/>
          <w:rFonts w:asciiTheme="majorHAnsi" w:hAnsiTheme="majorHAnsi" w:cstheme="majorHAnsi"/>
          <w:color w:val="000000"/>
        </w:rPr>
        <w:lastRenderedPageBreak/>
        <w:t>Gulzar, S.</w:t>
      </w:r>
      <w:r w:rsidRPr="00287171">
        <w:rPr>
          <w:rFonts w:asciiTheme="majorHAnsi" w:hAnsiTheme="majorHAnsi" w:cstheme="majorHAnsi"/>
          <w:color w:val="000000"/>
        </w:rPr>
        <w:t>, and Underwood, S. (2023). “Use of time-temperature shift factors for waveform-based viscoelastic measures in asphalt binder systems,” </w:t>
      </w:r>
      <w:r w:rsidRPr="00287171">
        <w:rPr>
          <w:rStyle w:val="Emphasis"/>
          <w:rFonts w:asciiTheme="majorHAnsi" w:hAnsiTheme="majorHAnsi" w:cstheme="majorHAnsi"/>
          <w:color w:val="000000"/>
        </w:rPr>
        <w:t>ASCE Engineering Mechanics Institute Conference 2023</w:t>
      </w:r>
      <w:r w:rsidRPr="00287171">
        <w:rPr>
          <w:rFonts w:asciiTheme="majorHAnsi" w:hAnsiTheme="majorHAnsi" w:cstheme="majorHAnsi"/>
          <w:color w:val="000000"/>
        </w:rPr>
        <w:t>, Atlanta, Georgia, June 6-9, 2023</w:t>
      </w:r>
    </w:p>
    <w:p w14:paraId="7BEE5FC2" w14:textId="77777777" w:rsidR="00287171" w:rsidRPr="00287171" w:rsidRDefault="00287171" w:rsidP="00287171">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287171">
        <w:rPr>
          <w:rStyle w:val="Strong"/>
          <w:rFonts w:asciiTheme="majorHAnsi" w:hAnsiTheme="majorHAnsi" w:cstheme="majorHAnsi"/>
          <w:color w:val="000000"/>
        </w:rPr>
        <w:t>Gulzar, S.</w:t>
      </w:r>
      <w:r w:rsidRPr="00287171">
        <w:rPr>
          <w:rFonts w:asciiTheme="majorHAnsi" w:hAnsiTheme="majorHAnsi" w:cstheme="majorHAnsi"/>
          <w:color w:val="000000"/>
        </w:rPr>
        <w:t>, Fried, A., Preciado, J., Underwood, S., and Castorena, C. (2023). “Rheological modeling of recycled asphalt binder blends as fluid mixtures,” </w:t>
      </w:r>
      <w:r w:rsidRPr="00287171">
        <w:rPr>
          <w:rStyle w:val="Emphasis"/>
          <w:rFonts w:asciiTheme="majorHAnsi" w:hAnsiTheme="majorHAnsi" w:cstheme="majorHAnsi"/>
          <w:color w:val="000000"/>
        </w:rPr>
        <w:t>ASCE Engineering Mechanics Institute Conference 2023</w:t>
      </w:r>
      <w:r w:rsidRPr="00287171">
        <w:rPr>
          <w:rFonts w:asciiTheme="majorHAnsi" w:hAnsiTheme="majorHAnsi" w:cstheme="majorHAnsi"/>
          <w:color w:val="000000"/>
        </w:rPr>
        <w:t>, Atlanta, Georgia, June 6-9, 2023</w:t>
      </w:r>
    </w:p>
    <w:p w14:paraId="02DC9D53" w14:textId="77777777" w:rsidR="00287171" w:rsidRPr="00287171" w:rsidRDefault="00287171" w:rsidP="00287171">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287171">
        <w:rPr>
          <w:rFonts w:asciiTheme="majorHAnsi" w:hAnsiTheme="majorHAnsi" w:cstheme="majorHAnsi"/>
          <w:color w:val="000000"/>
        </w:rPr>
        <w:t>Preciado, J., </w:t>
      </w:r>
      <w:r w:rsidRPr="00287171">
        <w:rPr>
          <w:rStyle w:val="Strong"/>
          <w:rFonts w:asciiTheme="majorHAnsi" w:hAnsiTheme="majorHAnsi" w:cstheme="majorHAnsi"/>
          <w:color w:val="000000"/>
        </w:rPr>
        <w:t>Gulzar, S.</w:t>
      </w:r>
      <w:r w:rsidRPr="00287171">
        <w:rPr>
          <w:rFonts w:asciiTheme="majorHAnsi" w:hAnsiTheme="majorHAnsi" w:cstheme="majorHAnsi"/>
          <w:color w:val="000000"/>
        </w:rPr>
        <w:t>, Fried, A., Castorena, C., Underwood, S., Habbouche, J., and Boz, I., (2023). “A framework to evaluate recycling agents based on low-temperature rheological performance,” 102</w:t>
      </w:r>
      <w:r w:rsidRPr="00287171">
        <w:rPr>
          <w:rStyle w:val="Emphasis"/>
          <w:rFonts w:asciiTheme="majorHAnsi" w:hAnsiTheme="majorHAnsi" w:cstheme="majorHAnsi"/>
          <w:color w:val="000000"/>
          <w:vertAlign w:val="superscript"/>
        </w:rPr>
        <w:t>nd</w:t>
      </w:r>
      <w:r w:rsidRPr="00287171">
        <w:rPr>
          <w:rStyle w:val="Emphasis"/>
          <w:rFonts w:asciiTheme="majorHAnsi" w:hAnsiTheme="majorHAnsi" w:cstheme="majorHAnsi"/>
          <w:color w:val="000000"/>
        </w:rPr>
        <w:t> Annual Meeting of the Transportation Research Board</w:t>
      </w:r>
      <w:r w:rsidRPr="00287171">
        <w:rPr>
          <w:rFonts w:asciiTheme="majorHAnsi" w:hAnsiTheme="majorHAnsi" w:cstheme="majorHAnsi"/>
          <w:color w:val="000000"/>
        </w:rPr>
        <w:t>, Washington D.C., January 2023</w:t>
      </w:r>
    </w:p>
    <w:p w14:paraId="530A2506" w14:textId="3D119684" w:rsidR="00287171" w:rsidRPr="00287171" w:rsidRDefault="00287171" w:rsidP="00287171">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287171">
        <w:rPr>
          <w:rFonts w:asciiTheme="majorHAnsi" w:hAnsiTheme="majorHAnsi" w:cstheme="majorHAnsi"/>
          <w:color w:val="000000"/>
        </w:rPr>
        <w:t>Preciado, J., </w:t>
      </w:r>
      <w:r w:rsidRPr="00287171">
        <w:rPr>
          <w:rStyle w:val="Strong"/>
          <w:rFonts w:asciiTheme="majorHAnsi" w:hAnsiTheme="majorHAnsi" w:cstheme="majorHAnsi"/>
          <w:color w:val="000000"/>
        </w:rPr>
        <w:t>Gulzar, S.</w:t>
      </w:r>
      <w:r w:rsidRPr="00287171">
        <w:rPr>
          <w:rFonts w:asciiTheme="majorHAnsi" w:hAnsiTheme="majorHAnsi" w:cstheme="majorHAnsi"/>
          <w:color w:val="000000"/>
        </w:rPr>
        <w:t>, Fried, A., Castorena, C., Underwood, S., Habbouche, J., and Boz, I., (2023). “Benchmarking recycled binder blends using statistical analysis: a case study of Virginia and North Carolina,” 102</w:t>
      </w:r>
      <w:r w:rsidRPr="00287171">
        <w:rPr>
          <w:rStyle w:val="Emphasis"/>
          <w:rFonts w:asciiTheme="majorHAnsi" w:hAnsiTheme="majorHAnsi" w:cstheme="majorHAnsi"/>
          <w:color w:val="000000"/>
          <w:vertAlign w:val="superscript"/>
        </w:rPr>
        <w:t>nd</w:t>
      </w:r>
      <w:r w:rsidRPr="00287171">
        <w:rPr>
          <w:rStyle w:val="Emphasis"/>
          <w:rFonts w:asciiTheme="majorHAnsi" w:hAnsiTheme="majorHAnsi" w:cstheme="majorHAnsi"/>
          <w:color w:val="000000"/>
        </w:rPr>
        <w:t> Annual Meeting of the Transportation Research Board</w:t>
      </w:r>
      <w:r w:rsidRPr="00287171">
        <w:rPr>
          <w:rFonts w:asciiTheme="majorHAnsi" w:hAnsiTheme="majorHAnsi" w:cstheme="majorHAnsi"/>
          <w:color w:val="000000"/>
        </w:rPr>
        <w:t>, Washington D.C., January 2023</w:t>
      </w:r>
    </w:p>
    <w:p w14:paraId="77660D24" w14:textId="70A6F34B" w:rsidR="00323629" w:rsidRPr="00323629" w:rsidRDefault="00323629"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323629">
        <w:rPr>
          <w:rFonts w:asciiTheme="majorHAnsi" w:hAnsiTheme="majorHAnsi" w:cstheme="majorHAnsi"/>
          <w:color w:val="000000"/>
        </w:rPr>
        <w:t>Matini, N.,</w:t>
      </w:r>
      <w:r w:rsidRPr="00323629">
        <w:rPr>
          <w:rStyle w:val="Strong"/>
          <w:rFonts w:asciiTheme="majorHAnsi" w:hAnsiTheme="majorHAnsi" w:cstheme="majorHAnsi"/>
          <w:color w:val="000000"/>
        </w:rPr>
        <w:t> Gulzar, S.,</w:t>
      </w:r>
      <w:r w:rsidRPr="00323629">
        <w:rPr>
          <w:rFonts w:asciiTheme="majorHAnsi" w:hAnsiTheme="majorHAnsi" w:cstheme="majorHAnsi"/>
          <w:color w:val="000000"/>
        </w:rPr>
        <w:t xml:space="preserve"> B. S. Underwood and Castorena, C. (2022). “Evaluation of Structural Performance of Pavements under Extreme Events: Flooding and Heatwave Case Studies,” </w:t>
      </w:r>
      <w:r w:rsidR="008E6D32" w:rsidRPr="00323629">
        <w:rPr>
          <w:rFonts w:asciiTheme="majorHAnsi" w:hAnsiTheme="majorHAnsi" w:cstheme="majorHAnsi"/>
          <w:color w:val="000000"/>
        </w:rPr>
        <w:t>101</w:t>
      </w:r>
      <w:r w:rsidR="008E6D32" w:rsidRPr="00323629">
        <w:rPr>
          <w:rStyle w:val="Emphasis"/>
          <w:rFonts w:asciiTheme="majorHAnsi" w:hAnsiTheme="majorHAnsi" w:cstheme="majorHAnsi"/>
          <w:color w:val="000000"/>
          <w:vertAlign w:val="superscript"/>
        </w:rPr>
        <w:t>st</w:t>
      </w:r>
      <w:r w:rsidRPr="00323629">
        <w:rPr>
          <w:rStyle w:val="Emphasis"/>
          <w:rFonts w:asciiTheme="majorHAnsi" w:hAnsiTheme="majorHAnsi" w:cstheme="majorHAnsi"/>
          <w:color w:val="000000"/>
        </w:rPr>
        <w:t> Annual Meeting of the Transportation Research Board</w:t>
      </w:r>
      <w:r w:rsidRPr="00323629">
        <w:rPr>
          <w:rFonts w:asciiTheme="majorHAnsi" w:hAnsiTheme="majorHAnsi" w:cstheme="majorHAnsi"/>
          <w:color w:val="000000"/>
        </w:rPr>
        <w:t>, Washington D.C., January 2022</w:t>
      </w:r>
    </w:p>
    <w:p w14:paraId="21130BED" w14:textId="24B19A32" w:rsidR="00323629" w:rsidRPr="00323629" w:rsidRDefault="00323629"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323629">
        <w:rPr>
          <w:rFonts w:asciiTheme="majorHAnsi" w:hAnsiTheme="majorHAnsi" w:cstheme="majorHAnsi"/>
          <w:color w:val="000000"/>
        </w:rPr>
        <w:t>Fried, A., Xue, L.,</w:t>
      </w:r>
      <w:r w:rsidRPr="00323629">
        <w:rPr>
          <w:rStyle w:val="Strong"/>
          <w:rFonts w:asciiTheme="majorHAnsi" w:hAnsiTheme="majorHAnsi" w:cstheme="majorHAnsi"/>
          <w:color w:val="000000"/>
        </w:rPr>
        <w:t> Gulzar, S., </w:t>
      </w:r>
      <w:r w:rsidRPr="00323629">
        <w:rPr>
          <w:rFonts w:asciiTheme="majorHAnsi" w:hAnsiTheme="majorHAnsi" w:cstheme="majorHAnsi"/>
          <w:color w:val="000000"/>
        </w:rPr>
        <w:t xml:space="preserve">Preciado, J., Underwood, B.S., and Castorena, C. (2022). “Evaluation of Recycling Agent and Extender Dosage Selection Procedures to Restore the High-temperature Climatic Performance Grade,” </w:t>
      </w:r>
      <w:r w:rsidR="008E6D32" w:rsidRPr="00323629">
        <w:rPr>
          <w:rFonts w:asciiTheme="majorHAnsi" w:hAnsiTheme="majorHAnsi" w:cstheme="majorHAnsi"/>
          <w:color w:val="000000"/>
        </w:rPr>
        <w:t>101</w:t>
      </w:r>
      <w:r w:rsidR="008E6D32" w:rsidRPr="00323629">
        <w:rPr>
          <w:rStyle w:val="Emphasis"/>
          <w:rFonts w:asciiTheme="majorHAnsi" w:hAnsiTheme="majorHAnsi" w:cstheme="majorHAnsi"/>
          <w:color w:val="000000"/>
          <w:vertAlign w:val="superscript"/>
        </w:rPr>
        <w:t>st</w:t>
      </w:r>
      <w:r w:rsidRPr="00323629">
        <w:rPr>
          <w:rStyle w:val="Emphasis"/>
          <w:rFonts w:asciiTheme="majorHAnsi" w:hAnsiTheme="majorHAnsi" w:cstheme="majorHAnsi"/>
          <w:color w:val="000000"/>
        </w:rPr>
        <w:t> Annual Meeting of the Transportation Research Board</w:t>
      </w:r>
      <w:r w:rsidRPr="00323629">
        <w:rPr>
          <w:rFonts w:asciiTheme="majorHAnsi" w:hAnsiTheme="majorHAnsi" w:cstheme="majorHAnsi"/>
          <w:color w:val="000000"/>
        </w:rPr>
        <w:t>, Washington D.C., January 2022</w:t>
      </w:r>
    </w:p>
    <w:p w14:paraId="3E4B3248" w14:textId="6347F064" w:rsidR="00323629" w:rsidRPr="00323629" w:rsidRDefault="00323629"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323629">
        <w:rPr>
          <w:rFonts w:asciiTheme="majorHAnsi" w:hAnsiTheme="majorHAnsi" w:cstheme="majorHAnsi"/>
          <w:color w:val="000000"/>
        </w:rPr>
        <w:t>Habbouche, J., Boz, I., Underwood, S., Castorena, C., </w:t>
      </w:r>
      <w:r w:rsidRPr="00323629">
        <w:rPr>
          <w:rStyle w:val="Strong"/>
          <w:rFonts w:asciiTheme="majorHAnsi" w:hAnsiTheme="majorHAnsi" w:cstheme="majorHAnsi"/>
          <w:color w:val="000000"/>
        </w:rPr>
        <w:t>Gulzar, S.</w:t>
      </w:r>
      <w:r w:rsidRPr="00323629">
        <w:rPr>
          <w:rFonts w:asciiTheme="majorHAnsi" w:hAnsiTheme="majorHAnsi" w:cstheme="majorHAnsi"/>
          <w:color w:val="000000"/>
        </w:rPr>
        <w:t>, Fried, A., and Preciado, J. (2022). “State of the Practice on the Use of Recycling Agents in Asphalt Mixtures: Internet Surveys, Best Practices, and Lessons Learned from Multiple Perspectives,”</w:t>
      </w:r>
      <w:r w:rsidRPr="00323629">
        <w:rPr>
          <w:rFonts w:asciiTheme="majorHAnsi" w:hAnsiTheme="majorHAnsi" w:cstheme="majorHAnsi"/>
          <w:i/>
          <w:iCs/>
          <w:color w:val="000000"/>
        </w:rPr>
        <w:t> </w:t>
      </w:r>
      <w:r w:rsidR="008E6D32" w:rsidRPr="00323629">
        <w:rPr>
          <w:rFonts w:asciiTheme="majorHAnsi" w:hAnsiTheme="majorHAnsi" w:cstheme="majorHAnsi"/>
          <w:color w:val="000000"/>
        </w:rPr>
        <w:t>101</w:t>
      </w:r>
      <w:r w:rsidR="008E6D32" w:rsidRPr="00323629">
        <w:rPr>
          <w:rStyle w:val="Emphasis"/>
          <w:rFonts w:asciiTheme="majorHAnsi" w:hAnsiTheme="majorHAnsi" w:cstheme="majorHAnsi"/>
          <w:color w:val="000000"/>
          <w:vertAlign w:val="superscript"/>
        </w:rPr>
        <w:t>st</w:t>
      </w:r>
      <w:r w:rsidRPr="00323629">
        <w:rPr>
          <w:rStyle w:val="Emphasis"/>
          <w:rFonts w:asciiTheme="majorHAnsi" w:hAnsiTheme="majorHAnsi" w:cstheme="majorHAnsi"/>
          <w:color w:val="000000"/>
        </w:rPr>
        <w:t> Annual Meeting of the Transportation Research Board</w:t>
      </w:r>
      <w:r w:rsidRPr="00323629">
        <w:rPr>
          <w:rFonts w:asciiTheme="majorHAnsi" w:hAnsiTheme="majorHAnsi" w:cstheme="majorHAnsi"/>
          <w:color w:val="000000"/>
        </w:rPr>
        <w:t>, Washington D.C., January 2022</w:t>
      </w:r>
    </w:p>
    <w:p w14:paraId="52511832" w14:textId="24B96019" w:rsidR="00323629" w:rsidRPr="00323629" w:rsidRDefault="00323629" w:rsidP="00732B75">
      <w:pPr>
        <w:numPr>
          <w:ilvl w:val="0"/>
          <w:numId w:val="26"/>
        </w:numPr>
        <w:shd w:val="clear" w:color="auto" w:fill="FFFFFF"/>
        <w:spacing w:before="100" w:beforeAutospacing="1" w:after="100" w:afterAutospacing="1"/>
        <w:ind w:left="0"/>
        <w:rPr>
          <w:rStyle w:val="Strong"/>
          <w:rFonts w:asciiTheme="majorHAnsi" w:hAnsiTheme="majorHAnsi" w:cstheme="majorHAnsi"/>
          <w:b w:val="0"/>
          <w:bCs w:val="0"/>
          <w:color w:val="000000"/>
        </w:rPr>
      </w:pPr>
      <w:r w:rsidRPr="00323629">
        <w:rPr>
          <w:rFonts w:asciiTheme="majorHAnsi" w:hAnsiTheme="majorHAnsi" w:cstheme="majorHAnsi"/>
          <w:color w:val="000000"/>
        </w:rPr>
        <w:t>Habbouche, J., Boz, I., Underwood, S., Castorena, C., </w:t>
      </w:r>
      <w:r w:rsidRPr="00323629">
        <w:rPr>
          <w:rStyle w:val="Strong"/>
          <w:rFonts w:asciiTheme="majorHAnsi" w:hAnsiTheme="majorHAnsi" w:cstheme="majorHAnsi"/>
          <w:color w:val="000000"/>
        </w:rPr>
        <w:t>Gulzar, S.</w:t>
      </w:r>
      <w:r w:rsidRPr="00323629">
        <w:rPr>
          <w:rFonts w:asciiTheme="majorHAnsi" w:hAnsiTheme="majorHAnsi" w:cstheme="majorHAnsi"/>
          <w:color w:val="000000"/>
        </w:rPr>
        <w:t>, Fried, A., and Preciado, J. (2021). “State of the Practice on the Use of Recycling Agents in Asphalt Mixtures: Internet Surveys, Best Practices, and Lessons Learned from Multiple Perspectives</w:t>
      </w:r>
      <w:r w:rsidR="0037196A" w:rsidRPr="00323629">
        <w:rPr>
          <w:rFonts w:asciiTheme="majorHAnsi" w:hAnsiTheme="majorHAnsi" w:cstheme="majorHAnsi"/>
          <w:color w:val="000000"/>
        </w:rPr>
        <w:t xml:space="preserve">,” </w:t>
      </w:r>
      <w:r w:rsidR="0037196A" w:rsidRPr="0037196A">
        <w:rPr>
          <w:rFonts w:asciiTheme="majorHAnsi" w:hAnsiTheme="majorHAnsi" w:cstheme="majorHAnsi"/>
          <w:i/>
          <w:iCs/>
          <w:color w:val="000000"/>
        </w:rPr>
        <w:t>Annual</w:t>
      </w:r>
      <w:r w:rsidRPr="00323629">
        <w:rPr>
          <w:rStyle w:val="Emphasis"/>
          <w:rFonts w:asciiTheme="majorHAnsi" w:hAnsiTheme="majorHAnsi" w:cstheme="majorHAnsi"/>
          <w:color w:val="000000"/>
        </w:rPr>
        <w:t xml:space="preserve"> Meeting of the Assoc. of Asphalt Paving Technologists (AAPT)</w:t>
      </w:r>
      <w:r w:rsidRPr="00323629">
        <w:rPr>
          <w:rFonts w:asciiTheme="majorHAnsi" w:hAnsiTheme="majorHAnsi" w:cstheme="majorHAnsi"/>
          <w:color w:val="000000"/>
        </w:rPr>
        <w:t>, Nashville, TN, September 2021</w:t>
      </w:r>
    </w:p>
    <w:p w14:paraId="17A9C1D8" w14:textId="47102B11" w:rsidR="001169CF" w:rsidRPr="001169CF" w:rsidRDefault="001169CF"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1169CF">
        <w:rPr>
          <w:rStyle w:val="Strong"/>
          <w:rFonts w:asciiTheme="majorHAnsi" w:hAnsiTheme="majorHAnsi" w:cstheme="majorHAnsi"/>
          <w:color w:val="000000"/>
        </w:rPr>
        <w:t>Gulzar, S.</w:t>
      </w:r>
      <w:r w:rsidRPr="001169CF">
        <w:rPr>
          <w:rFonts w:asciiTheme="majorHAnsi" w:hAnsiTheme="majorHAnsi" w:cstheme="majorHAnsi"/>
          <w:color w:val="000000"/>
        </w:rPr>
        <w:t> and B. S. Underwood (2021). “Asphalt binder characterization using waveform-based viscoelastic measures,” 100</w:t>
      </w:r>
      <w:r w:rsidRPr="001169CF">
        <w:rPr>
          <w:rStyle w:val="Emphasis"/>
          <w:rFonts w:asciiTheme="majorHAnsi" w:hAnsiTheme="majorHAnsi" w:cstheme="majorHAnsi"/>
          <w:color w:val="000000"/>
          <w:vertAlign w:val="superscript"/>
        </w:rPr>
        <w:t>th</w:t>
      </w:r>
      <w:r w:rsidRPr="001169CF">
        <w:rPr>
          <w:rStyle w:val="Emphasis"/>
          <w:rFonts w:asciiTheme="majorHAnsi" w:hAnsiTheme="majorHAnsi" w:cstheme="majorHAnsi"/>
          <w:color w:val="000000"/>
        </w:rPr>
        <w:t> Annual Meeting of the Transportation Research Board</w:t>
      </w:r>
      <w:r w:rsidRPr="001169CF">
        <w:rPr>
          <w:rFonts w:asciiTheme="majorHAnsi" w:hAnsiTheme="majorHAnsi" w:cstheme="majorHAnsi"/>
          <w:color w:val="000000"/>
        </w:rPr>
        <w:t>, Washington D.C., January 2021</w:t>
      </w:r>
    </w:p>
    <w:p w14:paraId="667E4CFD" w14:textId="77777777" w:rsidR="001169CF" w:rsidRPr="001169CF" w:rsidRDefault="001169CF"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1169CF">
        <w:rPr>
          <w:rFonts w:asciiTheme="majorHAnsi" w:hAnsiTheme="majorHAnsi" w:cstheme="majorHAnsi"/>
          <w:color w:val="000000"/>
        </w:rPr>
        <w:t>Goenaga, B.,</w:t>
      </w:r>
      <w:r w:rsidRPr="001169CF">
        <w:rPr>
          <w:rStyle w:val="Strong"/>
          <w:rFonts w:asciiTheme="majorHAnsi" w:hAnsiTheme="majorHAnsi" w:cstheme="majorHAnsi"/>
          <w:color w:val="000000"/>
        </w:rPr>
        <w:t> Gulzar, S.,</w:t>
      </w:r>
      <w:r w:rsidRPr="001169CF">
        <w:rPr>
          <w:rFonts w:asciiTheme="majorHAnsi" w:hAnsiTheme="majorHAnsi" w:cstheme="majorHAnsi"/>
          <w:color w:val="000000"/>
        </w:rPr>
        <w:t> and B. S. Underwood (2021). “Development of a climate change vulnerability index for pavement infrastructure: a case study of developing countries,” 100</w:t>
      </w:r>
      <w:r w:rsidRPr="001169CF">
        <w:rPr>
          <w:rStyle w:val="Emphasis"/>
          <w:rFonts w:asciiTheme="majorHAnsi" w:hAnsiTheme="majorHAnsi" w:cstheme="majorHAnsi"/>
          <w:color w:val="000000"/>
          <w:vertAlign w:val="superscript"/>
        </w:rPr>
        <w:t>th</w:t>
      </w:r>
      <w:r w:rsidRPr="001169CF">
        <w:rPr>
          <w:rStyle w:val="Emphasis"/>
          <w:rFonts w:asciiTheme="majorHAnsi" w:hAnsiTheme="majorHAnsi" w:cstheme="majorHAnsi"/>
          <w:color w:val="000000"/>
        </w:rPr>
        <w:t> Annual Meeting of the Transportation Research Board</w:t>
      </w:r>
      <w:r w:rsidRPr="001169CF">
        <w:rPr>
          <w:rFonts w:asciiTheme="majorHAnsi" w:hAnsiTheme="majorHAnsi" w:cstheme="majorHAnsi"/>
          <w:color w:val="000000"/>
        </w:rPr>
        <w:t>, Washington D.C., January 2021</w:t>
      </w:r>
    </w:p>
    <w:p w14:paraId="7469F109" w14:textId="77777777" w:rsidR="001169CF" w:rsidRPr="001169CF" w:rsidRDefault="001169CF"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1169CF">
        <w:rPr>
          <w:rStyle w:val="Strong"/>
          <w:rFonts w:asciiTheme="majorHAnsi" w:hAnsiTheme="majorHAnsi" w:cstheme="majorHAnsi"/>
          <w:color w:val="000000"/>
        </w:rPr>
        <w:t>Gulzar, S.</w:t>
      </w:r>
      <w:r w:rsidRPr="001169CF">
        <w:rPr>
          <w:rFonts w:asciiTheme="majorHAnsi" w:hAnsiTheme="majorHAnsi" w:cstheme="majorHAnsi"/>
          <w:color w:val="000000"/>
        </w:rPr>
        <w:t> and B. S. Underwood (2020). “Stress decomposition of nonlinear response of modified asphalt binder under large strains,” </w:t>
      </w:r>
      <w:r w:rsidRPr="001169CF">
        <w:rPr>
          <w:rStyle w:val="Emphasis"/>
          <w:rFonts w:asciiTheme="majorHAnsi" w:hAnsiTheme="majorHAnsi" w:cstheme="majorHAnsi"/>
          <w:color w:val="000000"/>
        </w:rPr>
        <w:t>Advances in Materials and Pavement Performance Prediction</w:t>
      </w:r>
      <w:r w:rsidRPr="001169CF">
        <w:rPr>
          <w:rFonts w:asciiTheme="majorHAnsi" w:hAnsiTheme="majorHAnsi" w:cstheme="majorHAnsi"/>
          <w:color w:val="000000"/>
        </w:rPr>
        <w:t>, San Antonia, Texas, August 2020</w:t>
      </w:r>
    </w:p>
    <w:p w14:paraId="1F50D7A3" w14:textId="77777777" w:rsidR="001169CF" w:rsidRPr="001169CF" w:rsidRDefault="001169CF"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1169CF">
        <w:rPr>
          <w:rStyle w:val="Strong"/>
          <w:rFonts w:asciiTheme="majorHAnsi" w:hAnsiTheme="majorHAnsi" w:cstheme="majorHAnsi"/>
          <w:color w:val="000000"/>
        </w:rPr>
        <w:t>Gulzar, S.</w:t>
      </w:r>
      <w:r w:rsidRPr="001169CF">
        <w:rPr>
          <w:rFonts w:asciiTheme="majorHAnsi" w:hAnsiTheme="majorHAnsi" w:cstheme="majorHAnsi"/>
          <w:color w:val="000000"/>
        </w:rPr>
        <w:t> and B. S. Underwood (2020). “Fourier transform rheology of asphalt binders,” </w:t>
      </w:r>
      <w:r w:rsidRPr="001169CF">
        <w:rPr>
          <w:rStyle w:val="Emphasis"/>
          <w:rFonts w:asciiTheme="majorHAnsi" w:hAnsiTheme="majorHAnsi" w:cstheme="majorHAnsi"/>
          <w:color w:val="000000"/>
        </w:rPr>
        <w:t>Advances in Materials and Pavement Performance Prediction</w:t>
      </w:r>
      <w:r w:rsidRPr="001169CF">
        <w:rPr>
          <w:rFonts w:asciiTheme="majorHAnsi" w:hAnsiTheme="majorHAnsi" w:cstheme="majorHAnsi"/>
          <w:color w:val="000000"/>
        </w:rPr>
        <w:t>, San Antonia, Texas, August 2020</w:t>
      </w:r>
    </w:p>
    <w:p w14:paraId="7B6D5B4F" w14:textId="77777777" w:rsidR="001169CF" w:rsidRPr="001169CF" w:rsidRDefault="001169CF"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1169CF">
        <w:rPr>
          <w:rStyle w:val="Strong"/>
          <w:rFonts w:asciiTheme="majorHAnsi" w:hAnsiTheme="majorHAnsi" w:cstheme="majorHAnsi"/>
          <w:color w:val="000000"/>
        </w:rPr>
        <w:t>Gulzar, S.</w:t>
      </w:r>
      <w:r w:rsidRPr="001169CF">
        <w:rPr>
          <w:rFonts w:asciiTheme="majorHAnsi" w:hAnsiTheme="majorHAnsi" w:cstheme="majorHAnsi"/>
          <w:color w:val="000000"/>
        </w:rPr>
        <w:t> and B. S. Underwood (2020). “Large amplitude oscillatory shear of modified asphalt binder,” </w:t>
      </w:r>
      <w:r w:rsidRPr="001169CF">
        <w:rPr>
          <w:rStyle w:val="Emphasis"/>
          <w:rFonts w:asciiTheme="majorHAnsi" w:hAnsiTheme="majorHAnsi" w:cstheme="majorHAnsi"/>
          <w:color w:val="000000"/>
        </w:rPr>
        <w:t>Advances in Materials and Pavement Performance Prediction</w:t>
      </w:r>
      <w:r w:rsidRPr="001169CF">
        <w:rPr>
          <w:rFonts w:asciiTheme="majorHAnsi" w:hAnsiTheme="majorHAnsi" w:cstheme="majorHAnsi"/>
          <w:color w:val="000000"/>
        </w:rPr>
        <w:t>, San Antonia, Texas, August 2020</w:t>
      </w:r>
    </w:p>
    <w:p w14:paraId="2D54D066" w14:textId="77777777" w:rsidR="001169CF" w:rsidRDefault="001169CF"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1169CF">
        <w:rPr>
          <w:rStyle w:val="Strong"/>
          <w:rFonts w:asciiTheme="majorHAnsi" w:hAnsiTheme="majorHAnsi" w:cstheme="majorHAnsi"/>
          <w:color w:val="000000"/>
        </w:rPr>
        <w:t>Gulzar, S.</w:t>
      </w:r>
      <w:r w:rsidRPr="001169CF">
        <w:rPr>
          <w:rFonts w:asciiTheme="majorHAnsi" w:hAnsiTheme="majorHAnsi" w:cstheme="majorHAnsi"/>
          <w:color w:val="000000"/>
        </w:rPr>
        <w:t> and B. S. Underwood (2020). “Nonlinear viscoelastic response of crumb rubber modified asphalt binder under large strains,” </w:t>
      </w:r>
      <w:r w:rsidRPr="001169CF">
        <w:rPr>
          <w:rStyle w:val="Emphasis"/>
          <w:rFonts w:asciiTheme="majorHAnsi" w:hAnsiTheme="majorHAnsi" w:cstheme="majorHAnsi"/>
          <w:color w:val="000000"/>
        </w:rPr>
        <w:t>99</w:t>
      </w:r>
      <w:r w:rsidRPr="001169CF">
        <w:rPr>
          <w:rStyle w:val="Emphasis"/>
          <w:rFonts w:asciiTheme="majorHAnsi" w:hAnsiTheme="majorHAnsi" w:cstheme="majorHAnsi"/>
          <w:color w:val="000000"/>
          <w:vertAlign w:val="superscript"/>
        </w:rPr>
        <w:t>th</w:t>
      </w:r>
      <w:r w:rsidRPr="001169CF">
        <w:rPr>
          <w:rStyle w:val="Emphasis"/>
          <w:rFonts w:asciiTheme="majorHAnsi" w:hAnsiTheme="majorHAnsi" w:cstheme="majorHAnsi"/>
          <w:color w:val="000000"/>
        </w:rPr>
        <w:t> Annual Meeting of the Transportation Research Board</w:t>
      </w:r>
      <w:r w:rsidRPr="001169CF">
        <w:rPr>
          <w:rFonts w:asciiTheme="majorHAnsi" w:hAnsiTheme="majorHAnsi" w:cstheme="majorHAnsi"/>
          <w:color w:val="000000"/>
        </w:rPr>
        <w:t>, Washington D.C., January 2020</w:t>
      </w:r>
    </w:p>
    <w:p w14:paraId="28C142E6" w14:textId="77777777" w:rsidR="00376551" w:rsidRPr="001169CF" w:rsidRDefault="00376551" w:rsidP="00376551">
      <w:pPr>
        <w:shd w:val="clear" w:color="auto" w:fill="FFFFFF"/>
        <w:spacing w:before="100" w:beforeAutospacing="1" w:after="100" w:afterAutospacing="1"/>
        <w:rPr>
          <w:rFonts w:asciiTheme="majorHAnsi" w:hAnsiTheme="majorHAnsi" w:cstheme="majorHAnsi"/>
          <w:color w:val="000000"/>
        </w:rPr>
      </w:pPr>
    </w:p>
    <w:p w14:paraId="29CBA5B5" w14:textId="7B5FC6AC" w:rsidR="001169CF" w:rsidRPr="001169CF" w:rsidRDefault="001169CF"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1169CF">
        <w:rPr>
          <w:rFonts w:asciiTheme="majorHAnsi" w:hAnsiTheme="majorHAnsi" w:cstheme="majorHAnsi"/>
          <w:color w:val="000000"/>
        </w:rPr>
        <w:lastRenderedPageBreak/>
        <w:t>Ding, J., Wang, Y.,</w:t>
      </w:r>
      <w:r w:rsidRPr="001169CF">
        <w:rPr>
          <w:rStyle w:val="Strong"/>
          <w:rFonts w:asciiTheme="majorHAnsi" w:hAnsiTheme="majorHAnsi" w:cstheme="majorHAnsi"/>
          <w:color w:val="000000"/>
        </w:rPr>
        <w:t> Gulzar, S., </w:t>
      </w:r>
      <w:r w:rsidRPr="001169CF">
        <w:rPr>
          <w:rFonts w:asciiTheme="majorHAnsi" w:hAnsiTheme="majorHAnsi" w:cstheme="majorHAnsi"/>
          <w:color w:val="000000"/>
        </w:rPr>
        <w:t xml:space="preserve">Kim, Y.R., B. S. Underwood (2020). “Uncertainty quantification of simplified viscoelastic continuum damage fatigue model using </w:t>
      </w:r>
      <w:r w:rsidR="008E6D32" w:rsidRPr="001169CF">
        <w:rPr>
          <w:rFonts w:asciiTheme="majorHAnsi" w:hAnsiTheme="majorHAnsi" w:cstheme="majorHAnsi"/>
          <w:color w:val="000000"/>
        </w:rPr>
        <w:t>Bayesian</w:t>
      </w:r>
      <w:r w:rsidRPr="001169CF">
        <w:rPr>
          <w:rFonts w:asciiTheme="majorHAnsi" w:hAnsiTheme="majorHAnsi" w:cstheme="majorHAnsi"/>
          <w:color w:val="000000"/>
        </w:rPr>
        <w:t xml:space="preserve"> inference based </w:t>
      </w:r>
      <w:r w:rsidR="008E6D32" w:rsidRPr="001169CF">
        <w:rPr>
          <w:rFonts w:asciiTheme="majorHAnsi" w:hAnsiTheme="majorHAnsi" w:cstheme="majorHAnsi"/>
          <w:color w:val="000000"/>
        </w:rPr>
        <w:t>Markov</w:t>
      </w:r>
      <w:r w:rsidRPr="001169CF">
        <w:rPr>
          <w:rFonts w:asciiTheme="majorHAnsi" w:hAnsiTheme="majorHAnsi" w:cstheme="majorHAnsi"/>
          <w:color w:val="000000"/>
        </w:rPr>
        <w:t xml:space="preserve"> </w:t>
      </w:r>
      <w:r w:rsidR="008E6D32">
        <w:rPr>
          <w:rFonts w:asciiTheme="majorHAnsi" w:hAnsiTheme="majorHAnsi" w:cstheme="majorHAnsi"/>
          <w:color w:val="000000"/>
        </w:rPr>
        <w:t>C</w:t>
      </w:r>
      <w:r w:rsidRPr="001169CF">
        <w:rPr>
          <w:rFonts w:asciiTheme="majorHAnsi" w:hAnsiTheme="majorHAnsi" w:cstheme="majorHAnsi"/>
          <w:color w:val="000000"/>
        </w:rPr>
        <w:t xml:space="preserve">hain </w:t>
      </w:r>
      <w:r w:rsidR="008E6D32">
        <w:rPr>
          <w:rFonts w:asciiTheme="majorHAnsi" w:hAnsiTheme="majorHAnsi" w:cstheme="majorHAnsi"/>
          <w:color w:val="000000"/>
        </w:rPr>
        <w:t>M</w:t>
      </w:r>
      <w:r w:rsidRPr="001169CF">
        <w:rPr>
          <w:rFonts w:asciiTheme="majorHAnsi" w:hAnsiTheme="majorHAnsi" w:cstheme="majorHAnsi"/>
          <w:color w:val="000000"/>
        </w:rPr>
        <w:t xml:space="preserve">onte </w:t>
      </w:r>
      <w:r w:rsidR="008E6D32" w:rsidRPr="001169CF">
        <w:rPr>
          <w:rFonts w:asciiTheme="majorHAnsi" w:hAnsiTheme="majorHAnsi" w:cstheme="majorHAnsi"/>
          <w:color w:val="000000"/>
        </w:rPr>
        <w:t>Carlo</w:t>
      </w:r>
      <w:r w:rsidRPr="001169CF">
        <w:rPr>
          <w:rFonts w:asciiTheme="majorHAnsi" w:hAnsiTheme="majorHAnsi" w:cstheme="majorHAnsi"/>
          <w:color w:val="000000"/>
        </w:rPr>
        <w:t xml:space="preserve"> method,” </w:t>
      </w:r>
      <w:r w:rsidRPr="001169CF">
        <w:rPr>
          <w:rStyle w:val="Emphasis"/>
          <w:rFonts w:asciiTheme="majorHAnsi" w:hAnsiTheme="majorHAnsi" w:cstheme="majorHAnsi"/>
          <w:color w:val="000000"/>
        </w:rPr>
        <w:t>99</w:t>
      </w:r>
      <w:r w:rsidRPr="001169CF">
        <w:rPr>
          <w:rStyle w:val="Emphasis"/>
          <w:rFonts w:asciiTheme="majorHAnsi" w:hAnsiTheme="majorHAnsi" w:cstheme="majorHAnsi"/>
          <w:color w:val="000000"/>
          <w:vertAlign w:val="superscript"/>
        </w:rPr>
        <w:t>th</w:t>
      </w:r>
      <w:r w:rsidRPr="001169CF">
        <w:rPr>
          <w:rStyle w:val="Emphasis"/>
          <w:rFonts w:asciiTheme="majorHAnsi" w:hAnsiTheme="majorHAnsi" w:cstheme="majorHAnsi"/>
          <w:color w:val="000000"/>
        </w:rPr>
        <w:t> Annual Meeting of the Transportation Research Board</w:t>
      </w:r>
      <w:r w:rsidRPr="001169CF">
        <w:rPr>
          <w:rFonts w:asciiTheme="majorHAnsi" w:hAnsiTheme="majorHAnsi" w:cstheme="majorHAnsi"/>
          <w:color w:val="000000"/>
        </w:rPr>
        <w:t>, Washington D.C., January 2020</w:t>
      </w:r>
    </w:p>
    <w:p w14:paraId="2B4946EB" w14:textId="5B35AED4" w:rsidR="001169CF" w:rsidRPr="001169CF" w:rsidRDefault="001169CF"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1169CF">
        <w:rPr>
          <w:rFonts w:asciiTheme="majorHAnsi" w:hAnsiTheme="majorHAnsi" w:cstheme="majorHAnsi"/>
          <w:color w:val="000000"/>
        </w:rPr>
        <w:t>Matini, N.</w:t>
      </w:r>
      <w:r w:rsidRPr="001169CF">
        <w:rPr>
          <w:rStyle w:val="Strong"/>
          <w:rFonts w:asciiTheme="majorHAnsi" w:hAnsiTheme="majorHAnsi" w:cstheme="majorHAnsi"/>
          <w:color w:val="000000"/>
        </w:rPr>
        <w:t>, Gulzar, S.</w:t>
      </w:r>
      <w:r w:rsidRPr="001169CF">
        <w:rPr>
          <w:rFonts w:asciiTheme="majorHAnsi" w:hAnsiTheme="majorHAnsi" w:cstheme="majorHAnsi"/>
          <w:color w:val="000000"/>
        </w:rPr>
        <w:t>, Goenaga, B., Fried, A.,B. S. Underwood, Castorena, C (2020). “Structural performance of pavements under extreme events: towards a resilient pavement,” </w:t>
      </w:r>
      <w:r w:rsidRPr="001169CF">
        <w:rPr>
          <w:rStyle w:val="Emphasis"/>
          <w:rFonts w:asciiTheme="majorHAnsi" w:hAnsiTheme="majorHAnsi" w:cstheme="majorHAnsi"/>
          <w:color w:val="000000"/>
        </w:rPr>
        <w:t>99</w:t>
      </w:r>
      <w:r w:rsidRPr="001169CF">
        <w:rPr>
          <w:rStyle w:val="Emphasis"/>
          <w:rFonts w:asciiTheme="majorHAnsi" w:hAnsiTheme="majorHAnsi" w:cstheme="majorHAnsi"/>
          <w:color w:val="000000"/>
          <w:vertAlign w:val="superscript"/>
        </w:rPr>
        <w:t>th</w:t>
      </w:r>
      <w:r w:rsidRPr="001169CF">
        <w:rPr>
          <w:rStyle w:val="Emphasis"/>
          <w:rFonts w:asciiTheme="majorHAnsi" w:hAnsiTheme="majorHAnsi" w:cstheme="majorHAnsi"/>
          <w:color w:val="000000"/>
        </w:rPr>
        <w:t> Annual Meeting of the Transportation Research Board</w:t>
      </w:r>
      <w:r w:rsidRPr="001169CF">
        <w:rPr>
          <w:rFonts w:asciiTheme="majorHAnsi" w:hAnsiTheme="majorHAnsi" w:cstheme="majorHAnsi"/>
          <w:color w:val="000000"/>
        </w:rPr>
        <w:t>, Washington D.C., January 2020</w:t>
      </w:r>
    </w:p>
    <w:p w14:paraId="35327E63" w14:textId="77777777" w:rsidR="001169CF" w:rsidRPr="001169CF" w:rsidRDefault="001169CF"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1169CF">
        <w:rPr>
          <w:rFonts w:asciiTheme="majorHAnsi" w:hAnsiTheme="majorHAnsi" w:cstheme="majorHAnsi"/>
          <w:color w:val="000000"/>
        </w:rPr>
        <w:t>Matini, N.</w:t>
      </w:r>
      <w:r w:rsidRPr="001169CF">
        <w:rPr>
          <w:rStyle w:val="Strong"/>
          <w:rFonts w:asciiTheme="majorHAnsi" w:hAnsiTheme="majorHAnsi" w:cstheme="majorHAnsi"/>
          <w:color w:val="000000"/>
        </w:rPr>
        <w:t>, Gulzar, S.</w:t>
      </w:r>
      <w:r w:rsidRPr="001169CF">
        <w:rPr>
          <w:rFonts w:asciiTheme="majorHAnsi" w:hAnsiTheme="majorHAnsi" w:cstheme="majorHAnsi"/>
          <w:color w:val="000000"/>
        </w:rPr>
        <w:t>, Goenaga, B., Fried, A.,B. S. Underwood, Castorena, C (2020). “Climate change and the challenges of creating a more adaptive and flexible pavement engineering paradigm,” </w:t>
      </w:r>
      <w:r w:rsidRPr="001169CF">
        <w:rPr>
          <w:rStyle w:val="Emphasis"/>
          <w:rFonts w:asciiTheme="majorHAnsi" w:hAnsiTheme="majorHAnsi" w:cstheme="majorHAnsi"/>
          <w:color w:val="000000"/>
        </w:rPr>
        <w:t>Transportation Resilience 2019: 2nd International Conference on Transportation System Resilience to Natural Hazards and Extreme Weather Events</w:t>
      </w:r>
      <w:r w:rsidRPr="001169CF">
        <w:rPr>
          <w:rFonts w:asciiTheme="majorHAnsi" w:hAnsiTheme="majorHAnsi" w:cstheme="majorHAnsi"/>
          <w:color w:val="000000"/>
        </w:rPr>
        <w:t>, Washington D.C., November 2019</w:t>
      </w:r>
    </w:p>
    <w:p w14:paraId="3C9858F1" w14:textId="77777777" w:rsidR="001169CF" w:rsidRDefault="001169CF"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1169CF">
        <w:rPr>
          <w:rStyle w:val="Strong"/>
          <w:rFonts w:asciiTheme="majorHAnsi" w:hAnsiTheme="majorHAnsi" w:cstheme="majorHAnsi"/>
          <w:color w:val="000000"/>
        </w:rPr>
        <w:t>Gulzar, S.</w:t>
      </w:r>
      <w:r w:rsidRPr="001169CF">
        <w:rPr>
          <w:rFonts w:asciiTheme="majorHAnsi" w:hAnsiTheme="majorHAnsi" w:cstheme="majorHAnsi"/>
          <w:color w:val="000000"/>
        </w:rPr>
        <w:t> and B. S. Underwood (2019). “Nonlinear Rheological Behavior of Asphalt Binders,” </w:t>
      </w:r>
      <w:r w:rsidRPr="001169CF">
        <w:rPr>
          <w:rStyle w:val="Emphasis"/>
          <w:rFonts w:asciiTheme="majorHAnsi" w:hAnsiTheme="majorHAnsi" w:cstheme="majorHAnsi"/>
          <w:color w:val="000000"/>
        </w:rPr>
        <w:t>91st Annual Meeting of The Society of Rheology</w:t>
      </w:r>
      <w:r w:rsidRPr="001169CF">
        <w:rPr>
          <w:rFonts w:asciiTheme="majorHAnsi" w:hAnsiTheme="majorHAnsi" w:cstheme="majorHAnsi"/>
          <w:color w:val="000000"/>
        </w:rPr>
        <w:t>, Raleigh, NC, October 2019</w:t>
      </w:r>
    </w:p>
    <w:p w14:paraId="31FB4C36" w14:textId="77777777" w:rsidR="00AD4884" w:rsidRDefault="001169CF"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1169CF">
        <w:rPr>
          <w:rStyle w:val="Strong"/>
          <w:rFonts w:asciiTheme="majorHAnsi" w:hAnsiTheme="majorHAnsi" w:cstheme="majorHAnsi"/>
          <w:color w:val="000000"/>
        </w:rPr>
        <w:t>Gulzar, S.</w:t>
      </w:r>
      <w:r w:rsidRPr="001169CF">
        <w:rPr>
          <w:rFonts w:asciiTheme="majorHAnsi" w:hAnsiTheme="majorHAnsi" w:cstheme="majorHAnsi"/>
          <w:color w:val="000000"/>
        </w:rPr>
        <w:t> and B. S. Underwood (2018). “Pavement infrastructure adaptability in an uncertain future: a case study of North Carolina,” </w:t>
      </w:r>
      <w:r w:rsidRPr="001169CF">
        <w:rPr>
          <w:rStyle w:val="Emphasis"/>
          <w:rFonts w:asciiTheme="majorHAnsi" w:hAnsiTheme="majorHAnsi" w:cstheme="majorHAnsi"/>
          <w:color w:val="000000"/>
        </w:rPr>
        <w:t xml:space="preserve">Annual Meeting of North Carolina Section Institute of </w:t>
      </w:r>
      <w:r w:rsidRPr="00AD4884">
        <w:rPr>
          <w:rStyle w:val="Emphasis"/>
          <w:rFonts w:asciiTheme="majorHAnsi" w:hAnsiTheme="majorHAnsi" w:cstheme="majorHAnsi"/>
          <w:color w:val="000000"/>
        </w:rPr>
        <w:t>Transportation Engineers</w:t>
      </w:r>
      <w:r w:rsidRPr="00AD4884">
        <w:rPr>
          <w:rFonts w:asciiTheme="majorHAnsi" w:hAnsiTheme="majorHAnsi" w:cstheme="majorHAnsi"/>
          <w:color w:val="000000"/>
        </w:rPr>
        <w:t>, Raleigh, NC, November 2018</w:t>
      </w:r>
    </w:p>
    <w:p w14:paraId="089D30B7" w14:textId="574309A0" w:rsidR="00AD4884" w:rsidRDefault="00AD4884"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AD4884">
        <w:rPr>
          <w:b/>
          <w:color w:val="000000" w:themeColor="text1"/>
        </w:rPr>
        <w:t>Gulzar, S.</w:t>
      </w:r>
      <w:r w:rsidRPr="00AD4884">
        <w:rPr>
          <w:color w:val="000000" w:themeColor="text1"/>
        </w:rPr>
        <w:t xml:space="preserve">, 2018, ‘Advanced Characterization of Modified Asphalt Binders’, </w:t>
      </w:r>
      <w:r w:rsidRPr="00AD4884">
        <w:rPr>
          <w:i/>
          <w:color w:val="000000" w:themeColor="text1"/>
        </w:rPr>
        <w:t>National Conference on Emerging Trends in Materials Science</w:t>
      </w:r>
      <w:r w:rsidRPr="00AD4884">
        <w:rPr>
          <w:color w:val="000000" w:themeColor="text1"/>
        </w:rPr>
        <w:t>, Shri Mata Vaishno Devi University, Katra, India</w:t>
      </w:r>
    </w:p>
    <w:p w14:paraId="44345BAE" w14:textId="77777777" w:rsidR="00AD4884" w:rsidRDefault="00AD4884" w:rsidP="00732B75">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AD4884">
        <w:rPr>
          <w:b/>
          <w:color w:val="000000" w:themeColor="text1"/>
        </w:rPr>
        <w:t>Gulzar, S.,</w:t>
      </w:r>
      <w:r w:rsidRPr="00AD4884">
        <w:rPr>
          <w:color w:val="000000" w:themeColor="text1"/>
        </w:rPr>
        <w:t xml:space="preserve"> Ali, H., Doddamani, C., 2017, ‘Ant Colony Optimization in Pavement Asset Management’,</w:t>
      </w:r>
      <w:r w:rsidRPr="00AD4884">
        <w:rPr>
          <w:i/>
          <w:color w:val="000000" w:themeColor="text1"/>
        </w:rPr>
        <w:t xml:space="preserve"> ASCE Indian Conference 2017, </w:t>
      </w:r>
      <w:r w:rsidRPr="00AD4884">
        <w:rPr>
          <w:color w:val="000000" w:themeColor="text1"/>
        </w:rPr>
        <w:t>Indian Institute of Technology Delhi, India</w:t>
      </w:r>
    </w:p>
    <w:p w14:paraId="150F891C" w14:textId="4005C19F" w:rsidR="002D1EC1" w:rsidRPr="00D5142E" w:rsidRDefault="00AD4884" w:rsidP="002D1EC1">
      <w:pPr>
        <w:numPr>
          <w:ilvl w:val="0"/>
          <w:numId w:val="26"/>
        </w:numPr>
        <w:shd w:val="clear" w:color="auto" w:fill="FFFFFF"/>
        <w:spacing w:before="100" w:beforeAutospacing="1" w:after="100" w:afterAutospacing="1"/>
        <w:ind w:left="0"/>
        <w:rPr>
          <w:rFonts w:asciiTheme="majorHAnsi" w:hAnsiTheme="majorHAnsi" w:cstheme="majorHAnsi"/>
          <w:color w:val="000000"/>
        </w:rPr>
      </w:pPr>
      <w:r w:rsidRPr="00AD4884">
        <w:rPr>
          <w:b/>
          <w:color w:val="000000" w:themeColor="text1"/>
        </w:rPr>
        <w:t>Gulzar, S.,</w:t>
      </w:r>
      <w:r w:rsidRPr="00AD4884">
        <w:rPr>
          <w:color w:val="000000" w:themeColor="text1"/>
        </w:rPr>
        <w:t xml:space="preserve"> Ali, H., Doddamani, C., 2017, ‘A Conceptual Framework for Introducing ‘Mobility as a Service’ in India: Opportunities’,</w:t>
      </w:r>
      <w:r w:rsidRPr="00AD4884">
        <w:rPr>
          <w:i/>
          <w:color w:val="000000" w:themeColor="text1"/>
        </w:rPr>
        <w:t xml:space="preserve"> ASCE Indian Conference 2017, </w:t>
      </w:r>
      <w:r w:rsidRPr="00AD4884">
        <w:rPr>
          <w:color w:val="000000" w:themeColor="text1"/>
        </w:rPr>
        <w:t>Indian Institute of Technology Delhi, India</w:t>
      </w:r>
    </w:p>
    <w:p w14:paraId="1E736855" w14:textId="04CBFA2B" w:rsidR="009C51F7" w:rsidRPr="00E76C73" w:rsidRDefault="00251FA2" w:rsidP="004E0840">
      <w:pPr>
        <w:pStyle w:val="Heading1"/>
        <w:rPr>
          <w:rFonts w:asciiTheme="minorHAnsi" w:hAnsiTheme="minorHAnsi" w:cstheme="minorHAnsi"/>
          <w:color w:val="000000" w:themeColor="text1"/>
        </w:rPr>
      </w:pPr>
      <w:r w:rsidRPr="00E76C73">
        <w:rPr>
          <w:rFonts w:asciiTheme="minorHAnsi" w:hAnsiTheme="minorHAnsi" w:cstheme="minorHAnsi"/>
          <w:color w:val="000000" w:themeColor="text1"/>
        </w:rPr>
        <w:t>Research Experience</w:t>
      </w:r>
    </w:p>
    <w:p w14:paraId="7A6B4BCB" w14:textId="40FC17B9" w:rsidR="00330956" w:rsidRPr="003B2C2E" w:rsidRDefault="00330956" w:rsidP="003B2C2E">
      <w:pPr>
        <w:widowControl w:val="0"/>
        <w:overflowPunct w:val="0"/>
        <w:autoSpaceDE w:val="0"/>
        <w:autoSpaceDN w:val="0"/>
        <w:adjustRightInd w:val="0"/>
        <w:spacing w:before="120" w:after="120"/>
        <w:ind w:right="86"/>
        <w:jc w:val="both"/>
        <w:rPr>
          <w:bCs/>
          <w:color w:val="000000" w:themeColor="text1"/>
          <w:sz w:val="2"/>
          <w:szCs w:val="2"/>
        </w:rPr>
      </w:pPr>
    </w:p>
    <w:p w14:paraId="7C2102A8" w14:textId="55665553" w:rsidR="00D841DB" w:rsidRPr="00890ECE" w:rsidRDefault="00D841DB" w:rsidP="00363F15">
      <w:pPr>
        <w:pStyle w:val="ListParagraph"/>
        <w:numPr>
          <w:ilvl w:val="0"/>
          <w:numId w:val="27"/>
        </w:numPr>
        <w:spacing w:after="160" w:line="288" w:lineRule="auto"/>
        <w:ind w:left="0" w:hanging="360"/>
        <w:rPr>
          <w:b/>
          <w:i/>
          <w:color w:val="000000" w:themeColor="text1"/>
        </w:rPr>
      </w:pPr>
      <w:r>
        <w:rPr>
          <w:b/>
          <w:iCs/>
          <w:color w:val="000000" w:themeColor="text1"/>
        </w:rPr>
        <w:t>Research Assistant</w:t>
      </w:r>
      <w:r w:rsidR="00934FB3">
        <w:rPr>
          <w:b/>
          <w:iCs/>
          <w:color w:val="000000" w:themeColor="text1"/>
        </w:rPr>
        <w:t xml:space="preserve"> (PhD)</w:t>
      </w:r>
      <w:r>
        <w:rPr>
          <w:b/>
          <w:iCs/>
          <w:color w:val="000000" w:themeColor="text1"/>
        </w:rPr>
        <w:t xml:space="preserve"> </w:t>
      </w:r>
      <w:r w:rsidR="00B63F32" w:rsidRPr="00B63F32">
        <w:rPr>
          <w:bCs/>
          <w:iCs/>
          <w:color w:val="000000" w:themeColor="text1"/>
        </w:rPr>
        <w:t>a</w:t>
      </w:r>
      <w:r w:rsidR="00B63F32">
        <w:rPr>
          <w:bCs/>
          <w:iCs/>
          <w:color w:val="000000" w:themeColor="text1"/>
        </w:rPr>
        <w:t xml:space="preserve">t </w:t>
      </w:r>
      <w:r>
        <w:rPr>
          <w:b/>
          <w:iCs/>
          <w:color w:val="000000" w:themeColor="text1"/>
        </w:rPr>
        <w:t>North Carolina State University</w:t>
      </w:r>
      <w:r w:rsidR="00B63F32">
        <w:rPr>
          <w:b/>
          <w:iCs/>
          <w:color w:val="000000" w:themeColor="text1"/>
        </w:rPr>
        <w:t>, Raleigh, NC</w:t>
      </w:r>
    </w:p>
    <w:p w14:paraId="56A3D1B9" w14:textId="00933D57" w:rsidR="00890ECE" w:rsidRPr="00890ECE" w:rsidRDefault="00890ECE" w:rsidP="00890ECE">
      <w:pPr>
        <w:spacing w:after="160" w:line="288" w:lineRule="auto"/>
        <w:rPr>
          <w:b/>
          <w:i/>
          <w:color w:val="000000" w:themeColor="text1"/>
        </w:rPr>
      </w:pPr>
      <w:r>
        <w:rPr>
          <w:b/>
          <w:i/>
          <w:color w:val="000000" w:themeColor="text1"/>
        </w:rPr>
        <w:t>Material mechanics and sustainability focus</w:t>
      </w:r>
    </w:p>
    <w:p w14:paraId="16393DFE" w14:textId="21283B89" w:rsidR="00BA2625" w:rsidRPr="00B9387D" w:rsidRDefault="00BA2625" w:rsidP="00090769">
      <w:pPr>
        <w:pStyle w:val="ListParagraph"/>
        <w:numPr>
          <w:ilvl w:val="0"/>
          <w:numId w:val="28"/>
        </w:numPr>
        <w:spacing w:line="276" w:lineRule="auto"/>
        <w:ind w:left="90" w:hanging="180"/>
        <w:rPr>
          <w:iCs/>
          <w:color w:val="000000" w:themeColor="text1"/>
        </w:rPr>
      </w:pPr>
      <w:r w:rsidRPr="00B9387D">
        <w:rPr>
          <w:iCs/>
          <w:color w:val="000000" w:themeColor="text1"/>
          <w:u w:val="single"/>
        </w:rPr>
        <w:t>Modeling Viscoelastic, Damage, and Healing Mechanics of Asphalt Binders</w:t>
      </w:r>
      <w:r w:rsidRPr="00B9387D">
        <w:rPr>
          <w:iCs/>
          <w:color w:val="000000" w:themeColor="text1"/>
        </w:rPr>
        <w:sym w:font="Symbol" w:char="F0BD"/>
      </w:r>
      <w:r w:rsidR="00B449F1" w:rsidRPr="00B9387D">
        <w:rPr>
          <w:i/>
          <w:color w:val="000000" w:themeColor="text1"/>
        </w:rPr>
        <w:t xml:space="preserve">Primary </w:t>
      </w:r>
      <w:r w:rsidRPr="00B9387D">
        <w:rPr>
          <w:i/>
          <w:color w:val="000000" w:themeColor="text1"/>
        </w:rPr>
        <w:t xml:space="preserve">Research </w:t>
      </w:r>
    </w:p>
    <w:p w14:paraId="1F1C5669" w14:textId="326BC37F" w:rsidR="00BA2625" w:rsidRDefault="00BA2625" w:rsidP="00BA2625">
      <w:pPr>
        <w:pStyle w:val="ListParagraph"/>
        <w:numPr>
          <w:ilvl w:val="1"/>
          <w:numId w:val="28"/>
        </w:numPr>
        <w:ind w:left="810"/>
        <w:rPr>
          <w:iCs/>
          <w:color w:val="000000" w:themeColor="text1"/>
        </w:rPr>
      </w:pPr>
      <w:r>
        <w:rPr>
          <w:iCs/>
          <w:color w:val="000000" w:themeColor="text1"/>
        </w:rPr>
        <w:t>Micromechanical and mixing models to predict linear viscoelastic properties</w:t>
      </w:r>
    </w:p>
    <w:p w14:paraId="7F7A3BE5" w14:textId="5A4990F6" w:rsidR="00BA2625" w:rsidRDefault="00BA2625" w:rsidP="00BA2625">
      <w:pPr>
        <w:pStyle w:val="ListParagraph"/>
        <w:numPr>
          <w:ilvl w:val="1"/>
          <w:numId w:val="28"/>
        </w:numPr>
        <w:ind w:left="810"/>
        <w:rPr>
          <w:iCs/>
          <w:color w:val="000000" w:themeColor="text1"/>
        </w:rPr>
      </w:pPr>
      <w:r>
        <w:rPr>
          <w:iCs/>
          <w:color w:val="000000" w:themeColor="text1"/>
        </w:rPr>
        <w:t>Nonlinear viscoelastic analysis of asphalt binders using large amplitude oscillatory shear theory</w:t>
      </w:r>
    </w:p>
    <w:p w14:paraId="15CB9108" w14:textId="55C426BB" w:rsidR="00BA2625" w:rsidRDefault="00BA2625" w:rsidP="00BA2625">
      <w:pPr>
        <w:pStyle w:val="ListParagraph"/>
        <w:numPr>
          <w:ilvl w:val="1"/>
          <w:numId w:val="28"/>
        </w:numPr>
        <w:ind w:left="810"/>
        <w:rPr>
          <w:iCs/>
          <w:color w:val="000000" w:themeColor="text1"/>
        </w:rPr>
      </w:pPr>
      <w:r>
        <w:rPr>
          <w:iCs/>
          <w:color w:val="000000" w:themeColor="text1"/>
        </w:rPr>
        <w:t>Damage modeling using simplified viscoelastic continuum damage (S-VECD) theory</w:t>
      </w:r>
    </w:p>
    <w:p w14:paraId="0ABA5BC7" w14:textId="27C719E1" w:rsidR="00BA2625" w:rsidRDefault="00BA2625" w:rsidP="00BA2625">
      <w:pPr>
        <w:pStyle w:val="ListParagraph"/>
        <w:numPr>
          <w:ilvl w:val="1"/>
          <w:numId w:val="28"/>
        </w:numPr>
        <w:ind w:left="810"/>
        <w:rPr>
          <w:iCs/>
          <w:color w:val="000000" w:themeColor="text1"/>
        </w:rPr>
      </w:pPr>
      <w:r>
        <w:rPr>
          <w:iCs/>
          <w:color w:val="000000" w:themeColor="text1"/>
        </w:rPr>
        <w:t>Development of novel index for fatigue performance of asphalt binders</w:t>
      </w:r>
    </w:p>
    <w:p w14:paraId="407E79ED" w14:textId="436137DF" w:rsidR="00BA2625" w:rsidRDefault="00A241E8" w:rsidP="00BA2625">
      <w:pPr>
        <w:pStyle w:val="ListParagraph"/>
        <w:numPr>
          <w:ilvl w:val="1"/>
          <w:numId w:val="28"/>
        </w:numPr>
        <w:ind w:left="810"/>
        <w:rPr>
          <w:iCs/>
          <w:color w:val="000000" w:themeColor="text1"/>
        </w:rPr>
      </w:pPr>
      <w:r>
        <w:rPr>
          <w:iCs/>
          <w:color w:val="000000" w:themeColor="text1"/>
        </w:rPr>
        <w:t>Healing modeling using S-VECD theory while accounting for thixotropy and nonlinear viscoelasticity</w:t>
      </w:r>
    </w:p>
    <w:p w14:paraId="0273215F" w14:textId="7D1B3ABE" w:rsidR="00A241E8" w:rsidRDefault="00A241E8" w:rsidP="00BA2625">
      <w:pPr>
        <w:pStyle w:val="ListParagraph"/>
        <w:numPr>
          <w:ilvl w:val="1"/>
          <w:numId w:val="28"/>
        </w:numPr>
        <w:ind w:left="810"/>
        <w:rPr>
          <w:iCs/>
          <w:color w:val="000000" w:themeColor="text1"/>
        </w:rPr>
      </w:pPr>
      <w:r>
        <w:rPr>
          <w:iCs/>
          <w:color w:val="000000" w:themeColor="text1"/>
        </w:rPr>
        <w:t>Linear viscoelastic and cracking cross-scale modeling between asphalt binders and mixtures</w:t>
      </w:r>
    </w:p>
    <w:p w14:paraId="295D1E8A" w14:textId="62428485" w:rsidR="00B449F1" w:rsidRDefault="00B449F1" w:rsidP="00BA2625">
      <w:pPr>
        <w:pStyle w:val="ListParagraph"/>
        <w:numPr>
          <w:ilvl w:val="1"/>
          <w:numId w:val="28"/>
        </w:numPr>
        <w:ind w:left="810"/>
        <w:rPr>
          <w:iCs/>
          <w:color w:val="000000" w:themeColor="text1"/>
        </w:rPr>
      </w:pPr>
      <w:r>
        <w:rPr>
          <w:iCs/>
          <w:color w:val="000000" w:themeColor="text1"/>
        </w:rPr>
        <w:t>Aging dynamics of linear viscoelastic, damage, and chemical properties of asphalt</w:t>
      </w:r>
    </w:p>
    <w:p w14:paraId="4A828207" w14:textId="7BCA2D50" w:rsidR="00934FB3" w:rsidRPr="00934FB3" w:rsidRDefault="0013353C" w:rsidP="00090769">
      <w:pPr>
        <w:pStyle w:val="ListParagraph"/>
        <w:numPr>
          <w:ilvl w:val="0"/>
          <w:numId w:val="28"/>
        </w:numPr>
        <w:spacing w:line="276" w:lineRule="auto"/>
        <w:ind w:left="90" w:hanging="180"/>
        <w:rPr>
          <w:iCs/>
          <w:color w:val="000000" w:themeColor="text1"/>
        </w:rPr>
      </w:pPr>
      <w:r w:rsidRPr="00B9387D">
        <w:rPr>
          <w:iCs/>
          <w:color w:val="000000" w:themeColor="text1"/>
          <w:u w:val="single"/>
        </w:rPr>
        <w:t>Evaluating Recycling Agent’s Acceptance</w:t>
      </w:r>
      <w:r w:rsidR="00241E6F" w:rsidRPr="00B9387D">
        <w:rPr>
          <w:iCs/>
          <w:color w:val="000000" w:themeColor="text1"/>
          <w:u w:val="single"/>
        </w:rPr>
        <w:t xml:space="preserve"> for</w:t>
      </w:r>
      <w:r w:rsidRPr="00B9387D">
        <w:rPr>
          <w:iCs/>
          <w:color w:val="000000" w:themeColor="text1"/>
          <w:u w:val="single"/>
        </w:rPr>
        <w:t xml:space="preserve"> Virginia</w:t>
      </w:r>
      <w:r w:rsidR="0078218A" w:rsidRPr="00C41941">
        <w:rPr>
          <w:iCs/>
          <w:color w:val="000000" w:themeColor="text1"/>
        </w:rPr>
        <w:t xml:space="preserve"> </w:t>
      </w:r>
      <w:r w:rsidR="0078218A" w:rsidRPr="0078218A">
        <w:rPr>
          <w:iCs/>
          <w:color w:val="000000" w:themeColor="text1"/>
        </w:rPr>
        <w:sym w:font="Symbol" w:char="F0BD"/>
      </w:r>
      <w:r w:rsidR="0078218A" w:rsidRPr="00C41941">
        <w:rPr>
          <w:iCs/>
          <w:color w:val="000000" w:themeColor="text1"/>
        </w:rPr>
        <w:t xml:space="preserve"> </w:t>
      </w:r>
      <w:r w:rsidRPr="0013353C">
        <w:rPr>
          <w:i/>
          <w:color w:val="000000" w:themeColor="text1"/>
        </w:rPr>
        <w:t>Funded Project</w:t>
      </w:r>
      <w:r w:rsidR="00732B75">
        <w:rPr>
          <w:i/>
          <w:color w:val="000000" w:themeColor="text1"/>
        </w:rPr>
        <w:t xml:space="preserve"> from VDOT</w:t>
      </w:r>
    </w:p>
    <w:p w14:paraId="49AC44DD" w14:textId="2A53D950" w:rsidR="00934FB3" w:rsidRPr="003B06D0" w:rsidRDefault="00BA2625" w:rsidP="00090769">
      <w:pPr>
        <w:pStyle w:val="ListParagraph"/>
        <w:numPr>
          <w:ilvl w:val="1"/>
          <w:numId w:val="28"/>
        </w:numPr>
        <w:ind w:left="810"/>
        <w:rPr>
          <w:iCs/>
          <w:color w:val="000000" w:themeColor="text1"/>
        </w:rPr>
      </w:pPr>
      <w:r>
        <w:rPr>
          <w:iCs/>
          <w:color w:val="000000" w:themeColor="text1"/>
        </w:rPr>
        <w:t>Material handling and sample p</w:t>
      </w:r>
      <w:r w:rsidR="00090769">
        <w:rPr>
          <w:iCs/>
          <w:color w:val="000000" w:themeColor="text1"/>
        </w:rPr>
        <w:t>reparation of recycled binder blends and mixtures</w:t>
      </w:r>
      <w:r w:rsidR="0078218A" w:rsidRPr="003B06D0">
        <w:rPr>
          <w:iCs/>
          <w:color w:val="000000" w:themeColor="text1"/>
        </w:rPr>
        <w:tab/>
      </w:r>
    </w:p>
    <w:p w14:paraId="761F5BB9" w14:textId="65738E3E" w:rsidR="00934FB3" w:rsidRPr="003B06D0" w:rsidRDefault="00090769" w:rsidP="00090769">
      <w:pPr>
        <w:pStyle w:val="ListParagraph"/>
        <w:numPr>
          <w:ilvl w:val="1"/>
          <w:numId w:val="28"/>
        </w:numPr>
        <w:ind w:left="810"/>
        <w:rPr>
          <w:iCs/>
          <w:color w:val="000000" w:themeColor="text1"/>
        </w:rPr>
      </w:pPr>
      <w:r>
        <w:rPr>
          <w:iCs/>
          <w:color w:val="000000" w:themeColor="text1"/>
        </w:rPr>
        <w:t xml:space="preserve">SuperPave grading, linear viscoelastic, and </w:t>
      </w:r>
      <w:r w:rsidR="00F31456">
        <w:rPr>
          <w:iCs/>
          <w:color w:val="000000" w:themeColor="text1"/>
        </w:rPr>
        <w:t xml:space="preserve">fatigue </w:t>
      </w:r>
      <w:r>
        <w:rPr>
          <w:iCs/>
          <w:color w:val="000000" w:themeColor="text1"/>
        </w:rPr>
        <w:t>damage characterization of binders</w:t>
      </w:r>
    </w:p>
    <w:p w14:paraId="1AEEA485" w14:textId="0EFE4730" w:rsidR="00934FB3" w:rsidRPr="003B06D0" w:rsidRDefault="00090769" w:rsidP="00090769">
      <w:pPr>
        <w:pStyle w:val="ListParagraph"/>
        <w:numPr>
          <w:ilvl w:val="1"/>
          <w:numId w:val="28"/>
        </w:numPr>
        <w:ind w:left="810"/>
        <w:rPr>
          <w:iCs/>
          <w:color w:val="000000" w:themeColor="text1"/>
        </w:rPr>
      </w:pPr>
      <w:r>
        <w:rPr>
          <w:iCs/>
          <w:color w:val="000000" w:themeColor="text1"/>
        </w:rPr>
        <w:t xml:space="preserve">Linear viscoelastic, </w:t>
      </w:r>
      <w:r w:rsidR="00F31456">
        <w:rPr>
          <w:iCs/>
          <w:color w:val="000000" w:themeColor="text1"/>
        </w:rPr>
        <w:t>viscoplastic</w:t>
      </w:r>
      <w:r>
        <w:rPr>
          <w:iCs/>
          <w:color w:val="000000" w:themeColor="text1"/>
        </w:rPr>
        <w:t xml:space="preserve">, and </w:t>
      </w:r>
      <w:r w:rsidR="00F31456">
        <w:rPr>
          <w:iCs/>
          <w:color w:val="000000" w:themeColor="text1"/>
        </w:rPr>
        <w:t>cracking</w:t>
      </w:r>
      <w:r>
        <w:rPr>
          <w:iCs/>
          <w:color w:val="000000" w:themeColor="text1"/>
        </w:rPr>
        <w:t xml:space="preserve"> characterization of mixtures</w:t>
      </w:r>
    </w:p>
    <w:p w14:paraId="0D1D6191" w14:textId="5C08461F" w:rsidR="0078218A" w:rsidRDefault="008B739A" w:rsidP="00090769">
      <w:pPr>
        <w:pStyle w:val="ListParagraph"/>
        <w:numPr>
          <w:ilvl w:val="1"/>
          <w:numId w:val="28"/>
        </w:numPr>
        <w:ind w:left="810"/>
        <w:rPr>
          <w:iCs/>
          <w:color w:val="000000" w:themeColor="text1"/>
        </w:rPr>
      </w:pPr>
      <w:r>
        <w:rPr>
          <w:iCs/>
          <w:color w:val="000000" w:themeColor="text1"/>
        </w:rPr>
        <w:lastRenderedPageBreak/>
        <w:t>Assessment of impact</w:t>
      </w:r>
      <w:r w:rsidR="00090769">
        <w:rPr>
          <w:iCs/>
          <w:color w:val="000000" w:themeColor="text1"/>
        </w:rPr>
        <w:t xml:space="preserve"> of different aging </w:t>
      </w:r>
      <w:r>
        <w:rPr>
          <w:iCs/>
          <w:color w:val="000000" w:themeColor="text1"/>
        </w:rPr>
        <w:t xml:space="preserve">conditions and </w:t>
      </w:r>
      <w:r w:rsidR="00090769">
        <w:rPr>
          <w:iCs/>
          <w:color w:val="000000" w:themeColor="text1"/>
        </w:rPr>
        <w:t>protocols</w:t>
      </w:r>
      <w:r>
        <w:rPr>
          <w:iCs/>
          <w:color w:val="000000" w:themeColor="text1"/>
        </w:rPr>
        <w:t xml:space="preserve"> on binder and mixture performance</w:t>
      </w:r>
    </w:p>
    <w:p w14:paraId="13FEDA42" w14:textId="4BFDAF77" w:rsidR="00090769" w:rsidRDefault="00090769" w:rsidP="00090769">
      <w:pPr>
        <w:pStyle w:val="ListParagraph"/>
        <w:numPr>
          <w:ilvl w:val="1"/>
          <w:numId w:val="28"/>
        </w:numPr>
        <w:ind w:left="810"/>
        <w:rPr>
          <w:iCs/>
          <w:color w:val="000000" w:themeColor="text1"/>
        </w:rPr>
      </w:pPr>
      <w:r>
        <w:rPr>
          <w:iCs/>
          <w:color w:val="000000" w:themeColor="text1"/>
        </w:rPr>
        <w:t>Development for novel metrics for evaluating recycled binder blends</w:t>
      </w:r>
    </w:p>
    <w:p w14:paraId="348D3734" w14:textId="54588679" w:rsidR="00090769" w:rsidRPr="00090769" w:rsidRDefault="00090769" w:rsidP="00090769">
      <w:pPr>
        <w:pStyle w:val="ListParagraph"/>
        <w:numPr>
          <w:ilvl w:val="1"/>
          <w:numId w:val="28"/>
        </w:numPr>
        <w:ind w:left="810"/>
        <w:rPr>
          <w:iCs/>
          <w:color w:val="000000" w:themeColor="text1"/>
        </w:rPr>
      </w:pPr>
      <w:r>
        <w:rPr>
          <w:iCs/>
          <w:color w:val="000000" w:themeColor="text1"/>
        </w:rPr>
        <w:t>Development of an engineered framework to evaluate recycling agents for us</w:t>
      </w:r>
      <w:r w:rsidR="00DF4C58">
        <w:rPr>
          <w:iCs/>
          <w:color w:val="000000" w:themeColor="text1"/>
        </w:rPr>
        <w:t>e</w:t>
      </w:r>
      <w:r>
        <w:rPr>
          <w:iCs/>
          <w:color w:val="000000" w:themeColor="text1"/>
        </w:rPr>
        <w:t xml:space="preserve"> in highly recycled asphalt mixtures in Virginia</w:t>
      </w:r>
    </w:p>
    <w:p w14:paraId="20A7B3D3" w14:textId="764AF4BF" w:rsidR="002366CD" w:rsidRPr="00934FB3" w:rsidRDefault="002366CD" w:rsidP="00090769">
      <w:pPr>
        <w:pStyle w:val="ListParagraph"/>
        <w:numPr>
          <w:ilvl w:val="0"/>
          <w:numId w:val="28"/>
        </w:numPr>
        <w:spacing w:line="276" w:lineRule="auto"/>
        <w:ind w:left="90" w:hanging="180"/>
        <w:rPr>
          <w:iCs/>
          <w:color w:val="000000" w:themeColor="text1"/>
        </w:rPr>
      </w:pPr>
      <w:r w:rsidRPr="00B9387D">
        <w:rPr>
          <w:iCs/>
          <w:color w:val="000000" w:themeColor="text1"/>
          <w:u w:val="single"/>
        </w:rPr>
        <w:t>Screening of Asphalt Extenders and Recycling Agents</w:t>
      </w:r>
      <w:r w:rsidRPr="002366CD">
        <w:rPr>
          <w:iCs/>
          <w:color w:val="000000" w:themeColor="text1"/>
        </w:rPr>
        <w:t xml:space="preserve"> </w:t>
      </w:r>
      <w:r w:rsidRPr="0078218A">
        <w:rPr>
          <w:iCs/>
          <w:color w:val="000000" w:themeColor="text1"/>
        </w:rPr>
        <w:sym w:font="Symbol" w:char="F0BD"/>
      </w:r>
      <w:r w:rsidRPr="00C41941">
        <w:rPr>
          <w:iCs/>
          <w:color w:val="000000" w:themeColor="text1"/>
        </w:rPr>
        <w:t xml:space="preserve"> </w:t>
      </w:r>
      <w:r w:rsidRPr="0013353C">
        <w:rPr>
          <w:i/>
          <w:color w:val="000000" w:themeColor="text1"/>
        </w:rPr>
        <w:t>Funded Project</w:t>
      </w:r>
      <w:r>
        <w:rPr>
          <w:i/>
          <w:color w:val="000000" w:themeColor="text1"/>
        </w:rPr>
        <w:t xml:space="preserve"> from NCDOT</w:t>
      </w:r>
    </w:p>
    <w:p w14:paraId="07072C2E" w14:textId="11E765EB" w:rsidR="00090769" w:rsidRPr="003B06D0" w:rsidRDefault="00BA2625" w:rsidP="00090769">
      <w:pPr>
        <w:pStyle w:val="ListParagraph"/>
        <w:numPr>
          <w:ilvl w:val="1"/>
          <w:numId w:val="28"/>
        </w:numPr>
        <w:ind w:left="810"/>
        <w:rPr>
          <w:iCs/>
          <w:color w:val="000000" w:themeColor="text1"/>
        </w:rPr>
      </w:pPr>
      <w:r>
        <w:rPr>
          <w:iCs/>
          <w:color w:val="000000" w:themeColor="text1"/>
        </w:rPr>
        <w:t>Sample p</w:t>
      </w:r>
      <w:r w:rsidR="00090769">
        <w:rPr>
          <w:iCs/>
          <w:color w:val="000000" w:themeColor="text1"/>
        </w:rPr>
        <w:t>reparation of recycled binder blends and mixtures</w:t>
      </w:r>
      <w:r w:rsidR="00090769" w:rsidRPr="003B06D0">
        <w:rPr>
          <w:iCs/>
          <w:color w:val="000000" w:themeColor="text1"/>
        </w:rPr>
        <w:tab/>
      </w:r>
    </w:p>
    <w:p w14:paraId="13EA41ED" w14:textId="04B33345" w:rsidR="00090769" w:rsidRPr="003B06D0" w:rsidRDefault="00090769" w:rsidP="00090769">
      <w:pPr>
        <w:pStyle w:val="ListParagraph"/>
        <w:numPr>
          <w:ilvl w:val="1"/>
          <w:numId w:val="28"/>
        </w:numPr>
        <w:ind w:left="810"/>
        <w:rPr>
          <w:iCs/>
          <w:color w:val="000000" w:themeColor="text1"/>
        </w:rPr>
      </w:pPr>
      <w:r>
        <w:rPr>
          <w:iCs/>
          <w:color w:val="000000" w:themeColor="text1"/>
        </w:rPr>
        <w:t xml:space="preserve">SuperPave grading, linear viscoelastic, and </w:t>
      </w:r>
      <w:r w:rsidR="00BA2625">
        <w:rPr>
          <w:iCs/>
          <w:color w:val="000000" w:themeColor="text1"/>
        </w:rPr>
        <w:t xml:space="preserve">fatigue </w:t>
      </w:r>
      <w:r>
        <w:rPr>
          <w:iCs/>
          <w:color w:val="000000" w:themeColor="text1"/>
        </w:rPr>
        <w:t>damage characterization of binders</w:t>
      </w:r>
    </w:p>
    <w:p w14:paraId="15E259F6" w14:textId="1D30BE57" w:rsidR="00934FB3" w:rsidRDefault="00090769" w:rsidP="00090769">
      <w:pPr>
        <w:pStyle w:val="ListParagraph"/>
        <w:numPr>
          <w:ilvl w:val="1"/>
          <w:numId w:val="28"/>
        </w:numPr>
        <w:ind w:left="810"/>
        <w:rPr>
          <w:iCs/>
          <w:color w:val="000000" w:themeColor="text1"/>
        </w:rPr>
      </w:pPr>
      <w:r>
        <w:rPr>
          <w:iCs/>
          <w:color w:val="000000" w:themeColor="text1"/>
        </w:rPr>
        <w:t>Linear viscoelastic, cracking, and rutting characterization of mixtures</w:t>
      </w:r>
    </w:p>
    <w:p w14:paraId="2728FB96" w14:textId="569DD31E" w:rsidR="00090769" w:rsidRPr="00090769" w:rsidRDefault="00090769" w:rsidP="00090769">
      <w:pPr>
        <w:pStyle w:val="ListParagraph"/>
        <w:numPr>
          <w:ilvl w:val="1"/>
          <w:numId w:val="28"/>
        </w:numPr>
        <w:ind w:left="810"/>
        <w:rPr>
          <w:iCs/>
          <w:color w:val="000000" w:themeColor="text1"/>
        </w:rPr>
      </w:pPr>
      <w:r>
        <w:rPr>
          <w:iCs/>
          <w:color w:val="000000" w:themeColor="text1"/>
        </w:rPr>
        <w:t xml:space="preserve">Rheological modeling of recycled binder blends as fluid mixtures using micromechanics and mixing </w:t>
      </w:r>
      <w:r w:rsidR="008B739A">
        <w:rPr>
          <w:iCs/>
          <w:color w:val="000000" w:themeColor="text1"/>
        </w:rPr>
        <w:t>models</w:t>
      </w:r>
    </w:p>
    <w:p w14:paraId="4057DD15" w14:textId="7C7AF104" w:rsidR="00934FB3" w:rsidRDefault="00090769" w:rsidP="00090769">
      <w:pPr>
        <w:pStyle w:val="ListParagraph"/>
        <w:numPr>
          <w:ilvl w:val="1"/>
          <w:numId w:val="28"/>
        </w:numPr>
        <w:ind w:left="810"/>
        <w:rPr>
          <w:iCs/>
          <w:color w:val="000000" w:themeColor="text1"/>
        </w:rPr>
      </w:pPr>
      <w:r>
        <w:rPr>
          <w:iCs/>
          <w:color w:val="000000" w:themeColor="text1"/>
        </w:rPr>
        <w:t xml:space="preserve">Statistical analysis of test </w:t>
      </w:r>
      <w:r w:rsidR="008B739A">
        <w:rPr>
          <w:iCs/>
          <w:color w:val="000000" w:themeColor="text1"/>
        </w:rPr>
        <w:t xml:space="preserve">and historical </w:t>
      </w:r>
      <w:r>
        <w:rPr>
          <w:iCs/>
          <w:color w:val="000000" w:themeColor="text1"/>
        </w:rPr>
        <w:t>data to develop novel metrics to screen the extenders and recycling agents in North Carolina</w:t>
      </w:r>
    </w:p>
    <w:p w14:paraId="12F7A66D" w14:textId="77777777" w:rsidR="000B70AD" w:rsidRDefault="000B70AD" w:rsidP="000B70AD">
      <w:pPr>
        <w:rPr>
          <w:iCs/>
          <w:color w:val="000000" w:themeColor="text1"/>
        </w:rPr>
      </w:pPr>
    </w:p>
    <w:p w14:paraId="21140277" w14:textId="527011B6" w:rsidR="00890ECE" w:rsidRPr="00890ECE" w:rsidRDefault="00890ECE" w:rsidP="00890ECE">
      <w:pPr>
        <w:spacing w:after="160" w:line="288" w:lineRule="auto"/>
        <w:rPr>
          <w:b/>
          <w:i/>
          <w:color w:val="000000" w:themeColor="text1"/>
        </w:rPr>
      </w:pPr>
      <w:r>
        <w:rPr>
          <w:b/>
          <w:i/>
          <w:color w:val="000000" w:themeColor="text1"/>
        </w:rPr>
        <w:t>Resilience to extreme events and climate change</w:t>
      </w:r>
      <w:r w:rsidRPr="00890ECE">
        <w:rPr>
          <w:b/>
          <w:i/>
          <w:color w:val="000000" w:themeColor="text1"/>
        </w:rPr>
        <w:t xml:space="preserve"> focus</w:t>
      </w:r>
    </w:p>
    <w:p w14:paraId="01842A1D" w14:textId="27ED8848" w:rsidR="00934FB3" w:rsidRPr="00934FB3" w:rsidRDefault="005C4C03" w:rsidP="00090769">
      <w:pPr>
        <w:pStyle w:val="ListParagraph"/>
        <w:numPr>
          <w:ilvl w:val="0"/>
          <w:numId w:val="28"/>
        </w:numPr>
        <w:spacing w:line="276" w:lineRule="auto"/>
        <w:ind w:left="90" w:hanging="180"/>
        <w:rPr>
          <w:iCs/>
          <w:color w:val="000000" w:themeColor="text1"/>
        </w:rPr>
      </w:pPr>
      <w:r>
        <w:rPr>
          <w:iCs/>
          <w:color w:val="000000" w:themeColor="text1"/>
          <w:u w:val="single"/>
        </w:rPr>
        <w:t>Pavement Performance Impacts Predicted by Climate Change Models in Arizona</w:t>
      </w:r>
      <w:r w:rsidR="0013353C" w:rsidRPr="0078218A">
        <w:rPr>
          <w:iCs/>
          <w:color w:val="000000" w:themeColor="text1"/>
        </w:rPr>
        <w:sym w:font="Symbol" w:char="F0BD"/>
      </w:r>
      <w:r w:rsidR="00151B67" w:rsidRPr="00151B67">
        <w:rPr>
          <w:i/>
          <w:color w:val="000000" w:themeColor="text1"/>
        </w:rPr>
        <w:t xml:space="preserve"> </w:t>
      </w:r>
      <w:r w:rsidR="00151B67" w:rsidRPr="0013353C">
        <w:rPr>
          <w:i/>
          <w:color w:val="000000" w:themeColor="text1"/>
        </w:rPr>
        <w:t>Funded Project</w:t>
      </w:r>
      <w:r w:rsidR="00151B67">
        <w:rPr>
          <w:i/>
          <w:color w:val="000000" w:themeColor="text1"/>
        </w:rPr>
        <w:t xml:space="preserve"> from ADOT</w:t>
      </w:r>
    </w:p>
    <w:p w14:paraId="0FEEF5D8" w14:textId="77777777" w:rsidR="005C4C03" w:rsidRPr="005C4C03" w:rsidRDefault="005C4C03" w:rsidP="005C4C03">
      <w:pPr>
        <w:pStyle w:val="ListParagraph"/>
        <w:numPr>
          <w:ilvl w:val="1"/>
          <w:numId w:val="28"/>
        </w:numPr>
        <w:ind w:left="810"/>
        <w:rPr>
          <w:iCs/>
          <w:color w:val="000000" w:themeColor="text1"/>
        </w:rPr>
      </w:pPr>
      <w:r w:rsidRPr="005C4C03">
        <w:rPr>
          <w:iCs/>
          <w:color w:val="000000" w:themeColor="text1"/>
        </w:rPr>
        <w:t>Implications</w:t>
      </w:r>
      <w:r>
        <w:t xml:space="preserve"> from global circulation models (GCMs) on future asphalt binder grades</w:t>
      </w:r>
    </w:p>
    <w:p w14:paraId="79A28303" w14:textId="77777777" w:rsidR="005C4C03" w:rsidRPr="005C4C03" w:rsidRDefault="005C4C03" w:rsidP="005C4C03">
      <w:pPr>
        <w:pStyle w:val="ListParagraph"/>
        <w:numPr>
          <w:ilvl w:val="1"/>
          <w:numId w:val="28"/>
        </w:numPr>
        <w:ind w:left="810"/>
        <w:rPr>
          <w:iCs/>
          <w:color w:val="000000" w:themeColor="text1"/>
        </w:rPr>
      </w:pPr>
      <w:r w:rsidRPr="005C4C03">
        <w:rPr>
          <w:iCs/>
          <w:color w:val="000000" w:themeColor="text1"/>
        </w:rPr>
        <w:t>Implications</w:t>
      </w:r>
      <w:r>
        <w:t xml:space="preserve"> from GCMs on freezing and thawing under pavements in northern Arizona</w:t>
      </w:r>
    </w:p>
    <w:p w14:paraId="42D7CB29" w14:textId="1926269D" w:rsidR="0013353C" w:rsidRDefault="0013353C" w:rsidP="005C4C03">
      <w:pPr>
        <w:pStyle w:val="ListParagraph"/>
        <w:numPr>
          <w:ilvl w:val="0"/>
          <w:numId w:val="28"/>
        </w:numPr>
        <w:ind w:left="90" w:hanging="180"/>
        <w:rPr>
          <w:iCs/>
          <w:color w:val="000000" w:themeColor="text1"/>
        </w:rPr>
      </w:pPr>
      <w:r w:rsidRPr="005C4C03">
        <w:rPr>
          <w:iCs/>
          <w:color w:val="000000" w:themeColor="text1"/>
          <w:u w:val="single"/>
        </w:rPr>
        <w:t xml:space="preserve">Modeling </w:t>
      </w:r>
      <w:r w:rsidR="005C4C03">
        <w:rPr>
          <w:iCs/>
          <w:color w:val="000000" w:themeColor="text1"/>
          <w:u w:val="single"/>
        </w:rPr>
        <w:t xml:space="preserve">the </w:t>
      </w:r>
      <w:r w:rsidRPr="005C4C03">
        <w:rPr>
          <w:iCs/>
          <w:color w:val="000000" w:themeColor="text1"/>
          <w:u w:val="single"/>
        </w:rPr>
        <w:t>Impact o</w:t>
      </w:r>
      <w:r w:rsidR="00151B67" w:rsidRPr="005C4C03">
        <w:rPr>
          <w:iCs/>
          <w:color w:val="000000" w:themeColor="text1"/>
          <w:u w:val="single"/>
        </w:rPr>
        <w:t>f</w:t>
      </w:r>
      <w:r w:rsidRPr="005C4C03">
        <w:rPr>
          <w:iCs/>
          <w:color w:val="000000" w:themeColor="text1"/>
          <w:u w:val="single"/>
        </w:rPr>
        <w:t xml:space="preserve"> Climate Change on Pavement </w:t>
      </w:r>
      <w:r w:rsidR="005C4C03">
        <w:rPr>
          <w:iCs/>
          <w:color w:val="000000" w:themeColor="text1"/>
          <w:u w:val="single"/>
        </w:rPr>
        <w:t>Infrastructure</w:t>
      </w:r>
      <w:r w:rsidRPr="0078218A">
        <w:sym w:font="Symbol" w:char="F0BD"/>
      </w:r>
      <w:r w:rsidR="005C4C03" w:rsidRPr="005C4C03">
        <w:rPr>
          <w:i/>
          <w:iCs/>
        </w:rPr>
        <w:t>Collaborative</w:t>
      </w:r>
      <w:r w:rsidR="005C4C03">
        <w:t xml:space="preserve"> </w:t>
      </w:r>
      <w:r w:rsidRPr="005C4C03">
        <w:rPr>
          <w:i/>
          <w:color w:val="000000" w:themeColor="text1"/>
        </w:rPr>
        <w:t>Research</w:t>
      </w:r>
      <w:r w:rsidR="0078218A" w:rsidRPr="005C4C03">
        <w:rPr>
          <w:iCs/>
          <w:color w:val="000000" w:themeColor="text1"/>
        </w:rPr>
        <w:t xml:space="preserve">   </w:t>
      </w:r>
    </w:p>
    <w:p w14:paraId="0B8A0588" w14:textId="2E169708" w:rsidR="005C4C03" w:rsidRDefault="005C4C03" w:rsidP="005C4C03">
      <w:pPr>
        <w:pStyle w:val="ListParagraph"/>
        <w:numPr>
          <w:ilvl w:val="1"/>
          <w:numId w:val="28"/>
        </w:numPr>
        <w:ind w:left="810"/>
        <w:rPr>
          <w:iCs/>
          <w:color w:val="000000" w:themeColor="text1"/>
        </w:rPr>
      </w:pPr>
      <w:r w:rsidRPr="005C4C03">
        <w:rPr>
          <w:iCs/>
          <w:color w:val="000000" w:themeColor="text1"/>
        </w:rPr>
        <w:t xml:space="preserve">Complex </w:t>
      </w:r>
      <w:r>
        <w:rPr>
          <w:iCs/>
          <w:color w:val="000000" w:themeColor="text1"/>
        </w:rPr>
        <w:t>a</w:t>
      </w:r>
      <w:r w:rsidRPr="005C4C03">
        <w:rPr>
          <w:iCs/>
          <w:color w:val="000000" w:themeColor="text1"/>
        </w:rPr>
        <w:t xml:space="preserve">daptive </w:t>
      </w:r>
      <w:r w:rsidR="00890D67">
        <w:rPr>
          <w:iCs/>
          <w:color w:val="000000" w:themeColor="text1"/>
        </w:rPr>
        <w:t xml:space="preserve">systems </w:t>
      </w:r>
      <w:r>
        <w:rPr>
          <w:iCs/>
          <w:color w:val="000000" w:themeColor="text1"/>
        </w:rPr>
        <w:t>m</w:t>
      </w:r>
      <w:r w:rsidRPr="005C4C03">
        <w:rPr>
          <w:iCs/>
          <w:color w:val="000000" w:themeColor="text1"/>
        </w:rPr>
        <w:t xml:space="preserve">odeling of </w:t>
      </w:r>
      <w:r>
        <w:rPr>
          <w:iCs/>
          <w:color w:val="000000" w:themeColor="text1"/>
        </w:rPr>
        <w:t>p</w:t>
      </w:r>
      <w:r w:rsidRPr="005C4C03">
        <w:rPr>
          <w:iCs/>
          <w:color w:val="000000" w:themeColor="text1"/>
        </w:rPr>
        <w:t>avements</w:t>
      </w:r>
      <w:r w:rsidR="008E4F1E">
        <w:rPr>
          <w:iCs/>
          <w:color w:val="000000" w:themeColor="text1"/>
        </w:rPr>
        <w:t xml:space="preserve"> under climate uncertainty</w:t>
      </w:r>
      <w:r w:rsidRPr="005C4C03">
        <w:rPr>
          <w:iCs/>
          <w:color w:val="000000" w:themeColor="text1"/>
        </w:rPr>
        <w:t xml:space="preserve"> using agent-based </w:t>
      </w:r>
      <w:r>
        <w:rPr>
          <w:iCs/>
          <w:color w:val="000000" w:themeColor="text1"/>
        </w:rPr>
        <w:t>s</w:t>
      </w:r>
      <w:r w:rsidRPr="005C4C03">
        <w:rPr>
          <w:iCs/>
          <w:color w:val="000000" w:themeColor="text1"/>
        </w:rPr>
        <w:t>imulation</w:t>
      </w:r>
      <w:r w:rsidR="008E4F1E">
        <w:rPr>
          <w:iCs/>
          <w:color w:val="000000" w:themeColor="text1"/>
        </w:rPr>
        <w:t>s</w:t>
      </w:r>
    </w:p>
    <w:p w14:paraId="26A27AA7" w14:textId="218596F8" w:rsidR="005C4C03" w:rsidRPr="005C4C03" w:rsidRDefault="005C4C03" w:rsidP="005C4C03">
      <w:pPr>
        <w:pStyle w:val="ListParagraph"/>
        <w:numPr>
          <w:ilvl w:val="1"/>
          <w:numId w:val="28"/>
        </w:numPr>
        <w:ind w:left="810"/>
        <w:rPr>
          <w:iCs/>
          <w:color w:val="000000" w:themeColor="text1"/>
        </w:rPr>
      </w:pPr>
      <w:r>
        <w:rPr>
          <w:iCs/>
          <w:color w:val="000000" w:themeColor="text1"/>
        </w:rPr>
        <w:t>Modeling impacts o</w:t>
      </w:r>
      <w:r w:rsidR="008E4F1E">
        <w:rPr>
          <w:iCs/>
          <w:color w:val="000000" w:themeColor="text1"/>
        </w:rPr>
        <w:t>f</w:t>
      </w:r>
      <w:r>
        <w:rPr>
          <w:iCs/>
          <w:color w:val="000000" w:themeColor="text1"/>
        </w:rPr>
        <w:t xml:space="preserve"> climate change </w:t>
      </w:r>
      <w:r w:rsidR="008E4F1E">
        <w:rPr>
          <w:iCs/>
          <w:color w:val="000000" w:themeColor="text1"/>
        </w:rPr>
        <w:t>on pavement infrastructure</w:t>
      </w:r>
      <w:r w:rsidR="00890D67">
        <w:rPr>
          <w:iCs/>
          <w:color w:val="000000" w:themeColor="text1"/>
        </w:rPr>
        <w:t xml:space="preserve"> across USA</w:t>
      </w:r>
      <w:r w:rsidR="008E4F1E">
        <w:rPr>
          <w:iCs/>
          <w:color w:val="000000" w:themeColor="text1"/>
        </w:rPr>
        <w:t xml:space="preserve"> </w:t>
      </w:r>
      <w:r>
        <w:rPr>
          <w:iCs/>
          <w:color w:val="000000" w:themeColor="text1"/>
        </w:rPr>
        <w:t>using system dynamics</w:t>
      </w:r>
    </w:p>
    <w:p w14:paraId="1CA84354" w14:textId="5147D38C" w:rsidR="00C83D7B" w:rsidRPr="005C4C03" w:rsidRDefault="00241E6F" w:rsidP="005C4C03">
      <w:pPr>
        <w:pStyle w:val="ListParagraph"/>
        <w:numPr>
          <w:ilvl w:val="1"/>
          <w:numId w:val="28"/>
        </w:numPr>
        <w:ind w:left="810"/>
        <w:rPr>
          <w:b/>
          <w:i/>
          <w:color w:val="000000" w:themeColor="text1"/>
        </w:rPr>
      </w:pPr>
      <w:r w:rsidRPr="00C83D7B">
        <w:rPr>
          <w:iCs/>
          <w:color w:val="000000" w:themeColor="text1"/>
        </w:rPr>
        <w:t xml:space="preserve">Development of </w:t>
      </w:r>
      <w:r w:rsidR="005C4C03">
        <w:rPr>
          <w:iCs/>
          <w:color w:val="000000" w:themeColor="text1"/>
        </w:rPr>
        <w:t>a p</w:t>
      </w:r>
      <w:r w:rsidR="00DA7560">
        <w:rPr>
          <w:iCs/>
          <w:color w:val="000000" w:themeColor="text1"/>
        </w:rPr>
        <w:t xml:space="preserve">avement </w:t>
      </w:r>
      <w:r w:rsidR="005C4C03">
        <w:rPr>
          <w:iCs/>
          <w:color w:val="000000" w:themeColor="text1"/>
        </w:rPr>
        <w:t>v</w:t>
      </w:r>
      <w:r w:rsidRPr="00C83D7B">
        <w:rPr>
          <w:iCs/>
          <w:color w:val="000000" w:themeColor="text1"/>
        </w:rPr>
        <w:t xml:space="preserve">ulnerability </w:t>
      </w:r>
      <w:r w:rsidR="005C4C03">
        <w:rPr>
          <w:iCs/>
          <w:color w:val="000000" w:themeColor="text1"/>
        </w:rPr>
        <w:t>i</w:t>
      </w:r>
      <w:r w:rsidRPr="00C83D7B">
        <w:rPr>
          <w:iCs/>
          <w:color w:val="000000" w:themeColor="text1"/>
        </w:rPr>
        <w:t xml:space="preserve">ndex to </w:t>
      </w:r>
      <w:r w:rsidR="005C4C03">
        <w:rPr>
          <w:iCs/>
          <w:color w:val="000000" w:themeColor="text1"/>
        </w:rPr>
        <w:t>t</w:t>
      </w:r>
      <w:r w:rsidRPr="00C83D7B">
        <w:rPr>
          <w:iCs/>
          <w:color w:val="000000" w:themeColor="text1"/>
        </w:rPr>
        <w:t xml:space="preserve">emperature </w:t>
      </w:r>
      <w:r w:rsidR="005C4C03">
        <w:rPr>
          <w:iCs/>
          <w:color w:val="000000" w:themeColor="text1"/>
        </w:rPr>
        <w:t>ri</w:t>
      </w:r>
      <w:r w:rsidRPr="00C83D7B">
        <w:rPr>
          <w:iCs/>
          <w:color w:val="000000" w:themeColor="text1"/>
        </w:rPr>
        <w:t>se</w:t>
      </w:r>
      <w:r w:rsidR="005C4C03">
        <w:rPr>
          <w:iCs/>
          <w:color w:val="000000" w:themeColor="text1"/>
        </w:rPr>
        <w:t xml:space="preserve"> in developing countries</w:t>
      </w:r>
      <w:r w:rsidR="00363547">
        <w:rPr>
          <w:iCs/>
          <w:color w:val="000000" w:themeColor="text1"/>
        </w:rPr>
        <w:t xml:space="preserve"> using GIS and pavement mechanics</w:t>
      </w:r>
    </w:p>
    <w:p w14:paraId="26E06E0B" w14:textId="39E76E08" w:rsidR="005C4C03" w:rsidRDefault="005C4C03" w:rsidP="005C4C03">
      <w:pPr>
        <w:pStyle w:val="ListParagraph"/>
        <w:numPr>
          <w:ilvl w:val="0"/>
          <w:numId w:val="28"/>
        </w:numPr>
        <w:ind w:left="90" w:hanging="180"/>
        <w:rPr>
          <w:iCs/>
          <w:color w:val="000000" w:themeColor="text1"/>
        </w:rPr>
      </w:pPr>
      <w:r w:rsidRPr="005C4C03">
        <w:rPr>
          <w:iCs/>
          <w:color w:val="000000" w:themeColor="text1"/>
          <w:u w:val="single"/>
        </w:rPr>
        <w:t>Impact of Extreme Precipitation and Heat Waves on Pavements</w:t>
      </w:r>
      <w:r w:rsidRPr="0078218A">
        <w:rPr>
          <w:iCs/>
          <w:color w:val="000000" w:themeColor="text1"/>
        </w:rPr>
        <w:sym w:font="Symbol" w:char="F0BD"/>
      </w:r>
      <w:r w:rsidRPr="005C4C03">
        <w:rPr>
          <w:i/>
          <w:iCs/>
        </w:rPr>
        <w:t xml:space="preserve"> Collaborative</w:t>
      </w:r>
      <w:r>
        <w:t xml:space="preserve"> </w:t>
      </w:r>
      <w:r>
        <w:rPr>
          <w:i/>
          <w:color w:val="000000" w:themeColor="text1"/>
        </w:rPr>
        <w:t xml:space="preserve">Research </w:t>
      </w:r>
    </w:p>
    <w:p w14:paraId="2B604269" w14:textId="1EACC464" w:rsidR="005C4C03" w:rsidRPr="008E4F1E" w:rsidRDefault="008E4F1E" w:rsidP="005C4C03">
      <w:pPr>
        <w:pStyle w:val="ListParagraph"/>
        <w:numPr>
          <w:ilvl w:val="1"/>
          <w:numId w:val="28"/>
        </w:numPr>
        <w:ind w:left="810"/>
        <w:rPr>
          <w:b/>
          <w:i/>
          <w:color w:val="000000" w:themeColor="text1"/>
        </w:rPr>
      </w:pPr>
      <w:r>
        <w:rPr>
          <w:bCs/>
          <w:iCs/>
          <w:color w:val="000000" w:themeColor="text1"/>
        </w:rPr>
        <w:t>Development of a pavement resilience framework considering both functional and structural resilience</w:t>
      </w:r>
    </w:p>
    <w:p w14:paraId="70293503" w14:textId="75AC56EF" w:rsidR="008E4F1E" w:rsidRPr="008E4F1E" w:rsidRDefault="008E4F1E" w:rsidP="005C4C03">
      <w:pPr>
        <w:pStyle w:val="ListParagraph"/>
        <w:numPr>
          <w:ilvl w:val="1"/>
          <w:numId w:val="28"/>
        </w:numPr>
        <w:ind w:left="810"/>
        <w:rPr>
          <w:b/>
          <w:i/>
          <w:color w:val="000000" w:themeColor="text1"/>
        </w:rPr>
      </w:pPr>
      <w:r>
        <w:rPr>
          <w:bCs/>
          <w:iCs/>
          <w:color w:val="000000" w:themeColor="text1"/>
        </w:rPr>
        <w:t>Flooding and heatwave case studies to showcase the need to consider structural resilience as part of pavement resilience to extreme events</w:t>
      </w:r>
    </w:p>
    <w:p w14:paraId="04BA1000" w14:textId="77777777" w:rsidR="008E4F1E" w:rsidRPr="00C83D7B" w:rsidRDefault="008E4F1E" w:rsidP="008E4F1E">
      <w:pPr>
        <w:pStyle w:val="ListParagraph"/>
        <w:ind w:left="810"/>
        <w:rPr>
          <w:b/>
          <w:i/>
          <w:color w:val="000000" w:themeColor="text1"/>
        </w:rPr>
      </w:pPr>
    </w:p>
    <w:p w14:paraId="7079D9D8" w14:textId="0A41B446" w:rsidR="00D841DB" w:rsidRPr="00C83D7B" w:rsidRDefault="00D841DB" w:rsidP="00C83D7B">
      <w:pPr>
        <w:pStyle w:val="ListParagraph"/>
        <w:numPr>
          <w:ilvl w:val="0"/>
          <w:numId w:val="27"/>
        </w:numPr>
        <w:spacing w:after="160" w:line="276" w:lineRule="auto"/>
        <w:ind w:left="0" w:hanging="360"/>
        <w:rPr>
          <w:b/>
          <w:i/>
          <w:color w:val="000000" w:themeColor="text1"/>
        </w:rPr>
      </w:pPr>
      <w:r w:rsidRPr="00C83D7B">
        <w:rPr>
          <w:b/>
          <w:color w:val="000000" w:themeColor="text1"/>
        </w:rPr>
        <w:t>Research</w:t>
      </w:r>
      <w:r w:rsidR="00934FB3">
        <w:rPr>
          <w:b/>
          <w:color w:val="000000" w:themeColor="text1"/>
        </w:rPr>
        <w:t xml:space="preserve"> Assistant (M.Tech)</w:t>
      </w:r>
      <w:r w:rsidRPr="00C83D7B">
        <w:rPr>
          <w:b/>
          <w:color w:val="000000" w:themeColor="text1"/>
        </w:rPr>
        <w:t xml:space="preserve"> </w:t>
      </w:r>
      <w:r w:rsidR="00C41941" w:rsidRPr="00C83D7B">
        <w:rPr>
          <w:bCs/>
          <w:color w:val="000000" w:themeColor="text1"/>
        </w:rPr>
        <w:t>at</w:t>
      </w:r>
      <w:r w:rsidR="00C41941" w:rsidRPr="00C83D7B">
        <w:rPr>
          <w:b/>
          <w:color w:val="000000" w:themeColor="text1"/>
        </w:rPr>
        <w:t xml:space="preserve"> I</w:t>
      </w:r>
      <w:r w:rsidR="00B63F32" w:rsidRPr="00C83D7B">
        <w:rPr>
          <w:b/>
          <w:color w:val="000000" w:themeColor="text1"/>
        </w:rPr>
        <w:t>ndian Institute of Technology (I</w:t>
      </w:r>
      <w:r w:rsidR="00C41941" w:rsidRPr="00C83D7B">
        <w:rPr>
          <w:b/>
          <w:color w:val="000000" w:themeColor="text1"/>
        </w:rPr>
        <w:t>IT</w:t>
      </w:r>
      <w:r w:rsidR="00B63F32" w:rsidRPr="00C83D7B">
        <w:rPr>
          <w:b/>
          <w:color w:val="000000" w:themeColor="text1"/>
        </w:rPr>
        <w:t>)</w:t>
      </w:r>
      <w:r w:rsidR="00C41941" w:rsidRPr="00C83D7B">
        <w:rPr>
          <w:b/>
          <w:color w:val="000000" w:themeColor="text1"/>
        </w:rPr>
        <w:t xml:space="preserve"> Delhi</w:t>
      </w:r>
      <w:r w:rsidR="00B63F32" w:rsidRPr="00C83D7B">
        <w:rPr>
          <w:b/>
          <w:color w:val="000000" w:themeColor="text1"/>
        </w:rPr>
        <w:t>, India</w:t>
      </w:r>
    </w:p>
    <w:p w14:paraId="62E07A5F" w14:textId="28A799D9" w:rsidR="00D841DB" w:rsidRPr="00C41941" w:rsidRDefault="008E4F1E" w:rsidP="00C41941">
      <w:pPr>
        <w:pStyle w:val="ListParagraph"/>
        <w:numPr>
          <w:ilvl w:val="0"/>
          <w:numId w:val="28"/>
        </w:numPr>
        <w:ind w:left="90" w:hanging="180"/>
        <w:rPr>
          <w:iCs/>
          <w:color w:val="000000" w:themeColor="text1"/>
        </w:rPr>
      </w:pPr>
      <w:r w:rsidRPr="00C41941">
        <w:rPr>
          <w:iCs/>
          <w:color w:val="000000" w:themeColor="text1"/>
        </w:rPr>
        <w:t xml:space="preserve">Rheological investigations of modified asphalt binders </w:t>
      </w:r>
      <w:r w:rsidR="00D841DB" w:rsidRPr="00C41941">
        <w:sym w:font="Symbol" w:char="F0BD"/>
      </w:r>
      <w:r w:rsidRPr="00C41941">
        <w:rPr>
          <w:iCs/>
          <w:color w:val="000000" w:themeColor="text1"/>
        </w:rPr>
        <w:t xml:space="preserve"> </w:t>
      </w:r>
      <w:r>
        <w:rPr>
          <w:i/>
          <w:color w:val="000000" w:themeColor="text1"/>
        </w:rPr>
        <w:t>M</w:t>
      </w:r>
      <w:r w:rsidRPr="00C41941">
        <w:rPr>
          <w:i/>
          <w:color w:val="000000" w:themeColor="text1"/>
        </w:rPr>
        <w:t>.</w:t>
      </w:r>
      <w:r>
        <w:rPr>
          <w:i/>
          <w:color w:val="000000" w:themeColor="text1"/>
        </w:rPr>
        <w:t>T</w:t>
      </w:r>
      <w:r w:rsidRPr="00C41941">
        <w:rPr>
          <w:i/>
          <w:color w:val="000000" w:themeColor="text1"/>
        </w:rPr>
        <w:t>ech thesis</w:t>
      </w:r>
      <w:r w:rsidRPr="00C41941">
        <w:rPr>
          <w:i/>
          <w:color w:val="000000" w:themeColor="text1"/>
        </w:rPr>
        <w:tab/>
      </w:r>
      <w:r w:rsidRPr="00C41941">
        <w:rPr>
          <w:iCs/>
          <w:color w:val="000000" w:themeColor="text1"/>
        </w:rPr>
        <w:t xml:space="preserve">      </w:t>
      </w:r>
    </w:p>
    <w:p w14:paraId="5B9B3576" w14:textId="02927CA6" w:rsidR="00D841DB" w:rsidRPr="00C41941" w:rsidRDefault="008E4F1E" w:rsidP="00C41941">
      <w:pPr>
        <w:pStyle w:val="ListParagraph"/>
        <w:numPr>
          <w:ilvl w:val="0"/>
          <w:numId w:val="28"/>
        </w:numPr>
        <w:ind w:left="90" w:hanging="180"/>
        <w:rPr>
          <w:iCs/>
          <w:color w:val="000000" w:themeColor="text1"/>
        </w:rPr>
      </w:pPr>
      <w:r w:rsidRPr="00C41941">
        <w:rPr>
          <w:iCs/>
          <w:color w:val="000000" w:themeColor="text1"/>
        </w:rPr>
        <w:t>Back-calculation of layer moduli from surface deflection database</w:t>
      </w:r>
      <w:r w:rsidR="00D841DB" w:rsidRPr="00C41941">
        <w:sym w:font="Symbol" w:char="F0BD"/>
      </w:r>
      <w:r>
        <w:rPr>
          <w:i/>
          <w:color w:val="000000" w:themeColor="text1"/>
        </w:rPr>
        <w:t>T</w:t>
      </w:r>
      <w:r w:rsidRPr="00C41941">
        <w:rPr>
          <w:i/>
          <w:color w:val="000000" w:themeColor="text1"/>
        </w:rPr>
        <w:t>erm project</w:t>
      </w:r>
      <w:r w:rsidRPr="00C41941">
        <w:rPr>
          <w:iCs/>
          <w:color w:val="000000" w:themeColor="text1"/>
        </w:rPr>
        <w:t xml:space="preserve">    </w:t>
      </w:r>
      <w:r w:rsidRPr="00C41941">
        <w:rPr>
          <w:iCs/>
          <w:color w:val="000000" w:themeColor="text1"/>
        </w:rPr>
        <w:tab/>
        <w:t xml:space="preserve">       </w:t>
      </w:r>
      <w:r w:rsidRPr="00C41941">
        <w:rPr>
          <w:iCs/>
          <w:color w:val="000000" w:themeColor="text1"/>
        </w:rPr>
        <w:tab/>
        <w:t xml:space="preserve">        </w:t>
      </w:r>
    </w:p>
    <w:p w14:paraId="0CC8C6C8" w14:textId="3735EFBB" w:rsidR="00D841DB" w:rsidRPr="00C41941" w:rsidRDefault="008E4F1E" w:rsidP="00C41941">
      <w:pPr>
        <w:pStyle w:val="ListParagraph"/>
        <w:numPr>
          <w:ilvl w:val="0"/>
          <w:numId w:val="28"/>
        </w:numPr>
        <w:ind w:left="90" w:hanging="180"/>
        <w:rPr>
          <w:iCs/>
          <w:color w:val="000000" w:themeColor="text1"/>
        </w:rPr>
      </w:pPr>
      <w:r w:rsidRPr="00C41941">
        <w:rPr>
          <w:iCs/>
          <w:color w:val="000000" w:themeColor="text1"/>
        </w:rPr>
        <w:t xml:space="preserve">Modeling viscoelastic behavior of bituminous materials </w:t>
      </w:r>
      <w:r w:rsidR="00D841DB" w:rsidRPr="00C41941">
        <w:sym w:font="Symbol" w:char="F0BD"/>
      </w:r>
      <w:r>
        <w:rPr>
          <w:i/>
          <w:color w:val="000000" w:themeColor="text1"/>
        </w:rPr>
        <w:t>T</w:t>
      </w:r>
      <w:r w:rsidRPr="00DC135D">
        <w:rPr>
          <w:i/>
          <w:color w:val="000000" w:themeColor="text1"/>
        </w:rPr>
        <w:t>erm paper</w:t>
      </w:r>
      <w:r w:rsidRPr="00C41941">
        <w:rPr>
          <w:iCs/>
          <w:color w:val="000000" w:themeColor="text1"/>
        </w:rPr>
        <w:tab/>
        <w:t xml:space="preserve">   </w:t>
      </w:r>
      <w:r w:rsidRPr="00C41941">
        <w:rPr>
          <w:iCs/>
          <w:color w:val="000000" w:themeColor="text1"/>
        </w:rPr>
        <w:tab/>
        <w:t xml:space="preserve">   </w:t>
      </w:r>
    </w:p>
    <w:p w14:paraId="564B0401" w14:textId="06D7BCDF" w:rsidR="00D841DB" w:rsidRPr="00C41941" w:rsidRDefault="008E4F1E" w:rsidP="00C41941">
      <w:pPr>
        <w:pStyle w:val="ListParagraph"/>
        <w:numPr>
          <w:ilvl w:val="0"/>
          <w:numId w:val="28"/>
        </w:numPr>
        <w:ind w:left="90" w:hanging="180"/>
        <w:rPr>
          <w:iCs/>
          <w:color w:val="000000" w:themeColor="text1"/>
        </w:rPr>
      </w:pPr>
      <w:r w:rsidRPr="00C41941">
        <w:rPr>
          <w:iCs/>
          <w:color w:val="000000" w:themeColor="text1"/>
        </w:rPr>
        <w:t>Finite element formulation of elasto-plastic constitutive models in geomechanics</w:t>
      </w:r>
      <w:r w:rsidR="00D841DB" w:rsidRPr="00C41941">
        <w:rPr>
          <w:iCs/>
        </w:rPr>
        <w:sym w:font="Symbol" w:char="F0BD"/>
      </w:r>
      <w:r>
        <w:rPr>
          <w:i/>
          <w:color w:val="000000" w:themeColor="text1"/>
        </w:rPr>
        <w:t>T</w:t>
      </w:r>
      <w:r w:rsidRPr="00DC135D">
        <w:rPr>
          <w:i/>
          <w:color w:val="000000" w:themeColor="text1"/>
        </w:rPr>
        <w:t>erm paper</w:t>
      </w:r>
      <w:r w:rsidRPr="00C41941">
        <w:rPr>
          <w:iCs/>
          <w:color w:val="000000" w:themeColor="text1"/>
        </w:rPr>
        <w:t xml:space="preserve"> </w:t>
      </w:r>
    </w:p>
    <w:p w14:paraId="7F7074FA" w14:textId="313A36C7" w:rsidR="00D841DB" w:rsidRPr="00C41941" w:rsidRDefault="008E4F1E" w:rsidP="00C41941">
      <w:pPr>
        <w:pStyle w:val="ListParagraph"/>
        <w:numPr>
          <w:ilvl w:val="0"/>
          <w:numId w:val="28"/>
        </w:numPr>
        <w:ind w:left="90" w:hanging="180"/>
        <w:rPr>
          <w:iCs/>
          <w:color w:val="000000" w:themeColor="text1"/>
        </w:rPr>
      </w:pPr>
      <w:r w:rsidRPr="00C41941">
        <w:rPr>
          <w:iCs/>
          <w:color w:val="000000" w:themeColor="text1"/>
        </w:rPr>
        <w:t xml:space="preserve">Evaluation of basic operating elements of </w:t>
      </w:r>
      <w:r w:rsidR="007208FC">
        <w:rPr>
          <w:iCs/>
          <w:color w:val="000000" w:themeColor="text1"/>
        </w:rPr>
        <w:t>D</w:t>
      </w:r>
      <w:r w:rsidRPr="00C41941">
        <w:rPr>
          <w:iCs/>
          <w:color w:val="000000" w:themeColor="text1"/>
        </w:rPr>
        <w:t>elhi public transportation system</w:t>
      </w:r>
      <w:r w:rsidR="00D841DB" w:rsidRPr="00C41941">
        <w:rPr>
          <w:iCs/>
        </w:rPr>
        <w:sym w:font="Symbol" w:char="F0BD"/>
      </w:r>
      <w:r>
        <w:rPr>
          <w:i/>
          <w:color w:val="000000" w:themeColor="text1"/>
        </w:rPr>
        <w:t>T</w:t>
      </w:r>
      <w:r w:rsidRPr="00DC135D">
        <w:rPr>
          <w:i/>
          <w:color w:val="000000" w:themeColor="text1"/>
        </w:rPr>
        <w:t>erm project</w:t>
      </w:r>
      <w:r w:rsidRPr="00C41941">
        <w:rPr>
          <w:iCs/>
          <w:color w:val="000000" w:themeColor="text1"/>
        </w:rPr>
        <w:tab/>
        <w:t xml:space="preserve">        </w:t>
      </w:r>
    </w:p>
    <w:p w14:paraId="19C2B51A" w14:textId="7B13BFF8" w:rsidR="00D841DB" w:rsidRPr="00C83D7B" w:rsidRDefault="00D841DB" w:rsidP="008E4F1E">
      <w:pPr>
        <w:pStyle w:val="ListParagraph"/>
        <w:spacing w:line="360" w:lineRule="auto"/>
        <w:ind w:left="90"/>
        <w:rPr>
          <w:iCs/>
          <w:color w:val="000000" w:themeColor="text1"/>
        </w:rPr>
      </w:pPr>
      <w:r w:rsidRPr="00C83D7B">
        <w:rPr>
          <w:color w:val="000000" w:themeColor="text1"/>
        </w:rPr>
        <w:tab/>
        <w:t xml:space="preserve">        </w:t>
      </w:r>
    </w:p>
    <w:p w14:paraId="6BA1A065" w14:textId="7E346717" w:rsidR="00D841DB" w:rsidRPr="002D4E46" w:rsidRDefault="00D841DB" w:rsidP="002D4E46">
      <w:pPr>
        <w:pStyle w:val="ListParagraph"/>
        <w:numPr>
          <w:ilvl w:val="0"/>
          <w:numId w:val="27"/>
        </w:numPr>
        <w:spacing w:after="160" w:line="288" w:lineRule="auto"/>
        <w:ind w:left="0" w:hanging="360"/>
        <w:rPr>
          <w:b/>
          <w:color w:val="000000" w:themeColor="text1"/>
        </w:rPr>
      </w:pPr>
      <w:r w:rsidRPr="00D841DB">
        <w:rPr>
          <w:b/>
          <w:color w:val="000000" w:themeColor="text1"/>
        </w:rPr>
        <w:t xml:space="preserve">Junior Research Fellowship </w:t>
      </w:r>
      <w:r w:rsidR="002D4E46" w:rsidRPr="000C1DB5">
        <w:rPr>
          <w:bCs/>
          <w:color w:val="000000" w:themeColor="text1"/>
        </w:rPr>
        <w:t>at</w:t>
      </w:r>
      <w:r w:rsidR="002D4E46">
        <w:rPr>
          <w:b/>
          <w:color w:val="000000" w:themeColor="text1"/>
        </w:rPr>
        <w:t xml:space="preserve"> Indian Institute of Science (IISc) Bangalore</w:t>
      </w:r>
      <w:r w:rsidR="00B63F32">
        <w:rPr>
          <w:b/>
          <w:color w:val="000000" w:themeColor="text1"/>
        </w:rPr>
        <w:t>, India</w:t>
      </w:r>
      <w:r w:rsidRPr="002D4E46">
        <w:rPr>
          <w:color w:val="000000" w:themeColor="text1"/>
        </w:rPr>
        <w:t xml:space="preserve">          </w:t>
      </w:r>
    </w:p>
    <w:p w14:paraId="14876C12" w14:textId="5DBA07F3" w:rsidR="00934FB3" w:rsidRPr="00934FB3" w:rsidRDefault="00D841DB" w:rsidP="00C83D7B">
      <w:pPr>
        <w:pStyle w:val="ListParagraph"/>
        <w:numPr>
          <w:ilvl w:val="0"/>
          <w:numId w:val="28"/>
        </w:numPr>
        <w:ind w:left="90" w:hanging="180"/>
        <w:rPr>
          <w:i/>
          <w:color w:val="000000" w:themeColor="text1"/>
        </w:rPr>
      </w:pPr>
      <w:r w:rsidRPr="00B9387D">
        <w:rPr>
          <w:iCs/>
          <w:color w:val="000000" w:themeColor="text1"/>
        </w:rPr>
        <w:t>Coping with Climate: Assessing Policies for Climate Change Adoption and Transport Sector Mitigation in Indian Cities (</w:t>
      </w:r>
      <w:hyperlink r:id="rId32" w:history="1">
        <w:r w:rsidRPr="00B9387D">
          <w:rPr>
            <w:rStyle w:val="Hyperlink"/>
            <w:iCs/>
            <w:color w:val="000000" w:themeColor="text1"/>
            <w:u w:val="none"/>
          </w:rPr>
          <w:t>CLIMATRANS</w:t>
        </w:r>
      </w:hyperlink>
      <w:r w:rsidRPr="00B9387D">
        <w:rPr>
          <w:iCs/>
          <w:color w:val="000000" w:themeColor="text1"/>
        </w:rPr>
        <w:t>)</w:t>
      </w:r>
      <w:r w:rsidR="00B9387D" w:rsidRPr="00D841DB">
        <w:rPr>
          <w:color w:val="000000" w:themeColor="text1"/>
        </w:rPr>
        <w:t xml:space="preserve"> </w:t>
      </w:r>
      <w:r w:rsidR="002D4E46" w:rsidRPr="00D841DB">
        <w:rPr>
          <w:color w:val="000000" w:themeColor="text1"/>
        </w:rPr>
        <w:sym w:font="Symbol" w:char="F0BD"/>
      </w:r>
      <w:r w:rsidR="00B9387D" w:rsidRPr="00B9387D">
        <w:rPr>
          <w:i/>
          <w:iCs/>
          <w:color w:val="000000" w:themeColor="text1"/>
        </w:rPr>
        <w:t xml:space="preserve">Indo-Norwegian </w:t>
      </w:r>
      <w:r w:rsidR="002D4E46" w:rsidRPr="00B9387D">
        <w:rPr>
          <w:i/>
          <w:iCs/>
          <w:color w:val="000000" w:themeColor="text1"/>
        </w:rPr>
        <w:t>Funded Project</w:t>
      </w:r>
      <w:r w:rsidRPr="00D841DB">
        <w:rPr>
          <w:color w:val="000000" w:themeColor="text1"/>
        </w:rPr>
        <w:tab/>
      </w:r>
    </w:p>
    <w:p w14:paraId="0B62F62C" w14:textId="1251B723" w:rsidR="00934FB3" w:rsidRPr="008E4F1E" w:rsidRDefault="008E4F1E" w:rsidP="008E4F1E">
      <w:pPr>
        <w:pStyle w:val="ListParagraph"/>
        <w:numPr>
          <w:ilvl w:val="1"/>
          <w:numId w:val="28"/>
        </w:numPr>
        <w:ind w:left="810"/>
        <w:rPr>
          <w:bCs/>
          <w:iCs/>
          <w:color w:val="000000" w:themeColor="text1"/>
        </w:rPr>
      </w:pPr>
      <w:r>
        <w:rPr>
          <w:bCs/>
          <w:iCs/>
          <w:color w:val="000000" w:themeColor="text1"/>
        </w:rPr>
        <w:t>Assessment of</w:t>
      </w:r>
      <w:r w:rsidRPr="008E4F1E">
        <w:rPr>
          <w:bCs/>
          <w:iCs/>
          <w:color w:val="000000" w:themeColor="text1"/>
        </w:rPr>
        <w:t xml:space="preserve"> climate change and environmental impacts related to the urban transport sector in India with an aim to develop climate change mitigation and adaptation strategies for the sector</w:t>
      </w:r>
    </w:p>
    <w:p w14:paraId="41C553A2" w14:textId="2E821F59" w:rsidR="00934FB3" w:rsidRPr="00304BD1" w:rsidRDefault="00934FB3" w:rsidP="00304BD1">
      <w:pPr>
        <w:ind w:left="446"/>
        <w:rPr>
          <w:bCs/>
          <w:iCs/>
          <w:color w:val="000000" w:themeColor="text1"/>
        </w:rPr>
      </w:pPr>
      <w:r w:rsidRPr="008E4F1E">
        <w:rPr>
          <w:color w:val="000000" w:themeColor="text1"/>
        </w:rPr>
        <w:tab/>
      </w:r>
      <w:r w:rsidR="00D841DB" w:rsidRPr="008E4F1E">
        <w:rPr>
          <w:color w:val="000000" w:themeColor="text1"/>
        </w:rPr>
        <w:tab/>
      </w:r>
    </w:p>
    <w:p w14:paraId="0AB7396B" w14:textId="3C14C781" w:rsidR="00934FB3" w:rsidRPr="00E76C73" w:rsidRDefault="00934FB3" w:rsidP="00934FB3">
      <w:pPr>
        <w:pStyle w:val="Heading1"/>
        <w:rPr>
          <w:rFonts w:asciiTheme="minorHAnsi" w:hAnsiTheme="minorHAnsi" w:cstheme="minorHAnsi"/>
          <w:color w:val="000000" w:themeColor="text1"/>
        </w:rPr>
      </w:pPr>
      <w:r>
        <w:rPr>
          <w:rFonts w:asciiTheme="minorHAnsi" w:hAnsiTheme="minorHAnsi" w:cstheme="minorHAnsi"/>
          <w:color w:val="000000" w:themeColor="text1"/>
        </w:rPr>
        <w:lastRenderedPageBreak/>
        <w:t>Teaching</w:t>
      </w:r>
      <w:r w:rsidRPr="00E76C73">
        <w:rPr>
          <w:rFonts w:asciiTheme="minorHAnsi" w:hAnsiTheme="minorHAnsi" w:cstheme="minorHAnsi"/>
          <w:color w:val="000000" w:themeColor="text1"/>
        </w:rPr>
        <w:t xml:space="preserve"> Experience</w:t>
      </w:r>
    </w:p>
    <w:p w14:paraId="67774846" w14:textId="0DBCBD3E" w:rsidR="00E025C6" w:rsidRPr="00E025C6" w:rsidRDefault="001B07DD" w:rsidP="00934FB3">
      <w:pPr>
        <w:pStyle w:val="ListParagraph"/>
        <w:widowControl w:val="0"/>
        <w:numPr>
          <w:ilvl w:val="0"/>
          <w:numId w:val="41"/>
        </w:numPr>
        <w:overflowPunct w:val="0"/>
        <w:autoSpaceDE w:val="0"/>
        <w:autoSpaceDN w:val="0"/>
        <w:adjustRightInd w:val="0"/>
        <w:spacing w:before="120" w:after="120"/>
        <w:ind w:left="0" w:right="86" w:hanging="270"/>
        <w:jc w:val="both"/>
        <w:rPr>
          <w:b/>
          <w:color w:val="000000" w:themeColor="text1"/>
        </w:rPr>
      </w:pPr>
      <w:r>
        <w:rPr>
          <w:b/>
          <w:color w:val="000000" w:themeColor="text1"/>
        </w:rPr>
        <w:t>SCITT Assistant Professor</w:t>
      </w:r>
      <w:r w:rsidR="00E025C6" w:rsidRPr="00E025C6">
        <w:rPr>
          <w:b/>
          <w:color w:val="000000" w:themeColor="text1"/>
        </w:rPr>
        <w:t xml:space="preserve"> at Colorado State University Pueblo</w:t>
      </w:r>
    </w:p>
    <w:p w14:paraId="6476328F" w14:textId="17102181" w:rsidR="008B00EA" w:rsidRDefault="008B00EA" w:rsidP="00E025C6">
      <w:pPr>
        <w:pStyle w:val="ListParagraph"/>
        <w:numPr>
          <w:ilvl w:val="0"/>
          <w:numId w:val="28"/>
        </w:numPr>
        <w:ind w:left="90" w:hanging="180"/>
        <w:rPr>
          <w:bCs/>
          <w:color w:val="000000" w:themeColor="text1"/>
        </w:rPr>
      </w:pPr>
      <w:r>
        <w:rPr>
          <w:bCs/>
          <w:color w:val="000000" w:themeColor="text1"/>
        </w:rPr>
        <w:t>TENG 405 Multimodal Transportation System</w:t>
      </w:r>
      <w:r w:rsidR="00A325A6">
        <w:rPr>
          <w:bCs/>
          <w:color w:val="000000" w:themeColor="text1"/>
        </w:rPr>
        <w:t>s</w:t>
      </w:r>
      <w:r>
        <w:rPr>
          <w:bCs/>
          <w:color w:val="000000" w:themeColor="text1"/>
        </w:rPr>
        <w:t xml:space="preserve"> </w:t>
      </w:r>
      <w:r>
        <w:rPr>
          <w:bCs/>
          <w:color w:val="000000" w:themeColor="text1"/>
        </w:rPr>
        <w:tab/>
      </w:r>
      <w:r>
        <w:rPr>
          <w:bCs/>
          <w:color w:val="000000" w:themeColor="text1"/>
        </w:rPr>
        <w:tab/>
      </w:r>
      <w:r w:rsidRPr="008B00EA">
        <w:rPr>
          <w:bCs/>
          <w:iCs/>
          <w:color w:val="000000" w:themeColor="text1"/>
        </w:rPr>
        <w:sym w:font="Symbol" w:char="F0BD"/>
      </w:r>
      <w:r w:rsidRPr="008B00EA">
        <w:rPr>
          <w:bCs/>
          <w:iCs/>
          <w:color w:val="000000" w:themeColor="text1"/>
        </w:rPr>
        <w:t xml:space="preserve"> </w:t>
      </w:r>
      <w:r w:rsidRPr="008B00EA">
        <w:rPr>
          <w:bCs/>
          <w:color w:val="000000" w:themeColor="text1"/>
        </w:rPr>
        <w:t>Fall 202</w:t>
      </w:r>
      <w:r>
        <w:rPr>
          <w:bCs/>
          <w:color w:val="000000" w:themeColor="text1"/>
        </w:rPr>
        <w:t>5</w:t>
      </w:r>
    </w:p>
    <w:p w14:paraId="4167FF5B" w14:textId="0063AC7E" w:rsidR="008B00EA" w:rsidRDefault="00376551" w:rsidP="008B00EA">
      <w:pPr>
        <w:pStyle w:val="ListParagraph"/>
        <w:numPr>
          <w:ilvl w:val="0"/>
          <w:numId w:val="28"/>
        </w:numPr>
        <w:ind w:left="90" w:hanging="180"/>
        <w:rPr>
          <w:bCs/>
          <w:color w:val="000000" w:themeColor="text1"/>
        </w:rPr>
      </w:pPr>
      <w:r>
        <w:rPr>
          <w:bCs/>
          <w:color w:val="000000" w:themeColor="text1"/>
        </w:rPr>
        <w:t>EN</w:t>
      </w:r>
      <w:r w:rsidR="008B00EA">
        <w:rPr>
          <w:bCs/>
          <w:color w:val="000000" w:themeColor="text1"/>
        </w:rPr>
        <w:t xml:space="preserve"> 101 Introduction to Engineering</w:t>
      </w:r>
      <w:r w:rsidR="008B00EA">
        <w:rPr>
          <w:bCs/>
          <w:color w:val="000000" w:themeColor="text1"/>
        </w:rPr>
        <w:tab/>
      </w:r>
      <w:r w:rsidR="008B00EA">
        <w:rPr>
          <w:bCs/>
          <w:color w:val="000000" w:themeColor="text1"/>
        </w:rPr>
        <w:tab/>
      </w:r>
      <w:r w:rsidR="008B00EA">
        <w:rPr>
          <w:bCs/>
          <w:color w:val="000000" w:themeColor="text1"/>
        </w:rPr>
        <w:tab/>
      </w:r>
      <w:r>
        <w:rPr>
          <w:bCs/>
          <w:color w:val="000000" w:themeColor="text1"/>
        </w:rPr>
        <w:tab/>
      </w:r>
      <w:r w:rsidR="008B00EA" w:rsidRPr="008B00EA">
        <w:rPr>
          <w:iCs/>
        </w:rPr>
        <w:sym w:font="Symbol" w:char="F0BD"/>
      </w:r>
      <w:r w:rsidR="008B00EA" w:rsidRPr="008B00EA">
        <w:rPr>
          <w:bCs/>
          <w:iCs/>
        </w:rPr>
        <w:t xml:space="preserve"> </w:t>
      </w:r>
      <w:r w:rsidR="008B00EA" w:rsidRPr="008B00EA">
        <w:rPr>
          <w:bCs/>
        </w:rPr>
        <w:t>Fall 2025</w:t>
      </w:r>
    </w:p>
    <w:p w14:paraId="6245E933" w14:textId="5AFD57AD" w:rsidR="008B00EA" w:rsidRPr="008B00EA" w:rsidRDefault="008B00EA" w:rsidP="008B00EA">
      <w:pPr>
        <w:pStyle w:val="ListParagraph"/>
        <w:numPr>
          <w:ilvl w:val="0"/>
          <w:numId w:val="28"/>
        </w:numPr>
        <w:ind w:left="90" w:hanging="180"/>
        <w:rPr>
          <w:bCs/>
          <w:color w:val="000000" w:themeColor="text1"/>
        </w:rPr>
      </w:pPr>
      <w:r>
        <w:rPr>
          <w:bCs/>
          <w:color w:val="000000" w:themeColor="text1"/>
        </w:rPr>
        <w:t>CE 101</w:t>
      </w:r>
      <w:r w:rsidRPr="008B00EA">
        <w:rPr>
          <w:bCs/>
          <w:color w:val="000000" w:themeColor="text1"/>
        </w:rPr>
        <w:t xml:space="preserve"> Introduction to Civil Engineering</w:t>
      </w:r>
      <w:r w:rsidRPr="008B00EA">
        <w:rPr>
          <w:bCs/>
          <w:color w:val="000000" w:themeColor="text1"/>
        </w:rPr>
        <w:tab/>
      </w:r>
      <w:r w:rsidRPr="008B00EA">
        <w:rPr>
          <w:bCs/>
          <w:color w:val="000000" w:themeColor="text1"/>
        </w:rPr>
        <w:tab/>
      </w:r>
      <w:r w:rsidR="00376551">
        <w:rPr>
          <w:bCs/>
          <w:color w:val="000000" w:themeColor="text1"/>
        </w:rPr>
        <w:tab/>
      </w:r>
      <w:r w:rsidRPr="008B00EA">
        <w:rPr>
          <w:iCs/>
        </w:rPr>
        <w:sym w:font="Symbol" w:char="F0BD"/>
      </w:r>
      <w:r w:rsidRPr="008B00EA">
        <w:rPr>
          <w:bCs/>
          <w:iCs/>
          <w:color w:val="000000" w:themeColor="text1"/>
        </w:rPr>
        <w:t xml:space="preserve"> </w:t>
      </w:r>
      <w:r w:rsidRPr="008B00EA">
        <w:rPr>
          <w:bCs/>
          <w:color w:val="000000" w:themeColor="text1"/>
        </w:rPr>
        <w:t>Fall 2025</w:t>
      </w:r>
    </w:p>
    <w:p w14:paraId="3CD47AB4" w14:textId="46EF46A6" w:rsidR="00207114" w:rsidRPr="00207114" w:rsidRDefault="00207114" w:rsidP="00E025C6">
      <w:pPr>
        <w:pStyle w:val="ListParagraph"/>
        <w:numPr>
          <w:ilvl w:val="0"/>
          <w:numId w:val="28"/>
        </w:numPr>
        <w:ind w:left="90" w:hanging="180"/>
        <w:rPr>
          <w:bCs/>
          <w:color w:val="000000" w:themeColor="text1"/>
        </w:rPr>
      </w:pPr>
      <w:r>
        <w:rPr>
          <w:bCs/>
          <w:color w:val="000000" w:themeColor="text1"/>
        </w:rPr>
        <w:t>CET 208 Concrete and Asphalt Materials</w:t>
      </w:r>
      <w:r>
        <w:rPr>
          <w:bCs/>
          <w:color w:val="000000" w:themeColor="text1"/>
        </w:rPr>
        <w:tab/>
      </w:r>
      <w:r>
        <w:rPr>
          <w:bCs/>
          <w:color w:val="000000" w:themeColor="text1"/>
        </w:rPr>
        <w:tab/>
      </w:r>
      <w:r>
        <w:rPr>
          <w:bCs/>
          <w:color w:val="000000" w:themeColor="text1"/>
        </w:rPr>
        <w:tab/>
      </w:r>
      <w:r w:rsidRPr="00B9387D">
        <w:rPr>
          <w:iCs/>
          <w:color w:val="000000" w:themeColor="text1"/>
        </w:rPr>
        <w:sym w:font="Symbol" w:char="F0BD"/>
      </w:r>
      <w:r w:rsidRPr="00B9387D">
        <w:rPr>
          <w:iCs/>
          <w:color w:val="000000" w:themeColor="text1"/>
        </w:rPr>
        <w:t xml:space="preserve"> </w:t>
      </w:r>
      <w:r>
        <w:rPr>
          <w:bCs/>
          <w:color w:val="000000" w:themeColor="text1"/>
        </w:rPr>
        <w:t>Spring 2025</w:t>
      </w:r>
    </w:p>
    <w:p w14:paraId="53450DF5" w14:textId="563B5263" w:rsidR="00E025C6" w:rsidRDefault="00E025C6" w:rsidP="00E025C6">
      <w:pPr>
        <w:pStyle w:val="ListParagraph"/>
        <w:numPr>
          <w:ilvl w:val="0"/>
          <w:numId w:val="28"/>
        </w:numPr>
        <w:ind w:left="90" w:hanging="180"/>
        <w:rPr>
          <w:bCs/>
          <w:color w:val="000000" w:themeColor="text1"/>
        </w:rPr>
      </w:pPr>
      <w:r w:rsidRPr="00E025C6">
        <w:rPr>
          <w:iCs/>
          <w:color w:val="000000" w:themeColor="text1"/>
        </w:rPr>
        <w:t>CET</w:t>
      </w:r>
      <w:r>
        <w:rPr>
          <w:bCs/>
          <w:color w:val="000000" w:themeColor="text1"/>
        </w:rPr>
        <w:t xml:space="preserve"> 202 Engineering Mechanics: Statics</w:t>
      </w:r>
      <w:r>
        <w:rPr>
          <w:bCs/>
          <w:color w:val="000000" w:themeColor="text1"/>
        </w:rPr>
        <w:tab/>
      </w:r>
      <w:r>
        <w:rPr>
          <w:bCs/>
          <w:color w:val="000000" w:themeColor="text1"/>
        </w:rPr>
        <w:tab/>
      </w:r>
      <w:r>
        <w:rPr>
          <w:bCs/>
          <w:color w:val="000000" w:themeColor="text1"/>
        </w:rPr>
        <w:tab/>
      </w:r>
      <w:bookmarkStart w:id="2" w:name="_Hlk209358661"/>
      <w:r w:rsidRPr="00B9387D">
        <w:rPr>
          <w:iCs/>
          <w:color w:val="000000" w:themeColor="text1"/>
        </w:rPr>
        <w:sym w:font="Symbol" w:char="F0BD"/>
      </w:r>
      <w:r w:rsidRPr="00B9387D">
        <w:rPr>
          <w:iCs/>
          <w:color w:val="000000" w:themeColor="text1"/>
        </w:rPr>
        <w:t xml:space="preserve"> </w:t>
      </w:r>
      <w:r>
        <w:rPr>
          <w:bCs/>
          <w:color w:val="000000" w:themeColor="text1"/>
        </w:rPr>
        <w:t>Fall 2024</w:t>
      </w:r>
      <w:bookmarkEnd w:id="2"/>
    </w:p>
    <w:p w14:paraId="4604D34E" w14:textId="21CB8166" w:rsidR="00E025C6" w:rsidRPr="00E025C6" w:rsidRDefault="00E025C6" w:rsidP="00E025C6">
      <w:pPr>
        <w:pStyle w:val="ListParagraph"/>
        <w:numPr>
          <w:ilvl w:val="0"/>
          <w:numId w:val="28"/>
        </w:numPr>
        <w:ind w:left="90" w:hanging="180"/>
        <w:rPr>
          <w:bCs/>
          <w:color w:val="000000" w:themeColor="text1"/>
        </w:rPr>
      </w:pPr>
      <w:r>
        <w:rPr>
          <w:bCs/>
          <w:color w:val="000000" w:themeColor="text1"/>
        </w:rPr>
        <w:t xml:space="preserve">CE 473 / CET 473 Highway Design </w:t>
      </w:r>
      <w:r>
        <w:rPr>
          <w:bCs/>
          <w:color w:val="000000" w:themeColor="text1"/>
        </w:rPr>
        <w:tab/>
      </w:r>
      <w:r>
        <w:rPr>
          <w:bCs/>
          <w:color w:val="000000" w:themeColor="text1"/>
        </w:rPr>
        <w:tab/>
      </w:r>
      <w:r>
        <w:rPr>
          <w:bCs/>
          <w:color w:val="000000" w:themeColor="text1"/>
        </w:rPr>
        <w:tab/>
      </w:r>
      <w:r w:rsidRPr="00B9387D">
        <w:rPr>
          <w:iCs/>
          <w:color w:val="000000" w:themeColor="text1"/>
        </w:rPr>
        <w:sym w:font="Symbol" w:char="F0BD"/>
      </w:r>
      <w:r>
        <w:rPr>
          <w:iCs/>
          <w:color w:val="000000" w:themeColor="text1"/>
        </w:rPr>
        <w:t xml:space="preserve"> Fall 2024</w:t>
      </w:r>
    </w:p>
    <w:p w14:paraId="6FAAE642" w14:textId="55E5AEFF" w:rsidR="00934FB3" w:rsidRPr="00934FB3" w:rsidRDefault="00934FB3" w:rsidP="00934FB3">
      <w:pPr>
        <w:pStyle w:val="ListParagraph"/>
        <w:widowControl w:val="0"/>
        <w:numPr>
          <w:ilvl w:val="0"/>
          <w:numId w:val="41"/>
        </w:numPr>
        <w:overflowPunct w:val="0"/>
        <w:autoSpaceDE w:val="0"/>
        <w:autoSpaceDN w:val="0"/>
        <w:adjustRightInd w:val="0"/>
        <w:spacing w:before="120" w:after="120"/>
        <w:ind w:left="0" w:right="86" w:hanging="270"/>
        <w:jc w:val="both"/>
        <w:rPr>
          <w:bCs/>
          <w:color w:val="000000" w:themeColor="text1"/>
        </w:rPr>
      </w:pPr>
      <w:r>
        <w:rPr>
          <w:b/>
          <w:iCs/>
          <w:color w:val="000000" w:themeColor="text1"/>
        </w:rPr>
        <w:t>Teaching</w:t>
      </w:r>
      <w:r w:rsidRPr="00934FB3">
        <w:rPr>
          <w:b/>
          <w:iCs/>
          <w:color w:val="000000" w:themeColor="text1"/>
        </w:rPr>
        <w:t xml:space="preserve"> Assistant </w:t>
      </w:r>
      <w:r w:rsidR="00AE07BB">
        <w:rPr>
          <w:b/>
          <w:iCs/>
          <w:color w:val="000000" w:themeColor="text1"/>
        </w:rPr>
        <w:t>at NC State University</w:t>
      </w:r>
    </w:p>
    <w:p w14:paraId="67512D95" w14:textId="4B47C6B8" w:rsidR="00FE576B" w:rsidRPr="00FE576B" w:rsidRDefault="00FE576B" w:rsidP="00FE576B">
      <w:pPr>
        <w:pStyle w:val="ListParagraph"/>
        <w:numPr>
          <w:ilvl w:val="0"/>
          <w:numId w:val="28"/>
        </w:numPr>
        <w:ind w:left="90" w:hanging="180"/>
        <w:rPr>
          <w:iCs/>
          <w:color w:val="000000" w:themeColor="text1"/>
        </w:rPr>
      </w:pPr>
      <w:r>
        <w:rPr>
          <w:iCs/>
          <w:color w:val="000000" w:themeColor="text1"/>
        </w:rPr>
        <w:t>CE 225 (1) Mechanics of Materials</w:t>
      </w:r>
      <w:r w:rsidRPr="00C41941">
        <w:rPr>
          <w:iCs/>
          <w:color w:val="000000" w:themeColor="text1"/>
        </w:rPr>
        <w:t xml:space="preserve"> </w:t>
      </w:r>
      <w:r>
        <w:rPr>
          <w:iCs/>
          <w:color w:val="000000" w:themeColor="text1"/>
        </w:rPr>
        <w:tab/>
      </w:r>
      <w:r>
        <w:rPr>
          <w:iCs/>
          <w:color w:val="000000" w:themeColor="text1"/>
        </w:rPr>
        <w:tab/>
      </w:r>
      <w:r>
        <w:rPr>
          <w:iCs/>
          <w:color w:val="000000" w:themeColor="text1"/>
        </w:rPr>
        <w:tab/>
      </w:r>
      <w:r>
        <w:rPr>
          <w:iCs/>
          <w:color w:val="000000" w:themeColor="text1"/>
        </w:rPr>
        <w:tab/>
      </w:r>
      <w:r w:rsidRPr="00B9387D">
        <w:rPr>
          <w:iCs/>
          <w:color w:val="000000" w:themeColor="text1"/>
        </w:rPr>
        <w:sym w:font="Symbol" w:char="F0BD"/>
      </w:r>
      <w:r w:rsidRPr="00B9387D">
        <w:rPr>
          <w:iCs/>
          <w:color w:val="000000" w:themeColor="text1"/>
        </w:rPr>
        <w:t xml:space="preserve"> Instructor: Prof. </w:t>
      </w:r>
      <w:r>
        <w:rPr>
          <w:iCs/>
          <w:color w:val="000000" w:themeColor="text1"/>
        </w:rPr>
        <w:t>Abhinav Gupta</w:t>
      </w:r>
    </w:p>
    <w:p w14:paraId="4A1129D3" w14:textId="4DAC554C" w:rsidR="00B9387D" w:rsidRPr="00B9387D" w:rsidRDefault="00B9387D" w:rsidP="00934FB3">
      <w:pPr>
        <w:pStyle w:val="ListParagraph"/>
        <w:numPr>
          <w:ilvl w:val="0"/>
          <w:numId w:val="28"/>
        </w:numPr>
        <w:ind w:left="90" w:hanging="180"/>
        <w:rPr>
          <w:iCs/>
          <w:color w:val="000000" w:themeColor="text1"/>
        </w:rPr>
      </w:pPr>
      <w:r>
        <w:rPr>
          <w:iCs/>
          <w:color w:val="000000" w:themeColor="text1"/>
        </w:rPr>
        <w:t>CE 225 Mechanics of Materials</w:t>
      </w:r>
      <w:r w:rsidR="00934FB3" w:rsidRPr="00C41941">
        <w:rPr>
          <w:iCs/>
          <w:color w:val="000000" w:themeColor="text1"/>
        </w:rPr>
        <w:t xml:space="preserve"> </w:t>
      </w:r>
      <w:r>
        <w:rPr>
          <w:iCs/>
          <w:color w:val="000000" w:themeColor="text1"/>
        </w:rPr>
        <w:tab/>
      </w:r>
      <w:r>
        <w:rPr>
          <w:iCs/>
          <w:color w:val="000000" w:themeColor="text1"/>
        </w:rPr>
        <w:tab/>
      </w:r>
      <w:r>
        <w:rPr>
          <w:iCs/>
          <w:color w:val="000000" w:themeColor="text1"/>
        </w:rPr>
        <w:tab/>
      </w:r>
      <w:r>
        <w:rPr>
          <w:iCs/>
          <w:color w:val="000000" w:themeColor="text1"/>
        </w:rPr>
        <w:tab/>
      </w:r>
      <w:r w:rsidR="00934FB3" w:rsidRPr="00B9387D">
        <w:rPr>
          <w:iCs/>
          <w:color w:val="000000" w:themeColor="text1"/>
        </w:rPr>
        <w:sym w:font="Symbol" w:char="F0BD"/>
      </w:r>
      <w:r w:rsidR="00934FB3" w:rsidRPr="00B9387D">
        <w:rPr>
          <w:iCs/>
          <w:color w:val="000000" w:themeColor="text1"/>
        </w:rPr>
        <w:t xml:space="preserve"> </w:t>
      </w:r>
      <w:r w:rsidRPr="00B9387D">
        <w:rPr>
          <w:iCs/>
          <w:color w:val="000000" w:themeColor="text1"/>
        </w:rPr>
        <w:t>Instructor: Prof. Richard Kim</w:t>
      </w:r>
    </w:p>
    <w:p w14:paraId="78D9C94E" w14:textId="1522C48C" w:rsidR="00934FB3" w:rsidRDefault="00B9387D" w:rsidP="00934FB3">
      <w:pPr>
        <w:pStyle w:val="ListParagraph"/>
        <w:numPr>
          <w:ilvl w:val="0"/>
          <w:numId w:val="28"/>
        </w:numPr>
        <w:ind w:left="90" w:hanging="180"/>
        <w:rPr>
          <w:iCs/>
          <w:color w:val="000000" w:themeColor="text1"/>
        </w:rPr>
      </w:pPr>
      <w:r w:rsidRPr="00B9387D">
        <w:rPr>
          <w:iCs/>
          <w:color w:val="000000" w:themeColor="text1"/>
        </w:rPr>
        <w:t xml:space="preserve">CE 413 </w:t>
      </w:r>
      <w:r w:rsidR="008E4F1E">
        <w:rPr>
          <w:iCs/>
          <w:color w:val="000000" w:themeColor="text1"/>
        </w:rPr>
        <w:t>Principles of</w:t>
      </w:r>
      <w:r w:rsidRPr="00B9387D">
        <w:rPr>
          <w:iCs/>
          <w:color w:val="000000" w:themeColor="text1"/>
        </w:rPr>
        <w:t xml:space="preserve"> Pavement Design</w:t>
      </w:r>
      <w:r w:rsidR="00934FB3" w:rsidRPr="00B9387D">
        <w:rPr>
          <w:iCs/>
          <w:color w:val="000000" w:themeColor="text1"/>
        </w:rPr>
        <w:t xml:space="preserve">  </w:t>
      </w:r>
      <w:r w:rsidRPr="00B9387D">
        <w:rPr>
          <w:iCs/>
          <w:color w:val="000000" w:themeColor="text1"/>
        </w:rPr>
        <w:tab/>
      </w:r>
      <w:r w:rsidRPr="00B9387D">
        <w:rPr>
          <w:iCs/>
          <w:color w:val="000000" w:themeColor="text1"/>
        </w:rPr>
        <w:tab/>
      </w:r>
      <w:r w:rsidRPr="00B9387D">
        <w:rPr>
          <w:iCs/>
          <w:color w:val="000000" w:themeColor="text1"/>
        </w:rPr>
        <w:tab/>
      </w:r>
      <w:r w:rsidRPr="00B9387D">
        <w:rPr>
          <w:iCs/>
          <w:color w:val="000000" w:themeColor="text1"/>
        </w:rPr>
        <w:sym w:font="Symbol" w:char="F0BD"/>
      </w:r>
      <w:r w:rsidRPr="00B9387D">
        <w:rPr>
          <w:iCs/>
          <w:color w:val="000000" w:themeColor="text1"/>
        </w:rPr>
        <w:t xml:space="preserve"> Instructor: Prof. Shane Underwood</w:t>
      </w:r>
      <w:r>
        <w:rPr>
          <w:iCs/>
          <w:color w:val="000000" w:themeColor="text1"/>
        </w:rPr>
        <w:tab/>
      </w:r>
    </w:p>
    <w:p w14:paraId="59EB0065" w14:textId="205750BF" w:rsidR="00B9387D" w:rsidRDefault="00B9387D" w:rsidP="00B9387D">
      <w:pPr>
        <w:pStyle w:val="ListParagraph"/>
        <w:numPr>
          <w:ilvl w:val="0"/>
          <w:numId w:val="28"/>
        </w:numPr>
        <w:ind w:left="90" w:hanging="180"/>
        <w:rPr>
          <w:iCs/>
          <w:color w:val="000000" w:themeColor="text1"/>
        </w:rPr>
      </w:pPr>
      <w:r>
        <w:rPr>
          <w:iCs/>
          <w:color w:val="000000" w:themeColor="text1"/>
        </w:rPr>
        <w:t xml:space="preserve">CE 755 </w:t>
      </w:r>
      <w:r w:rsidR="008E4F1E" w:rsidRPr="00B9387D">
        <w:rPr>
          <w:iCs/>
          <w:color w:val="000000" w:themeColor="text1"/>
        </w:rPr>
        <w:t xml:space="preserve">Highway Pavement Design  </w:t>
      </w:r>
      <w:r>
        <w:rPr>
          <w:iCs/>
          <w:color w:val="000000" w:themeColor="text1"/>
        </w:rPr>
        <w:tab/>
      </w:r>
      <w:r>
        <w:rPr>
          <w:iCs/>
          <w:color w:val="000000" w:themeColor="text1"/>
        </w:rPr>
        <w:tab/>
      </w:r>
      <w:r>
        <w:rPr>
          <w:iCs/>
          <w:color w:val="000000" w:themeColor="text1"/>
        </w:rPr>
        <w:tab/>
      </w:r>
      <w:r w:rsidRPr="00B9387D">
        <w:rPr>
          <w:iCs/>
          <w:color w:val="000000" w:themeColor="text1"/>
        </w:rPr>
        <w:sym w:font="Symbol" w:char="F0BD"/>
      </w:r>
      <w:r w:rsidRPr="00B9387D">
        <w:rPr>
          <w:iCs/>
          <w:color w:val="000000" w:themeColor="text1"/>
        </w:rPr>
        <w:t xml:space="preserve"> Instructor: Prof. Shane Underwood</w:t>
      </w:r>
      <w:r>
        <w:rPr>
          <w:iCs/>
          <w:color w:val="000000" w:themeColor="text1"/>
        </w:rPr>
        <w:tab/>
      </w:r>
    </w:p>
    <w:p w14:paraId="2DC8B13B" w14:textId="72B3DD95" w:rsidR="00B9387D" w:rsidRPr="00C62D68" w:rsidRDefault="00B9387D" w:rsidP="00B9387D">
      <w:pPr>
        <w:pStyle w:val="ListParagraph"/>
        <w:numPr>
          <w:ilvl w:val="0"/>
          <w:numId w:val="28"/>
        </w:numPr>
        <w:ind w:left="90" w:hanging="180"/>
        <w:rPr>
          <w:iCs/>
          <w:color w:val="000000" w:themeColor="text1"/>
        </w:rPr>
      </w:pPr>
      <w:r w:rsidRPr="00C62D68">
        <w:rPr>
          <w:iCs/>
          <w:color w:val="000000" w:themeColor="text1"/>
        </w:rPr>
        <w:t xml:space="preserve">CE 759 Inelastic Behavior of </w:t>
      </w:r>
      <w:r w:rsidR="008E4F1E" w:rsidRPr="00C62D68">
        <w:rPr>
          <w:iCs/>
          <w:color w:val="000000" w:themeColor="text1"/>
        </w:rPr>
        <w:t xml:space="preserve">Construction </w:t>
      </w:r>
      <w:r w:rsidRPr="00C62D68">
        <w:rPr>
          <w:iCs/>
          <w:color w:val="000000" w:themeColor="text1"/>
        </w:rPr>
        <w:t>Materials</w:t>
      </w:r>
      <w:r w:rsidRPr="00C62D68">
        <w:rPr>
          <w:iCs/>
          <w:color w:val="000000" w:themeColor="text1"/>
        </w:rPr>
        <w:tab/>
      </w:r>
      <w:r w:rsidRPr="00C62D68">
        <w:rPr>
          <w:iCs/>
          <w:color w:val="000000" w:themeColor="text1"/>
        </w:rPr>
        <w:sym w:font="Symbol" w:char="F0BD"/>
      </w:r>
      <w:r w:rsidRPr="00C62D68">
        <w:rPr>
          <w:iCs/>
          <w:color w:val="000000" w:themeColor="text1"/>
        </w:rPr>
        <w:t xml:space="preserve"> Instructor: Prof. Richard Kim</w:t>
      </w:r>
      <w:r w:rsidR="00D0015F" w:rsidRPr="00C62D68">
        <w:rPr>
          <w:iCs/>
          <w:color w:val="000000" w:themeColor="text1"/>
        </w:rPr>
        <w:t xml:space="preserve"> </w:t>
      </w:r>
    </w:p>
    <w:p w14:paraId="6763BC80" w14:textId="2DA5E9D4" w:rsidR="00B9387D" w:rsidRPr="00934FB3" w:rsidRDefault="00D841DB" w:rsidP="00DA0134">
      <w:pPr>
        <w:pStyle w:val="ListParagraph"/>
        <w:widowControl w:val="0"/>
        <w:numPr>
          <w:ilvl w:val="0"/>
          <w:numId w:val="41"/>
        </w:numPr>
        <w:overflowPunct w:val="0"/>
        <w:autoSpaceDE w:val="0"/>
        <w:autoSpaceDN w:val="0"/>
        <w:adjustRightInd w:val="0"/>
        <w:spacing w:before="120" w:after="120"/>
        <w:ind w:left="90" w:right="86" w:hanging="360"/>
        <w:jc w:val="both"/>
        <w:rPr>
          <w:bCs/>
          <w:color w:val="000000" w:themeColor="text1"/>
        </w:rPr>
      </w:pPr>
      <w:r w:rsidRPr="00934FB3">
        <w:rPr>
          <w:iCs/>
          <w:color w:val="000000" w:themeColor="text1"/>
        </w:rPr>
        <w:t xml:space="preserve"> </w:t>
      </w:r>
      <w:r w:rsidR="00B9387D">
        <w:rPr>
          <w:b/>
          <w:iCs/>
          <w:color w:val="000000" w:themeColor="text1"/>
        </w:rPr>
        <w:t>Laboratory</w:t>
      </w:r>
      <w:r w:rsidR="00B9387D" w:rsidRPr="00934FB3">
        <w:rPr>
          <w:b/>
          <w:iCs/>
          <w:color w:val="000000" w:themeColor="text1"/>
        </w:rPr>
        <w:t xml:space="preserve"> Assistant </w:t>
      </w:r>
      <w:r w:rsidR="00AE07BB">
        <w:rPr>
          <w:b/>
          <w:iCs/>
          <w:color w:val="000000" w:themeColor="text1"/>
        </w:rPr>
        <w:t>at NC State University</w:t>
      </w:r>
    </w:p>
    <w:p w14:paraId="70C36129" w14:textId="0F4FE380" w:rsidR="003B2C2E" w:rsidRDefault="00B9387D" w:rsidP="007208FC">
      <w:pPr>
        <w:pStyle w:val="ListParagraph"/>
        <w:numPr>
          <w:ilvl w:val="0"/>
          <w:numId w:val="5"/>
        </w:numPr>
        <w:spacing w:after="120"/>
        <w:ind w:left="90" w:hanging="180"/>
        <w:contextualSpacing w:val="0"/>
        <w:rPr>
          <w:iCs/>
          <w:color w:val="000000" w:themeColor="text1"/>
        </w:rPr>
      </w:pPr>
      <w:r>
        <w:rPr>
          <w:iCs/>
          <w:color w:val="000000" w:themeColor="text1"/>
        </w:rPr>
        <w:t>CE 595</w:t>
      </w:r>
      <w:r w:rsidR="003B2C2E">
        <w:rPr>
          <w:iCs/>
          <w:color w:val="000000" w:themeColor="text1"/>
        </w:rPr>
        <w:t>-002</w:t>
      </w:r>
      <w:r>
        <w:rPr>
          <w:iCs/>
          <w:color w:val="000000" w:themeColor="text1"/>
        </w:rPr>
        <w:t xml:space="preserve"> </w:t>
      </w:r>
      <w:r w:rsidR="008E4F1E" w:rsidRPr="008E4F1E">
        <w:rPr>
          <w:iCs/>
          <w:color w:val="000000" w:themeColor="text1"/>
        </w:rPr>
        <w:t>Asphalt Binder and Mixture Characterization</w:t>
      </w:r>
      <w:r w:rsidR="007208FC">
        <w:rPr>
          <w:iCs/>
          <w:color w:val="000000" w:themeColor="text1"/>
        </w:rPr>
        <w:tab/>
      </w:r>
      <w:r w:rsidR="007208FC" w:rsidRPr="00B9387D">
        <w:rPr>
          <w:iCs/>
          <w:color w:val="000000" w:themeColor="text1"/>
        </w:rPr>
        <w:sym w:font="Symbol" w:char="F0BD"/>
      </w:r>
      <w:r w:rsidR="007208FC" w:rsidRPr="00B9387D">
        <w:rPr>
          <w:iCs/>
          <w:color w:val="000000" w:themeColor="text1"/>
        </w:rPr>
        <w:t xml:space="preserve"> Instructor: Prof. </w:t>
      </w:r>
      <w:r w:rsidR="007208FC">
        <w:rPr>
          <w:iCs/>
          <w:color w:val="000000" w:themeColor="text1"/>
        </w:rPr>
        <w:t>Cassie Castorena</w:t>
      </w:r>
    </w:p>
    <w:p w14:paraId="3892E025" w14:textId="7DF9E444" w:rsidR="00D841DB" w:rsidRPr="00327AFE" w:rsidRDefault="00D841DB" w:rsidP="00327AFE">
      <w:pPr>
        <w:pStyle w:val="Heading1"/>
        <w:rPr>
          <w:rFonts w:asciiTheme="minorHAnsi" w:hAnsiTheme="minorHAnsi" w:cstheme="minorHAnsi"/>
          <w:color w:val="000000" w:themeColor="text1"/>
        </w:rPr>
      </w:pPr>
      <w:r w:rsidRPr="00E76C73">
        <w:rPr>
          <w:rFonts w:asciiTheme="minorHAnsi" w:hAnsiTheme="minorHAnsi" w:cstheme="minorHAnsi"/>
          <w:color w:val="000000" w:themeColor="text1"/>
        </w:rPr>
        <w:t>Relevant Coursework</w:t>
      </w:r>
    </w:p>
    <w:p w14:paraId="75ADB82A" w14:textId="3BBE133C" w:rsidR="00D841DB" w:rsidRDefault="0061781D" w:rsidP="00D841DB">
      <w:pPr>
        <w:pStyle w:val="Standard"/>
        <w:spacing w:before="120" w:after="120"/>
        <w:ind w:left="-288"/>
        <w:jc w:val="both"/>
        <w:rPr>
          <w:rFonts w:asciiTheme="minorHAnsi" w:eastAsia="Cambria" w:hAnsiTheme="minorHAnsi" w:cstheme="minorHAnsi"/>
          <w:sz w:val="24"/>
          <w:szCs w:val="24"/>
        </w:rPr>
      </w:pPr>
      <w:r w:rsidRPr="00A325A6">
        <w:rPr>
          <w:rFonts w:asciiTheme="minorHAnsi" w:eastAsia="Cambria" w:hAnsiTheme="minorHAnsi" w:cstheme="minorHAnsi"/>
          <w:b/>
          <w:sz w:val="24"/>
          <w:szCs w:val="24"/>
        </w:rPr>
        <w:t>Transportation Infrastructure</w:t>
      </w:r>
      <w:r w:rsidR="00D841DB" w:rsidRPr="00A325A6">
        <w:rPr>
          <w:rFonts w:asciiTheme="minorHAnsi" w:eastAsia="Cambria" w:hAnsiTheme="minorHAnsi" w:cstheme="minorHAnsi"/>
          <w:b/>
          <w:sz w:val="24"/>
          <w:szCs w:val="24"/>
        </w:rPr>
        <w:t>:</w:t>
      </w:r>
      <w:r w:rsidR="00D841DB" w:rsidRPr="002C572A">
        <w:rPr>
          <w:rFonts w:asciiTheme="minorHAnsi" w:eastAsia="Cambria" w:hAnsiTheme="minorHAnsi" w:cstheme="minorHAnsi"/>
          <w:b/>
          <w:sz w:val="24"/>
          <w:szCs w:val="24"/>
        </w:rPr>
        <w:t xml:space="preserve"> </w:t>
      </w:r>
      <w:r w:rsidR="00D841DB" w:rsidRPr="00BA3D45">
        <w:rPr>
          <w:rFonts w:asciiTheme="minorHAnsi" w:eastAsia="Cambria" w:hAnsiTheme="minorHAnsi" w:cstheme="minorHAnsi"/>
          <w:bCs/>
          <w:sz w:val="24"/>
          <w:szCs w:val="24"/>
        </w:rPr>
        <w:t>Highway Pavement</w:t>
      </w:r>
      <w:r w:rsidR="00D841DB">
        <w:rPr>
          <w:rFonts w:asciiTheme="minorHAnsi" w:eastAsia="Cambria" w:hAnsiTheme="minorHAnsi" w:cstheme="minorHAnsi"/>
          <w:bCs/>
          <w:sz w:val="24"/>
          <w:szCs w:val="24"/>
        </w:rPr>
        <w:t xml:space="preserve"> Design</w:t>
      </w:r>
      <w:r w:rsidR="00E4743B">
        <w:rPr>
          <w:rFonts w:asciiTheme="minorHAnsi" w:eastAsia="Cambria" w:hAnsiTheme="minorHAnsi" w:cstheme="minorHAnsi"/>
          <w:bCs/>
          <w:sz w:val="24"/>
          <w:szCs w:val="24"/>
        </w:rPr>
        <w:t>;</w:t>
      </w:r>
      <w:r w:rsidR="00D841DB">
        <w:rPr>
          <w:rFonts w:asciiTheme="minorHAnsi" w:eastAsia="Cambria" w:hAnsiTheme="minorHAnsi" w:cstheme="minorHAnsi"/>
          <w:bCs/>
          <w:sz w:val="24"/>
          <w:szCs w:val="24"/>
        </w:rPr>
        <w:t xml:space="preserve"> Asphalt &amp; Bituminous Materials, </w:t>
      </w:r>
      <w:r w:rsidR="00D841DB">
        <w:rPr>
          <w:rFonts w:asciiTheme="minorHAnsi" w:eastAsia="Cambria" w:hAnsiTheme="minorHAnsi" w:cstheme="minorHAnsi"/>
          <w:sz w:val="24"/>
          <w:szCs w:val="24"/>
        </w:rPr>
        <w:t>Inelastic Behavior of Construction Materials</w:t>
      </w:r>
      <w:r w:rsidR="00E4743B">
        <w:rPr>
          <w:rFonts w:asciiTheme="minorHAnsi" w:eastAsia="Cambria" w:hAnsiTheme="minorHAnsi" w:cstheme="minorHAnsi"/>
          <w:sz w:val="24"/>
          <w:szCs w:val="24"/>
        </w:rPr>
        <w:t>;</w:t>
      </w:r>
      <w:r w:rsidR="00D841DB">
        <w:rPr>
          <w:rFonts w:asciiTheme="minorHAnsi" w:eastAsia="Cambria" w:hAnsiTheme="minorHAnsi" w:cstheme="minorHAnsi"/>
          <w:sz w:val="24"/>
          <w:szCs w:val="24"/>
        </w:rPr>
        <w:t xml:space="preserve"> </w:t>
      </w:r>
      <w:r w:rsidR="00D841DB" w:rsidRPr="009A1FA7">
        <w:rPr>
          <w:rFonts w:asciiTheme="minorHAnsi" w:eastAsia="Cambria" w:hAnsiTheme="minorHAnsi" w:cstheme="minorHAnsi"/>
          <w:sz w:val="24"/>
          <w:szCs w:val="24"/>
        </w:rPr>
        <w:t>Multiscale</w:t>
      </w:r>
      <w:r w:rsidR="00D841DB">
        <w:rPr>
          <w:rFonts w:asciiTheme="minorHAnsi" w:eastAsia="Cambria" w:hAnsiTheme="minorHAnsi" w:cstheme="minorHAnsi"/>
          <w:sz w:val="24"/>
          <w:szCs w:val="24"/>
        </w:rPr>
        <w:t xml:space="preserve"> </w:t>
      </w:r>
      <w:r w:rsidR="00D841DB" w:rsidRPr="009A1FA7">
        <w:rPr>
          <w:rFonts w:asciiTheme="minorHAnsi" w:eastAsia="Cambria" w:hAnsiTheme="minorHAnsi" w:cstheme="minorHAnsi"/>
          <w:sz w:val="24"/>
          <w:szCs w:val="24"/>
        </w:rPr>
        <w:t xml:space="preserve">Characterization </w:t>
      </w:r>
      <w:r w:rsidR="00D841DB">
        <w:rPr>
          <w:rFonts w:asciiTheme="minorHAnsi" w:eastAsia="Cambria" w:hAnsiTheme="minorHAnsi" w:cstheme="minorHAnsi"/>
          <w:sz w:val="24"/>
          <w:szCs w:val="24"/>
        </w:rPr>
        <w:t>o</w:t>
      </w:r>
      <w:r w:rsidR="00D841DB" w:rsidRPr="009A1FA7">
        <w:rPr>
          <w:rFonts w:asciiTheme="minorHAnsi" w:eastAsia="Cambria" w:hAnsiTheme="minorHAnsi" w:cstheme="minorHAnsi"/>
          <w:sz w:val="24"/>
          <w:szCs w:val="24"/>
        </w:rPr>
        <w:t>f Asphalt Materials</w:t>
      </w:r>
      <w:r w:rsidR="00E4743B">
        <w:rPr>
          <w:rFonts w:asciiTheme="minorHAnsi" w:eastAsia="Cambria" w:hAnsiTheme="minorHAnsi" w:cstheme="minorHAnsi"/>
          <w:sz w:val="24"/>
          <w:szCs w:val="24"/>
        </w:rPr>
        <w:t>;</w:t>
      </w:r>
      <w:r w:rsidR="00D841DB">
        <w:rPr>
          <w:rFonts w:asciiTheme="minorHAnsi" w:eastAsia="Cambria" w:hAnsiTheme="minorHAnsi" w:cstheme="minorHAnsi"/>
          <w:sz w:val="24"/>
          <w:szCs w:val="24"/>
        </w:rPr>
        <w:t xml:space="preserve"> </w:t>
      </w:r>
      <w:r w:rsidR="00D841DB" w:rsidRPr="009A1FA7">
        <w:rPr>
          <w:rFonts w:asciiTheme="minorHAnsi" w:eastAsia="Cambria" w:hAnsiTheme="minorHAnsi" w:cstheme="minorHAnsi"/>
          <w:sz w:val="24"/>
          <w:szCs w:val="24"/>
        </w:rPr>
        <w:t>Pavement Management System</w:t>
      </w:r>
      <w:r w:rsidR="00D841DB">
        <w:rPr>
          <w:rFonts w:asciiTheme="minorHAnsi" w:eastAsia="Cambria" w:hAnsiTheme="minorHAnsi" w:cstheme="minorHAnsi"/>
          <w:sz w:val="24"/>
          <w:szCs w:val="24"/>
        </w:rPr>
        <w:t>s</w:t>
      </w:r>
      <w:r w:rsidR="00E4743B">
        <w:rPr>
          <w:rFonts w:asciiTheme="minorHAnsi" w:eastAsia="Cambria" w:hAnsiTheme="minorHAnsi" w:cstheme="minorHAnsi"/>
          <w:sz w:val="24"/>
          <w:szCs w:val="24"/>
        </w:rPr>
        <w:t>;</w:t>
      </w:r>
      <w:r w:rsidR="00D841DB">
        <w:rPr>
          <w:rFonts w:asciiTheme="minorHAnsi" w:eastAsia="Cambria" w:hAnsiTheme="minorHAnsi" w:cstheme="minorHAnsi"/>
          <w:sz w:val="24"/>
          <w:szCs w:val="24"/>
        </w:rPr>
        <w:t xml:space="preserve"> Viscoelastic Behavior of Bituminous Binders</w:t>
      </w:r>
      <w:r w:rsidR="00A325A6">
        <w:rPr>
          <w:rFonts w:asciiTheme="minorHAnsi" w:eastAsia="Cambria" w:hAnsiTheme="minorHAnsi" w:cstheme="minorHAnsi"/>
          <w:sz w:val="24"/>
          <w:szCs w:val="24"/>
        </w:rPr>
        <w:t xml:space="preserve">; </w:t>
      </w:r>
      <w:r w:rsidR="00A325A6" w:rsidRPr="00A325A6">
        <w:rPr>
          <w:rFonts w:asciiTheme="minorHAnsi" w:eastAsia="Cambria" w:hAnsiTheme="minorHAnsi" w:cstheme="minorHAnsi"/>
          <w:sz w:val="24"/>
          <w:szCs w:val="24"/>
        </w:rPr>
        <w:t>Nondestructive Evaluation of Transportation Infrastructure</w:t>
      </w:r>
      <w:r w:rsidR="00A325A6">
        <w:rPr>
          <w:rFonts w:asciiTheme="minorHAnsi" w:eastAsia="Cambria" w:hAnsiTheme="minorHAnsi" w:cstheme="minorHAnsi"/>
          <w:bCs/>
          <w:sz w:val="24"/>
          <w:szCs w:val="24"/>
        </w:rPr>
        <w:t>.</w:t>
      </w:r>
    </w:p>
    <w:p w14:paraId="3C80379D" w14:textId="760388F1" w:rsidR="00D841DB" w:rsidRDefault="00D841DB" w:rsidP="00966853">
      <w:pPr>
        <w:pStyle w:val="Standard"/>
        <w:spacing w:before="120" w:after="120"/>
        <w:ind w:left="-288"/>
        <w:jc w:val="both"/>
        <w:rPr>
          <w:rFonts w:asciiTheme="minorHAnsi" w:eastAsia="Cambria" w:hAnsiTheme="minorHAnsi" w:cstheme="minorHAnsi"/>
          <w:sz w:val="24"/>
          <w:szCs w:val="24"/>
        </w:rPr>
      </w:pPr>
      <w:r>
        <w:rPr>
          <w:rFonts w:asciiTheme="minorHAnsi" w:eastAsia="Cambria" w:hAnsiTheme="minorHAnsi" w:cstheme="minorHAnsi"/>
          <w:b/>
          <w:sz w:val="24"/>
          <w:szCs w:val="24"/>
        </w:rPr>
        <w:t>Mechanics &amp; Modeling:</w:t>
      </w:r>
      <w:r>
        <w:rPr>
          <w:rFonts w:asciiTheme="minorHAnsi" w:eastAsia="Cambria" w:hAnsiTheme="minorHAnsi" w:cstheme="minorHAnsi"/>
          <w:sz w:val="24"/>
          <w:szCs w:val="24"/>
        </w:rPr>
        <w:t xml:space="preserve"> </w:t>
      </w:r>
      <w:r w:rsidR="00AE07BB">
        <w:rPr>
          <w:rFonts w:asciiTheme="minorHAnsi" w:eastAsia="Cambria" w:hAnsiTheme="minorHAnsi" w:cstheme="minorHAnsi"/>
          <w:sz w:val="24"/>
          <w:szCs w:val="24"/>
        </w:rPr>
        <w:t>Mechanics</w:t>
      </w:r>
      <w:r>
        <w:rPr>
          <w:rFonts w:asciiTheme="minorHAnsi" w:eastAsia="Cambria" w:hAnsiTheme="minorHAnsi" w:cstheme="minorHAnsi"/>
          <w:sz w:val="24"/>
          <w:szCs w:val="24"/>
        </w:rPr>
        <w:t xml:space="preserve"> of Materials</w:t>
      </w:r>
      <w:r w:rsidR="00E4743B">
        <w:rPr>
          <w:rFonts w:asciiTheme="minorHAnsi" w:eastAsia="Cambria" w:hAnsiTheme="minorHAnsi" w:cstheme="minorHAnsi"/>
          <w:sz w:val="24"/>
          <w:szCs w:val="24"/>
        </w:rPr>
        <w:t>;</w:t>
      </w:r>
      <w:r>
        <w:rPr>
          <w:rFonts w:asciiTheme="minorHAnsi" w:eastAsia="Cambria" w:hAnsiTheme="minorHAnsi" w:cstheme="minorHAnsi"/>
          <w:sz w:val="24"/>
          <w:szCs w:val="24"/>
        </w:rPr>
        <w:t xml:space="preserve"> Material Characterization</w:t>
      </w:r>
      <w:r w:rsidR="00E4743B">
        <w:rPr>
          <w:rFonts w:asciiTheme="minorHAnsi" w:eastAsia="Cambria" w:hAnsiTheme="minorHAnsi" w:cstheme="minorHAnsi"/>
          <w:sz w:val="24"/>
          <w:szCs w:val="24"/>
        </w:rPr>
        <w:t>;</w:t>
      </w:r>
      <w:r>
        <w:rPr>
          <w:rFonts w:asciiTheme="minorHAnsi" w:eastAsia="Cambria" w:hAnsiTheme="minorHAnsi" w:cstheme="minorHAnsi"/>
          <w:sz w:val="24"/>
          <w:szCs w:val="24"/>
        </w:rPr>
        <w:t xml:space="preserve"> Polymer Rheology</w:t>
      </w:r>
      <w:r w:rsidR="00E4743B">
        <w:rPr>
          <w:rFonts w:asciiTheme="minorHAnsi" w:eastAsia="Cambria" w:hAnsiTheme="minorHAnsi" w:cstheme="minorHAnsi"/>
          <w:sz w:val="24"/>
          <w:szCs w:val="24"/>
        </w:rPr>
        <w:t>;</w:t>
      </w:r>
      <w:r>
        <w:rPr>
          <w:rFonts w:asciiTheme="minorHAnsi" w:eastAsia="Cambria" w:hAnsiTheme="minorHAnsi" w:cstheme="minorHAnsi"/>
          <w:sz w:val="24"/>
          <w:szCs w:val="24"/>
        </w:rPr>
        <w:t xml:space="preserve"> Numerical &amp; Computer Methods in Geomechanics</w:t>
      </w:r>
      <w:r w:rsidR="00E4743B">
        <w:rPr>
          <w:rFonts w:asciiTheme="minorHAnsi" w:eastAsia="Cambria" w:hAnsiTheme="minorHAnsi" w:cstheme="minorHAnsi"/>
          <w:sz w:val="24"/>
          <w:szCs w:val="24"/>
        </w:rPr>
        <w:t>;</w:t>
      </w:r>
      <w:r>
        <w:rPr>
          <w:rFonts w:asciiTheme="minorHAnsi" w:eastAsia="Cambria" w:hAnsiTheme="minorHAnsi" w:cstheme="minorHAnsi"/>
          <w:sz w:val="24"/>
          <w:szCs w:val="24"/>
        </w:rPr>
        <w:t xml:space="preserve"> Finite Element Modeling in Geotechnics</w:t>
      </w:r>
      <w:r w:rsidR="00E4743B">
        <w:rPr>
          <w:rFonts w:asciiTheme="minorHAnsi" w:eastAsia="Cambria" w:hAnsiTheme="minorHAnsi" w:cstheme="minorHAnsi"/>
          <w:sz w:val="24"/>
          <w:szCs w:val="24"/>
        </w:rPr>
        <w:t>;</w:t>
      </w:r>
      <w:r>
        <w:rPr>
          <w:rFonts w:asciiTheme="minorHAnsi" w:eastAsia="Cambria" w:hAnsiTheme="minorHAnsi" w:cstheme="minorHAnsi"/>
          <w:sz w:val="24"/>
          <w:szCs w:val="24"/>
        </w:rPr>
        <w:t xml:space="preserve"> Analytical &amp; Numerical Methods in Structural Engineering</w:t>
      </w:r>
      <w:r w:rsidR="00966853">
        <w:rPr>
          <w:rFonts w:asciiTheme="minorHAnsi" w:eastAsia="Cambria" w:hAnsiTheme="minorHAnsi" w:cstheme="minorHAnsi"/>
          <w:sz w:val="24"/>
          <w:szCs w:val="24"/>
        </w:rPr>
        <w:t>; Scientific Machine Learning.</w:t>
      </w:r>
    </w:p>
    <w:p w14:paraId="7FC6BE2E" w14:textId="2EBF15CB" w:rsidR="00A325A6" w:rsidRDefault="00A325A6" w:rsidP="00966853">
      <w:pPr>
        <w:pStyle w:val="Standard"/>
        <w:spacing w:before="120" w:after="120"/>
        <w:ind w:left="-288"/>
        <w:jc w:val="both"/>
        <w:rPr>
          <w:rFonts w:asciiTheme="minorHAnsi" w:eastAsia="Cambria" w:hAnsiTheme="minorHAnsi" w:cstheme="minorHAnsi"/>
          <w:sz w:val="24"/>
          <w:szCs w:val="24"/>
        </w:rPr>
      </w:pPr>
      <w:r w:rsidRPr="00A325A6">
        <w:rPr>
          <w:rFonts w:asciiTheme="minorHAnsi" w:eastAsia="Cambria" w:hAnsiTheme="minorHAnsi" w:cstheme="minorHAnsi"/>
          <w:b/>
          <w:bCs/>
          <w:sz w:val="24"/>
          <w:szCs w:val="24"/>
        </w:rPr>
        <w:t>Transportation Systems Engineering</w:t>
      </w:r>
      <w:r w:rsidRPr="00A325A6">
        <w:rPr>
          <w:rFonts w:asciiTheme="minorHAnsi" w:eastAsia="Cambria" w:hAnsiTheme="minorHAnsi" w:cstheme="minorHAnsi"/>
          <w:sz w:val="24"/>
          <w:szCs w:val="24"/>
        </w:rPr>
        <w:t xml:space="preserve">: Transport Planning; Traffic Engineering; Transportation Logistics; Public Transportation Systems; </w:t>
      </w:r>
      <w:r>
        <w:rPr>
          <w:rFonts w:asciiTheme="minorHAnsi" w:eastAsia="Cambria" w:hAnsiTheme="minorHAnsi" w:cstheme="minorHAnsi"/>
          <w:sz w:val="24"/>
          <w:szCs w:val="24"/>
        </w:rPr>
        <w:t>Transportation Economy.</w:t>
      </w:r>
    </w:p>
    <w:p w14:paraId="757B5E92" w14:textId="7522A841" w:rsidR="00AE07BB" w:rsidRDefault="00AE07BB" w:rsidP="00AE07BB">
      <w:pPr>
        <w:pStyle w:val="Standard"/>
        <w:spacing w:before="120" w:after="120"/>
        <w:ind w:left="-288"/>
        <w:jc w:val="both"/>
        <w:rPr>
          <w:rFonts w:asciiTheme="minorHAnsi" w:eastAsia="Cambria" w:hAnsiTheme="minorHAnsi" w:cstheme="minorHAnsi"/>
          <w:sz w:val="24"/>
          <w:szCs w:val="24"/>
        </w:rPr>
      </w:pPr>
      <w:r>
        <w:rPr>
          <w:rFonts w:asciiTheme="minorHAnsi" w:eastAsia="Cambria" w:hAnsiTheme="minorHAnsi" w:cstheme="minorHAnsi"/>
          <w:b/>
          <w:sz w:val="24"/>
          <w:szCs w:val="24"/>
        </w:rPr>
        <w:t>Sustainability &amp; Resilience:</w:t>
      </w:r>
      <w:r>
        <w:rPr>
          <w:rFonts w:asciiTheme="minorHAnsi" w:eastAsia="Cambria" w:hAnsiTheme="minorHAnsi" w:cstheme="minorHAnsi"/>
          <w:sz w:val="24"/>
          <w:szCs w:val="24"/>
        </w:rPr>
        <w:t xml:space="preserve"> Energy &amp; Climate; Complex Adaptive Systems Analysis; </w:t>
      </w:r>
      <w:r w:rsidRPr="008D4956">
        <w:rPr>
          <w:rFonts w:asciiTheme="minorHAnsi" w:eastAsia="Cambria" w:hAnsiTheme="minorHAnsi" w:cstheme="minorHAnsi"/>
          <w:sz w:val="24"/>
          <w:szCs w:val="24"/>
        </w:rPr>
        <w:t>Risk, Resilience, and Uncertainty: Engineering Roadway Infrastructure for the 21st Century</w:t>
      </w:r>
      <w:r w:rsidR="00966853">
        <w:rPr>
          <w:rFonts w:asciiTheme="minorHAnsi" w:eastAsia="Cambria" w:hAnsiTheme="minorHAnsi" w:cstheme="minorHAnsi"/>
          <w:sz w:val="24"/>
          <w:szCs w:val="24"/>
        </w:rPr>
        <w:t>.</w:t>
      </w:r>
    </w:p>
    <w:p w14:paraId="1DE26265" w14:textId="592EE13E" w:rsidR="00D841DB" w:rsidRPr="00E54EC7" w:rsidRDefault="00D841DB" w:rsidP="00D841DB">
      <w:pPr>
        <w:pStyle w:val="Standard"/>
        <w:spacing w:before="120" w:after="120"/>
        <w:ind w:left="-288"/>
        <w:jc w:val="both"/>
        <w:rPr>
          <w:rFonts w:asciiTheme="minorHAnsi" w:eastAsia="Cambria" w:hAnsiTheme="minorHAnsi" w:cstheme="minorHAnsi"/>
          <w:sz w:val="24"/>
          <w:szCs w:val="24"/>
        </w:rPr>
      </w:pPr>
      <w:r>
        <w:rPr>
          <w:rFonts w:asciiTheme="minorHAnsi" w:eastAsia="Cambria" w:hAnsiTheme="minorHAnsi" w:cstheme="minorHAnsi"/>
          <w:b/>
          <w:sz w:val="24"/>
          <w:szCs w:val="24"/>
        </w:rPr>
        <w:t>Math and Statistics</w:t>
      </w:r>
      <w:r w:rsidRPr="002C572A">
        <w:rPr>
          <w:rFonts w:asciiTheme="minorHAnsi" w:eastAsia="Cambria" w:hAnsiTheme="minorHAnsi" w:cstheme="minorHAnsi"/>
          <w:b/>
          <w:sz w:val="24"/>
          <w:szCs w:val="24"/>
        </w:rPr>
        <w:t xml:space="preserve">: </w:t>
      </w:r>
      <w:r w:rsidRPr="00E54EC7">
        <w:rPr>
          <w:rFonts w:asciiTheme="minorHAnsi" w:eastAsia="Cambria" w:hAnsiTheme="minorHAnsi" w:cstheme="minorHAnsi"/>
          <w:sz w:val="24"/>
          <w:szCs w:val="24"/>
        </w:rPr>
        <w:t>Uncertainty Quantification</w:t>
      </w:r>
      <w:r w:rsidRPr="002C572A">
        <w:rPr>
          <w:rFonts w:asciiTheme="minorHAnsi" w:eastAsia="Cambria" w:hAnsiTheme="minorHAnsi" w:cstheme="minorHAnsi"/>
          <w:sz w:val="24"/>
          <w:szCs w:val="24"/>
        </w:rPr>
        <w:t xml:space="preserve"> </w:t>
      </w:r>
      <w:r>
        <w:rPr>
          <w:rFonts w:asciiTheme="minorHAnsi" w:eastAsia="Cambria" w:hAnsiTheme="minorHAnsi" w:cstheme="minorHAnsi"/>
          <w:sz w:val="24"/>
          <w:szCs w:val="24"/>
        </w:rPr>
        <w:t>of Physical &amp; Biological Models</w:t>
      </w:r>
      <w:r w:rsidR="00E4743B">
        <w:rPr>
          <w:rFonts w:asciiTheme="minorHAnsi" w:eastAsia="Cambria" w:hAnsiTheme="minorHAnsi" w:cstheme="minorHAnsi"/>
          <w:sz w:val="24"/>
          <w:szCs w:val="24"/>
        </w:rPr>
        <w:t>;</w:t>
      </w:r>
      <w:r>
        <w:rPr>
          <w:rFonts w:asciiTheme="minorHAnsi" w:eastAsia="Cambria" w:hAnsiTheme="minorHAnsi" w:cstheme="minorHAnsi"/>
          <w:sz w:val="24"/>
          <w:szCs w:val="24"/>
        </w:rPr>
        <w:t xml:space="preserve"> Experimental </w:t>
      </w:r>
      <w:r w:rsidRPr="002C572A">
        <w:rPr>
          <w:rFonts w:asciiTheme="minorHAnsi" w:eastAsia="Cambria" w:hAnsiTheme="minorHAnsi" w:cstheme="minorHAnsi"/>
          <w:sz w:val="24"/>
          <w:szCs w:val="24"/>
        </w:rPr>
        <w:t>Statistics</w:t>
      </w:r>
      <w:r>
        <w:rPr>
          <w:rFonts w:asciiTheme="minorHAnsi" w:eastAsia="Cambria" w:hAnsiTheme="minorHAnsi" w:cstheme="minorHAnsi"/>
          <w:sz w:val="24"/>
          <w:szCs w:val="24"/>
        </w:rPr>
        <w:t xml:space="preserve"> for Engineers-I</w:t>
      </w:r>
      <w:r w:rsidR="00E4743B">
        <w:rPr>
          <w:rFonts w:asciiTheme="minorHAnsi" w:eastAsia="Cambria" w:hAnsiTheme="minorHAnsi" w:cstheme="minorHAnsi"/>
          <w:sz w:val="24"/>
          <w:szCs w:val="24"/>
        </w:rPr>
        <w:t>;</w:t>
      </w:r>
      <w:r>
        <w:rPr>
          <w:rFonts w:asciiTheme="minorHAnsi" w:eastAsia="Cambria" w:hAnsiTheme="minorHAnsi" w:cstheme="minorHAnsi"/>
          <w:sz w:val="24"/>
          <w:szCs w:val="24"/>
        </w:rPr>
        <w:t xml:space="preserve"> Design of Experiments.</w:t>
      </w:r>
    </w:p>
    <w:p w14:paraId="45C1A1AD" w14:textId="77777777" w:rsidR="00D841DB" w:rsidRPr="00E76C73" w:rsidRDefault="00D841DB" w:rsidP="00D065E5">
      <w:pPr>
        <w:pStyle w:val="Heading1"/>
        <w:spacing w:before="240"/>
        <w:rPr>
          <w:rFonts w:asciiTheme="minorHAnsi" w:hAnsiTheme="minorHAnsi" w:cstheme="minorHAnsi"/>
          <w:color w:val="000000" w:themeColor="text1"/>
        </w:rPr>
      </w:pPr>
      <w:r>
        <w:rPr>
          <w:rFonts w:asciiTheme="minorHAnsi" w:hAnsiTheme="minorHAnsi" w:cstheme="minorHAnsi"/>
          <w:color w:val="000000" w:themeColor="text1"/>
        </w:rPr>
        <w:t xml:space="preserve">Computer </w:t>
      </w:r>
      <w:r w:rsidRPr="00E76C73">
        <w:rPr>
          <w:rFonts w:asciiTheme="minorHAnsi" w:hAnsiTheme="minorHAnsi" w:cstheme="minorHAnsi"/>
          <w:color w:val="000000" w:themeColor="text1"/>
        </w:rPr>
        <w:t>Skills</w:t>
      </w:r>
    </w:p>
    <w:p w14:paraId="3064403E" w14:textId="451FF255" w:rsidR="00D841DB" w:rsidRPr="00EE36B9" w:rsidRDefault="00D841DB" w:rsidP="003B2C2E">
      <w:pPr>
        <w:pStyle w:val="Standard"/>
        <w:spacing w:before="120" w:after="120"/>
        <w:ind w:left="-288"/>
        <w:jc w:val="both"/>
        <w:rPr>
          <w:rFonts w:asciiTheme="minorHAnsi" w:hAnsiTheme="minorHAnsi" w:cstheme="minorHAnsi"/>
          <w:sz w:val="24"/>
          <w:szCs w:val="24"/>
        </w:rPr>
      </w:pPr>
      <w:r>
        <w:rPr>
          <w:rFonts w:asciiTheme="minorHAnsi" w:eastAsia="Cambria" w:hAnsiTheme="minorHAnsi" w:cstheme="minorHAnsi"/>
          <w:b/>
          <w:sz w:val="24"/>
          <w:szCs w:val="24"/>
        </w:rPr>
        <w:t>Software Applications</w:t>
      </w:r>
      <w:r w:rsidRPr="00EE36B9">
        <w:rPr>
          <w:rFonts w:asciiTheme="minorHAnsi" w:eastAsia="Cambria" w:hAnsiTheme="minorHAnsi" w:cstheme="minorHAnsi"/>
          <w:b/>
          <w:sz w:val="24"/>
          <w:szCs w:val="24"/>
        </w:rPr>
        <w:t>:</w:t>
      </w:r>
      <w:r w:rsidR="00D5142E">
        <w:rPr>
          <w:rFonts w:asciiTheme="minorHAnsi" w:eastAsia="Cambria" w:hAnsiTheme="minorHAnsi" w:cstheme="minorHAnsi"/>
          <w:b/>
          <w:sz w:val="24"/>
          <w:szCs w:val="24"/>
        </w:rPr>
        <w:t xml:space="preserve"> </w:t>
      </w:r>
      <w:r w:rsidR="00B87FCA">
        <w:rPr>
          <w:rFonts w:asciiTheme="minorHAnsi" w:eastAsia="Cambria" w:hAnsiTheme="minorHAnsi" w:cstheme="minorHAnsi"/>
          <w:sz w:val="24"/>
          <w:szCs w:val="24"/>
        </w:rPr>
        <w:t>AASHTOWare Pavement ME Design,</w:t>
      </w:r>
      <w:r w:rsidR="00934FB3" w:rsidRPr="00934FB3">
        <w:rPr>
          <w:rFonts w:asciiTheme="minorHAnsi" w:eastAsia="Cambria" w:hAnsiTheme="minorHAnsi" w:cstheme="minorHAnsi"/>
          <w:bCs/>
          <w:sz w:val="24"/>
          <w:szCs w:val="24"/>
        </w:rPr>
        <w:t xml:space="preserve"> </w:t>
      </w:r>
      <w:r w:rsidR="00A325A6" w:rsidRPr="00A325A6">
        <w:rPr>
          <w:rFonts w:asciiTheme="minorHAnsi" w:eastAsia="Cambria" w:hAnsiTheme="minorHAnsi" w:cstheme="minorHAnsi"/>
          <w:bCs/>
          <w:sz w:val="24"/>
          <w:szCs w:val="24"/>
        </w:rPr>
        <w:t xml:space="preserve">FlexMAT, FlexPAVE, </w:t>
      </w:r>
      <w:r w:rsidR="00934FB3">
        <w:rPr>
          <w:rFonts w:asciiTheme="minorHAnsi" w:eastAsia="Cambria" w:hAnsiTheme="minorHAnsi" w:cstheme="minorHAnsi"/>
          <w:bCs/>
          <w:sz w:val="24"/>
          <w:szCs w:val="24"/>
        </w:rPr>
        <w:t xml:space="preserve">AutoCAD 2D+3D, </w:t>
      </w:r>
      <w:r w:rsidR="00D5142E" w:rsidRPr="00D5142E">
        <w:rPr>
          <w:rFonts w:asciiTheme="minorHAnsi" w:eastAsia="Cambria" w:hAnsiTheme="minorHAnsi" w:cstheme="minorHAnsi"/>
          <w:bCs/>
          <w:sz w:val="24"/>
          <w:szCs w:val="24"/>
        </w:rPr>
        <w:t>ArcGIS, Vensim</w:t>
      </w:r>
      <w:r w:rsidR="00D5142E">
        <w:rPr>
          <w:rFonts w:asciiTheme="minorHAnsi" w:eastAsia="Cambria" w:hAnsiTheme="minorHAnsi" w:cstheme="minorHAnsi"/>
          <w:bCs/>
          <w:sz w:val="24"/>
          <w:szCs w:val="24"/>
        </w:rPr>
        <w:t xml:space="preserve">, </w:t>
      </w:r>
      <w:r w:rsidR="00D5142E" w:rsidRPr="00D5142E">
        <w:rPr>
          <w:rFonts w:asciiTheme="minorHAnsi" w:eastAsia="Cambria" w:hAnsiTheme="minorHAnsi" w:cstheme="minorHAnsi"/>
          <w:bCs/>
          <w:sz w:val="24"/>
          <w:szCs w:val="24"/>
        </w:rPr>
        <w:t xml:space="preserve">Netlogo, </w:t>
      </w:r>
      <w:r w:rsidR="00934FB3">
        <w:rPr>
          <w:rFonts w:asciiTheme="minorHAnsi" w:eastAsia="Cambria" w:hAnsiTheme="minorHAnsi" w:cstheme="minorHAnsi"/>
          <w:bCs/>
          <w:sz w:val="24"/>
          <w:szCs w:val="24"/>
        </w:rPr>
        <w:t>T</w:t>
      </w:r>
      <w:r>
        <w:rPr>
          <w:rFonts w:asciiTheme="minorHAnsi" w:eastAsia="Cambria" w:hAnsiTheme="minorHAnsi" w:cstheme="minorHAnsi"/>
          <w:bCs/>
          <w:sz w:val="24"/>
          <w:szCs w:val="24"/>
        </w:rPr>
        <w:t>ransCAD,</w:t>
      </w:r>
      <w:r w:rsidRPr="00EE36B9">
        <w:rPr>
          <w:rFonts w:asciiTheme="minorHAnsi" w:eastAsia="Cambria" w:hAnsiTheme="minorHAnsi" w:cstheme="minorHAnsi"/>
          <w:b/>
          <w:sz w:val="24"/>
          <w:szCs w:val="24"/>
        </w:rPr>
        <w:t xml:space="preserve"> </w:t>
      </w:r>
      <w:r>
        <w:rPr>
          <w:rFonts w:asciiTheme="minorHAnsi" w:eastAsia="Cambria" w:hAnsiTheme="minorHAnsi" w:cstheme="minorHAnsi"/>
          <w:sz w:val="24"/>
          <w:szCs w:val="24"/>
        </w:rPr>
        <w:t>ABACUS</w:t>
      </w:r>
      <w:r w:rsidRPr="00EE36B9">
        <w:rPr>
          <w:rFonts w:asciiTheme="minorHAnsi" w:eastAsia="Cambria" w:hAnsiTheme="minorHAnsi" w:cstheme="minorHAnsi"/>
          <w:sz w:val="24"/>
          <w:szCs w:val="24"/>
        </w:rPr>
        <w:t>, ANSYS, SolidWorks,</w:t>
      </w:r>
      <w:r>
        <w:rPr>
          <w:rFonts w:asciiTheme="minorHAnsi" w:eastAsia="Cambria" w:hAnsiTheme="minorHAnsi" w:cstheme="minorHAnsi"/>
          <w:sz w:val="24"/>
          <w:szCs w:val="24"/>
        </w:rPr>
        <w:t xml:space="preserve"> </w:t>
      </w:r>
      <w:r w:rsidRPr="00EE36B9">
        <w:rPr>
          <w:rFonts w:asciiTheme="minorHAnsi" w:eastAsia="Cambria" w:hAnsiTheme="minorHAnsi" w:cstheme="minorHAnsi"/>
          <w:sz w:val="24"/>
          <w:szCs w:val="24"/>
        </w:rPr>
        <w:t>Mathematica</w:t>
      </w:r>
      <w:r>
        <w:rPr>
          <w:rFonts w:asciiTheme="minorHAnsi" w:eastAsia="Cambria" w:hAnsiTheme="minorHAnsi" w:cstheme="minorHAnsi"/>
          <w:sz w:val="24"/>
          <w:szCs w:val="24"/>
        </w:rPr>
        <w:t>, SAP2000 v17, ETABS 2015</w:t>
      </w:r>
    </w:p>
    <w:p w14:paraId="7A2F9B16" w14:textId="6B3D6FB3" w:rsidR="00D841DB" w:rsidRPr="009B71D2" w:rsidRDefault="00D841DB" w:rsidP="003B2C2E">
      <w:pPr>
        <w:pStyle w:val="Standard"/>
        <w:spacing w:before="120" w:after="120"/>
        <w:ind w:left="-288"/>
        <w:jc w:val="both"/>
        <w:rPr>
          <w:rFonts w:asciiTheme="minorHAnsi" w:hAnsiTheme="minorHAnsi" w:cstheme="minorHAnsi"/>
          <w:sz w:val="24"/>
          <w:szCs w:val="24"/>
        </w:rPr>
      </w:pPr>
      <w:r w:rsidRPr="00EE36B9">
        <w:rPr>
          <w:rFonts w:asciiTheme="minorHAnsi" w:eastAsia="Cambria" w:hAnsiTheme="minorHAnsi" w:cstheme="minorHAnsi"/>
          <w:b/>
          <w:sz w:val="24"/>
          <w:szCs w:val="24"/>
        </w:rPr>
        <w:t>Programming</w:t>
      </w:r>
      <w:r w:rsidR="009B71D2">
        <w:rPr>
          <w:rFonts w:asciiTheme="minorHAnsi" w:eastAsia="Cambria" w:hAnsiTheme="minorHAnsi" w:cstheme="minorHAnsi"/>
          <w:b/>
          <w:sz w:val="24"/>
          <w:szCs w:val="24"/>
        </w:rPr>
        <w:t xml:space="preserve"> and Data Analysis</w:t>
      </w:r>
      <w:r w:rsidRPr="00EE36B9">
        <w:rPr>
          <w:rFonts w:asciiTheme="minorHAnsi" w:eastAsia="Cambria" w:hAnsiTheme="minorHAnsi" w:cstheme="minorHAnsi"/>
          <w:b/>
          <w:sz w:val="24"/>
          <w:szCs w:val="24"/>
        </w:rPr>
        <w:t xml:space="preserve">: </w:t>
      </w:r>
      <w:r w:rsidRPr="00EE36B9">
        <w:rPr>
          <w:rFonts w:asciiTheme="minorHAnsi" w:eastAsia="Cambria" w:hAnsiTheme="minorHAnsi" w:cstheme="minorHAnsi"/>
          <w:sz w:val="24"/>
          <w:szCs w:val="24"/>
        </w:rPr>
        <w:t xml:space="preserve">Python, </w:t>
      </w:r>
      <w:r>
        <w:rPr>
          <w:rFonts w:asciiTheme="minorHAnsi" w:eastAsia="Cambria" w:hAnsiTheme="minorHAnsi" w:cstheme="minorHAnsi"/>
          <w:sz w:val="24"/>
          <w:szCs w:val="24"/>
        </w:rPr>
        <w:t>C</w:t>
      </w:r>
      <w:r w:rsidR="009B71D2">
        <w:rPr>
          <w:rFonts w:asciiTheme="minorHAnsi" w:eastAsia="Cambria" w:hAnsiTheme="minorHAnsi" w:cstheme="minorHAnsi"/>
          <w:sz w:val="24"/>
          <w:szCs w:val="24"/>
        </w:rPr>
        <w:t xml:space="preserve">, </w:t>
      </w:r>
      <w:r>
        <w:rPr>
          <w:rFonts w:asciiTheme="minorHAnsi" w:eastAsia="Cambria" w:hAnsiTheme="minorHAnsi" w:cstheme="minorHAnsi"/>
          <w:bCs/>
          <w:sz w:val="24"/>
          <w:szCs w:val="24"/>
        </w:rPr>
        <w:t>R, MATLAB</w:t>
      </w:r>
      <w:r w:rsidR="003B06D0">
        <w:rPr>
          <w:rFonts w:asciiTheme="minorHAnsi" w:eastAsia="Cambria" w:hAnsiTheme="minorHAnsi" w:cstheme="minorHAnsi"/>
          <w:bCs/>
          <w:sz w:val="24"/>
          <w:szCs w:val="24"/>
        </w:rPr>
        <w:t>, JMP</w:t>
      </w:r>
      <w:r w:rsidR="003B2C2E">
        <w:rPr>
          <w:rFonts w:asciiTheme="minorHAnsi" w:eastAsia="Cambria" w:hAnsiTheme="minorHAnsi" w:cstheme="minorHAnsi"/>
          <w:bCs/>
          <w:sz w:val="24"/>
          <w:szCs w:val="24"/>
        </w:rPr>
        <w:t>, Min</w:t>
      </w:r>
      <w:r w:rsidR="00D0015F">
        <w:rPr>
          <w:rFonts w:asciiTheme="minorHAnsi" w:eastAsia="Cambria" w:hAnsiTheme="minorHAnsi" w:cstheme="minorHAnsi"/>
          <w:bCs/>
          <w:sz w:val="24"/>
          <w:szCs w:val="24"/>
        </w:rPr>
        <w:t>i</w:t>
      </w:r>
      <w:r w:rsidR="003B2C2E">
        <w:rPr>
          <w:rFonts w:asciiTheme="minorHAnsi" w:eastAsia="Cambria" w:hAnsiTheme="minorHAnsi" w:cstheme="minorHAnsi"/>
          <w:bCs/>
          <w:sz w:val="24"/>
          <w:szCs w:val="24"/>
        </w:rPr>
        <w:t>Tab</w:t>
      </w:r>
    </w:p>
    <w:p w14:paraId="5199BDF1" w14:textId="5F4B1439" w:rsidR="009F205E" w:rsidRPr="00E76C73" w:rsidRDefault="009F205E" w:rsidP="00C83D7B">
      <w:pPr>
        <w:pStyle w:val="Heading1"/>
        <w:spacing w:before="240"/>
        <w:rPr>
          <w:rFonts w:asciiTheme="minorHAnsi" w:hAnsiTheme="minorHAnsi" w:cstheme="minorHAnsi"/>
          <w:color w:val="000000" w:themeColor="text1"/>
        </w:rPr>
      </w:pPr>
      <w:r w:rsidRPr="00E76C73">
        <w:rPr>
          <w:rFonts w:asciiTheme="minorHAnsi" w:hAnsiTheme="minorHAnsi" w:cstheme="minorHAnsi"/>
          <w:color w:val="000000" w:themeColor="text1"/>
        </w:rPr>
        <w:t xml:space="preserve">Professional </w:t>
      </w:r>
      <w:r w:rsidR="00A325A6">
        <w:rPr>
          <w:rFonts w:asciiTheme="minorHAnsi" w:hAnsiTheme="minorHAnsi" w:cstheme="minorHAnsi"/>
          <w:color w:val="000000" w:themeColor="text1"/>
        </w:rPr>
        <w:t>Service</w:t>
      </w:r>
    </w:p>
    <w:p w14:paraId="07C9032A" w14:textId="5B71EA42" w:rsidR="00A325A6" w:rsidRDefault="00A325A6" w:rsidP="00AE07BB">
      <w:pPr>
        <w:pStyle w:val="ListParagraph"/>
        <w:numPr>
          <w:ilvl w:val="0"/>
          <w:numId w:val="5"/>
        </w:numPr>
        <w:spacing w:before="120"/>
        <w:ind w:left="72"/>
        <w:contextualSpacing w:val="0"/>
        <w:rPr>
          <w:rFonts w:asciiTheme="minorHAnsi" w:hAnsiTheme="minorHAnsi" w:cstheme="minorHAnsi"/>
          <w:color w:val="000000" w:themeColor="text1"/>
        </w:rPr>
      </w:pPr>
      <w:r w:rsidRPr="00A325A6">
        <w:rPr>
          <w:rFonts w:asciiTheme="minorHAnsi" w:hAnsiTheme="minorHAnsi" w:cstheme="minorHAnsi"/>
          <w:b/>
          <w:bCs/>
          <w:color w:val="000000" w:themeColor="text1"/>
        </w:rPr>
        <w:t>Member, AKN 11</w:t>
      </w:r>
      <w:r>
        <w:rPr>
          <w:rFonts w:asciiTheme="minorHAnsi" w:hAnsiTheme="minorHAnsi" w:cstheme="minorHAnsi"/>
          <w:color w:val="000000" w:themeColor="text1"/>
        </w:rPr>
        <w:t>:</w:t>
      </w:r>
      <w:r w:rsidRPr="00A325A6">
        <w:rPr>
          <w:rFonts w:asciiTheme="minorHAnsi" w:hAnsiTheme="minorHAnsi" w:cstheme="minorHAnsi"/>
          <w:color w:val="000000" w:themeColor="text1"/>
        </w:rPr>
        <w:t xml:space="preserve"> Standing Committee on Asphalt Pavement Materials, Transportation Research Board, National Academies of Sciences, Engineering, and M</w:t>
      </w:r>
      <w:r>
        <w:rPr>
          <w:rFonts w:asciiTheme="minorHAnsi" w:hAnsiTheme="minorHAnsi" w:cstheme="minorHAnsi"/>
          <w:color w:val="000000" w:themeColor="text1"/>
        </w:rPr>
        <w:t>edicine, USA</w:t>
      </w:r>
    </w:p>
    <w:p w14:paraId="30BCFA01" w14:textId="38319C6B" w:rsidR="008F42F9" w:rsidRPr="00A325A6" w:rsidRDefault="008F42F9" w:rsidP="00AE07BB">
      <w:pPr>
        <w:pStyle w:val="ListParagraph"/>
        <w:numPr>
          <w:ilvl w:val="0"/>
          <w:numId w:val="5"/>
        </w:numPr>
        <w:spacing w:before="120"/>
        <w:ind w:left="72"/>
        <w:contextualSpacing w:val="0"/>
        <w:rPr>
          <w:rFonts w:asciiTheme="minorHAnsi" w:hAnsiTheme="minorHAnsi" w:cstheme="minorHAnsi"/>
          <w:color w:val="000000" w:themeColor="text1"/>
        </w:rPr>
      </w:pPr>
      <w:r w:rsidRPr="008F42F9">
        <w:rPr>
          <w:rFonts w:asciiTheme="minorHAnsi" w:hAnsiTheme="minorHAnsi" w:cstheme="minorHAnsi"/>
          <w:b/>
          <w:bCs/>
          <w:color w:val="000000" w:themeColor="text1"/>
        </w:rPr>
        <w:t>Member</w:t>
      </w:r>
      <w:r>
        <w:rPr>
          <w:rFonts w:asciiTheme="minorHAnsi" w:hAnsiTheme="minorHAnsi" w:cstheme="minorHAnsi"/>
          <w:color w:val="000000" w:themeColor="text1"/>
        </w:rPr>
        <w:t>, Transportation Advisory Commission (TAC), Pueblo Area Council of Governments (PACOG), Colorado, USA</w:t>
      </w:r>
    </w:p>
    <w:p w14:paraId="2F243E74" w14:textId="44BC5300" w:rsidR="00966853" w:rsidRPr="00966853" w:rsidRDefault="00F039D4" w:rsidP="00AE07BB">
      <w:pPr>
        <w:pStyle w:val="ListParagraph"/>
        <w:numPr>
          <w:ilvl w:val="0"/>
          <w:numId w:val="5"/>
        </w:numPr>
        <w:spacing w:before="120"/>
        <w:ind w:left="72"/>
        <w:contextualSpacing w:val="0"/>
        <w:rPr>
          <w:rFonts w:asciiTheme="minorHAnsi" w:hAnsiTheme="minorHAnsi" w:cstheme="minorHAnsi"/>
          <w:b/>
          <w:bCs/>
          <w:color w:val="000000" w:themeColor="text1"/>
        </w:rPr>
      </w:pPr>
      <w:r>
        <w:rPr>
          <w:rFonts w:asciiTheme="minorHAnsi" w:hAnsiTheme="minorHAnsi" w:cstheme="minorHAnsi"/>
          <w:b/>
          <w:bCs/>
          <w:color w:val="000000" w:themeColor="text1"/>
        </w:rPr>
        <w:lastRenderedPageBreak/>
        <w:t>Editorial Roles</w:t>
      </w:r>
    </w:p>
    <w:p w14:paraId="639F7564" w14:textId="77777777" w:rsidR="00F039D4" w:rsidRDefault="00F039D4" w:rsidP="00F039D4">
      <w:pPr>
        <w:pStyle w:val="ListParagraph"/>
        <w:numPr>
          <w:ilvl w:val="0"/>
          <w:numId w:val="33"/>
        </w:numPr>
        <w:shd w:val="clear" w:color="auto" w:fill="FFFFFF"/>
        <w:contextualSpacing w:val="0"/>
        <w:rPr>
          <w:rFonts w:asciiTheme="minorHAnsi" w:hAnsiTheme="minorHAnsi" w:cstheme="minorHAnsi"/>
          <w:color w:val="000000" w:themeColor="text1"/>
        </w:rPr>
      </w:pPr>
      <w:r>
        <w:rPr>
          <w:rFonts w:asciiTheme="minorHAnsi" w:hAnsiTheme="minorHAnsi" w:cstheme="minorHAnsi"/>
          <w:color w:val="000000" w:themeColor="text1"/>
        </w:rPr>
        <w:t xml:space="preserve">Associate Editor, </w:t>
      </w:r>
      <w:r w:rsidRPr="00966853">
        <w:rPr>
          <w:rFonts w:asciiTheme="minorHAnsi" w:hAnsiTheme="minorHAnsi" w:cstheme="minorHAnsi"/>
          <w:color w:val="000000" w:themeColor="text1"/>
        </w:rPr>
        <w:t>Transportation Research Interdisciplinary Perspectives</w:t>
      </w:r>
      <w:r>
        <w:rPr>
          <w:rFonts w:asciiTheme="minorHAnsi" w:hAnsiTheme="minorHAnsi" w:cstheme="minorHAnsi"/>
          <w:color w:val="000000" w:themeColor="text1"/>
        </w:rPr>
        <w:t>, Elsevier [Impact Factor: 3.9 (2023)]</w:t>
      </w:r>
    </w:p>
    <w:p w14:paraId="0CA5B78F" w14:textId="6EC4ABEB" w:rsidR="00966853" w:rsidRDefault="00F039D4" w:rsidP="00966853">
      <w:pPr>
        <w:pStyle w:val="ListParagraph"/>
        <w:numPr>
          <w:ilvl w:val="0"/>
          <w:numId w:val="33"/>
        </w:numPr>
        <w:shd w:val="clear" w:color="auto" w:fill="FFFFFF"/>
        <w:contextualSpacing w:val="0"/>
        <w:rPr>
          <w:rFonts w:asciiTheme="minorHAnsi" w:hAnsiTheme="minorHAnsi" w:cstheme="minorHAnsi"/>
          <w:color w:val="000000" w:themeColor="text1"/>
        </w:rPr>
      </w:pPr>
      <w:r>
        <w:rPr>
          <w:rFonts w:asciiTheme="minorHAnsi" w:hAnsiTheme="minorHAnsi" w:cstheme="minorHAnsi"/>
          <w:color w:val="000000" w:themeColor="text1"/>
        </w:rPr>
        <w:t xml:space="preserve">Editorial Board Member, </w:t>
      </w:r>
      <w:r w:rsidR="00966853">
        <w:rPr>
          <w:rFonts w:asciiTheme="minorHAnsi" w:hAnsiTheme="minorHAnsi" w:cstheme="minorHAnsi"/>
          <w:color w:val="000000" w:themeColor="text1"/>
        </w:rPr>
        <w:t>Discover Sustainability, Springer [Impact Factor: 2.4 (2023)]</w:t>
      </w:r>
    </w:p>
    <w:p w14:paraId="146D3BF7" w14:textId="3A74D536" w:rsidR="00AE07BB" w:rsidRPr="00AE07BB" w:rsidRDefault="00DE2CEA" w:rsidP="00AE07BB">
      <w:pPr>
        <w:pStyle w:val="ListParagraph"/>
        <w:numPr>
          <w:ilvl w:val="0"/>
          <w:numId w:val="5"/>
        </w:numPr>
        <w:spacing w:before="120"/>
        <w:ind w:left="72"/>
        <w:contextualSpacing w:val="0"/>
        <w:rPr>
          <w:rFonts w:asciiTheme="minorHAnsi" w:hAnsiTheme="minorHAnsi" w:cstheme="minorHAnsi"/>
          <w:color w:val="000000" w:themeColor="text1"/>
        </w:rPr>
      </w:pPr>
      <w:r w:rsidRPr="00AE07BB">
        <w:rPr>
          <w:rFonts w:asciiTheme="minorHAnsi" w:hAnsiTheme="minorHAnsi" w:cstheme="minorHAnsi"/>
          <w:b/>
          <w:bCs/>
          <w:color w:val="000000" w:themeColor="text1"/>
        </w:rPr>
        <w:t>Reviewer</w:t>
      </w:r>
    </w:p>
    <w:p w14:paraId="539BBCAF" w14:textId="647C6CF7" w:rsidR="003D5200" w:rsidRPr="00AE07BB" w:rsidRDefault="003D5200" w:rsidP="007D7091">
      <w:pPr>
        <w:pStyle w:val="ListParagraph"/>
        <w:numPr>
          <w:ilvl w:val="0"/>
          <w:numId w:val="33"/>
        </w:numPr>
        <w:shd w:val="clear" w:color="auto" w:fill="FFFFFF"/>
        <w:spacing w:before="120"/>
        <w:contextualSpacing w:val="0"/>
        <w:rPr>
          <w:rFonts w:asciiTheme="minorHAnsi" w:hAnsiTheme="minorHAnsi" w:cstheme="minorHAnsi"/>
          <w:color w:val="000000" w:themeColor="text1"/>
        </w:rPr>
      </w:pPr>
      <w:r w:rsidRPr="00AE07BB">
        <w:rPr>
          <w:rFonts w:asciiTheme="minorHAnsi" w:hAnsiTheme="minorHAnsi" w:cstheme="minorHAnsi"/>
          <w:color w:val="000000" w:themeColor="text1"/>
        </w:rPr>
        <w:t>Transportation Research Record: Journal of the Transportation Research Board, USA</w:t>
      </w:r>
    </w:p>
    <w:p w14:paraId="471901D3" w14:textId="70EA189E" w:rsidR="003B06D0" w:rsidRDefault="003B06D0" w:rsidP="0034060E">
      <w:pPr>
        <w:pStyle w:val="NormalWeb"/>
        <w:numPr>
          <w:ilvl w:val="0"/>
          <w:numId w:val="33"/>
        </w:numPr>
        <w:shd w:val="clear" w:color="auto" w:fill="FFFFFF"/>
        <w:spacing w:before="0" w:beforeAutospacing="0" w:after="0" w:afterAutospacing="0"/>
        <w:rPr>
          <w:rFonts w:asciiTheme="minorHAnsi" w:hAnsiTheme="minorHAnsi" w:cstheme="minorHAnsi"/>
          <w:color w:val="000000" w:themeColor="text1"/>
        </w:rPr>
      </w:pPr>
      <w:r w:rsidRPr="00DC53FA">
        <w:rPr>
          <w:rFonts w:asciiTheme="minorHAnsi" w:hAnsiTheme="minorHAnsi" w:cstheme="minorHAnsi"/>
          <w:color w:val="000000" w:themeColor="text1"/>
        </w:rPr>
        <w:t>Mechanics of Time-Dependent Materials (Springer)</w:t>
      </w:r>
    </w:p>
    <w:p w14:paraId="16B095E1" w14:textId="77777777" w:rsidR="003D5200" w:rsidRDefault="003D5200" w:rsidP="003D5200">
      <w:pPr>
        <w:pStyle w:val="NormalWeb"/>
        <w:numPr>
          <w:ilvl w:val="0"/>
          <w:numId w:val="33"/>
        </w:numPr>
        <w:shd w:val="clear" w:color="auto" w:fill="FFFFFF"/>
        <w:rPr>
          <w:rFonts w:asciiTheme="minorHAnsi" w:hAnsiTheme="minorHAnsi" w:cstheme="minorHAnsi"/>
          <w:color w:val="000000" w:themeColor="text1"/>
        </w:rPr>
      </w:pPr>
      <w:r>
        <w:rPr>
          <w:rFonts w:asciiTheme="minorHAnsi" w:hAnsiTheme="minorHAnsi" w:cstheme="minorHAnsi"/>
          <w:color w:val="000000" w:themeColor="text1"/>
        </w:rPr>
        <w:t>ASCE Journal of Transportation Engineering Part B: Pavements</w:t>
      </w:r>
    </w:p>
    <w:p w14:paraId="6C626B05" w14:textId="64552557" w:rsidR="003D5200" w:rsidRPr="003D5200" w:rsidRDefault="003D5200" w:rsidP="003D5200">
      <w:pPr>
        <w:pStyle w:val="NormalWeb"/>
        <w:numPr>
          <w:ilvl w:val="0"/>
          <w:numId w:val="33"/>
        </w:numPr>
        <w:shd w:val="clear" w:color="auto" w:fill="FFFFFF"/>
        <w:spacing w:after="0" w:afterAutospacing="0"/>
        <w:rPr>
          <w:rFonts w:asciiTheme="minorHAnsi" w:hAnsiTheme="minorHAnsi" w:cstheme="minorHAnsi"/>
          <w:color w:val="000000" w:themeColor="text1"/>
        </w:rPr>
      </w:pPr>
      <w:r>
        <w:rPr>
          <w:rFonts w:asciiTheme="minorHAnsi" w:hAnsiTheme="minorHAnsi" w:cstheme="minorHAnsi"/>
          <w:color w:val="000000" w:themeColor="text1"/>
        </w:rPr>
        <w:t>Construction and Building Materials (Elsevier)</w:t>
      </w:r>
    </w:p>
    <w:p w14:paraId="61FE6E8A" w14:textId="24494E0D" w:rsidR="00AE07BB" w:rsidRPr="00DC53FA" w:rsidRDefault="00AE07BB" w:rsidP="003D5200">
      <w:pPr>
        <w:pStyle w:val="NormalWeb"/>
        <w:numPr>
          <w:ilvl w:val="0"/>
          <w:numId w:val="33"/>
        </w:numPr>
        <w:shd w:val="clear" w:color="auto" w:fill="FFFFFF"/>
        <w:spacing w:before="0" w:beforeAutospacing="0"/>
        <w:rPr>
          <w:rFonts w:asciiTheme="minorHAnsi" w:hAnsiTheme="minorHAnsi" w:cstheme="minorHAnsi"/>
          <w:color w:val="000000" w:themeColor="text1"/>
        </w:rPr>
      </w:pPr>
      <w:r>
        <w:rPr>
          <w:rFonts w:asciiTheme="minorHAnsi" w:hAnsiTheme="minorHAnsi" w:cstheme="minorHAnsi"/>
          <w:color w:val="000000" w:themeColor="text1"/>
        </w:rPr>
        <w:t>International Journal of Pavement Engineering (Taylor and Francis</w:t>
      </w:r>
      <w:r w:rsidR="00F77604">
        <w:rPr>
          <w:rFonts w:asciiTheme="minorHAnsi" w:hAnsiTheme="minorHAnsi" w:cstheme="minorHAnsi"/>
          <w:color w:val="000000" w:themeColor="text1"/>
        </w:rPr>
        <w:t>)</w:t>
      </w:r>
    </w:p>
    <w:p w14:paraId="0B9CB4EF" w14:textId="77777777" w:rsidR="00AE07BB" w:rsidRDefault="00AE07BB" w:rsidP="00AE07BB">
      <w:pPr>
        <w:pStyle w:val="NormalWeb"/>
        <w:numPr>
          <w:ilvl w:val="0"/>
          <w:numId w:val="33"/>
        </w:numPr>
        <w:shd w:val="clear" w:color="auto" w:fill="FFFFFF"/>
        <w:spacing w:before="0" w:beforeAutospacing="0" w:after="0" w:afterAutospacing="0"/>
        <w:rPr>
          <w:rFonts w:asciiTheme="minorHAnsi" w:hAnsiTheme="minorHAnsi" w:cstheme="minorHAnsi"/>
          <w:color w:val="000000" w:themeColor="text1"/>
        </w:rPr>
      </w:pPr>
      <w:r w:rsidRPr="00DC53FA">
        <w:rPr>
          <w:rFonts w:asciiTheme="minorHAnsi" w:hAnsiTheme="minorHAnsi" w:cstheme="minorHAnsi"/>
          <w:color w:val="000000" w:themeColor="text1"/>
        </w:rPr>
        <w:t>Journal of Rheology (Journal of The Society of Rheology, USA)</w:t>
      </w:r>
    </w:p>
    <w:p w14:paraId="7D97F7D4" w14:textId="77777777" w:rsidR="00812BAA" w:rsidRPr="00812BAA" w:rsidRDefault="00812BAA" w:rsidP="00812BAA">
      <w:pPr>
        <w:pStyle w:val="NormalWeb"/>
        <w:numPr>
          <w:ilvl w:val="0"/>
          <w:numId w:val="33"/>
        </w:numPr>
        <w:shd w:val="clear" w:color="auto" w:fill="FFFFFF"/>
        <w:spacing w:before="0" w:beforeAutospacing="0"/>
        <w:rPr>
          <w:rFonts w:asciiTheme="minorHAnsi" w:hAnsiTheme="minorHAnsi" w:cstheme="minorHAnsi"/>
          <w:color w:val="000000" w:themeColor="text1"/>
        </w:rPr>
      </w:pPr>
      <w:r w:rsidRPr="00812BAA">
        <w:rPr>
          <w:rFonts w:asciiTheme="minorHAnsi" w:hAnsiTheme="minorHAnsi" w:cstheme="minorHAnsi"/>
          <w:color w:val="000000" w:themeColor="text1"/>
        </w:rPr>
        <w:t>ASCE Journal of Infrastructure Systems</w:t>
      </w:r>
    </w:p>
    <w:p w14:paraId="7F219573" w14:textId="2FA8FCC3" w:rsidR="00966853" w:rsidRDefault="00966853" w:rsidP="00AE07BB">
      <w:pPr>
        <w:pStyle w:val="NormalWeb"/>
        <w:numPr>
          <w:ilvl w:val="0"/>
          <w:numId w:val="33"/>
        </w:numPr>
        <w:shd w:val="clear" w:color="auto" w:fill="FFFFFF"/>
        <w:spacing w:before="0" w:beforeAutospacing="0" w:after="0" w:afterAutospacing="0"/>
        <w:rPr>
          <w:rFonts w:asciiTheme="minorHAnsi" w:hAnsiTheme="minorHAnsi" w:cstheme="minorHAnsi"/>
          <w:color w:val="000000" w:themeColor="text1"/>
        </w:rPr>
      </w:pPr>
      <w:r>
        <w:rPr>
          <w:rFonts w:asciiTheme="minorHAnsi" w:hAnsiTheme="minorHAnsi" w:cstheme="minorHAnsi"/>
          <w:color w:val="000000" w:themeColor="text1"/>
        </w:rPr>
        <w:t>Fuel (Elsevier)</w:t>
      </w:r>
    </w:p>
    <w:p w14:paraId="2319D9E2" w14:textId="77777777" w:rsidR="00966853" w:rsidRDefault="00966853" w:rsidP="00966853">
      <w:pPr>
        <w:pStyle w:val="NormalWeb"/>
        <w:numPr>
          <w:ilvl w:val="0"/>
          <w:numId w:val="33"/>
        </w:numPr>
        <w:shd w:val="clear" w:color="auto" w:fill="FFFFFF"/>
        <w:spacing w:before="0" w:beforeAutospacing="0" w:after="0" w:afterAutospacing="0"/>
        <w:rPr>
          <w:rFonts w:asciiTheme="minorHAnsi" w:hAnsiTheme="minorHAnsi" w:cstheme="minorHAnsi"/>
          <w:color w:val="000000" w:themeColor="text1"/>
        </w:rPr>
      </w:pPr>
      <w:r w:rsidRPr="00966853">
        <w:rPr>
          <w:rFonts w:asciiTheme="minorHAnsi" w:hAnsiTheme="minorHAnsi" w:cstheme="minorHAnsi"/>
          <w:color w:val="000000" w:themeColor="text1"/>
        </w:rPr>
        <w:t>Resources, Conservation and Recycling</w:t>
      </w:r>
      <w:r>
        <w:rPr>
          <w:rFonts w:asciiTheme="minorHAnsi" w:hAnsiTheme="minorHAnsi" w:cstheme="minorHAnsi"/>
          <w:color w:val="000000" w:themeColor="text1"/>
        </w:rPr>
        <w:t xml:space="preserve"> (Elsevier)</w:t>
      </w:r>
    </w:p>
    <w:p w14:paraId="64D13F0B" w14:textId="77777777" w:rsidR="00376551" w:rsidRDefault="00812BAA" w:rsidP="00E62CD2">
      <w:pPr>
        <w:pStyle w:val="NormalWeb"/>
        <w:numPr>
          <w:ilvl w:val="0"/>
          <w:numId w:val="33"/>
        </w:numPr>
        <w:spacing w:before="0" w:beforeAutospacing="0" w:after="0" w:afterAutospacing="0"/>
        <w:rPr>
          <w:rFonts w:asciiTheme="minorHAnsi" w:hAnsiTheme="minorHAnsi" w:cstheme="minorHAnsi"/>
          <w:color w:val="000000" w:themeColor="text1"/>
        </w:rPr>
      </w:pPr>
      <w:r w:rsidRPr="00376551">
        <w:rPr>
          <w:rFonts w:asciiTheme="minorHAnsi" w:hAnsiTheme="minorHAnsi" w:cstheme="minorHAnsi"/>
          <w:color w:val="000000" w:themeColor="text1"/>
        </w:rPr>
        <w:t>Innovative Infrastructure Solutions (Springer)</w:t>
      </w:r>
    </w:p>
    <w:p w14:paraId="039F0469" w14:textId="72D808A9" w:rsidR="00812BAA" w:rsidRPr="00376551" w:rsidRDefault="00812BAA" w:rsidP="00E62CD2">
      <w:pPr>
        <w:pStyle w:val="NormalWeb"/>
        <w:numPr>
          <w:ilvl w:val="0"/>
          <w:numId w:val="33"/>
        </w:numPr>
        <w:spacing w:before="0" w:beforeAutospacing="0" w:after="0" w:afterAutospacing="0"/>
        <w:rPr>
          <w:rFonts w:asciiTheme="minorHAnsi" w:hAnsiTheme="minorHAnsi" w:cstheme="minorHAnsi"/>
          <w:color w:val="000000" w:themeColor="text1"/>
        </w:rPr>
      </w:pPr>
      <w:r w:rsidRPr="00376551">
        <w:rPr>
          <w:rFonts w:asciiTheme="minorHAnsi" w:hAnsiTheme="minorHAnsi" w:cstheme="minorHAnsi"/>
          <w:color w:val="000000" w:themeColor="text1"/>
        </w:rPr>
        <w:t>Journal of Cleaner Production (Elsevier)</w:t>
      </w:r>
    </w:p>
    <w:p w14:paraId="45C1D1E0" w14:textId="77777777" w:rsidR="00812BAA" w:rsidRDefault="00812BAA" w:rsidP="00812BAA">
      <w:pPr>
        <w:pStyle w:val="NormalWeb"/>
        <w:shd w:val="clear" w:color="auto" w:fill="FFFFFF"/>
        <w:spacing w:before="0" w:beforeAutospacing="0" w:after="0" w:afterAutospacing="0"/>
        <w:ind w:left="720"/>
        <w:rPr>
          <w:rFonts w:asciiTheme="minorHAnsi" w:hAnsiTheme="minorHAnsi" w:cstheme="minorHAnsi"/>
          <w:color w:val="000000" w:themeColor="text1"/>
        </w:rPr>
      </w:pPr>
    </w:p>
    <w:sectPr w:rsidR="00812BAA" w:rsidSect="00376551">
      <w:footerReference w:type="default" r:id="rId33"/>
      <w:pgSz w:w="12240" w:h="15840"/>
      <w:pgMar w:top="810" w:right="1440" w:bottom="1440" w:left="144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5B89D" w14:textId="77777777" w:rsidR="004146AD" w:rsidRDefault="004146AD" w:rsidP="005A7565">
      <w:r>
        <w:separator/>
      </w:r>
    </w:p>
  </w:endnote>
  <w:endnote w:type="continuationSeparator" w:id="0">
    <w:p w14:paraId="08307064" w14:textId="77777777" w:rsidR="004146AD" w:rsidRDefault="004146AD"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485919"/>
      <w:docPartObj>
        <w:docPartGallery w:val="Page Numbers (Bottom of Page)"/>
        <w:docPartUnique/>
      </w:docPartObj>
    </w:sdtPr>
    <w:sdtEndPr>
      <w:rPr>
        <w:noProof/>
      </w:rPr>
    </w:sdtEndPr>
    <w:sdtContent>
      <w:p w14:paraId="09EAF82B" w14:textId="7FD3AD2E" w:rsidR="00BB7389" w:rsidRDefault="00BB7389" w:rsidP="00BB7389">
        <w:pPr>
          <w:pStyle w:val="Footer"/>
          <w:jc w:val="right"/>
        </w:pPr>
        <w:r>
          <w:t xml:space="preserve">Gulzar | </w:t>
        </w:r>
        <w:r>
          <w:fldChar w:fldCharType="begin"/>
        </w:r>
        <w:r>
          <w:instrText xml:space="preserve"> PAGE   \* MERGEFORMAT </w:instrText>
        </w:r>
        <w:r>
          <w:fldChar w:fldCharType="separate"/>
        </w:r>
        <w:r w:rsidR="00950BA9">
          <w:rPr>
            <w:noProof/>
          </w:rPr>
          <w:t>8</w:t>
        </w:r>
        <w:r>
          <w:rPr>
            <w:noProof/>
          </w:rPr>
          <w:fldChar w:fldCharType="end"/>
        </w:r>
      </w:p>
    </w:sdtContent>
  </w:sdt>
  <w:p w14:paraId="49EBE284" w14:textId="77777777" w:rsidR="00363F15" w:rsidRDefault="00363F15" w:rsidP="004725C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42F32" w14:textId="77777777" w:rsidR="004146AD" w:rsidRDefault="004146AD" w:rsidP="005A7565">
      <w:r>
        <w:separator/>
      </w:r>
    </w:p>
  </w:footnote>
  <w:footnote w:type="continuationSeparator" w:id="0">
    <w:p w14:paraId="719A7FD8" w14:textId="77777777" w:rsidR="004146AD" w:rsidRDefault="004146AD"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6B1"/>
    <w:multiLevelType w:val="multilevel"/>
    <w:tmpl w:val="812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02F1F"/>
    <w:multiLevelType w:val="hybridMultilevel"/>
    <w:tmpl w:val="340635F8"/>
    <w:lvl w:ilvl="0" w:tplc="3E5CDD60">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 w15:restartNumberingAfterBreak="0">
    <w:nsid w:val="069664DC"/>
    <w:multiLevelType w:val="multilevel"/>
    <w:tmpl w:val="2536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D3281"/>
    <w:multiLevelType w:val="multilevel"/>
    <w:tmpl w:val="F7C6274C"/>
    <w:lvl w:ilvl="0">
      <w:start w:val="1"/>
      <w:numFmt w:val="decimal"/>
      <w:lvlText w:val="%1."/>
      <w:lvlJc w:val="left"/>
      <w:pPr>
        <w:tabs>
          <w:tab w:val="num" w:pos="720"/>
        </w:tabs>
        <w:ind w:left="720" w:hanging="360"/>
      </w:pPr>
      <w:rPr>
        <w:rFonts w:asciiTheme="majorHAnsi" w:eastAsia="Times New Roman" w:hAnsiTheme="majorHAnsi" w:cstheme="majorHAnsi"/>
        <w:b w:val="0"/>
        <w:bCs w:val="0"/>
        <w:i w:val="0"/>
        <w:i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7691F"/>
    <w:multiLevelType w:val="multilevel"/>
    <w:tmpl w:val="0A72118A"/>
    <w:styleLink w:val="WWNum12"/>
    <w:lvl w:ilvl="0">
      <w:numFmt w:val="bullet"/>
      <w:lvlText w:val="•"/>
      <w:lvlJc w:val="left"/>
      <w:pPr>
        <w:ind w:left="360" w:hanging="360"/>
      </w:pPr>
      <w:rPr>
        <w:rFonts w:ascii="OpenSymbol" w:eastAsia="OpenSymbol" w:hAnsi="OpenSymbol" w:cs="Open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5" w15:restartNumberingAfterBreak="0">
    <w:nsid w:val="0DB2243E"/>
    <w:multiLevelType w:val="multilevel"/>
    <w:tmpl w:val="27F4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E62AE"/>
    <w:multiLevelType w:val="hybridMultilevel"/>
    <w:tmpl w:val="CF66FC7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7C3856"/>
    <w:multiLevelType w:val="hybridMultilevel"/>
    <w:tmpl w:val="D3B093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C3091E"/>
    <w:multiLevelType w:val="hybridMultilevel"/>
    <w:tmpl w:val="FA8C8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AB0DD34">
      <w:start w:val="1"/>
      <w:numFmt w:val="decimal"/>
      <w:lvlText w:val="%3."/>
      <w:lvlJc w:val="left"/>
      <w:pPr>
        <w:ind w:left="2160" w:hanging="360"/>
      </w:pPr>
      <w:rPr>
        <w:rFonts w:hint="default"/>
        <w:b/>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0946CC"/>
    <w:multiLevelType w:val="multilevel"/>
    <w:tmpl w:val="7090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856F0"/>
    <w:multiLevelType w:val="hybridMultilevel"/>
    <w:tmpl w:val="FF32DC9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C864E7"/>
    <w:multiLevelType w:val="hybridMultilevel"/>
    <w:tmpl w:val="35E27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111A10"/>
    <w:multiLevelType w:val="hybridMultilevel"/>
    <w:tmpl w:val="29ACF164"/>
    <w:lvl w:ilvl="0" w:tplc="5144F200">
      <w:start w:val="1"/>
      <w:numFmt w:val="decimal"/>
      <w:lvlText w:val="%1."/>
      <w:lvlJc w:val="left"/>
      <w:pPr>
        <w:tabs>
          <w:tab w:val="num" w:pos="720"/>
        </w:tabs>
        <w:ind w:left="720" w:hanging="360"/>
      </w:pPr>
    </w:lvl>
    <w:lvl w:ilvl="1" w:tplc="78A0206A" w:tentative="1">
      <w:start w:val="1"/>
      <w:numFmt w:val="decimal"/>
      <w:lvlText w:val="%2."/>
      <w:lvlJc w:val="left"/>
      <w:pPr>
        <w:tabs>
          <w:tab w:val="num" w:pos="1440"/>
        </w:tabs>
        <w:ind w:left="1440" w:hanging="360"/>
      </w:pPr>
    </w:lvl>
    <w:lvl w:ilvl="2" w:tplc="DF160870" w:tentative="1">
      <w:start w:val="1"/>
      <w:numFmt w:val="decimal"/>
      <w:lvlText w:val="%3."/>
      <w:lvlJc w:val="left"/>
      <w:pPr>
        <w:tabs>
          <w:tab w:val="num" w:pos="2160"/>
        </w:tabs>
        <w:ind w:left="2160" w:hanging="360"/>
      </w:pPr>
    </w:lvl>
    <w:lvl w:ilvl="3" w:tplc="20CEE4DC" w:tentative="1">
      <w:start w:val="1"/>
      <w:numFmt w:val="decimal"/>
      <w:lvlText w:val="%4."/>
      <w:lvlJc w:val="left"/>
      <w:pPr>
        <w:tabs>
          <w:tab w:val="num" w:pos="2880"/>
        </w:tabs>
        <w:ind w:left="2880" w:hanging="360"/>
      </w:pPr>
    </w:lvl>
    <w:lvl w:ilvl="4" w:tplc="7870C26A" w:tentative="1">
      <w:start w:val="1"/>
      <w:numFmt w:val="decimal"/>
      <w:lvlText w:val="%5."/>
      <w:lvlJc w:val="left"/>
      <w:pPr>
        <w:tabs>
          <w:tab w:val="num" w:pos="3600"/>
        </w:tabs>
        <w:ind w:left="3600" w:hanging="360"/>
      </w:pPr>
    </w:lvl>
    <w:lvl w:ilvl="5" w:tplc="169EEFB8" w:tentative="1">
      <w:start w:val="1"/>
      <w:numFmt w:val="decimal"/>
      <w:lvlText w:val="%6."/>
      <w:lvlJc w:val="left"/>
      <w:pPr>
        <w:tabs>
          <w:tab w:val="num" w:pos="4320"/>
        </w:tabs>
        <w:ind w:left="4320" w:hanging="360"/>
      </w:pPr>
    </w:lvl>
    <w:lvl w:ilvl="6" w:tplc="FDC29938" w:tentative="1">
      <w:start w:val="1"/>
      <w:numFmt w:val="decimal"/>
      <w:lvlText w:val="%7."/>
      <w:lvlJc w:val="left"/>
      <w:pPr>
        <w:tabs>
          <w:tab w:val="num" w:pos="5040"/>
        </w:tabs>
        <w:ind w:left="5040" w:hanging="360"/>
      </w:pPr>
    </w:lvl>
    <w:lvl w:ilvl="7" w:tplc="64C204E8" w:tentative="1">
      <w:start w:val="1"/>
      <w:numFmt w:val="decimal"/>
      <w:lvlText w:val="%8."/>
      <w:lvlJc w:val="left"/>
      <w:pPr>
        <w:tabs>
          <w:tab w:val="num" w:pos="5760"/>
        </w:tabs>
        <w:ind w:left="5760" w:hanging="360"/>
      </w:pPr>
    </w:lvl>
    <w:lvl w:ilvl="8" w:tplc="9A68FBB6" w:tentative="1">
      <w:start w:val="1"/>
      <w:numFmt w:val="decimal"/>
      <w:lvlText w:val="%9."/>
      <w:lvlJc w:val="left"/>
      <w:pPr>
        <w:tabs>
          <w:tab w:val="num" w:pos="6480"/>
        </w:tabs>
        <w:ind w:left="6480" w:hanging="360"/>
      </w:pPr>
    </w:lvl>
  </w:abstractNum>
  <w:abstractNum w:abstractNumId="13" w15:restartNumberingAfterBreak="0">
    <w:nsid w:val="261659CD"/>
    <w:multiLevelType w:val="multilevel"/>
    <w:tmpl w:val="B790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F2C03"/>
    <w:multiLevelType w:val="multilevel"/>
    <w:tmpl w:val="42F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56C2A"/>
    <w:multiLevelType w:val="multilevel"/>
    <w:tmpl w:val="C744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A56FC"/>
    <w:multiLevelType w:val="hybridMultilevel"/>
    <w:tmpl w:val="91EC9216"/>
    <w:lvl w:ilvl="0" w:tplc="EE5ABC8E">
      <w:start w:val="1"/>
      <w:numFmt w:val="upperRoman"/>
      <w:lvlText w:val="%1."/>
      <w:lvlJc w:val="left"/>
      <w:pPr>
        <w:ind w:left="1080" w:hanging="720"/>
      </w:pPr>
      <w:rPr>
        <w:rFonts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B800478"/>
    <w:multiLevelType w:val="hybridMultilevel"/>
    <w:tmpl w:val="27181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9856A0"/>
    <w:multiLevelType w:val="multilevel"/>
    <w:tmpl w:val="E3D6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7024E"/>
    <w:multiLevelType w:val="hybridMultilevel"/>
    <w:tmpl w:val="4E0EB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BD506A"/>
    <w:multiLevelType w:val="hybridMultilevel"/>
    <w:tmpl w:val="2BC8F0D0"/>
    <w:lvl w:ilvl="0" w:tplc="1D56F342">
      <w:start w:val="1"/>
      <w:numFmt w:val="decimal"/>
      <w:lvlText w:val="%1."/>
      <w:lvlJc w:val="left"/>
      <w:pPr>
        <w:ind w:left="0" w:hanging="360"/>
      </w:pPr>
      <w:rPr>
        <w:rFonts w:hint="default"/>
        <w:b w:val="0"/>
        <w:bCs w:val="0"/>
        <w:i w:val="0"/>
        <w:i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1" w15:restartNumberingAfterBreak="0">
    <w:nsid w:val="366503E5"/>
    <w:multiLevelType w:val="hybridMultilevel"/>
    <w:tmpl w:val="0BAE9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7E0EE9"/>
    <w:multiLevelType w:val="hybridMultilevel"/>
    <w:tmpl w:val="8158B1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2D4E88"/>
    <w:multiLevelType w:val="hybridMultilevel"/>
    <w:tmpl w:val="1EC26AD0"/>
    <w:lvl w:ilvl="0" w:tplc="0EDEB494">
      <w:start w:val="1"/>
      <w:numFmt w:val="decimal"/>
      <w:lvlText w:val="%1."/>
      <w:lvlJc w:val="left"/>
      <w:pPr>
        <w:ind w:left="72" w:hanging="360"/>
      </w:pPr>
      <w:rPr>
        <w:rFonts w:asciiTheme="majorHAnsi" w:hAnsiTheme="majorHAnsi" w:cstheme="majorHAnsi" w:hint="default"/>
        <w:i w:val="0"/>
        <w:iCs w:val="0"/>
        <w:sz w:val="24"/>
        <w:szCs w:val="24"/>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24" w15:restartNumberingAfterBreak="0">
    <w:nsid w:val="38736430"/>
    <w:multiLevelType w:val="hybridMultilevel"/>
    <w:tmpl w:val="F18C4BA6"/>
    <w:lvl w:ilvl="0" w:tplc="6C3239AC">
      <w:start w:val="1"/>
      <w:numFmt w:val="upperRoman"/>
      <w:lvlText w:val="%1."/>
      <w:lvlJc w:val="left"/>
      <w:pPr>
        <w:ind w:left="420" w:hanging="720"/>
      </w:pPr>
      <w:rPr>
        <w:rFonts w:hint="default"/>
        <w:b/>
      </w:rPr>
    </w:lvl>
    <w:lvl w:ilvl="1" w:tplc="04090019">
      <w:start w:val="1"/>
      <w:numFmt w:val="lowerLetter"/>
      <w:lvlText w:val="%2."/>
      <w:lvlJc w:val="left"/>
      <w:pPr>
        <w:ind w:left="780" w:hanging="360"/>
      </w:pPr>
    </w:lvl>
    <w:lvl w:ilvl="2" w:tplc="0409001B" w:tentative="1">
      <w:start w:val="1"/>
      <w:numFmt w:val="lowerRoman"/>
      <w:lvlText w:val="%3."/>
      <w:lvlJc w:val="right"/>
      <w:pPr>
        <w:ind w:left="1500" w:hanging="180"/>
      </w:pPr>
    </w:lvl>
    <w:lvl w:ilvl="3" w:tplc="0409000F" w:tentative="1">
      <w:start w:val="1"/>
      <w:numFmt w:val="decimal"/>
      <w:lvlText w:val="%4."/>
      <w:lvlJc w:val="left"/>
      <w:pPr>
        <w:ind w:left="2220" w:hanging="360"/>
      </w:pPr>
    </w:lvl>
    <w:lvl w:ilvl="4" w:tplc="04090019" w:tentative="1">
      <w:start w:val="1"/>
      <w:numFmt w:val="lowerLetter"/>
      <w:lvlText w:val="%5."/>
      <w:lvlJc w:val="left"/>
      <w:pPr>
        <w:ind w:left="2940" w:hanging="360"/>
      </w:pPr>
    </w:lvl>
    <w:lvl w:ilvl="5" w:tplc="0409001B" w:tentative="1">
      <w:start w:val="1"/>
      <w:numFmt w:val="lowerRoman"/>
      <w:lvlText w:val="%6."/>
      <w:lvlJc w:val="right"/>
      <w:pPr>
        <w:ind w:left="3660" w:hanging="180"/>
      </w:pPr>
    </w:lvl>
    <w:lvl w:ilvl="6" w:tplc="0409000F" w:tentative="1">
      <w:start w:val="1"/>
      <w:numFmt w:val="decimal"/>
      <w:lvlText w:val="%7."/>
      <w:lvlJc w:val="left"/>
      <w:pPr>
        <w:ind w:left="4380" w:hanging="360"/>
      </w:pPr>
    </w:lvl>
    <w:lvl w:ilvl="7" w:tplc="04090019" w:tentative="1">
      <w:start w:val="1"/>
      <w:numFmt w:val="lowerLetter"/>
      <w:lvlText w:val="%8."/>
      <w:lvlJc w:val="left"/>
      <w:pPr>
        <w:ind w:left="5100" w:hanging="360"/>
      </w:pPr>
    </w:lvl>
    <w:lvl w:ilvl="8" w:tplc="0409001B" w:tentative="1">
      <w:start w:val="1"/>
      <w:numFmt w:val="lowerRoman"/>
      <w:lvlText w:val="%9."/>
      <w:lvlJc w:val="right"/>
      <w:pPr>
        <w:ind w:left="5820" w:hanging="180"/>
      </w:pPr>
    </w:lvl>
  </w:abstractNum>
  <w:abstractNum w:abstractNumId="25" w15:restartNumberingAfterBreak="0">
    <w:nsid w:val="39E53821"/>
    <w:multiLevelType w:val="hybridMultilevel"/>
    <w:tmpl w:val="80966A88"/>
    <w:lvl w:ilvl="0" w:tplc="B35C7E52">
      <w:start w:val="1"/>
      <w:numFmt w:val="decimal"/>
      <w:lvlText w:val="%1."/>
      <w:lvlJc w:val="left"/>
      <w:pPr>
        <w:ind w:left="72"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26" w15:restartNumberingAfterBreak="0">
    <w:nsid w:val="3A4E1298"/>
    <w:multiLevelType w:val="hybridMultilevel"/>
    <w:tmpl w:val="D8D4E83E"/>
    <w:lvl w:ilvl="0" w:tplc="45CC336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9A25B8"/>
    <w:multiLevelType w:val="multilevel"/>
    <w:tmpl w:val="9FF4EEE8"/>
    <w:lvl w:ilvl="0">
      <w:start w:val="1"/>
      <w:numFmt w:val="bullet"/>
      <w:lvlText w:val="o"/>
      <w:lvlJc w:val="left"/>
      <w:pPr>
        <w:ind w:left="360" w:hanging="360"/>
      </w:pPr>
      <w:rPr>
        <w:rFonts w:ascii="Courier New" w:hAnsi="Courier New" w:cs="Courier New" w:hint="default"/>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8" w15:restartNumberingAfterBreak="0">
    <w:nsid w:val="4191229A"/>
    <w:multiLevelType w:val="multilevel"/>
    <w:tmpl w:val="32B4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CE448A"/>
    <w:multiLevelType w:val="hybridMultilevel"/>
    <w:tmpl w:val="CDFCB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0210D9"/>
    <w:multiLevelType w:val="hybridMultilevel"/>
    <w:tmpl w:val="17D45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D43805"/>
    <w:multiLevelType w:val="hybridMultilevel"/>
    <w:tmpl w:val="744261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2460141"/>
    <w:multiLevelType w:val="hybridMultilevel"/>
    <w:tmpl w:val="4104C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1C2C85"/>
    <w:multiLevelType w:val="multilevel"/>
    <w:tmpl w:val="667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72F21"/>
    <w:multiLevelType w:val="hybridMultilevel"/>
    <w:tmpl w:val="621AE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5E02B8"/>
    <w:multiLevelType w:val="hybridMultilevel"/>
    <w:tmpl w:val="F482C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AD979F5"/>
    <w:multiLevelType w:val="hybridMultilevel"/>
    <w:tmpl w:val="EF1C83C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C4810D5"/>
    <w:multiLevelType w:val="multilevel"/>
    <w:tmpl w:val="CA0C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B848E8"/>
    <w:multiLevelType w:val="hybridMultilevel"/>
    <w:tmpl w:val="68C24CB0"/>
    <w:lvl w:ilvl="0" w:tplc="09E2A84E">
      <w:start w:val="1"/>
      <w:numFmt w:val="decimal"/>
      <w:lvlText w:val="%1."/>
      <w:lvlJc w:val="left"/>
      <w:pPr>
        <w:ind w:left="72"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39" w15:restartNumberingAfterBreak="0">
    <w:nsid w:val="62D5550B"/>
    <w:multiLevelType w:val="hybridMultilevel"/>
    <w:tmpl w:val="7A161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5152848"/>
    <w:multiLevelType w:val="hybridMultilevel"/>
    <w:tmpl w:val="9A2E84D2"/>
    <w:lvl w:ilvl="0" w:tplc="0409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BA47A8"/>
    <w:multiLevelType w:val="hybridMultilevel"/>
    <w:tmpl w:val="A2FE828A"/>
    <w:lvl w:ilvl="0" w:tplc="7B18C24E">
      <w:start w:val="1"/>
      <w:numFmt w:val="decimal"/>
      <w:lvlText w:val="%1."/>
      <w:lvlJc w:val="left"/>
      <w:pPr>
        <w:ind w:left="720" w:hanging="360"/>
      </w:pPr>
      <w:rPr>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945669"/>
    <w:multiLevelType w:val="hybridMultilevel"/>
    <w:tmpl w:val="03DC50CA"/>
    <w:lvl w:ilvl="0" w:tplc="9A703448">
      <w:start w:val="1"/>
      <w:numFmt w:val="upperRoman"/>
      <w:lvlText w:val="%1."/>
      <w:lvlJc w:val="left"/>
      <w:pPr>
        <w:ind w:left="420" w:hanging="720"/>
      </w:pPr>
      <w:rPr>
        <w:rFonts w:hint="default"/>
        <w:b/>
      </w:rPr>
    </w:lvl>
    <w:lvl w:ilvl="1" w:tplc="04090019" w:tentative="1">
      <w:start w:val="1"/>
      <w:numFmt w:val="lowerLetter"/>
      <w:lvlText w:val="%2."/>
      <w:lvlJc w:val="left"/>
      <w:pPr>
        <w:ind w:left="780" w:hanging="360"/>
      </w:pPr>
    </w:lvl>
    <w:lvl w:ilvl="2" w:tplc="0409001B" w:tentative="1">
      <w:start w:val="1"/>
      <w:numFmt w:val="lowerRoman"/>
      <w:lvlText w:val="%3."/>
      <w:lvlJc w:val="right"/>
      <w:pPr>
        <w:ind w:left="1500" w:hanging="180"/>
      </w:pPr>
    </w:lvl>
    <w:lvl w:ilvl="3" w:tplc="0409000F" w:tentative="1">
      <w:start w:val="1"/>
      <w:numFmt w:val="decimal"/>
      <w:lvlText w:val="%4."/>
      <w:lvlJc w:val="left"/>
      <w:pPr>
        <w:ind w:left="2220" w:hanging="360"/>
      </w:pPr>
    </w:lvl>
    <w:lvl w:ilvl="4" w:tplc="04090019" w:tentative="1">
      <w:start w:val="1"/>
      <w:numFmt w:val="lowerLetter"/>
      <w:lvlText w:val="%5."/>
      <w:lvlJc w:val="left"/>
      <w:pPr>
        <w:ind w:left="2940" w:hanging="360"/>
      </w:pPr>
    </w:lvl>
    <w:lvl w:ilvl="5" w:tplc="0409001B" w:tentative="1">
      <w:start w:val="1"/>
      <w:numFmt w:val="lowerRoman"/>
      <w:lvlText w:val="%6."/>
      <w:lvlJc w:val="right"/>
      <w:pPr>
        <w:ind w:left="3660" w:hanging="180"/>
      </w:pPr>
    </w:lvl>
    <w:lvl w:ilvl="6" w:tplc="0409000F" w:tentative="1">
      <w:start w:val="1"/>
      <w:numFmt w:val="decimal"/>
      <w:lvlText w:val="%7."/>
      <w:lvlJc w:val="left"/>
      <w:pPr>
        <w:ind w:left="4380" w:hanging="360"/>
      </w:pPr>
    </w:lvl>
    <w:lvl w:ilvl="7" w:tplc="04090019" w:tentative="1">
      <w:start w:val="1"/>
      <w:numFmt w:val="lowerLetter"/>
      <w:lvlText w:val="%8."/>
      <w:lvlJc w:val="left"/>
      <w:pPr>
        <w:ind w:left="5100" w:hanging="360"/>
      </w:pPr>
    </w:lvl>
    <w:lvl w:ilvl="8" w:tplc="0409001B" w:tentative="1">
      <w:start w:val="1"/>
      <w:numFmt w:val="lowerRoman"/>
      <w:lvlText w:val="%9."/>
      <w:lvlJc w:val="right"/>
      <w:pPr>
        <w:ind w:left="5820" w:hanging="180"/>
      </w:pPr>
    </w:lvl>
  </w:abstractNum>
  <w:abstractNum w:abstractNumId="43" w15:restartNumberingAfterBreak="0">
    <w:nsid w:val="685A1F47"/>
    <w:multiLevelType w:val="multilevel"/>
    <w:tmpl w:val="2F2C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B7028E"/>
    <w:multiLevelType w:val="hybridMultilevel"/>
    <w:tmpl w:val="C6C613CE"/>
    <w:lvl w:ilvl="0" w:tplc="1B8413FA">
      <w:start w:val="1"/>
      <w:numFmt w:val="decimal"/>
      <w:lvlText w:val="%1."/>
      <w:lvlJc w:val="left"/>
      <w:pPr>
        <w:ind w:left="72" w:hanging="360"/>
      </w:pPr>
      <w:rPr>
        <w:rFonts w:hint="default"/>
        <w:i/>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45" w15:restartNumberingAfterBreak="0">
    <w:nsid w:val="69176103"/>
    <w:multiLevelType w:val="multilevel"/>
    <w:tmpl w:val="138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A65B2E"/>
    <w:multiLevelType w:val="hybridMultilevel"/>
    <w:tmpl w:val="6378513E"/>
    <w:lvl w:ilvl="0" w:tplc="DDEA0872">
      <w:start w:val="1"/>
      <w:numFmt w:val="decimal"/>
      <w:lvlText w:val="%1."/>
      <w:lvlJc w:val="left"/>
      <w:pPr>
        <w:ind w:left="72" w:hanging="360"/>
      </w:pPr>
      <w:rPr>
        <w:rFonts w:hint="default"/>
        <w:i/>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47" w15:restartNumberingAfterBreak="0">
    <w:nsid w:val="6A13188C"/>
    <w:multiLevelType w:val="hybridMultilevel"/>
    <w:tmpl w:val="67022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AEB76D1"/>
    <w:multiLevelType w:val="hybridMultilevel"/>
    <w:tmpl w:val="113A5388"/>
    <w:lvl w:ilvl="0" w:tplc="5C1AEDC6">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1812514"/>
    <w:multiLevelType w:val="hybridMultilevel"/>
    <w:tmpl w:val="F6EEB2FA"/>
    <w:lvl w:ilvl="0" w:tplc="A1B675D6">
      <w:start w:val="1"/>
      <w:numFmt w:val="decimal"/>
      <w:lvlText w:val="%1."/>
      <w:lvlJc w:val="left"/>
      <w:pPr>
        <w:ind w:left="72" w:hanging="360"/>
      </w:pPr>
      <w:rPr>
        <w:rFonts w:hint="default"/>
        <w:b w:val="0"/>
        <w:bCs/>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50" w15:restartNumberingAfterBreak="0">
    <w:nsid w:val="73FF56BE"/>
    <w:multiLevelType w:val="hybridMultilevel"/>
    <w:tmpl w:val="79A087DE"/>
    <w:lvl w:ilvl="0" w:tplc="DC60C7E4">
      <w:start w:val="1"/>
      <w:numFmt w:val="decimal"/>
      <w:lvlText w:val="%1."/>
      <w:lvlJc w:val="left"/>
      <w:pPr>
        <w:ind w:left="0" w:hanging="360"/>
      </w:pPr>
      <w:rPr>
        <w:rFonts w:hint="default"/>
        <w:b w:val="0"/>
        <w:bCs w:val="0"/>
        <w:i w:val="0"/>
        <w:i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1" w15:restartNumberingAfterBreak="0">
    <w:nsid w:val="774E4247"/>
    <w:multiLevelType w:val="hybridMultilevel"/>
    <w:tmpl w:val="1266156E"/>
    <w:lvl w:ilvl="0" w:tplc="84B80660">
      <w:start w:val="1"/>
      <w:numFmt w:val="decimal"/>
      <w:lvlText w:val="%1."/>
      <w:lvlJc w:val="left"/>
      <w:pPr>
        <w:ind w:left="72" w:hanging="360"/>
      </w:pPr>
      <w:rPr>
        <w:rFonts w:hint="default"/>
        <w:i w:val="0"/>
        <w:iCs w:val="0"/>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52" w15:restartNumberingAfterBreak="0">
    <w:nsid w:val="77D61F82"/>
    <w:multiLevelType w:val="hybridMultilevel"/>
    <w:tmpl w:val="E0EA1FD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C9B295A"/>
    <w:multiLevelType w:val="hybridMultilevel"/>
    <w:tmpl w:val="584E227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7D405C6E"/>
    <w:multiLevelType w:val="hybridMultilevel"/>
    <w:tmpl w:val="0C2C580C"/>
    <w:lvl w:ilvl="0" w:tplc="2B12C46A">
      <w:start w:val="1"/>
      <w:numFmt w:val="decimal"/>
      <w:lvlText w:val="%1."/>
      <w:lvlJc w:val="left"/>
      <w:pPr>
        <w:ind w:left="72" w:hanging="360"/>
      </w:pPr>
      <w:rPr>
        <w:rFonts w:asciiTheme="majorHAnsi" w:hAnsiTheme="majorHAnsi" w:cstheme="majorHAnsi" w:hint="default"/>
        <w:b w:val="0"/>
        <w:bCs w:val="0"/>
        <w:i w:val="0"/>
        <w:color w:val="000000"/>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num w:numId="1" w16cid:durableId="1738168917">
    <w:abstractNumId w:val="21"/>
  </w:num>
  <w:num w:numId="2" w16cid:durableId="1003388411">
    <w:abstractNumId w:val="32"/>
  </w:num>
  <w:num w:numId="3" w16cid:durableId="1946183066">
    <w:abstractNumId w:val="17"/>
  </w:num>
  <w:num w:numId="4" w16cid:durableId="1191332732">
    <w:abstractNumId w:val="8"/>
  </w:num>
  <w:num w:numId="5" w16cid:durableId="1586646287">
    <w:abstractNumId w:val="30"/>
  </w:num>
  <w:num w:numId="6" w16cid:durableId="400061168">
    <w:abstractNumId w:val="35"/>
  </w:num>
  <w:num w:numId="7" w16cid:durableId="1460492472">
    <w:abstractNumId w:val="23"/>
  </w:num>
  <w:num w:numId="8" w16cid:durableId="816261335">
    <w:abstractNumId w:val="25"/>
  </w:num>
  <w:num w:numId="9" w16cid:durableId="1315181692">
    <w:abstractNumId w:val="31"/>
  </w:num>
  <w:num w:numId="10" w16cid:durableId="1223130940">
    <w:abstractNumId w:val="49"/>
  </w:num>
  <w:num w:numId="11" w16cid:durableId="468742041">
    <w:abstractNumId w:val="39"/>
  </w:num>
  <w:num w:numId="12" w16cid:durableId="1516916503">
    <w:abstractNumId w:val="52"/>
  </w:num>
  <w:num w:numId="13" w16cid:durableId="103769876">
    <w:abstractNumId w:val="10"/>
  </w:num>
  <w:num w:numId="14" w16cid:durableId="262810895">
    <w:abstractNumId w:val="36"/>
  </w:num>
  <w:num w:numId="15" w16cid:durableId="1629361926">
    <w:abstractNumId w:val="4"/>
  </w:num>
  <w:num w:numId="16" w16cid:durableId="246692047">
    <w:abstractNumId w:val="27"/>
  </w:num>
  <w:num w:numId="17" w16cid:durableId="210270193">
    <w:abstractNumId w:val="28"/>
  </w:num>
  <w:num w:numId="18" w16cid:durableId="731394343">
    <w:abstractNumId w:val="45"/>
  </w:num>
  <w:num w:numId="19" w16cid:durableId="1839343773">
    <w:abstractNumId w:val="20"/>
  </w:num>
  <w:num w:numId="20" w16cid:durableId="99690122">
    <w:abstractNumId w:val="3"/>
  </w:num>
  <w:num w:numId="21" w16cid:durableId="1078593829">
    <w:abstractNumId w:val="41"/>
  </w:num>
  <w:num w:numId="22" w16cid:durableId="538904326">
    <w:abstractNumId w:val="9"/>
  </w:num>
  <w:num w:numId="23" w16cid:durableId="2116823019">
    <w:abstractNumId w:val="2"/>
  </w:num>
  <w:num w:numId="24" w16cid:durableId="681854223">
    <w:abstractNumId w:val="15"/>
  </w:num>
  <w:num w:numId="25" w16cid:durableId="727463227">
    <w:abstractNumId w:val="33"/>
  </w:num>
  <w:num w:numId="26" w16cid:durableId="2037391035">
    <w:abstractNumId w:val="48"/>
  </w:num>
  <w:num w:numId="27" w16cid:durableId="1475219562">
    <w:abstractNumId w:val="16"/>
  </w:num>
  <w:num w:numId="28" w16cid:durableId="732779608">
    <w:abstractNumId w:val="29"/>
  </w:num>
  <w:num w:numId="29" w16cid:durableId="1713380858">
    <w:abstractNumId w:val="53"/>
  </w:num>
  <w:num w:numId="30" w16cid:durableId="1186673539">
    <w:abstractNumId w:val="7"/>
  </w:num>
  <w:num w:numId="31" w16cid:durableId="1635794864">
    <w:abstractNumId w:val="26"/>
  </w:num>
  <w:num w:numId="32" w16cid:durableId="1712728909">
    <w:abstractNumId w:val="34"/>
  </w:num>
  <w:num w:numId="33" w16cid:durableId="13726580">
    <w:abstractNumId w:val="22"/>
  </w:num>
  <w:num w:numId="34" w16cid:durableId="260112810">
    <w:abstractNumId w:val="37"/>
  </w:num>
  <w:num w:numId="35" w16cid:durableId="1193762523">
    <w:abstractNumId w:val="43"/>
  </w:num>
  <w:num w:numId="36" w16cid:durableId="736827709">
    <w:abstractNumId w:val="14"/>
  </w:num>
  <w:num w:numId="37" w16cid:durableId="1251159022">
    <w:abstractNumId w:val="0"/>
  </w:num>
  <w:num w:numId="38" w16cid:durableId="1710497439">
    <w:abstractNumId w:val="5"/>
  </w:num>
  <w:num w:numId="39" w16cid:durableId="1031761068">
    <w:abstractNumId w:val="46"/>
  </w:num>
  <w:num w:numId="40" w16cid:durableId="758597718">
    <w:abstractNumId w:val="1"/>
  </w:num>
  <w:num w:numId="41" w16cid:durableId="65880684">
    <w:abstractNumId w:val="24"/>
  </w:num>
  <w:num w:numId="42" w16cid:durableId="2125078653">
    <w:abstractNumId w:val="42"/>
  </w:num>
  <w:num w:numId="43" w16cid:durableId="1275820947">
    <w:abstractNumId w:val="13"/>
  </w:num>
  <w:num w:numId="44" w16cid:durableId="1244294828">
    <w:abstractNumId w:val="44"/>
  </w:num>
  <w:num w:numId="45" w16cid:durableId="1910264673">
    <w:abstractNumId w:val="38"/>
  </w:num>
  <w:num w:numId="46" w16cid:durableId="400177471">
    <w:abstractNumId w:val="12"/>
  </w:num>
  <w:num w:numId="47" w16cid:durableId="496381310">
    <w:abstractNumId w:val="51"/>
  </w:num>
  <w:num w:numId="48" w16cid:durableId="1310596301">
    <w:abstractNumId w:val="19"/>
  </w:num>
  <w:num w:numId="49" w16cid:durableId="2075274119">
    <w:abstractNumId w:val="18"/>
  </w:num>
  <w:num w:numId="50" w16cid:durableId="1538471899">
    <w:abstractNumId w:val="54"/>
  </w:num>
  <w:num w:numId="51" w16cid:durableId="20055769">
    <w:abstractNumId w:val="50"/>
  </w:num>
  <w:num w:numId="52" w16cid:durableId="1549414398">
    <w:abstractNumId w:val="40"/>
  </w:num>
  <w:num w:numId="53" w16cid:durableId="1857384599">
    <w:abstractNumId w:val="6"/>
  </w:num>
  <w:num w:numId="54" w16cid:durableId="1170829817">
    <w:abstractNumId w:val="11"/>
  </w:num>
  <w:num w:numId="55" w16cid:durableId="1456676366">
    <w:abstractNumId w:val="4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7CwMDWwMDM1tbCwNDdV0lEKTi0uzszPAykwMq4FAL/K5FQtAAAA"/>
  </w:docVars>
  <w:rsids>
    <w:rsidRoot w:val="00F376E5"/>
    <w:rsid w:val="000050FF"/>
    <w:rsid w:val="000129D2"/>
    <w:rsid w:val="00014CB9"/>
    <w:rsid w:val="0001768F"/>
    <w:rsid w:val="0002019B"/>
    <w:rsid w:val="000208CD"/>
    <w:rsid w:val="00025023"/>
    <w:rsid w:val="00026001"/>
    <w:rsid w:val="00032564"/>
    <w:rsid w:val="000335DC"/>
    <w:rsid w:val="000345E3"/>
    <w:rsid w:val="00046D02"/>
    <w:rsid w:val="00050691"/>
    <w:rsid w:val="0005079D"/>
    <w:rsid w:val="000528B5"/>
    <w:rsid w:val="000619D4"/>
    <w:rsid w:val="000633AD"/>
    <w:rsid w:val="000643B3"/>
    <w:rsid w:val="00077BD4"/>
    <w:rsid w:val="00080F59"/>
    <w:rsid w:val="00086605"/>
    <w:rsid w:val="00087FAF"/>
    <w:rsid w:val="00090769"/>
    <w:rsid w:val="000A1B0A"/>
    <w:rsid w:val="000A3387"/>
    <w:rsid w:val="000A63BA"/>
    <w:rsid w:val="000B1A47"/>
    <w:rsid w:val="000B2BFF"/>
    <w:rsid w:val="000B4391"/>
    <w:rsid w:val="000B65CD"/>
    <w:rsid w:val="000B70AD"/>
    <w:rsid w:val="000C1DB5"/>
    <w:rsid w:val="000C43E7"/>
    <w:rsid w:val="000C6673"/>
    <w:rsid w:val="000D20A4"/>
    <w:rsid w:val="000D6B0E"/>
    <w:rsid w:val="000D6BC3"/>
    <w:rsid w:val="000D7B52"/>
    <w:rsid w:val="000E0849"/>
    <w:rsid w:val="000E6D36"/>
    <w:rsid w:val="000E6E68"/>
    <w:rsid w:val="000E7028"/>
    <w:rsid w:val="000F3E1E"/>
    <w:rsid w:val="001000DB"/>
    <w:rsid w:val="0010157D"/>
    <w:rsid w:val="0011324F"/>
    <w:rsid w:val="00113DDA"/>
    <w:rsid w:val="00115673"/>
    <w:rsid w:val="00115DEA"/>
    <w:rsid w:val="001169CF"/>
    <w:rsid w:val="00117B0A"/>
    <w:rsid w:val="0012381E"/>
    <w:rsid w:val="00132DA0"/>
    <w:rsid w:val="0013353C"/>
    <w:rsid w:val="00150E60"/>
    <w:rsid w:val="00151B67"/>
    <w:rsid w:val="001520F0"/>
    <w:rsid w:val="0015295F"/>
    <w:rsid w:val="001602C6"/>
    <w:rsid w:val="00161070"/>
    <w:rsid w:val="00162986"/>
    <w:rsid w:val="00162AE6"/>
    <w:rsid w:val="00164FFF"/>
    <w:rsid w:val="001656E1"/>
    <w:rsid w:val="00170A3E"/>
    <w:rsid w:val="00196A1E"/>
    <w:rsid w:val="001A76EF"/>
    <w:rsid w:val="001B0371"/>
    <w:rsid w:val="001B07DD"/>
    <w:rsid w:val="001B1C70"/>
    <w:rsid w:val="001B3791"/>
    <w:rsid w:val="001B4749"/>
    <w:rsid w:val="001B5A68"/>
    <w:rsid w:val="001C29E5"/>
    <w:rsid w:val="001D059F"/>
    <w:rsid w:val="001D6572"/>
    <w:rsid w:val="001D6A7A"/>
    <w:rsid w:val="001E0FD6"/>
    <w:rsid w:val="001E3349"/>
    <w:rsid w:val="001E38EF"/>
    <w:rsid w:val="001E60FF"/>
    <w:rsid w:val="001E6A4B"/>
    <w:rsid w:val="001E76AC"/>
    <w:rsid w:val="001F5E60"/>
    <w:rsid w:val="002010EF"/>
    <w:rsid w:val="00201E18"/>
    <w:rsid w:val="0020499B"/>
    <w:rsid w:val="00206B1C"/>
    <w:rsid w:val="00207114"/>
    <w:rsid w:val="0021307D"/>
    <w:rsid w:val="00216C21"/>
    <w:rsid w:val="0022617B"/>
    <w:rsid w:val="002266A4"/>
    <w:rsid w:val="00231CDC"/>
    <w:rsid w:val="0023525A"/>
    <w:rsid w:val="00235870"/>
    <w:rsid w:val="002366CD"/>
    <w:rsid w:val="00237688"/>
    <w:rsid w:val="00237EA9"/>
    <w:rsid w:val="00241D99"/>
    <w:rsid w:val="00241E6F"/>
    <w:rsid w:val="0024293F"/>
    <w:rsid w:val="00242E06"/>
    <w:rsid w:val="002459AA"/>
    <w:rsid w:val="00251FA2"/>
    <w:rsid w:val="0025207B"/>
    <w:rsid w:val="00254722"/>
    <w:rsid w:val="00262A6B"/>
    <w:rsid w:val="0026346A"/>
    <w:rsid w:val="00265CFB"/>
    <w:rsid w:val="002701E1"/>
    <w:rsid w:val="0027225B"/>
    <w:rsid w:val="00274929"/>
    <w:rsid w:val="002769F9"/>
    <w:rsid w:val="00276DB6"/>
    <w:rsid w:val="002775E2"/>
    <w:rsid w:val="00277B60"/>
    <w:rsid w:val="00280927"/>
    <w:rsid w:val="002854F9"/>
    <w:rsid w:val="00287171"/>
    <w:rsid w:val="002902DA"/>
    <w:rsid w:val="00290FF1"/>
    <w:rsid w:val="00292655"/>
    <w:rsid w:val="002945F4"/>
    <w:rsid w:val="00296358"/>
    <w:rsid w:val="00297EA8"/>
    <w:rsid w:val="002A0487"/>
    <w:rsid w:val="002A1806"/>
    <w:rsid w:val="002A24AB"/>
    <w:rsid w:val="002A2BB8"/>
    <w:rsid w:val="002C458A"/>
    <w:rsid w:val="002C5236"/>
    <w:rsid w:val="002C572A"/>
    <w:rsid w:val="002D1EC1"/>
    <w:rsid w:val="002D4E46"/>
    <w:rsid w:val="002E0FC1"/>
    <w:rsid w:val="002E289C"/>
    <w:rsid w:val="002E629B"/>
    <w:rsid w:val="002F4D39"/>
    <w:rsid w:val="003015E9"/>
    <w:rsid w:val="00304BD1"/>
    <w:rsid w:val="00323629"/>
    <w:rsid w:val="00327AFE"/>
    <w:rsid w:val="00330956"/>
    <w:rsid w:val="0033485B"/>
    <w:rsid w:val="0033557D"/>
    <w:rsid w:val="00337714"/>
    <w:rsid w:val="00342A32"/>
    <w:rsid w:val="00342F84"/>
    <w:rsid w:val="00351338"/>
    <w:rsid w:val="003534CF"/>
    <w:rsid w:val="00355036"/>
    <w:rsid w:val="00362848"/>
    <w:rsid w:val="00363547"/>
    <w:rsid w:val="00363CFD"/>
    <w:rsid w:val="00363F15"/>
    <w:rsid w:val="00364A10"/>
    <w:rsid w:val="0036614B"/>
    <w:rsid w:val="00366F14"/>
    <w:rsid w:val="0037196A"/>
    <w:rsid w:val="00372EBC"/>
    <w:rsid w:val="003731CA"/>
    <w:rsid w:val="00373F41"/>
    <w:rsid w:val="00376551"/>
    <w:rsid w:val="00381598"/>
    <w:rsid w:val="00385976"/>
    <w:rsid w:val="00387163"/>
    <w:rsid w:val="0039117F"/>
    <w:rsid w:val="0039174D"/>
    <w:rsid w:val="00391C11"/>
    <w:rsid w:val="00391EF2"/>
    <w:rsid w:val="003A0D27"/>
    <w:rsid w:val="003A41B1"/>
    <w:rsid w:val="003A6261"/>
    <w:rsid w:val="003B06D0"/>
    <w:rsid w:val="003B19FB"/>
    <w:rsid w:val="003B1E0F"/>
    <w:rsid w:val="003B2C2E"/>
    <w:rsid w:val="003B7DEC"/>
    <w:rsid w:val="003C164B"/>
    <w:rsid w:val="003D2340"/>
    <w:rsid w:val="003D5200"/>
    <w:rsid w:val="003E0912"/>
    <w:rsid w:val="003E2DA9"/>
    <w:rsid w:val="0040050E"/>
    <w:rsid w:val="004024B6"/>
    <w:rsid w:val="00404048"/>
    <w:rsid w:val="004146AD"/>
    <w:rsid w:val="00427BFD"/>
    <w:rsid w:val="00430A37"/>
    <w:rsid w:val="00434448"/>
    <w:rsid w:val="00444D0A"/>
    <w:rsid w:val="004459FA"/>
    <w:rsid w:val="00446DD2"/>
    <w:rsid w:val="004671C0"/>
    <w:rsid w:val="004725C4"/>
    <w:rsid w:val="0047452B"/>
    <w:rsid w:val="00475BF2"/>
    <w:rsid w:val="0048235B"/>
    <w:rsid w:val="0048239B"/>
    <w:rsid w:val="00483FD9"/>
    <w:rsid w:val="004A510B"/>
    <w:rsid w:val="004A7D11"/>
    <w:rsid w:val="004C01CC"/>
    <w:rsid w:val="004C30C3"/>
    <w:rsid w:val="004C4A7A"/>
    <w:rsid w:val="004C730A"/>
    <w:rsid w:val="004E0840"/>
    <w:rsid w:val="004E1566"/>
    <w:rsid w:val="004E676C"/>
    <w:rsid w:val="004E71F0"/>
    <w:rsid w:val="004F21DE"/>
    <w:rsid w:val="004F4058"/>
    <w:rsid w:val="005030F0"/>
    <w:rsid w:val="00504203"/>
    <w:rsid w:val="005079E3"/>
    <w:rsid w:val="00514FB5"/>
    <w:rsid w:val="00515978"/>
    <w:rsid w:val="005215B0"/>
    <w:rsid w:val="00530BB8"/>
    <w:rsid w:val="005327B3"/>
    <w:rsid w:val="00532F85"/>
    <w:rsid w:val="005413C8"/>
    <w:rsid w:val="005420D9"/>
    <w:rsid w:val="005422E8"/>
    <w:rsid w:val="005709EC"/>
    <w:rsid w:val="005718A8"/>
    <w:rsid w:val="00577E68"/>
    <w:rsid w:val="0058698A"/>
    <w:rsid w:val="005965D6"/>
    <w:rsid w:val="005A7565"/>
    <w:rsid w:val="005C04DB"/>
    <w:rsid w:val="005C4C03"/>
    <w:rsid w:val="005D778C"/>
    <w:rsid w:val="005E0BCA"/>
    <w:rsid w:val="005E3A3C"/>
    <w:rsid w:val="005E4BC5"/>
    <w:rsid w:val="005F088B"/>
    <w:rsid w:val="005F2AF4"/>
    <w:rsid w:val="005F4F3B"/>
    <w:rsid w:val="005F51C1"/>
    <w:rsid w:val="0060236C"/>
    <w:rsid w:val="00604F55"/>
    <w:rsid w:val="00605767"/>
    <w:rsid w:val="00605BC2"/>
    <w:rsid w:val="00606D53"/>
    <w:rsid w:val="00610D43"/>
    <w:rsid w:val="00613582"/>
    <w:rsid w:val="00613FB2"/>
    <w:rsid w:val="0061781D"/>
    <w:rsid w:val="00617AFF"/>
    <w:rsid w:val="00622C03"/>
    <w:rsid w:val="00635AE1"/>
    <w:rsid w:val="00641D45"/>
    <w:rsid w:val="006424DF"/>
    <w:rsid w:val="00643621"/>
    <w:rsid w:val="00644F9A"/>
    <w:rsid w:val="00662CCF"/>
    <w:rsid w:val="00672D1C"/>
    <w:rsid w:val="00674584"/>
    <w:rsid w:val="00674E63"/>
    <w:rsid w:val="006762CE"/>
    <w:rsid w:val="006777A7"/>
    <w:rsid w:val="0068627A"/>
    <w:rsid w:val="00686E6E"/>
    <w:rsid w:val="00695635"/>
    <w:rsid w:val="0069698A"/>
    <w:rsid w:val="006A0E3F"/>
    <w:rsid w:val="006A1AB8"/>
    <w:rsid w:val="006A25C1"/>
    <w:rsid w:val="006A30C4"/>
    <w:rsid w:val="006A60AC"/>
    <w:rsid w:val="006B292E"/>
    <w:rsid w:val="006C1F99"/>
    <w:rsid w:val="006C506B"/>
    <w:rsid w:val="006C64FD"/>
    <w:rsid w:val="006C68AA"/>
    <w:rsid w:val="006D003C"/>
    <w:rsid w:val="006D0A4A"/>
    <w:rsid w:val="006D191B"/>
    <w:rsid w:val="006D230D"/>
    <w:rsid w:val="006D29CB"/>
    <w:rsid w:val="006D33A2"/>
    <w:rsid w:val="006D5076"/>
    <w:rsid w:val="006D7768"/>
    <w:rsid w:val="006E206D"/>
    <w:rsid w:val="006E471A"/>
    <w:rsid w:val="00703142"/>
    <w:rsid w:val="00712121"/>
    <w:rsid w:val="00712BE5"/>
    <w:rsid w:val="007152A7"/>
    <w:rsid w:val="007206A2"/>
    <w:rsid w:val="007208FC"/>
    <w:rsid w:val="00722F16"/>
    <w:rsid w:val="00732569"/>
    <w:rsid w:val="00732945"/>
    <w:rsid w:val="00732B75"/>
    <w:rsid w:val="00734696"/>
    <w:rsid w:val="00734DFF"/>
    <w:rsid w:val="00743C1C"/>
    <w:rsid w:val="00746531"/>
    <w:rsid w:val="007465B2"/>
    <w:rsid w:val="00747A86"/>
    <w:rsid w:val="0075201C"/>
    <w:rsid w:val="007548DD"/>
    <w:rsid w:val="0075558A"/>
    <w:rsid w:val="00757215"/>
    <w:rsid w:val="00760F0A"/>
    <w:rsid w:val="00766373"/>
    <w:rsid w:val="00770024"/>
    <w:rsid w:val="00770236"/>
    <w:rsid w:val="007765F8"/>
    <w:rsid w:val="00776898"/>
    <w:rsid w:val="0078218A"/>
    <w:rsid w:val="00782449"/>
    <w:rsid w:val="00791812"/>
    <w:rsid w:val="00795DFE"/>
    <w:rsid w:val="00797906"/>
    <w:rsid w:val="00797D7F"/>
    <w:rsid w:val="007A06ED"/>
    <w:rsid w:val="007A1E7E"/>
    <w:rsid w:val="007A3F41"/>
    <w:rsid w:val="007B21EA"/>
    <w:rsid w:val="007C05A4"/>
    <w:rsid w:val="007C56F7"/>
    <w:rsid w:val="007C734D"/>
    <w:rsid w:val="007D44BA"/>
    <w:rsid w:val="007D6ADD"/>
    <w:rsid w:val="007E6786"/>
    <w:rsid w:val="007F01C3"/>
    <w:rsid w:val="007F3F09"/>
    <w:rsid w:val="007F4F21"/>
    <w:rsid w:val="007F71EB"/>
    <w:rsid w:val="00811369"/>
    <w:rsid w:val="00812BAA"/>
    <w:rsid w:val="00814728"/>
    <w:rsid w:val="00815B5B"/>
    <w:rsid w:val="00816ABC"/>
    <w:rsid w:val="00822FF4"/>
    <w:rsid w:val="00823497"/>
    <w:rsid w:val="008234A7"/>
    <w:rsid w:val="008235AE"/>
    <w:rsid w:val="008244E3"/>
    <w:rsid w:val="00827C7C"/>
    <w:rsid w:val="00836CBC"/>
    <w:rsid w:val="0084391C"/>
    <w:rsid w:val="00843F66"/>
    <w:rsid w:val="00846D2A"/>
    <w:rsid w:val="008524B4"/>
    <w:rsid w:val="008567A0"/>
    <w:rsid w:val="00873673"/>
    <w:rsid w:val="00873674"/>
    <w:rsid w:val="0087522F"/>
    <w:rsid w:val="00890D67"/>
    <w:rsid w:val="00890ECE"/>
    <w:rsid w:val="00893D7E"/>
    <w:rsid w:val="00896336"/>
    <w:rsid w:val="008A57C6"/>
    <w:rsid w:val="008A60B6"/>
    <w:rsid w:val="008B00EA"/>
    <w:rsid w:val="008B498D"/>
    <w:rsid w:val="008B5310"/>
    <w:rsid w:val="008B6266"/>
    <w:rsid w:val="008B6B43"/>
    <w:rsid w:val="008B739A"/>
    <w:rsid w:val="008B7760"/>
    <w:rsid w:val="008C4363"/>
    <w:rsid w:val="008C72D8"/>
    <w:rsid w:val="008D3E9F"/>
    <w:rsid w:val="008D41CD"/>
    <w:rsid w:val="008D4956"/>
    <w:rsid w:val="008D62D7"/>
    <w:rsid w:val="008E1F43"/>
    <w:rsid w:val="008E4A1A"/>
    <w:rsid w:val="008E4F1E"/>
    <w:rsid w:val="008E6718"/>
    <w:rsid w:val="008E6D32"/>
    <w:rsid w:val="008F42F9"/>
    <w:rsid w:val="008F7153"/>
    <w:rsid w:val="00906601"/>
    <w:rsid w:val="00925832"/>
    <w:rsid w:val="009321BB"/>
    <w:rsid w:val="00934FB3"/>
    <w:rsid w:val="00940F57"/>
    <w:rsid w:val="00942F57"/>
    <w:rsid w:val="00944580"/>
    <w:rsid w:val="00950AB0"/>
    <w:rsid w:val="00950BA9"/>
    <w:rsid w:val="00950CD7"/>
    <w:rsid w:val="00966853"/>
    <w:rsid w:val="009753AC"/>
    <w:rsid w:val="009764CE"/>
    <w:rsid w:val="00981374"/>
    <w:rsid w:val="0098466B"/>
    <w:rsid w:val="0098550F"/>
    <w:rsid w:val="0098576C"/>
    <w:rsid w:val="009934A1"/>
    <w:rsid w:val="0099637D"/>
    <w:rsid w:val="009974E2"/>
    <w:rsid w:val="009A09AB"/>
    <w:rsid w:val="009A1FA7"/>
    <w:rsid w:val="009B71D2"/>
    <w:rsid w:val="009C3468"/>
    <w:rsid w:val="009C51F7"/>
    <w:rsid w:val="009C6695"/>
    <w:rsid w:val="009C6AA9"/>
    <w:rsid w:val="009D07B1"/>
    <w:rsid w:val="009D16E0"/>
    <w:rsid w:val="009D24AF"/>
    <w:rsid w:val="009D4CCA"/>
    <w:rsid w:val="009F1D24"/>
    <w:rsid w:val="009F205E"/>
    <w:rsid w:val="009F22F3"/>
    <w:rsid w:val="009F7C16"/>
    <w:rsid w:val="00A019B0"/>
    <w:rsid w:val="00A01ECF"/>
    <w:rsid w:val="00A04473"/>
    <w:rsid w:val="00A14C1E"/>
    <w:rsid w:val="00A205B7"/>
    <w:rsid w:val="00A23434"/>
    <w:rsid w:val="00A23D2E"/>
    <w:rsid w:val="00A241E8"/>
    <w:rsid w:val="00A269F1"/>
    <w:rsid w:val="00A325A6"/>
    <w:rsid w:val="00A3303D"/>
    <w:rsid w:val="00A34DFD"/>
    <w:rsid w:val="00A37C91"/>
    <w:rsid w:val="00A426E7"/>
    <w:rsid w:val="00A44B92"/>
    <w:rsid w:val="00A44BE7"/>
    <w:rsid w:val="00A50501"/>
    <w:rsid w:val="00A54705"/>
    <w:rsid w:val="00A6649F"/>
    <w:rsid w:val="00A66C0D"/>
    <w:rsid w:val="00A75ACA"/>
    <w:rsid w:val="00A86C81"/>
    <w:rsid w:val="00A872AB"/>
    <w:rsid w:val="00A90527"/>
    <w:rsid w:val="00A965D3"/>
    <w:rsid w:val="00AA0CA0"/>
    <w:rsid w:val="00AB2318"/>
    <w:rsid w:val="00AB7A1E"/>
    <w:rsid w:val="00AD1C81"/>
    <w:rsid w:val="00AD4884"/>
    <w:rsid w:val="00AD6908"/>
    <w:rsid w:val="00AE07BB"/>
    <w:rsid w:val="00AE6742"/>
    <w:rsid w:val="00B03F1E"/>
    <w:rsid w:val="00B04303"/>
    <w:rsid w:val="00B07A39"/>
    <w:rsid w:val="00B11D45"/>
    <w:rsid w:val="00B14B99"/>
    <w:rsid w:val="00B17EBB"/>
    <w:rsid w:val="00B20966"/>
    <w:rsid w:val="00B23784"/>
    <w:rsid w:val="00B240D5"/>
    <w:rsid w:val="00B26A13"/>
    <w:rsid w:val="00B449F1"/>
    <w:rsid w:val="00B47D98"/>
    <w:rsid w:val="00B5523E"/>
    <w:rsid w:val="00B63F32"/>
    <w:rsid w:val="00B65FEC"/>
    <w:rsid w:val="00B703F2"/>
    <w:rsid w:val="00B77C69"/>
    <w:rsid w:val="00B80FA6"/>
    <w:rsid w:val="00B8192E"/>
    <w:rsid w:val="00B87FCA"/>
    <w:rsid w:val="00B90301"/>
    <w:rsid w:val="00B9387D"/>
    <w:rsid w:val="00B93909"/>
    <w:rsid w:val="00B94E5F"/>
    <w:rsid w:val="00B9615A"/>
    <w:rsid w:val="00BA03D1"/>
    <w:rsid w:val="00BA2625"/>
    <w:rsid w:val="00BA3D45"/>
    <w:rsid w:val="00BA4A75"/>
    <w:rsid w:val="00BA6708"/>
    <w:rsid w:val="00BB184A"/>
    <w:rsid w:val="00BB354E"/>
    <w:rsid w:val="00BB7389"/>
    <w:rsid w:val="00BC0075"/>
    <w:rsid w:val="00BC2051"/>
    <w:rsid w:val="00BC22BF"/>
    <w:rsid w:val="00BC4B54"/>
    <w:rsid w:val="00BC5708"/>
    <w:rsid w:val="00BC6DFC"/>
    <w:rsid w:val="00BC7DFE"/>
    <w:rsid w:val="00BD2FD5"/>
    <w:rsid w:val="00BD7871"/>
    <w:rsid w:val="00BE5093"/>
    <w:rsid w:val="00BF1587"/>
    <w:rsid w:val="00BF2BDF"/>
    <w:rsid w:val="00BF47F0"/>
    <w:rsid w:val="00BF6BF3"/>
    <w:rsid w:val="00C037FF"/>
    <w:rsid w:val="00C04AF9"/>
    <w:rsid w:val="00C076D3"/>
    <w:rsid w:val="00C07B72"/>
    <w:rsid w:val="00C10152"/>
    <w:rsid w:val="00C123BF"/>
    <w:rsid w:val="00C306A5"/>
    <w:rsid w:val="00C33502"/>
    <w:rsid w:val="00C368D4"/>
    <w:rsid w:val="00C41941"/>
    <w:rsid w:val="00C503E6"/>
    <w:rsid w:val="00C55B0B"/>
    <w:rsid w:val="00C5743F"/>
    <w:rsid w:val="00C60D8E"/>
    <w:rsid w:val="00C6129E"/>
    <w:rsid w:val="00C6146F"/>
    <w:rsid w:val="00C624BE"/>
    <w:rsid w:val="00C626BE"/>
    <w:rsid w:val="00C62D68"/>
    <w:rsid w:val="00C63304"/>
    <w:rsid w:val="00C65CFA"/>
    <w:rsid w:val="00C67FDA"/>
    <w:rsid w:val="00C70209"/>
    <w:rsid w:val="00C70C0B"/>
    <w:rsid w:val="00C7118F"/>
    <w:rsid w:val="00C7161D"/>
    <w:rsid w:val="00C74608"/>
    <w:rsid w:val="00C74C6B"/>
    <w:rsid w:val="00C83BE7"/>
    <w:rsid w:val="00C83D7B"/>
    <w:rsid w:val="00C873D2"/>
    <w:rsid w:val="00C9126A"/>
    <w:rsid w:val="00CA30DE"/>
    <w:rsid w:val="00CA46BE"/>
    <w:rsid w:val="00CA5A5B"/>
    <w:rsid w:val="00CB10ED"/>
    <w:rsid w:val="00CD36F7"/>
    <w:rsid w:val="00CD5FDC"/>
    <w:rsid w:val="00CE15ED"/>
    <w:rsid w:val="00CE19AA"/>
    <w:rsid w:val="00CF117E"/>
    <w:rsid w:val="00CF4A5C"/>
    <w:rsid w:val="00CF71E5"/>
    <w:rsid w:val="00D0015F"/>
    <w:rsid w:val="00D004BF"/>
    <w:rsid w:val="00D00E43"/>
    <w:rsid w:val="00D065E5"/>
    <w:rsid w:val="00D158E8"/>
    <w:rsid w:val="00D17B21"/>
    <w:rsid w:val="00D248CA"/>
    <w:rsid w:val="00D30A84"/>
    <w:rsid w:val="00D43A4B"/>
    <w:rsid w:val="00D5067F"/>
    <w:rsid w:val="00D5142E"/>
    <w:rsid w:val="00D60382"/>
    <w:rsid w:val="00D64054"/>
    <w:rsid w:val="00D7764E"/>
    <w:rsid w:val="00D80405"/>
    <w:rsid w:val="00D837A5"/>
    <w:rsid w:val="00D83A1D"/>
    <w:rsid w:val="00D841DB"/>
    <w:rsid w:val="00D84A39"/>
    <w:rsid w:val="00D8659A"/>
    <w:rsid w:val="00D965EB"/>
    <w:rsid w:val="00D969D8"/>
    <w:rsid w:val="00D97B91"/>
    <w:rsid w:val="00DA0134"/>
    <w:rsid w:val="00DA1702"/>
    <w:rsid w:val="00DA7560"/>
    <w:rsid w:val="00DA7D4C"/>
    <w:rsid w:val="00DC135D"/>
    <w:rsid w:val="00DC2E06"/>
    <w:rsid w:val="00DC40AA"/>
    <w:rsid w:val="00DC53FA"/>
    <w:rsid w:val="00DC55D3"/>
    <w:rsid w:val="00DD0FC3"/>
    <w:rsid w:val="00DD5A61"/>
    <w:rsid w:val="00DE2CEA"/>
    <w:rsid w:val="00DE3878"/>
    <w:rsid w:val="00DF4C58"/>
    <w:rsid w:val="00DF5993"/>
    <w:rsid w:val="00E012A9"/>
    <w:rsid w:val="00E0154A"/>
    <w:rsid w:val="00E018CE"/>
    <w:rsid w:val="00E025C6"/>
    <w:rsid w:val="00E03D4E"/>
    <w:rsid w:val="00E06A51"/>
    <w:rsid w:val="00E105CB"/>
    <w:rsid w:val="00E14125"/>
    <w:rsid w:val="00E24BE5"/>
    <w:rsid w:val="00E26191"/>
    <w:rsid w:val="00E30650"/>
    <w:rsid w:val="00E41331"/>
    <w:rsid w:val="00E43289"/>
    <w:rsid w:val="00E44059"/>
    <w:rsid w:val="00E4743B"/>
    <w:rsid w:val="00E528B3"/>
    <w:rsid w:val="00E54EC7"/>
    <w:rsid w:val="00E616A0"/>
    <w:rsid w:val="00E64C1C"/>
    <w:rsid w:val="00E65465"/>
    <w:rsid w:val="00E67445"/>
    <w:rsid w:val="00E72ED3"/>
    <w:rsid w:val="00E74BC9"/>
    <w:rsid w:val="00E76C73"/>
    <w:rsid w:val="00E85944"/>
    <w:rsid w:val="00E91640"/>
    <w:rsid w:val="00E969E4"/>
    <w:rsid w:val="00EA0D3C"/>
    <w:rsid w:val="00EA2F62"/>
    <w:rsid w:val="00EA355A"/>
    <w:rsid w:val="00EA7A50"/>
    <w:rsid w:val="00EB2365"/>
    <w:rsid w:val="00EB2A92"/>
    <w:rsid w:val="00EC4DA8"/>
    <w:rsid w:val="00ED5E3F"/>
    <w:rsid w:val="00EE36B9"/>
    <w:rsid w:val="00EF582B"/>
    <w:rsid w:val="00F00013"/>
    <w:rsid w:val="00F039D4"/>
    <w:rsid w:val="00F07345"/>
    <w:rsid w:val="00F07BDD"/>
    <w:rsid w:val="00F27627"/>
    <w:rsid w:val="00F27F86"/>
    <w:rsid w:val="00F31456"/>
    <w:rsid w:val="00F31A76"/>
    <w:rsid w:val="00F34225"/>
    <w:rsid w:val="00F34785"/>
    <w:rsid w:val="00F376E5"/>
    <w:rsid w:val="00F41706"/>
    <w:rsid w:val="00F41E0C"/>
    <w:rsid w:val="00F43E56"/>
    <w:rsid w:val="00F53659"/>
    <w:rsid w:val="00F53CEB"/>
    <w:rsid w:val="00F54C46"/>
    <w:rsid w:val="00F56B76"/>
    <w:rsid w:val="00F61891"/>
    <w:rsid w:val="00F652B7"/>
    <w:rsid w:val="00F659D8"/>
    <w:rsid w:val="00F65D99"/>
    <w:rsid w:val="00F67788"/>
    <w:rsid w:val="00F71A97"/>
    <w:rsid w:val="00F76A6D"/>
    <w:rsid w:val="00F77604"/>
    <w:rsid w:val="00F81B9D"/>
    <w:rsid w:val="00F8670C"/>
    <w:rsid w:val="00F87E7D"/>
    <w:rsid w:val="00F9061C"/>
    <w:rsid w:val="00F9285E"/>
    <w:rsid w:val="00F9715D"/>
    <w:rsid w:val="00FA24B8"/>
    <w:rsid w:val="00FA7845"/>
    <w:rsid w:val="00FB1D8F"/>
    <w:rsid w:val="00FB7CA8"/>
    <w:rsid w:val="00FC19E3"/>
    <w:rsid w:val="00FC661E"/>
    <w:rsid w:val="00FE47BC"/>
    <w:rsid w:val="00FE576B"/>
    <w:rsid w:val="00FF18DC"/>
    <w:rsid w:val="00FF71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0E1422"/>
  <w15:docId w15:val="{7D13F9B9-15A5-4587-AB21-56261D86B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0A3E"/>
    <w:rPr>
      <w:sz w:val="24"/>
      <w:szCs w:val="24"/>
    </w:rPr>
  </w:style>
  <w:style w:type="paragraph" w:styleId="Heading1">
    <w:name w:val="heading 1"/>
    <w:basedOn w:val="Normal"/>
    <w:next w:val="Normal"/>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paragraph" w:styleId="Heading4">
    <w:name w:val="heading 4"/>
    <w:basedOn w:val="Normal"/>
    <w:next w:val="Normal"/>
    <w:link w:val="Heading4Char"/>
    <w:semiHidden/>
    <w:unhideWhenUsed/>
    <w:qFormat/>
    <w:rsid w:val="008E1F4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link w:val="FooterChar"/>
    <w:uiPriority w:val="99"/>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uiPriority w:val="99"/>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customStyle="1" w:styleId="UnresolvedMention1">
    <w:name w:val="Unresolved Mention1"/>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CA5A5B"/>
    <w:pPr>
      <w:ind w:left="720"/>
      <w:contextualSpacing/>
    </w:pPr>
  </w:style>
  <w:style w:type="character" w:styleId="CommentReference">
    <w:name w:val="annotation reference"/>
    <w:basedOn w:val="DefaultParagraphFont"/>
    <w:semiHidden/>
    <w:unhideWhenUsed/>
    <w:rsid w:val="00330956"/>
    <w:rPr>
      <w:sz w:val="16"/>
      <w:szCs w:val="16"/>
    </w:rPr>
  </w:style>
  <w:style w:type="paragraph" w:styleId="CommentText">
    <w:name w:val="annotation text"/>
    <w:basedOn w:val="Normal"/>
    <w:link w:val="CommentTextChar"/>
    <w:unhideWhenUsed/>
    <w:rsid w:val="00330956"/>
    <w:rPr>
      <w:sz w:val="20"/>
      <w:szCs w:val="20"/>
    </w:rPr>
  </w:style>
  <w:style w:type="character" w:customStyle="1" w:styleId="CommentTextChar">
    <w:name w:val="Comment Text Char"/>
    <w:basedOn w:val="DefaultParagraphFont"/>
    <w:link w:val="CommentText"/>
    <w:rsid w:val="00330956"/>
  </w:style>
  <w:style w:type="paragraph" w:styleId="BalloonText">
    <w:name w:val="Balloon Text"/>
    <w:basedOn w:val="Normal"/>
    <w:link w:val="BalloonTextChar"/>
    <w:rsid w:val="00330956"/>
    <w:rPr>
      <w:rFonts w:ascii="Segoe UI" w:hAnsi="Segoe UI" w:cs="Segoe UI"/>
      <w:sz w:val="18"/>
      <w:szCs w:val="18"/>
    </w:rPr>
  </w:style>
  <w:style w:type="character" w:customStyle="1" w:styleId="BalloonTextChar">
    <w:name w:val="Balloon Text Char"/>
    <w:basedOn w:val="DefaultParagraphFont"/>
    <w:link w:val="BalloonText"/>
    <w:rsid w:val="00330956"/>
    <w:rPr>
      <w:rFonts w:ascii="Segoe UI" w:hAnsi="Segoe UI" w:cs="Segoe UI"/>
      <w:sz w:val="18"/>
      <w:szCs w:val="18"/>
    </w:rPr>
  </w:style>
  <w:style w:type="character" w:customStyle="1" w:styleId="FooterChar">
    <w:name w:val="Footer Char"/>
    <w:basedOn w:val="DefaultParagraphFont"/>
    <w:link w:val="Footer"/>
    <w:uiPriority w:val="99"/>
    <w:rsid w:val="00355036"/>
    <w:rPr>
      <w:sz w:val="24"/>
      <w:szCs w:val="24"/>
    </w:rPr>
  </w:style>
  <w:style w:type="paragraph" w:styleId="NormalWeb">
    <w:name w:val="Normal (Web)"/>
    <w:basedOn w:val="Normal"/>
    <w:uiPriority w:val="99"/>
    <w:unhideWhenUsed/>
    <w:rsid w:val="001B1C70"/>
    <w:pPr>
      <w:spacing w:before="100" w:beforeAutospacing="1" w:after="100" w:afterAutospacing="1"/>
    </w:pPr>
  </w:style>
  <w:style w:type="paragraph" w:customStyle="1" w:styleId="Standard">
    <w:name w:val="Standard"/>
    <w:rsid w:val="00EE36B9"/>
    <w:pPr>
      <w:suppressAutoHyphens/>
      <w:autoSpaceDN w:val="0"/>
      <w:textAlignment w:val="baseline"/>
    </w:pPr>
    <w:rPr>
      <w:rFonts w:ascii="Calibri" w:eastAsia="Calibri" w:hAnsi="Calibri" w:cs="Arial"/>
    </w:rPr>
  </w:style>
  <w:style w:type="numbering" w:customStyle="1" w:styleId="WWNum12">
    <w:name w:val="WWNum12"/>
    <w:basedOn w:val="NoList"/>
    <w:rsid w:val="002C572A"/>
    <w:pPr>
      <w:numPr>
        <w:numId w:val="15"/>
      </w:numPr>
    </w:pPr>
  </w:style>
  <w:style w:type="table" w:styleId="TableGridLight">
    <w:name w:val="Grid Table Light"/>
    <w:basedOn w:val="TableNormal"/>
    <w:uiPriority w:val="40"/>
    <w:rsid w:val="005718A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9A1FA7"/>
    <w:pPr>
      <w:autoSpaceDE w:val="0"/>
      <w:autoSpaceDN w:val="0"/>
      <w:adjustRightInd w:val="0"/>
    </w:pPr>
    <w:rPr>
      <w:color w:val="000000"/>
      <w:sz w:val="24"/>
      <w:szCs w:val="24"/>
    </w:rPr>
  </w:style>
  <w:style w:type="character" w:customStyle="1" w:styleId="text">
    <w:name w:val="text"/>
    <w:basedOn w:val="DefaultParagraphFont"/>
    <w:rsid w:val="00EA355A"/>
  </w:style>
  <w:style w:type="character" w:styleId="Strong">
    <w:name w:val="Strong"/>
    <w:basedOn w:val="DefaultParagraphFont"/>
    <w:uiPriority w:val="22"/>
    <w:qFormat/>
    <w:rsid w:val="00EA355A"/>
    <w:rPr>
      <w:b/>
      <w:bCs/>
    </w:rPr>
  </w:style>
  <w:style w:type="character" w:styleId="Emphasis">
    <w:name w:val="Emphasis"/>
    <w:basedOn w:val="DefaultParagraphFont"/>
    <w:uiPriority w:val="20"/>
    <w:qFormat/>
    <w:rsid w:val="00EA355A"/>
    <w:rPr>
      <w:i/>
      <w:iCs/>
    </w:rPr>
  </w:style>
  <w:style w:type="character" w:customStyle="1" w:styleId="Heading4Char">
    <w:name w:val="Heading 4 Char"/>
    <w:basedOn w:val="DefaultParagraphFont"/>
    <w:link w:val="Heading4"/>
    <w:semiHidden/>
    <w:rsid w:val="008E1F43"/>
    <w:rPr>
      <w:rFonts w:asciiTheme="majorHAnsi" w:eastAsiaTheme="majorEastAsia" w:hAnsiTheme="majorHAnsi" w:cstheme="majorBidi"/>
      <w:i/>
      <w:iCs/>
      <w:color w:val="365F91" w:themeColor="accent1" w:themeShade="BF"/>
      <w:sz w:val="24"/>
      <w:szCs w:val="24"/>
    </w:rPr>
  </w:style>
  <w:style w:type="character" w:customStyle="1" w:styleId="UnresolvedMention2">
    <w:name w:val="Unresolved Mention2"/>
    <w:basedOn w:val="DefaultParagraphFont"/>
    <w:uiPriority w:val="99"/>
    <w:semiHidden/>
    <w:unhideWhenUsed/>
    <w:rsid w:val="00323629"/>
    <w:rPr>
      <w:color w:val="605E5C"/>
      <w:shd w:val="clear" w:color="auto" w:fill="E1DFDD"/>
    </w:rPr>
  </w:style>
  <w:style w:type="paragraph" w:customStyle="1" w:styleId="dx-doi">
    <w:name w:val="dx-doi"/>
    <w:basedOn w:val="Normal"/>
    <w:rsid w:val="00287171"/>
    <w:pPr>
      <w:spacing w:before="100" w:beforeAutospacing="1" w:after="100" w:afterAutospacing="1"/>
    </w:pPr>
  </w:style>
  <w:style w:type="paragraph" w:styleId="CommentSubject">
    <w:name w:val="annotation subject"/>
    <w:basedOn w:val="CommentText"/>
    <w:next w:val="CommentText"/>
    <w:link w:val="CommentSubjectChar"/>
    <w:semiHidden/>
    <w:unhideWhenUsed/>
    <w:rsid w:val="00373F41"/>
    <w:rPr>
      <w:b/>
      <w:bCs/>
    </w:rPr>
  </w:style>
  <w:style w:type="character" w:customStyle="1" w:styleId="CommentSubjectChar">
    <w:name w:val="Comment Subject Char"/>
    <w:basedOn w:val="CommentTextChar"/>
    <w:link w:val="CommentSubject"/>
    <w:semiHidden/>
    <w:rsid w:val="00373F41"/>
    <w:rPr>
      <w:b/>
      <w:bCs/>
    </w:rPr>
  </w:style>
  <w:style w:type="character" w:styleId="UnresolvedMention">
    <w:name w:val="Unresolved Mention"/>
    <w:basedOn w:val="DefaultParagraphFont"/>
    <w:uiPriority w:val="99"/>
    <w:semiHidden/>
    <w:unhideWhenUsed/>
    <w:rsid w:val="007152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01642">
      <w:bodyDiv w:val="1"/>
      <w:marLeft w:val="0"/>
      <w:marRight w:val="0"/>
      <w:marTop w:val="0"/>
      <w:marBottom w:val="0"/>
      <w:divBdr>
        <w:top w:val="none" w:sz="0" w:space="0" w:color="auto"/>
        <w:left w:val="none" w:sz="0" w:space="0" w:color="auto"/>
        <w:bottom w:val="none" w:sz="0" w:space="0" w:color="auto"/>
        <w:right w:val="none" w:sz="0" w:space="0" w:color="auto"/>
      </w:divBdr>
      <w:divsChild>
        <w:div w:id="676493601">
          <w:marLeft w:val="0"/>
          <w:marRight w:val="0"/>
          <w:marTop w:val="0"/>
          <w:marBottom w:val="0"/>
          <w:divBdr>
            <w:top w:val="none" w:sz="0" w:space="0" w:color="auto"/>
            <w:left w:val="none" w:sz="0" w:space="0" w:color="auto"/>
            <w:bottom w:val="none" w:sz="0" w:space="0" w:color="auto"/>
            <w:right w:val="none" w:sz="0" w:space="0" w:color="auto"/>
          </w:divBdr>
          <w:divsChild>
            <w:div w:id="773862691">
              <w:marLeft w:val="0"/>
              <w:marRight w:val="0"/>
              <w:marTop w:val="0"/>
              <w:marBottom w:val="0"/>
              <w:divBdr>
                <w:top w:val="none" w:sz="0" w:space="0" w:color="auto"/>
                <w:left w:val="none" w:sz="0" w:space="0" w:color="auto"/>
                <w:bottom w:val="none" w:sz="0" w:space="0" w:color="auto"/>
                <w:right w:val="none" w:sz="0" w:space="0" w:color="auto"/>
              </w:divBdr>
              <w:divsChild>
                <w:div w:id="10628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4402">
      <w:bodyDiv w:val="1"/>
      <w:marLeft w:val="0"/>
      <w:marRight w:val="0"/>
      <w:marTop w:val="0"/>
      <w:marBottom w:val="0"/>
      <w:divBdr>
        <w:top w:val="none" w:sz="0" w:space="0" w:color="auto"/>
        <w:left w:val="none" w:sz="0" w:space="0" w:color="auto"/>
        <w:bottom w:val="none" w:sz="0" w:space="0" w:color="auto"/>
        <w:right w:val="none" w:sz="0" w:space="0" w:color="auto"/>
      </w:divBdr>
      <w:divsChild>
        <w:div w:id="1589727626">
          <w:marLeft w:val="547"/>
          <w:marRight w:val="0"/>
          <w:marTop w:val="0"/>
          <w:marBottom w:val="0"/>
          <w:divBdr>
            <w:top w:val="none" w:sz="0" w:space="0" w:color="auto"/>
            <w:left w:val="none" w:sz="0" w:space="0" w:color="auto"/>
            <w:bottom w:val="none" w:sz="0" w:space="0" w:color="auto"/>
            <w:right w:val="none" w:sz="0" w:space="0" w:color="auto"/>
          </w:divBdr>
        </w:div>
        <w:div w:id="799499038">
          <w:marLeft w:val="547"/>
          <w:marRight w:val="0"/>
          <w:marTop w:val="0"/>
          <w:marBottom w:val="0"/>
          <w:divBdr>
            <w:top w:val="none" w:sz="0" w:space="0" w:color="auto"/>
            <w:left w:val="none" w:sz="0" w:space="0" w:color="auto"/>
            <w:bottom w:val="none" w:sz="0" w:space="0" w:color="auto"/>
            <w:right w:val="none" w:sz="0" w:space="0" w:color="auto"/>
          </w:divBdr>
        </w:div>
        <w:div w:id="28998214">
          <w:marLeft w:val="547"/>
          <w:marRight w:val="0"/>
          <w:marTop w:val="0"/>
          <w:marBottom w:val="0"/>
          <w:divBdr>
            <w:top w:val="none" w:sz="0" w:space="0" w:color="auto"/>
            <w:left w:val="none" w:sz="0" w:space="0" w:color="auto"/>
            <w:bottom w:val="none" w:sz="0" w:space="0" w:color="auto"/>
            <w:right w:val="none" w:sz="0" w:space="0" w:color="auto"/>
          </w:divBdr>
        </w:div>
      </w:divsChild>
    </w:div>
    <w:div w:id="96366304">
      <w:bodyDiv w:val="1"/>
      <w:marLeft w:val="0"/>
      <w:marRight w:val="0"/>
      <w:marTop w:val="0"/>
      <w:marBottom w:val="0"/>
      <w:divBdr>
        <w:top w:val="none" w:sz="0" w:space="0" w:color="auto"/>
        <w:left w:val="none" w:sz="0" w:space="0" w:color="auto"/>
        <w:bottom w:val="none" w:sz="0" w:space="0" w:color="auto"/>
        <w:right w:val="none" w:sz="0" w:space="0" w:color="auto"/>
      </w:divBdr>
    </w:div>
    <w:div w:id="147746560">
      <w:bodyDiv w:val="1"/>
      <w:marLeft w:val="0"/>
      <w:marRight w:val="0"/>
      <w:marTop w:val="0"/>
      <w:marBottom w:val="0"/>
      <w:divBdr>
        <w:top w:val="none" w:sz="0" w:space="0" w:color="auto"/>
        <w:left w:val="none" w:sz="0" w:space="0" w:color="auto"/>
        <w:bottom w:val="none" w:sz="0" w:space="0" w:color="auto"/>
        <w:right w:val="none" w:sz="0" w:space="0" w:color="auto"/>
      </w:divBdr>
    </w:div>
    <w:div w:id="158158155">
      <w:bodyDiv w:val="1"/>
      <w:marLeft w:val="0"/>
      <w:marRight w:val="0"/>
      <w:marTop w:val="0"/>
      <w:marBottom w:val="0"/>
      <w:divBdr>
        <w:top w:val="none" w:sz="0" w:space="0" w:color="auto"/>
        <w:left w:val="none" w:sz="0" w:space="0" w:color="auto"/>
        <w:bottom w:val="none" w:sz="0" w:space="0" w:color="auto"/>
        <w:right w:val="none" w:sz="0" w:space="0" w:color="auto"/>
      </w:divBdr>
    </w:div>
    <w:div w:id="247857677">
      <w:bodyDiv w:val="1"/>
      <w:marLeft w:val="0"/>
      <w:marRight w:val="0"/>
      <w:marTop w:val="0"/>
      <w:marBottom w:val="0"/>
      <w:divBdr>
        <w:top w:val="none" w:sz="0" w:space="0" w:color="auto"/>
        <w:left w:val="none" w:sz="0" w:space="0" w:color="auto"/>
        <w:bottom w:val="none" w:sz="0" w:space="0" w:color="auto"/>
        <w:right w:val="none" w:sz="0" w:space="0" w:color="auto"/>
      </w:divBdr>
    </w:div>
    <w:div w:id="271016296">
      <w:bodyDiv w:val="1"/>
      <w:marLeft w:val="0"/>
      <w:marRight w:val="0"/>
      <w:marTop w:val="0"/>
      <w:marBottom w:val="0"/>
      <w:divBdr>
        <w:top w:val="none" w:sz="0" w:space="0" w:color="auto"/>
        <w:left w:val="none" w:sz="0" w:space="0" w:color="auto"/>
        <w:bottom w:val="none" w:sz="0" w:space="0" w:color="auto"/>
        <w:right w:val="none" w:sz="0" w:space="0" w:color="auto"/>
      </w:divBdr>
    </w:div>
    <w:div w:id="386414258">
      <w:bodyDiv w:val="1"/>
      <w:marLeft w:val="0"/>
      <w:marRight w:val="0"/>
      <w:marTop w:val="0"/>
      <w:marBottom w:val="0"/>
      <w:divBdr>
        <w:top w:val="none" w:sz="0" w:space="0" w:color="auto"/>
        <w:left w:val="none" w:sz="0" w:space="0" w:color="auto"/>
        <w:bottom w:val="none" w:sz="0" w:space="0" w:color="auto"/>
        <w:right w:val="none" w:sz="0" w:space="0" w:color="auto"/>
      </w:divBdr>
    </w:div>
    <w:div w:id="438914867">
      <w:bodyDiv w:val="1"/>
      <w:marLeft w:val="0"/>
      <w:marRight w:val="0"/>
      <w:marTop w:val="0"/>
      <w:marBottom w:val="0"/>
      <w:divBdr>
        <w:top w:val="none" w:sz="0" w:space="0" w:color="auto"/>
        <w:left w:val="none" w:sz="0" w:space="0" w:color="auto"/>
        <w:bottom w:val="none" w:sz="0" w:space="0" w:color="auto"/>
        <w:right w:val="none" w:sz="0" w:space="0" w:color="auto"/>
      </w:divBdr>
    </w:div>
    <w:div w:id="501511176">
      <w:bodyDiv w:val="1"/>
      <w:marLeft w:val="0"/>
      <w:marRight w:val="0"/>
      <w:marTop w:val="0"/>
      <w:marBottom w:val="0"/>
      <w:divBdr>
        <w:top w:val="none" w:sz="0" w:space="0" w:color="auto"/>
        <w:left w:val="none" w:sz="0" w:space="0" w:color="auto"/>
        <w:bottom w:val="none" w:sz="0" w:space="0" w:color="auto"/>
        <w:right w:val="none" w:sz="0" w:space="0" w:color="auto"/>
      </w:divBdr>
    </w:div>
    <w:div w:id="608974950">
      <w:bodyDiv w:val="1"/>
      <w:marLeft w:val="0"/>
      <w:marRight w:val="0"/>
      <w:marTop w:val="0"/>
      <w:marBottom w:val="0"/>
      <w:divBdr>
        <w:top w:val="none" w:sz="0" w:space="0" w:color="auto"/>
        <w:left w:val="none" w:sz="0" w:space="0" w:color="auto"/>
        <w:bottom w:val="none" w:sz="0" w:space="0" w:color="auto"/>
        <w:right w:val="none" w:sz="0" w:space="0" w:color="auto"/>
      </w:divBdr>
    </w:div>
    <w:div w:id="641812535">
      <w:bodyDiv w:val="1"/>
      <w:marLeft w:val="0"/>
      <w:marRight w:val="0"/>
      <w:marTop w:val="0"/>
      <w:marBottom w:val="0"/>
      <w:divBdr>
        <w:top w:val="none" w:sz="0" w:space="0" w:color="auto"/>
        <w:left w:val="none" w:sz="0" w:space="0" w:color="auto"/>
        <w:bottom w:val="none" w:sz="0" w:space="0" w:color="auto"/>
        <w:right w:val="none" w:sz="0" w:space="0" w:color="auto"/>
      </w:divBdr>
      <w:divsChild>
        <w:div w:id="1667391739">
          <w:marLeft w:val="0"/>
          <w:marRight w:val="0"/>
          <w:marTop w:val="0"/>
          <w:marBottom w:val="0"/>
          <w:divBdr>
            <w:top w:val="none" w:sz="0" w:space="0" w:color="auto"/>
            <w:left w:val="none" w:sz="0" w:space="0" w:color="auto"/>
            <w:bottom w:val="none" w:sz="0" w:space="0" w:color="auto"/>
            <w:right w:val="none" w:sz="0" w:space="0" w:color="auto"/>
          </w:divBdr>
          <w:divsChild>
            <w:div w:id="1177575330">
              <w:marLeft w:val="0"/>
              <w:marRight w:val="0"/>
              <w:marTop w:val="0"/>
              <w:marBottom w:val="0"/>
              <w:divBdr>
                <w:top w:val="none" w:sz="0" w:space="0" w:color="auto"/>
                <w:left w:val="none" w:sz="0" w:space="0" w:color="auto"/>
                <w:bottom w:val="none" w:sz="0" w:space="0" w:color="auto"/>
                <w:right w:val="none" w:sz="0" w:space="0" w:color="auto"/>
              </w:divBdr>
              <w:divsChild>
                <w:div w:id="2110007447">
                  <w:marLeft w:val="0"/>
                  <w:marRight w:val="0"/>
                  <w:marTop w:val="0"/>
                  <w:marBottom w:val="0"/>
                  <w:divBdr>
                    <w:top w:val="none" w:sz="0" w:space="0" w:color="auto"/>
                    <w:left w:val="none" w:sz="0" w:space="0" w:color="auto"/>
                    <w:bottom w:val="none" w:sz="0" w:space="0" w:color="auto"/>
                    <w:right w:val="none" w:sz="0" w:space="0" w:color="auto"/>
                  </w:divBdr>
                  <w:divsChild>
                    <w:div w:id="111366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700976">
      <w:bodyDiv w:val="1"/>
      <w:marLeft w:val="0"/>
      <w:marRight w:val="0"/>
      <w:marTop w:val="0"/>
      <w:marBottom w:val="0"/>
      <w:divBdr>
        <w:top w:val="none" w:sz="0" w:space="0" w:color="auto"/>
        <w:left w:val="none" w:sz="0" w:space="0" w:color="auto"/>
        <w:bottom w:val="none" w:sz="0" w:space="0" w:color="auto"/>
        <w:right w:val="none" w:sz="0" w:space="0" w:color="auto"/>
      </w:divBdr>
    </w:div>
    <w:div w:id="691567259">
      <w:bodyDiv w:val="1"/>
      <w:marLeft w:val="0"/>
      <w:marRight w:val="0"/>
      <w:marTop w:val="0"/>
      <w:marBottom w:val="0"/>
      <w:divBdr>
        <w:top w:val="none" w:sz="0" w:space="0" w:color="auto"/>
        <w:left w:val="none" w:sz="0" w:space="0" w:color="auto"/>
        <w:bottom w:val="none" w:sz="0" w:space="0" w:color="auto"/>
        <w:right w:val="none" w:sz="0" w:space="0" w:color="auto"/>
      </w:divBdr>
    </w:div>
    <w:div w:id="747920839">
      <w:bodyDiv w:val="1"/>
      <w:marLeft w:val="0"/>
      <w:marRight w:val="0"/>
      <w:marTop w:val="0"/>
      <w:marBottom w:val="0"/>
      <w:divBdr>
        <w:top w:val="none" w:sz="0" w:space="0" w:color="auto"/>
        <w:left w:val="none" w:sz="0" w:space="0" w:color="auto"/>
        <w:bottom w:val="none" w:sz="0" w:space="0" w:color="auto"/>
        <w:right w:val="none" w:sz="0" w:space="0" w:color="auto"/>
      </w:divBdr>
      <w:divsChild>
        <w:div w:id="414743762">
          <w:marLeft w:val="0"/>
          <w:marRight w:val="0"/>
          <w:marTop w:val="0"/>
          <w:marBottom w:val="0"/>
          <w:divBdr>
            <w:top w:val="none" w:sz="0" w:space="0" w:color="auto"/>
            <w:left w:val="none" w:sz="0" w:space="0" w:color="auto"/>
            <w:bottom w:val="none" w:sz="0" w:space="0" w:color="auto"/>
            <w:right w:val="none" w:sz="0" w:space="0" w:color="auto"/>
          </w:divBdr>
        </w:div>
      </w:divsChild>
    </w:div>
    <w:div w:id="899051661">
      <w:bodyDiv w:val="1"/>
      <w:marLeft w:val="0"/>
      <w:marRight w:val="0"/>
      <w:marTop w:val="0"/>
      <w:marBottom w:val="0"/>
      <w:divBdr>
        <w:top w:val="none" w:sz="0" w:space="0" w:color="auto"/>
        <w:left w:val="none" w:sz="0" w:space="0" w:color="auto"/>
        <w:bottom w:val="none" w:sz="0" w:space="0" w:color="auto"/>
        <w:right w:val="none" w:sz="0" w:space="0" w:color="auto"/>
      </w:divBdr>
    </w:div>
    <w:div w:id="919948192">
      <w:bodyDiv w:val="1"/>
      <w:marLeft w:val="0"/>
      <w:marRight w:val="0"/>
      <w:marTop w:val="0"/>
      <w:marBottom w:val="0"/>
      <w:divBdr>
        <w:top w:val="none" w:sz="0" w:space="0" w:color="auto"/>
        <w:left w:val="none" w:sz="0" w:space="0" w:color="auto"/>
        <w:bottom w:val="none" w:sz="0" w:space="0" w:color="auto"/>
        <w:right w:val="none" w:sz="0" w:space="0" w:color="auto"/>
      </w:divBdr>
    </w:div>
    <w:div w:id="938177919">
      <w:bodyDiv w:val="1"/>
      <w:marLeft w:val="0"/>
      <w:marRight w:val="0"/>
      <w:marTop w:val="0"/>
      <w:marBottom w:val="0"/>
      <w:divBdr>
        <w:top w:val="none" w:sz="0" w:space="0" w:color="auto"/>
        <w:left w:val="none" w:sz="0" w:space="0" w:color="auto"/>
        <w:bottom w:val="none" w:sz="0" w:space="0" w:color="auto"/>
        <w:right w:val="none" w:sz="0" w:space="0" w:color="auto"/>
      </w:divBdr>
    </w:div>
    <w:div w:id="1052655165">
      <w:bodyDiv w:val="1"/>
      <w:marLeft w:val="0"/>
      <w:marRight w:val="0"/>
      <w:marTop w:val="0"/>
      <w:marBottom w:val="0"/>
      <w:divBdr>
        <w:top w:val="none" w:sz="0" w:space="0" w:color="auto"/>
        <w:left w:val="none" w:sz="0" w:space="0" w:color="auto"/>
        <w:bottom w:val="none" w:sz="0" w:space="0" w:color="auto"/>
        <w:right w:val="none" w:sz="0" w:space="0" w:color="auto"/>
      </w:divBdr>
    </w:div>
    <w:div w:id="1100953145">
      <w:bodyDiv w:val="1"/>
      <w:marLeft w:val="0"/>
      <w:marRight w:val="0"/>
      <w:marTop w:val="0"/>
      <w:marBottom w:val="0"/>
      <w:divBdr>
        <w:top w:val="none" w:sz="0" w:space="0" w:color="auto"/>
        <w:left w:val="none" w:sz="0" w:space="0" w:color="auto"/>
        <w:bottom w:val="none" w:sz="0" w:space="0" w:color="auto"/>
        <w:right w:val="none" w:sz="0" w:space="0" w:color="auto"/>
      </w:divBdr>
    </w:div>
    <w:div w:id="1168206399">
      <w:bodyDiv w:val="1"/>
      <w:marLeft w:val="0"/>
      <w:marRight w:val="0"/>
      <w:marTop w:val="0"/>
      <w:marBottom w:val="0"/>
      <w:divBdr>
        <w:top w:val="none" w:sz="0" w:space="0" w:color="auto"/>
        <w:left w:val="none" w:sz="0" w:space="0" w:color="auto"/>
        <w:bottom w:val="none" w:sz="0" w:space="0" w:color="auto"/>
        <w:right w:val="none" w:sz="0" w:space="0" w:color="auto"/>
      </w:divBdr>
    </w:div>
    <w:div w:id="1187980909">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259408600">
      <w:bodyDiv w:val="1"/>
      <w:marLeft w:val="0"/>
      <w:marRight w:val="0"/>
      <w:marTop w:val="0"/>
      <w:marBottom w:val="0"/>
      <w:divBdr>
        <w:top w:val="none" w:sz="0" w:space="0" w:color="auto"/>
        <w:left w:val="none" w:sz="0" w:space="0" w:color="auto"/>
        <w:bottom w:val="none" w:sz="0" w:space="0" w:color="auto"/>
        <w:right w:val="none" w:sz="0" w:space="0" w:color="auto"/>
      </w:divBdr>
    </w:div>
    <w:div w:id="1266690803">
      <w:bodyDiv w:val="1"/>
      <w:marLeft w:val="0"/>
      <w:marRight w:val="0"/>
      <w:marTop w:val="0"/>
      <w:marBottom w:val="0"/>
      <w:divBdr>
        <w:top w:val="none" w:sz="0" w:space="0" w:color="auto"/>
        <w:left w:val="none" w:sz="0" w:space="0" w:color="auto"/>
        <w:bottom w:val="none" w:sz="0" w:space="0" w:color="auto"/>
        <w:right w:val="none" w:sz="0" w:space="0" w:color="auto"/>
      </w:divBdr>
    </w:div>
    <w:div w:id="1281912226">
      <w:bodyDiv w:val="1"/>
      <w:marLeft w:val="0"/>
      <w:marRight w:val="0"/>
      <w:marTop w:val="0"/>
      <w:marBottom w:val="0"/>
      <w:divBdr>
        <w:top w:val="none" w:sz="0" w:space="0" w:color="auto"/>
        <w:left w:val="none" w:sz="0" w:space="0" w:color="auto"/>
        <w:bottom w:val="none" w:sz="0" w:space="0" w:color="auto"/>
        <w:right w:val="none" w:sz="0" w:space="0" w:color="auto"/>
      </w:divBdr>
    </w:div>
    <w:div w:id="1330059073">
      <w:bodyDiv w:val="1"/>
      <w:marLeft w:val="0"/>
      <w:marRight w:val="0"/>
      <w:marTop w:val="0"/>
      <w:marBottom w:val="0"/>
      <w:divBdr>
        <w:top w:val="none" w:sz="0" w:space="0" w:color="auto"/>
        <w:left w:val="none" w:sz="0" w:space="0" w:color="auto"/>
        <w:bottom w:val="none" w:sz="0" w:space="0" w:color="auto"/>
        <w:right w:val="none" w:sz="0" w:space="0" w:color="auto"/>
      </w:divBdr>
    </w:div>
    <w:div w:id="1355687556">
      <w:bodyDiv w:val="1"/>
      <w:marLeft w:val="0"/>
      <w:marRight w:val="0"/>
      <w:marTop w:val="0"/>
      <w:marBottom w:val="0"/>
      <w:divBdr>
        <w:top w:val="none" w:sz="0" w:space="0" w:color="auto"/>
        <w:left w:val="none" w:sz="0" w:space="0" w:color="auto"/>
        <w:bottom w:val="none" w:sz="0" w:space="0" w:color="auto"/>
        <w:right w:val="none" w:sz="0" w:space="0" w:color="auto"/>
      </w:divBdr>
    </w:div>
    <w:div w:id="1370297864">
      <w:bodyDiv w:val="1"/>
      <w:marLeft w:val="0"/>
      <w:marRight w:val="0"/>
      <w:marTop w:val="0"/>
      <w:marBottom w:val="0"/>
      <w:divBdr>
        <w:top w:val="none" w:sz="0" w:space="0" w:color="auto"/>
        <w:left w:val="none" w:sz="0" w:space="0" w:color="auto"/>
        <w:bottom w:val="none" w:sz="0" w:space="0" w:color="auto"/>
        <w:right w:val="none" w:sz="0" w:space="0" w:color="auto"/>
      </w:divBdr>
      <w:divsChild>
        <w:div w:id="6956950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2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54844">
      <w:bodyDiv w:val="1"/>
      <w:marLeft w:val="0"/>
      <w:marRight w:val="0"/>
      <w:marTop w:val="0"/>
      <w:marBottom w:val="0"/>
      <w:divBdr>
        <w:top w:val="none" w:sz="0" w:space="0" w:color="auto"/>
        <w:left w:val="none" w:sz="0" w:space="0" w:color="auto"/>
        <w:bottom w:val="none" w:sz="0" w:space="0" w:color="auto"/>
        <w:right w:val="none" w:sz="0" w:space="0" w:color="auto"/>
      </w:divBdr>
    </w:div>
    <w:div w:id="1564293058">
      <w:bodyDiv w:val="1"/>
      <w:marLeft w:val="0"/>
      <w:marRight w:val="0"/>
      <w:marTop w:val="0"/>
      <w:marBottom w:val="0"/>
      <w:divBdr>
        <w:top w:val="none" w:sz="0" w:space="0" w:color="auto"/>
        <w:left w:val="none" w:sz="0" w:space="0" w:color="auto"/>
        <w:bottom w:val="none" w:sz="0" w:space="0" w:color="auto"/>
        <w:right w:val="none" w:sz="0" w:space="0" w:color="auto"/>
      </w:divBdr>
    </w:div>
    <w:div w:id="1583564416">
      <w:bodyDiv w:val="1"/>
      <w:marLeft w:val="0"/>
      <w:marRight w:val="0"/>
      <w:marTop w:val="0"/>
      <w:marBottom w:val="0"/>
      <w:divBdr>
        <w:top w:val="none" w:sz="0" w:space="0" w:color="auto"/>
        <w:left w:val="none" w:sz="0" w:space="0" w:color="auto"/>
        <w:bottom w:val="none" w:sz="0" w:space="0" w:color="auto"/>
        <w:right w:val="none" w:sz="0" w:space="0" w:color="auto"/>
      </w:divBdr>
      <w:divsChild>
        <w:div w:id="1945115352">
          <w:marLeft w:val="0"/>
          <w:marRight w:val="0"/>
          <w:marTop w:val="0"/>
          <w:marBottom w:val="0"/>
          <w:divBdr>
            <w:top w:val="none" w:sz="0" w:space="0" w:color="auto"/>
            <w:left w:val="none" w:sz="0" w:space="0" w:color="auto"/>
            <w:bottom w:val="none" w:sz="0" w:space="0" w:color="auto"/>
            <w:right w:val="none" w:sz="0" w:space="0" w:color="auto"/>
          </w:divBdr>
        </w:div>
      </w:divsChild>
    </w:div>
    <w:div w:id="1592156818">
      <w:bodyDiv w:val="1"/>
      <w:marLeft w:val="0"/>
      <w:marRight w:val="0"/>
      <w:marTop w:val="0"/>
      <w:marBottom w:val="0"/>
      <w:divBdr>
        <w:top w:val="none" w:sz="0" w:space="0" w:color="auto"/>
        <w:left w:val="none" w:sz="0" w:space="0" w:color="auto"/>
        <w:bottom w:val="none" w:sz="0" w:space="0" w:color="auto"/>
        <w:right w:val="none" w:sz="0" w:space="0" w:color="auto"/>
      </w:divBdr>
    </w:div>
    <w:div w:id="1664091117">
      <w:bodyDiv w:val="1"/>
      <w:marLeft w:val="0"/>
      <w:marRight w:val="0"/>
      <w:marTop w:val="0"/>
      <w:marBottom w:val="0"/>
      <w:divBdr>
        <w:top w:val="none" w:sz="0" w:space="0" w:color="auto"/>
        <w:left w:val="none" w:sz="0" w:space="0" w:color="auto"/>
        <w:bottom w:val="none" w:sz="0" w:space="0" w:color="auto"/>
        <w:right w:val="none" w:sz="0" w:space="0" w:color="auto"/>
      </w:divBdr>
    </w:div>
    <w:div w:id="1673793526">
      <w:bodyDiv w:val="1"/>
      <w:marLeft w:val="0"/>
      <w:marRight w:val="0"/>
      <w:marTop w:val="0"/>
      <w:marBottom w:val="0"/>
      <w:divBdr>
        <w:top w:val="none" w:sz="0" w:space="0" w:color="auto"/>
        <w:left w:val="none" w:sz="0" w:space="0" w:color="auto"/>
        <w:bottom w:val="none" w:sz="0" w:space="0" w:color="auto"/>
        <w:right w:val="none" w:sz="0" w:space="0" w:color="auto"/>
      </w:divBdr>
    </w:div>
    <w:div w:id="1707366870">
      <w:bodyDiv w:val="1"/>
      <w:marLeft w:val="0"/>
      <w:marRight w:val="0"/>
      <w:marTop w:val="0"/>
      <w:marBottom w:val="0"/>
      <w:divBdr>
        <w:top w:val="none" w:sz="0" w:space="0" w:color="auto"/>
        <w:left w:val="none" w:sz="0" w:space="0" w:color="auto"/>
        <w:bottom w:val="none" w:sz="0" w:space="0" w:color="auto"/>
        <w:right w:val="none" w:sz="0" w:space="0" w:color="auto"/>
      </w:divBdr>
    </w:div>
    <w:div w:id="1803574723">
      <w:bodyDiv w:val="1"/>
      <w:marLeft w:val="0"/>
      <w:marRight w:val="0"/>
      <w:marTop w:val="0"/>
      <w:marBottom w:val="0"/>
      <w:divBdr>
        <w:top w:val="none" w:sz="0" w:space="0" w:color="auto"/>
        <w:left w:val="none" w:sz="0" w:space="0" w:color="auto"/>
        <w:bottom w:val="none" w:sz="0" w:space="0" w:color="auto"/>
        <w:right w:val="none" w:sz="0" w:space="0" w:color="auto"/>
      </w:divBdr>
    </w:div>
    <w:div w:id="1899242330">
      <w:bodyDiv w:val="1"/>
      <w:marLeft w:val="0"/>
      <w:marRight w:val="0"/>
      <w:marTop w:val="0"/>
      <w:marBottom w:val="0"/>
      <w:divBdr>
        <w:top w:val="none" w:sz="0" w:space="0" w:color="auto"/>
        <w:left w:val="none" w:sz="0" w:space="0" w:color="auto"/>
        <w:bottom w:val="none" w:sz="0" w:space="0" w:color="auto"/>
        <w:right w:val="none" w:sz="0" w:space="0" w:color="auto"/>
      </w:divBdr>
    </w:div>
    <w:div w:id="1934244374">
      <w:bodyDiv w:val="1"/>
      <w:marLeft w:val="0"/>
      <w:marRight w:val="0"/>
      <w:marTop w:val="0"/>
      <w:marBottom w:val="0"/>
      <w:divBdr>
        <w:top w:val="none" w:sz="0" w:space="0" w:color="auto"/>
        <w:left w:val="none" w:sz="0" w:space="0" w:color="auto"/>
        <w:bottom w:val="none" w:sz="0" w:space="0" w:color="auto"/>
        <w:right w:val="none" w:sz="0" w:space="0" w:color="auto"/>
      </w:divBdr>
    </w:div>
    <w:div w:id="1943142777">
      <w:bodyDiv w:val="1"/>
      <w:marLeft w:val="0"/>
      <w:marRight w:val="0"/>
      <w:marTop w:val="0"/>
      <w:marBottom w:val="0"/>
      <w:divBdr>
        <w:top w:val="none" w:sz="0" w:space="0" w:color="auto"/>
        <w:left w:val="none" w:sz="0" w:space="0" w:color="auto"/>
        <w:bottom w:val="none" w:sz="0" w:space="0" w:color="auto"/>
        <w:right w:val="none" w:sz="0" w:space="0" w:color="auto"/>
      </w:divBdr>
    </w:div>
    <w:div w:id="1960527025">
      <w:bodyDiv w:val="1"/>
      <w:marLeft w:val="0"/>
      <w:marRight w:val="0"/>
      <w:marTop w:val="0"/>
      <w:marBottom w:val="0"/>
      <w:divBdr>
        <w:top w:val="none" w:sz="0" w:space="0" w:color="auto"/>
        <w:left w:val="none" w:sz="0" w:space="0" w:color="auto"/>
        <w:bottom w:val="none" w:sz="0" w:space="0" w:color="auto"/>
        <w:right w:val="none" w:sz="0" w:space="0" w:color="auto"/>
      </w:divBdr>
    </w:div>
    <w:div w:id="205195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7/03611981241235179" TargetMode="External"/><Relationship Id="rId18" Type="http://schemas.openxmlformats.org/officeDocument/2006/relationships/hyperlink" Target="https://doi.org/10.1177/03611981221074361" TargetMode="External"/><Relationship Id="rId26" Type="http://schemas.openxmlformats.org/officeDocument/2006/relationships/hyperlink" Target="https://doi.org/10.1201/9781003092162-15" TargetMode="External"/><Relationship Id="rId3" Type="http://schemas.openxmlformats.org/officeDocument/2006/relationships/settings" Target="settings.xml"/><Relationship Id="rId21" Type="http://schemas.openxmlformats.org/officeDocument/2006/relationships/hyperlink" Target="https://doi.org/10.1016/j.conbuildmat.2020.121059" TargetMode="External"/><Relationship Id="rId34" Type="http://schemas.openxmlformats.org/officeDocument/2006/relationships/fontTable" Target="fontTable.xml"/><Relationship Id="rId7" Type="http://schemas.openxmlformats.org/officeDocument/2006/relationships/hyperlink" Target="mailto:saqib.gulzar@csupueblo.edu" TargetMode="External"/><Relationship Id="rId12" Type="http://schemas.openxmlformats.org/officeDocument/2006/relationships/hyperlink" Target="https://doi.org/10.1061/JMCEE7.MTENG-17661" TargetMode="External"/><Relationship Id="rId17" Type="http://schemas.openxmlformats.org/officeDocument/2006/relationships/hyperlink" Target="https://doi.org/10.1177/03611981221077984" TargetMode="External"/><Relationship Id="rId25" Type="http://schemas.openxmlformats.org/officeDocument/2006/relationships/hyperlink" Target="https://doi.org/10.1007/s40890-019-0071-y"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016/j.jclepro.2023.136994" TargetMode="External"/><Relationship Id="rId20" Type="http://schemas.openxmlformats.org/officeDocument/2006/relationships/hyperlink" Target="https://doi.org/10.1177/03611981211061130" TargetMode="External"/><Relationship Id="rId29" Type="http://schemas.openxmlformats.org/officeDocument/2006/relationships/hyperlink" Target="https://doi.org/10.1201/9781003027362-1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onbuildmat.2024.135929" TargetMode="External"/><Relationship Id="rId24" Type="http://schemas.openxmlformats.org/officeDocument/2006/relationships/hyperlink" Target="https://doi.org/10.1177/0361198120907097" TargetMode="External"/><Relationship Id="rId32" Type="http://schemas.openxmlformats.org/officeDocument/2006/relationships/hyperlink" Target="https://www.toi.no/climatrans/" TargetMode="External"/><Relationship Id="rId5" Type="http://schemas.openxmlformats.org/officeDocument/2006/relationships/footnotes" Target="footnotes.xml"/><Relationship Id="rId15" Type="http://schemas.openxmlformats.org/officeDocument/2006/relationships/hyperlink" Target="https://doi.org/10.1080/10298436.2023.2211211" TargetMode="External"/><Relationship Id="rId23" Type="http://schemas.openxmlformats.org/officeDocument/2006/relationships/hyperlink" Target="https://doi.org/10.1177/0361198120910149" TargetMode="External"/><Relationship Id="rId28" Type="http://schemas.openxmlformats.org/officeDocument/2006/relationships/hyperlink" Target="https://doi.org/10.1002/9781119605843.ch14" TargetMode="External"/><Relationship Id="rId10" Type="http://schemas.openxmlformats.org/officeDocument/2006/relationships/hyperlink" Target="https://doi.org/10.1007/s11043-024-09721-4" TargetMode="External"/><Relationship Id="rId19" Type="http://schemas.openxmlformats.org/officeDocument/2006/relationships/hyperlink" Target="https://doi.org/10.1061/(ASCE)IS.1943-555X.0000669" TargetMode="External"/><Relationship Id="rId31" Type="http://schemas.openxmlformats.org/officeDocument/2006/relationships/hyperlink" Target="https://doi.org/10.1201/9781003027362-100" TargetMode="External"/><Relationship Id="rId4" Type="http://schemas.openxmlformats.org/officeDocument/2006/relationships/webSettings" Target="webSettings.xml"/><Relationship Id="rId9" Type="http://schemas.openxmlformats.org/officeDocument/2006/relationships/hyperlink" Target="https://doi.org/10.1016/j.conbuildmat.2024.137177" TargetMode="External"/><Relationship Id="rId14" Type="http://schemas.openxmlformats.org/officeDocument/2006/relationships/hyperlink" Target="https://doi.org/10.1177/03611981231178812" TargetMode="External"/><Relationship Id="rId22" Type="http://schemas.openxmlformats.org/officeDocument/2006/relationships/hyperlink" Target="https://doi.org/10.1061/JPEODX.0000235" TargetMode="External"/><Relationship Id="rId27" Type="http://schemas.openxmlformats.org/officeDocument/2006/relationships/hyperlink" Target="https://doi.org/10.1007/978-981-33-4191-3_10" TargetMode="External"/><Relationship Id="rId30" Type="http://schemas.openxmlformats.org/officeDocument/2006/relationships/hyperlink" Target="https://doi.org/10.1201/9781003027362-99" TargetMode="External"/><Relationship Id="rId35" Type="http://schemas.openxmlformats.org/officeDocument/2006/relationships/theme" Target="theme/theme1.xml"/><Relationship Id="rId8" Type="http://schemas.openxmlformats.org/officeDocument/2006/relationships/hyperlink" Target="https://saqibgulzar.wordpress.nc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11</Pages>
  <Words>5053</Words>
  <Characters>28805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CV</vt:lpstr>
    </vt:vector>
  </TitlesOfParts>
  <Company/>
  <LinksUpToDate>false</LinksUpToDate>
  <CharactersWithSpaces>33791</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subject/>
  <dc:creator>Idris Jeelani</dc:creator>
  <cp:keywords/>
  <dc:description/>
  <cp:lastModifiedBy>Gulzar,Saqib</cp:lastModifiedBy>
  <cp:revision>21</cp:revision>
  <cp:lastPrinted>2025-01-28T20:35:00Z</cp:lastPrinted>
  <dcterms:created xsi:type="dcterms:W3CDTF">2025-09-21T20:43:00Z</dcterms:created>
  <dcterms:modified xsi:type="dcterms:W3CDTF">2025-09-24T23:05:00Z</dcterms:modified>
</cp:coreProperties>
</file>