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12EFA" w:rsidRDefault="00412EFA" w:rsidP="00412EFA">
      <w:pPr>
        <w:ind w:left="360"/>
        <w:jc w:val="center"/>
        <w:rPr>
          <w:rFonts w:ascii="Arial" w:hAnsi="Arial" w:cs="Arial"/>
          <w:b/>
        </w:rPr>
      </w:pPr>
    </w:p>
    <w:p w:rsidR="00412EFA" w:rsidRPr="0018734F" w:rsidRDefault="00412EFA" w:rsidP="00412EFA">
      <w:pPr>
        <w:ind w:left="360"/>
        <w:jc w:val="center"/>
        <w:rPr>
          <w:rFonts w:ascii="Arial" w:hAnsi="Arial" w:cs="Arial"/>
          <w:b/>
          <w:sz w:val="32"/>
          <w:szCs w:val="28"/>
        </w:rPr>
      </w:pPr>
      <w:r w:rsidRPr="0018734F">
        <w:rPr>
          <w:rFonts w:ascii="Arial" w:hAnsi="Arial" w:cs="Arial"/>
          <w:b/>
          <w:sz w:val="32"/>
          <w:szCs w:val="28"/>
        </w:rPr>
        <w:t>Index</w:t>
      </w:r>
    </w:p>
    <w:p w:rsidR="00412EFA" w:rsidRDefault="00412EFA" w:rsidP="00412EFA">
      <w:pPr>
        <w:numPr>
          <w:ilvl w:val="0"/>
          <w:numId w:val="3"/>
        </w:numPr>
        <w:rPr>
          <w:rFonts w:ascii="Arial" w:hAnsi="Arial" w:cs="Arial"/>
          <w:b/>
          <w:sz w:val="28"/>
        </w:rPr>
      </w:pPr>
      <w:hyperlink w:anchor="Intro" w:history="1">
        <w:r w:rsidRPr="0018734F">
          <w:rPr>
            <w:rStyle w:val="Hyperlink"/>
            <w:rFonts w:ascii="Arial" w:hAnsi="Arial" w:cs="Arial"/>
            <w:b/>
            <w:sz w:val="28"/>
          </w:rPr>
          <w:t>Introduction</w:t>
        </w:r>
      </w:hyperlink>
    </w:p>
    <w:p w:rsidR="00412EFA" w:rsidRPr="0018734F" w:rsidRDefault="00412EFA" w:rsidP="00412EFA">
      <w:pPr>
        <w:ind w:left="360"/>
        <w:rPr>
          <w:rFonts w:ascii="Arial" w:hAnsi="Arial" w:cs="Arial"/>
          <w:b/>
          <w:sz w:val="28"/>
        </w:rPr>
      </w:pPr>
    </w:p>
    <w:p w:rsidR="00412EFA" w:rsidRDefault="00412EFA" w:rsidP="00412EFA">
      <w:pPr>
        <w:numPr>
          <w:ilvl w:val="0"/>
          <w:numId w:val="3"/>
        </w:numPr>
        <w:rPr>
          <w:rStyle w:val="Hyperlink"/>
          <w:rFonts w:ascii="Arial" w:hAnsi="Arial" w:cs="Arial"/>
          <w:b/>
          <w:sz w:val="28"/>
        </w:rPr>
      </w:pPr>
      <w:hyperlink w:anchor="objectives" w:history="1">
        <w:r w:rsidRPr="0018734F">
          <w:rPr>
            <w:rStyle w:val="Hyperlink"/>
            <w:rFonts w:ascii="Arial" w:hAnsi="Arial" w:cs="Arial"/>
            <w:b/>
            <w:sz w:val="28"/>
          </w:rPr>
          <w:t>Objectives</w:t>
        </w:r>
      </w:hyperlink>
    </w:p>
    <w:p w:rsidR="00412EFA" w:rsidRDefault="00412EFA" w:rsidP="00412EFA">
      <w:pPr>
        <w:rPr>
          <w:rStyle w:val="Hyperlink"/>
          <w:rFonts w:ascii="Arial" w:hAnsi="Arial" w:cs="Arial"/>
          <w:b/>
          <w:sz w:val="28"/>
        </w:rPr>
      </w:pPr>
    </w:p>
    <w:p w:rsidR="00412EFA" w:rsidRDefault="00412EFA" w:rsidP="00412EFA">
      <w:pPr>
        <w:numPr>
          <w:ilvl w:val="0"/>
          <w:numId w:val="3"/>
        </w:numPr>
        <w:rPr>
          <w:rFonts w:ascii="Arial" w:hAnsi="Arial" w:cs="Arial"/>
          <w:b/>
          <w:sz w:val="28"/>
        </w:rPr>
      </w:pPr>
      <w:hyperlink w:anchor="Synopsis" w:history="1">
        <w:r w:rsidRPr="00330C8C">
          <w:rPr>
            <w:rStyle w:val="Hyperlink"/>
            <w:rFonts w:ascii="Arial" w:hAnsi="Arial" w:cs="Arial"/>
            <w:b/>
            <w:sz w:val="28"/>
          </w:rPr>
          <w:t>Problem Statement</w:t>
        </w:r>
      </w:hyperlink>
    </w:p>
    <w:p w:rsidR="00412EFA" w:rsidRPr="0018734F" w:rsidRDefault="00412EFA" w:rsidP="00412EFA">
      <w:pPr>
        <w:ind w:left="360"/>
        <w:rPr>
          <w:rFonts w:ascii="Arial" w:hAnsi="Arial" w:cs="Arial"/>
          <w:b/>
          <w:sz w:val="28"/>
        </w:rPr>
      </w:pPr>
    </w:p>
    <w:p w:rsidR="00412EFA" w:rsidRPr="0018734F" w:rsidRDefault="00412EFA" w:rsidP="00412EFA">
      <w:pPr>
        <w:numPr>
          <w:ilvl w:val="0"/>
          <w:numId w:val="3"/>
        </w:numPr>
        <w:rPr>
          <w:rFonts w:ascii="Arial" w:hAnsi="Arial" w:cs="Arial"/>
          <w:b/>
          <w:sz w:val="28"/>
        </w:rPr>
      </w:pPr>
      <w:hyperlink w:anchor="hswreq" w:history="1">
        <w:r w:rsidRPr="0018734F">
          <w:rPr>
            <w:rStyle w:val="Hyperlink"/>
            <w:rFonts w:ascii="Arial" w:hAnsi="Arial" w:cs="Arial"/>
            <w:b/>
            <w:sz w:val="28"/>
          </w:rPr>
          <w:t>Hardware/ Software Requirements</w:t>
        </w:r>
      </w:hyperlink>
    </w:p>
    <w:p w:rsidR="00412EFA" w:rsidRPr="0048123D" w:rsidRDefault="00412EFA" w:rsidP="00412EFA">
      <w:pPr>
        <w:ind w:left="360"/>
        <w:rPr>
          <w:rFonts w:ascii="Arial" w:hAnsi="Arial" w:cs="Arial"/>
          <w:b/>
        </w:rPr>
      </w:pPr>
    </w:p>
    <w:p w:rsidR="00412EFA" w:rsidRPr="00D77778" w:rsidRDefault="00412EFA" w:rsidP="00412EFA">
      <w:pPr>
        <w:rPr>
          <w:rFonts w:ascii="Arial" w:hAnsi="Arial" w:cs="Arial"/>
          <w:sz w:val="20"/>
          <w:szCs w:val="20"/>
        </w:rPr>
      </w:pPr>
    </w:p>
    <w:p w:rsidR="00412EFA" w:rsidRPr="00D77778" w:rsidRDefault="00412EFA" w:rsidP="00412EFA">
      <w:pPr>
        <w:rPr>
          <w:rFonts w:ascii="Arial" w:hAnsi="Arial" w:cs="Arial"/>
          <w:sz w:val="20"/>
          <w:szCs w:val="20"/>
        </w:rPr>
      </w:pPr>
    </w:p>
    <w:p w:rsidR="00412EFA" w:rsidRPr="00D77778" w:rsidRDefault="00412EFA" w:rsidP="00412EFA">
      <w:pPr>
        <w:rPr>
          <w:rFonts w:ascii="Arial" w:hAnsi="Arial" w:cs="Arial"/>
          <w:sz w:val="20"/>
          <w:szCs w:val="20"/>
        </w:rPr>
      </w:pPr>
    </w:p>
    <w:p w:rsidR="00412EFA" w:rsidRPr="00D77778" w:rsidRDefault="00412EFA" w:rsidP="00412EFA">
      <w:pPr>
        <w:rPr>
          <w:rFonts w:ascii="Arial" w:hAnsi="Arial" w:cs="Arial"/>
          <w:sz w:val="20"/>
          <w:szCs w:val="20"/>
        </w:rPr>
      </w:pPr>
    </w:p>
    <w:p w:rsidR="00412EFA" w:rsidRPr="00D77778" w:rsidRDefault="00412EFA" w:rsidP="00412EFA">
      <w:pPr>
        <w:rPr>
          <w:rFonts w:ascii="Arial" w:hAnsi="Arial" w:cs="Arial"/>
          <w:sz w:val="20"/>
          <w:szCs w:val="20"/>
        </w:rPr>
      </w:pPr>
    </w:p>
    <w:p w:rsidR="00412EFA" w:rsidRPr="00D77778" w:rsidRDefault="00412EFA" w:rsidP="00412EFA">
      <w:pPr>
        <w:rPr>
          <w:rFonts w:ascii="Arial" w:hAnsi="Arial" w:cs="Arial"/>
          <w:sz w:val="20"/>
          <w:szCs w:val="20"/>
        </w:rPr>
      </w:pPr>
    </w:p>
    <w:p w:rsidR="00412EFA" w:rsidRPr="00D77778" w:rsidRDefault="00412EFA" w:rsidP="00412EFA">
      <w:pPr>
        <w:rPr>
          <w:rFonts w:ascii="Arial" w:hAnsi="Arial" w:cs="Arial"/>
          <w:sz w:val="20"/>
          <w:szCs w:val="20"/>
        </w:rPr>
      </w:pPr>
    </w:p>
    <w:p w:rsidR="00412EFA" w:rsidRPr="00D77778" w:rsidRDefault="00412EFA" w:rsidP="00412EFA">
      <w:pPr>
        <w:tabs>
          <w:tab w:val="left" w:pos="5115"/>
        </w:tabs>
        <w:rPr>
          <w:rFonts w:ascii="Arial" w:hAnsi="Arial" w:cs="Arial"/>
          <w:sz w:val="20"/>
          <w:szCs w:val="20"/>
        </w:rPr>
      </w:pPr>
      <w:r w:rsidRPr="00D77778">
        <w:rPr>
          <w:rFonts w:ascii="Arial" w:hAnsi="Arial" w:cs="Arial"/>
          <w:sz w:val="20"/>
          <w:szCs w:val="20"/>
        </w:rPr>
        <w:tab/>
      </w:r>
    </w:p>
    <w:p w:rsidR="00412EFA" w:rsidRDefault="00412EFA" w:rsidP="00412EFA">
      <w:pPr>
        <w:rPr>
          <w:rFonts w:ascii="Arial" w:hAnsi="Arial" w:cs="Arial"/>
          <w:sz w:val="20"/>
          <w:szCs w:val="20"/>
        </w:rPr>
      </w:pPr>
      <w:r w:rsidRPr="00D77778">
        <w:rPr>
          <w:rFonts w:ascii="Arial" w:hAnsi="Arial" w:cs="Arial"/>
          <w:sz w:val="20"/>
          <w:szCs w:val="20"/>
        </w:rPr>
        <w:br w:type="page"/>
      </w:r>
    </w:p>
    <w:p w:rsidR="00412EFA" w:rsidRDefault="00412EFA" w:rsidP="00412EFA">
      <w:pPr>
        <w:rPr>
          <w:rFonts w:ascii="Arial" w:hAnsi="Arial" w:cs="Arial"/>
          <w:sz w:val="20"/>
          <w:szCs w:val="20"/>
        </w:rPr>
      </w:pPr>
    </w:p>
    <w:p w:rsidR="00412EFA" w:rsidRPr="0018734F" w:rsidRDefault="00412EFA" w:rsidP="00412EFA">
      <w:pPr>
        <w:jc w:val="center"/>
        <w:rPr>
          <w:rFonts w:ascii="Arial" w:hAnsi="Arial" w:cs="Arial"/>
          <w:b/>
          <w:sz w:val="28"/>
        </w:rPr>
      </w:pPr>
      <w:bookmarkStart w:id="0" w:name="Intro"/>
      <w:r w:rsidRPr="0018734F">
        <w:rPr>
          <w:rFonts w:ascii="Arial" w:hAnsi="Arial" w:cs="Arial"/>
          <w:b/>
          <w:sz w:val="28"/>
        </w:rPr>
        <w:t>Introduction</w:t>
      </w:r>
    </w:p>
    <w:bookmarkEnd w:id="0"/>
    <w:p w:rsidR="00412EFA" w:rsidRPr="00D77778" w:rsidRDefault="00412EFA" w:rsidP="00412EFA">
      <w:pPr>
        <w:rPr>
          <w:rFonts w:ascii="Arial" w:hAnsi="Arial" w:cs="Arial"/>
          <w:sz w:val="20"/>
          <w:szCs w:val="20"/>
        </w:rPr>
      </w:pPr>
    </w:p>
    <w:p w:rsidR="00412EFA" w:rsidRPr="0018734F" w:rsidRDefault="00412EFA" w:rsidP="00412EFA">
      <w:pPr>
        <w:jc w:val="both"/>
        <w:rPr>
          <w:rFonts w:ascii="Arial" w:hAnsi="Arial" w:cs="Arial"/>
        </w:rPr>
      </w:pPr>
      <w:r w:rsidRPr="0018734F">
        <w:rPr>
          <w:rFonts w:ascii="Arial" w:hAnsi="Arial" w:cs="Arial"/>
        </w:rPr>
        <w:t xml:space="preserve">The thirst for learning, upgrading technical skills and applying the concepts in real life environment at a fast pace is what the industry demands from IT professionals today. However busy work schedules, far-flung locations, unavailability of convenient time-slots pose as major barriers when it comes to applying the concepts into realism.  And hence the need to look out for alternative means of implementation in the form of laddered approach. </w:t>
      </w:r>
    </w:p>
    <w:p w:rsidR="00412EFA" w:rsidRPr="0018734F" w:rsidRDefault="00412EFA" w:rsidP="00412EFA">
      <w:pPr>
        <w:jc w:val="both"/>
        <w:rPr>
          <w:rFonts w:ascii="Arial" w:hAnsi="Arial" w:cs="Arial"/>
        </w:rPr>
      </w:pPr>
    </w:p>
    <w:p w:rsidR="00412EFA" w:rsidRPr="0018734F" w:rsidRDefault="00412EFA" w:rsidP="00412EFA">
      <w:pPr>
        <w:jc w:val="both"/>
        <w:rPr>
          <w:rFonts w:ascii="Arial" w:hAnsi="Arial" w:cs="Arial"/>
          <w:i/>
          <w:iCs/>
        </w:rPr>
      </w:pPr>
      <w:r w:rsidRPr="0018734F">
        <w:rPr>
          <w:rFonts w:ascii="Arial" w:hAnsi="Arial" w:cs="Arial"/>
        </w:rPr>
        <w:t xml:space="preserve">The above truly pose as constraints especially for our students too! With their busy schedules, it is indeed difficult for our students to keep up with the genuine and constant need for integrated application which can be seen live especially so in the field of IT education where technology can change on the spur of a moment. </w:t>
      </w:r>
      <w:r w:rsidRPr="0018734F">
        <w:rPr>
          <w:rFonts w:ascii="Arial" w:hAnsi="Arial" w:cs="Arial"/>
          <w:i/>
          <w:iCs/>
        </w:rPr>
        <w:t>Well, technology does come to our rescue at such times!!</w:t>
      </w:r>
    </w:p>
    <w:p w:rsidR="00412EFA" w:rsidRPr="0018734F" w:rsidRDefault="00412EFA" w:rsidP="00412EFA">
      <w:pPr>
        <w:pStyle w:val="BodyText"/>
        <w:rPr>
          <w:rFonts w:ascii="Arial" w:hAnsi="Arial" w:cs="Arial"/>
          <w:sz w:val="24"/>
          <w:szCs w:val="24"/>
        </w:rPr>
      </w:pPr>
    </w:p>
    <w:p w:rsidR="00412EFA" w:rsidRPr="0018734F" w:rsidRDefault="00412EFA" w:rsidP="00412EFA">
      <w:pPr>
        <w:pStyle w:val="BodyText"/>
        <w:rPr>
          <w:rFonts w:ascii="Arial" w:hAnsi="Arial" w:cs="Arial"/>
          <w:i/>
          <w:iCs/>
          <w:sz w:val="24"/>
          <w:szCs w:val="24"/>
        </w:rPr>
      </w:pPr>
      <w:r w:rsidRPr="0018734F">
        <w:rPr>
          <w:rFonts w:ascii="Arial" w:hAnsi="Arial" w:cs="Arial"/>
          <w:sz w:val="24"/>
          <w:szCs w:val="24"/>
        </w:rPr>
        <w:t xml:space="preserve">Keeping the above in mind and in tune with our constant endeavour to use Technology in our training model, we at Aptech have thought of revolutionizing the way our students learn and implement the concepts using tools themselves by providing a </w:t>
      </w:r>
      <w:r w:rsidRPr="0018734F">
        <w:rPr>
          <w:rFonts w:ascii="Arial" w:hAnsi="Arial" w:cs="Arial"/>
          <w:i/>
          <w:iCs/>
          <w:sz w:val="24"/>
          <w:szCs w:val="24"/>
        </w:rPr>
        <w:t>live and synchronous eProject   learning environment!</w:t>
      </w:r>
    </w:p>
    <w:p w:rsidR="00412EFA" w:rsidRPr="0018734F" w:rsidRDefault="00412EFA" w:rsidP="00412EFA">
      <w:pPr>
        <w:rPr>
          <w:rFonts w:ascii="Arial" w:hAnsi="Arial" w:cs="Arial"/>
          <w:b/>
        </w:rPr>
      </w:pPr>
    </w:p>
    <w:p w:rsidR="00412EFA" w:rsidRDefault="00412EFA" w:rsidP="00412EFA">
      <w:pPr>
        <w:pStyle w:val="BodyText"/>
        <w:rPr>
          <w:rFonts w:ascii="Arial" w:hAnsi="Arial" w:cs="Arial"/>
          <w:b/>
          <w:bCs/>
          <w:sz w:val="24"/>
          <w:szCs w:val="24"/>
        </w:rPr>
      </w:pPr>
      <w:r w:rsidRPr="0018734F">
        <w:rPr>
          <w:rFonts w:ascii="Arial" w:hAnsi="Arial" w:cs="Arial"/>
          <w:b/>
          <w:bCs/>
          <w:sz w:val="24"/>
          <w:szCs w:val="24"/>
        </w:rPr>
        <w:t>So what is this eProject?</w:t>
      </w:r>
    </w:p>
    <w:p w:rsidR="00412EFA" w:rsidRPr="0018734F" w:rsidRDefault="00412EFA" w:rsidP="00412EFA">
      <w:pPr>
        <w:pStyle w:val="BodyText"/>
        <w:rPr>
          <w:rFonts w:ascii="Arial" w:hAnsi="Arial" w:cs="Arial"/>
          <w:b/>
          <w:bCs/>
          <w:sz w:val="24"/>
          <w:szCs w:val="24"/>
        </w:rPr>
      </w:pPr>
    </w:p>
    <w:p w:rsidR="00412EFA" w:rsidRPr="0018734F" w:rsidRDefault="00412EFA" w:rsidP="00412EFA">
      <w:pPr>
        <w:pStyle w:val="BodyText"/>
        <w:rPr>
          <w:rFonts w:ascii="Arial" w:hAnsi="Arial" w:cs="Arial"/>
          <w:sz w:val="24"/>
          <w:szCs w:val="24"/>
        </w:rPr>
      </w:pPr>
      <w:r w:rsidRPr="0018734F">
        <w:rPr>
          <w:rFonts w:ascii="Arial" w:hAnsi="Arial" w:cs="Arial"/>
          <w:sz w:val="24"/>
          <w:szCs w:val="24"/>
        </w:rPr>
        <w:t xml:space="preserve">eProject is a </w:t>
      </w:r>
      <w:r w:rsidR="00122EEC" w:rsidRPr="0018734F">
        <w:rPr>
          <w:rFonts w:ascii="Arial" w:hAnsi="Arial" w:cs="Arial"/>
          <w:sz w:val="24"/>
          <w:szCs w:val="24"/>
        </w:rPr>
        <w:t>step-by-step</w:t>
      </w:r>
      <w:r w:rsidRPr="0018734F">
        <w:rPr>
          <w:rFonts w:ascii="Arial" w:hAnsi="Arial" w:cs="Arial"/>
          <w:sz w:val="24"/>
          <w:szCs w:val="24"/>
        </w:rPr>
        <w:t xml:space="preserve"> learning environment that closely simulates the classroom and Lab based learning environment into actual implementation. It is a project implementation at your fingertips!! An electronic, live juncture on the machine that allows you to </w:t>
      </w:r>
    </w:p>
    <w:p w:rsidR="00412EFA" w:rsidRPr="0018734F" w:rsidRDefault="00412EFA" w:rsidP="00412EFA">
      <w:pPr>
        <w:pStyle w:val="BodyText"/>
        <w:rPr>
          <w:rFonts w:ascii="Arial" w:hAnsi="Arial" w:cs="Arial"/>
          <w:sz w:val="24"/>
          <w:szCs w:val="24"/>
        </w:rPr>
      </w:pPr>
    </w:p>
    <w:p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Practice step by step i.e. laddered approach.</w:t>
      </w:r>
    </w:p>
    <w:p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Build a larger more robust application.</w:t>
      </w:r>
    </w:p>
    <w:p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Usage of certain utilities in applications designed by user.</w:t>
      </w:r>
    </w:p>
    <w:p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Single program to unified code leading to a complete application.</w:t>
      </w:r>
    </w:p>
    <w:p w:rsidR="00412EFA" w:rsidRPr="0018734F" w:rsidRDefault="00412EFA" w:rsidP="00412EFA">
      <w:pPr>
        <w:numPr>
          <w:ilvl w:val="0"/>
          <w:numId w:val="4"/>
        </w:numPr>
        <w:rPr>
          <w:rFonts w:ascii="Arial" w:hAnsi="Arial" w:cs="Arial"/>
        </w:rPr>
      </w:pPr>
      <w:r w:rsidRPr="0018734F">
        <w:rPr>
          <w:rFonts w:ascii="Arial" w:hAnsi="Arial" w:cs="Arial"/>
        </w:rPr>
        <w:t>Learn implementation of concepts in a phased manner.</w:t>
      </w:r>
    </w:p>
    <w:p w:rsidR="00412EFA" w:rsidRPr="0018734F" w:rsidRDefault="00412EFA" w:rsidP="00412EFA">
      <w:pPr>
        <w:numPr>
          <w:ilvl w:val="0"/>
          <w:numId w:val="4"/>
        </w:numPr>
        <w:rPr>
          <w:rFonts w:ascii="Arial" w:hAnsi="Arial" w:cs="Arial"/>
        </w:rPr>
      </w:pPr>
      <w:r w:rsidRPr="0018734F">
        <w:rPr>
          <w:rFonts w:ascii="Arial" w:hAnsi="Arial" w:cs="Arial"/>
        </w:rPr>
        <w:t>Enhance skills and add value.</w:t>
      </w:r>
    </w:p>
    <w:p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 xml:space="preserve">Work on real life projects. </w:t>
      </w:r>
    </w:p>
    <w:p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Give a real life scenario and help to create applications more complicated and useful.</w:t>
      </w:r>
    </w:p>
    <w:p w:rsidR="00412EFA" w:rsidRPr="0018734F" w:rsidRDefault="00412EFA" w:rsidP="00412EFA">
      <w:pPr>
        <w:numPr>
          <w:ilvl w:val="0"/>
          <w:numId w:val="4"/>
        </w:numPr>
        <w:rPr>
          <w:rFonts w:ascii="Arial" w:hAnsi="Arial" w:cs="Arial"/>
        </w:rPr>
      </w:pPr>
      <w:r w:rsidRPr="0018734F">
        <w:rPr>
          <w:rFonts w:ascii="Arial" w:hAnsi="Arial" w:cs="Arial"/>
        </w:rPr>
        <w:t>Mentoring through email support.</w:t>
      </w:r>
    </w:p>
    <w:p w:rsidR="00412EFA" w:rsidRPr="0018734F" w:rsidRDefault="00412EFA" w:rsidP="00412EFA">
      <w:pPr>
        <w:rPr>
          <w:rFonts w:ascii="Arial" w:hAnsi="Arial" w:cs="Arial"/>
          <w:b/>
        </w:rPr>
      </w:pPr>
    </w:p>
    <w:p w:rsidR="00412EFA" w:rsidRPr="0018734F" w:rsidRDefault="00412EFA" w:rsidP="00412EFA">
      <w:pPr>
        <w:pStyle w:val="BodyText"/>
        <w:rPr>
          <w:rFonts w:ascii="Arial" w:hAnsi="Arial" w:cs="Arial"/>
          <w:sz w:val="24"/>
          <w:szCs w:val="24"/>
        </w:rPr>
      </w:pPr>
      <w:r w:rsidRPr="0018734F">
        <w:rPr>
          <w:rFonts w:ascii="Arial" w:hAnsi="Arial" w:cs="Arial"/>
          <w:sz w:val="24"/>
          <w:szCs w:val="24"/>
        </w:rPr>
        <w:t xml:space="preserve">The students at the centre are expected to complete this eProject and send complete documentation with source code </w:t>
      </w:r>
      <w:r>
        <w:rPr>
          <w:rFonts w:ascii="Arial" w:hAnsi="Arial" w:cs="Arial"/>
          <w:sz w:val="24"/>
          <w:szCs w:val="24"/>
        </w:rPr>
        <w:t>to eProjects Team</w:t>
      </w:r>
      <w:r w:rsidRPr="0018734F">
        <w:rPr>
          <w:rFonts w:ascii="Arial" w:hAnsi="Arial" w:cs="Arial"/>
          <w:sz w:val="24"/>
          <w:szCs w:val="24"/>
        </w:rPr>
        <w:t xml:space="preserve"> </w:t>
      </w:r>
    </w:p>
    <w:p w:rsidR="00412EFA" w:rsidRPr="0018734F" w:rsidRDefault="00412EFA" w:rsidP="00412EFA">
      <w:pPr>
        <w:pStyle w:val="BodyText"/>
        <w:rPr>
          <w:rFonts w:ascii="Arial" w:hAnsi="Arial" w:cs="Arial"/>
          <w:sz w:val="24"/>
          <w:szCs w:val="24"/>
        </w:rPr>
      </w:pPr>
    </w:p>
    <w:p w:rsidR="00412EFA" w:rsidRPr="0018734F" w:rsidRDefault="00412EFA" w:rsidP="00412EFA">
      <w:pPr>
        <w:pStyle w:val="BodyText"/>
        <w:rPr>
          <w:rFonts w:ascii="Arial" w:hAnsi="Arial" w:cs="Arial"/>
          <w:sz w:val="24"/>
          <w:szCs w:val="24"/>
        </w:rPr>
      </w:pPr>
      <w:r w:rsidRPr="0018734F">
        <w:rPr>
          <w:rFonts w:ascii="Arial" w:hAnsi="Arial" w:cs="Arial"/>
          <w:sz w:val="24"/>
          <w:szCs w:val="24"/>
        </w:rPr>
        <w:t>Looking forward to a positive response from your end!!</w:t>
      </w:r>
    </w:p>
    <w:p w:rsidR="00412EFA" w:rsidRDefault="00412EFA" w:rsidP="00412EFA">
      <w:pPr>
        <w:rPr>
          <w:rFonts w:ascii="Arial" w:hAnsi="Arial" w:cs="Arial"/>
          <w:b/>
          <w:sz w:val="20"/>
          <w:szCs w:val="20"/>
        </w:rPr>
      </w:pPr>
      <w:r w:rsidRPr="00D77778">
        <w:rPr>
          <w:rFonts w:ascii="Arial" w:hAnsi="Arial" w:cs="Arial"/>
          <w:b/>
          <w:sz w:val="20"/>
          <w:szCs w:val="20"/>
        </w:rPr>
        <w:br w:type="page"/>
      </w:r>
    </w:p>
    <w:p w:rsidR="00412EFA" w:rsidRDefault="00412EFA" w:rsidP="00412EFA">
      <w:pPr>
        <w:rPr>
          <w:rFonts w:ascii="Arial" w:hAnsi="Arial" w:cs="Arial"/>
          <w:b/>
          <w:sz w:val="20"/>
          <w:szCs w:val="20"/>
        </w:rPr>
      </w:pPr>
    </w:p>
    <w:p w:rsidR="00412EFA" w:rsidRPr="00BB5F0D" w:rsidRDefault="00412EFA" w:rsidP="00412EFA">
      <w:pPr>
        <w:jc w:val="center"/>
        <w:rPr>
          <w:rFonts w:ascii="Arial" w:hAnsi="Arial" w:cs="Arial"/>
          <w:b/>
          <w:sz w:val="28"/>
        </w:rPr>
      </w:pPr>
      <w:bookmarkStart w:id="1" w:name="objectives"/>
      <w:bookmarkEnd w:id="1"/>
      <w:r w:rsidRPr="00BB5F0D">
        <w:rPr>
          <w:rFonts w:ascii="Arial" w:hAnsi="Arial" w:cs="Arial"/>
          <w:b/>
          <w:sz w:val="28"/>
        </w:rPr>
        <w:t>Objectives of the project</w:t>
      </w:r>
    </w:p>
    <w:p w:rsidR="00412EFA" w:rsidRPr="00BB5F0D" w:rsidRDefault="00412EFA" w:rsidP="00412EFA">
      <w:pPr>
        <w:rPr>
          <w:rFonts w:ascii="Arial" w:hAnsi="Arial" w:cs="Arial"/>
        </w:rPr>
      </w:pPr>
    </w:p>
    <w:p w:rsidR="00412EFA" w:rsidRPr="00BB5F0D" w:rsidRDefault="00412EFA" w:rsidP="00412EFA">
      <w:pPr>
        <w:jc w:val="both"/>
        <w:rPr>
          <w:rFonts w:ascii="Arial" w:hAnsi="Arial" w:cs="Arial"/>
        </w:rPr>
      </w:pPr>
      <w:r w:rsidRPr="00BB5F0D">
        <w:rPr>
          <w:rFonts w:ascii="Arial" w:hAnsi="Arial" w:cs="Arial"/>
        </w:rPr>
        <w:t xml:space="preserve">The Objective of this program is to give a sample project to work on real life projects. These applications help you build a larger more robust application. </w:t>
      </w:r>
    </w:p>
    <w:p w:rsidR="00412EFA" w:rsidRPr="00BB5F0D" w:rsidRDefault="00412EFA" w:rsidP="00412EFA">
      <w:pPr>
        <w:jc w:val="both"/>
        <w:rPr>
          <w:rFonts w:ascii="Arial" w:hAnsi="Arial" w:cs="Arial"/>
          <w:color w:val="0000FF"/>
        </w:rPr>
      </w:pPr>
    </w:p>
    <w:p w:rsidR="00412EFA" w:rsidRPr="00BB5F0D" w:rsidRDefault="00412EFA" w:rsidP="00412EFA">
      <w:pPr>
        <w:jc w:val="both"/>
        <w:rPr>
          <w:rFonts w:ascii="Arial" w:hAnsi="Arial" w:cs="Arial"/>
        </w:rPr>
      </w:pPr>
      <w:r w:rsidRPr="00BB5F0D">
        <w:rPr>
          <w:rFonts w:ascii="Arial" w:hAnsi="Arial" w:cs="Arial"/>
        </w:rPr>
        <w:t xml:space="preserve">The objective is not to teach you </w:t>
      </w:r>
      <w:r>
        <w:rPr>
          <w:rFonts w:ascii="Arial" w:hAnsi="Arial" w:cs="Arial"/>
        </w:rPr>
        <w:t>the</w:t>
      </w:r>
      <w:r w:rsidRPr="00BB5F0D">
        <w:rPr>
          <w:rFonts w:ascii="Arial" w:hAnsi="Arial" w:cs="Arial"/>
        </w:rPr>
        <w:t xml:space="preserve"> concepts but to provide you with a real life scenario and help you create applications using the tools.</w:t>
      </w:r>
    </w:p>
    <w:p w:rsidR="00412EFA" w:rsidRDefault="00412EFA" w:rsidP="00412EFA">
      <w:pPr>
        <w:jc w:val="both"/>
        <w:rPr>
          <w:rFonts w:ascii="Arial" w:hAnsi="Arial" w:cs="Arial"/>
        </w:rPr>
      </w:pPr>
    </w:p>
    <w:p w:rsidR="00412EFA" w:rsidRPr="00BB5F0D" w:rsidRDefault="00412EFA" w:rsidP="00412EFA">
      <w:pPr>
        <w:jc w:val="both"/>
        <w:rPr>
          <w:rFonts w:ascii="Arial" w:hAnsi="Arial" w:cs="Arial"/>
        </w:rPr>
      </w:pPr>
      <w:r w:rsidRPr="00BB5F0D">
        <w:rPr>
          <w:rFonts w:ascii="Arial" w:hAnsi="Arial" w:cs="Arial"/>
        </w:rPr>
        <w:t xml:space="preserve">You can revise them before you start with the project. </w:t>
      </w:r>
    </w:p>
    <w:p w:rsidR="00412EFA" w:rsidRDefault="00412EFA" w:rsidP="00412EFA">
      <w:pPr>
        <w:jc w:val="both"/>
        <w:rPr>
          <w:rFonts w:ascii="Arial" w:hAnsi="Arial" w:cs="Arial"/>
        </w:rPr>
      </w:pPr>
    </w:p>
    <w:p w:rsidR="00412EFA" w:rsidRPr="00BB5F0D" w:rsidRDefault="00412EFA" w:rsidP="00412EFA">
      <w:pPr>
        <w:jc w:val="both"/>
        <w:rPr>
          <w:rFonts w:ascii="Arial" w:hAnsi="Arial" w:cs="Arial"/>
          <w:color w:val="0000FF"/>
        </w:rPr>
      </w:pPr>
      <w:r w:rsidRPr="00BB5F0D">
        <w:rPr>
          <w:rFonts w:ascii="Arial" w:hAnsi="Arial" w:cs="Arial"/>
        </w:rPr>
        <w:t xml:space="preserve">It is very essential that a student has a clear understanding of the subject. </w:t>
      </w:r>
    </w:p>
    <w:p w:rsidR="00412EFA" w:rsidRPr="00BB5F0D" w:rsidRDefault="00412EFA" w:rsidP="00412EFA">
      <w:pPr>
        <w:jc w:val="both"/>
        <w:rPr>
          <w:rFonts w:ascii="Arial" w:hAnsi="Arial" w:cs="Arial"/>
        </w:rPr>
      </w:pPr>
      <w:r w:rsidRPr="00BB5F0D">
        <w:rPr>
          <w:rFonts w:ascii="Arial" w:hAnsi="Arial" w:cs="Arial"/>
        </w:rPr>
        <w:t xml:space="preserve">Kindly get back </w:t>
      </w:r>
      <w:r>
        <w:rPr>
          <w:rFonts w:ascii="Arial" w:hAnsi="Arial" w:cs="Arial"/>
        </w:rPr>
        <w:t>to eProjects Team</w:t>
      </w:r>
      <w:r w:rsidRPr="00BB5F0D">
        <w:rPr>
          <w:rFonts w:ascii="Arial" w:hAnsi="Arial" w:cs="Arial"/>
        </w:rPr>
        <w:t xml:space="preserve"> in case of any doubts regarding the application or its objectives.</w:t>
      </w:r>
    </w:p>
    <w:p w:rsidR="00412EFA" w:rsidRPr="00BB5F0D" w:rsidRDefault="00412EFA" w:rsidP="00412EFA">
      <w:pPr>
        <w:jc w:val="both"/>
        <w:rPr>
          <w:rFonts w:ascii="Arial" w:hAnsi="Arial" w:cs="Arial"/>
          <w:color w:val="0000FF"/>
        </w:rPr>
      </w:pPr>
    </w:p>
    <w:p w:rsidR="00412EFA" w:rsidRDefault="00412EFA" w:rsidP="00412EFA">
      <w:pPr>
        <w:jc w:val="center"/>
        <w:rPr>
          <w:rFonts w:ascii="Arial" w:hAnsi="Arial" w:cs="Arial"/>
          <w:sz w:val="20"/>
          <w:szCs w:val="20"/>
        </w:rPr>
      </w:pPr>
      <w:r w:rsidRPr="00BB5F0D">
        <w:rPr>
          <w:rFonts w:ascii="Arial" w:hAnsi="Arial" w:cs="Arial"/>
        </w:rPr>
        <w:br w:type="page"/>
      </w:r>
    </w:p>
    <w:p w:rsidR="00412EFA" w:rsidRPr="00DB6964" w:rsidRDefault="00412EFA" w:rsidP="00412EFA">
      <w:pPr>
        <w:jc w:val="center"/>
        <w:rPr>
          <w:rFonts w:ascii="Arial" w:hAnsi="Arial" w:cs="Arial"/>
          <w:sz w:val="20"/>
          <w:szCs w:val="20"/>
        </w:rPr>
      </w:pPr>
    </w:p>
    <w:p w:rsidR="001546AB" w:rsidRPr="001546AB" w:rsidRDefault="001546AB" w:rsidP="001546AB">
      <w:pPr>
        <w:jc w:val="both"/>
        <w:rPr>
          <w:rFonts w:ascii="Calibri" w:hAnsi="Calibri"/>
          <w:b/>
          <w:sz w:val="22"/>
          <w:szCs w:val="22"/>
        </w:rPr>
      </w:pPr>
      <w:bookmarkStart w:id="2" w:name="Synopsis"/>
      <w:bookmarkEnd w:id="2"/>
      <w:r w:rsidRPr="001546AB">
        <w:rPr>
          <w:rFonts w:ascii="Calibri" w:hAnsi="Calibri"/>
          <w:b/>
          <w:sz w:val="22"/>
          <w:szCs w:val="22"/>
        </w:rPr>
        <w:t>Background</w:t>
      </w:r>
    </w:p>
    <w:p w:rsidR="001546AB" w:rsidRDefault="004124A1" w:rsidP="001546AB">
      <w:pPr>
        <w:jc w:val="both"/>
        <w:rPr>
          <w:rFonts w:ascii="Calibri" w:hAnsi="Calibri"/>
          <w:sz w:val="22"/>
          <w:szCs w:val="22"/>
        </w:rPr>
      </w:pPr>
      <w:r w:rsidRPr="004124A1">
        <w:rPr>
          <w:rFonts w:ascii="Calibri" w:hAnsi="Calibri"/>
          <w:sz w:val="22"/>
          <w:szCs w:val="22"/>
        </w:rPr>
        <w:t>In recent years, there has been a significant surge in health and fitness consciousness among individuals worldwide. With the advent of technology and the proliferation of smartphones, people are increasingly turning to digital solutions to help them manage and monitor their fitness journeys. The demand for comprehensive fitness tracking applications has grown exponentially, leading to opportunities for innovative solutions that cater to the diverse needs of fitness enthusiasts.</w:t>
      </w:r>
    </w:p>
    <w:p w:rsidR="004124A1" w:rsidRDefault="004124A1" w:rsidP="001546AB">
      <w:pPr>
        <w:jc w:val="both"/>
        <w:rPr>
          <w:rFonts w:ascii="Calibri" w:hAnsi="Calibri"/>
          <w:sz w:val="22"/>
          <w:szCs w:val="22"/>
        </w:rPr>
      </w:pPr>
      <w:r>
        <w:rPr>
          <w:rFonts w:ascii="Calibri" w:hAnsi="Calibri"/>
          <w:sz w:val="22"/>
          <w:szCs w:val="22"/>
        </w:rPr>
        <w:t xml:space="preserve">The Fitness Tracker application </w:t>
      </w:r>
      <w:r w:rsidRPr="004124A1">
        <w:rPr>
          <w:rFonts w:ascii="Calibri" w:hAnsi="Calibri"/>
          <w:sz w:val="22"/>
          <w:szCs w:val="22"/>
        </w:rPr>
        <w:t xml:space="preserve">is </w:t>
      </w:r>
      <w:r>
        <w:rPr>
          <w:rFonts w:ascii="Calibri" w:hAnsi="Calibri"/>
          <w:sz w:val="22"/>
          <w:szCs w:val="22"/>
        </w:rPr>
        <w:t>needed</w:t>
      </w:r>
      <w:r w:rsidRPr="004124A1">
        <w:rPr>
          <w:rFonts w:ascii="Calibri" w:hAnsi="Calibri"/>
          <w:sz w:val="22"/>
          <w:szCs w:val="22"/>
        </w:rPr>
        <w:t xml:space="preserve"> to help users track their fitness activities, such as workouts, nutrition, and progress over time.</w:t>
      </w:r>
    </w:p>
    <w:p w:rsidR="001546AB" w:rsidRDefault="001546AB" w:rsidP="001546AB">
      <w:pPr>
        <w:jc w:val="both"/>
        <w:rPr>
          <w:rFonts w:ascii="Calibri" w:hAnsi="Calibri"/>
          <w:sz w:val="22"/>
          <w:szCs w:val="22"/>
        </w:rPr>
      </w:pPr>
    </w:p>
    <w:p w:rsidR="001546AB" w:rsidRPr="001546AB" w:rsidRDefault="001546AB" w:rsidP="001546AB">
      <w:pPr>
        <w:jc w:val="both"/>
        <w:rPr>
          <w:rFonts w:ascii="Calibri" w:hAnsi="Calibri"/>
          <w:b/>
          <w:sz w:val="22"/>
          <w:szCs w:val="22"/>
        </w:rPr>
      </w:pPr>
      <w:r w:rsidRPr="001546AB">
        <w:rPr>
          <w:rFonts w:ascii="Calibri" w:hAnsi="Calibri"/>
          <w:b/>
          <w:sz w:val="22"/>
          <w:szCs w:val="22"/>
        </w:rPr>
        <w:t>Functional Requirements</w:t>
      </w:r>
    </w:p>
    <w:p w:rsidR="001546AB" w:rsidRDefault="001546AB" w:rsidP="001546AB">
      <w:pPr>
        <w:jc w:val="both"/>
        <w:rPr>
          <w:rFonts w:ascii="Calibri" w:hAnsi="Calibri"/>
          <w:b/>
          <w:sz w:val="22"/>
          <w:szCs w:val="22"/>
        </w:rPr>
      </w:pPr>
    </w:p>
    <w:p w:rsidR="004124A1" w:rsidRPr="004124A1" w:rsidRDefault="004124A1" w:rsidP="004124A1">
      <w:pPr>
        <w:jc w:val="both"/>
        <w:rPr>
          <w:rFonts w:ascii="Calibri" w:hAnsi="Calibri"/>
          <w:b/>
          <w:szCs w:val="22"/>
        </w:rPr>
      </w:pPr>
      <w:r w:rsidRPr="004124A1">
        <w:rPr>
          <w:rFonts w:ascii="Calibri" w:hAnsi="Calibri"/>
          <w:b/>
          <w:szCs w:val="22"/>
        </w:rPr>
        <w:t>User Management:</w:t>
      </w:r>
    </w:p>
    <w:p w:rsidR="004124A1" w:rsidRPr="004124A1" w:rsidRDefault="004124A1" w:rsidP="004124A1">
      <w:pPr>
        <w:jc w:val="both"/>
        <w:rPr>
          <w:rFonts w:ascii="Calibri" w:hAnsi="Calibri"/>
          <w:sz w:val="22"/>
          <w:szCs w:val="22"/>
        </w:rPr>
      </w:pPr>
    </w:p>
    <w:p w:rsidR="004124A1" w:rsidRPr="004124A1" w:rsidRDefault="004124A1" w:rsidP="004124A1">
      <w:pPr>
        <w:jc w:val="both"/>
        <w:rPr>
          <w:rFonts w:ascii="Calibri" w:hAnsi="Calibri"/>
          <w:b/>
          <w:sz w:val="22"/>
          <w:szCs w:val="22"/>
        </w:rPr>
      </w:pPr>
      <w:r w:rsidRPr="004124A1">
        <w:rPr>
          <w:rFonts w:ascii="Calibri" w:hAnsi="Calibri"/>
          <w:b/>
          <w:sz w:val="22"/>
          <w:szCs w:val="22"/>
        </w:rPr>
        <w:t>User Registration:</w:t>
      </w:r>
    </w:p>
    <w:p w:rsidR="004124A1" w:rsidRPr="004124A1" w:rsidRDefault="004124A1" w:rsidP="004124A1">
      <w:pPr>
        <w:jc w:val="both"/>
        <w:rPr>
          <w:rFonts w:ascii="Calibri" w:hAnsi="Calibri"/>
          <w:sz w:val="4"/>
          <w:szCs w:val="22"/>
        </w:rPr>
      </w:pPr>
    </w:p>
    <w:p w:rsidR="004124A1" w:rsidRPr="004124A1" w:rsidRDefault="004124A1" w:rsidP="004124A1">
      <w:pPr>
        <w:ind w:left="720"/>
        <w:jc w:val="both"/>
        <w:rPr>
          <w:rFonts w:ascii="Calibri" w:hAnsi="Calibri"/>
          <w:sz w:val="22"/>
          <w:szCs w:val="22"/>
        </w:rPr>
      </w:pPr>
      <w:r w:rsidRPr="004124A1">
        <w:rPr>
          <w:rFonts w:ascii="Calibri" w:hAnsi="Calibri"/>
          <w:sz w:val="22"/>
          <w:szCs w:val="22"/>
        </w:rPr>
        <w:t>Users can create an account with a unique username and password.</w:t>
      </w:r>
    </w:p>
    <w:p w:rsidR="004124A1" w:rsidRPr="004124A1" w:rsidRDefault="004124A1" w:rsidP="004124A1">
      <w:pPr>
        <w:ind w:left="720"/>
        <w:jc w:val="both"/>
        <w:rPr>
          <w:rFonts w:ascii="Calibri" w:hAnsi="Calibri"/>
          <w:sz w:val="22"/>
          <w:szCs w:val="22"/>
        </w:rPr>
      </w:pPr>
      <w:r w:rsidRPr="004124A1">
        <w:rPr>
          <w:rFonts w:ascii="Calibri" w:hAnsi="Calibri"/>
          <w:sz w:val="22"/>
          <w:szCs w:val="22"/>
        </w:rPr>
        <w:t>Registration should include basic profile information (e.g., name, email, profile picture).</w:t>
      </w:r>
    </w:p>
    <w:p w:rsidR="004124A1" w:rsidRPr="004124A1" w:rsidRDefault="004124A1" w:rsidP="004124A1">
      <w:pPr>
        <w:jc w:val="both"/>
        <w:rPr>
          <w:rFonts w:ascii="Calibri" w:hAnsi="Calibri"/>
          <w:b/>
          <w:sz w:val="22"/>
          <w:szCs w:val="22"/>
        </w:rPr>
      </w:pPr>
      <w:r w:rsidRPr="004124A1">
        <w:rPr>
          <w:rFonts w:ascii="Calibri" w:hAnsi="Calibri"/>
          <w:b/>
          <w:sz w:val="22"/>
          <w:szCs w:val="22"/>
        </w:rPr>
        <w:t>User Login:</w:t>
      </w:r>
    </w:p>
    <w:p w:rsidR="004124A1" w:rsidRPr="004124A1" w:rsidRDefault="004124A1" w:rsidP="004124A1">
      <w:pPr>
        <w:jc w:val="both"/>
        <w:rPr>
          <w:rFonts w:ascii="Calibri" w:hAnsi="Calibri"/>
          <w:sz w:val="4"/>
          <w:szCs w:val="22"/>
        </w:rPr>
      </w:pPr>
    </w:p>
    <w:p w:rsidR="004124A1" w:rsidRPr="004124A1" w:rsidRDefault="004124A1" w:rsidP="004124A1">
      <w:pPr>
        <w:ind w:left="720"/>
        <w:jc w:val="both"/>
        <w:rPr>
          <w:rFonts w:ascii="Calibri" w:hAnsi="Calibri"/>
          <w:sz w:val="22"/>
          <w:szCs w:val="22"/>
        </w:rPr>
      </w:pPr>
      <w:r w:rsidRPr="004124A1">
        <w:rPr>
          <w:rFonts w:ascii="Calibri" w:hAnsi="Calibri"/>
          <w:sz w:val="22"/>
          <w:szCs w:val="22"/>
        </w:rPr>
        <w:t>Registered users can log in with their credentials securely.</w:t>
      </w:r>
    </w:p>
    <w:p w:rsidR="004124A1" w:rsidRPr="004124A1" w:rsidRDefault="004124A1" w:rsidP="004124A1">
      <w:pPr>
        <w:jc w:val="both"/>
        <w:rPr>
          <w:rFonts w:ascii="Calibri" w:hAnsi="Calibri"/>
          <w:b/>
          <w:sz w:val="22"/>
          <w:szCs w:val="22"/>
        </w:rPr>
      </w:pPr>
      <w:r w:rsidRPr="004124A1">
        <w:rPr>
          <w:rFonts w:ascii="Calibri" w:hAnsi="Calibri"/>
          <w:b/>
          <w:sz w:val="22"/>
          <w:szCs w:val="22"/>
        </w:rPr>
        <w:t>User Profiles:</w:t>
      </w:r>
    </w:p>
    <w:p w:rsidR="004124A1" w:rsidRPr="004124A1" w:rsidRDefault="004124A1" w:rsidP="004124A1">
      <w:pPr>
        <w:jc w:val="both"/>
        <w:rPr>
          <w:rFonts w:ascii="Calibri" w:hAnsi="Calibri"/>
          <w:sz w:val="4"/>
          <w:szCs w:val="22"/>
        </w:rPr>
      </w:pPr>
    </w:p>
    <w:p w:rsidR="004124A1" w:rsidRPr="004124A1" w:rsidRDefault="004124A1" w:rsidP="004124A1">
      <w:pPr>
        <w:ind w:left="720"/>
        <w:jc w:val="both"/>
        <w:rPr>
          <w:rFonts w:ascii="Calibri" w:hAnsi="Calibri"/>
          <w:sz w:val="22"/>
          <w:szCs w:val="22"/>
        </w:rPr>
      </w:pPr>
      <w:r w:rsidRPr="004124A1">
        <w:rPr>
          <w:rFonts w:ascii="Calibri" w:hAnsi="Calibri"/>
          <w:sz w:val="22"/>
          <w:szCs w:val="22"/>
        </w:rPr>
        <w:t>Users have personalized profiles displaying their profile picture, name, and basic information.</w:t>
      </w:r>
    </w:p>
    <w:p w:rsidR="004124A1" w:rsidRPr="004124A1" w:rsidRDefault="004124A1" w:rsidP="004124A1">
      <w:pPr>
        <w:ind w:left="720"/>
        <w:jc w:val="both"/>
        <w:rPr>
          <w:rFonts w:ascii="Calibri" w:hAnsi="Calibri"/>
          <w:sz w:val="22"/>
          <w:szCs w:val="22"/>
        </w:rPr>
      </w:pPr>
      <w:r w:rsidRPr="004124A1">
        <w:rPr>
          <w:rFonts w:ascii="Calibri" w:hAnsi="Calibri"/>
          <w:sz w:val="22"/>
          <w:szCs w:val="22"/>
        </w:rPr>
        <w:t>Users can update their profile information.</w:t>
      </w:r>
    </w:p>
    <w:p w:rsidR="004124A1" w:rsidRPr="004124A1" w:rsidRDefault="004124A1" w:rsidP="004124A1">
      <w:pPr>
        <w:jc w:val="both"/>
        <w:rPr>
          <w:rFonts w:ascii="Calibri" w:hAnsi="Calibri"/>
          <w:sz w:val="22"/>
          <w:szCs w:val="22"/>
        </w:rPr>
      </w:pPr>
    </w:p>
    <w:p w:rsidR="004124A1" w:rsidRPr="004124A1" w:rsidRDefault="004124A1" w:rsidP="004124A1">
      <w:pPr>
        <w:jc w:val="both"/>
        <w:rPr>
          <w:rFonts w:ascii="Calibri" w:hAnsi="Calibri"/>
          <w:b/>
          <w:szCs w:val="22"/>
        </w:rPr>
      </w:pPr>
      <w:r w:rsidRPr="004124A1">
        <w:rPr>
          <w:rFonts w:ascii="Calibri" w:hAnsi="Calibri"/>
          <w:b/>
          <w:szCs w:val="22"/>
        </w:rPr>
        <w:t>Fitness Tracking:</w:t>
      </w:r>
    </w:p>
    <w:p w:rsidR="004124A1" w:rsidRPr="004124A1" w:rsidRDefault="004124A1" w:rsidP="004124A1">
      <w:pPr>
        <w:jc w:val="both"/>
        <w:rPr>
          <w:rFonts w:ascii="Calibri" w:hAnsi="Calibri"/>
          <w:sz w:val="22"/>
          <w:szCs w:val="22"/>
        </w:rPr>
      </w:pPr>
    </w:p>
    <w:p w:rsidR="004124A1" w:rsidRPr="004124A1" w:rsidRDefault="004124A1" w:rsidP="004124A1">
      <w:pPr>
        <w:jc w:val="both"/>
        <w:rPr>
          <w:rFonts w:ascii="Calibri" w:hAnsi="Calibri"/>
          <w:b/>
          <w:sz w:val="22"/>
          <w:szCs w:val="22"/>
        </w:rPr>
      </w:pPr>
      <w:r w:rsidRPr="004124A1">
        <w:rPr>
          <w:rFonts w:ascii="Calibri" w:hAnsi="Calibri"/>
          <w:b/>
          <w:sz w:val="22"/>
          <w:szCs w:val="22"/>
        </w:rPr>
        <w:t>Workout Tracking:</w:t>
      </w:r>
    </w:p>
    <w:p w:rsidR="004124A1" w:rsidRPr="004124A1" w:rsidRDefault="004124A1" w:rsidP="004124A1">
      <w:pPr>
        <w:jc w:val="both"/>
        <w:rPr>
          <w:rFonts w:ascii="Calibri" w:hAnsi="Calibri"/>
          <w:sz w:val="4"/>
          <w:szCs w:val="22"/>
        </w:rPr>
      </w:pPr>
    </w:p>
    <w:p w:rsidR="004124A1" w:rsidRPr="004124A1" w:rsidRDefault="004124A1" w:rsidP="004124A1">
      <w:pPr>
        <w:ind w:left="720"/>
        <w:jc w:val="both"/>
        <w:rPr>
          <w:rFonts w:ascii="Calibri" w:hAnsi="Calibri"/>
          <w:sz w:val="22"/>
          <w:szCs w:val="22"/>
        </w:rPr>
      </w:pPr>
      <w:r w:rsidRPr="004124A1">
        <w:rPr>
          <w:rFonts w:ascii="Calibri" w:hAnsi="Calibri"/>
          <w:sz w:val="22"/>
          <w:szCs w:val="22"/>
        </w:rPr>
        <w:t>Users can create, edit, and delete workout routines.</w:t>
      </w:r>
    </w:p>
    <w:p w:rsidR="004124A1" w:rsidRPr="004124A1" w:rsidRDefault="004124A1" w:rsidP="004124A1">
      <w:pPr>
        <w:ind w:left="720"/>
        <w:jc w:val="both"/>
        <w:rPr>
          <w:rFonts w:ascii="Calibri" w:hAnsi="Calibri"/>
          <w:sz w:val="22"/>
          <w:szCs w:val="22"/>
        </w:rPr>
      </w:pPr>
      <w:r w:rsidRPr="004124A1">
        <w:rPr>
          <w:rFonts w:ascii="Calibri" w:hAnsi="Calibri"/>
          <w:sz w:val="22"/>
          <w:szCs w:val="22"/>
        </w:rPr>
        <w:t>Each workout routine can include exercise name, sets, reps, weights, and notes.</w:t>
      </w:r>
    </w:p>
    <w:p w:rsidR="004124A1" w:rsidRPr="004124A1" w:rsidRDefault="004124A1" w:rsidP="004124A1">
      <w:pPr>
        <w:ind w:left="720"/>
        <w:jc w:val="both"/>
        <w:rPr>
          <w:rFonts w:ascii="Calibri" w:hAnsi="Calibri"/>
          <w:sz w:val="22"/>
          <w:szCs w:val="22"/>
        </w:rPr>
      </w:pPr>
      <w:r w:rsidRPr="004124A1">
        <w:rPr>
          <w:rFonts w:ascii="Calibri" w:hAnsi="Calibri"/>
          <w:sz w:val="22"/>
          <w:szCs w:val="22"/>
        </w:rPr>
        <w:t>Workouts can be categorized (e.g., strength, cardio) and tagged for easy organization.</w:t>
      </w:r>
    </w:p>
    <w:p w:rsidR="004124A1" w:rsidRPr="004124A1" w:rsidRDefault="004124A1" w:rsidP="004124A1">
      <w:pPr>
        <w:jc w:val="both"/>
        <w:rPr>
          <w:rFonts w:ascii="Calibri" w:hAnsi="Calibri"/>
          <w:b/>
          <w:sz w:val="22"/>
          <w:szCs w:val="22"/>
        </w:rPr>
      </w:pPr>
      <w:r w:rsidRPr="004124A1">
        <w:rPr>
          <w:rFonts w:ascii="Calibri" w:hAnsi="Calibri"/>
          <w:b/>
          <w:sz w:val="22"/>
          <w:szCs w:val="22"/>
        </w:rPr>
        <w:t>Nutrition Tracking:</w:t>
      </w:r>
    </w:p>
    <w:p w:rsidR="004124A1" w:rsidRPr="004124A1" w:rsidRDefault="004124A1" w:rsidP="004124A1">
      <w:pPr>
        <w:jc w:val="both"/>
        <w:rPr>
          <w:rFonts w:ascii="Calibri" w:hAnsi="Calibri"/>
          <w:sz w:val="4"/>
          <w:szCs w:val="22"/>
        </w:rPr>
      </w:pPr>
    </w:p>
    <w:p w:rsidR="004124A1" w:rsidRPr="004124A1" w:rsidRDefault="004124A1" w:rsidP="004124A1">
      <w:pPr>
        <w:ind w:left="720"/>
        <w:jc w:val="both"/>
        <w:rPr>
          <w:rFonts w:ascii="Calibri" w:hAnsi="Calibri"/>
          <w:sz w:val="22"/>
          <w:szCs w:val="22"/>
        </w:rPr>
      </w:pPr>
      <w:r w:rsidRPr="004124A1">
        <w:rPr>
          <w:rFonts w:ascii="Calibri" w:hAnsi="Calibri"/>
          <w:sz w:val="22"/>
          <w:szCs w:val="22"/>
        </w:rPr>
        <w:t>Users can log their daily food intake, specifying meal types (e.g., breakfast, lunch, dinner, snacks).</w:t>
      </w:r>
    </w:p>
    <w:p w:rsidR="004124A1" w:rsidRPr="004124A1" w:rsidRDefault="004124A1" w:rsidP="004124A1">
      <w:pPr>
        <w:ind w:left="720"/>
        <w:jc w:val="both"/>
        <w:rPr>
          <w:rFonts w:ascii="Calibri" w:hAnsi="Calibri"/>
          <w:sz w:val="22"/>
          <w:szCs w:val="22"/>
        </w:rPr>
      </w:pPr>
      <w:r w:rsidRPr="004124A1">
        <w:rPr>
          <w:rFonts w:ascii="Calibri" w:hAnsi="Calibri"/>
          <w:sz w:val="22"/>
          <w:szCs w:val="22"/>
        </w:rPr>
        <w:t>Each entry includes food items, quantities, and nutritional details (calories, macros).</w:t>
      </w:r>
    </w:p>
    <w:p w:rsidR="004124A1" w:rsidRPr="004124A1" w:rsidRDefault="004124A1" w:rsidP="004124A1">
      <w:pPr>
        <w:jc w:val="both"/>
        <w:rPr>
          <w:rFonts w:ascii="Calibri" w:hAnsi="Calibri"/>
          <w:b/>
          <w:sz w:val="22"/>
          <w:szCs w:val="22"/>
        </w:rPr>
      </w:pPr>
      <w:r w:rsidRPr="004124A1">
        <w:rPr>
          <w:rFonts w:ascii="Calibri" w:hAnsi="Calibri"/>
          <w:b/>
          <w:sz w:val="22"/>
          <w:szCs w:val="22"/>
        </w:rPr>
        <w:t>Progress Tracking:</w:t>
      </w:r>
    </w:p>
    <w:p w:rsidR="004124A1" w:rsidRPr="004124A1" w:rsidRDefault="004124A1" w:rsidP="004124A1">
      <w:pPr>
        <w:jc w:val="both"/>
        <w:rPr>
          <w:rFonts w:ascii="Calibri" w:hAnsi="Calibri"/>
          <w:sz w:val="4"/>
          <w:szCs w:val="22"/>
        </w:rPr>
      </w:pPr>
    </w:p>
    <w:p w:rsidR="004124A1" w:rsidRPr="004124A1" w:rsidRDefault="004124A1" w:rsidP="004124A1">
      <w:pPr>
        <w:ind w:left="720"/>
        <w:jc w:val="both"/>
        <w:rPr>
          <w:rFonts w:ascii="Calibri" w:hAnsi="Calibri"/>
          <w:sz w:val="22"/>
          <w:szCs w:val="22"/>
        </w:rPr>
      </w:pPr>
      <w:r w:rsidRPr="004124A1">
        <w:rPr>
          <w:rFonts w:ascii="Calibri" w:hAnsi="Calibri"/>
          <w:sz w:val="22"/>
          <w:szCs w:val="22"/>
        </w:rPr>
        <w:t>Users can record their fitness progress, including weight, body measurements, and performance metrics (e.g., run times, lifting weights).</w:t>
      </w:r>
    </w:p>
    <w:p w:rsidR="004124A1" w:rsidRDefault="004124A1" w:rsidP="004124A1">
      <w:pPr>
        <w:ind w:left="720"/>
        <w:jc w:val="both"/>
        <w:rPr>
          <w:rFonts w:ascii="Calibri" w:hAnsi="Calibri"/>
          <w:sz w:val="22"/>
          <w:szCs w:val="22"/>
        </w:rPr>
      </w:pPr>
      <w:r w:rsidRPr="004124A1">
        <w:rPr>
          <w:rFonts w:ascii="Calibri" w:hAnsi="Calibri"/>
          <w:sz w:val="22"/>
          <w:szCs w:val="22"/>
        </w:rPr>
        <w:t>The application should generate graphs and visual representations of users' progress over time.</w:t>
      </w:r>
    </w:p>
    <w:p w:rsidR="004124A1" w:rsidRPr="004124A1" w:rsidRDefault="004124A1" w:rsidP="004124A1">
      <w:pPr>
        <w:ind w:left="720"/>
        <w:jc w:val="both"/>
        <w:rPr>
          <w:rFonts w:ascii="Calibri" w:hAnsi="Calibri"/>
          <w:sz w:val="22"/>
          <w:szCs w:val="22"/>
        </w:rPr>
      </w:pPr>
    </w:p>
    <w:p w:rsidR="004124A1" w:rsidRPr="004124A1" w:rsidRDefault="004124A1" w:rsidP="004124A1">
      <w:pPr>
        <w:jc w:val="both"/>
        <w:rPr>
          <w:rFonts w:ascii="Calibri" w:hAnsi="Calibri"/>
          <w:b/>
          <w:szCs w:val="22"/>
        </w:rPr>
      </w:pPr>
      <w:r w:rsidRPr="004124A1">
        <w:rPr>
          <w:rFonts w:ascii="Calibri" w:hAnsi="Calibri"/>
          <w:b/>
          <w:szCs w:val="22"/>
        </w:rPr>
        <w:t>Dashboard:</w:t>
      </w:r>
    </w:p>
    <w:p w:rsidR="004124A1" w:rsidRPr="004124A1" w:rsidRDefault="004124A1" w:rsidP="004124A1">
      <w:pPr>
        <w:jc w:val="both"/>
        <w:rPr>
          <w:rFonts w:ascii="Calibri" w:hAnsi="Calibri"/>
          <w:sz w:val="22"/>
          <w:szCs w:val="22"/>
        </w:rPr>
      </w:pPr>
    </w:p>
    <w:p w:rsidR="004124A1" w:rsidRPr="004124A1" w:rsidRDefault="004124A1" w:rsidP="004124A1">
      <w:pPr>
        <w:jc w:val="both"/>
        <w:rPr>
          <w:rFonts w:ascii="Calibri" w:hAnsi="Calibri"/>
          <w:b/>
          <w:sz w:val="22"/>
          <w:szCs w:val="22"/>
        </w:rPr>
      </w:pPr>
      <w:r w:rsidRPr="004124A1">
        <w:rPr>
          <w:rFonts w:ascii="Calibri" w:hAnsi="Calibri"/>
          <w:b/>
          <w:sz w:val="22"/>
          <w:szCs w:val="22"/>
        </w:rPr>
        <w:t>User Dashboard:</w:t>
      </w:r>
    </w:p>
    <w:p w:rsidR="004124A1" w:rsidRPr="004124A1" w:rsidRDefault="004124A1" w:rsidP="004124A1">
      <w:pPr>
        <w:ind w:left="720"/>
        <w:jc w:val="both"/>
        <w:rPr>
          <w:rFonts w:ascii="Calibri" w:hAnsi="Calibri"/>
          <w:sz w:val="22"/>
          <w:szCs w:val="22"/>
        </w:rPr>
      </w:pPr>
      <w:r w:rsidRPr="004124A1">
        <w:rPr>
          <w:rFonts w:ascii="Calibri" w:hAnsi="Calibri"/>
          <w:sz w:val="22"/>
          <w:szCs w:val="22"/>
        </w:rPr>
        <w:t>A personalized dashboard provides an overview of the user's fitness journey.</w:t>
      </w:r>
    </w:p>
    <w:p w:rsidR="004124A1" w:rsidRPr="004124A1" w:rsidRDefault="004124A1" w:rsidP="004124A1">
      <w:pPr>
        <w:ind w:left="720"/>
        <w:jc w:val="both"/>
        <w:rPr>
          <w:rFonts w:ascii="Calibri" w:hAnsi="Calibri"/>
          <w:sz w:val="22"/>
          <w:szCs w:val="22"/>
        </w:rPr>
      </w:pPr>
      <w:r w:rsidRPr="004124A1">
        <w:rPr>
          <w:rFonts w:ascii="Calibri" w:hAnsi="Calibri"/>
          <w:sz w:val="22"/>
          <w:szCs w:val="22"/>
        </w:rPr>
        <w:t>The dashboard displays recent workouts, nutrition logs, and fitness progress.</w:t>
      </w:r>
    </w:p>
    <w:p w:rsidR="004124A1" w:rsidRPr="004124A1" w:rsidRDefault="004124A1" w:rsidP="004124A1">
      <w:pPr>
        <w:jc w:val="both"/>
        <w:rPr>
          <w:rFonts w:ascii="Calibri" w:hAnsi="Calibri"/>
          <w:b/>
          <w:szCs w:val="22"/>
        </w:rPr>
      </w:pPr>
      <w:r w:rsidRPr="004124A1">
        <w:rPr>
          <w:rFonts w:ascii="Calibri" w:hAnsi="Calibri"/>
          <w:b/>
          <w:szCs w:val="22"/>
        </w:rPr>
        <w:lastRenderedPageBreak/>
        <w:t>Data Visualization:</w:t>
      </w:r>
    </w:p>
    <w:p w:rsidR="004124A1" w:rsidRPr="004124A1" w:rsidRDefault="004124A1" w:rsidP="004124A1">
      <w:pPr>
        <w:jc w:val="both"/>
        <w:rPr>
          <w:rFonts w:ascii="Calibri" w:hAnsi="Calibri"/>
          <w:sz w:val="22"/>
          <w:szCs w:val="22"/>
        </w:rPr>
      </w:pPr>
    </w:p>
    <w:p w:rsidR="004124A1" w:rsidRPr="004124A1" w:rsidRDefault="004124A1" w:rsidP="004124A1">
      <w:pPr>
        <w:jc w:val="both"/>
        <w:rPr>
          <w:rFonts w:ascii="Calibri" w:hAnsi="Calibri"/>
          <w:b/>
          <w:sz w:val="22"/>
          <w:szCs w:val="22"/>
        </w:rPr>
      </w:pPr>
      <w:r w:rsidRPr="004124A1">
        <w:rPr>
          <w:rFonts w:ascii="Calibri" w:hAnsi="Calibri"/>
          <w:b/>
          <w:sz w:val="22"/>
          <w:szCs w:val="22"/>
        </w:rPr>
        <w:t>Workout Analytics:</w:t>
      </w:r>
    </w:p>
    <w:p w:rsidR="004124A1" w:rsidRPr="004124A1" w:rsidRDefault="004124A1" w:rsidP="004124A1">
      <w:pPr>
        <w:jc w:val="both"/>
        <w:rPr>
          <w:rFonts w:ascii="Calibri" w:hAnsi="Calibri"/>
          <w:sz w:val="4"/>
          <w:szCs w:val="22"/>
        </w:rPr>
      </w:pPr>
    </w:p>
    <w:p w:rsidR="004124A1" w:rsidRPr="004124A1" w:rsidRDefault="004124A1" w:rsidP="004124A1">
      <w:pPr>
        <w:ind w:left="720"/>
        <w:jc w:val="both"/>
        <w:rPr>
          <w:rFonts w:ascii="Calibri" w:hAnsi="Calibri"/>
          <w:sz w:val="22"/>
          <w:szCs w:val="22"/>
        </w:rPr>
      </w:pPr>
      <w:r w:rsidRPr="004124A1">
        <w:rPr>
          <w:rFonts w:ascii="Calibri" w:hAnsi="Calibri"/>
          <w:sz w:val="22"/>
          <w:szCs w:val="22"/>
        </w:rPr>
        <w:t>Users can view charts and graphs of their workout data, including progress in lifting weights, workout frequency, and exercise history.</w:t>
      </w:r>
    </w:p>
    <w:p w:rsidR="004124A1" w:rsidRPr="004124A1" w:rsidRDefault="004124A1" w:rsidP="004124A1">
      <w:pPr>
        <w:jc w:val="both"/>
        <w:rPr>
          <w:rFonts w:ascii="Calibri" w:hAnsi="Calibri"/>
          <w:b/>
          <w:sz w:val="22"/>
          <w:szCs w:val="22"/>
        </w:rPr>
      </w:pPr>
      <w:r w:rsidRPr="004124A1">
        <w:rPr>
          <w:rFonts w:ascii="Calibri" w:hAnsi="Calibri"/>
          <w:b/>
          <w:sz w:val="22"/>
          <w:szCs w:val="22"/>
        </w:rPr>
        <w:t>Nutrition Analytics:</w:t>
      </w:r>
    </w:p>
    <w:p w:rsidR="004124A1" w:rsidRPr="004124A1" w:rsidRDefault="004124A1" w:rsidP="004124A1">
      <w:pPr>
        <w:jc w:val="both"/>
        <w:rPr>
          <w:rFonts w:ascii="Calibri" w:hAnsi="Calibri"/>
          <w:sz w:val="4"/>
          <w:szCs w:val="22"/>
        </w:rPr>
      </w:pPr>
    </w:p>
    <w:p w:rsidR="004124A1" w:rsidRDefault="004124A1" w:rsidP="004124A1">
      <w:pPr>
        <w:ind w:left="720"/>
        <w:jc w:val="both"/>
        <w:rPr>
          <w:rFonts w:ascii="Calibri" w:hAnsi="Calibri"/>
          <w:sz w:val="22"/>
          <w:szCs w:val="22"/>
        </w:rPr>
      </w:pPr>
      <w:r w:rsidRPr="004124A1">
        <w:rPr>
          <w:rFonts w:ascii="Calibri" w:hAnsi="Calibri"/>
          <w:sz w:val="22"/>
          <w:szCs w:val="22"/>
        </w:rPr>
        <w:t>Users can see nutritional insights, such as calorie intake, macronutrient distribution, and daily consumption trends.</w:t>
      </w:r>
    </w:p>
    <w:p w:rsidR="004124A1" w:rsidRDefault="004124A1" w:rsidP="004124A1">
      <w:pPr>
        <w:jc w:val="both"/>
        <w:rPr>
          <w:rFonts w:ascii="Calibri" w:hAnsi="Calibri"/>
          <w:sz w:val="22"/>
          <w:szCs w:val="22"/>
        </w:rPr>
      </w:pPr>
    </w:p>
    <w:p w:rsidR="004124A1" w:rsidRPr="008B1C0F" w:rsidRDefault="004124A1" w:rsidP="004124A1">
      <w:pPr>
        <w:jc w:val="both"/>
        <w:rPr>
          <w:rFonts w:ascii="Calibri" w:hAnsi="Calibri"/>
          <w:b/>
          <w:sz w:val="22"/>
          <w:szCs w:val="22"/>
        </w:rPr>
      </w:pPr>
      <w:r w:rsidRPr="008B1C0F">
        <w:rPr>
          <w:rFonts w:ascii="Calibri" w:hAnsi="Calibri"/>
          <w:b/>
          <w:sz w:val="22"/>
          <w:szCs w:val="22"/>
        </w:rPr>
        <w:t>Activity Notifications:</w:t>
      </w:r>
    </w:p>
    <w:p w:rsidR="004124A1" w:rsidRDefault="004124A1" w:rsidP="008B1C0F">
      <w:pPr>
        <w:ind w:left="720"/>
        <w:jc w:val="both"/>
        <w:rPr>
          <w:rFonts w:ascii="Calibri" w:hAnsi="Calibri"/>
          <w:sz w:val="22"/>
          <w:szCs w:val="22"/>
        </w:rPr>
      </w:pPr>
      <w:r w:rsidRPr="004124A1">
        <w:rPr>
          <w:rFonts w:ascii="Calibri" w:hAnsi="Calibri"/>
          <w:sz w:val="22"/>
          <w:szCs w:val="22"/>
        </w:rPr>
        <w:t>Users receive notifications for actions like workout completion, goal achievement, new followers, or forum responses.</w:t>
      </w:r>
    </w:p>
    <w:p w:rsidR="008B1C0F" w:rsidRPr="004124A1" w:rsidRDefault="008B1C0F" w:rsidP="008B1C0F">
      <w:pPr>
        <w:ind w:left="720"/>
        <w:jc w:val="both"/>
        <w:rPr>
          <w:rFonts w:ascii="Calibri" w:hAnsi="Calibri"/>
          <w:sz w:val="22"/>
          <w:szCs w:val="22"/>
        </w:rPr>
      </w:pPr>
    </w:p>
    <w:p w:rsidR="004124A1" w:rsidRPr="008B1C0F" w:rsidRDefault="004124A1" w:rsidP="004124A1">
      <w:pPr>
        <w:jc w:val="both"/>
        <w:rPr>
          <w:rFonts w:ascii="Calibri" w:hAnsi="Calibri"/>
          <w:b/>
          <w:szCs w:val="22"/>
        </w:rPr>
      </w:pPr>
      <w:r w:rsidRPr="008B1C0F">
        <w:rPr>
          <w:rFonts w:ascii="Calibri" w:hAnsi="Calibri"/>
          <w:b/>
          <w:szCs w:val="22"/>
        </w:rPr>
        <w:t>Search and Filtering:</w:t>
      </w:r>
    </w:p>
    <w:p w:rsidR="004124A1" w:rsidRPr="004124A1" w:rsidRDefault="004124A1" w:rsidP="004124A1">
      <w:pPr>
        <w:jc w:val="both"/>
        <w:rPr>
          <w:rFonts w:ascii="Calibri" w:hAnsi="Calibri"/>
          <w:sz w:val="22"/>
          <w:szCs w:val="22"/>
        </w:rPr>
      </w:pPr>
    </w:p>
    <w:p w:rsidR="004124A1" w:rsidRPr="008B1C0F" w:rsidRDefault="004124A1" w:rsidP="004124A1">
      <w:pPr>
        <w:jc w:val="both"/>
        <w:rPr>
          <w:rFonts w:ascii="Calibri" w:hAnsi="Calibri"/>
          <w:b/>
          <w:sz w:val="22"/>
          <w:szCs w:val="22"/>
        </w:rPr>
      </w:pPr>
      <w:r w:rsidRPr="008B1C0F">
        <w:rPr>
          <w:rFonts w:ascii="Calibri" w:hAnsi="Calibri"/>
          <w:b/>
          <w:sz w:val="22"/>
          <w:szCs w:val="22"/>
        </w:rPr>
        <w:t>Search and Filter:</w:t>
      </w:r>
    </w:p>
    <w:p w:rsidR="004124A1" w:rsidRPr="004124A1" w:rsidRDefault="004124A1" w:rsidP="008B1C0F">
      <w:pPr>
        <w:ind w:left="720"/>
        <w:jc w:val="both"/>
        <w:rPr>
          <w:rFonts w:ascii="Calibri" w:hAnsi="Calibri"/>
          <w:sz w:val="22"/>
          <w:szCs w:val="22"/>
        </w:rPr>
      </w:pPr>
      <w:r w:rsidRPr="004124A1">
        <w:rPr>
          <w:rFonts w:ascii="Calibri" w:hAnsi="Calibri"/>
          <w:sz w:val="22"/>
          <w:szCs w:val="22"/>
        </w:rPr>
        <w:t>Users can search for specific workouts, nutrition entries, or other users.</w:t>
      </w:r>
    </w:p>
    <w:p w:rsidR="004124A1" w:rsidRPr="004124A1" w:rsidRDefault="004124A1" w:rsidP="008B1C0F">
      <w:pPr>
        <w:ind w:left="720"/>
        <w:jc w:val="both"/>
        <w:rPr>
          <w:rFonts w:ascii="Calibri" w:hAnsi="Calibri"/>
          <w:sz w:val="22"/>
          <w:szCs w:val="22"/>
        </w:rPr>
      </w:pPr>
      <w:r w:rsidRPr="004124A1">
        <w:rPr>
          <w:rFonts w:ascii="Calibri" w:hAnsi="Calibri"/>
          <w:sz w:val="22"/>
          <w:szCs w:val="22"/>
        </w:rPr>
        <w:t>Filters are available to sort and narrow down search results.</w:t>
      </w:r>
    </w:p>
    <w:p w:rsidR="008B1C0F" w:rsidRDefault="008B1C0F" w:rsidP="004124A1">
      <w:pPr>
        <w:jc w:val="both"/>
        <w:rPr>
          <w:rFonts w:ascii="Calibri" w:hAnsi="Calibri"/>
          <w:b/>
          <w:szCs w:val="22"/>
        </w:rPr>
      </w:pPr>
    </w:p>
    <w:p w:rsidR="004124A1" w:rsidRPr="008B1C0F" w:rsidRDefault="004124A1" w:rsidP="004124A1">
      <w:pPr>
        <w:jc w:val="both"/>
        <w:rPr>
          <w:rFonts w:ascii="Calibri" w:hAnsi="Calibri"/>
          <w:b/>
          <w:szCs w:val="22"/>
        </w:rPr>
      </w:pPr>
      <w:r w:rsidRPr="008B1C0F">
        <w:rPr>
          <w:rFonts w:ascii="Calibri" w:hAnsi="Calibri"/>
          <w:b/>
          <w:szCs w:val="22"/>
        </w:rPr>
        <w:t>Mobile Compatibility:</w:t>
      </w:r>
    </w:p>
    <w:p w:rsidR="004124A1" w:rsidRPr="004124A1" w:rsidRDefault="004124A1" w:rsidP="004124A1">
      <w:pPr>
        <w:jc w:val="both"/>
        <w:rPr>
          <w:rFonts w:ascii="Calibri" w:hAnsi="Calibri"/>
          <w:sz w:val="22"/>
          <w:szCs w:val="22"/>
        </w:rPr>
      </w:pPr>
    </w:p>
    <w:p w:rsidR="004124A1" w:rsidRPr="008B1C0F" w:rsidRDefault="004124A1" w:rsidP="004124A1">
      <w:pPr>
        <w:jc w:val="both"/>
        <w:rPr>
          <w:rFonts w:ascii="Calibri" w:hAnsi="Calibri"/>
          <w:b/>
          <w:sz w:val="22"/>
          <w:szCs w:val="22"/>
        </w:rPr>
      </w:pPr>
      <w:r w:rsidRPr="008B1C0F">
        <w:rPr>
          <w:rFonts w:ascii="Calibri" w:hAnsi="Calibri"/>
          <w:b/>
          <w:sz w:val="22"/>
          <w:szCs w:val="22"/>
        </w:rPr>
        <w:t>Mobile Responsiveness:</w:t>
      </w:r>
    </w:p>
    <w:p w:rsidR="004124A1" w:rsidRDefault="004124A1" w:rsidP="008B1C0F">
      <w:pPr>
        <w:ind w:left="720"/>
        <w:jc w:val="both"/>
        <w:rPr>
          <w:rFonts w:ascii="Calibri" w:hAnsi="Calibri"/>
          <w:sz w:val="22"/>
          <w:szCs w:val="22"/>
        </w:rPr>
      </w:pPr>
      <w:r w:rsidRPr="004124A1">
        <w:rPr>
          <w:rFonts w:ascii="Calibri" w:hAnsi="Calibri"/>
          <w:sz w:val="22"/>
          <w:szCs w:val="22"/>
        </w:rPr>
        <w:t>The application is responsive and functional on various devices, including smartphones and tablets.</w:t>
      </w:r>
    </w:p>
    <w:p w:rsidR="004124A1" w:rsidRDefault="004124A1" w:rsidP="004124A1">
      <w:pPr>
        <w:jc w:val="both"/>
        <w:rPr>
          <w:rFonts w:ascii="Calibri" w:hAnsi="Calibri"/>
          <w:sz w:val="22"/>
          <w:szCs w:val="22"/>
        </w:rPr>
      </w:pPr>
    </w:p>
    <w:p w:rsidR="004124A1" w:rsidRPr="008B1C0F" w:rsidRDefault="004124A1" w:rsidP="004124A1">
      <w:pPr>
        <w:jc w:val="both"/>
        <w:rPr>
          <w:rFonts w:ascii="Calibri" w:hAnsi="Calibri"/>
          <w:b/>
          <w:sz w:val="22"/>
          <w:szCs w:val="22"/>
        </w:rPr>
      </w:pPr>
      <w:r w:rsidRPr="008B1C0F">
        <w:rPr>
          <w:rFonts w:ascii="Calibri" w:hAnsi="Calibri"/>
          <w:b/>
          <w:sz w:val="22"/>
          <w:szCs w:val="22"/>
        </w:rPr>
        <w:t>Reporting and Export:</w:t>
      </w:r>
    </w:p>
    <w:p w:rsidR="004124A1" w:rsidRDefault="004124A1" w:rsidP="008B1C0F">
      <w:pPr>
        <w:ind w:left="720"/>
        <w:jc w:val="both"/>
        <w:rPr>
          <w:rFonts w:ascii="Calibri" w:hAnsi="Calibri"/>
          <w:sz w:val="22"/>
          <w:szCs w:val="22"/>
        </w:rPr>
      </w:pPr>
      <w:r w:rsidRPr="004124A1">
        <w:rPr>
          <w:rFonts w:ascii="Calibri" w:hAnsi="Calibri"/>
          <w:sz w:val="22"/>
          <w:szCs w:val="22"/>
        </w:rPr>
        <w:t>Users can generate reports for their fitness progress and nutrition data, including the option to export data in various formats (e.g., PDF, CSV).</w:t>
      </w:r>
    </w:p>
    <w:p w:rsidR="008B1C0F" w:rsidRPr="004124A1" w:rsidRDefault="008B1C0F" w:rsidP="008B1C0F">
      <w:pPr>
        <w:ind w:left="720"/>
        <w:jc w:val="both"/>
        <w:rPr>
          <w:rFonts w:ascii="Calibri" w:hAnsi="Calibri"/>
          <w:sz w:val="22"/>
          <w:szCs w:val="22"/>
        </w:rPr>
      </w:pPr>
    </w:p>
    <w:p w:rsidR="004124A1" w:rsidRPr="008B1C0F" w:rsidRDefault="004124A1" w:rsidP="004124A1">
      <w:pPr>
        <w:jc w:val="both"/>
        <w:rPr>
          <w:rFonts w:ascii="Calibri" w:hAnsi="Calibri"/>
          <w:b/>
          <w:szCs w:val="22"/>
        </w:rPr>
      </w:pPr>
      <w:r w:rsidRPr="008B1C0F">
        <w:rPr>
          <w:rFonts w:ascii="Calibri" w:hAnsi="Calibri"/>
          <w:b/>
          <w:szCs w:val="22"/>
        </w:rPr>
        <w:t>Notifications and Alerts:</w:t>
      </w:r>
    </w:p>
    <w:p w:rsidR="004124A1" w:rsidRPr="004124A1" w:rsidRDefault="004124A1" w:rsidP="004124A1">
      <w:pPr>
        <w:jc w:val="both"/>
        <w:rPr>
          <w:rFonts w:ascii="Calibri" w:hAnsi="Calibri"/>
          <w:sz w:val="22"/>
          <w:szCs w:val="22"/>
        </w:rPr>
      </w:pPr>
    </w:p>
    <w:p w:rsidR="004124A1" w:rsidRPr="008B1C0F" w:rsidRDefault="004124A1" w:rsidP="004124A1">
      <w:pPr>
        <w:jc w:val="both"/>
        <w:rPr>
          <w:rFonts w:ascii="Calibri" w:hAnsi="Calibri"/>
          <w:b/>
          <w:sz w:val="22"/>
          <w:szCs w:val="22"/>
        </w:rPr>
      </w:pPr>
      <w:r w:rsidRPr="008B1C0F">
        <w:rPr>
          <w:rFonts w:ascii="Calibri" w:hAnsi="Calibri"/>
          <w:b/>
          <w:sz w:val="22"/>
          <w:szCs w:val="22"/>
        </w:rPr>
        <w:t>Alerts and Reminders:</w:t>
      </w:r>
    </w:p>
    <w:p w:rsidR="004124A1" w:rsidRPr="004124A1" w:rsidRDefault="004124A1" w:rsidP="008B1C0F">
      <w:pPr>
        <w:ind w:left="720"/>
        <w:jc w:val="both"/>
        <w:rPr>
          <w:rFonts w:ascii="Calibri" w:hAnsi="Calibri"/>
          <w:sz w:val="22"/>
          <w:szCs w:val="22"/>
        </w:rPr>
      </w:pPr>
      <w:r w:rsidRPr="004124A1">
        <w:rPr>
          <w:rFonts w:ascii="Calibri" w:hAnsi="Calibri"/>
          <w:sz w:val="22"/>
          <w:szCs w:val="22"/>
        </w:rPr>
        <w:t>Users can set reminders and alerts for workouts, meal times, and fitness goals.</w:t>
      </w:r>
    </w:p>
    <w:p w:rsidR="008B1C0F" w:rsidRDefault="008B1C0F" w:rsidP="004124A1">
      <w:pPr>
        <w:jc w:val="both"/>
        <w:rPr>
          <w:rFonts w:ascii="Calibri" w:hAnsi="Calibri"/>
          <w:b/>
          <w:szCs w:val="22"/>
        </w:rPr>
      </w:pPr>
    </w:p>
    <w:p w:rsidR="004124A1" w:rsidRPr="008B1C0F" w:rsidRDefault="004124A1" w:rsidP="004124A1">
      <w:pPr>
        <w:jc w:val="both"/>
        <w:rPr>
          <w:rFonts w:ascii="Calibri" w:hAnsi="Calibri"/>
          <w:b/>
          <w:szCs w:val="22"/>
        </w:rPr>
      </w:pPr>
      <w:r w:rsidRPr="008B1C0F">
        <w:rPr>
          <w:rFonts w:ascii="Calibri" w:hAnsi="Calibri"/>
          <w:b/>
          <w:szCs w:val="22"/>
        </w:rPr>
        <w:t>Settings and Preferences:</w:t>
      </w:r>
    </w:p>
    <w:p w:rsidR="004124A1" w:rsidRPr="004124A1" w:rsidRDefault="004124A1" w:rsidP="004124A1">
      <w:pPr>
        <w:jc w:val="both"/>
        <w:rPr>
          <w:rFonts w:ascii="Calibri" w:hAnsi="Calibri"/>
          <w:sz w:val="22"/>
          <w:szCs w:val="22"/>
        </w:rPr>
      </w:pPr>
    </w:p>
    <w:p w:rsidR="004124A1" w:rsidRPr="008B1C0F" w:rsidRDefault="004124A1" w:rsidP="004124A1">
      <w:pPr>
        <w:jc w:val="both"/>
        <w:rPr>
          <w:rFonts w:ascii="Calibri" w:hAnsi="Calibri"/>
          <w:b/>
          <w:sz w:val="22"/>
          <w:szCs w:val="22"/>
        </w:rPr>
      </w:pPr>
      <w:r w:rsidRPr="008B1C0F">
        <w:rPr>
          <w:rFonts w:ascii="Calibri" w:hAnsi="Calibri"/>
          <w:b/>
          <w:sz w:val="22"/>
          <w:szCs w:val="22"/>
        </w:rPr>
        <w:t>User Preferences:</w:t>
      </w:r>
    </w:p>
    <w:p w:rsidR="004124A1" w:rsidRPr="004124A1" w:rsidRDefault="004124A1" w:rsidP="008B1C0F">
      <w:pPr>
        <w:ind w:left="720"/>
        <w:jc w:val="both"/>
        <w:rPr>
          <w:rFonts w:ascii="Calibri" w:hAnsi="Calibri"/>
          <w:sz w:val="22"/>
          <w:szCs w:val="22"/>
        </w:rPr>
      </w:pPr>
      <w:r w:rsidRPr="004124A1">
        <w:rPr>
          <w:rFonts w:ascii="Calibri" w:hAnsi="Calibri"/>
          <w:sz w:val="22"/>
          <w:szCs w:val="22"/>
        </w:rPr>
        <w:t>Users can customize their application settings, including notification preferences, units of measurement, and theme preferences.</w:t>
      </w:r>
    </w:p>
    <w:p w:rsidR="008B1C0F" w:rsidRDefault="008B1C0F" w:rsidP="004124A1">
      <w:pPr>
        <w:jc w:val="both"/>
        <w:rPr>
          <w:rFonts w:ascii="Calibri" w:hAnsi="Calibri"/>
          <w:b/>
          <w:szCs w:val="22"/>
        </w:rPr>
      </w:pPr>
    </w:p>
    <w:p w:rsidR="004124A1" w:rsidRPr="008B1C0F" w:rsidRDefault="004124A1" w:rsidP="004124A1">
      <w:pPr>
        <w:jc w:val="both"/>
        <w:rPr>
          <w:rFonts w:ascii="Calibri" w:hAnsi="Calibri"/>
          <w:b/>
          <w:szCs w:val="22"/>
        </w:rPr>
      </w:pPr>
      <w:r w:rsidRPr="008B1C0F">
        <w:rPr>
          <w:rFonts w:ascii="Calibri" w:hAnsi="Calibri"/>
          <w:b/>
          <w:szCs w:val="22"/>
        </w:rPr>
        <w:t>Feedback and Support:</w:t>
      </w:r>
    </w:p>
    <w:p w:rsidR="004124A1" w:rsidRPr="004124A1" w:rsidRDefault="004124A1" w:rsidP="004124A1">
      <w:pPr>
        <w:jc w:val="both"/>
        <w:rPr>
          <w:rFonts w:ascii="Calibri" w:hAnsi="Calibri"/>
          <w:sz w:val="22"/>
          <w:szCs w:val="22"/>
        </w:rPr>
      </w:pPr>
    </w:p>
    <w:p w:rsidR="004124A1" w:rsidRPr="008B1C0F" w:rsidRDefault="004124A1" w:rsidP="004124A1">
      <w:pPr>
        <w:jc w:val="both"/>
        <w:rPr>
          <w:rFonts w:ascii="Calibri" w:hAnsi="Calibri"/>
          <w:b/>
          <w:sz w:val="22"/>
          <w:szCs w:val="22"/>
        </w:rPr>
      </w:pPr>
      <w:r w:rsidRPr="008B1C0F">
        <w:rPr>
          <w:rFonts w:ascii="Calibri" w:hAnsi="Calibri"/>
          <w:b/>
          <w:sz w:val="22"/>
          <w:szCs w:val="22"/>
        </w:rPr>
        <w:t>User Support:</w:t>
      </w:r>
    </w:p>
    <w:p w:rsidR="004124A1" w:rsidRDefault="004124A1" w:rsidP="008B1C0F">
      <w:pPr>
        <w:ind w:left="720"/>
        <w:jc w:val="both"/>
        <w:rPr>
          <w:rFonts w:ascii="Calibri" w:hAnsi="Calibri"/>
          <w:sz w:val="22"/>
          <w:szCs w:val="22"/>
        </w:rPr>
      </w:pPr>
      <w:r w:rsidRPr="004124A1">
        <w:rPr>
          <w:rFonts w:ascii="Calibri" w:hAnsi="Calibri"/>
          <w:sz w:val="22"/>
          <w:szCs w:val="22"/>
        </w:rPr>
        <w:t>A support system for users to contact for assistance, report issues, and provide feedback.</w:t>
      </w:r>
    </w:p>
    <w:p w:rsidR="004124A1" w:rsidRDefault="004124A1" w:rsidP="004124A1">
      <w:pPr>
        <w:jc w:val="both"/>
        <w:rPr>
          <w:rFonts w:ascii="Calibri" w:hAnsi="Calibri"/>
          <w:sz w:val="22"/>
          <w:szCs w:val="22"/>
        </w:rPr>
      </w:pPr>
    </w:p>
    <w:p w:rsidR="004124A1" w:rsidRDefault="004124A1" w:rsidP="004124A1">
      <w:pPr>
        <w:jc w:val="both"/>
        <w:rPr>
          <w:rFonts w:ascii="Calibri" w:hAnsi="Calibri"/>
          <w:sz w:val="22"/>
          <w:szCs w:val="22"/>
        </w:rPr>
      </w:pPr>
    </w:p>
    <w:p w:rsidR="004124A1" w:rsidRDefault="004124A1" w:rsidP="004124A1">
      <w:pPr>
        <w:jc w:val="both"/>
        <w:rPr>
          <w:rFonts w:ascii="Calibri" w:hAnsi="Calibri"/>
          <w:sz w:val="22"/>
          <w:szCs w:val="22"/>
        </w:rPr>
      </w:pPr>
    </w:p>
    <w:p w:rsidR="001546AB" w:rsidRPr="001546AB" w:rsidRDefault="001546AB" w:rsidP="001546AB">
      <w:pPr>
        <w:jc w:val="both"/>
        <w:rPr>
          <w:rFonts w:ascii="Calibri" w:hAnsi="Calibri"/>
          <w:b/>
          <w:sz w:val="22"/>
          <w:szCs w:val="22"/>
        </w:rPr>
      </w:pPr>
      <w:r w:rsidRPr="001546AB">
        <w:rPr>
          <w:rFonts w:ascii="Calibri" w:hAnsi="Calibri"/>
          <w:b/>
          <w:sz w:val="22"/>
          <w:szCs w:val="22"/>
        </w:rPr>
        <w:t>Non-Functional Requirements</w:t>
      </w:r>
    </w:p>
    <w:p w:rsidR="001546AB" w:rsidRDefault="001546AB" w:rsidP="001546AB">
      <w:pPr>
        <w:jc w:val="both"/>
        <w:rPr>
          <w:rFonts w:ascii="Calibri" w:hAnsi="Calibri"/>
          <w:b/>
          <w:sz w:val="22"/>
          <w:szCs w:val="22"/>
        </w:rPr>
      </w:pPr>
    </w:p>
    <w:p w:rsidR="008B1C0F" w:rsidRPr="008B1C0F" w:rsidRDefault="008B1C0F" w:rsidP="008B1C0F">
      <w:pPr>
        <w:jc w:val="both"/>
        <w:rPr>
          <w:rFonts w:ascii="Calibri" w:hAnsi="Calibri"/>
          <w:b/>
          <w:szCs w:val="22"/>
        </w:rPr>
      </w:pPr>
      <w:r w:rsidRPr="008B1C0F">
        <w:rPr>
          <w:rFonts w:ascii="Calibri" w:hAnsi="Calibri"/>
          <w:b/>
          <w:szCs w:val="22"/>
        </w:rPr>
        <w:t>Performance:</w:t>
      </w:r>
    </w:p>
    <w:p w:rsidR="008B1C0F" w:rsidRPr="008B1C0F" w:rsidRDefault="008B1C0F" w:rsidP="008B1C0F">
      <w:pPr>
        <w:jc w:val="both"/>
        <w:rPr>
          <w:rFonts w:ascii="Calibri" w:hAnsi="Calibri"/>
          <w:sz w:val="22"/>
          <w:szCs w:val="22"/>
        </w:rPr>
      </w:pPr>
    </w:p>
    <w:p w:rsidR="008B1C0F" w:rsidRPr="008B1C0F" w:rsidRDefault="008B1C0F" w:rsidP="008B1C0F">
      <w:pPr>
        <w:jc w:val="both"/>
        <w:rPr>
          <w:rFonts w:ascii="Calibri" w:hAnsi="Calibri"/>
          <w:sz w:val="22"/>
          <w:szCs w:val="22"/>
        </w:rPr>
      </w:pPr>
      <w:r w:rsidRPr="008B1C0F">
        <w:rPr>
          <w:rFonts w:ascii="Calibri" w:hAnsi="Calibri"/>
          <w:b/>
          <w:sz w:val="22"/>
          <w:szCs w:val="22"/>
        </w:rPr>
        <w:t>Response Time:</w:t>
      </w:r>
      <w:r w:rsidRPr="008B1C0F">
        <w:rPr>
          <w:rFonts w:ascii="Calibri" w:hAnsi="Calibri"/>
          <w:sz w:val="22"/>
          <w:szCs w:val="22"/>
        </w:rPr>
        <w:t xml:space="preserve"> The application should respond to user interactions within 1-2 seconds for most operations.</w:t>
      </w:r>
    </w:p>
    <w:p w:rsidR="008B1C0F" w:rsidRPr="008B1C0F" w:rsidRDefault="008B1C0F" w:rsidP="008B1C0F">
      <w:pPr>
        <w:jc w:val="both"/>
        <w:rPr>
          <w:rFonts w:ascii="Calibri" w:hAnsi="Calibri"/>
          <w:sz w:val="22"/>
          <w:szCs w:val="22"/>
        </w:rPr>
      </w:pPr>
      <w:r w:rsidRPr="008B1C0F">
        <w:rPr>
          <w:rFonts w:ascii="Calibri" w:hAnsi="Calibri"/>
          <w:b/>
          <w:sz w:val="22"/>
          <w:szCs w:val="22"/>
        </w:rPr>
        <w:t>Scalability:</w:t>
      </w:r>
      <w:r w:rsidRPr="008B1C0F">
        <w:rPr>
          <w:rFonts w:ascii="Calibri" w:hAnsi="Calibri"/>
          <w:sz w:val="22"/>
          <w:szCs w:val="22"/>
        </w:rPr>
        <w:t xml:space="preserve"> The system should be able to handle a growing number of users and data without significant performance degradation.</w:t>
      </w:r>
    </w:p>
    <w:p w:rsidR="008B1C0F" w:rsidRPr="008B1C0F" w:rsidRDefault="008B1C0F" w:rsidP="008B1C0F">
      <w:pPr>
        <w:jc w:val="both"/>
        <w:rPr>
          <w:rFonts w:ascii="Calibri" w:hAnsi="Calibri"/>
          <w:sz w:val="22"/>
          <w:szCs w:val="22"/>
        </w:rPr>
      </w:pPr>
      <w:r w:rsidRPr="008B1C0F">
        <w:rPr>
          <w:rFonts w:ascii="Calibri" w:hAnsi="Calibri"/>
          <w:b/>
          <w:sz w:val="22"/>
          <w:szCs w:val="22"/>
        </w:rPr>
        <w:t>Concurrent Users:</w:t>
      </w:r>
      <w:r w:rsidRPr="008B1C0F">
        <w:rPr>
          <w:rFonts w:ascii="Calibri" w:hAnsi="Calibri"/>
          <w:sz w:val="22"/>
          <w:szCs w:val="22"/>
        </w:rPr>
        <w:t xml:space="preserve"> The application should support hundreds of concurrent users without performance bottlenecks.</w:t>
      </w:r>
    </w:p>
    <w:p w:rsidR="008B1C0F" w:rsidRDefault="008B1C0F" w:rsidP="008B1C0F">
      <w:pPr>
        <w:jc w:val="both"/>
        <w:rPr>
          <w:rFonts w:ascii="Calibri" w:hAnsi="Calibri"/>
          <w:sz w:val="22"/>
          <w:szCs w:val="22"/>
        </w:rPr>
      </w:pPr>
    </w:p>
    <w:p w:rsidR="008B1C0F" w:rsidRPr="008B1C0F" w:rsidRDefault="008B1C0F" w:rsidP="008B1C0F">
      <w:pPr>
        <w:jc w:val="both"/>
        <w:rPr>
          <w:rFonts w:ascii="Calibri" w:hAnsi="Calibri"/>
          <w:b/>
          <w:szCs w:val="22"/>
        </w:rPr>
      </w:pPr>
      <w:r w:rsidRPr="008B1C0F">
        <w:rPr>
          <w:rFonts w:ascii="Calibri" w:hAnsi="Calibri"/>
          <w:b/>
          <w:szCs w:val="22"/>
        </w:rPr>
        <w:t>Security:</w:t>
      </w:r>
    </w:p>
    <w:p w:rsidR="008B1C0F" w:rsidRPr="008B1C0F" w:rsidRDefault="008B1C0F" w:rsidP="008B1C0F">
      <w:pPr>
        <w:jc w:val="both"/>
        <w:rPr>
          <w:rFonts w:ascii="Calibri" w:hAnsi="Calibri"/>
          <w:sz w:val="22"/>
          <w:szCs w:val="22"/>
        </w:rPr>
      </w:pPr>
    </w:p>
    <w:p w:rsidR="008B1C0F" w:rsidRPr="008B1C0F" w:rsidRDefault="008B1C0F" w:rsidP="008B1C0F">
      <w:pPr>
        <w:jc w:val="both"/>
        <w:rPr>
          <w:rFonts w:ascii="Calibri" w:hAnsi="Calibri"/>
          <w:sz w:val="22"/>
          <w:szCs w:val="22"/>
        </w:rPr>
      </w:pPr>
      <w:r w:rsidRPr="008B1C0F">
        <w:rPr>
          <w:rFonts w:ascii="Calibri" w:hAnsi="Calibri"/>
          <w:b/>
          <w:sz w:val="22"/>
          <w:szCs w:val="22"/>
        </w:rPr>
        <w:t>Data Encryption:</w:t>
      </w:r>
      <w:r w:rsidRPr="008B1C0F">
        <w:rPr>
          <w:rFonts w:ascii="Calibri" w:hAnsi="Calibri"/>
          <w:sz w:val="22"/>
          <w:szCs w:val="22"/>
        </w:rPr>
        <w:t xml:space="preserve"> All sensitive user data, including passwords and personal information, must be securely encrypted during storage and transmission.</w:t>
      </w:r>
    </w:p>
    <w:p w:rsidR="008B1C0F" w:rsidRPr="008B1C0F" w:rsidRDefault="008B1C0F" w:rsidP="008B1C0F">
      <w:pPr>
        <w:jc w:val="both"/>
        <w:rPr>
          <w:rFonts w:ascii="Calibri" w:hAnsi="Calibri"/>
          <w:sz w:val="22"/>
          <w:szCs w:val="22"/>
        </w:rPr>
      </w:pPr>
      <w:r w:rsidRPr="008B1C0F">
        <w:rPr>
          <w:rFonts w:ascii="Calibri" w:hAnsi="Calibri"/>
          <w:b/>
          <w:sz w:val="22"/>
          <w:szCs w:val="22"/>
        </w:rPr>
        <w:t>Authentication:</w:t>
      </w:r>
      <w:r w:rsidRPr="008B1C0F">
        <w:rPr>
          <w:rFonts w:ascii="Calibri" w:hAnsi="Calibri"/>
          <w:sz w:val="22"/>
          <w:szCs w:val="22"/>
        </w:rPr>
        <w:t xml:space="preserve"> User authentication should be secure and use industry-standard practices to prevent unauthorized access.</w:t>
      </w:r>
    </w:p>
    <w:p w:rsidR="008B1C0F" w:rsidRPr="008B1C0F" w:rsidRDefault="008B1C0F" w:rsidP="008B1C0F">
      <w:pPr>
        <w:jc w:val="both"/>
        <w:rPr>
          <w:rFonts w:ascii="Calibri" w:hAnsi="Calibri"/>
          <w:sz w:val="22"/>
          <w:szCs w:val="22"/>
        </w:rPr>
      </w:pPr>
      <w:r w:rsidRPr="008B1C0F">
        <w:rPr>
          <w:rFonts w:ascii="Calibri" w:hAnsi="Calibri"/>
          <w:b/>
          <w:sz w:val="22"/>
          <w:szCs w:val="22"/>
        </w:rPr>
        <w:t>Authorization:</w:t>
      </w:r>
      <w:r w:rsidRPr="008B1C0F">
        <w:rPr>
          <w:rFonts w:ascii="Calibri" w:hAnsi="Calibri"/>
          <w:sz w:val="22"/>
          <w:szCs w:val="22"/>
        </w:rPr>
        <w:t xml:space="preserve"> Access control must be implemented to ensure users can only access their own data or public data, as per their settings.</w:t>
      </w:r>
    </w:p>
    <w:p w:rsidR="008B1C0F" w:rsidRDefault="008B1C0F" w:rsidP="008B1C0F">
      <w:pPr>
        <w:jc w:val="both"/>
        <w:rPr>
          <w:rFonts w:ascii="Calibri" w:hAnsi="Calibri"/>
          <w:sz w:val="22"/>
          <w:szCs w:val="22"/>
        </w:rPr>
      </w:pPr>
    </w:p>
    <w:p w:rsidR="008B1C0F" w:rsidRPr="008B1C0F" w:rsidRDefault="008B1C0F" w:rsidP="008B1C0F">
      <w:pPr>
        <w:jc w:val="both"/>
        <w:rPr>
          <w:rFonts w:ascii="Calibri" w:hAnsi="Calibri"/>
          <w:b/>
          <w:szCs w:val="22"/>
        </w:rPr>
      </w:pPr>
      <w:r w:rsidRPr="008B1C0F">
        <w:rPr>
          <w:rFonts w:ascii="Calibri" w:hAnsi="Calibri"/>
          <w:b/>
          <w:szCs w:val="22"/>
        </w:rPr>
        <w:t>Privacy:</w:t>
      </w:r>
    </w:p>
    <w:p w:rsidR="008B1C0F" w:rsidRPr="008B1C0F" w:rsidRDefault="008B1C0F" w:rsidP="008B1C0F">
      <w:pPr>
        <w:jc w:val="both"/>
        <w:rPr>
          <w:rFonts w:ascii="Calibri" w:hAnsi="Calibri"/>
          <w:sz w:val="22"/>
          <w:szCs w:val="22"/>
        </w:rPr>
      </w:pPr>
    </w:p>
    <w:p w:rsidR="008B1C0F" w:rsidRPr="008B1C0F" w:rsidRDefault="008B1C0F" w:rsidP="008B1C0F">
      <w:pPr>
        <w:jc w:val="both"/>
        <w:rPr>
          <w:rFonts w:ascii="Calibri" w:hAnsi="Calibri"/>
          <w:sz w:val="22"/>
          <w:szCs w:val="22"/>
        </w:rPr>
      </w:pPr>
      <w:r w:rsidRPr="008B1C0F">
        <w:rPr>
          <w:rFonts w:ascii="Calibri" w:hAnsi="Calibri"/>
          <w:b/>
          <w:sz w:val="22"/>
          <w:szCs w:val="22"/>
        </w:rPr>
        <w:t>Data Privacy:</w:t>
      </w:r>
      <w:r w:rsidRPr="008B1C0F">
        <w:rPr>
          <w:rFonts w:ascii="Calibri" w:hAnsi="Calibri"/>
          <w:sz w:val="22"/>
          <w:szCs w:val="22"/>
        </w:rPr>
        <w:t xml:space="preserve"> The application must comply with data privacy regulations such as GDPR, ensuring user data is handled and stored with care.</w:t>
      </w:r>
    </w:p>
    <w:p w:rsidR="008B1C0F" w:rsidRPr="008B1C0F" w:rsidRDefault="008B1C0F" w:rsidP="008B1C0F">
      <w:pPr>
        <w:jc w:val="both"/>
        <w:rPr>
          <w:rFonts w:ascii="Calibri" w:hAnsi="Calibri"/>
          <w:sz w:val="22"/>
          <w:szCs w:val="22"/>
        </w:rPr>
      </w:pPr>
      <w:r w:rsidRPr="008B1C0F">
        <w:rPr>
          <w:rFonts w:ascii="Calibri" w:hAnsi="Calibri"/>
          <w:b/>
          <w:sz w:val="22"/>
          <w:szCs w:val="22"/>
        </w:rPr>
        <w:t>User Consent:</w:t>
      </w:r>
      <w:r w:rsidRPr="008B1C0F">
        <w:rPr>
          <w:rFonts w:ascii="Calibri" w:hAnsi="Calibri"/>
          <w:sz w:val="22"/>
          <w:szCs w:val="22"/>
        </w:rPr>
        <w:t xml:space="preserve"> Users should have control over the data they share and provide informed consent for data processing and sharing.</w:t>
      </w:r>
    </w:p>
    <w:p w:rsidR="008B1C0F" w:rsidRDefault="008B1C0F" w:rsidP="008B1C0F">
      <w:pPr>
        <w:jc w:val="both"/>
        <w:rPr>
          <w:rFonts w:ascii="Calibri" w:hAnsi="Calibri"/>
          <w:sz w:val="22"/>
          <w:szCs w:val="22"/>
        </w:rPr>
      </w:pPr>
    </w:p>
    <w:p w:rsidR="008B1C0F" w:rsidRPr="00122EEC" w:rsidRDefault="008B1C0F" w:rsidP="008B1C0F">
      <w:pPr>
        <w:jc w:val="both"/>
        <w:rPr>
          <w:rFonts w:ascii="Calibri" w:hAnsi="Calibri"/>
          <w:b/>
          <w:szCs w:val="22"/>
        </w:rPr>
      </w:pPr>
      <w:r w:rsidRPr="008B1C0F">
        <w:rPr>
          <w:rFonts w:ascii="Calibri" w:hAnsi="Calibri"/>
          <w:b/>
          <w:szCs w:val="22"/>
        </w:rPr>
        <w:t>Reliability:</w:t>
      </w:r>
    </w:p>
    <w:p w:rsidR="008B1C0F" w:rsidRPr="008B1C0F" w:rsidRDefault="008B1C0F" w:rsidP="008B1C0F">
      <w:pPr>
        <w:jc w:val="both"/>
        <w:rPr>
          <w:rFonts w:ascii="Calibri" w:hAnsi="Calibri"/>
          <w:sz w:val="22"/>
          <w:szCs w:val="22"/>
        </w:rPr>
      </w:pPr>
      <w:r w:rsidRPr="008B1C0F">
        <w:rPr>
          <w:rFonts w:ascii="Calibri" w:hAnsi="Calibri"/>
          <w:b/>
          <w:sz w:val="22"/>
          <w:szCs w:val="22"/>
        </w:rPr>
        <w:t>Uptime:</w:t>
      </w:r>
      <w:r w:rsidRPr="008B1C0F">
        <w:rPr>
          <w:rFonts w:ascii="Calibri" w:hAnsi="Calibri"/>
          <w:sz w:val="22"/>
          <w:szCs w:val="22"/>
        </w:rPr>
        <w:t xml:space="preserve"> The application should aim for a minimum of 99% uptime, with scheduled maintenance communicated in advance.</w:t>
      </w:r>
    </w:p>
    <w:p w:rsidR="008B1C0F" w:rsidRPr="008B1C0F" w:rsidRDefault="008B1C0F" w:rsidP="008B1C0F">
      <w:pPr>
        <w:jc w:val="both"/>
        <w:rPr>
          <w:rFonts w:ascii="Calibri" w:hAnsi="Calibri"/>
          <w:sz w:val="22"/>
          <w:szCs w:val="22"/>
        </w:rPr>
      </w:pPr>
      <w:r w:rsidRPr="008B1C0F">
        <w:rPr>
          <w:rFonts w:ascii="Calibri" w:hAnsi="Calibri"/>
          <w:b/>
          <w:sz w:val="22"/>
          <w:szCs w:val="22"/>
        </w:rPr>
        <w:t>Data Backup:</w:t>
      </w:r>
      <w:r w:rsidRPr="008B1C0F">
        <w:rPr>
          <w:rFonts w:ascii="Calibri" w:hAnsi="Calibri"/>
          <w:sz w:val="22"/>
          <w:szCs w:val="22"/>
        </w:rPr>
        <w:t xml:space="preserve"> Regular automated data backups must be performed to prevent data loss in case of system failures.</w:t>
      </w:r>
    </w:p>
    <w:p w:rsidR="008B1C0F" w:rsidRDefault="008B1C0F" w:rsidP="008B1C0F">
      <w:pPr>
        <w:jc w:val="both"/>
        <w:rPr>
          <w:rFonts w:ascii="Calibri" w:hAnsi="Calibri"/>
          <w:sz w:val="22"/>
          <w:szCs w:val="22"/>
        </w:rPr>
      </w:pPr>
    </w:p>
    <w:p w:rsidR="008B1C0F" w:rsidRPr="008B1C0F" w:rsidRDefault="008B1C0F" w:rsidP="008B1C0F">
      <w:pPr>
        <w:jc w:val="both"/>
        <w:rPr>
          <w:rFonts w:ascii="Calibri" w:hAnsi="Calibri"/>
          <w:b/>
          <w:szCs w:val="22"/>
        </w:rPr>
      </w:pPr>
      <w:r w:rsidRPr="008B1C0F">
        <w:rPr>
          <w:rFonts w:ascii="Calibri" w:hAnsi="Calibri"/>
          <w:b/>
          <w:szCs w:val="22"/>
        </w:rPr>
        <w:t>Usability:</w:t>
      </w:r>
    </w:p>
    <w:p w:rsidR="008B1C0F" w:rsidRPr="008B1C0F" w:rsidRDefault="008B1C0F" w:rsidP="008B1C0F">
      <w:pPr>
        <w:jc w:val="both"/>
        <w:rPr>
          <w:rFonts w:ascii="Calibri" w:hAnsi="Calibri"/>
          <w:sz w:val="22"/>
          <w:szCs w:val="22"/>
        </w:rPr>
      </w:pPr>
    </w:p>
    <w:p w:rsidR="008B1C0F" w:rsidRPr="008B1C0F" w:rsidRDefault="008B1C0F" w:rsidP="008B1C0F">
      <w:pPr>
        <w:jc w:val="both"/>
        <w:rPr>
          <w:rFonts w:ascii="Calibri" w:hAnsi="Calibri"/>
          <w:sz w:val="22"/>
          <w:szCs w:val="22"/>
        </w:rPr>
      </w:pPr>
      <w:r w:rsidRPr="008B1C0F">
        <w:rPr>
          <w:rFonts w:ascii="Calibri" w:hAnsi="Calibri"/>
          <w:b/>
          <w:sz w:val="22"/>
          <w:szCs w:val="22"/>
        </w:rPr>
        <w:t>User Interface Design:</w:t>
      </w:r>
      <w:r w:rsidRPr="008B1C0F">
        <w:rPr>
          <w:rFonts w:ascii="Calibri" w:hAnsi="Calibri"/>
          <w:sz w:val="22"/>
          <w:szCs w:val="22"/>
        </w:rPr>
        <w:t xml:space="preserve"> The application should have an intuitive, user-friendly interface with consistent navigation and a responsive design that works on various devices.</w:t>
      </w:r>
    </w:p>
    <w:p w:rsidR="008B1C0F" w:rsidRPr="008B1C0F" w:rsidRDefault="008B1C0F" w:rsidP="008B1C0F">
      <w:pPr>
        <w:jc w:val="both"/>
        <w:rPr>
          <w:rFonts w:ascii="Calibri" w:hAnsi="Calibri"/>
          <w:sz w:val="22"/>
          <w:szCs w:val="22"/>
        </w:rPr>
      </w:pPr>
      <w:r w:rsidRPr="008B1C0F">
        <w:rPr>
          <w:rFonts w:ascii="Calibri" w:hAnsi="Calibri"/>
          <w:b/>
          <w:sz w:val="22"/>
          <w:szCs w:val="22"/>
        </w:rPr>
        <w:t>Accessibility:</w:t>
      </w:r>
      <w:r w:rsidRPr="008B1C0F">
        <w:rPr>
          <w:rFonts w:ascii="Calibri" w:hAnsi="Calibri"/>
          <w:sz w:val="22"/>
          <w:szCs w:val="22"/>
        </w:rPr>
        <w:t xml:space="preserve"> The application must adhere to accessibility standards (e.g., WCAG) to ensure it is usable by individuals with disabilities.</w:t>
      </w:r>
    </w:p>
    <w:p w:rsidR="008B1C0F" w:rsidRDefault="008B1C0F" w:rsidP="008B1C0F">
      <w:pPr>
        <w:jc w:val="both"/>
        <w:rPr>
          <w:rFonts w:ascii="Calibri" w:hAnsi="Calibri"/>
          <w:sz w:val="22"/>
          <w:szCs w:val="22"/>
        </w:rPr>
      </w:pPr>
    </w:p>
    <w:p w:rsidR="008B1C0F" w:rsidRPr="008B1C0F" w:rsidRDefault="008B1C0F" w:rsidP="008B1C0F">
      <w:pPr>
        <w:jc w:val="both"/>
        <w:rPr>
          <w:rFonts w:ascii="Calibri" w:hAnsi="Calibri"/>
          <w:b/>
          <w:szCs w:val="22"/>
        </w:rPr>
      </w:pPr>
      <w:r w:rsidRPr="008B1C0F">
        <w:rPr>
          <w:rFonts w:ascii="Calibri" w:hAnsi="Calibri"/>
          <w:b/>
          <w:szCs w:val="22"/>
        </w:rPr>
        <w:t>Compatibility:</w:t>
      </w:r>
    </w:p>
    <w:p w:rsidR="008B1C0F" w:rsidRPr="008B1C0F" w:rsidRDefault="008B1C0F" w:rsidP="008B1C0F">
      <w:pPr>
        <w:jc w:val="both"/>
        <w:rPr>
          <w:rFonts w:ascii="Calibri" w:hAnsi="Calibri"/>
          <w:sz w:val="22"/>
          <w:szCs w:val="22"/>
        </w:rPr>
      </w:pPr>
    </w:p>
    <w:p w:rsidR="008B1C0F" w:rsidRPr="008B1C0F" w:rsidRDefault="008B1C0F" w:rsidP="008B1C0F">
      <w:pPr>
        <w:jc w:val="both"/>
        <w:rPr>
          <w:rFonts w:ascii="Calibri" w:hAnsi="Calibri"/>
          <w:sz w:val="22"/>
          <w:szCs w:val="22"/>
        </w:rPr>
      </w:pPr>
      <w:r w:rsidRPr="008B1C0F">
        <w:rPr>
          <w:rFonts w:ascii="Calibri" w:hAnsi="Calibri"/>
          <w:b/>
          <w:sz w:val="22"/>
          <w:szCs w:val="22"/>
        </w:rPr>
        <w:t>Cross-Browser Compatibility:</w:t>
      </w:r>
      <w:r w:rsidRPr="008B1C0F">
        <w:rPr>
          <w:rFonts w:ascii="Calibri" w:hAnsi="Calibri"/>
          <w:sz w:val="22"/>
          <w:szCs w:val="22"/>
        </w:rPr>
        <w:t xml:space="preserve"> The application should function correctly on popular web browsers, including Chrome, Firefox, Safari, and Edge.</w:t>
      </w:r>
    </w:p>
    <w:p w:rsidR="008B1C0F" w:rsidRPr="008B1C0F" w:rsidRDefault="008B1C0F" w:rsidP="008B1C0F">
      <w:pPr>
        <w:jc w:val="both"/>
        <w:rPr>
          <w:rFonts w:ascii="Calibri" w:hAnsi="Calibri"/>
          <w:sz w:val="22"/>
          <w:szCs w:val="22"/>
        </w:rPr>
      </w:pPr>
      <w:r w:rsidRPr="008B1C0F">
        <w:rPr>
          <w:rFonts w:ascii="Calibri" w:hAnsi="Calibri"/>
          <w:b/>
          <w:sz w:val="22"/>
          <w:szCs w:val="22"/>
        </w:rPr>
        <w:lastRenderedPageBreak/>
        <w:t>Mobile Compatibility:</w:t>
      </w:r>
      <w:r w:rsidRPr="008B1C0F">
        <w:rPr>
          <w:rFonts w:ascii="Calibri" w:hAnsi="Calibri"/>
          <w:sz w:val="22"/>
          <w:szCs w:val="22"/>
        </w:rPr>
        <w:t xml:space="preserve"> The application should be responsive and work well on various mobile devices and screen sizes.</w:t>
      </w:r>
    </w:p>
    <w:p w:rsidR="008B1C0F" w:rsidRDefault="008B1C0F" w:rsidP="008B1C0F">
      <w:pPr>
        <w:jc w:val="both"/>
        <w:rPr>
          <w:rFonts w:ascii="Calibri" w:hAnsi="Calibri"/>
          <w:sz w:val="22"/>
          <w:szCs w:val="22"/>
        </w:rPr>
      </w:pPr>
    </w:p>
    <w:p w:rsidR="008B1C0F" w:rsidRPr="008B1C0F" w:rsidRDefault="008B1C0F" w:rsidP="008B1C0F">
      <w:pPr>
        <w:jc w:val="both"/>
        <w:rPr>
          <w:rFonts w:ascii="Calibri" w:hAnsi="Calibri"/>
          <w:b/>
          <w:szCs w:val="22"/>
        </w:rPr>
      </w:pPr>
      <w:r w:rsidRPr="008B1C0F">
        <w:rPr>
          <w:rFonts w:ascii="Calibri" w:hAnsi="Calibri"/>
          <w:b/>
          <w:szCs w:val="22"/>
        </w:rPr>
        <w:t>Scalability:</w:t>
      </w:r>
    </w:p>
    <w:p w:rsidR="008B1C0F" w:rsidRPr="008B1C0F" w:rsidRDefault="008B1C0F" w:rsidP="008B1C0F">
      <w:pPr>
        <w:jc w:val="both"/>
        <w:rPr>
          <w:rFonts w:ascii="Calibri" w:hAnsi="Calibri"/>
          <w:sz w:val="22"/>
          <w:szCs w:val="22"/>
        </w:rPr>
      </w:pPr>
    </w:p>
    <w:p w:rsidR="008B1C0F" w:rsidRPr="008B1C0F" w:rsidRDefault="008B1C0F" w:rsidP="008B1C0F">
      <w:pPr>
        <w:jc w:val="both"/>
        <w:rPr>
          <w:rFonts w:ascii="Calibri" w:hAnsi="Calibri"/>
          <w:sz w:val="22"/>
          <w:szCs w:val="22"/>
        </w:rPr>
      </w:pPr>
      <w:r w:rsidRPr="008B1C0F">
        <w:rPr>
          <w:rFonts w:ascii="Calibri" w:hAnsi="Calibri"/>
          <w:b/>
          <w:sz w:val="22"/>
          <w:szCs w:val="22"/>
        </w:rPr>
        <w:t>Horizontal Scalability:</w:t>
      </w:r>
      <w:r w:rsidRPr="008B1C0F">
        <w:rPr>
          <w:rFonts w:ascii="Calibri" w:hAnsi="Calibri"/>
          <w:sz w:val="22"/>
          <w:szCs w:val="22"/>
        </w:rPr>
        <w:t xml:space="preserve"> The architecture should support horizontal scaling to accommodate increased user loads as the user base grows.</w:t>
      </w:r>
    </w:p>
    <w:p w:rsidR="008B1C0F" w:rsidRDefault="008B1C0F" w:rsidP="008B1C0F">
      <w:pPr>
        <w:jc w:val="both"/>
        <w:rPr>
          <w:rFonts w:ascii="Calibri" w:hAnsi="Calibri"/>
          <w:sz w:val="22"/>
          <w:szCs w:val="22"/>
        </w:rPr>
      </w:pPr>
    </w:p>
    <w:p w:rsidR="008B1C0F" w:rsidRPr="008B1C0F" w:rsidRDefault="008B1C0F" w:rsidP="008B1C0F">
      <w:pPr>
        <w:jc w:val="both"/>
        <w:rPr>
          <w:rFonts w:ascii="Calibri" w:hAnsi="Calibri"/>
          <w:b/>
          <w:szCs w:val="22"/>
        </w:rPr>
      </w:pPr>
      <w:r w:rsidRPr="008B1C0F">
        <w:rPr>
          <w:rFonts w:ascii="Calibri" w:hAnsi="Calibri"/>
          <w:b/>
          <w:szCs w:val="22"/>
        </w:rPr>
        <w:t>Performance Monitoring:</w:t>
      </w:r>
    </w:p>
    <w:p w:rsidR="008B1C0F" w:rsidRPr="008B1C0F" w:rsidRDefault="008B1C0F" w:rsidP="008B1C0F">
      <w:pPr>
        <w:jc w:val="both"/>
        <w:rPr>
          <w:rFonts w:ascii="Calibri" w:hAnsi="Calibri"/>
          <w:sz w:val="22"/>
          <w:szCs w:val="22"/>
        </w:rPr>
      </w:pPr>
    </w:p>
    <w:p w:rsidR="008B1C0F" w:rsidRPr="008B1C0F" w:rsidRDefault="008B1C0F" w:rsidP="008B1C0F">
      <w:pPr>
        <w:jc w:val="both"/>
        <w:rPr>
          <w:rFonts w:ascii="Calibri" w:hAnsi="Calibri"/>
          <w:sz w:val="22"/>
          <w:szCs w:val="22"/>
        </w:rPr>
      </w:pPr>
      <w:r w:rsidRPr="008B1C0F">
        <w:rPr>
          <w:rFonts w:ascii="Calibri" w:hAnsi="Calibri"/>
          <w:b/>
          <w:sz w:val="22"/>
          <w:szCs w:val="22"/>
        </w:rPr>
        <w:t>Logging and Monitoring:</w:t>
      </w:r>
      <w:r w:rsidRPr="008B1C0F">
        <w:rPr>
          <w:rFonts w:ascii="Calibri" w:hAnsi="Calibri"/>
          <w:sz w:val="22"/>
          <w:szCs w:val="22"/>
        </w:rPr>
        <w:t xml:space="preserve"> The system should include logging and monitoring tools to track application performance, errors, and user activity for debugging and analysis.</w:t>
      </w:r>
    </w:p>
    <w:p w:rsidR="008B1C0F" w:rsidRDefault="008B1C0F" w:rsidP="008B1C0F">
      <w:pPr>
        <w:jc w:val="both"/>
        <w:rPr>
          <w:rFonts w:ascii="Calibri" w:hAnsi="Calibri"/>
          <w:sz w:val="22"/>
          <w:szCs w:val="22"/>
        </w:rPr>
      </w:pPr>
    </w:p>
    <w:p w:rsidR="008B1C0F" w:rsidRPr="008B1C0F" w:rsidRDefault="008B1C0F" w:rsidP="008B1C0F">
      <w:pPr>
        <w:jc w:val="both"/>
        <w:rPr>
          <w:rFonts w:ascii="Calibri" w:hAnsi="Calibri"/>
          <w:b/>
          <w:szCs w:val="22"/>
        </w:rPr>
      </w:pPr>
      <w:r w:rsidRPr="008B1C0F">
        <w:rPr>
          <w:rFonts w:ascii="Calibri" w:hAnsi="Calibri"/>
          <w:b/>
          <w:szCs w:val="22"/>
        </w:rPr>
        <w:t>Testing and Quality Assurance:</w:t>
      </w:r>
    </w:p>
    <w:p w:rsidR="008B1C0F" w:rsidRPr="008B1C0F" w:rsidRDefault="008B1C0F" w:rsidP="008B1C0F">
      <w:pPr>
        <w:jc w:val="both"/>
        <w:rPr>
          <w:rFonts w:ascii="Calibri" w:hAnsi="Calibri"/>
          <w:sz w:val="22"/>
          <w:szCs w:val="22"/>
        </w:rPr>
      </w:pPr>
    </w:p>
    <w:p w:rsidR="008B1C0F" w:rsidRPr="008B1C0F" w:rsidRDefault="008B1C0F" w:rsidP="008B1C0F">
      <w:pPr>
        <w:jc w:val="both"/>
        <w:rPr>
          <w:rFonts w:ascii="Calibri" w:hAnsi="Calibri"/>
          <w:sz w:val="22"/>
          <w:szCs w:val="22"/>
        </w:rPr>
      </w:pPr>
      <w:r w:rsidRPr="008B1C0F">
        <w:rPr>
          <w:rFonts w:ascii="Calibri" w:hAnsi="Calibri"/>
          <w:b/>
          <w:sz w:val="22"/>
          <w:szCs w:val="22"/>
        </w:rPr>
        <w:t>Test Coverage:</w:t>
      </w:r>
      <w:r w:rsidRPr="008B1C0F">
        <w:rPr>
          <w:rFonts w:ascii="Calibri" w:hAnsi="Calibri"/>
          <w:sz w:val="22"/>
          <w:szCs w:val="22"/>
        </w:rPr>
        <w:t xml:space="preserve"> A comprehensive test suite should be maintained, covering unit testing, integration testing, and end-to-end testing.</w:t>
      </w:r>
    </w:p>
    <w:p w:rsidR="008B1C0F" w:rsidRPr="008B1C0F" w:rsidRDefault="008B1C0F" w:rsidP="008B1C0F">
      <w:pPr>
        <w:jc w:val="both"/>
        <w:rPr>
          <w:rFonts w:ascii="Calibri" w:hAnsi="Calibri"/>
          <w:sz w:val="22"/>
          <w:szCs w:val="22"/>
        </w:rPr>
      </w:pPr>
      <w:r w:rsidRPr="008B1C0F">
        <w:rPr>
          <w:rFonts w:ascii="Calibri" w:hAnsi="Calibri"/>
          <w:b/>
          <w:sz w:val="22"/>
          <w:szCs w:val="22"/>
        </w:rPr>
        <w:t>Security Testing:</w:t>
      </w:r>
      <w:r w:rsidRPr="008B1C0F">
        <w:rPr>
          <w:rFonts w:ascii="Calibri" w:hAnsi="Calibri"/>
          <w:sz w:val="22"/>
          <w:szCs w:val="22"/>
        </w:rPr>
        <w:t xml:space="preserve"> Regular security assessments, including penetration testing, must be conducted to identify vulnerabilities.</w:t>
      </w:r>
    </w:p>
    <w:p w:rsidR="008B1C0F" w:rsidRDefault="008B1C0F" w:rsidP="008B1C0F">
      <w:pPr>
        <w:jc w:val="both"/>
        <w:rPr>
          <w:rFonts w:ascii="Calibri" w:hAnsi="Calibri"/>
          <w:sz w:val="22"/>
          <w:szCs w:val="22"/>
        </w:rPr>
      </w:pPr>
    </w:p>
    <w:p w:rsidR="008B1C0F" w:rsidRPr="008B1C0F" w:rsidRDefault="008B1C0F" w:rsidP="008B1C0F">
      <w:pPr>
        <w:jc w:val="both"/>
        <w:rPr>
          <w:rFonts w:ascii="Calibri" w:hAnsi="Calibri"/>
          <w:b/>
          <w:szCs w:val="22"/>
        </w:rPr>
      </w:pPr>
      <w:r w:rsidRPr="008B1C0F">
        <w:rPr>
          <w:rFonts w:ascii="Calibri" w:hAnsi="Calibri"/>
          <w:b/>
          <w:szCs w:val="22"/>
        </w:rPr>
        <w:t>Documentation:</w:t>
      </w:r>
    </w:p>
    <w:p w:rsidR="008B1C0F" w:rsidRPr="008B1C0F" w:rsidRDefault="008B1C0F" w:rsidP="008B1C0F">
      <w:pPr>
        <w:jc w:val="both"/>
        <w:rPr>
          <w:rFonts w:ascii="Calibri" w:hAnsi="Calibri"/>
          <w:sz w:val="22"/>
          <w:szCs w:val="22"/>
        </w:rPr>
      </w:pPr>
    </w:p>
    <w:p w:rsidR="008B1C0F" w:rsidRPr="008B1C0F" w:rsidRDefault="008B1C0F" w:rsidP="008B1C0F">
      <w:pPr>
        <w:jc w:val="both"/>
        <w:rPr>
          <w:rFonts w:ascii="Calibri" w:hAnsi="Calibri"/>
          <w:sz w:val="22"/>
          <w:szCs w:val="22"/>
        </w:rPr>
      </w:pPr>
      <w:r w:rsidRPr="008B1C0F">
        <w:rPr>
          <w:rFonts w:ascii="Calibri" w:hAnsi="Calibri"/>
          <w:b/>
          <w:sz w:val="22"/>
          <w:szCs w:val="22"/>
        </w:rPr>
        <w:t>User Documentation:</w:t>
      </w:r>
      <w:r w:rsidRPr="008B1C0F">
        <w:rPr>
          <w:rFonts w:ascii="Calibri" w:hAnsi="Calibri"/>
          <w:sz w:val="22"/>
          <w:szCs w:val="22"/>
        </w:rPr>
        <w:t xml:space="preserve"> Provide user guides, FAQs, and tutorials to help users understand and navigate the application.</w:t>
      </w:r>
    </w:p>
    <w:p w:rsidR="001546AB" w:rsidRDefault="008B1C0F" w:rsidP="008B1C0F">
      <w:pPr>
        <w:jc w:val="both"/>
        <w:rPr>
          <w:rFonts w:ascii="Calibri" w:hAnsi="Calibri"/>
          <w:sz w:val="22"/>
          <w:szCs w:val="22"/>
        </w:rPr>
      </w:pPr>
      <w:r w:rsidRPr="008B1C0F">
        <w:rPr>
          <w:rFonts w:ascii="Calibri" w:hAnsi="Calibri"/>
          <w:b/>
          <w:sz w:val="22"/>
          <w:szCs w:val="22"/>
        </w:rPr>
        <w:t>Developer Documentation:</w:t>
      </w:r>
      <w:r w:rsidRPr="008B1C0F">
        <w:rPr>
          <w:rFonts w:ascii="Calibri" w:hAnsi="Calibri"/>
          <w:sz w:val="22"/>
          <w:szCs w:val="22"/>
        </w:rPr>
        <w:t xml:space="preserve"> Maintain developer documentation to assist in further development and maintenance.</w:t>
      </w:r>
    </w:p>
    <w:p w:rsidR="008B1C0F" w:rsidRDefault="008B1C0F" w:rsidP="008B1C0F">
      <w:pPr>
        <w:jc w:val="both"/>
        <w:rPr>
          <w:rFonts w:ascii="Calibri" w:hAnsi="Calibri"/>
          <w:sz w:val="22"/>
          <w:szCs w:val="22"/>
        </w:rPr>
      </w:pPr>
      <w:r>
        <w:rPr>
          <w:rFonts w:ascii="Calibri" w:hAnsi="Calibri"/>
          <w:b/>
          <w:sz w:val="22"/>
          <w:szCs w:val="22"/>
        </w:rPr>
        <w:t>Video</w:t>
      </w:r>
      <w:r w:rsidRPr="008B1C0F">
        <w:rPr>
          <w:rFonts w:ascii="Calibri" w:hAnsi="Calibri"/>
          <w:b/>
          <w:sz w:val="22"/>
          <w:szCs w:val="22"/>
        </w:rPr>
        <w:t>:</w:t>
      </w:r>
      <w:r w:rsidRPr="008B1C0F">
        <w:rPr>
          <w:rFonts w:ascii="Calibri" w:hAnsi="Calibri"/>
          <w:sz w:val="22"/>
          <w:szCs w:val="22"/>
        </w:rPr>
        <w:t xml:space="preserve"> </w:t>
      </w:r>
      <w:r>
        <w:rPr>
          <w:rFonts w:ascii="Calibri" w:hAnsi="Calibri"/>
          <w:sz w:val="22"/>
          <w:szCs w:val="22"/>
        </w:rPr>
        <w:t xml:space="preserve">Provide video displaying complete working of </w:t>
      </w:r>
      <w:r w:rsidR="005B7060">
        <w:rPr>
          <w:rFonts w:ascii="Calibri" w:hAnsi="Calibri"/>
          <w:sz w:val="22"/>
          <w:szCs w:val="22"/>
        </w:rPr>
        <w:t>the application</w:t>
      </w:r>
      <w:r>
        <w:rPr>
          <w:rFonts w:ascii="Calibri" w:hAnsi="Calibri"/>
          <w:sz w:val="22"/>
          <w:szCs w:val="22"/>
        </w:rPr>
        <w:t xml:space="preserve">. </w:t>
      </w:r>
    </w:p>
    <w:p w:rsidR="0007402F" w:rsidRDefault="0007402F">
      <w:pPr>
        <w:spacing w:after="160" w:line="259" w:lineRule="auto"/>
        <w:rPr>
          <w:rFonts w:ascii="Calibri" w:hAnsi="Calibri"/>
          <w:sz w:val="22"/>
          <w:szCs w:val="22"/>
        </w:rPr>
      </w:pPr>
      <w:r>
        <w:rPr>
          <w:rFonts w:ascii="Calibri" w:hAnsi="Calibri"/>
          <w:sz w:val="22"/>
          <w:szCs w:val="22"/>
        </w:rPr>
        <w:br w:type="page"/>
      </w:r>
    </w:p>
    <w:p w:rsidR="001546AB" w:rsidRDefault="001546AB" w:rsidP="001546AB">
      <w:pPr>
        <w:jc w:val="both"/>
        <w:rPr>
          <w:rFonts w:ascii="Calibri" w:hAnsi="Calibri"/>
          <w:sz w:val="22"/>
          <w:szCs w:val="22"/>
        </w:rPr>
      </w:pPr>
    </w:p>
    <w:bookmarkStart w:id="3" w:name="hswreq"/>
    <w:p w:rsidR="00412EFA" w:rsidRPr="00B35C2A" w:rsidRDefault="00274616" w:rsidP="00412EFA">
      <w:pPr>
        <w:jc w:val="center"/>
        <w:rPr>
          <w:rFonts w:ascii="Arial" w:hAnsi="Arial" w:cs="Arial"/>
          <w:b/>
          <w:sz w:val="28"/>
        </w:rPr>
      </w:pPr>
      <w:r>
        <w:fldChar w:fldCharType="begin"/>
      </w:r>
      <w:r>
        <w:instrText xml:space="preserve"> HYPERLINK \l "hswreq" </w:instrText>
      </w:r>
      <w:r>
        <w:fldChar w:fldCharType="separate"/>
      </w:r>
      <w:r w:rsidR="00412EFA" w:rsidRPr="006B3FC4">
        <w:rPr>
          <w:rStyle w:val="Hyperlink"/>
          <w:rFonts w:ascii="Arial" w:hAnsi="Arial" w:cs="Arial"/>
          <w:b/>
          <w:sz w:val="28"/>
        </w:rPr>
        <w:t>Hardware/ Software Requirements</w:t>
      </w:r>
      <w:r>
        <w:rPr>
          <w:rStyle w:val="Hyperlink"/>
          <w:rFonts w:ascii="Arial" w:hAnsi="Arial" w:cs="Arial"/>
          <w:b/>
          <w:sz w:val="28"/>
        </w:rPr>
        <w:fldChar w:fldCharType="end"/>
      </w:r>
    </w:p>
    <w:bookmarkEnd w:id="3"/>
    <w:p w:rsidR="00412EFA" w:rsidRPr="006E3CB2" w:rsidRDefault="00412EFA" w:rsidP="00412EFA">
      <w:pPr>
        <w:rPr>
          <w:rFonts w:ascii="Arial" w:hAnsi="Arial" w:cs="Arial"/>
          <w:sz w:val="20"/>
          <w:szCs w:val="20"/>
        </w:rPr>
      </w:pPr>
    </w:p>
    <w:p w:rsidR="00412EFA" w:rsidRPr="006E3CB2" w:rsidRDefault="00412EFA" w:rsidP="00412EFA">
      <w:pPr>
        <w:rPr>
          <w:rFonts w:ascii="Arial" w:hAnsi="Arial" w:cs="Arial"/>
          <w:sz w:val="20"/>
          <w:szCs w:val="20"/>
        </w:rPr>
      </w:pPr>
    </w:p>
    <w:p w:rsidR="00412EFA" w:rsidRPr="00B35C2A" w:rsidRDefault="00412EFA" w:rsidP="00412EFA">
      <w:pPr>
        <w:rPr>
          <w:rFonts w:ascii="Arial" w:hAnsi="Arial" w:cs="Arial"/>
          <w:b/>
          <w:szCs w:val="20"/>
        </w:rPr>
      </w:pPr>
      <w:r w:rsidRPr="00B35C2A">
        <w:rPr>
          <w:rFonts w:ascii="Arial" w:hAnsi="Arial" w:cs="Arial"/>
          <w:b/>
          <w:szCs w:val="20"/>
        </w:rPr>
        <w:t xml:space="preserve">Hardware </w:t>
      </w:r>
    </w:p>
    <w:p w:rsidR="00412EFA" w:rsidRPr="00B35C2A" w:rsidRDefault="00412EFA" w:rsidP="00412EFA">
      <w:pPr>
        <w:numPr>
          <w:ilvl w:val="0"/>
          <w:numId w:val="1"/>
        </w:numPr>
        <w:jc w:val="both"/>
        <w:rPr>
          <w:rFonts w:ascii="Arial" w:hAnsi="Arial" w:cs="Arial"/>
          <w:szCs w:val="20"/>
        </w:rPr>
      </w:pPr>
      <w:r w:rsidRPr="00B35C2A">
        <w:rPr>
          <w:rFonts w:ascii="Arial" w:hAnsi="Arial" w:cs="Arial"/>
          <w:szCs w:val="20"/>
        </w:rPr>
        <w:t>A minimum computer system that will help you access all the tools in the courses is a Pentium 166 or better</w:t>
      </w:r>
    </w:p>
    <w:p w:rsidR="00412EFA" w:rsidRPr="00B35C2A" w:rsidRDefault="00412EFA" w:rsidP="00412EFA">
      <w:pPr>
        <w:numPr>
          <w:ilvl w:val="0"/>
          <w:numId w:val="1"/>
        </w:numPr>
        <w:rPr>
          <w:rFonts w:ascii="Arial" w:hAnsi="Arial" w:cs="Arial"/>
          <w:szCs w:val="20"/>
        </w:rPr>
      </w:pPr>
      <w:r w:rsidRPr="00B35C2A">
        <w:rPr>
          <w:rFonts w:ascii="Arial" w:hAnsi="Arial" w:cs="Arial"/>
          <w:szCs w:val="20"/>
        </w:rPr>
        <w:t>128 Megabytes of RAM or better</w:t>
      </w:r>
    </w:p>
    <w:p w:rsidR="00412EFA" w:rsidRPr="00B35C2A" w:rsidRDefault="00412EFA" w:rsidP="00412EFA">
      <w:pPr>
        <w:numPr>
          <w:ilvl w:val="0"/>
          <w:numId w:val="1"/>
        </w:numPr>
        <w:rPr>
          <w:rFonts w:ascii="Arial" w:hAnsi="Arial" w:cs="Arial"/>
          <w:szCs w:val="20"/>
        </w:rPr>
      </w:pPr>
      <w:r w:rsidRPr="00B35C2A">
        <w:rPr>
          <w:rFonts w:ascii="Arial" w:hAnsi="Arial" w:cs="Arial"/>
          <w:szCs w:val="20"/>
        </w:rPr>
        <w:t>Windows 2000 Server (or higher if possible)</w:t>
      </w:r>
    </w:p>
    <w:p w:rsidR="00412EFA" w:rsidRPr="00B35C2A" w:rsidRDefault="00412EFA" w:rsidP="00412EFA">
      <w:pPr>
        <w:rPr>
          <w:rFonts w:ascii="Arial" w:hAnsi="Arial" w:cs="Arial"/>
          <w:szCs w:val="20"/>
        </w:rPr>
      </w:pPr>
    </w:p>
    <w:p w:rsidR="00412EFA" w:rsidRPr="00B35C2A" w:rsidRDefault="00412EFA" w:rsidP="00412EFA">
      <w:pPr>
        <w:rPr>
          <w:rFonts w:ascii="Arial" w:hAnsi="Arial" w:cs="Arial"/>
          <w:szCs w:val="20"/>
        </w:rPr>
      </w:pPr>
    </w:p>
    <w:p w:rsidR="00412EFA" w:rsidRDefault="00412EFA" w:rsidP="00412EFA">
      <w:pPr>
        <w:rPr>
          <w:rFonts w:ascii="Arial" w:hAnsi="Arial" w:cs="Arial"/>
          <w:b/>
          <w:szCs w:val="20"/>
        </w:rPr>
      </w:pPr>
      <w:r w:rsidRPr="00B35C2A">
        <w:rPr>
          <w:rFonts w:ascii="Arial" w:hAnsi="Arial" w:cs="Arial"/>
          <w:b/>
          <w:szCs w:val="20"/>
        </w:rPr>
        <w:t xml:space="preserve">Software </w:t>
      </w:r>
    </w:p>
    <w:p w:rsidR="00412EFA" w:rsidRPr="0097656B" w:rsidRDefault="00412EFA" w:rsidP="00412EFA">
      <w:pPr>
        <w:rPr>
          <w:rFonts w:ascii="Arial" w:hAnsi="Arial" w:cs="Arial"/>
          <w:szCs w:val="20"/>
        </w:rPr>
      </w:pPr>
      <w:r w:rsidRPr="0097656B">
        <w:rPr>
          <w:rFonts w:ascii="Arial" w:hAnsi="Arial" w:cs="Arial"/>
          <w:szCs w:val="20"/>
        </w:rPr>
        <w:t>Use software as per your requirement</w:t>
      </w:r>
    </w:p>
    <w:p w:rsidR="004C73D5" w:rsidRDefault="004C73D5" w:rsidP="004C73D5">
      <w:pPr>
        <w:numPr>
          <w:ilvl w:val="0"/>
          <w:numId w:val="5"/>
        </w:numPr>
        <w:rPr>
          <w:rFonts w:ascii="Arial" w:hAnsi="Arial" w:cs="Arial"/>
          <w:szCs w:val="20"/>
        </w:rPr>
      </w:pPr>
      <w:r>
        <w:rPr>
          <w:rFonts w:ascii="Arial" w:hAnsi="Arial" w:cs="Arial"/>
          <w:szCs w:val="20"/>
        </w:rPr>
        <w:t>Windows OS /</w:t>
      </w:r>
      <w:r w:rsidR="00D40397" w:rsidRPr="00D40397">
        <w:rPr>
          <w:rFonts w:ascii="Arial" w:hAnsi="Arial" w:cs="Arial"/>
          <w:szCs w:val="20"/>
        </w:rPr>
        <w:t>MongoDB</w:t>
      </w:r>
      <w:r w:rsidR="00D40397">
        <w:rPr>
          <w:rFonts w:ascii="Arial" w:hAnsi="Arial" w:cs="Arial"/>
          <w:szCs w:val="20"/>
        </w:rPr>
        <w:t>/</w:t>
      </w:r>
      <w:r w:rsidR="00D40397" w:rsidRPr="00D40397">
        <w:rPr>
          <w:rFonts w:ascii="Arial" w:hAnsi="Arial" w:cs="Arial"/>
          <w:szCs w:val="20"/>
        </w:rPr>
        <w:t>Express</w:t>
      </w:r>
      <w:r w:rsidR="00D40397">
        <w:rPr>
          <w:rFonts w:ascii="Arial" w:hAnsi="Arial" w:cs="Arial"/>
          <w:szCs w:val="20"/>
        </w:rPr>
        <w:t>/</w:t>
      </w:r>
      <w:r w:rsidR="00D40397" w:rsidRPr="00D40397">
        <w:rPr>
          <w:rFonts w:ascii="Arial" w:hAnsi="Arial" w:cs="Arial"/>
          <w:szCs w:val="20"/>
        </w:rPr>
        <w:t>React</w:t>
      </w:r>
      <w:r w:rsidR="00D40397">
        <w:rPr>
          <w:rFonts w:ascii="Arial" w:hAnsi="Arial" w:cs="Arial"/>
          <w:szCs w:val="20"/>
        </w:rPr>
        <w:t>/</w:t>
      </w:r>
      <w:r w:rsidR="00D40397" w:rsidRPr="00D40397">
        <w:rPr>
          <w:rFonts w:ascii="Arial" w:hAnsi="Arial" w:cs="Arial"/>
          <w:szCs w:val="20"/>
        </w:rPr>
        <w:t>Node.js</w:t>
      </w:r>
      <w:r>
        <w:rPr>
          <w:rFonts w:ascii="Arial" w:hAnsi="Arial" w:cs="Arial"/>
          <w:szCs w:val="20"/>
        </w:rPr>
        <w:t>/Notepad</w:t>
      </w:r>
    </w:p>
    <w:p w:rsidR="00412EFA" w:rsidRDefault="00412EFA" w:rsidP="00412EFA">
      <w:pPr>
        <w:ind w:left="720"/>
        <w:rPr>
          <w:rFonts w:ascii="Arial" w:hAnsi="Arial" w:cs="Arial"/>
          <w:szCs w:val="20"/>
        </w:rPr>
      </w:pPr>
    </w:p>
    <w:p w:rsidR="00412EFA" w:rsidRDefault="00412EFA" w:rsidP="00412EFA">
      <w:pPr>
        <w:rPr>
          <w:rFonts w:ascii="Arial" w:hAnsi="Arial" w:cs="Arial"/>
          <w:sz w:val="20"/>
          <w:szCs w:val="20"/>
        </w:rPr>
      </w:pPr>
    </w:p>
    <w:p w:rsidR="00412EFA" w:rsidRPr="00C303EB" w:rsidRDefault="00412EFA" w:rsidP="00412EFA">
      <w:pPr>
        <w:tabs>
          <w:tab w:val="left" w:pos="6270"/>
        </w:tabs>
        <w:rPr>
          <w:rFonts w:ascii="Arial" w:hAnsi="Arial" w:cs="Arial"/>
          <w:sz w:val="20"/>
          <w:szCs w:val="20"/>
        </w:rPr>
      </w:pPr>
    </w:p>
    <w:p w:rsidR="001E0EE3" w:rsidRPr="00412EFA" w:rsidRDefault="001E0EE3" w:rsidP="00412EFA"/>
    <w:sectPr w:rsidR="001E0EE3" w:rsidRPr="00412EFA" w:rsidSect="0018734F">
      <w:headerReference w:type="default" r:id="rId7"/>
      <w:pgSz w:w="12240" w:h="15840"/>
      <w:pgMar w:top="1440" w:right="1800" w:bottom="126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E63A1" w:rsidRDefault="009E63A1">
      <w:r>
        <w:separator/>
      </w:r>
    </w:p>
  </w:endnote>
  <w:endnote w:type="continuationSeparator" w:id="0">
    <w:p w:rsidR="009E63A1" w:rsidRDefault="009E6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E63A1" w:rsidRDefault="009E63A1">
      <w:r>
        <w:separator/>
      </w:r>
    </w:p>
  </w:footnote>
  <w:footnote w:type="continuationSeparator" w:id="0">
    <w:p w:rsidR="009E63A1" w:rsidRDefault="009E63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412EFA">
    <w:pPr>
      <w:pStyle w:val="Header"/>
    </w:pPr>
    <w:r>
      <w:tab/>
    </w:r>
    <w:r>
      <w:tab/>
    </w:r>
    <w:r>
      <w:rPr>
        <w:noProof/>
        <w:lang w:val="en-IN" w:eastAsia="en-IN"/>
      </w:rPr>
      <w:drawing>
        <wp:inline distT="0" distB="0" distL="0" distR="0">
          <wp:extent cx="1714500" cy="733425"/>
          <wp:effectExtent l="0" t="0" r="0" b="9525"/>
          <wp:docPr id="1" name="Picture 1" descr="e-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334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5173F4"/>
    <w:multiLevelType w:val="hybridMultilevel"/>
    <w:tmpl w:val="6608B6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689F57B3"/>
    <w:multiLevelType w:val="hybridMultilevel"/>
    <w:tmpl w:val="DA7C6018"/>
    <w:lvl w:ilvl="0" w:tplc="E2C2D2E4">
      <w:start w:val="1"/>
      <w:numFmt w:val="decimal"/>
      <w:lvlText w:val="%1."/>
      <w:lvlJc w:val="left"/>
      <w:pPr>
        <w:tabs>
          <w:tab w:val="num" w:pos="720"/>
        </w:tabs>
        <w:ind w:left="720" w:hanging="360"/>
      </w:pPr>
      <w:rPr>
        <w:color w:val="33996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83A192F"/>
    <w:multiLevelType w:val="hybridMultilevel"/>
    <w:tmpl w:val="8F4267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28867961">
    <w:abstractNumId w:val="2"/>
  </w:num>
  <w:num w:numId="2" w16cid:durableId="1126436586">
    <w:abstractNumId w:val="3"/>
  </w:num>
  <w:num w:numId="3" w16cid:durableId="1321928268">
    <w:abstractNumId w:val="1"/>
  </w:num>
  <w:num w:numId="4" w16cid:durableId="1452745935">
    <w:abstractNumId w:val="0"/>
  </w:num>
  <w:num w:numId="5" w16cid:durableId="15223600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EFA"/>
    <w:rsid w:val="0007402F"/>
    <w:rsid w:val="000F7497"/>
    <w:rsid w:val="00122EEC"/>
    <w:rsid w:val="00130C81"/>
    <w:rsid w:val="001546AB"/>
    <w:rsid w:val="00167DB8"/>
    <w:rsid w:val="001E0EE3"/>
    <w:rsid w:val="00274616"/>
    <w:rsid w:val="002E70D7"/>
    <w:rsid w:val="00330C8C"/>
    <w:rsid w:val="004124A1"/>
    <w:rsid w:val="00412EFA"/>
    <w:rsid w:val="004C73D5"/>
    <w:rsid w:val="005B7060"/>
    <w:rsid w:val="006B3FC4"/>
    <w:rsid w:val="006F1772"/>
    <w:rsid w:val="00887B62"/>
    <w:rsid w:val="008B1C0F"/>
    <w:rsid w:val="008D5205"/>
    <w:rsid w:val="009E63A1"/>
    <w:rsid w:val="009F7F4F"/>
    <w:rsid w:val="00A24F46"/>
    <w:rsid w:val="00A96247"/>
    <w:rsid w:val="00B10692"/>
    <w:rsid w:val="00B246DB"/>
    <w:rsid w:val="00B40547"/>
    <w:rsid w:val="00BD5EB2"/>
    <w:rsid w:val="00C10197"/>
    <w:rsid w:val="00C62121"/>
    <w:rsid w:val="00D03D10"/>
    <w:rsid w:val="00D40397"/>
    <w:rsid w:val="00D60327"/>
    <w:rsid w:val="00D840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638B7"/>
  <w15:chartTrackingRefBased/>
  <w15:docId w15:val="{D10A3259-E913-4274-9D69-EF950E05F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EF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2EFA"/>
    <w:pPr>
      <w:autoSpaceDE w:val="0"/>
      <w:autoSpaceDN w:val="0"/>
      <w:adjustRightInd w:val="0"/>
      <w:spacing w:after="0" w:line="240" w:lineRule="auto"/>
    </w:pPr>
    <w:rPr>
      <w:rFonts w:ascii="Calibri" w:eastAsia="Times New Roman" w:hAnsi="Calibri" w:cs="Calibri"/>
      <w:color w:val="000000"/>
      <w:sz w:val="24"/>
      <w:szCs w:val="24"/>
    </w:rPr>
  </w:style>
  <w:style w:type="paragraph" w:styleId="BodyText">
    <w:name w:val="Body Text"/>
    <w:basedOn w:val="Normal"/>
    <w:link w:val="BodyTextChar"/>
    <w:rsid w:val="00412EFA"/>
    <w:pPr>
      <w:jc w:val="both"/>
    </w:pPr>
    <w:rPr>
      <w:sz w:val="22"/>
      <w:szCs w:val="20"/>
      <w:lang w:val="en-GB"/>
    </w:rPr>
  </w:style>
  <w:style w:type="character" w:customStyle="1" w:styleId="BodyTextChar">
    <w:name w:val="Body Text Char"/>
    <w:basedOn w:val="DefaultParagraphFont"/>
    <w:link w:val="BodyText"/>
    <w:rsid w:val="00412EFA"/>
    <w:rPr>
      <w:rFonts w:ascii="Times New Roman" w:eastAsia="Times New Roman" w:hAnsi="Times New Roman" w:cs="Times New Roman"/>
      <w:szCs w:val="20"/>
      <w:lang w:val="en-GB"/>
    </w:rPr>
  </w:style>
  <w:style w:type="paragraph" w:styleId="Header">
    <w:name w:val="header"/>
    <w:basedOn w:val="Normal"/>
    <w:link w:val="HeaderChar"/>
    <w:rsid w:val="00412EFA"/>
    <w:pPr>
      <w:tabs>
        <w:tab w:val="center" w:pos="4320"/>
        <w:tab w:val="right" w:pos="8640"/>
      </w:tabs>
    </w:pPr>
  </w:style>
  <w:style w:type="character" w:customStyle="1" w:styleId="HeaderChar">
    <w:name w:val="Header Char"/>
    <w:basedOn w:val="DefaultParagraphFont"/>
    <w:link w:val="Header"/>
    <w:rsid w:val="00412EFA"/>
    <w:rPr>
      <w:rFonts w:ascii="Times New Roman" w:eastAsia="Times New Roman" w:hAnsi="Times New Roman" w:cs="Times New Roman"/>
      <w:sz w:val="24"/>
      <w:szCs w:val="24"/>
    </w:rPr>
  </w:style>
  <w:style w:type="character" w:styleId="Hyperlink">
    <w:name w:val="Hyperlink"/>
    <w:rsid w:val="00412EFA"/>
    <w:rPr>
      <w:color w:val="339966"/>
      <w:u w:val="single"/>
    </w:rPr>
  </w:style>
  <w:style w:type="character" w:styleId="FollowedHyperlink">
    <w:name w:val="FollowedHyperlink"/>
    <w:basedOn w:val="DefaultParagraphFont"/>
    <w:uiPriority w:val="99"/>
    <w:semiHidden/>
    <w:unhideWhenUsed/>
    <w:rsid w:val="00412E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661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saxena</dc:creator>
  <cp:keywords/>
  <dc:description/>
  <cp:lastModifiedBy>saqib hussain saqib hussain</cp:lastModifiedBy>
  <cp:revision>20</cp:revision>
  <dcterms:created xsi:type="dcterms:W3CDTF">2020-06-30T07:43:00Z</dcterms:created>
  <dcterms:modified xsi:type="dcterms:W3CDTF">2025-06-10T07:15:00Z</dcterms:modified>
</cp:coreProperties>
</file>