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6DB9E" w14:textId="77777777" w:rsidR="000F6BAB" w:rsidRPr="000F6BAB" w:rsidRDefault="000F6BAB" w:rsidP="000F6BAB">
      <w:pPr>
        <w:rPr>
          <w:b/>
          <w:bCs/>
        </w:rPr>
      </w:pPr>
      <w:r w:rsidRPr="000F6BAB">
        <w:rPr>
          <w:b/>
          <w:bCs/>
        </w:rPr>
        <w:t>About Us</w:t>
      </w:r>
    </w:p>
    <w:p w14:paraId="65E3F485" w14:textId="77777777" w:rsidR="000F6BAB" w:rsidRPr="000F6BAB" w:rsidRDefault="000F6BAB" w:rsidP="000F6BAB">
      <w:r w:rsidRPr="000F6BAB">
        <w:t xml:space="preserve">Welcome to </w:t>
      </w:r>
      <w:r w:rsidRPr="000F6BAB">
        <w:rPr>
          <w:b/>
          <w:bCs/>
        </w:rPr>
        <w:t>NS Trading Decore Delight International Company</w:t>
      </w:r>
      <w:r w:rsidRPr="000F6BAB">
        <w:t>, a global leader in luxury home decor solutions. We are passionate about transforming spaces with elegant, functional, and innovative designs that inspire and captivate.</w:t>
      </w:r>
    </w:p>
    <w:p w14:paraId="75286E07" w14:textId="77777777" w:rsidR="000F6BAB" w:rsidRPr="000F6BAB" w:rsidRDefault="000F6BAB" w:rsidP="000F6BAB">
      <w:r w:rsidRPr="000F6BAB">
        <w:t>Founded with the vision of redefining interior aesthetics, our journey began [insert year] with a commitment to providing exceptional decor products to customers worldwide. Over the years, we have established ourselves as a trusted brand, blending creativity and craftsmanship to create unique decor items that elevate any space.</w:t>
      </w:r>
    </w:p>
    <w:p w14:paraId="2B11E8F9" w14:textId="77777777" w:rsidR="000F6BAB" w:rsidRPr="000F6BAB" w:rsidRDefault="000F6BAB" w:rsidP="000F6BAB">
      <w:pPr>
        <w:rPr>
          <w:b/>
          <w:bCs/>
        </w:rPr>
      </w:pPr>
      <w:r w:rsidRPr="000F6BAB">
        <w:rPr>
          <w:b/>
          <w:bCs/>
        </w:rPr>
        <w:t>Our Products</w:t>
      </w:r>
    </w:p>
    <w:p w14:paraId="6923579F" w14:textId="77777777" w:rsidR="000F6BAB" w:rsidRPr="000F6BAB" w:rsidRDefault="000F6BAB" w:rsidP="000F6BAB">
      <w:r w:rsidRPr="000F6BAB">
        <w:t>We specialize in a wide range of premium-quality decor items, including:</w:t>
      </w:r>
    </w:p>
    <w:p w14:paraId="0BE54D53" w14:textId="77777777" w:rsidR="000F6BAB" w:rsidRPr="000F6BAB" w:rsidRDefault="000F6BAB" w:rsidP="000F6BAB">
      <w:pPr>
        <w:numPr>
          <w:ilvl w:val="0"/>
          <w:numId w:val="1"/>
        </w:numPr>
      </w:pPr>
      <w:r w:rsidRPr="000F6BAB">
        <w:t>Luxurious vases and planters</w:t>
      </w:r>
    </w:p>
    <w:p w14:paraId="76D42577" w14:textId="77777777" w:rsidR="000F6BAB" w:rsidRPr="000F6BAB" w:rsidRDefault="000F6BAB" w:rsidP="000F6BAB">
      <w:pPr>
        <w:numPr>
          <w:ilvl w:val="0"/>
          <w:numId w:val="1"/>
        </w:numPr>
      </w:pPr>
      <w:r w:rsidRPr="000F6BAB">
        <w:t>Elegant mirrors and wall art</w:t>
      </w:r>
    </w:p>
    <w:p w14:paraId="43AE4EE6" w14:textId="77777777" w:rsidR="000F6BAB" w:rsidRDefault="000F6BAB" w:rsidP="000F6BAB">
      <w:pPr>
        <w:numPr>
          <w:ilvl w:val="0"/>
          <w:numId w:val="1"/>
        </w:numPr>
      </w:pPr>
      <w:r w:rsidRPr="000F6BAB">
        <w:t>Designer lighting fixtures</w:t>
      </w:r>
    </w:p>
    <w:p w14:paraId="08775ED2" w14:textId="3022642B" w:rsidR="000F6BAB" w:rsidRDefault="000F6BAB" w:rsidP="000F6BAB">
      <w:pPr>
        <w:numPr>
          <w:ilvl w:val="0"/>
          <w:numId w:val="1"/>
        </w:numPr>
      </w:pPr>
      <w:r>
        <w:t>Candle Stand</w:t>
      </w:r>
    </w:p>
    <w:p w14:paraId="19BB1C2C" w14:textId="6F94386E" w:rsidR="000F6BAB" w:rsidRDefault="000F6BAB" w:rsidP="000F6BAB">
      <w:pPr>
        <w:numPr>
          <w:ilvl w:val="0"/>
          <w:numId w:val="1"/>
        </w:numPr>
      </w:pPr>
      <w:r>
        <w:t xml:space="preserve"> Side Table </w:t>
      </w:r>
    </w:p>
    <w:p w14:paraId="25A9E3DA" w14:textId="740054B5" w:rsidR="000F6BAB" w:rsidRDefault="00E36AF1" w:rsidP="000F6BAB">
      <w:pPr>
        <w:numPr>
          <w:ilvl w:val="0"/>
          <w:numId w:val="1"/>
        </w:numPr>
      </w:pPr>
      <w:r w:rsidRPr="000F6BAB">
        <w:t>C</w:t>
      </w:r>
      <w:r w:rsidR="000F6BAB" w:rsidRPr="000F6BAB">
        <w:t>handeliers</w:t>
      </w:r>
    </w:p>
    <w:p w14:paraId="08BC1338" w14:textId="5374838A" w:rsidR="00E36AF1" w:rsidRPr="000F6BAB" w:rsidRDefault="00E36AF1" w:rsidP="000F6BAB">
      <w:pPr>
        <w:numPr>
          <w:ilvl w:val="0"/>
          <w:numId w:val="1"/>
        </w:numPr>
      </w:pPr>
      <w:proofErr w:type="spellStart"/>
      <w:r>
        <w:t>Lantren</w:t>
      </w:r>
      <w:proofErr w:type="spellEnd"/>
    </w:p>
    <w:p w14:paraId="088F8AAD" w14:textId="77777777" w:rsidR="000F6BAB" w:rsidRPr="000F6BAB" w:rsidRDefault="000F6BAB" w:rsidP="000F6BAB">
      <w:pPr>
        <w:numPr>
          <w:ilvl w:val="0"/>
          <w:numId w:val="1"/>
        </w:numPr>
      </w:pPr>
      <w:r w:rsidRPr="000F6BAB">
        <w:t>Timeless furniture pieces</w:t>
      </w:r>
    </w:p>
    <w:p w14:paraId="05C7BAAF" w14:textId="77777777" w:rsidR="000F6BAB" w:rsidRPr="000F6BAB" w:rsidRDefault="000F6BAB" w:rsidP="000F6BAB">
      <w:r w:rsidRPr="000F6BAB">
        <w:t>Every product in our collection is carefully curated, sourced from the finest artisans, and designed to meet the diverse tastes of our international clientele.</w:t>
      </w:r>
    </w:p>
    <w:p w14:paraId="5A518904" w14:textId="77777777" w:rsidR="000F6BAB" w:rsidRPr="000F6BAB" w:rsidRDefault="000F6BAB" w:rsidP="000F6BAB">
      <w:pPr>
        <w:rPr>
          <w:b/>
          <w:bCs/>
        </w:rPr>
      </w:pPr>
      <w:r w:rsidRPr="000F6BAB">
        <w:rPr>
          <w:b/>
          <w:bCs/>
        </w:rPr>
        <w:t>Our Team</w:t>
      </w:r>
    </w:p>
    <w:p w14:paraId="05023633" w14:textId="77777777" w:rsidR="000F6BAB" w:rsidRPr="000F6BAB" w:rsidRDefault="000F6BAB" w:rsidP="000F6BAB">
      <w:r w:rsidRPr="000F6BAB">
        <w:t xml:space="preserve">At the heart of </w:t>
      </w:r>
      <w:r w:rsidRPr="000F6BAB">
        <w:rPr>
          <w:b/>
          <w:bCs/>
        </w:rPr>
        <w:t>NS Trading Decore Delight International Company</w:t>
      </w:r>
      <w:r w:rsidRPr="000F6BAB">
        <w:t xml:space="preserve"> is a team of passionate and talented professionals dedicated to excellence. From our designers and product curators to our customer service specialists, we work collaboratively to bring your vision to life. Our team’s expertise ensures every project is executed with precision and care, tailored to your unique needs.</w:t>
      </w:r>
    </w:p>
    <w:p w14:paraId="40E5EA8A" w14:textId="77777777" w:rsidR="000F6BAB" w:rsidRPr="000F6BAB" w:rsidRDefault="000F6BAB" w:rsidP="000F6BAB">
      <w:pPr>
        <w:rPr>
          <w:b/>
          <w:bCs/>
        </w:rPr>
      </w:pPr>
      <w:r w:rsidRPr="000F6BAB">
        <w:rPr>
          <w:b/>
          <w:bCs/>
        </w:rPr>
        <w:t>Our Core Values</w:t>
      </w:r>
    </w:p>
    <w:p w14:paraId="4F6389D2" w14:textId="77777777" w:rsidR="000F6BAB" w:rsidRPr="000F6BAB" w:rsidRDefault="000F6BAB" w:rsidP="000F6BAB">
      <w:pPr>
        <w:numPr>
          <w:ilvl w:val="0"/>
          <w:numId w:val="2"/>
        </w:numPr>
      </w:pPr>
      <w:r w:rsidRPr="000F6BAB">
        <w:rPr>
          <w:b/>
          <w:bCs/>
        </w:rPr>
        <w:t>Quality First</w:t>
      </w:r>
      <w:r w:rsidRPr="000F6BAB">
        <w:t>: We uphold the highest standards in materials and craftsmanship, ensuring every product exceeds expectations.</w:t>
      </w:r>
    </w:p>
    <w:p w14:paraId="38AB2763" w14:textId="77777777" w:rsidR="000F6BAB" w:rsidRPr="000F6BAB" w:rsidRDefault="000F6BAB" w:rsidP="000F6BAB">
      <w:pPr>
        <w:numPr>
          <w:ilvl w:val="0"/>
          <w:numId w:val="2"/>
        </w:numPr>
      </w:pPr>
      <w:r w:rsidRPr="000F6BAB">
        <w:rPr>
          <w:b/>
          <w:bCs/>
        </w:rPr>
        <w:t>Innovation</w:t>
      </w:r>
      <w:r w:rsidRPr="000F6BAB">
        <w:t>: We embrace creativity and stay ahead of design trends to offer modern and timeless solutions.</w:t>
      </w:r>
    </w:p>
    <w:p w14:paraId="1912E299" w14:textId="77777777" w:rsidR="000F6BAB" w:rsidRPr="000F6BAB" w:rsidRDefault="000F6BAB" w:rsidP="000F6BAB">
      <w:pPr>
        <w:numPr>
          <w:ilvl w:val="0"/>
          <w:numId w:val="2"/>
        </w:numPr>
      </w:pPr>
      <w:r w:rsidRPr="000F6BAB">
        <w:rPr>
          <w:b/>
          <w:bCs/>
        </w:rPr>
        <w:t>Customer Commitment</w:t>
      </w:r>
      <w:r w:rsidRPr="000F6BAB">
        <w:t>: We prioritize building strong relationships by providing exceptional service and personalized experiences.</w:t>
      </w:r>
    </w:p>
    <w:p w14:paraId="048BD510" w14:textId="77777777" w:rsidR="000F6BAB" w:rsidRPr="000F6BAB" w:rsidRDefault="000F6BAB" w:rsidP="000F6BAB">
      <w:pPr>
        <w:numPr>
          <w:ilvl w:val="0"/>
          <w:numId w:val="2"/>
        </w:numPr>
      </w:pPr>
      <w:r w:rsidRPr="000F6BAB">
        <w:rPr>
          <w:b/>
          <w:bCs/>
        </w:rPr>
        <w:t>Sustainability</w:t>
      </w:r>
      <w:r w:rsidRPr="000F6BAB">
        <w:t>: We are committed to environmentally responsible practices, sourcing sustainable materials whenever possible.</w:t>
      </w:r>
    </w:p>
    <w:p w14:paraId="03797340" w14:textId="77777777" w:rsidR="000F6BAB" w:rsidRPr="000F6BAB" w:rsidRDefault="000F6BAB" w:rsidP="000F6BAB">
      <w:pPr>
        <w:numPr>
          <w:ilvl w:val="0"/>
          <w:numId w:val="2"/>
        </w:numPr>
      </w:pPr>
      <w:r w:rsidRPr="000F6BAB">
        <w:rPr>
          <w:b/>
          <w:bCs/>
        </w:rPr>
        <w:t>Global Vision</w:t>
      </w:r>
      <w:r w:rsidRPr="000F6BAB">
        <w:t>: We celebrate diversity, drawing inspiration from cultures around the world to create designs that resonate universally.</w:t>
      </w:r>
    </w:p>
    <w:p w14:paraId="654706B6" w14:textId="77777777" w:rsidR="000F6BAB" w:rsidRPr="000F6BAB" w:rsidRDefault="000F6BAB" w:rsidP="000F6BAB">
      <w:pPr>
        <w:rPr>
          <w:b/>
          <w:bCs/>
        </w:rPr>
      </w:pPr>
      <w:r w:rsidRPr="000F6BAB">
        <w:rPr>
          <w:b/>
          <w:bCs/>
        </w:rPr>
        <w:lastRenderedPageBreak/>
        <w:t>Our Mission</w:t>
      </w:r>
    </w:p>
    <w:p w14:paraId="70D95140" w14:textId="77777777" w:rsidR="000F6BAB" w:rsidRPr="000F6BAB" w:rsidRDefault="000F6BAB" w:rsidP="000F6BAB">
      <w:r w:rsidRPr="000F6BAB">
        <w:t>To enhance living spaces with decor solutions that blend elegance, functionality, and innovation, empowering our customers to create environments that reflect their unique style.</w:t>
      </w:r>
    </w:p>
    <w:p w14:paraId="5C0EFBFC" w14:textId="77777777" w:rsidR="000F6BAB" w:rsidRPr="000F6BAB" w:rsidRDefault="000F6BAB" w:rsidP="000F6BAB">
      <w:pPr>
        <w:rPr>
          <w:b/>
          <w:bCs/>
        </w:rPr>
      </w:pPr>
      <w:r w:rsidRPr="000F6BAB">
        <w:rPr>
          <w:b/>
          <w:bCs/>
        </w:rPr>
        <w:t>Our Vision</w:t>
      </w:r>
    </w:p>
    <w:p w14:paraId="45E5D693" w14:textId="77777777" w:rsidR="000F6BAB" w:rsidRPr="000F6BAB" w:rsidRDefault="000F6BAB" w:rsidP="000F6BAB">
      <w:r w:rsidRPr="000F6BAB">
        <w:t>To be the world’s most trusted and innovative brand in luxury home decor, setting benchmarks for excellence and sustainability in the industry.</w:t>
      </w:r>
    </w:p>
    <w:p w14:paraId="1D65B20D" w14:textId="77777777" w:rsidR="000F6BAB" w:rsidRPr="000F6BAB" w:rsidRDefault="000F6BAB" w:rsidP="000F6BAB">
      <w:r w:rsidRPr="000F6BAB">
        <w:t xml:space="preserve">Thank you for choosing </w:t>
      </w:r>
      <w:r w:rsidRPr="000F6BAB">
        <w:rPr>
          <w:b/>
          <w:bCs/>
        </w:rPr>
        <w:t>NS Trading Decore Delight International Company</w:t>
      </w:r>
      <w:r w:rsidRPr="000F6BAB">
        <w:t>. Whether you’re redesigning your home, refreshing an office, or curating a hospitality experience, we are here to help you create spaces that inspire.</w:t>
      </w:r>
    </w:p>
    <w:p w14:paraId="597A6EA4" w14:textId="77777777" w:rsidR="00B623C0" w:rsidRDefault="00B623C0"/>
    <w:sectPr w:rsidR="00B62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579E"/>
    <w:multiLevelType w:val="multilevel"/>
    <w:tmpl w:val="361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4677D"/>
    <w:multiLevelType w:val="multilevel"/>
    <w:tmpl w:val="E204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47846">
    <w:abstractNumId w:val="0"/>
  </w:num>
  <w:num w:numId="2" w16cid:durableId="1926911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AB"/>
    <w:rsid w:val="000F6BAB"/>
    <w:rsid w:val="00435E3A"/>
    <w:rsid w:val="004A489B"/>
    <w:rsid w:val="00A76EE7"/>
    <w:rsid w:val="00B064BE"/>
    <w:rsid w:val="00B623C0"/>
    <w:rsid w:val="00E36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B47C"/>
  <w15:chartTrackingRefBased/>
  <w15:docId w15:val="{E42202F1-29F7-459B-8748-440915E0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B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B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B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B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B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B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B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B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B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B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BAB"/>
    <w:rPr>
      <w:rFonts w:eastAsiaTheme="majorEastAsia" w:cstheme="majorBidi"/>
      <w:color w:val="272727" w:themeColor="text1" w:themeTint="D8"/>
    </w:rPr>
  </w:style>
  <w:style w:type="paragraph" w:styleId="Title">
    <w:name w:val="Title"/>
    <w:basedOn w:val="Normal"/>
    <w:next w:val="Normal"/>
    <w:link w:val="TitleChar"/>
    <w:uiPriority w:val="10"/>
    <w:qFormat/>
    <w:rsid w:val="000F6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BAB"/>
    <w:pPr>
      <w:spacing w:before="160"/>
      <w:jc w:val="center"/>
    </w:pPr>
    <w:rPr>
      <w:i/>
      <w:iCs/>
      <w:color w:val="404040" w:themeColor="text1" w:themeTint="BF"/>
    </w:rPr>
  </w:style>
  <w:style w:type="character" w:customStyle="1" w:styleId="QuoteChar">
    <w:name w:val="Quote Char"/>
    <w:basedOn w:val="DefaultParagraphFont"/>
    <w:link w:val="Quote"/>
    <w:uiPriority w:val="29"/>
    <w:rsid w:val="000F6BAB"/>
    <w:rPr>
      <w:i/>
      <w:iCs/>
      <w:color w:val="404040" w:themeColor="text1" w:themeTint="BF"/>
    </w:rPr>
  </w:style>
  <w:style w:type="paragraph" w:styleId="ListParagraph">
    <w:name w:val="List Paragraph"/>
    <w:basedOn w:val="Normal"/>
    <w:uiPriority w:val="34"/>
    <w:qFormat/>
    <w:rsid w:val="000F6BAB"/>
    <w:pPr>
      <w:ind w:left="720"/>
      <w:contextualSpacing/>
    </w:pPr>
  </w:style>
  <w:style w:type="character" w:styleId="IntenseEmphasis">
    <w:name w:val="Intense Emphasis"/>
    <w:basedOn w:val="DefaultParagraphFont"/>
    <w:uiPriority w:val="21"/>
    <w:qFormat/>
    <w:rsid w:val="000F6BAB"/>
    <w:rPr>
      <w:i/>
      <w:iCs/>
      <w:color w:val="2F5496" w:themeColor="accent1" w:themeShade="BF"/>
    </w:rPr>
  </w:style>
  <w:style w:type="paragraph" w:styleId="IntenseQuote">
    <w:name w:val="Intense Quote"/>
    <w:basedOn w:val="Normal"/>
    <w:next w:val="Normal"/>
    <w:link w:val="IntenseQuoteChar"/>
    <w:uiPriority w:val="30"/>
    <w:qFormat/>
    <w:rsid w:val="000F6B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BAB"/>
    <w:rPr>
      <w:i/>
      <w:iCs/>
      <w:color w:val="2F5496" w:themeColor="accent1" w:themeShade="BF"/>
    </w:rPr>
  </w:style>
  <w:style w:type="character" w:styleId="IntenseReference">
    <w:name w:val="Intense Reference"/>
    <w:basedOn w:val="DefaultParagraphFont"/>
    <w:uiPriority w:val="32"/>
    <w:qFormat/>
    <w:rsid w:val="000F6B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18514">
      <w:bodyDiv w:val="1"/>
      <w:marLeft w:val="0"/>
      <w:marRight w:val="0"/>
      <w:marTop w:val="0"/>
      <w:marBottom w:val="0"/>
      <w:divBdr>
        <w:top w:val="none" w:sz="0" w:space="0" w:color="auto"/>
        <w:left w:val="none" w:sz="0" w:space="0" w:color="auto"/>
        <w:bottom w:val="none" w:sz="0" w:space="0" w:color="auto"/>
        <w:right w:val="none" w:sz="0" w:space="0" w:color="auto"/>
      </w:divBdr>
    </w:div>
    <w:div w:id="88437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 RAZA</dc:creator>
  <cp:keywords/>
  <dc:description/>
  <cp:lastModifiedBy>M. SAQIB RAZA</cp:lastModifiedBy>
  <cp:revision>1</cp:revision>
  <dcterms:created xsi:type="dcterms:W3CDTF">2025-01-19T09:26:00Z</dcterms:created>
  <dcterms:modified xsi:type="dcterms:W3CDTF">2025-01-19T09:39:00Z</dcterms:modified>
</cp:coreProperties>
</file>