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3569A"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color w:val="1F4E79"/>
          <w:sz w:val="32"/>
          <w:u w:val="single"/>
        </w:rPr>
        <w:t>Graphic Design</w:t>
      </w:r>
    </w:p>
    <w:p w14:paraId="40B95BCB">
      <w:pPr>
        <w:spacing w:before="0" w:after="200" w:line="276" w:lineRule="auto"/>
        <w:jc w:val="center"/>
      </w:pPr>
      <w:r>
        <w:rPr>
          <w:rFonts w:ascii="Times New Roman" w:hAnsi="Times New Roman"/>
          <w:b/>
          <w:sz w:val="24"/>
        </w:rPr>
        <w:t>Lab Topic: Exploring Canva Interface &amp; Designing a</w:t>
      </w:r>
      <w:r>
        <w:rPr>
          <w:rFonts w:ascii="Times New Roman" w:hAnsi="Times New Roman"/>
          <w:b/>
          <w:sz w:val="24"/>
        </w:rPr>
        <w:br w:type="textWrapping"/>
      </w:r>
      <w:r>
        <w:rPr>
          <w:rFonts w:ascii="Times New Roman" w:hAnsi="Times New Roman"/>
          <w:b/>
          <w:sz w:val="24"/>
        </w:rPr>
        <w:t>Motivational Quote Post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0ABAB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</w:tcPr>
          <w:p w14:paraId="56E3FFCA">
            <w:pPr>
              <w:jc w:val="center"/>
            </w:pPr>
            <w:r>
              <w:rPr>
                <w:rFonts w:ascii="Times New Roman" w:hAnsi="Times New Roman"/>
                <w:sz w:val="22"/>
              </w:rPr>
              <w:t>Student Name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</w:tcPr>
          <w:p w14:paraId="1AF4EE74">
            <w:pPr>
              <w:jc w:val="center"/>
            </w:pPr>
            <w:r>
              <w:rPr>
                <w:rFonts w:ascii="Times New Roman" w:hAnsi="Times New Roman"/>
                <w:sz w:val="22"/>
              </w:rPr>
              <w:t>Roll Number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</w:tcPr>
          <w:p w14:paraId="5899D6BC">
            <w:pPr>
              <w:jc w:val="center"/>
            </w:pPr>
            <w:r>
              <w:rPr>
                <w:rFonts w:ascii="Times New Roman" w:hAnsi="Times New Roman"/>
                <w:sz w:val="22"/>
              </w:rPr>
              <w:t>Date</w:t>
            </w:r>
          </w:p>
        </w:tc>
      </w:tr>
      <w:tr w14:paraId="0D45E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nil"/>
              <w:left w:val="nil"/>
              <w:bottom w:val="single" w:color="B7B7B7" w:sz="6" w:space="0"/>
              <w:right w:val="nil"/>
            </w:tcBorders>
          </w:tcPr>
          <w:p w14:paraId="337ADCCE">
            <w:pPr>
              <w:jc w:val="center"/>
            </w:pPr>
            <w:r>
              <w:rPr>
                <w:rFonts w:ascii="Times New Roman" w:hAnsi="Times New Roman"/>
                <w:sz w:val="22"/>
              </w:rPr>
              <w:t>Saqlain Mushtaq</w:t>
            </w:r>
          </w:p>
        </w:tc>
        <w:tc>
          <w:tcPr>
            <w:tcW w:w="3408" w:type="dxa"/>
            <w:tcBorders>
              <w:top w:val="nil"/>
              <w:left w:val="nil"/>
              <w:bottom w:val="single" w:color="B7B7B7" w:sz="6" w:space="0"/>
              <w:right w:val="nil"/>
            </w:tcBorders>
          </w:tcPr>
          <w:p w14:paraId="30C60318">
            <w:pPr>
              <w:jc w:val="center"/>
            </w:pPr>
            <w:r>
              <w:rPr>
                <w:rFonts w:ascii="Times New Roman" w:hAnsi="Times New Roman"/>
                <w:sz w:val="22"/>
              </w:rPr>
              <w:t>2024-CET-27</w:t>
            </w:r>
          </w:p>
        </w:tc>
        <w:tc>
          <w:tcPr>
            <w:tcW w:w="3408" w:type="dxa"/>
            <w:tcBorders>
              <w:top w:val="nil"/>
              <w:left w:val="nil"/>
              <w:bottom w:val="single" w:color="B7B7B7" w:sz="6" w:space="0"/>
              <w:right w:val="nil"/>
            </w:tcBorders>
          </w:tcPr>
          <w:p w14:paraId="3626C608">
            <w:pPr>
              <w:jc w:val="center"/>
            </w:pPr>
            <w:r>
              <w:rPr>
                <w:rFonts w:hint="default"/>
                <w:sz w:val="22"/>
                <w:lang w:val="en-US"/>
              </w:rPr>
              <w:t>2</w:t>
            </w:r>
            <w:bookmarkStart w:id="0" w:name="_GoBack"/>
            <w:bookmarkEnd w:id="0"/>
            <w:r>
              <w:rPr>
                <w:rFonts w:ascii="Times New Roman" w:hAnsi="Times New Roman"/>
                <w:sz w:val="22"/>
              </w:rPr>
              <w:t>0-0</w:t>
            </w:r>
            <w:r>
              <w:rPr>
                <w:rFonts w:hint="default"/>
                <w:sz w:val="22"/>
                <w:lang w:val="en-US"/>
              </w:rPr>
              <w:t>3</w:t>
            </w:r>
            <w:r>
              <w:rPr>
                <w:rFonts w:ascii="Times New Roman" w:hAnsi="Times New Roman"/>
                <w:sz w:val="22"/>
              </w:rPr>
              <w:t>-2026</w:t>
            </w:r>
          </w:p>
        </w:tc>
      </w:tr>
    </w:tbl>
    <w:p w14:paraId="2870A76C"/>
    <w:p w14:paraId="02FF25C0">
      <w:pPr>
        <w:spacing w:before="80" w:after="40" w:line="276" w:lineRule="auto"/>
      </w:pPr>
      <w:r>
        <w:rPr>
          <w:rFonts w:ascii="Times New Roman" w:hAnsi="Times New Roman"/>
          <w:b/>
          <w:color w:val="5B9BD5"/>
          <w:sz w:val="26"/>
        </w:rPr>
        <w:t>Instructions</w:t>
      </w:r>
    </w:p>
    <w:p w14:paraId="7D296E61">
      <w:pPr>
        <w:spacing w:before="0" w:after="160" w:line="276" w:lineRule="auto"/>
      </w:pPr>
      <w:r>
        <w:t>Explore the Canva design platform (www.canva.com).</w:t>
      </w:r>
      <w:r>
        <w:br w:type="textWrapping"/>
      </w:r>
      <w:r>
        <w:t>After exploring the interface, answer the following</w:t>
      </w:r>
      <w:r>
        <w:br w:type="textWrapping"/>
      </w:r>
      <w:r>
        <w:t>questions and complete the design task.</w:t>
      </w:r>
    </w:p>
    <w:p w14:paraId="24EA8288">
      <w:pPr>
        <w:spacing w:before="80" w:after="40" w:line="276" w:lineRule="auto"/>
      </w:pPr>
      <w:r>
        <w:rPr>
          <w:rFonts w:ascii="Times New Roman" w:hAnsi="Times New Roman"/>
          <w:b/>
          <w:color w:val="5B9BD5"/>
          <w:sz w:val="26"/>
        </w:rPr>
        <w:t>Task 1: Canva Interface Exploration</w:t>
      </w:r>
    </w:p>
    <w:p w14:paraId="5B510640">
      <w:pPr>
        <w:spacing w:before="0" w:after="80" w:line="276" w:lineRule="auto"/>
      </w:pPr>
      <w:r>
        <w:rPr>
          <w:b/>
        </w:rPr>
        <w:t xml:space="preserve">Q1. </w:t>
      </w:r>
      <w:r>
        <w:t>Name any FOUR tools available in the Canva sidebar.</w:t>
      </w:r>
    </w:p>
    <w:p w14:paraId="2F348430">
      <w:pPr>
        <w:spacing w:before="0" w:after="20" w:line="276" w:lineRule="auto"/>
        <w:ind w:left="504"/>
      </w:pPr>
      <w:r>
        <w:t>Templates</w:t>
      </w:r>
    </w:p>
    <w:p w14:paraId="3E1A91B4">
      <w:pPr>
        <w:spacing w:before="0" w:after="20" w:line="276" w:lineRule="auto"/>
        <w:ind w:left="504"/>
      </w:pPr>
      <w:r>
        <w:t>Elements</w:t>
      </w:r>
    </w:p>
    <w:p w14:paraId="2153F111">
      <w:pPr>
        <w:spacing w:before="0" w:after="20" w:line="276" w:lineRule="auto"/>
        <w:ind w:left="504"/>
      </w:pPr>
      <w:r>
        <w:t>Text</w:t>
      </w:r>
    </w:p>
    <w:p w14:paraId="78F9713D">
      <w:pPr>
        <w:spacing w:before="0" w:after="20" w:line="276" w:lineRule="auto"/>
        <w:ind w:left="504"/>
      </w:pPr>
      <w:r>
        <w:t>Uploads</w:t>
      </w:r>
    </w:p>
    <w:p w14:paraId="5109BEBA">
      <w:pPr>
        <w:spacing w:before="120" w:after="100" w:line="276" w:lineRule="auto"/>
      </w:pPr>
      <w:r>
        <w:rPr>
          <w:b/>
        </w:rPr>
        <w:t xml:space="preserve">Q2. </w:t>
      </w:r>
      <w:r>
        <w:t>What is the purpose of the following Canva tools?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1B34D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218BF5F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Canva Tool</w:t>
            </w:r>
          </w:p>
        </w:tc>
        <w:tc>
          <w:tcPr>
            <w:tcW w:w="5112" w:type="dxa"/>
          </w:tcPr>
          <w:p w14:paraId="58B7A54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Purpose</w:t>
            </w:r>
          </w:p>
        </w:tc>
      </w:tr>
      <w:tr w14:paraId="48616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5130D4B7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Elements</w:t>
            </w:r>
          </w:p>
        </w:tc>
        <w:tc>
          <w:tcPr>
            <w:tcW w:w="5112" w:type="dxa"/>
          </w:tcPr>
          <w:p w14:paraId="23A9480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Used to add shapes, lines, frames, icons, photos, and other graphic items to a design.</w:t>
            </w:r>
          </w:p>
        </w:tc>
      </w:tr>
      <w:tr w14:paraId="645DA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022ABF5E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w="5112" w:type="dxa"/>
          </w:tcPr>
          <w:p w14:paraId="1982CD51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Used to insert and format headings, subheadings, body text, and font combinations.</w:t>
            </w:r>
          </w:p>
        </w:tc>
      </w:tr>
      <w:tr w14:paraId="48E01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20C2AB53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Uploads</w:t>
            </w:r>
          </w:p>
        </w:tc>
        <w:tc>
          <w:tcPr>
            <w:tcW w:w="5112" w:type="dxa"/>
          </w:tcPr>
          <w:p w14:paraId="334AA4D0"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Used to upload your own images, videos, and other media files from your device into a design.</w:t>
            </w:r>
          </w:p>
        </w:tc>
      </w:tr>
    </w:tbl>
    <w:p w14:paraId="180123EC"/>
    <w:p w14:paraId="3F3E80DB">
      <w:pPr>
        <w:spacing w:before="80" w:after="40" w:line="276" w:lineRule="auto"/>
      </w:pPr>
      <w:r>
        <w:rPr>
          <w:rFonts w:ascii="Times New Roman" w:hAnsi="Times New Roman"/>
          <w:b/>
          <w:color w:val="5B9BD5"/>
          <w:sz w:val="26"/>
        </w:rPr>
        <w:t>Task 2: Design Task  Motivational Quote Post</w:t>
      </w:r>
    </w:p>
    <w:p w14:paraId="6E3AE0BC">
      <w:pPr>
        <w:spacing w:before="0" w:after="80" w:line="276" w:lineRule="auto"/>
      </w:pPr>
      <w:r>
        <w:t>Create a motivational quote post of your own choice using Canva.</w:t>
      </w:r>
    </w:p>
    <w:p w14:paraId="5C295B3F">
      <w:pPr>
        <w:spacing w:before="0" w:after="40" w:line="276" w:lineRule="auto"/>
      </w:pPr>
      <w:r>
        <w:rPr>
          <w:b/>
        </w:rPr>
        <w:t>• Design Requirements:</w:t>
      </w:r>
    </w:p>
    <w:p w14:paraId="688D8F8D">
      <w:pPr>
        <w:spacing w:before="0" w:after="20" w:line="276" w:lineRule="auto"/>
        <w:ind w:left="504"/>
      </w:pPr>
      <w:r>
        <w:t>• Canvas Size: 1080 × 1080 px</w:t>
      </w:r>
    </w:p>
    <w:p w14:paraId="0532B46A">
      <w:pPr>
        <w:spacing w:before="0" w:after="20" w:line="276" w:lineRule="auto"/>
        <w:ind w:left="504"/>
      </w:pPr>
      <w:r>
        <w:t>• Background color or image</w:t>
      </w:r>
    </w:p>
    <w:p w14:paraId="11395678">
      <w:pPr>
        <w:spacing w:before="0" w:after="20" w:line="276" w:lineRule="auto"/>
        <w:ind w:left="504"/>
      </w:pPr>
      <w:r>
        <w:t>• Motivational quote text</w:t>
      </w:r>
    </w:p>
    <w:p w14:paraId="7B4BF147">
      <w:pPr>
        <w:spacing w:before="0" w:after="20" w:line="276" w:lineRule="auto"/>
        <w:ind w:left="504"/>
      </w:pPr>
      <w:r>
        <w:t>• Decorative shapes or icons</w:t>
      </w:r>
    </w:p>
    <w:p w14:paraId="76183FEA">
      <w:pPr>
        <w:spacing w:before="80" w:after="120" w:line="276" w:lineRule="auto"/>
      </w:pPr>
      <w:r>
        <w:rPr>
          <w:b/>
        </w:rPr>
        <w:t xml:space="preserve">Design concept: </w:t>
      </w:r>
      <w:r>
        <w:t>A square motivational post with a soft blue gradient background, clean white typography, the quote “Believe in yourself and all that you are.”, and simple star/circle decorative elements.</w:t>
      </w:r>
    </w:p>
    <w:p w14:paraId="456B2F32">
      <w:pPr>
        <w:spacing w:before="0" w:after="160" w:line="276" w:lineRule="auto"/>
      </w:pPr>
      <w:r>
        <w:rPr>
          <w:b/>
        </w:rPr>
        <w:t xml:space="preserve">Note: </w:t>
      </w:r>
      <w:r>
        <w:t>Save your design in PNG format. Insert or attach</w:t>
      </w:r>
      <w:r>
        <w:br w:type="textWrapping"/>
      </w:r>
      <w:r>
        <w:t>your design image in this Word document before</w:t>
      </w:r>
      <w:r>
        <w:br w:type="textWrapping"/>
      </w:r>
      <w:r>
        <w:t>submission.</w:t>
      </w:r>
    </w:p>
    <w:p w14:paraId="2DC7E64D">
      <w:pPr>
        <w:spacing w:before="80" w:after="40" w:line="276" w:lineRule="auto"/>
      </w:pPr>
      <w:r>
        <w:rPr>
          <w:rFonts w:ascii="Times New Roman" w:hAnsi="Times New Roman"/>
          <w:b/>
          <w:color w:val="5B9BD5"/>
          <w:sz w:val="26"/>
        </w:rPr>
        <w:t>Attach Your Design Below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6"/>
      </w:tblGrid>
      <w:tr w14:paraId="797D4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9" w:hRule="exact"/>
          <w:jc w:val="center"/>
        </w:trPr>
        <w:tc>
          <w:tcPr>
            <w:tcW w:w="8829" w:type="dxa"/>
            <w:tcBorders>
              <w:top w:val="single" w:color="7F7F7F" w:sz="16" w:space="0"/>
              <w:left w:val="single" w:color="7F7F7F" w:sz="16" w:space="0"/>
              <w:bottom w:val="single" w:color="7F7F7F" w:sz="16" w:space="0"/>
              <w:right w:val="single" w:color="7F7F7F" w:sz="16" w:space="0"/>
            </w:tcBorders>
          </w:tcPr>
          <w:p w14:paraId="3D1CDF1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523865" cy="5523865"/>
                  <wp:effectExtent l="0" t="0" r="635" b="635"/>
                  <wp:docPr id="1" name="Picture 1" descr="mmmmmmmmm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mmmmmmmmmm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3865" cy="552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</w:rPr>
              <w:br w:type="textWrapping"/>
            </w:r>
            <w:r>
              <w:rPr>
                <w:rFonts w:ascii="Times New Roman" w:hAnsi="Times New Roman"/>
                <w:sz w:val="24"/>
              </w:rPr>
              <w:br w:type="textWrapping"/>
            </w:r>
          </w:p>
        </w:tc>
      </w:tr>
    </w:tbl>
    <w:p w14:paraId="5DF17DD4"/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BE6DB7"/>
    <w:rsid w:val="7466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Arryan</cp:lastModifiedBy>
  <dcterms:modified xsi:type="dcterms:W3CDTF">2026-04-30T04:21:27Z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638DCE1ED7C14CA39B841A18105F166A_12</vt:lpwstr>
  </property>
</Properties>
</file>