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B1A3" w14:textId="42807574" w:rsidR="001428B0" w:rsidRDefault="001428B0" w:rsidP="00743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Who Was To Blame For The Regina Riot?</w:t>
      </w:r>
    </w:p>
    <w:p w14:paraId="185ED8BC" w14:textId="40D6C253" w:rsidR="00743044" w:rsidRDefault="00743044" w:rsidP="0074304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68192560" w14:textId="64CDE31F" w:rsidR="004E3484" w:rsidRPr="00D8252D" w:rsidRDefault="00743044" w:rsidP="00D8252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Date: </w:t>
      </w:r>
      <w:r w:rsidR="003A0722">
        <w:rPr>
          <w:sz w:val="28"/>
          <w:szCs w:val="28"/>
          <w:u w:val="single"/>
        </w:rPr>
        <w:t>December 12</w:t>
      </w:r>
      <w:r w:rsidR="003A0722" w:rsidRPr="003A0722">
        <w:rPr>
          <w:sz w:val="28"/>
          <w:szCs w:val="28"/>
          <w:u w:val="single"/>
          <w:vertAlign w:val="superscript"/>
        </w:rPr>
        <w:t>th</w:t>
      </w:r>
      <w:r w:rsidR="003A0722">
        <w:rPr>
          <w:sz w:val="28"/>
          <w:szCs w:val="28"/>
          <w:u w:val="single"/>
        </w:rPr>
        <w:t>, 2020</w:t>
      </w:r>
    </w:p>
    <w:p w14:paraId="52418047" w14:textId="61DF9A80" w:rsidR="00C22DC2" w:rsidRDefault="00F70B1E" w:rsidP="006A2F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63DE">
        <w:rPr>
          <w:sz w:val="24"/>
          <w:szCs w:val="24"/>
        </w:rPr>
        <w:t>The Rioters are to be blamed for the Regina Riot</w:t>
      </w:r>
      <w:r w:rsidR="0024460F">
        <w:rPr>
          <w:sz w:val="24"/>
          <w:szCs w:val="24"/>
        </w:rPr>
        <w:t xml:space="preserve"> in 1935</w:t>
      </w:r>
      <w:r w:rsidR="001C63DE">
        <w:rPr>
          <w:sz w:val="24"/>
          <w:szCs w:val="24"/>
        </w:rPr>
        <w:t xml:space="preserve">. </w:t>
      </w:r>
      <w:r w:rsidR="00A61A25">
        <w:rPr>
          <w:sz w:val="24"/>
          <w:szCs w:val="24"/>
        </w:rPr>
        <w:t xml:space="preserve">Firstly, some of the boys have been stealing goods, getting caught by the police. </w:t>
      </w:r>
      <w:r w:rsidR="00A61A25" w:rsidRPr="00A61A25">
        <w:rPr>
          <w:i/>
          <w:iCs/>
          <w:sz w:val="24"/>
          <w:szCs w:val="24"/>
        </w:rPr>
        <w:t>“S</w:t>
      </w:r>
      <w:r w:rsidR="00A61A25" w:rsidRPr="00A61A25">
        <w:rPr>
          <w:i/>
          <w:iCs/>
          <w:sz w:val="24"/>
          <w:szCs w:val="24"/>
        </w:rPr>
        <w:t>ome of the boys had</w:t>
      </w:r>
      <w:r w:rsidR="00A61A25" w:rsidRPr="00A61A25">
        <w:rPr>
          <w:i/>
          <w:iCs/>
          <w:sz w:val="24"/>
          <w:szCs w:val="24"/>
        </w:rPr>
        <w:t xml:space="preserve"> gotten into a little trouble, </w:t>
      </w:r>
      <w:r w:rsidR="00BD19D4">
        <w:rPr>
          <w:i/>
          <w:iCs/>
          <w:sz w:val="24"/>
          <w:szCs w:val="24"/>
        </w:rPr>
        <w:t>stealing goods</w:t>
      </w:r>
      <w:r w:rsidR="007F13DD">
        <w:rPr>
          <w:i/>
          <w:iCs/>
          <w:sz w:val="24"/>
          <w:szCs w:val="24"/>
        </w:rPr>
        <w:t xml:space="preserve"> from stores</w:t>
      </w:r>
      <w:r w:rsidR="00A61A25" w:rsidRPr="00A61A25">
        <w:rPr>
          <w:i/>
          <w:iCs/>
          <w:sz w:val="24"/>
          <w:szCs w:val="24"/>
        </w:rPr>
        <w:t>, theft by night</w:t>
      </w:r>
      <w:r w:rsidR="00BD19D4">
        <w:rPr>
          <w:i/>
          <w:iCs/>
          <w:sz w:val="24"/>
          <w:szCs w:val="24"/>
        </w:rPr>
        <w:t xml:space="preserve"> into local </w:t>
      </w:r>
      <w:r w:rsidR="007F13DD">
        <w:rPr>
          <w:i/>
          <w:iCs/>
          <w:sz w:val="24"/>
          <w:szCs w:val="24"/>
        </w:rPr>
        <w:t>areas</w:t>
      </w:r>
      <w:r w:rsidR="00BD19D4">
        <w:rPr>
          <w:i/>
          <w:iCs/>
          <w:sz w:val="24"/>
          <w:szCs w:val="24"/>
        </w:rPr>
        <w:t xml:space="preserve"> of Regina</w:t>
      </w:r>
      <w:r w:rsidR="00A61A25" w:rsidRPr="00A61A25">
        <w:rPr>
          <w:i/>
          <w:iCs/>
          <w:sz w:val="24"/>
          <w:szCs w:val="24"/>
        </w:rPr>
        <w:t>”</w:t>
      </w:r>
      <w:r w:rsidR="00A61A25">
        <w:rPr>
          <w:sz w:val="24"/>
          <w:szCs w:val="24"/>
        </w:rPr>
        <w:t xml:space="preserve"> (Primary Source #9). This proves </w:t>
      </w:r>
      <w:r w:rsidR="007F13DD">
        <w:rPr>
          <w:sz w:val="24"/>
          <w:szCs w:val="24"/>
        </w:rPr>
        <w:t xml:space="preserve">and infers </w:t>
      </w:r>
      <w:r w:rsidR="00A61A25">
        <w:rPr>
          <w:sz w:val="24"/>
          <w:szCs w:val="24"/>
        </w:rPr>
        <w:t>that when</w:t>
      </w:r>
      <w:r w:rsidR="003D7A86">
        <w:rPr>
          <w:sz w:val="24"/>
          <w:szCs w:val="24"/>
        </w:rPr>
        <w:t xml:space="preserve"> the rioters went </w:t>
      </w:r>
      <w:r w:rsidR="00A9017E">
        <w:rPr>
          <w:sz w:val="24"/>
          <w:szCs w:val="24"/>
        </w:rPr>
        <w:t>stealing, they must have stolen goods from markets and then</w:t>
      </w:r>
      <w:r w:rsidR="003D7A86">
        <w:rPr>
          <w:sz w:val="24"/>
          <w:szCs w:val="24"/>
        </w:rPr>
        <w:t>, locals noticed that</w:t>
      </w:r>
      <w:r w:rsidR="00BD19D4">
        <w:rPr>
          <w:sz w:val="24"/>
          <w:szCs w:val="24"/>
        </w:rPr>
        <w:t xml:space="preserve"> </w:t>
      </w:r>
      <w:r w:rsidR="007F13DD">
        <w:rPr>
          <w:sz w:val="24"/>
          <w:szCs w:val="24"/>
        </w:rPr>
        <w:t xml:space="preserve">goods have been taken away </w:t>
      </w:r>
      <w:r w:rsidR="00BD19D4">
        <w:rPr>
          <w:sz w:val="24"/>
          <w:szCs w:val="24"/>
        </w:rPr>
        <w:t>and they weren’t all that kind</w:t>
      </w:r>
      <w:r w:rsidR="003D7A86">
        <w:rPr>
          <w:sz w:val="24"/>
          <w:szCs w:val="24"/>
        </w:rPr>
        <w:t>, and they started reporting that to the police. This way, the police started charging at them and therefore, they jumped them</w:t>
      </w:r>
      <w:r w:rsidR="00A61A25">
        <w:rPr>
          <w:sz w:val="24"/>
          <w:szCs w:val="24"/>
        </w:rPr>
        <w:t xml:space="preserve">. </w:t>
      </w:r>
      <w:r w:rsidR="004273BC">
        <w:rPr>
          <w:sz w:val="24"/>
          <w:szCs w:val="24"/>
        </w:rPr>
        <w:t xml:space="preserve">Secondly, they </w:t>
      </w:r>
      <w:r w:rsidR="007F13DD">
        <w:rPr>
          <w:sz w:val="24"/>
          <w:szCs w:val="24"/>
        </w:rPr>
        <w:t>should be blamed because the way their actions lead to riots</w:t>
      </w:r>
      <w:r w:rsidR="006A2F50">
        <w:rPr>
          <w:sz w:val="24"/>
          <w:szCs w:val="24"/>
        </w:rPr>
        <w:t xml:space="preserve">. </w:t>
      </w:r>
      <w:r w:rsidR="004273BC" w:rsidRPr="004273BC">
        <w:rPr>
          <w:i/>
          <w:iCs/>
          <w:sz w:val="24"/>
          <w:szCs w:val="24"/>
        </w:rPr>
        <w:t>“Planning demonstrations in the city which might result in riots”</w:t>
      </w:r>
      <w:r w:rsidR="004273BC">
        <w:rPr>
          <w:sz w:val="24"/>
          <w:szCs w:val="24"/>
        </w:rPr>
        <w:t xml:space="preserve"> (Primary Source #7). </w:t>
      </w:r>
      <w:r w:rsidR="006A2F50" w:rsidRPr="00146850">
        <w:rPr>
          <w:i/>
          <w:iCs/>
          <w:sz w:val="24"/>
          <w:szCs w:val="24"/>
        </w:rPr>
        <w:t>“</w:t>
      </w:r>
      <w:r w:rsidR="008D1C3E" w:rsidRPr="00146850">
        <w:rPr>
          <w:i/>
          <w:iCs/>
          <w:sz w:val="24"/>
          <w:szCs w:val="24"/>
        </w:rPr>
        <w:t>S</w:t>
      </w:r>
      <w:r w:rsidR="006A2F50" w:rsidRPr="00146850">
        <w:rPr>
          <w:i/>
          <w:iCs/>
          <w:sz w:val="24"/>
          <w:szCs w:val="24"/>
        </w:rPr>
        <w:t>trikers were making clubs and preparing for battle</w:t>
      </w:r>
      <w:r w:rsidR="006A2F50" w:rsidRPr="00146850">
        <w:rPr>
          <w:i/>
          <w:iCs/>
          <w:sz w:val="24"/>
          <w:szCs w:val="24"/>
        </w:rPr>
        <w:t xml:space="preserve"> </w:t>
      </w:r>
      <w:r w:rsidR="006A2F50" w:rsidRPr="00146850">
        <w:rPr>
          <w:i/>
          <w:iCs/>
          <w:sz w:val="24"/>
          <w:szCs w:val="24"/>
        </w:rPr>
        <w:t>with the police</w:t>
      </w:r>
      <w:r w:rsidR="00810D82">
        <w:rPr>
          <w:i/>
          <w:iCs/>
          <w:sz w:val="24"/>
          <w:szCs w:val="24"/>
        </w:rPr>
        <w:t xml:space="preserve"> as well as the Prime Minister</w:t>
      </w:r>
      <w:r w:rsidR="006A2F50" w:rsidRPr="00146850">
        <w:rPr>
          <w:i/>
          <w:iCs/>
          <w:sz w:val="24"/>
          <w:szCs w:val="24"/>
        </w:rPr>
        <w:t>”</w:t>
      </w:r>
      <w:r w:rsidR="006A2F50">
        <w:rPr>
          <w:sz w:val="24"/>
          <w:szCs w:val="24"/>
        </w:rPr>
        <w:t xml:space="preserve"> (</w:t>
      </w:r>
      <w:r w:rsidR="008D1C3E">
        <w:rPr>
          <w:sz w:val="24"/>
          <w:szCs w:val="24"/>
        </w:rPr>
        <w:t>P</w:t>
      </w:r>
      <w:r w:rsidR="006A2F50">
        <w:rPr>
          <w:sz w:val="24"/>
          <w:szCs w:val="24"/>
        </w:rPr>
        <w:t>rimary Source #7).</w:t>
      </w:r>
      <w:r w:rsidR="00146850">
        <w:rPr>
          <w:sz w:val="24"/>
          <w:szCs w:val="24"/>
        </w:rPr>
        <w:t xml:space="preserve"> </w:t>
      </w:r>
      <w:r w:rsidR="00146850" w:rsidRPr="00146850">
        <w:rPr>
          <w:i/>
          <w:iCs/>
          <w:sz w:val="24"/>
          <w:szCs w:val="24"/>
        </w:rPr>
        <w:t>“S</w:t>
      </w:r>
      <w:r w:rsidR="00146850" w:rsidRPr="00146850">
        <w:rPr>
          <w:i/>
          <w:iCs/>
          <w:sz w:val="24"/>
          <w:szCs w:val="24"/>
        </w:rPr>
        <w:t>trikers were preparing to make some desperate move</w:t>
      </w:r>
      <w:r w:rsidR="00146850" w:rsidRPr="00146850">
        <w:rPr>
          <w:i/>
          <w:iCs/>
          <w:sz w:val="24"/>
          <w:szCs w:val="24"/>
        </w:rPr>
        <w:t>”</w:t>
      </w:r>
      <w:r w:rsidR="00146850">
        <w:rPr>
          <w:sz w:val="24"/>
          <w:szCs w:val="24"/>
        </w:rPr>
        <w:t xml:space="preserve"> (Primary Source #7). </w:t>
      </w:r>
      <w:r w:rsidR="004273BC">
        <w:rPr>
          <w:sz w:val="24"/>
          <w:szCs w:val="24"/>
        </w:rPr>
        <w:t>This states that</w:t>
      </w:r>
      <w:r w:rsidR="00B63EED">
        <w:rPr>
          <w:sz w:val="24"/>
          <w:szCs w:val="24"/>
        </w:rPr>
        <w:t xml:space="preserve"> in all of these three quotes</w:t>
      </w:r>
      <w:r w:rsidR="00810D82">
        <w:rPr>
          <w:sz w:val="24"/>
          <w:szCs w:val="24"/>
        </w:rPr>
        <w:t xml:space="preserve"> that strikers were committing dangerous activities</w:t>
      </w:r>
      <w:r w:rsidR="00A9017E">
        <w:rPr>
          <w:sz w:val="24"/>
          <w:szCs w:val="24"/>
        </w:rPr>
        <w:t xml:space="preserve"> </w:t>
      </w:r>
      <w:r w:rsidR="00810D82">
        <w:rPr>
          <w:sz w:val="24"/>
          <w:szCs w:val="24"/>
        </w:rPr>
        <w:t>in which the police and the Prime Minister thought that this would result in not only a dangerous riot but a huge protest</w:t>
      </w:r>
      <w:r w:rsidR="004273BC">
        <w:rPr>
          <w:sz w:val="24"/>
          <w:szCs w:val="24"/>
        </w:rPr>
        <w:t xml:space="preserve">. Thirdly, they </w:t>
      </w:r>
      <w:r w:rsidR="008D1C3E">
        <w:rPr>
          <w:sz w:val="24"/>
          <w:szCs w:val="24"/>
        </w:rPr>
        <w:t>should be blamed because they are</w:t>
      </w:r>
      <w:r w:rsidR="00467E98">
        <w:rPr>
          <w:sz w:val="24"/>
          <w:szCs w:val="24"/>
        </w:rPr>
        <w:t xml:space="preserve"> making further disturbances in the city of Regina</w:t>
      </w:r>
      <w:r w:rsidR="004273BC">
        <w:rPr>
          <w:sz w:val="24"/>
          <w:szCs w:val="24"/>
        </w:rPr>
        <w:t xml:space="preserve">. </w:t>
      </w:r>
      <w:r w:rsidR="004273BC" w:rsidRPr="00810D82">
        <w:rPr>
          <w:i/>
          <w:iCs/>
          <w:sz w:val="24"/>
          <w:szCs w:val="24"/>
        </w:rPr>
        <w:t>“</w:t>
      </w:r>
      <w:r w:rsidR="00810D82">
        <w:rPr>
          <w:i/>
          <w:iCs/>
          <w:sz w:val="24"/>
          <w:szCs w:val="24"/>
        </w:rPr>
        <w:t xml:space="preserve">Without these disturbances, </w:t>
      </w:r>
      <w:r w:rsidR="004273BC" w:rsidRPr="00810D82">
        <w:rPr>
          <w:i/>
          <w:iCs/>
          <w:sz w:val="24"/>
          <w:szCs w:val="24"/>
        </w:rPr>
        <w:t xml:space="preserve">it </w:t>
      </w:r>
      <w:r w:rsidR="00810D82">
        <w:rPr>
          <w:i/>
          <w:iCs/>
          <w:sz w:val="24"/>
          <w:szCs w:val="24"/>
        </w:rPr>
        <w:t xml:space="preserve">is </w:t>
      </w:r>
      <w:r w:rsidR="004273BC" w:rsidRPr="00810D82">
        <w:rPr>
          <w:i/>
          <w:iCs/>
          <w:sz w:val="24"/>
          <w:szCs w:val="24"/>
        </w:rPr>
        <w:t xml:space="preserve">easier </w:t>
      </w:r>
      <w:r w:rsidR="008D1C3E" w:rsidRPr="00810D82">
        <w:rPr>
          <w:i/>
          <w:iCs/>
          <w:sz w:val="24"/>
          <w:szCs w:val="24"/>
        </w:rPr>
        <w:t>to negotiate with the</w:t>
      </w:r>
      <w:r w:rsidR="004273BC" w:rsidRPr="00810D82">
        <w:rPr>
          <w:i/>
          <w:iCs/>
          <w:sz w:val="24"/>
          <w:szCs w:val="24"/>
        </w:rPr>
        <w:t xml:space="preserve"> men </w:t>
      </w:r>
      <w:r w:rsidR="008D1C3E" w:rsidRPr="00810D82">
        <w:rPr>
          <w:i/>
          <w:iCs/>
          <w:sz w:val="24"/>
          <w:szCs w:val="24"/>
        </w:rPr>
        <w:t xml:space="preserve">for their </w:t>
      </w:r>
      <w:r w:rsidR="004273BC" w:rsidRPr="00810D82">
        <w:rPr>
          <w:i/>
          <w:iCs/>
          <w:sz w:val="24"/>
          <w:szCs w:val="24"/>
        </w:rPr>
        <w:t xml:space="preserve">return to the camps </w:t>
      </w:r>
      <w:r w:rsidR="008D1C3E" w:rsidRPr="00810D82">
        <w:rPr>
          <w:i/>
          <w:iCs/>
          <w:sz w:val="24"/>
          <w:szCs w:val="24"/>
        </w:rPr>
        <w:t>or to their</w:t>
      </w:r>
      <w:r w:rsidR="004273BC" w:rsidRPr="00810D82">
        <w:rPr>
          <w:i/>
          <w:iCs/>
          <w:sz w:val="24"/>
          <w:szCs w:val="24"/>
        </w:rPr>
        <w:t xml:space="preserve"> homes”</w:t>
      </w:r>
      <w:r w:rsidR="004273BC">
        <w:rPr>
          <w:sz w:val="24"/>
          <w:szCs w:val="24"/>
        </w:rPr>
        <w:t xml:space="preserve"> (Primary Source #7). This tells us that when men are arriving to their homes and camps from work, they don’t need to deal with this riot in the middle and/or get involved in this </w:t>
      </w:r>
      <w:r w:rsidR="008D1C3E">
        <w:rPr>
          <w:sz w:val="24"/>
          <w:szCs w:val="24"/>
        </w:rPr>
        <w:t>riot</w:t>
      </w:r>
      <w:r w:rsidR="00A9017E">
        <w:rPr>
          <w:sz w:val="24"/>
          <w:szCs w:val="24"/>
        </w:rPr>
        <w:t xml:space="preserve"> and chaos</w:t>
      </w:r>
      <w:r w:rsidR="004273BC">
        <w:rPr>
          <w:sz w:val="24"/>
          <w:szCs w:val="24"/>
        </w:rPr>
        <w:t>. Overall, the rioters are to be criti</w:t>
      </w:r>
      <w:r w:rsidR="0024460F">
        <w:rPr>
          <w:sz w:val="24"/>
          <w:szCs w:val="24"/>
        </w:rPr>
        <w:t>cized for the Regina Riot in 1935.</w:t>
      </w:r>
      <w:r w:rsidR="004273BC">
        <w:rPr>
          <w:sz w:val="24"/>
          <w:szCs w:val="24"/>
        </w:rPr>
        <w:t xml:space="preserve"> </w:t>
      </w:r>
    </w:p>
    <w:p w14:paraId="50FF000C" w14:textId="4E12FF00" w:rsidR="004E3484" w:rsidRDefault="0024460F" w:rsidP="004E34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Government is to be blamed for the Regina Riot in 1935. Firstly, the </w:t>
      </w:r>
      <w:r w:rsidR="00354D4B">
        <w:rPr>
          <w:sz w:val="24"/>
          <w:szCs w:val="24"/>
        </w:rPr>
        <w:t xml:space="preserve">government ordered the </w:t>
      </w:r>
      <w:r>
        <w:rPr>
          <w:sz w:val="24"/>
          <w:szCs w:val="24"/>
        </w:rPr>
        <w:t xml:space="preserve">police </w:t>
      </w:r>
      <w:r w:rsidR="00F91F61">
        <w:rPr>
          <w:sz w:val="24"/>
          <w:szCs w:val="24"/>
        </w:rPr>
        <w:t>have</w:t>
      </w:r>
      <w:r>
        <w:rPr>
          <w:sz w:val="24"/>
          <w:szCs w:val="24"/>
        </w:rPr>
        <w:t xml:space="preserve"> caused lots of violence </w:t>
      </w:r>
      <w:r w:rsidR="00354D4B">
        <w:rPr>
          <w:sz w:val="24"/>
          <w:szCs w:val="24"/>
        </w:rPr>
        <w:t xml:space="preserve"> as well as the use of weapons </w:t>
      </w:r>
      <w:r w:rsidR="00F91F61">
        <w:rPr>
          <w:sz w:val="24"/>
          <w:szCs w:val="24"/>
        </w:rPr>
        <w:t xml:space="preserve">to the trekkers during the Regina Riot. </w:t>
      </w:r>
      <w:r w:rsidR="00D8252D" w:rsidRPr="00D8252D">
        <w:rPr>
          <w:i/>
          <w:iCs/>
          <w:sz w:val="24"/>
          <w:szCs w:val="24"/>
        </w:rPr>
        <w:t>“</w:t>
      </w:r>
      <w:r w:rsidR="00F96E45">
        <w:rPr>
          <w:i/>
          <w:iCs/>
          <w:sz w:val="24"/>
          <w:szCs w:val="24"/>
        </w:rPr>
        <w:t>He shoved and closed in on me as well as pinned my arms to my side</w:t>
      </w:r>
      <w:r w:rsidR="00D8252D" w:rsidRPr="00D8252D">
        <w:rPr>
          <w:i/>
          <w:iCs/>
          <w:sz w:val="24"/>
          <w:szCs w:val="24"/>
        </w:rPr>
        <w:t>”</w:t>
      </w:r>
      <w:r w:rsidR="00D8252D">
        <w:rPr>
          <w:sz w:val="24"/>
          <w:szCs w:val="24"/>
        </w:rPr>
        <w:t xml:space="preserve"> (Primary Source #</w:t>
      </w:r>
      <w:r w:rsidR="002A1828">
        <w:rPr>
          <w:sz w:val="24"/>
          <w:szCs w:val="24"/>
        </w:rPr>
        <w:t>4</w:t>
      </w:r>
      <w:r w:rsidR="00D8252D">
        <w:rPr>
          <w:sz w:val="24"/>
          <w:szCs w:val="24"/>
        </w:rPr>
        <w:t>)</w:t>
      </w:r>
      <w:bookmarkStart w:id="0" w:name="_Hlk58955563"/>
      <w:r w:rsidR="00B63EED" w:rsidRPr="00B63EED">
        <w:rPr>
          <w:sz w:val="24"/>
          <w:szCs w:val="24"/>
        </w:rPr>
        <w:t>.</w:t>
      </w:r>
      <w:r w:rsidR="00B63EED">
        <w:rPr>
          <w:sz w:val="24"/>
          <w:szCs w:val="24"/>
        </w:rPr>
        <w:t xml:space="preserve"> </w:t>
      </w:r>
      <w:r w:rsidR="002A1828" w:rsidRPr="002A1828">
        <w:rPr>
          <w:i/>
          <w:iCs/>
          <w:sz w:val="24"/>
          <w:szCs w:val="24"/>
        </w:rPr>
        <w:t>“A man was held down with his arms pinned and one police officer kicked him”</w:t>
      </w:r>
      <w:r w:rsidR="002A1828">
        <w:rPr>
          <w:sz w:val="24"/>
          <w:szCs w:val="24"/>
        </w:rPr>
        <w:t xml:space="preserve"> (Primary Source #5). </w:t>
      </w:r>
      <w:r w:rsidR="004D01A9" w:rsidRPr="004D01A9">
        <w:rPr>
          <w:i/>
          <w:iCs/>
          <w:sz w:val="24"/>
          <w:szCs w:val="24"/>
        </w:rPr>
        <w:t>“The Mounted Policeman hit me here in the head</w:t>
      </w:r>
      <w:r w:rsidR="002A1828" w:rsidRPr="004D01A9">
        <w:rPr>
          <w:i/>
          <w:iCs/>
          <w:sz w:val="24"/>
          <w:szCs w:val="24"/>
        </w:rPr>
        <w:t xml:space="preserve"> </w:t>
      </w:r>
      <w:r w:rsidR="004D01A9" w:rsidRPr="004D01A9">
        <w:rPr>
          <w:i/>
          <w:iCs/>
          <w:sz w:val="24"/>
          <w:szCs w:val="24"/>
        </w:rPr>
        <w:t>and in the mouth”</w:t>
      </w:r>
      <w:r w:rsidR="004D01A9">
        <w:rPr>
          <w:sz w:val="24"/>
          <w:szCs w:val="24"/>
        </w:rPr>
        <w:t xml:space="preserve"> (Primary Source #5). All these three quotes</w:t>
      </w:r>
      <w:r w:rsidR="00D8252D">
        <w:rPr>
          <w:sz w:val="24"/>
          <w:szCs w:val="24"/>
        </w:rPr>
        <w:t xml:space="preserve"> states that</w:t>
      </w:r>
      <w:r w:rsidR="00B63EED">
        <w:rPr>
          <w:sz w:val="24"/>
          <w:szCs w:val="24"/>
        </w:rPr>
        <w:t xml:space="preserve"> </w:t>
      </w:r>
      <w:bookmarkEnd w:id="0"/>
      <w:r w:rsidR="00764657">
        <w:rPr>
          <w:sz w:val="24"/>
          <w:szCs w:val="24"/>
        </w:rPr>
        <w:t xml:space="preserve">the police officers made a mistake physically </w:t>
      </w:r>
      <w:r w:rsidR="00FC002A">
        <w:rPr>
          <w:sz w:val="24"/>
          <w:szCs w:val="24"/>
        </w:rPr>
        <w:t xml:space="preserve">(kicking, punching, grabbing, etc.) </w:t>
      </w:r>
      <w:r w:rsidR="00764657">
        <w:rPr>
          <w:sz w:val="24"/>
          <w:szCs w:val="24"/>
        </w:rPr>
        <w:t>abus</w:t>
      </w:r>
      <w:r w:rsidR="00BD19D4">
        <w:rPr>
          <w:sz w:val="24"/>
          <w:szCs w:val="24"/>
        </w:rPr>
        <w:t>e</w:t>
      </w:r>
      <w:r w:rsidR="00764657">
        <w:rPr>
          <w:sz w:val="24"/>
          <w:szCs w:val="24"/>
        </w:rPr>
        <w:t xml:space="preserve"> the trekkers severe</w:t>
      </w:r>
      <w:r w:rsidR="00BD19D4">
        <w:rPr>
          <w:sz w:val="24"/>
          <w:szCs w:val="24"/>
        </w:rPr>
        <w:t xml:space="preserve">ly by mistreating the civilians and not following the government policies making it extensively bad for Canada. </w:t>
      </w:r>
      <w:r w:rsidR="00D8252D">
        <w:rPr>
          <w:sz w:val="24"/>
          <w:szCs w:val="24"/>
        </w:rPr>
        <w:t xml:space="preserve">Secondly, Bennett falsely accused the trekkers without even listening to them. </w:t>
      </w:r>
      <w:r w:rsidR="00D8252D" w:rsidRPr="00D8252D">
        <w:rPr>
          <w:i/>
          <w:iCs/>
          <w:sz w:val="24"/>
          <w:szCs w:val="24"/>
        </w:rPr>
        <w:t>“</w:t>
      </w:r>
      <w:r w:rsidR="00810D82">
        <w:rPr>
          <w:i/>
          <w:iCs/>
          <w:sz w:val="24"/>
          <w:szCs w:val="24"/>
        </w:rPr>
        <w:t>Bennett made his position immediately and h</w:t>
      </w:r>
      <w:r w:rsidR="00D8252D" w:rsidRPr="00D8252D">
        <w:rPr>
          <w:i/>
          <w:iCs/>
          <w:sz w:val="24"/>
          <w:szCs w:val="24"/>
        </w:rPr>
        <w:t>e attacked the leaders as radicals and troublemakers”</w:t>
      </w:r>
      <w:r w:rsidR="00D8252D">
        <w:rPr>
          <w:sz w:val="24"/>
          <w:szCs w:val="24"/>
        </w:rPr>
        <w:t xml:space="preserve"> (Secondary Source #4).</w:t>
      </w:r>
      <w:r w:rsidR="00F93900">
        <w:rPr>
          <w:sz w:val="24"/>
          <w:szCs w:val="24"/>
        </w:rPr>
        <w:t xml:space="preserve"> This states that Bennett without a reason</w:t>
      </w:r>
      <w:r w:rsidR="003D7A86">
        <w:rPr>
          <w:sz w:val="24"/>
          <w:szCs w:val="24"/>
        </w:rPr>
        <w:t xml:space="preserve"> as well as without </w:t>
      </w:r>
      <w:r w:rsidR="008D1C3E">
        <w:rPr>
          <w:sz w:val="24"/>
          <w:szCs w:val="24"/>
        </w:rPr>
        <w:t xml:space="preserve">even </w:t>
      </w:r>
      <w:r w:rsidR="003D7A86">
        <w:rPr>
          <w:sz w:val="24"/>
          <w:szCs w:val="24"/>
        </w:rPr>
        <w:t xml:space="preserve">listening to their </w:t>
      </w:r>
      <w:r w:rsidR="008D1C3E">
        <w:rPr>
          <w:sz w:val="24"/>
          <w:szCs w:val="24"/>
        </w:rPr>
        <w:t>opinion</w:t>
      </w:r>
      <w:r w:rsidR="00F93900">
        <w:rPr>
          <w:sz w:val="24"/>
          <w:szCs w:val="24"/>
        </w:rPr>
        <w:t xml:space="preserve">, </w:t>
      </w:r>
      <w:r w:rsidR="003D7A86">
        <w:rPr>
          <w:sz w:val="24"/>
          <w:szCs w:val="24"/>
        </w:rPr>
        <w:t xml:space="preserve">he </w:t>
      </w:r>
      <w:r w:rsidR="00F93900">
        <w:rPr>
          <w:sz w:val="24"/>
          <w:szCs w:val="24"/>
        </w:rPr>
        <w:t xml:space="preserve">randomly just </w:t>
      </w:r>
      <w:r w:rsidR="008D1C3E">
        <w:rPr>
          <w:sz w:val="24"/>
          <w:szCs w:val="24"/>
        </w:rPr>
        <w:t>denounced</w:t>
      </w:r>
      <w:r w:rsidR="00F93900">
        <w:rPr>
          <w:sz w:val="24"/>
          <w:szCs w:val="24"/>
        </w:rPr>
        <w:t xml:space="preserve"> and fought the protestors in the Regina Riot.</w:t>
      </w:r>
      <w:r w:rsidR="00810D82">
        <w:rPr>
          <w:sz w:val="24"/>
          <w:szCs w:val="24"/>
        </w:rPr>
        <w:t xml:space="preserve"> The protestors thought that Bennett would listen to their opinions, but he simply just ignored them</w:t>
      </w:r>
      <w:r w:rsidR="00BD19D4">
        <w:rPr>
          <w:sz w:val="24"/>
          <w:szCs w:val="24"/>
        </w:rPr>
        <w:t xml:space="preserve"> with no explanation left behind</w:t>
      </w:r>
      <w:r w:rsidR="00810D82">
        <w:rPr>
          <w:sz w:val="24"/>
          <w:szCs w:val="24"/>
        </w:rPr>
        <w:t>.</w:t>
      </w:r>
      <w:r w:rsidR="00A4055C">
        <w:rPr>
          <w:sz w:val="24"/>
          <w:szCs w:val="24"/>
        </w:rPr>
        <w:t xml:space="preserve"> </w:t>
      </w:r>
      <w:r w:rsidR="00F93900">
        <w:rPr>
          <w:sz w:val="24"/>
          <w:szCs w:val="24"/>
        </w:rPr>
        <w:t>Thirdly,</w:t>
      </w:r>
      <w:r w:rsidR="00354D4B">
        <w:rPr>
          <w:sz w:val="24"/>
          <w:szCs w:val="24"/>
        </w:rPr>
        <w:t xml:space="preserve"> the police </w:t>
      </w:r>
      <w:r w:rsidR="00BD19D4">
        <w:rPr>
          <w:sz w:val="24"/>
          <w:szCs w:val="24"/>
        </w:rPr>
        <w:t xml:space="preserve">were </w:t>
      </w:r>
      <w:r w:rsidR="00F93900">
        <w:rPr>
          <w:sz w:val="24"/>
          <w:szCs w:val="24"/>
        </w:rPr>
        <w:t>shoot</w:t>
      </w:r>
      <w:r w:rsidR="00BD19D4">
        <w:rPr>
          <w:sz w:val="24"/>
          <w:szCs w:val="24"/>
        </w:rPr>
        <w:t>ing</w:t>
      </w:r>
      <w:r w:rsidR="00F93900">
        <w:rPr>
          <w:sz w:val="24"/>
          <w:szCs w:val="24"/>
        </w:rPr>
        <w:t xml:space="preserve"> at people’s property during the Regina Riot, causing damage to the city. </w:t>
      </w:r>
      <w:r w:rsidR="00F93900" w:rsidRPr="008D1C3E">
        <w:rPr>
          <w:i/>
          <w:iCs/>
          <w:sz w:val="24"/>
          <w:szCs w:val="24"/>
        </w:rPr>
        <w:t>“He was firing his gun at what I believed was a garage door on the other side of the street”</w:t>
      </w:r>
      <w:r w:rsidR="00F93900">
        <w:rPr>
          <w:sz w:val="24"/>
          <w:szCs w:val="24"/>
        </w:rPr>
        <w:t xml:space="preserve"> (Primary Source #5). This tells us that when the police were firing at the garage door, it causes physical damage to that property in the city of </w:t>
      </w:r>
      <w:r w:rsidR="00F93900">
        <w:rPr>
          <w:sz w:val="24"/>
          <w:szCs w:val="24"/>
        </w:rPr>
        <w:lastRenderedPageBreak/>
        <w:t>Regina, becoming very costly</w:t>
      </w:r>
      <w:r w:rsidR="00A9017E">
        <w:rPr>
          <w:sz w:val="24"/>
          <w:szCs w:val="24"/>
        </w:rPr>
        <w:t xml:space="preserve"> and destructive</w:t>
      </w:r>
      <w:r w:rsidR="00F93900">
        <w:rPr>
          <w:sz w:val="24"/>
          <w:szCs w:val="24"/>
        </w:rPr>
        <w:t xml:space="preserve">. Overall, the government is to be </w:t>
      </w:r>
      <w:r w:rsidR="003D7A86">
        <w:rPr>
          <w:sz w:val="24"/>
          <w:szCs w:val="24"/>
        </w:rPr>
        <w:t>incriminated for the Regina Riot in 1935.</w:t>
      </w:r>
    </w:p>
    <w:p w14:paraId="66597AED" w14:textId="4140FD60" w:rsidR="00F93900" w:rsidRDefault="00F91F61" w:rsidP="003D7A86">
      <w:pPr>
        <w:rPr>
          <w:sz w:val="24"/>
          <w:szCs w:val="24"/>
        </w:rPr>
      </w:pPr>
      <w:r>
        <w:rPr>
          <w:sz w:val="24"/>
          <w:szCs w:val="24"/>
        </w:rPr>
        <w:tab/>
        <w:t>In my opinion, I think that the government is to be blamed for the Regina Riot in 1935. They should be blamed because Bennett ignored their perspective</w:t>
      </w:r>
      <w:r w:rsidR="00FB6C71">
        <w:rPr>
          <w:sz w:val="24"/>
          <w:szCs w:val="24"/>
        </w:rPr>
        <w:t xml:space="preserve"> without any reason (randomly accusing),</w:t>
      </w:r>
      <w:r>
        <w:rPr>
          <w:sz w:val="24"/>
          <w:szCs w:val="24"/>
        </w:rPr>
        <w:t xml:space="preserve"> and he ordered police officers to falsely accuse them harshly even though the men just wanted to speak with the government personally</w:t>
      </w:r>
      <w:r w:rsidR="00BA4A89">
        <w:rPr>
          <w:sz w:val="24"/>
          <w:szCs w:val="24"/>
        </w:rPr>
        <w:t xml:space="preserve"> about the change that they want during the depression</w:t>
      </w:r>
      <w:r>
        <w:rPr>
          <w:sz w:val="24"/>
          <w:szCs w:val="24"/>
        </w:rPr>
        <w:t>. Although some of the boys went</w:t>
      </w:r>
      <w:r w:rsidR="00FB6C71">
        <w:rPr>
          <w:sz w:val="24"/>
          <w:szCs w:val="24"/>
        </w:rPr>
        <w:t xml:space="preserve"> stealing, at night and those who did got punished harshly by the police, </w:t>
      </w:r>
      <w:r w:rsidR="007C37E7">
        <w:rPr>
          <w:sz w:val="24"/>
          <w:szCs w:val="24"/>
        </w:rPr>
        <w:t xml:space="preserve">in which what they did was unethical but </w:t>
      </w:r>
      <w:r w:rsidR="00FB6C71">
        <w:rPr>
          <w:sz w:val="24"/>
          <w:szCs w:val="24"/>
        </w:rPr>
        <w:t>that doesn’t mean that the</w:t>
      </w:r>
      <w:r w:rsidR="007C37E7">
        <w:rPr>
          <w:sz w:val="24"/>
          <w:szCs w:val="24"/>
        </w:rPr>
        <w:t xml:space="preserve"> police</w:t>
      </w:r>
      <w:r w:rsidR="00FB6C71">
        <w:rPr>
          <w:sz w:val="24"/>
          <w:szCs w:val="24"/>
        </w:rPr>
        <w:t xml:space="preserve"> need to severely destroy people’s personal property like they shoot someone’s garage</w:t>
      </w:r>
      <w:r w:rsidR="007C37E7">
        <w:rPr>
          <w:sz w:val="24"/>
          <w:szCs w:val="24"/>
        </w:rPr>
        <w:t xml:space="preserve"> </w:t>
      </w:r>
      <w:r w:rsidR="004D01A9">
        <w:rPr>
          <w:sz w:val="24"/>
          <w:szCs w:val="24"/>
        </w:rPr>
        <w:t xml:space="preserve">door </w:t>
      </w:r>
      <w:r w:rsidR="007C37E7">
        <w:rPr>
          <w:sz w:val="24"/>
          <w:szCs w:val="24"/>
        </w:rPr>
        <w:t>and physically assault them</w:t>
      </w:r>
      <w:r w:rsidR="00FB6C71">
        <w:rPr>
          <w:sz w:val="24"/>
          <w:szCs w:val="24"/>
        </w:rPr>
        <w:t>. Even though the trekkers just wanted to help the PM (Prime Minister) what depression they are in, and want a change, that doesn’t mean that they are creating any sort of riot, the fact they just have a different perspective on the economy.</w:t>
      </w:r>
      <w:r w:rsidR="00541FA4">
        <w:rPr>
          <w:sz w:val="24"/>
          <w:szCs w:val="24"/>
        </w:rPr>
        <w:t xml:space="preserve"> </w:t>
      </w:r>
      <w:r w:rsidR="007C37E7">
        <w:rPr>
          <w:sz w:val="24"/>
          <w:szCs w:val="24"/>
        </w:rPr>
        <w:t xml:space="preserve">It isn’t the governments job to always focus mainly on the Regina Riot. That can be focused through a local government. </w:t>
      </w:r>
      <w:r w:rsidR="00541FA4">
        <w:rPr>
          <w:sz w:val="24"/>
          <w:szCs w:val="24"/>
        </w:rPr>
        <w:t>Overall, we should remember this event as a bloody, violent war</w:t>
      </w:r>
      <w:r w:rsidR="00D8252D">
        <w:rPr>
          <w:sz w:val="24"/>
          <w:szCs w:val="24"/>
        </w:rPr>
        <w:t xml:space="preserve"> due to the fact that few people died but hundreds of people were injured</w:t>
      </w:r>
      <w:r w:rsidR="00541FA4">
        <w:rPr>
          <w:sz w:val="24"/>
          <w:szCs w:val="24"/>
        </w:rPr>
        <w:t xml:space="preserve">. This event can be memorialized </w:t>
      </w:r>
      <w:r w:rsidR="00354D4B">
        <w:rPr>
          <w:sz w:val="24"/>
          <w:szCs w:val="24"/>
        </w:rPr>
        <w:t>by the government writing an apology letter that how it was a horrible idea to set  violence to all the trekkers that wanted a change in the government.</w:t>
      </w:r>
      <w:r w:rsidR="00A9017E">
        <w:rPr>
          <w:sz w:val="24"/>
          <w:szCs w:val="24"/>
        </w:rPr>
        <w:t xml:space="preserve"> Overall, the government is to be criticized for the Regina Riot in 1935.</w:t>
      </w:r>
    </w:p>
    <w:p w14:paraId="700D31AC" w14:textId="77777777" w:rsidR="003D7A86" w:rsidRDefault="003D7A86" w:rsidP="00743044">
      <w:pPr>
        <w:jc w:val="center"/>
        <w:rPr>
          <w:sz w:val="24"/>
          <w:szCs w:val="24"/>
        </w:rPr>
      </w:pPr>
    </w:p>
    <w:p w14:paraId="7C66A3EE" w14:textId="77777777" w:rsidR="003D7A86" w:rsidRDefault="003D7A86" w:rsidP="00743044">
      <w:pPr>
        <w:jc w:val="center"/>
        <w:rPr>
          <w:sz w:val="24"/>
          <w:szCs w:val="24"/>
        </w:rPr>
      </w:pPr>
    </w:p>
    <w:p w14:paraId="44D7AA43" w14:textId="77777777" w:rsidR="003D7A86" w:rsidRDefault="003D7A86" w:rsidP="00743044">
      <w:pPr>
        <w:jc w:val="center"/>
        <w:rPr>
          <w:sz w:val="24"/>
          <w:szCs w:val="24"/>
        </w:rPr>
      </w:pPr>
    </w:p>
    <w:p w14:paraId="72A03510" w14:textId="77777777" w:rsidR="003D7A86" w:rsidRDefault="003D7A86" w:rsidP="00743044">
      <w:pPr>
        <w:jc w:val="center"/>
        <w:rPr>
          <w:sz w:val="24"/>
          <w:szCs w:val="24"/>
        </w:rPr>
      </w:pPr>
    </w:p>
    <w:p w14:paraId="09D10058" w14:textId="77777777" w:rsidR="003D7A86" w:rsidRDefault="003D7A86" w:rsidP="00743044">
      <w:pPr>
        <w:jc w:val="center"/>
        <w:rPr>
          <w:sz w:val="24"/>
          <w:szCs w:val="24"/>
        </w:rPr>
      </w:pPr>
    </w:p>
    <w:p w14:paraId="500ADEA9" w14:textId="77777777" w:rsidR="003D7A86" w:rsidRDefault="003D7A86" w:rsidP="00743044">
      <w:pPr>
        <w:jc w:val="center"/>
        <w:rPr>
          <w:sz w:val="24"/>
          <w:szCs w:val="24"/>
        </w:rPr>
      </w:pPr>
    </w:p>
    <w:p w14:paraId="2266DE1A" w14:textId="77777777" w:rsidR="003D7A86" w:rsidRDefault="003D7A86" w:rsidP="00743044">
      <w:pPr>
        <w:jc w:val="center"/>
        <w:rPr>
          <w:sz w:val="24"/>
          <w:szCs w:val="24"/>
        </w:rPr>
      </w:pPr>
    </w:p>
    <w:p w14:paraId="7F51BFCE" w14:textId="77777777" w:rsidR="003D7A86" w:rsidRDefault="003D7A86" w:rsidP="00743044">
      <w:pPr>
        <w:jc w:val="center"/>
        <w:rPr>
          <w:sz w:val="24"/>
          <w:szCs w:val="24"/>
        </w:rPr>
      </w:pPr>
    </w:p>
    <w:p w14:paraId="4F922812" w14:textId="77777777" w:rsidR="003D7A86" w:rsidRDefault="003D7A86" w:rsidP="00743044">
      <w:pPr>
        <w:jc w:val="center"/>
        <w:rPr>
          <w:sz w:val="24"/>
          <w:szCs w:val="24"/>
        </w:rPr>
      </w:pPr>
    </w:p>
    <w:p w14:paraId="79930ABB" w14:textId="77777777" w:rsidR="003D7A86" w:rsidRDefault="003D7A86" w:rsidP="00743044">
      <w:pPr>
        <w:jc w:val="center"/>
        <w:rPr>
          <w:sz w:val="24"/>
          <w:szCs w:val="24"/>
        </w:rPr>
      </w:pPr>
    </w:p>
    <w:p w14:paraId="0A054934" w14:textId="77777777" w:rsidR="003D7A86" w:rsidRDefault="003D7A86" w:rsidP="00743044">
      <w:pPr>
        <w:jc w:val="center"/>
        <w:rPr>
          <w:sz w:val="24"/>
          <w:szCs w:val="24"/>
        </w:rPr>
      </w:pPr>
    </w:p>
    <w:p w14:paraId="3B233E1A" w14:textId="77777777" w:rsidR="003D7A86" w:rsidRDefault="003D7A86" w:rsidP="00743044">
      <w:pPr>
        <w:jc w:val="center"/>
        <w:rPr>
          <w:sz w:val="24"/>
          <w:szCs w:val="24"/>
        </w:rPr>
      </w:pPr>
    </w:p>
    <w:p w14:paraId="20E1FFBD" w14:textId="77777777" w:rsidR="003D7A86" w:rsidRDefault="003D7A86" w:rsidP="00743044">
      <w:pPr>
        <w:jc w:val="center"/>
        <w:rPr>
          <w:sz w:val="24"/>
          <w:szCs w:val="24"/>
        </w:rPr>
      </w:pPr>
    </w:p>
    <w:p w14:paraId="566526CE" w14:textId="77777777" w:rsidR="002A1828" w:rsidRDefault="002A1828" w:rsidP="00743044">
      <w:pPr>
        <w:jc w:val="center"/>
        <w:rPr>
          <w:sz w:val="24"/>
          <w:szCs w:val="24"/>
        </w:rPr>
      </w:pPr>
    </w:p>
    <w:p w14:paraId="47631E89" w14:textId="19C7E9A6" w:rsidR="003A0722" w:rsidRPr="00A9017E" w:rsidRDefault="003A0722" w:rsidP="00743044">
      <w:pPr>
        <w:jc w:val="center"/>
        <w:rPr>
          <w:b/>
          <w:bCs/>
          <w:sz w:val="32"/>
          <w:szCs w:val="32"/>
        </w:rPr>
      </w:pPr>
      <w:r w:rsidRPr="00A9017E">
        <w:rPr>
          <w:b/>
          <w:bCs/>
          <w:sz w:val="32"/>
          <w:szCs w:val="32"/>
        </w:rPr>
        <w:t>Bibliography</w:t>
      </w:r>
    </w:p>
    <w:p w14:paraId="12650938" w14:textId="697CB66F" w:rsidR="002D4A87" w:rsidRDefault="002D4A87" w:rsidP="003A0722">
      <w:pPr>
        <w:rPr>
          <w:sz w:val="24"/>
          <w:szCs w:val="24"/>
        </w:rPr>
      </w:pPr>
    </w:p>
    <w:p w14:paraId="706FA9F8" w14:textId="3EA27A97" w:rsidR="00A54081" w:rsidRDefault="00A54081" w:rsidP="003A0722">
      <w:pPr>
        <w:rPr>
          <w:sz w:val="24"/>
          <w:szCs w:val="24"/>
        </w:rPr>
      </w:pPr>
      <w:r w:rsidRPr="00A54081">
        <w:rPr>
          <w:sz w:val="24"/>
          <w:szCs w:val="24"/>
        </w:rPr>
        <w:t xml:space="preserve">Barry Broadfoot, Ten lost years, 1929–1939: Memories of Canadians who survived the </w:t>
      </w:r>
      <w:r w:rsidR="00AB0075">
        <w:rPr>
          <w:sz w:val="24"/>
          <w:szCs w:val="24"/>
        </w:rPr>
        <w:tab/>
      </w:r>
      <w:r w:rsidRPr="00A54081">
        <w:rPr>
          <w:sz w:val="24"/>
          <w:szCs w:val="24"/>
        </w:rPr>
        <w:t>Depression (Toronto, ON: McClelland &amp; Stewart Ltd., 1997), pp. 407–410.</w:t>
      </w:r>
    </w:p>
    <w:p w14:paraId="4A80801E" w14:textId="5AB41C77" w:rsidR="004E3484" w:rsidRDefault="004E3484" w:rsidP="004E3484">
      <w:pPr>
        <w:rPr>
          <w:sz w:val="24"/>
          <w:szCs w:val="24"/>
        </w:rPr>
      </w:pPr>
      <w:r w:rsidRPr="004E3484">
        <w:rPr>
          <w:sz w:val="24"/>
          <w:szCs w:val="24"/>
        </w:rPr>
        <w:t xml:space="preserve">“First Notch—Estevan 1931: Second Notch—Regina 1935.” In The Worker, 9 July 1935. In All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E3484">
        <w:rPr>
          <w:sz w:val="24"/>
          <w:szCs w:val="24"/>
        </w:rPr>
        <w:t>Hell Can’t Stop Us: The On-to-Ottawa Trek and Regina</w:t>
      </w:r>
      <w:r>
        <w:rPr>
          <w:sz w:val="24"/>
          <w:szCs w:val="24"/>
        </w:rPr>
        <w:t xml:space="preserve"> Riot. Calgary: Fifth House, 2003. </w:t>
      </w:r>
      <w:r>
        <w:rPr>
          <w:sz w:val="24"/>
          <w:szCs w:val="24"/>
        </w:rPr>
        <w:tab/>
        <w:t>Pp. 222.15.</w:t>
      </w:r>
    </w:p>
    <w:p w14:paraId="571FFCCE" w14:textId="7DE3493F" w:rsidR="004E3484" w:rsidRPr="004E3484" w:rsidRDefault="004E3484" w:rsidP="004E3484">
      <w:pPr>
        <w:rPr>
          <w:sz w:val="24"/>
          <w:szCs w:val="24"/>
        </w:rPr>
      </w:pPr>
      <w:r w:rsidRPr="004E3484">
        <w:rPr>
          <w:sz w:val="24"/>
          <w:szCs w:val="24"/>
        </w:rPr>
        <w:t xml:space="preserve">Michael Cranny, and Garvin Moles, Counterpoints: Exploring Canadian issues (Toronto, ON: </w:t>
      </w:r>
      <w:r>
        <w:rPr>
          <w:sz w:val="24"/>
          <w:szCs w:val="24"/>
        </w:rPr>
        <w:tab/>
      </w:r>
      <w:r w:rsidRPr="004E3484">
        <w:rPr>
          <w:sz w:val="24"/>
          <w:szCs w:val="24"/>
        </w:rPr>
        <w:t>Prentice Hall,</w:t>
      </w:r>
      <w:r>
        <w:rPr>
          <w:sz w:val="24"/>
          <w:szCs w:val="24"/>
        </w:rPr>
        <w:t xml:space="preserve"> 2001), p. 83.</w:t>
      </w:r>
    </w:p>
    <w:p w14:paraId="0D7D5FB6" w14:textId="61F8741A" w:rsidR="00731C1C" w:rsidRDefault="00731C1C" w:rsidP="004E3484">
      <w:pPr>
        <w:rPr>
          <w:sz w:val="24"/>
          <w:szCs w:val="24"/>
        </w:rPr>
      </w:pPr>
      <w:r>
        <w:rPr>
          <w:sz w:val="24"/>
          <w:szCs w:val="24"/>
        </w:rPr>
        <w:t xml:space="preserve">Pierre Berton, The Great </w:t>
      </w:r>
      <w:r w:rsidR="00B16754">
        <w:rPr>
          <w:sz w:val="24"/>
          <w:szCs w:val="24"/>
        </w:rPr>
        <w:t>Depression</w:t>
      </w:r>
      <w:r>
        <w:rPr>
          <w:sz w:val="24"/>
          <w:szCs w:val="24"/>
        </w:rPr>
        <w:t>:</w:t>
      </w:r>
      <w:r w:rsidR="00B16754">
        <w:rPr>
          <w:sz w:val="24"/>
          <w:szCs w:val="24"/>
        </w:rPr>
        <w:t xml:space="preserve"> 1929-1939 (Mississauga, ON: Anchor Canada, 2001), pp. </w:t>
      </w:r>
      <w:r w:rsidR="00B16754">
        <w:rPr>
          <w:sz w:val="24"/>
          <w:szCs w:val="24"/>
        </w:rPr>
        <w:tab/>
        <w:t xml:space="preserve">325-326. </w:t>
      </w:r>
      <w:r>
        <w:rPr>
          <w:sz w:val="24"/>
          <w:szCs w:val="24"/>
        </w:rPr>
        <w:t xml:space="preserve"> </w:t>
      </w:r>
    </w:p>
    <w:p w14:paraId="4F48440F" w14:textId="0BBA8498" w:rsidR="004E3484" w:rsidRDefault="004E3484" w:rsidP="004E3484">
      <w:pPr>
        <w:rPr>
          <w:sz w:val="24"/>
          <w:szCs w:val="24"/>
        </w:rPr>
      </w:pPr>
      <w:r>
        <w:rPr>
          <w:sz w:val="24"/>
          <w:szCs w:val="24"/>
        </w:rPr>
        <w:t xml:space="preserve">Ronald Liversedge, Recollections of the On to the Ottawa trek (Toronto, ON: McClelland and </w:t>
      </w:r>
      <w:r>
        <w:rPr>
          <w:sz w:val="24"/>
          <w:szCs w:val="24"/>
        </w:rPr>
        <w:tab/>
        <w:t>Stewart Ltd., 1973), pp. 112-114.</w:t>
      </w:r>
    </w:p>
    <w:p w14:paraId="6ACEE21D" w14:textId="69C896A6" w:rsidR="004E3484" w:rsidRDefault="004E3484" w:rsidP="004E3484">
      <w:pPr>
        <w:rPr>
          <w:sz w:val="24"/>
          <w:szCs w:val="24"/>
        </w:rPr>
      </w:pPr>
      <w:r w:rsidRPr="004E3484">
        <w:rPr>
          <w:sz w:val="24"/>
          <w:szCs w:val="24"/>
        </w:rPr>
        <w:t>Saskatchewan Archives Board. F 415 Records of the Regina Riot Inquiry Commission fonds. R-</w:t>
      </w:r>
      <w:r w:rsidRPr="004E3484">
        <w:rPr>
          <w:sz w:val="24"/>
          <w:szCs w:val="24"/>
        </w:rPr>
        <w:tab/>
        <w:t>255 B. Record of Proceedings. Volume XXV.</w:t>
      </w:r>
    </w:p>
    <w:p w14:paraId="606B1824" w14:textId="088F986D" w:rsidR="004E3484" w:rsidRDefault="004E3484" w:rsidP="004E3484">
      <w:pPr>
        <w:rPr>
          <w:sz w:val="24"/>
          <w:szCs w:val="24"/>
        </w:rPr>
      </w:pPr>
      <w:r w:rsidRPr="004E3484">
        <w:rPr>
          <w:sz w:val="24"/>
          <w:szCs w:val="24"/>
        </w:rPr>
        <w:t>Saskatchewan Archives Board. F 415 Records of the Regina Riot Inquiry Commission fonds. R-</w:t>
      </w:r>
      <w:r>
        <w:rPr>
          <w:sz w:val="24"/>
          <w:szCs w:val="24"/>
        </w:rPr>
        <w:tab/>
      </w:r>
      <w:r w:rsidRPr="004E3484">
        <w:rPr>
          <w:sz w:val="24"/>
          <w:szCs w:val="24"/>
        </w:rPr>
        <w:t>255 B. Record of Proceedings. Volume XXV</w:t>
      </w:r>
      <w:r>
        <w:rPr>
          <w:sz w:val="24"/>
          <w:szCs w:val="24"/>
        </w:rPr>
        <w:t>.</w:t>
      </w:r>
    </w:p>
    <w:p w14:paraId="7EF0D37A" w14:textId="326BC0C4" w:rsidR="003A0722" w:rsidRDefault="003A0722" w:rsidP="003A0722">
      <w:pPr>
        <w:rPr>
          <w:sz w:val="24"/>
          <w:szCs w:val="24"/>
        </w:rPr>
      </w:pPr>
      <w:r w:rsidRPr="003A0722">
        <w:rPr>
          <w:sz w:val="24"/>
          <w:szCs w:val="24"/>
        </w:rPr>
        <w:t>Saskatchewan Archives Board. F 415 Records of the Regina Riot</w:t>
      </w:r>
      <w:r w:rsidR="002D4A87">
        <w:rPr>
          <w:sz w:val="24"/>
          <w:szCs w:val="24"/>
        </w:rPr>
        <w:t xml:space="preserve"> Inquiry Commission fonds. R-</w:t>
      </w:r>
      <w:r w:rsidR="002D4A87">
        <w:rPr>
          <w:sz w:val="24"/>
          <w:szCs w:val="24"/>
        </w:rPr>
        <w:tab/>
        <w:t>255 B. Record of Proceedings. Volume XXV.Source:</w:t>
      </w:r>
      <w:r w:rsidR="004E3484">
        <w:rPr>
          <w:sz w:val="24"/>
          <w:szCs w:val="24"/>
        </w:rPr>
        <w:t xml:space="preserve"> “testimonies,” ‘Stopped in their </w:t>
      </w:r>
      <w:r w:rsidR="004E3484">
        <w:rPr>
          <w:sz w:val="24"/>
          <w:szCs w:val="24"/>
        </w:rPr>
        <w:tab/>
        <w:t>tracks’ The 1935 Regina riot, http://1935reginariot.blogspot.com/p/testimonies-in-</w:t>
      </w:r>
      <w:r w:rsidR="004E3484">
        <w:rPr>
          <w:sz w:val="24"/>
          <w:szCs w:val="24"/>
        </w:rPr>
        <w:tab/>
        <w:t>aftermath-of-riot-on.html (Accessed August 29,  2011).</w:t>
      </w:r>
    </w:p>
    <w:p w14:paraId="7D5B6163" w14:textId="38F1CDD8" w:rsidR="003A0722" w:rsidRDefault="003A0722" w:rsidP="003A0722">
      <w:pPr>
        <w:rPr>
          <w:sz w:val="24"/>
          <w:szCs w:val="24"/>
        </w:rPr>
      </w:pPr>
    </w:p>
    <w:p w14:paraId="2F72AF79" w14:textId="5DC28893" w:rsidR="0097775C" w:rsidRDefault="0097775C" w:rsidP="003A0722">
      <w:pPr>
        <w:rPr>
          <w:sz w:val="24"/>
          <w:szCs w:val="24"/>
        </w:rPr>
      </w:pPr>
    </w:p>
    <w:p w14:paraId="0AFE6485" w14:textId="5C62F21F" w:rsidR="0097775C" w:rsidRDefault="0097775C" w:rsidP="003A0722">
      <w:pPr>
        <w:rPr>
          <w:sz w:val="24"/>
          <w:szCs w:val="24"/>
        </w:rPr>
      </w:pPr>
    </w:p>
    <w:p w14:paraId="5AEF64C1" w14:textId="2CF9239F" w:rsidR="0097775C" w:rsidRDefault="0097775C" w:rsidP="003A0722">
      <w:pPr>
        <w:rPr>
          <w:sz w:val="24"/>
          <w:szCs w:val="24"/>
        </w:rPr>
      </w:pPr>
    </w:p>
    <w:p w14:paraId="6CD846A1" w14:textId="401A6D59" w:rsidR="0097775C" w:rsidRDefault="0097775C" w:rsidP="003A0722">
      <w:pPr>
        <w:rPr>
          <w:sz w:val="24"/>
          <w:szCs w:val="24"/>
        </w:rPr>
      </w:pPr>
    </w:p>
    <w:p w14:paraId="50E1C7AC" w14:textId="00B5F13F" w:rsidR="0097775C" w:rsidRDefault="0097775C" w:rsidP="003A0722">
      <w:pPr>
        <w:rPr>
          <w:sz w:val="24"/>
          <w:szCs w:val="24"/>
        </w:rPr>
      </w:pPr>
    </w:p>
    <w:p w14:paraId="5EF4B69B" w14:textId="6D0E4567" w:rsidR="0097775C" w:rsidRDefault="0097775C" w:rsidP="003A0722">
      <w:pPr>
        <w:rPr>
          <w:sz w:val="24"/>
          <w:szCs w:val="24"/>
        </w:rPr>
      </w:pPr>
    </w:p>
    <w:p w14:paraId="2522FE7B" w14:textId="732047A3" w:rsidR="0097775C" w:rsidRPr="003A0722" w:rsidRDefault="0097775C" w:rsidP="0097775C">
      <w:pPr>
        <w:rPr>
          <w:sz w:val="24"/>
          <w:szCs w:val="24"/>
        </w:rPr>
      </w:pPr>
    </w:p>
    <w:sectPr w:rsidR="0097775C" w:rsidRPr="003A0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44"/>
    <w:rsid w:val="001428B0"/>
    <w:rsid w:val="00146850"/>
    <w:rsid w:val="001C63DE"/>
    <w:rsid w:val="0024460F"/>
    <w:rsid w:val="002A1828"/>
    <w:rsid w:val="002D4A87"/>
    <w:rsid w:val="00354D4B"/>
    <w:rsid w:val="003A0722"/>
    <w:rsid w:val="003D7A86"/>
    <w:rsid w:val="004273BC"/>
    <w:rsid w:val="00467E98"/>
    <w:rsid w:val="004D01A9"/>
    <w:rsid w:val="004E3484"/>
    <w:rsid w:val="00541FA4"/>
    <w:rsid w:val="006A2F50"/>
    <w:rsid w:val="00731C1C"/>
    <w:rsid w:val="00743044"/>
    <w:rsid w:val="00764657"/>
    <w:rsid w:val="007C37E7"/>
    <w:rsid w:val="007F13DD"/>
    <w:rsid w:val="00810D82"/>
    <w:rsid w:val="008D1C3E"/>
    <w:rsid w:val="00937601"/>
    <w:rsid w:val="0097775C"/>
    <w:rsid w:val="00A4055C"/>
    <w:rsid w:val="00A54081"/>
    <w:rsid w:val="00A61A25"/>
    <w:rsid w:val="00A9017E"/>
    <w:rsid w:val="00AB0075"/>
    <w:rsid w:val="00B16754"/>
    <w:rsid w:val="00B63EED"/>
    <w:rsid w:val="00BA4A89"/>
    <w:rsid w:val="00BD19D4"/>
    <w:rsid w:val="00C22DC2"/>
    <w:rsid w:val="00D8252D"/>
    <w:rsid w:val="00F70B1E"/>
    <w:rsid w:val="00F72C45"/>
    <w:rsid w:val="00F91F61"/>
    <w:rsid w:val="00F93900"/>
    <w:rsid w:val="00F96E45"/>
    <w:rsid w:val="00FB6C71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5D1"/>
  <w15:chartTrackingRefBased/>
  <w15:docId w15:val="{51FE7F18-678F-497A-B98C-0F8CAB77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2</cp:revision>
  <dcterms:created xsi:type="dcterms:W3CDTF">2020-12-16T05:58:00Z</dcterms:created>
  <dcterms:modified xsi:type="dcterms:W3CDTF">2020-12-16T05:58:00Z</dcterms:modified>
</cp:coreProperties>
</file>