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7832" w14:textId="77777777" w:rsidR="00B36E83" w:rsidRDefault="00B43E27">
      <w:pPr>
        <w:pStyle w:val="Title"/>
        <w:spacing w:after="80"/>
      </w:pPr>
      <w:r>
        <w:rPr>
          <w:sz w:val="44"/>
        </w:rPr>
        <w:t>BAT Account and Visit FAQ</w:t>
      </w:r>
    </w:p>
    <w:p w14:paraId="2B75CE96" w14:textId="77777777" w:rsidR="00B36E83" w:rsidRDefault="00B43E27">
      <w:pPr>
        <w:spacing w:after="80"/>
      </w:pPr>
      <w:r>
        <w:rPr>
          <w:color w:val="5B5FC7"/>
          <w:sz w:val="28"/>
        </w:rPr>
        <w:t>Quick answers for Trade Managers preparing account meetings and store visits</w:t>
      </w:r>
    </w:p>
    <w:p w14:paraId="618321B6" w14:textId="77777777" w:rsidR="00B36E83" w:rsidRDefault="00B43E27">
      <w:pPr>
        <w:spacing w:after="80"/>
      </w:pPr>
      <w:r>
        <w:rPr>
          <w:color w:val="666B7A"/>
          <w:sz w:val="21"/>
        </w:rPr>
        <w:t>Customer Management | FAQ | v0.9 Draft for CIE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36E83" w14:paraId="70DAF92F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7EB13F6B" w14:textId="77777777" w:rsidR="00B36E83" w:rsidRDefault="00B43E27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1B967018" w14:textId="77777777" w:rsidR="00B36E83" w:rsidRDefault="00B36E8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36E83" w14:paraId="28BCF33B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75571179" w14:textId="77777777" w:rsidR="00B36E83" w:rsidRDefault="00B43E27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2846371C" w14:textId="77777777" w:rsidR="00B36E83" w:rsidRDefault="00B43E27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B36E83" w14:paraId="541F0134" w14:textId="77777777">
        <w:trPr>
          <w:jc w:val="center"/>
        </w:trPr>
        <w:tc>
          <w:tcPr>
            <w:tcW w:w="5184" w:type="dxa"/>
            <w:vAlign w:val="center"/>
          </w:tcPr>
          <w:p w14:paraId="73CBF1E7" w14:textId="77777777" w:rsidR="00B36E83" w:rsidRDefault="00B43E27">
            <w:r>
              <w:rPr>
                <w:sz w:val="16"/>
              </w:rPr>
              <w:t>Document owner</w:t>
            </w:r>
          </w:p>
        </w:tc>
        <w:tc>
          <w:tcPr>
            <w:tcW w:w="5184" w:type="dxa"/>
            <w:vAlign w:val="center"/>
          </w:tcPr>
          <w:p w14:paraId="720C1217" w14:textId="77777777" w:rsidR="00B36E83" w:rsidRDefault="00B43E27">
            <w:r>
              <w:rPr>
                <w:sz w:val="16"/>
              </w:rPr>
              <w:t>Samira Quinn (fictional), Customer Management Operations Coordinator</w:t>
            </w:r>
          </w:p>
        </w:tc>
      </w:tr>
      <w:tr w:rsidR="00B36E83" w14:paraId="48B6B8DB" w14:textId="77777777">
        <w:trPr>
          <w:jc w:val="center"/>
        </w:trPr>
        <w:tc>
          <w:tcPr>
            <w:tcW w:w="5184" w:type="dxa"/>
            <w:vAlign w:val="center"/>
          </w:tcPr>
          <w:p w14:paraId="447E03AE" w14:textId="77777777" w:rsidR="00B36E83" w:rsidRDefault="00B43E27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315FF13F" w14:textId="77777777" w:rsidR="00B36E83" w:rsidRDefault="00B43E27">
            <w:r>
              <w:rPr>
                <w:sz w:val="16"/>
              </w:rPr>
              <w:t>v0.9 Draft for CIE</w:t>
            </w:r>
          </w:p>
        </w:tc>
      </w:tr>
      <w:tr w:rsidR="00B36E83" w14:paraId="51C5AEB1" w14:textId="77777777">
        <w:trPr>
          <w:jc w:val="center"/>
        </w:trPr>
        <w:tc>
          <w:tcPr>
            <w:tcW w:w="5184" w:type="dxa"/>
            <w:vAlign w:val="center"/>
          </w:tcPr>
          <w:p w14:paraId="24DE8187" w14:textId="77777777" w:rsidR="00B36E83" w:rsidRDefault="00B43E27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071BD4F7" w14:textId="77777777" w:rsidR="00B36E83" w:rsidRDefault="00B43E27">
            <w:r>
              <w:rPr>
                <w:sz w:val="16"/>
              </w:rPr>
              <w:t>Draft - synthetic training use only</w:t>
            </w:r>
          </w:p>
        </w:tc>
      </w:tr>
      <w:tr w:rsidR="00B36E83" w14:paraId="0B31F9C7" w14:textId="77777777">
        <w:trPr>
          <w:jc w:val="center"/>
        </w:trPr>
        <w:tc>
          <w:tcPr>
            <w:tcW w:w="5184" w:type="dxa"/>
            <w:vAlign w:val="center"/>
          </w:tcPr>
          <w:p w14:paraId="27CBA786" w14:textId="77777777" w:rsidR="00B36E83" w:rsidRDefault="00B43E27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4AE696BF" w14:textId="77777777" w:rsidR="00B36E83" w:rsidRDefault="00B43E27">
            <w:r>
              <w:rPr>
                <w:sz w:val="16"/>
              </w:rPr>
              <w:t>30 November 2026</w:t>
            </w:r>
          </w:p>
        </w:tc>
      </w:tr>
      <w:tr w:rsidR="00B36E83" w14:paraId="043D06A2" w14:textId="77777777">
        <w:trPr>
          <w:jc w:val="center"/>
        </w:trPr>
        <w:tc>
          <w:tcPr>
            <w:tcW w:w="5184" w:type="dxa"/>
            <w:vAlign w:val="center"/>
          </w:tcPr>
          <w:p w14:paraId="1747F959" w14:textId="77777777" w:rsidR="00B36E83" w:rsidRDefault="00B43E27">
            <w:r>
              <w:rPr>
                <w:sz w:val="16"/>
              </w:rPr>
              <w:t>Approved for</w:t>
            </w:r>
          </w:p>
        </w:tc>
        <w:tc>
          <w:tcPr>
            <w:tcW w:w="5184" w:type="dxa"/>
            <w:vAlign w:val="center"/>
          </w:tcPr>
          <w:p w14:paraId="3F358BB2" w14:textId="77777777" w:rsidR="00B36E83" w:rsidRDefault="00B43E27">
            <w:r>
              <w:rPr>
                <w:sz w:val="16"/>
              </w:rPr>
              <w:t>Copilot Immersion Experience (CIE) training only</w:t>
            </w:r>
          </w:p>
        </w:tc>
      </w:tr>
      <w:tr w:rsidR="00B36E83" w14:paraId="5E76D229" w14:textId="77777777">
        <w:trPr>
          <w:jc w:val="center"/>
        </w:trPr>
        <w:tc>
          <w:tcPr>
            <w:tcW w:w="5184" w:type="dxa"/>
            <w:vAlign w:val="center"/>
          </w:tcPr>
          <w:p w14:paraId="34341599" w14:textId="77777777" w:rsidR="00B36E83" w:rsidRDefault="00B43E27">
            <w:r>
              <w:rPr>
                <w:sz w:val="16"/>
              </w:rPr>
              <w:t>Related sources</w:t>
            </w:r>
          </w:p>
        </w:tc>
        <w:tc>
          <w:tcPr>
            <w:tcW w:w="5184" w:type="dxa"/>
            <w:vAlign w:val="center"/>
          </w:tcPr>
          <w:p w14:paraId="4D2D5085" w14:textId="77777777" w:rsidR="00B36E83" w:rsidRDefault="00B43E27">
            <w:r>
              <w:rPr>
                <w:sz w:val="16"/>
              </w:rPr>
              <w:t>BAT_Customer_Meeting_Framework_SYNTHETIC; BAT_Trade_Manager_Customer_Playbook_SYNTHETIC; BAT_Commercial_Commitment_and_Escalation_Guide_SYNTHETIC; BAT_Account_and_Visit_FAQ_SYNTHETIC</w:t>
            </w:r>
          </w:p>
        </w:tc>
      </w:tr>
    </w:tbl>
    <w:p w14:paraId="0F69528D" w14:textId="77777777" w:rsidR="00B36E83" w:rsidRDefault="00B36E83"/>
    <w:p w14:paraId="5690B507" w14:textId="77777777" w:rsidR="00B36E83" w:rsidRDefault="00B43E27">
      <w:pPr>
        <w:pStyle w:val="Heading3"/>
        <w:spacing w:after="80"/>
      </w:pPr>
      <w:r>
        <w:t>Q1. How long should a Quarterly Account Meeting brief be?</w:t>
      </w:r>
    </w:p>
    <w:p w14:paraId="087DA42A" w14:textId="77777777" w:rsidR="00B36E83" w:rsidRDefault="00B43E27">
      <w:pPr>
        <w:spacing w:after="80"/>
      </w:pPr>
      <w:r>
        <w:t>Maximum two pages, shared with the Area Sales Manager 3 working days before the meeting. (Customer Meeting Framework, s5)</w:t>
      </w:r>
    </w:p>
    <w:p w14:paraId="570F91D5" w14:textId="77777777" w:rsidR="00B36E83" w:rsidRDefault="00B43E27">
      <w:pPr>
        <w:pStyle w:val="Heading3"/>
        <w:spacing w:after="80"/>
      </w:pPr>
      <w:r>
        <w:t>Q2. What goes into a store visit brief?</w:t>
      </w:r>
    </w:p>
    <w:p w14:paraId="0B5A8986" w14:textId="77777777" w:rsidR="00B36E83" w:rsidRDefault="00B43E27">
      <w:pPr>
        <w:spacing w:after="80"/>
      </w:pPr>
      <w:r>
        <w:t>One page per store: KPIs vs targets, open actions, issues and 3-5 questions; shared 2 working days before the visit. (Framework, s5)</w:t>
      </w:r>
    </w:p>
    <w:p w14:paraId="2B5A97CC" w14:textId="77777777" w:rsidR="00B36E83" w:rsidRDefault="00B43E27">
      <w:pPr>
        <w:pStyle w:val="Heading3"/>
        <w:spacing w:after="80"/>
      </w:pPr>
      <w:r>
        <w:t>Q3. What are the KPI targets?</w:t>
      </w:r>
    </w:p>
    <w:p w14:paraId="4D7E36D7" w14:textId="77777777" w:rsidR="00B36E83" w:rsidRDefault="00B43E27">
      <w:pPr>
        <w:spacing w:after="80"/>
      </w:pPr>
      <w:r>
        <w:t>On-shelf availability 95% and planogram compliance 85%. Market-specific targets are not in the framework - to be confirmed by local team.</w:t>
      </w:r>
    </w:p>
    <w:p w14:paraId="7E0AA5C0" w14:textId="77777777" w:rsidR="00B36E83" w:rsidRDefault="00B43E27">
      <w:pPr>
        <w:pStyle w:val="Heading3"/>
        <w:spacing w:after="80"/>
      </w:pPr>
      <w:r>
        <w:t>Q4. When is an opportunity 'stale'?</w:t>
      </w:r>
    </w:p>
    <w:p w14:paraId="7985BA2C" w14:textId="77777777" w:rsidR="00B36E83" w:rsidRDefault="00B43E27">
      <w:pPr>
        <w:spacing w:after="80"/>
      </w:pPr>
      <w:r>
        <w:t>When there has been no logged customer interaction for more than 45 days. Review it before the next QAM. (Framework, s5)</w:t>
      </w:r>
    </w:p>
    <w:p w14:paraId="1A441AE7" w14:textId="77777777" w:rsidR="00B36E83" w:rsidRDefault="00B43E27">
      <w:pPr>
        <w:pStyle w:val="Heading3"/>
        <w:spacing w:after="80"/>
      </w:pPr>
      <w:r>
        <w:t>Q5. How quickly must I log actions?</w:t>
      </w:r>
    </w:p>
    <w:p w14:paraId="41C8DF91" w14:textId="77777777" w:rsidR="00B36E83" w:rsidRDefault="00B43E27">
      <w:pPr>
        <w:spacing w:after="80"/>
      </w:pPr>
      <w:r>
        <w:t>Within 2 working days, with owner role and due date. (Framework s5; Playbook s5)</w:t>
      </w:r>
    </w:p>
    <w:p w14:paraId="52359ABC" w14:textId="77777777" w:rsidR="00B36E83" w:rsidRDefault="00B43E27">
      <w:pPr>
        <w:pStyle w:val="Heading3"/>
        <w:spacing w:after="80"/>
      </w:pPr>
      <w:r>
        <w:t>Q6. When should the customer recap go out?</w:t>
      </w:r>
    </w:p>
    <w:p w14:paraId="6D7E0F10" w14:textId="77777777" w:rsidR="00B36E83" w:rsidRDefault="00B43E27">
      <w:pPr>
        <w:spacing w:after="80"/>
      </w:pPr>
      <w:r>
        <w:t>Within 3 working days, after you have reviewed it. If a commercial topic came up, only confirm it was noted and routed. (Framework s5)</w:t>
      </w:r>
    </w:p>
    <w:p w14:paraId="1814C0D1" w14:textId="77777777" w:rsidR="00B36E83" w:rsidRDefault="00B43E27">
      <w:pPr>
        <w:pStyle w:val="Heading3"/>
        <w:spacing w:after="80"/>
      </w:pPr>
      <w:r>
        <w:t>Q7. What do I do when an action is overdue?</w:t>
      </w:r>
    </w:p>
    <w:p w14:paraId="6F35C9E5" w14:textId="77777777" w:rsidR="00B36E83" w:rsidRDefault="00B43E27">
      <w:pPr>
        <w:spacing w:after="80"/>
      </w:pPr>
      <w:r>
        <w:t>Chase on Friday follow-up. If more than 14 days overdue, escalate to the Area Sales Manager (area-sales@bat-cie.example). (Escalation Guide s2)</w:t>
      </w:r>
    </w:p>
    <w:p w14:paraId="7D8F4A54" w14:textId="77777777" w:rsidR="00B36E83" w:rsidRDefault="00B43E27">
      <w:pPr>
        <w:pStyle w:val="Heading3"/>
        <w:spacing w:after="80"/>
      </w:pPr>
      <w:r>
        <w:t>Q8. A retailer asks for a better discount. What do I say?</w:t>
      </w:r>
    </w:p>
    <w:p w14:paraId="7D236755" w14:textId="77777777" w:rsidR="00B36E83" w:rsidRDefault="00B43E27">
      <w:pPr>
        <w:spacing w:after="80"/>
      </w:pPr>
      <w:r>
        <w:t>Use the holding line, log 'Price or discount', route to the Revenue Management Lead. Never suggest a figure. (Escalation Guide)</w:t>
      </w:r>
    </w:p>
    <w:p w14:paraId="52401A98" w14:textId="77777777" w:rsidR="00B36E83" w:rsidRDefault="00B43E27">
      <w:pPr>
        <w:pStyle w:val="Heading3"/>
        <w:spacing w:after="80"/>
      </w:pPr>
      <w:r>
        <w:t>Q9. What discount can I approve without escalation?</w:t>
      </w:r>
    </w:p>
    <w:p w14:paraId="004916A9" w14:textId="77777777" w:rsidR="00B36E83" w:rsidRDefault="00B43E27">
      <w:pPr>
        <w:spacing w:after="80"/>
      </w:pPr>
      <w:r>
        <w:t>Not covered. Market-specific thresholds are 'To be confirmed by local team - not in this framework'. Ask the Revenue Management Lead.</w:t>
      </w:r>
    </w:p>
    <w:p w14:paraId="0EF6F1EB" w14:textId="77777777" w:rsidR="00B36E83" w:rsidRDefault="00B43E27">
      <w:pPr>
        <w:pStyle w:val="Heading3"/>
        <w:spacing w:after="80"/>
      </w:pPr>
      <w:r>
        <w:t>Q10. The retailer wants guaranteed delivery windows.</w:t>
      </w:r>
    </w:p>
    <w:p w14:paraId="32AB7168" w14:textId="77777777" w:rsidR="00B36E83" w:rsidRDefault="00B43E27">
      <w:pPr>
        <w:spacing w:after="80"/>
      </w:pPr>
      <w:r>
        <w:t>This is a service-level request: route to the Customer Service &amp; Logistics Manager. Active out-of-stocks: same day.</w:t>
      </w:r>
    </w:p>
    <w:p w14:paraId="762A6AFE" w14:textId="77777777" w:rsidR="00B36E83" w:rsidRDefault="00B43E27">
      <w:pPr>
        <w:pStyle w:val="Heading3"/>
        <w:spacing w:after="80"/>
      </w:pPr>
      <w:r>
        <w:lastRenderedPageBreak/>
        <w:t>Q11. Can I answer product questions from a store team?</w:t>
      </w:r>
    </w:p>
    <w:p w14:paraId="545777E0" w14:textId="77777777" w:rsidR="00B36E83" w:rsidRDefault="00B43E27">
      <w:pPr>
        <w:spacing w:after="80"/>
      </w:pPr>
      <w:r>
        <w:t>No product claims. Route to Scientific &amp; Regulatory Affairs (product-claims@bat-cie.example).</w:t>
      </w:r>
    </w:p>
    <w:p w14:paraId="3A9EB1E7" w14:textId="77777777" w:rsidR="00B36E83" w:rsidRDefault="00B43E27">
      <w:pPr>
        <w:pStyle w:val="Heading3"/>
        <w:spacing w:after="80"/>
      </w:pPr>
      <w:r>
        <w:t>Q12. A retailer offers to share EPOS data with us.</w:t>
      </w:r>
    </w:p>
    <w:p w14:paraId="751BC979" w14:textId="77777777" w:rsidR="00B36E83" w:rsidRDefault="00B43E27">
      <w:pPr>
        <w:spacing w:after="80"/>
      </w:pPr>
      <w:r>
        <w:t>Do not accept data. Route to the Data Privacy Office. The Eastvale data-sharing template is still to be confirmed by local team.</w:t>
      </w:r>
    </w:p>
    <w:p w14:paraId="460D3000" w14:textId="77777777" w:rsidR="00B36E83" w:rsidRDefault="00B43E27">
      <w:pPr>
        <w:pStyle w:val="Heading3"/>
        <w:spacing w:after="80"/>
      </w:pPr>
      <w:r>
        <w:t>Q13. I saw an age-verification concern in store.</w:t>
      </w:r>
    </w:p>
    <w:p w14:paraId="02F75263" w14:textId="77777777" w:rsidR="00B36E83" w:rsidRDefault="00B43E27">
      <w:pPr>
        <w:spacing w:after="80"/>
      </w:pPr>
      <w:r>
        <w:t>Note facts only and report to the Trade Compliance Manager the same working day.</w:t>
      </w:r>
    </w:p>
    <w:p w14:paraId="65204008" w14:textId="77777777" w:rsidR="00B36E83" w:rsidRDefault="00B43E27">
      <w:pPr>
        <w:pStyle w:val="Heading3"/>
        <w:spacing w:after="80"/>
      </w:pPr>
      <w:r>
        <w:t>Q14. Can Copilot or the agent write the recap for me?</w:t>
      </w:r>
    </w:p>
    <w:p w14:paraId="21456939" w14:textId="77777777" w:rsidR="00B36E83" w:rsidRDefault="00B43E27">
      <w:pPr>
        <w:spacing w:after="80"/>
      </w:pPr>
      <w:r>
        <w:t>Yes, as a draft. You must check every figure and remove any wording that sounds like a commitment before sending.</w:t>
      </w:r>
    </w:p>
    <w:p w14:paraId="7EE272EA" w14:textId="77777777" w:rsidR="00B36E83" w:rsidRDefault="00B43E27">
      <w:pPr>
        <w:pStyle w:val="Heading3"/>
        <w:spacing w:after="80"/>
      </w:pPr>
      <w:r>
        <w:t>Q15. Can I add the Account and Opportunity Tracker to the agent?</w:t>
      </w:r>
    </w:p>
    <w:p w14:paraId="505F7896" w14:textId="77777777" w:rsidR="00B36E83" w:rsidRDefault="00B43E27">
      <w:pPr>
        <w:spacing w:after="80"/>
      </w:pPr>
      <w:r>
        <w:t>No. The tracker is evidence for analysis, not policy. The agent uses the four approved documents only.</w:t>
      </w:r>
    </w:p>
    <w:p w14:paraId="79A1FCD0" w14:textId="77777777" w:rsidR="00B36E83" w:rsidRDefault="00B43E27">
      <w:pPr>
        <w:pStyle w:val="Heading3"/>
        <w:spacing w:after="80"/>
      </w:pPr>
      <w:r>
        <w:t>Q16. What is the local visit frequency for Wholesale / Cash &amp; Carry accounts?</w:t>
      </w:r>
    </w:p>
    <w:p w14:paraId="566CAE19" w14:textId="77777777" w:rsidR="00B36E83" w:rsidRDefault="00B43E27">
      <w:pPr>
        <w:spacing w:after="80"/>
      </w:pPr>
      <w:r>
        <w:t>Not covered in these documents - to be confirmed by local team. Ask your Area Sales Manager.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36E83" w14:paraId="52A2ED9C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225FDCB6" w14:textId="77777777" w:rsidR="00B36E83" w:rsidRDefault="00B43E27">
            <w:r>
              <w:rPr>
                <w:b/>
                <w:color w:val="FFFFFF"/>
                <w:sz w:val="16"/>
              </w:rPr>
              <w:t>Not answered here? Check the Customer Meeting Framework and Escalation Guide, then ask the owner named in the Escalation Guide. Do not guess.</w:t>
            </w:r>
          </w:p>
        </w:tc>
      </w:tr>
    </w:tbl>
    <w:p w14:paraId="4F825C0D" w14:textId="77777777" w:rsidR="00B36E83" w:rsidRDefault="00B36E83"/>
    <w:sectPr w:rsidR="00B36E8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792353">
    <w:abstractNumId w:val="8"/>
  </w:num>
  <w:num w:numId="2" w16cid:durableId="1021735616">
    <w:abstractNumId w:val="6"/>
  </w:num>
  <w:num w:numId="3" w16cid:durableId="97064363">
    <w:abstractNumId w:val="5"/>
  </w:num>
  <w:num w:numId="4" w16cid:durableId="2132822021">
    <w:abstractNumId w:val="4"/>
  </w:num>
  <w:num w:numId="5" w16cid:durableId="1922449343">
    <w:abstractNumId w:val="7"/>
  </w:num>
  <w:num w:numId="6" w16cid:durableId="1450854117">
    <w:abstractNumId w:val="3"/>
  </w:num>
  <w:num w:numId="7" w16cid:durableId="91780656">
    <w:abstractNumId w:val="2"/>
  </w:num>
  <w:num w:numId="8" w16cid:durableId="635531222">
    <w:abstractNumId w:val="1"/>
  </w:num>
  <w:num w:numId="9" w16cid:durableId="172336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13FF"/>
    <w:rsid w:val="008917D5"/>
    <w:rsid w:val="00894657"/>
    <w:rsid w:val="00AA1D8D"/>
    <w:rsid w:val="00B36E83"/>
    <w:rsid w:val="00B43E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F99FBC-E7F3-430C-8823-11F4BFB1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BAT_Account_and_Visit_FAQ_SYNTHETIC General Clean</dc:title>
  <dc:subject/>
  <dc:creator>Synthetic CIE Demo</dc:creator>
  <cp:keywords/>
  <dc:description>Fresh browser-compatible copy. General classification requested. Synthetic training material.</dc:description>
  <cp:lastModifiedBy>Synthetic CIE Demo</cp:lastModifiedBy>
  <cp:revision>2</cp:revision>
  <dcterms:created xsi:type="dcterms:W3CDTF">2013-12-23T23:15:00Z</dcterms:created>
  <dcterms:modified xsi:type="dcterms:W3CDTF">2026-10-21T20:22:00Z</dcterms:modified>
  <cp:category>General</cp:category>
</cp:coreProperties>
</file>