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7823" w14:textId="77777777" w:rsidR="001335FD" w:rsidRDefault="00C56B6F">
      <w:pPr>
        <w:pStyle w:val="Title"/>
        <w:spacing w:after="80"/>
      </w:pPr>
      <w:r>
        <w:rPr>
          <w:sz w:val="44"/>
        </w:rPr>
        <w:t>BAT Trade Manager Customer Playbook</w:t>
      </w:r>
    </w:p>
    <w:p w14:paraId="6E02AB28" w14:textId="77777777" w:rsidR="001335FD" w:rsidRDefault="00C56B6F">
      <w:pPr>
        <w:spacing w:after="80"/>
      </w:pPr>
      <w:r>
        <w:rPr>
          <w:color w:val="5B5FC7"/>
          <w:sz w:val="28"/>
        </w:rPr>
        <w:t>Routines, checklists and decision boundaries for Trade Managers</w:t>
      </w:r>
    </w:p>
    <w:p w14:paraId="776D1291" w14:textId="77777777" w:rsidR="001335FD" w:rsidRDefault="00C56B6F">
      <w:pPr>
        <w:spacing w:after="80"/>
      </w:pPr>
      <w:r>
        <w:rPr>
          <w:color w:val="666B7A"/>
          <w:sz w:val="21"/>
        </w:rPr>
        <w:t>Customer Management | Role playbook | v0.9 Draft for CIE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335FD" w14:paraId="55C2CF97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E6E3A64" w14:textId="77777777" w:rsidR="001335FD" w:rsidRDefault="00C56B6F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2DA2B5B7" w14:textId="77777777" w:rsidR="001335FD" w:rsidRDefault="001335F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335FD" w14:paraId="34A935C6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5621E97F" w14:textId="77777777" w:rsidR="001335FD" w:rsidRDefault="00C56B6F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6E0799EE" w14:textId="77777777" w:rsidR="001335FD" w:rsidRDefault="00C56B6F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1335FD" w14:paraId="4343590C" w14:textId="77777777">
        <w:trPr>
          <w:jc w:val="center"/>
        </w:trPr>
        <w:tc>
          <w:tcPr>
            <w:tcW w:w="5184" w:type="dxa"/>
            <w:vAlign w:val="center"/>
          </w:tcPr>
          <w:p w14:paraId="5A80BF93" w14:textId="77777777" w:rsidR="001335FD" w:rsidRDefault="00C56B6F">
            <w:r>
              <w:rPr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184251A8" w14:textId="77777777" w:rsidR="001335FD" w:rsidRDefault="00C56B6F">
            <w:r>
              <w:rPr>
                <w:sz w:val="16"/>
              </w:rPr>
              <w:t>Marcus Ellery (fictional), Customer Management Training Lead</w:t>
            </w:r>
          </w:p>
        </w:tc>
      </w:tr>
      <w:tr w:rsidR="001335FD" w14:paraId="31198E5E" w14:textId="77777777">
        <w:trPr>
          <w:jc w:val="center"/>
        </w:trPr>
        <w:tc>
          <w:tcPr>
            <w:tcW w:w="5184" w:type="dxa"/>
            <w:vAlign w:val="center"/>
          </w:tcPr>
          <w:p w14:paraId="09BBF1FC" w14:textId="77777777" w:rsidR="001335FD" w:rsidRDefault="00C56B6F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0A3F151C" w14:textId="77777777" w:rsidR="001335FD" w:rsidRDefault="00C56B6F">
            <w:r>
              <w:rPr>
                <w:sz w:val="16"/>
              </w:rPr>
              <w:t>v0.9 Draft for CIE</w:t>
            </w:r>
          </w:p>
        </w:tc>
      </w:tr>
      <w:tr w:rsidR="001335FD" w14:paraId="5364D1BA" w14:textId="77777777">
        <w:trPr>
          <w:jc w:val="center"/>
        </w:trPr>
        <w:tc>
          <w:tcPr>
            <w:tcW w:w="5184" w:type="dxa"/>
            <w:vAlign w:val="center"/>
          </w:tcPr>
          <w:p w14:paraId="3C7772A8" w14:textId="77777777" w:rsidR="001335FD" w:rsidRDefault="00C56B6F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4D766DF3" w14:textId="77777777" w:rsidR="001335FD" w:rsidRDefault="00C56B6F">
            <w:r>
              <w:rPr>
                <w:sz w:val="16"/>
              </w:rPr>
              <w:t>Draft - synthetic training use only</w:t>
            </w:r>
          </w:p>
        </w:tc>
      </w:tr>
      <w:tr w:rsidR="001335FD" w14:paraId="764F5E5D" w14:textId="77777777">
        <w:trPr>
          <w:jc w:val="center"/>
        </w:trPr>
        <w:tc>
          <w:tcPr>
            <w:tcW w:w="5184" w:type="dxa"/>
            <w:vAlign w:val="center"/>
          </w:tcPr>
          <w:p w14:paraId="5DCEAD3A" w14:textId="77777777" w:rsidR="001335FD" w:rsidRDefault="00C56B6F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5CD8700C" w14:textId="77777777" w:rsidR="001335FD" w:rsidRDefault="00C56B6F">
            <w:r>
              <w:rPr>
                <w:sz w:val="16"/>
              </w:rPr>
              <w:t>30 November 2026</w:t>
            </w:r>
          </w:p>
        </w:tc>
      </w:tr>
      <w:tr w:rsidR="001335FD" w14:paraId="789BC891" w14:textId="77777777">
        <w:trPr>
          <w:jc w:val="center"/>
        </w:trPr>
        <w:tc>
          <w:tcPr>
            <w:tcW w:w="5184" w:type="dxa"/>
            <w:vAlign w:val="center"/>
          </w:tcPr>
          <w:p w14:paraId="5DE4061A" w14:textId="77777777" w:rsidR="001335FD" w:rsidRDefault="00C56B6F">
            <w:r>
              <w:rPr>
                <w:sz w:val="16"/>
              </w:rPr>
              <w:t>Approved for</w:t>
            </w:r>
          </w:p>
        </w:tc>
        <w:tc>
          <w:tcPr>
            <w:tcW w:w="5184" w:type="dxa"/>
            <w:vAlign w:val="center"/>
          </w:tcPr>
          <w:p w14:paraId="0FCAF814" w14:textId="77777777" w:rsidR="001335FD" w:rsidRDefault="00C56B6F">
            <w:r>
              <w:rPr>
                <w:sz w:val="16"/>
              </w:rPr>
              <w:t>Copilot Immersion Experience (CIE) training only</w:t>
            </w:r>
          </w:p>
        </w:tc>
      </w:tr>
      <w:tr w:rsidR="001335FD" w14:paraId="0A946B4E" w14:textId="77777777">
        <w:trPr>
          <w:jc w:val="center"/>
        </w:trPr>
        <w:tc>
          <w:tcPr>
            <w:tcW w:w="5184" w:type="dxa"/>
            <w:vAlign w:val="center"/>
          </w:tcPr>
          <w:p w14:paraId="0B6A5073" w14:textId="77777777" w:rsidR="001335FD" w:rsidRDefault="00C56B6F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089D034E" w14:textId="77777777" w:rsidR="001335FD" w:rsidRDefault="00C56B6F">
            <w:r>
              <w:rPr>
                <w:sz w:val="16"/>
              </w:rPr>
              <w:t>BAT_Customer_Meeting_Framework_SYNTHETIC; BAT_Trade_Manager_Customer_Playbook_SYNTHETIC; BAT_Commercial_Commitment_and_Escalation_Guide_SYNTHETIC; BAT_Account_and_Visit_FAQ_SYNTHETIC</w:t>
            </w:r>
          </w:p>
        </w:tc>
      </w:tr>
    </w:tbl>
    <w:p w14:paraId="7AE54A00" w14:textId="77777777" w:rsidR="001335FD" w:rsidRDefault="001335FD"/>
    <w:p w14:paraId="4954EAD2" w14:textId="77777777" w:rsidR="001335FD" w:rsidRDefault="00C56B6F">
      <w:pPr>
        <w:pStyle w:val="Heading1"/>
        <w:spacing w:after="80"/>
      </w:pPr>
      <w:r>
        <w:t>1. How to use this playbook</w:t>
      </w:r>
    </w:p>
    <w:p w14:paraId="59C147D7" w14:textId="77777777" w:rsidR="001335FD" w:rsidRDefault="00C56B6F">
      <w:pPr>
        <w:spacing w:after="80"/>
      </w:pPr>
      <w:r>
        <w:t>Use this playbook alongside the Customer Meeting Framework. It turns the framework into weekly routines, visit checklists and question banks. All accounts and stores referenced are fictional.</w:t>
      </w:r>
    </w:p>
    <w:p w14:paraId="66EDDCDE" w14:textId="77777777" w:rsidR="001335FD" w:rsidRDefault="00C56B6F">
      <w:pPr>
        <w:pStyle w:val="Heading1"/>
        <w:spacing w:after="80"/>
      </w:pPr>
      <w:r>
        <w:t>2. Your first 90 days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335FD" w14:paraId="1D0A36E7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4E3F21B7" w14:textId="77777777" w:rsidR="001335FD" w:rsidRDefault="00C56B6F"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66FD46FD" w14:textId="77777777" w:rsidR="001335FD" w:rsidRDefault="00C56B6F"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1D994C20" w14:textId="77777777" w:rsidR="001335FD" w:rsidRDefault="00C56B6F">
            <w:r>
              <w:rPr>
                <w:b/>
                <w:color w:val="FFFFFF"/>
                <w:sz w:val="16"/>
              </w:rPr>
              <w:t>Done when</w:t>
            </w:r>
          </w:p>
        </w:tc>
      </w:tr>
      <w:tr w:rsidR="001335FD" w14:paraId="61D402D2" w14:textId="77777777">
        <w:trPr>
          <w:jc w:val="center"/>
        </w:trPr>
        <w:tc>
          <w:tcPr>
            <w:tcW w:w="3456" w:type="dxa"/>
            <w:vAlign w:val="center"/>
          </w:tcPr>
          <w:p w14:paraId="2BE8F624" w14:textId="77777777" w:rsidR="001335FD" w:rsidRDefault="00C56B6F">
            <w:r>
              <w:rPr>
                <w:sz w:val="16"/>
              </w:rPr>
              <w:t>Week 1</w:t>
            </w:r>
          </w:p>
        </w:tc>
        <w:tc>
          <w:tcPr>
            <w:tcW w:w="3456" w:type="dxa"/>
            <w:vAlign w:val="center"/>
          </w:tcPr>
          <w:p w14:paraId="23377BBA" w14:textId="77777777" w:rsidR="001335FD" w:rsidRDefault="00C56B6F">
            <w:r>
              <w:rPr>
                <w:sz w:val="16"/>
              </w:rPr>
              <w:t>Read the framework and escalation guide; shadow two store visits.</w:t>
            </w:r>
          </w:p>
        </w:tc>
        <w:tc>
          <w:tcPr>
            <w:tcW w:w="3456" w:type="dxa"/>
            <w:vAlign w:val="center"/>
          </w:tcPr>
          <w:p w14:paraId="22924E56" w14:textId="77777777" w:rsidR="001335FD" w:rsidRDefault="00C56B6F">
            <w:r>
              <w:rPr>
                <w:sz w:val="16"/>
              </w:rPr>
              <w:t>You can name the owner for each commitment type.</w:t>
            </w:r>
          </w:p>
        </w:tc>
      </w:tr>
      <w:tr w:rsidR="001335FD" w14:paraId="18EEC6C6" w14:textId="77777777">
        <w:trPr>
          <w:jc w:val="center"/>
        </w:trPr>
        <w:tc>
          <w:tcPr>
            <w:tcW w:w="3456" w:type="dxa"/>
            <w:vAlign w:val="center"/>
          </w:tcPr>
          <w:p w14:paraId="1D7D1A5E" w14:textId="77777777" w:rsidR="001335FD" w:rsidRDefault="00C56B6F">
            <w:r>
              <w:rPr>
                <w:sz w:val="16"/>
              </w:rPr>
              <w:t>Days 8-30</w:t>
            </w:r>
          </w:p>
        </w:tc>
        <w:tc>
          <w:tcPr>
            <w:tcW w:w="3456" w:type="dxa"/>
            <w:vAlign w:val="center"/>
          </w:tcPr>
          <w:p w14:paraId="63694716" w14:textId="77777777" w:rsidR="001335FD" w:rsidRDefault="00C56B6F">
            <w:r>
              <w:rPr>
                <w:sz w:val="16"/>
              </w:rPr>
              <w:t>Build account summaries for your accounts; check KPIs vs 95% OSA / 85% planogram targets.</w:t>
            </w:r>
          </w:p>
        </w:tc>
        <w:tc>
          <w:tcPr>
            <w:tcW w:w="3456" w:type="dxa"/>
            <w:vAlign w:val="center"/>
          </w:tcPr>
          <w:p w14:paraId="58D90702" w14:textId="77777777" w:rsidR="001335FD" w:rsidRDefault="00C56B6F">
            <w:r>
              <w:rPr>
                <w:sz w:val="16"/>
              </w:rPr>
              <w:t>Summaries reviewed by your Area Sales Manager.</w:t>
            </w:r>
          </w:p>
        </w:tc>
      </w:tr>
      <w:tr w:rsidR="001335FD" w14:paraId="6B12B280" w14:textId="77777777">
        <w:trPr>
          <w:jc w:val="center"/>
        </w:trPr>
        <w:tc>
          <w:tcPr>
            <w:tcW w:w="3456" w:type="dxa"/>
            <w:vAlign w:val="center"/>
          </w:tcPr>
          <w:p w14:paraId="1B4C54C0" w14:textId="77777777" w:rsidR="001335FD" w:rsidRDefault="00C56B6F">
            <w:r>
              <w:rPr>
                <w:sz w:val="16"/>
              </w:rPr>
              <w:t>Days 31-60</w:t>
            </w:r>
          </w:p>
        </w:tc>
        <w:tc>
          <w:tcPr>
            <w:tcW w:w="3456" w:type="dxa"/>
            <w:vAlign w:val="center"/>
          </w:tcPr>
          <w:p w14:paraId="5A5C13C7" w14:textId="77777777" w:rsidR="001335FD" w:rsidRDefault="00C56B6F">
            <w:r>
              <w:rPr>
                <w:sz w:val="16"/>
              </w:rPr>
              <w:t>Lead store visits with one-page briefs; log all actions within 2 working days.</w:t>
            </w:r>
          </w:p>
        </w:tc>
        <w:tc>
          <w:tcPr>
            <w:tcW w:w="3456" w:type="dxa"/>
            <w:vAlign w:val="center"/>
          </w:tcPr>
          <w:p w14:paraId="196FA4D1" w14:textId="77777777" w:rsidR="001335FD" w:rsidRDefault="00C56B6F">
            <w:r>
              <w:rPr>
                <w:sz w:val="16"/>
              </w:rPr>
              <w:t>No action from your visits is unlogged.</w:t>
            </w:r>
          </w:p>
        </w:tc>
      </w:tr>
      <w:tr w:rsidR="001335FD" w14:paraId="295C3B4B" w14:textId="77777777">
        <w:trPr>
          <w:jc w:val="center"/>
        </w:trPr>
        <w:tc>
          <w:tcPr>
            <w:tcW w:w="3456" w:type="dxa"/>
            <w:vAlign w:val="center"/>
          </w:tcPr>
          <w:p w14:paraId="4756CAC4" w14:textId="77777777" w:rsidR="001335FD" w:rsidRDefault="00C56B6F">
            <w:r>
              <w:rPr>
                <w:sz w:val="16"/>
              </w:rPr>
              <w:t>Days 61-90</w:t>
            </w:r>
          </w:p>
        </w:tc>
        <w:tc>
          <w:tcPr>
            <w:tcW w:w="3456" w:type="dxa"/>
            <w:vAlign w:val="center"/>
          </w:tcPr>
          <w:p w14:paraId="67AD9B31" w14:textId="77777777" w:rsidR="001335FD" w:rsidRDefault="00C56B6F">
            <w:r>
              <w:rPr>
                <w:sz w:val="16"/>
              </w:rPr>
              <w:t>Prepare and lead a Quarterly Account Meeting using PREP-5.</w:t>
            </w:r>
          </w:p>
        </w:tc>
        <w:tc>
          <w:tcPr>
            <w:tcW w:w="3456" w:type="dxa"/>
            <w:vAlign w:val="center"/>
          </w:tcPr>
          <w:p w14:paraId="0A27866A" w14:textId="77777777" w:rsidR="001335FD" w:rsidRDefault="00C56B6F">
            <w:r>
              <w:rPr>
                <w:sz w:val="16"/>
              </w:rPr>
              <w:t>QAM brief shared 3 working days before; recap sent within 3 working days.</w:t>
            </w:r>
          </w:p>
        </w:tc>
      </w:tr>
    </w:tbl>
    <w:p w14:paraId="525B7B38" w14:textId="77777777" w:rsidR="001335FD" w:rsidRDefault="001335FD"/>
    <w:p w14:paraId="1A92FE6B" w14:textId="77777777" w:rsidR="001335FD" w:rsidRDefault="00C56B6F">
      <w:pPr>
        <w:pStyle w:val="Heading1"/>
        <w:spacing w:after="80"/>
      </w:pPr>
      <w:r>
        <w:t>3. Weekly rhythm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335FD" w14:paraId="4CA5A427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14371801" w14:textId="77777777" w:rsidR="001335FD" w:rsidRDefault="00C56B6F"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20A09CA2" w14:textId="77777777" w:rsidR="001335FD" w:rsidRDefault="00C56B6F">
            <w:r>
              <w:rPr>
                <w:b/>
                <w:color w:val="FFFFFF"/>
                <w:sz w:val="16"/>
              </w:rPr>
              <w:t>Routine</w:t>
            </w:r>
          </w:p>
        </w:tc>
      </w:tr>
      <w:tr w:rsidR="001335FD" w14:paraId="66F2055C" w14:textId="77777777">
        <w:trPr>
          <w:jc w:val="center"/>
        </w:trPr>
        <w:tc>
          <w:tcPr>
            <w:tcW w:w="5184" w:type="dxa"/>
            <w:vAlign w:val="center"/>
          </w:tcPr>
          <w:p w14:paraId="099759F1" w14:textId="77777777" w:rsidR="001335FD" w:rsidRDefault="00C56B6F">
            <w:r>
              <w:rPr>
                <w:sz w:val="16"/>
              </w:rPr>
              <w:t>Monday</w:t>
            </w:r>
          </w:p>
        </w:tc>
        <w:tc>
          <w:tcPr>
            <w:tcW w:w="5184" w:type="dxa"/>
            <w:vAlign w:val="center"/>
          </w:tcPr>
          <w:p w14:paraId="0E622A00" w14:textId="77777777" w:rsidR="001335FD" w:rsidRDefault="00C56B6F">
            <w:r>
              <w:rPr>
                <w:sz w:val="16"/>
              </w:rPr>
              <w:t>Pipeline check: open opportunities, stale (&gt;45 days) items, upcoming visits.</w:t>
            </w:r>
          </w:p>
        </w:tc>
      </w:tr>
      <w:tr w:rsidR="001335FD" w14:paraId="276EC20C" w14:textId="77777777">
        <w:trPr>
          <w:jc w:val="center"/>
        </w:trPr>
        <w:tc>
          <w:tcPr>
            <w:tcW w:w="5184" w:type="dxa"/>
            <w:vAlign w:val="center"/>
          </w:tcPr>
          <w:p w14:paraId="6DC47F93" w14:textId="77777777" w:rsidR="001335FD" w:rsidRDefault="00C56B6F">
            <w:r>
              <w:rPr>
                <w:sz w:val="16"/>
              </w:rPr>
              <w:t>Tuesday-Thursday</w:t>
            </w:r>
          </w:p>
        </w:tc>
        <w:tc>
          <w:tcPr>
            <w:tcW w:w="5184" w:type="dxa"/>
            <w:vAlign w:val="center"/>
          </w:tcPr>
          <w:p w14:paraId="265F0C7C" w14:textId="77777777" w:rsidR="001335FD" w:rsidRDefault="00C56B6F">
            <w:r>
              <w:rPr>
                <w:sz w:val="16"/>
              </w:rPr>
              <w:t>Store visits and account meetings; capture notes on the day.</w:t>
            </w:r>
          </w:p>
        </w:tc>
      </w:tr>
      <w:tr w:rsidR="001335FD" w14:paraId="01C4921D" w14:textId="77777777">
        <w:trPr>
          <w:jc w:val="center"/>
        </w:trPr>
        <w:tc>
          <w:tcPr>
            <w:tcW w:w="5184" w:type="dxa"/>
            <w:vAlign w:val="center"/>
          </w:tcPr>
          <w:p w14:paraId="5F170765" w14:textId="77777777" w:rsidR="001335FD" w:rsidRDefault="00C56B6F">
            <w:r>
              <w:rPr>
                <w:sz w:val="16"/>
              </w:rPr>
              <w:t>Friday</w:t>
            </w:r>
          </w:p>
        </w:tc>
        <w:tc>
          <w:tcPr>
            <w:tcW w:w="5184" w:type="dxa"/>
            <w:vAlign w:val="center"/>
          </w:tcPr>
          <w:p w14:paraId="1183A102" w14:textId="77777777" w:rsidR="001335FD" w:rsidRDefault="00C56B6F">
            <w:r>
              <w:rPr>
                <w:sz w:val="16"/>
              </w:rPr>
              <w:t>Action follow-up: log actions, chase owners, escalate anything &gt;14 days overdue to the Area Sales Manager.</w:t>
            </w:r>
          </w:p>
        </w:tc>
      </w:tr>
    </w:tbl>
    <w:p w14:paraId="6D26017A" w14:textId="77777777" w:rsidR="001335FD" w:rsidRDefault="001335FD"/>
    <w:p w14:paraId="6613A633" w14:textId="77777777" w:rsidR="001335FD" w:rsidRDefault="00C56B6F">
      <w:pPr>
        <w:pStyle w:val="Heading1"/>
        <w:spacing w:after="80"/>
      </w:pPr>
      <w:r>
        <w:t>4. Account summary template</w:t>
      </w:r>
    </w:p>
    <w:p w14:paraId="1ADBCD45" w14:textId="77777777" w:rsidR="001335FD" w:rsidRDefault="00C56B6F">
      <w:pPr>
        <w:pStyle w:val="ListBullet"/>
        <w:spacing w:after="80"/>
      </w:pPr>
      <w:r>
        <w:t>Account, tier, channel, markets (fictional).</w:t>
      </w:r>
    </w:p>
    <w:p w14:paraId="7D5E8244" w14:textId="77777777" w:rsidR="001335FD" w:rsidRDefault="00C56B6F">
      <w:pPr>
        <w:pStyle w:val="ListBullet"/>
        <w:spacing w:after="80"/>
      </w:pPr>
      <w:r>
        <w:t>Open opportunities by stage with value bands; stale items flagged.</w:t>
      </w:r>
    </w:p>
    <w:p w14:paraId="2DB85F5E" w14:textId="77777777" w:rsidR="001335FD" w:rsidRDefault="00C56B6F">
      <w:pPr>
        <w:pStyle w:val="ListBullet"/>
        <w:spacing w:after="80"/>
      </w:pPr>
      <w:r>
        <w:t>Retailer KPIs vs targets by market; top issues raised.</w:t>
      </w:r>
    </w:p>
    <w:p w14:paraId="152F6BF2" w14:textId="77777777" w:rsidR="001335FD" w:rsidRDefault="00C56B6F">
      <w:pPr>
        <w:pStyle w:val="ListBullet"/>
        <w:spacing w:after="80"/>
      </w:pPr>
      <w:r>
        <w:t>Open and overdue actions with owner roles.</w:t>
      </w:r>
    </w:p>
    <w:p w14:paraId="574CF1BD" w14:textId="77777777" w:rsidR="001335FD" w:rsidRDefault="00C56B6F">
      <w:pPr>
        <w:pStyle w:val="ListBullet"/>
        <w:spacing w:after="80"/>
      </w:pPr>
      <w:r>
        <w:t>Requests needing a commercial commitment, with owner and escalation status.</w:t>
      </w:r>
    </w:p>
    <w:p w14:paraId="3DE2BCCC" w14:textId="77777777" w:rsidR="001335FD" w:rsidRDefault="00C56B6F">
      <w:pPr>
        <w:pStyle w:val="ListBullet"/>
        <w:spacing w:after="80"/>
      </w:pPr>
      <w:r>
        <w:lastRenderedPageBreak/>
        <w:t>Three questions to explore at the next meeting.</w:t>
      </w:r>
    </w:p>
    <w:p w14:paraId="3E71AF7B" w14:textId="77777777" w:rsidR="001335FD" w:rsidRDefault="00C56B6F">
      <w:pPr>
        <w:pStyle w:val="Heading1"/>
        <w:spacing w:after="80"/>
      </w:pPr>
      <w:r>
        <w:t>5. Store visit checklists</w:t>
      </w:r>
    </w:p>
    <w:p w14:paraId="2A65E591" w14:textId="77777777" w:rsidR="001335FD" w:rsidRDefault="00C56B6F">
      <w:pPr>
        <w:pStyle w:val="Heading2"/>
        <w:spacing w:after="80"/>
      </w:pPr>
      <w:r>
        <w:t>Before the visit</w:t>
      </w:r>
    </w:p>
    <w:p w14:paraId="2224A406" w14:textId="77777777" w:rsidR="001335FD" w:rsidRDefault="00C56B6F">
      <w:pPr>
        <w:spacing w:after="80"/>
      </w:pPr>
      <w:r>
        <w:t>☐</w:t>
      </w:r>
      <w:r>
        <w:t xml:space="preserve"> One-page visit brief shared 2 working days before (framework section 5).</w:t>
      </w:r>
    </w:p>
    <w:p w14:paraId="72B5446E" w14:textId="77777777" w:rsidR="001335FD" w:rsidRDefault="00C56B6F">
      <w:pPr>
        <w:spacing w:after="80"/>
      </w:pPr>
      <w:r>
        <w:t>☐</w:t>
      </w:r>
      <w:r>
        <w:t xml:space="preserve"> Store KPIs and open actions checked in the tracker.</w:t>
      </w:r>
    </w:p>
    <w:p w14:paraId="2F0F3064" w14:textId="77777777" w:rsidR="001335FD" w:rsidRDefault="00C56B6F">
      <w:pPr>
        <w:spacing w:after="80"/>
      </w:pPr>
      <w:r>
        <w:t>☐</w:t>
      </w:r>
      <w:r>
        <w:t xml:space="preserve"> Known issues (e.g. delivery delays, out-of-stocks) and the owner for each.</w:t>
      </w:r>
    </w:p>
    <w:p w14:paraId="74C02CB0" w14:textId="77777777" w:rsidR="001335FD" w:rsidRDefault="00C56B6F">
      <w:pPr>
        <w:spacing w:after="80"/>
      </w:pPr>
      <w:r>
        <w:t>☐</w:t>
      </w:r>
      <w:r>
        <w:t xml:space="preserve"> 3-5 open questions prepared.</w:t>
      </w:r>
    </w:p>
    <w:p w14:paraId="0B7F5D44" w14:textId="77777777" w:rsidR="001335FD" w:rsidRDefault="00C56B6F">
      <w:pPr>
        <w:spacing w:after="80"/>
      </w:pPr>
      <w:r>
        <w:t>☐</w:t>
      </w:r>
      <w:r>
        <w:t xml:space="preserve"> Holding line ready for any commitment request.</w:t>
      </w:r>
    </w:p>
    <w:p w14:paraId="3029C0F6" w14:textId="77777777" w:rsidR="001335FD" w:rsidRDefault="00C56B6F">
      <w:pPr>
        <w:pStyle w:val="Heading2"/>
        <w:spacing w:after="80"/>
      </w:pPr>
      <w:r>
        <w:t>During the visit</w:t>
      </w:r>
    </w:p>
    <w:p w14:paraId="4CDC6D3E" w14:textId="77777777" w:rsidR="001335FD" w:rsidRDefault="00C56B6F">
      <w:pPr>
        <w:spacing w:after="80"/>
      </w:pPr>
      <w:r>
        <w:t>☐</w:t>
      </w:r>
      <w:r>
        <w:t xml:space="preserve"> Observe availability and planogram compliance; note facts, not opinions about people.</w:t>
      </w:r>
    </w:p>
    <w:p w14:paraId="3F57AF20" w14:textId="77777777" w:rsidR="001335FD" w:rsidRDefault="00C56B6F">
      <w:pPr>
        <w:spacing w:after="80"/>
      </w:pPr>
      <w:r>
        <w:t>☐</w:t>
      </w:r>
      <w:r>
        <w:t xml:space="preserve"> Listen for operational issues and requests; do not agree terms.</w:t>
      </w:r>
    </w:p>
    <w:p w14:paraId="21E64308" w14:textId="77777777" w:rsidR="001335FD" w:rsidRDefault="00C56B6F">
      <w:pPr>
        <w:spacing w:after="80"/>
      </w:pPr>
      <w:r>
        <w:t>☐</w:t>
      </w:r>
      <w:r>
        <w:t xml:space="preserve"> Note any responsible-retailing or age-verification concern factually and report the same working day.</w:t>
      </w:r>
    </w:p>
    <w:p w14:paraId="19A64CAC" w14:textId="77777777" w:rsidR="001335FD" w:rsidRDefault="00C56B6F">
      <w:pPr>
        <w:spacing w:after="80"/>
      </w:pPr>
      <w:r>
        <w:t>☐</w:t>
      </w:r>
      <w:r>
        <w:t xml:space="preserve"> Confirm next steps you own; say who will respond on anything else.</w:t>
      </w:r>
    </w:p>
    <w:p w14:paraId="1BD80FE5" w14:textId="77777777" w:rsidR="001335FD" w:rsidRDefault="00C56B6F">
      <w:pPr>
        <w:pStyle w:val="Heading2"/>
        <w:spacing w:after="80"/>
      </w:pPr>
      <w:r>
        <w:t>After the visit</w:t>
      </w:r>
    </w:p>
    <w:p w14:paraId="4AE67A84" w14:textId="77777777" w:rsidR="001335FD" w:rsidRDefault="00C56B6F">
      <w:pPr>
        <w:spacing w:after="80"/>
      </w:pPr>
      <w:r>
        <w:t>☐</w:t>
      </w:r>
      <w:r>
        <w:t xml:space="preserve"> Log actions within 2 working days with owner role and due date.</w:t>
      </w:r>
    </w:p>
    <w:p w14:paraId="06F6E7E2" w14:textId="77777777" w:rsidR="001335FD" w:rsidRDefault="00C56B6F">
      <w:pPr>
        <w:spacing w:after="80"/>
      </w:pPr>
      <w:r>
        <w:t>☐</w:t>
      </w:r>
      <w:r>
        <w:t xml:space="preserve"> Route commitment requests using the Escalation Guide.</w:t>
      </w:r>
    </w:p>
    <w:p w14:paraId="492A78FB" w14:textId="77777777" w:rsidR="001335FD" w:rsidRDefault="00C56B6F">
      <w:pPr>
        <w:spacing w:after="80"/>
      </w:pPr>
      <w:r>
        <w:t>☐</w:t>
      </w:r>
      <w:r>
        <w:t xml:space="preserve"> Draft the recap; review it; send within 3 working days.</w:t>
      </w:r>
    </w:p>
    <w:p w14:paraId="7D7011A4" w14:textId="77777777" w:rsidR="001335FD" w:rsidRDefault="00C56B6F">
      <w:pPr>
        <w:spacing w:after="80"/>
      </w:pPr>
      <w:r>
        <w:t>☐</w:t>
      </w:r>
      <w:r>
        <w:t xml:space="preserve"> Update the account summary.</w:t>
      </w:r>
    </w:p>
    <w:p w14:paraId="4F61C653" w14:textId="77777777" w:rsidR="001335FD" w:rsidRDefault="00C56B6F">
      <w:pPr>
        <w:pStyle w:val="Heading1"/>
        <w:spacing w:after="80"/>
      </w:pPr>
      <w:r>
        <w:t>6. Question bank (examples)</w:t>
      </w:r>
    </w:p>
    <w:p w14:paraId="750240D4" w14:textId="77777777" w:rsidR="001335FD" w:rsidRDefault="00C56B6F">
      <w:pPr>
        <w:pStyle w:val="ListBullet"/>
        <w:spacing w:after="80"/>
      </w:pPr>
      <w:r>
        <w:t>What is getting in the way of availability on your busiest days?</w:t>
      </w:r>
    </w:p>
    <w:p w14:paraId="727E0DAF" w14:textId="77777777" w:rsidR="001335FD" w:rsidRDefault="00C56B6F">
      <w:pPr>
        <w:pStyle w:val="ListBullet"/>
        <w:spacing w:after="80"/>
      </w:pPr>
      <w:r>
        <w:t>Which part of the ordering process takes your store teams most time?</w:t>
      </w:r>
    </w:p>
    <w:p w14:paraId="68DFD866" w14:textId="77777777" w:rsidR="001335FD" w:rsidRDefault="00C56B6F">
      <w:pPr>
        <w:pStyle w:val="ListBullet"/>
        <w:spacing w:after="80"/>
      </w:pPr>
      <w:r>
        <w:t>How do you measure planogram compliance today, and what would help?</w:t>
      </w:r>
    </w:p>
    <w:p w14:paraId="6E7DBB8F" w14:textId="77777777" w:rsidR="001335FD" w:rsidRDefault="00C56B6F">
      <w:pPr>
        <w:pStyle w:val="ListBullet"/>
        <w:spacing w:after="80"/>
      </w:pPr>
      <w:r>
        <w:t>What would make our next quarterly meeting more useful for you?</w:t>
      </w:r>
    </w:p>
    <w:p w14:paraId="68915C7A" w14:textId="77777777" w:rsidR="001335FD" w:rsidRDefault="00C56B6F">
      <w:pPr>
        <w:pStyle w:val="ListBullet"/>
        <w:spacing w:after="80"/>
      </w:pPr>
      <w:r>
        <w:t>Internal: Who owns the answer to this request, and by when can they respond?</w:t>
      </w:r>
    </w:p>
    <w:p w14:paraId="2B959428" w14:textId="77777777" w:rsidR="001335FD" w:rsidRDefault="00C56B6F">
      <w:pPr>
        <w:pStyle w:val="Heading1"/>
        <w:spacing w:after="80"/>
      </w:pPr>
      <w:r>
        <w:t>7. Human decision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335FD" w14:paraId="25832AB1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24618239" w14:textId="77777777" w:rsidR="001335FD" w:rsidRDefault="00C56B6F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4BCD8751" w14:textId="77777777" w:rsidR="001335FD" w:rsidRDefault="00C56B6F">
            <w:r>
              <w:rPr>
                <w:b/>
                <w:color w:val="FFFFFF"/>
                <w:sz w:val="16"/>
              </w:rPr>
              <w:t>Who decides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26CD1AA0" w14:textId="77777777" w:rsidR="001335FD" w:rsidRDefault="00C56B6F">
            <w:r>
              <w:rPr>
                <w:b/>
                <w:color w:val="FFFFFF"/>
                <w:sz w:val="16"/>
              </w:rPr>
              <w:t>Trade Manager / agent role</w:t>
            </w:r>
          </w:p>
        </w:tc>
      </w:tr>
      <w:tr w:rsidR="001335FD" w14:paraId="0754940A" w14:textId="77777777">
        <w:trPr>
          <w:jc w:val="center"/>
        </w:trPr>
        <w:tc>
          <w:tcPr>
            <w:tcW w:w="3456" w:type="dxa"/>
            <w:vAlign w:val="center"/>
          </w:tcPr>
          <w:p w14:paraId="3409957A" w14:textId="77777777" w:rsidR="001335FD" w:rsidRDefault="00C56B6F">
            <w:r>
              <w:rPr>
                <w:sz w:val="16"/>
              </w:rPr>
              <w:t>Price, discount, trade terms</w:t>
            </w:r>
          </w:p>
        </w:tc>
        <w:tc>
          <w:tcPr>
            <w:tcW w:w="3456" w:type="dxa"/>
            <w:vAlign w:val="center"/>
          </w:tcPr>
          <w:p w14:paraId="6EB8469A" w14:textId="77777777" w:rsidR="001335FD" w:rsidRDefault="00C56B6F">
            <w:r>
              <w:rPr>
                <w:sz w:val="16"/>
              </w:rPr>
              <w:t>Revenue Management Lead</w:t>
            </w:r>
          </w:p>
        </w:tc>
        <w:tc>
          <w:tcPr>
            <w:tcW w:w="3456" w:type="dxa"/>
            <w:vAlign w:val="center"/>
          </w:tcPr>
          <w:p w14:paraId="2E79879E" w14:textId="77777777" w:rsidR="001335FD" w:rsidRDefault="00C56B6F">
            <w:r>
              <w:rPr>
                <w:sz w:val="16"/>
              </w:rPr>
              <w:t>Note, log, route</w:t>
            </w:r>
          </w:p>
        </w:tc>
      </w:tr>
      <w:tr w:rsidR="001335FD" w14:paraId="606A6E5A" w14:textId="77777777">
        <w:trPr>
          <w:jc w:val="center"/>
        </w:trPr>
        <w:tc>
          <w:tcPr>
            <w:tcW w:w="3456" w:type="dxa"/>
            <w:vAlign w:val="center"/>
          </w:tcPr>
          <w:p w14:paraId="52BFFCBA" w14:textId="77777777" w:rsidR="001335FD" w:rsidRDefault="00C56B6F">
            <w:r>
              <w:rPr>
                <w:sz w:val="16"/>
              </w:rPr>
              <w:t>Volume / allocation</w:t>
            </w:r>
          </w:p>
        </w:tc>
        <w:tc>
          <w:tcPr>
            <w:tcW w:w="3456" w:type="dxa"/>
            <w:vAlign w:val="center"/>
          </w:tcPr>
          <w:p w14:paraId="2A4F5525" w14:textId="77777777" w:rsidR="001335FD" w:rsidRDefault="00C56B6F">
            <w:r>
              <w:rPr>
                <w:sz w:val="16"/>
              </w:rPr>
              <w:t>Supply &amp; Demand Planning Manager</w:t>
            </w:r>
          </w:p>
        </w:tc>
        <w:tc>
          <w:tcPr>
            <w:tcW w:w="3456" w:type="dxa"/>
            <w:vAlign w:val="center"/>
          </w:tcPr>
          <w:p w14:paraId="408243A9" w14:textId="77777777" w:rsidR="001335FD" w:rsidRDefault="00C56B6F">
            <w:r>
              <w:rPr>
                <w:sz w:val="16"/>
              </w:rPr>
              <w:t>Note, log, route</w:t>
            </w:r>
          </w:p>
        </w:tc>
      </w:tr>
      <w:tr w:rsidR="001335FD" w14:paraId="688B9FCE" w14:textId="77777777">
        <w:trPr>
          <w:jc w:val="center"/>
        </w:trPr>
        <w:tc>
          <w:tcPr>
            <w:tcW w:w="3456" w:type="dxa"/>
            <w:vAlign w:val="center"/>
          </w:tcPr>
          <w:p w14:paraId="6E18693B" w14:textId="77777777" w:rsidR="001335FD" w:rsidRDefault="00C56B6F">
            <w:r>
              <w:rPr>
                <w:sz w:val="16"/>
              </w:rPr>
              <w:t>Service levels / delivery guarantees</w:t>
            </w:r>
          </w:p>
        </w:tc>
        <w:tc>
          <w:tcPr>
            <w:tcW w:w="3456" w:type="dxa"/>
            <w:vAlign w:val="center"/>
          </w:tcPr>
          <w:p w14:paraId="3989E3E9" w14:textId="77777777" w:rsidR="001335FD" w:rsidRDefault="00C56B6F">
            <w:r>
              <w:rPr>
                <w:sz w:val="16"/>
              </w:rPr>
              <w:t>Customer Service &amp; Logistics Manager</w:t>
            </w:r>
          </w:p>
        </w:tc>
        <w:tc>
          <w:tcPr>
            <w:tcW w:w="3456" w:type="dxa"/>
            <w:vAlign w:val="center"/>
          </w:tcPr>
          <w:p w14:paraId="79F935A3" w14:textId="77777777" w:rsidR="001335FD" w:rsidRDefault="00C56B6F">
            <w:r>
              <w:rPr>
                <w:sz w:val="16"/>
              </w:rPr>
              <w:t>Note, log, route</w:t>
            </w:r>
          </w:p>
        </w:tc>
      </w:tr>
      <w:tr w:rsidR="001335FD" w14:paraId="2BE6B41A" w14:textId="77777777">
        <w:trPr>
          <w:jc w:val="center"/>
        </w:trPr>
        <w:tc>
          <w:tcPr>
            <w:tcW w:w="3456" w:type="dxa"/>
            <w:vAlign w:val="center"/>
          </w:tcPr>
          <w:p w14:paraId="4F7E89C3" w14:textId="77777777" w:rsidR="001335FD" w:rsidRDefault="00C56B6F">
            <w:r>
              <w:rPr>
                <w:sz w:val="16"/>
              </w:rPr>
              <w:t>Contract terms</w:t>
            </w:r>
          </w:p>
        </w:tc>
        <w:tc>
          <w:tcPr>
            <w:tcW w:w="3456" w:type="dxa"/>
            <w:vAlign w:val="center"/>
          </w:tcPr>
          <w:p w14:paraId="4477D535" w14:textId="77777777" w:rsidR="001335FD" w:rsidRDefault="00C56B6F">
            <w:r>
              <w:rPr>
                <w:sz w:val="16"/>
              </w:rPr>
              <w:t>Commercial Contracts (Legal)</w:t>
            </w:r>
          </w:p>
        </w:tc>
        <w:tc>
          <w:tcPr>
            <w:tcW w:w="3456" w:type="dxa"/>
            <w:vAlign w:val="center"/>
          </w:tcPr>
          <w:p w14:paraId="443B2427" w14:textId="77777777" w:rsidR="001335FD" w:rsidRDefault="00C56B6F">
            <w:r>
              <w:rPr>
                <w:sz w:val="16"/>
              </w:rPr>
              <w:t>Note, log, route</w:t>
            </w:r>
          </w:p>
        </w:tc>
      </w:tr>
      <w:tr w:rsidR="001335FD" w14:paraId="127DB338" w14:textId="77777777">
        <w:trPr>
          <w:jc w:val="center"/>
        </w:trPr>
        <w:tc>
          <w:tcPr>
            <w:tcW w:w="3456" w:type="dxa"/>
            <w:vAlign w:val="center"/>
          </w:tcPr>
          <w:p w14:paraId="4C980B4F" w14:textId="77777777" w:rsidR="001335FD" w:rsidRDefault="00C56B6F">
            <w:r>
              <w:rPr>
                <w:sz w:val="16"/>
              </w:rPr>
              <w:t>Product information or claims</w:t>
            </w:r>
          </w:p>
        </w:tc>
        <w:tc>
          <w:tcPr>
            <w:tcW w:w="3456" w:type="dxa"/>
            <w:vAlign w:val="center"/>
          </w:tcPr>
          <w:p w14:paraId="7FF6A292" w14:textId="77777777" w:rsidR="001335FD" w:rsidRDefault="00C56B6F">
            <w:r>
              <w:rPr>
                <w:sz w:val="16"/>
              </w:rPr>
              <w:t>Scientific &amp; Regulatory Affairs</w:t>
            </w:r>
          </w:p>
        </w:tc>
        <w:tc>
          <w:tcPr>
            <w:tcW w:w="3456" w:type="dxa"/>
            <w:vAlign w:val="center"/>
          </w:tcPr>
          <w:p w14:paraId="33C7C92E" w14:textId="77777777" w:rsidR="001335FD" w:rsidRDefault="00C56B6F">
            <w:r>
              <w:rPr>
                <w:sz w:val="16"/>
              </w:rPr>
              <w:t>Do not comment; route</w:t>
            </w:r>
          </w:p>
        </w:tc>
      </w:tr>
      <w:tr w:rsidR="001335FD" w14:paraId="1DDA2951" w14:textId="77777777">
        <w:trPr>
          <w:jc w:val="center"/>
        </w:trPr>
        <w:tc>
          <w:tcPr>
            <w:tcW w:w="3456" w:type="dxa"/>
            <w:vAlign w:val="center"/>
          </w:tcPr>
          <w:p w14:paraId="7B512616" w14:textId="77777777" w:rsidR="001335FD" w:rsidRDefault="00C56B6F">
            <w:r>
              <w:rPr>
                <w:sz w:val="16"/>
              </w:rPr>
              <w:t>Legal / regulatory position</w:t>
            </w:r>
          </w:p>
        </w:tc>
        <w:tc>
          <w:tcPr>
            <w:tcW w:w="3456" w:type="dxa"/>
            <w:vAlign w:val="center"/>
          </w:tcPr>
          <w:p w14:paraId="732F036A" w14:textId="77777777" w:rsidR="001335FD" w:rsidRDefault="00C56B6F">
            <w:r>
              <w:rPr>
                <w:sz w:val="16"/>
              </w:rPr>
              <w:t>Legal Counsel - Trade</w:t>
            </w:r>
          </w:p>
        </w:tc>
        <w:tc>
          <w:tcPr>
            <w:tcW w:w="3456" w:type="dxa"/>
            <w:vAlign w:val="center"/>
          </w:tcPr>
          <w:p w14:paraId="6DA2E939" w14:textId="77777777" w:rsidR="001335FD" w:rsidRDefault="00C56B6F">
            <w:r>
              <w:rPr>
                <w:sz w:val="16"/>
              </w:rPr>
              <w:t>Do not comment; route</w:t>
            </w:r>
          </w:p>
        </w:tc>
      </w:tr>
      <w:tr w:rsidR="001335FD" w14:paraId="4E5E72A7" w14:textId="77777777">
        <w:trPr>
          <w:jc w:val="center"/>
        </w:trPr>
        <w:tc>
          <w:tcPr>
            <w:tcW w:w="3456" w:type="dxa"/>
            <w:vAlign w:val="center"/>
          </w:tcPr>
          <w:p w14:paraId="556FDAC5" w14:textId="77777777" w:rsidR="001335FD" w:rsidRDefault="00C56B6F">
            <w:r>
              <w:rPr>
                <w:sz w:val="16"/>
              </w:rPr>
              <w:t>Which opportunities to prioritise</w:t>
            </w:r>
          </w:p>
        </w:tc>
        <w:tc>
          <w:tcPr>
            <w:tcW w:w="3456" w:type="dxa"/>
            <w:vAlign w:val="center"/>
          </w:tcPr>
          <w:p w14:paraId="3F28A94F" w14:textId="77777777" w:rsidR="001335FD" w:rsidRDefault="00C56B6F">
            <w:r>
              <w:rPr>
                <w:sz w:val="16"/>
              </w:rPr>
              <w:t>Trade Manager with Area Sales Manager</w:t>
            </w:r>
          </w:p>
        </w:tc>
        <w:tc>
          <w:tcPr>
            <w:tcW w:w="3456" w:type="dxa"/>
            <w:vAlign w:val="center"/>
          </w:tcPr>
          <w:p w14:paraId="15F40B33" w14:textId="77777777" w:rsidR="001335FD" w:rsidRDefault="00C56B6F">
            <w:r>
              <w:rPr>
                <w:sz w:val="16"/>
              </w:rPr>
              <w:t>Copilot may suggest options with evidence</w:t>
            </w:r>
          </w:p>
        </w:tc>
      </w:tr>
    </w:tbl>
    <w:p w14:paraId="18614351" w14:textId="77777777" w:rsidR="001335FD" w:rsidRDefault="001335FD"/>
    <w:p w14:paraId="66603B50" w14:textId="77777777" w:rsidR="001335FD" w:rsidRDefault="00C56B6F">
      <w:pPr>
        <w:pStyle w:val="Heading1"/>
        <w:spacing w:after="80"/>
      </w:pPr>
      <w:r>
        <w:t>8. Using Copilot well</w:t>
      </w:r>
    </w:p>
    <w:p w14:paraId="14D05172" w14:textId="77777777" w:rsidR="001335FD" w:rsidRDefault="00C56B6F">
      <w:pPr>
        <w:pStyle w:val="ListBullet"/>
        <w:spacing w:after="80"/>
      </w:pPr>
      <w:r>
        <w:t>Name the file, sheet and columns in your prompt; ask for counts and sample sizes.</w:t>
      </w:r>
    </w:p>
    <w:p w14:paraId="16D12CAD" w14:textId="77777777" w:rsidR="001335FD" w:rsidRDefault="00C56B6F">
      <w:pPr>
        <w:pStyle w:val="ListBullet"/>
        <w:spacing w:after="80"/>
      </w:pPr>
      <w:r>
        <w:t>Ask Copilot to separate evidence from suggestions.</w:t>
      </w:r>
    </w:p>
    <w:p w14:paraId="71ABAD68" w14:textId="77777777" w:rsidR="001335FD" w:rsidRDefault="00C56B6F">
      <w:pPr>
        <w:pStyle w:val="ListBullet"/>
        <w:spacing w:after="80"/>
      </w:pPr>
      <w:r>
        <w:lastRenderedPageBreak/>
        <w:t>Check every number; delete any phrase that sounds like a promise.</w:t>
      </w:r>
    </w:p>
    <w:p w14:paraId="62285056" w14:textId="77777777" w:rsidR="001335FD" w:rsidRDefault="00C56B6F">
      <w:pPr>
        <w:pStyle w:val="ListBullet"/>
        <w:spacing w:after="80"/>
      </w:pPr>
      <w:r>
        <w:t>Never paste real customer contracts or personal data into training prompts.</w:t>
      </w:r>
    </w:p>
    <w:sectPr w:rsidR="001335F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290064">
    <w:abstractNumId w:val="8"/>
  </w:num>
  <w:num w:numId="2" w16cid:durableId="209613730">
    <w:abstractNumId w:val="6"/>
  </w:num>
  <w:num w:numId="3" w16cid:durableId="1297638060">
    <w:abstractNumId w:val="5"/>
  </w:num>
  <w:num w:numId="4" w16cid:durableId="645280199">
    <w:abstractNumId w:val="4"/>
  </w:num>
  <w:num w:numId="5" w16cid:durableId="648484127">
    <w:abstractNumId w:val="7"/>
  </w:num>
  <w:num w:numId="6" w16cid:durableId="1522351865">
    <w:abstractNumId w:val="3"/>
  </w:num>
  <w:num w:numId="7" w16cid:durableId="1921984542">
    <w:abstractNumId w:val="2"/>
  </w:num>
  <w:num w:numId="8" w16cid:durableId="1788500155">
    <w:abstractNumId w:val="1"/>
  </w:num>
  <w:num w:numId="9" w16cid:durableId="20234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FD"/>
    <w:rsid w:val="0015074B"/>
    <w:rsid w:val="0029639D"/>
    <w:rsid w:val="00326F90"/>
    <w:rsid w:val="00A316F8"/>
    <w:rsid w:val="00AA1D8D"/>
    <w:rsid w:val="00B47730"/>
    <w:rsid w:val="00C56B6F"/>
    <w:rsid w:val="00CB0664"/>
    <w:rsid w:val="00D10173"/>
    <w:rsid w:val="00E95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0AB029-47E2-487A-B86D-98055BC4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BAT_Trade_Manager_Customer_Playbook_SYNTHETIC General Clean</dc:title>
  <dc:subject/>
  <dc:creator>Synthetic CIE Demo</dc:creator>
  <cp:keywords/>
  <dc:description>Fresh browser-compatible copy. General classification requested. Synthetic training material.</dc:description>
  <cp:lastModifiedBy>Synthetic CIE Demo</cp:lastModifiedBy>
  <cp:revision>2</cp:revision>
  <dcterms:created xsi:type="dcterms:W3CDTF">2013-12-23T23:15:00Z</dcterms:created>
  <dcterms:modified xsi:type="dcterms:W3CDTF">2026-10-21T20:24:00Z</dcterms:modified>
  <cp:category>General</cp:category>
</cp:coreProperties>
</file>