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D17156">
        <w:rPr>
          <w:rFonts w:ascii="Georgia" w:hAnsi="Georgia" w:cs="Arial"/>
          <w:color w:val="632E62" w:themeColor="text2"/>
          <w:sz w:val="32"/>
          <w:szCs w:val="32"/>
        </w:rPr>
        <w:t>Dodavanje novih materijala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</w:p>
    <w:p w:rsidR="00947E72" w:rsidRPr="00033378" w:rsidRDefault="001D2D72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033378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033378">
            <w:rPr>
              <w:color w:val="632E62" w:themeColor="text2"/>
            </w:rPr>
            <w:t>Sadržaj</w:t>
          </w:r>
        </w:p>
        <w:p w:rsidR="00C935C9" w:rsidRDefault="001C615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033378">
            <w:fldChar w:fldCharType="begin"/>
          </w:r>
          <w:r w:rsidR="00011A9F" w:rsidRPr="00033378">
            <w:instrText xml:space="preserve"> TOC \o "1-3" \h \z \u </w:instrText>
          </w:r>
          <w:r w:rsidRPr="00033378">
            <w:fldChar w:fldCharType="separate"/>
          </w:r>
          <w:hyperlink w:anchor="_Toc3381348" w:history="1">
            <w:r w:rsidR="00C935C9" w:rsidRPr="00304EEB">
              <w:rPr>
                <w:rStyle w:val="Hyperlink"/>
              </w:rPr>
              <w:t>1.</w:t>
            </w:r>
            <w:r w:rsidR="00C935C9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C935C9" w:rsidRPr="00304EEB">
              <w:rPr>
                <w:rStyle w:val="Hyperlink"/>
              </w:rPr>
              <w:t>Uvod</w:t>
            </w:r>
            <w:r w:rsidR="00C935C9">
              <w:rPr>
                <w:webHidden/>
              </w:rPr>
              <w:tab/>
            </w:r>
            <w:r w:rsidR="00C935C9">
              <w:rPr>
                <w:webHidden/>
              </w:rPr>
              <w:fldChar w:fldCharType="begin"/>
            </w:r>
            <w:r w:rsidR="00C935C9">
              <w:rPr>
                <w:webHidden/>
              </w:rPr>
              <w:instrText xml:space="preserve"> PAGEREF _Toc3381348 \h </w:instrText>
            </w:r>
            <w:r w:rsidR="00C935C9">
              <w:rPr>
                <w:webHidden/>
              </w:rPr>
            </w:r>
            <w:r w:rsidR="00C935C9">
              <w:rPr>
                <w:webHidden/>
              </w:rPr>
              <w:fldChar w:fldCharType="separate"/>
            </w:r>
            <w:r w:rsidR="00C935C9">
              <w:rPr>
                <w:webHidden/>
              </w:rPr>
              <w:t>4</w:t>
            </w:r>
            <w:r w:rsidR="00C935C9">
              <w:rPr>
                <w:webHidden/>
              </w:rPr>
              <w:fldChar w:fldCharType="end"/>
            </w:r>
          </w:hyperlink>
        </w:p>
        <w:p w:rsidR="00C935C9" w:rsidRPr="00C935C9" w:rsidRDefault="00C935C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49" w:history="1">
            <w:r w:rsidRPr="00C935C9">
              <w:rPr>
                <w:rStyle w:val="Hyperlink"/>
                <w:color w:val="632E62" w:themeColor="text2"/>
              </w:rPr>
              <w:t>1.1.</w:t>
            </w:r>
            <w:r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935C9">
              <w:rPr>
                <w:rStyle w:val="Hyperlink"/>
                <w:color w:val="632E62" w:themeColor="text2"/>
              </w:rPr>
              <w:t>Rezime</w:t>
            </w:r>
            <w:r w:rsidRPr="00C935C9">
              <w:rPr>
                <w:webHidden/>
              </w:rPr>
              <w:tab/>
            </w:r>
            <w:r w:rsidRPr="00C935C9">
              <w:rPr>
                <w:webHidden/>
              </w:rPr>
              <w:fldChar w:fldCharType="begin"/>
            </w:r>
            <w:r w:rsidRPr="00C935C9">
              <w:rPr>
                <w:webHidden/>
              </w:rPr>
              <w:instrText xml:space="preserve"> PAGEREF _Toc3381349 \h </w:instrText>
            </w:r>
            <w:r w:rsidRPr="00C935C9">
              <w:rPr>
                <w:webHidden/>
              </w:rPr>
            </w:r>
            <w:r w:rsidRPr="00C935C9">
              <w:rPr>
                <w:webHidden/>
              </w:rPr>
              <w:fldChar w:fldCharType="separate"/>
            </w:r>
            <w:r w:rsidRPr="00C935C9">
              <w:rPr>
                <w:webHidden/>
              </w:rPr>
              <w:t>4</w:t>
            </w:r>
            <w:r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0" w:history="1">
            <w:r w:rsidR="00C935C9" w:rsidRPr="00C935C9">
              <w:rPr>
                <w:rStyle w:val="Hyperlink"/>
                <w:color w:val="632E62" w:themeColor="text2"/>
              </w:rPr>
              <w:t>1.2.</w:t>
            </w:r>
            <w:r w:rsidR="00C935C9"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935C9" w:rsidRPr="00C935C9">
              <w:rPr>
                <w:rStyle w:val="Hyperlink"/>
                <w:color w:val="632E62" w:themeColor="text2"/>
              </w:rPr>
              <w:t>Namena dokumenta i ciljne grupe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_Toc3381350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4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1" w:history="1">
            <w:r w:rsidR="00C935C9" w:rsidRPr="00C935C9">
              <w:rPr>
                <w:rStyle w:val="Hyperlink"/>
                <w:color w:val="632E62" w:themeColor="text2"/>
              </w:rPr>
              <w:t>1.3.</w:t>
            </w:r>
            <w:r w:rsidR="00C935C9"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935C9" w:rsidRPr="00C935C9">
              <w:rPr>
                <w:rStyle w:val="Hyperlink"/>
                <w:color w:val="632E62" w:themeColor="text2"/>
              </w:rPr>
              <w:t>Otvorena pitanja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_Toc3381351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4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81352" w:history="1">
            <w:r w:rsidR="00C935C9" w:rsidRPr="00C935C9">
              <w:rPr>
                <w:rStyle w:val="Hyperlink"/>
                <w:color w:val="632E62" w:themeColor="text2"/>
              </w:rPr>
              <w:t>2.</w:t>
            </w:r>
            <w:r w:rsidR="00C935C9"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935C9" w:rsidRPr="00C935C9">
              <w:rPr>
                <w:rStyle w:val="Hyperlink"/>
                <w:color w:val="632E62" w:themeColor="text2"/>
              </w:rPr>
              <w:t>Scenario registracije korisnika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_Toc3381352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4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3" w:history="1">
            <w:r w:rsidR="00C935C9" w:rsidRPr="00C935C9">
              <w:rPr>
                <w:rStyle w:val="Hyperlink"/>
                <w:color w:val="632E62" w:themeColor="text2"/>
              </w:rPr>
              <w:t>2.1  Kratak opis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_Toc3381353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4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4" w:history="1">
            <w:r w:rsidR="00C935C9" w:rsidRPr="00C935C9">
              <w:rPr>
                <w:rStyle w:val="Hyperlink"/>
                <w:color w:val="632E62" w:themeColor="text2"/>
              </w:rPr>
              <w:t>2.2 Tok događaja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_Toc3381354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5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55" w:history="1">
            <w:r w:rsidR="00C935C9"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Profesor želi da doda materijale</w:t>
            </w:r>
            <w:r w:rsidR="00C935C9" w:rsidRPr="00C935C9">
              <w:rPr>
                <w:noProof/>
                <w:webHidden/>
                <w:color w:val="632E62" w:themeColor="text2"/>
              </w:rPr>
              <w:tab/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="00C935C9" w:rsidRPr="00C935C9">
              <w:rPr>
                <w:noProof/>
                <w:webHidden/>
                <w:color w:val="632E62" w:themeColor="text2"/>
              </w:rPr>
              <w:instrText xml:space="preserve"> PAGEREF _Toc3381355 \h </w:instrText>
            </w:r>
            <w:r w:rsidR="00C935C9" w:rsidRPr="00C935C9">
              <w:rPr>
                <w:noProof/>
                <w:webHidden/>
                <w:color w:val="632E62" w:themeColor="text2"/>
              </w:rPr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="00C935C9" w:rsidRPr="00C935C9">
              <w:rPr>
                <w:noProof/>
                <w:webHidden/>
                <w:color w:val="632E62" w:themeColor="text2"/>
              </w:rPr>
              <w:t>5</w:t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6" w:history="1">
            <w:r w:rsidR="00C935C9" w:rsidRPr="00C935C9">
              <w:rPr>
                <w:rStyle w:val="Hyperlink"/>
                <w:color w:val="632E62" w:themeColor="text2"/>
              </w:rPr>
              <w:t>2.3</w:t>
            </w:r>
            <w:r w:rsidR="00C935C9" w:rsidRPr="00C935C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C935C9" w:rsidRPr="00C935C9">
              <w:rPr>
                <w:rStyle w:val="Hyperlink"/>
                <w:color w:val="632E62" w:themeColor="text2"/>
              </w:rPr>
              <w:t>Alternativni tokovi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_Toc3381356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5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57" w:history="1">
            <w:r w:rsidR="00C935C9"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Profesor odustaje od zahteva za dodavanje materijala</w:t>
            </w:r>
            <w:r w:rsidR="00C935C9" w:rsidRPr="00C935C9">
              <w:rPr>
                <w:noProof/>
                <w:webHidden/>
                <w:color w:val="632E62" w:themeColor="text2"/>
              </w:rPr>
              <w:tab/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="00C935C9" w:rsidRPr="00C935C9">
              <w:rPr>
                <w:noProof/>
                <w:webHidden/>
                <w:color w:val="632E62" w:themeColor="text2"/>
              </w:rPr>
              <w:instrText xml:space="preserve"> PAGEREF _Toc3381357 \h </w:instrText>
            </w:r>
            <w:r w:rsidR="00C935C9" w:rsidRPr="00C935C9">
              <w:rPr>
                <w:noProof/>
                <w:webHidden/>
                <w:color w:val="632E62" w:themeColor="text2"/>
              </w:rPr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="00C935C9" w:rsidRPr="00C935C9">
              <w:rPr>
                <w:noProof/>
                <w:webHidden/>
                <w:color w:val="632E62" w:themeColor="text2"/>
              </w:rPr>
              <w:t>5</w:t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8" w:history="1">
            <w:r w:rsidR="00C935C9" w:rsidRPr="00C935C9">
              <w:rPr>
                <w:rStyle w:val="Hyperlink"/>
                <w:color w:val="632E62" w:themeColor="text2"/>
              </w:rPr>
              <w:t>2.4 Posebni zahtevi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_Toc3381358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5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359" w:history="1">
            <w:r w:rsidR="00C935C9" w:rsidRPr="00C935C9">
              <w:rPr>
                <w:rStyle w:val="Hyperlink"/>
                <w:color w:val="632E62" w:themeColor="text2"/>
              </w:rPr>
              <w:t>2.5  Preduslovi</w:t>
            </w:r>
            <w:r w:rsidR="00C935C9" w:rsidRPr="00C935C9">
              <w:rPr>
                <w:webHidden/>
              </w:rPr>
              <w:tab/>
            </w:r>
            <w:r w:rsidR="00C935C9" w:rsidRPr="00C935C9">
              <w:rPr>
                <w:webHidden/>
              </w:rPr>
              <w:fldChar w:fldCharType="begin"/>
            </w:r>
            <w:r w:rsidR="00C935C9" w:rsidRPr="00C935C9">
              <w:rPr>
                <w:webHidden/>
              </w:rPr>
              <w:instrText xml:space="preserve"> PAGEREF _Toc3381359 \h </w:instrText>
            </w:r>
            <w:r w:rsidR="00C935C9" w:rsidRPr="00C935C9">
              <w:rPr>
                <w:webHidden/>
              </w:rPr>
            </w:r>
            <w:r w:rsidR="00C935C9" w:rsidRPr="00C935C9">
              <w:rPr>
                <w:webHidden/>
              </w:rPr>
              <w:fldChar w:fldCharType="separate"/>
            </w:r>
            <w:r w:rsidR="00C935C9" w:rsidRPr="00C935C9">
              <w:rPr>
                <w:webHidden/>
              </w:rPr>
              <w:t>5</w:t>
            </w:r>
            <w:r w:rsidR="00C935C9" w:rsidRPr="00C935C9">
              <w:rPr>
                <w:webHidden/>
              </w:rPr>
              <w:fldChar w:fldCharType="end"/>
            </w:r>
          </w:hyperlink>
        </w:p>
        <w:p w:rsidR="00C935C9" w:rsidRPr="00C935C9" w:rsidRDefault="001D2D7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360" w:history="1">
            <w:r w:rsidR="00C935C9" w:rsidRPr="00C935C9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="00C935C9" w:rsidRPr="00C935C9">
              <w:rPr>
                <w:noProof/>
                <w:webHidden/>
                <w:color w:val="632E62" w:themeColor="text2"/>
              </w:rPr>
              <w:tab/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begin"/>
            </w:r>
            <w:r w:rsidR="00C935C9" w:rsidRPr="00C935C9">
              <w:rPr>
                <w:noProof/>
                <w:webHidden/>
                <w:color w:val="632E62" w:themeColor="text2"/>
              </w:rPr>
              <w:instrText xml:space="preserve"> PAGEREF _Toc3381360 \h </w:instrText>
            </w:r>
            <w:r w:rsidR="00C935C9" w:rsidRPr="00C935C9">
              <w:rPr>
                <w:noProof/>
                <w:webHidden/>
                <w:color w:val="632E62" w:themeColor="text2"/>
              </w:rPr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separate"/>
            </w:r>
            <w:r w:rsidR="00C935C9" w:rsidRPr="00C935C9">
              <w:rPr>
                <w:noProof/>
                <w:webHidden/>
                <w:color w:val="632E62" w:themeColor="text2"/>
              </w:rPr>
              <w:t>5</w:t>
            </w:r>
            <w:r w:rsidR="00C935C9" w:rsidRPr="00C935C9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033378">
            <w:rPr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D17156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D3075D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8.4.2019.</w:t>
            </w:r>
          </w:p>
        </w:tc>
        <w:tc>
          <w:tcPr>
            <w:tcW w:w="1530" w:type="dxa"/>
            <w:vAlign w:val="center"/>
          </w:tcPr>
          <w:p w:rsidR="00C2766B" w:rsidRPr="00033378" w:rsidRDefault="00D3075D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033378" w:rsidRDefault="00D3075D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Ispravljene pojedine slovne greške</w:t>
            </w:r>
          </w:p>
        </w:tc>
        <w:tc>
          <w:tcPr>
            <w:tcW w:w="2268" w:type="dxa"/>
            <w:vAlign w:val="center"/>
          </w:tcPr>
          <w:p w:rsidR="00D3075D" w:rsidRDefault="00D3075D" w:rsidP="00D3075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Default="00D17156" w:rsidP="00A21D0E">
      <w:pPr>
        <w:jc w:val="both"/>
        <w:rPr>
          <w:color w:val="632E62" w:themeColor="text2"/>
        </w:rPr>
      </w:pPr>
    </w:p>
    <w:p w:rsidR="00D17156" w:rsidRPr="00033378" w:rsidRDefault="00D17156" w:rsidP="00A21D0E">
      <w:pPr>
        <w:jc w:val="both"/>
        <w:rPr>
          <w:color w:val="632E62" w:themeColor="text2"/>
        </w:rPr>
      </w:pPr>
    </w:p>
    <w:p w:rsidR="001006E0" w:rsidRPr="00033378" w:rsidRDefault="001006E0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81348"/>
      <w:r w:rsidRPr="00033378">
        <w:rPr>
          <w:rFonts w:ascii="Arial" w:hAnsi="Arial" w:cs="Arial"/>
        </w:rPr>
        <w:lastRenderedPageBreak/>
        <w:t>Uvod</w:t>
      </w:r>
      <w:bookmarkEnd w:id="0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81349"/>
      <w:r w:rsidRPr="00033378">
        <w:rPr>
          <w:rFonts w:ascii="Arial" w:hAnsi="Arial" w:cs="Arial"/>
        </w:rPr>
        <w:t>Rezime</w:t>
      </w:r>
      <w:bookmarkEnd w:id="1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D17156">
        <w:rPr>
          <w:rFonts w:ascii="Arial" w:hAnsi="Arial" w:cs="Arial"/>
          <w:color w:val="632E62" w:themeColor="text2"/>
          <w:szCs w:val="24"/>
        </w:rPr>
        <w:t>dodavanje novih materijala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81350"/>
      <w:r w:rsidRPr="00033378">
        <w:rPr>
          <w:rFonts w:ascii="Arial" w:hAnsi="Arial" w:cs="Arial"/>
        </w:rPr>
        <w:t>Namena dokumenta i ciljne grupe</w:t>
      </w:r>
      <w:bookmarkEnd w:id="2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Dokumentom će se služiti svi članovi tima u procesu razvoja projekta radi lakšeg praćenja funkcionalnosti koje treba da se realizuju i pisanja testova za iste. Tako</w:t>
      </w:r>
      <w:r w:rsidR="00D3075D">
        <w:rPr>
          <w:rFonts w:ascii="Arial" w:hAnsi="Arial" w:cs="Arial"/>
          <w:color w:val="632E62" w:themeColor="text2"/>
          <w:szCs w:val="24"/>
        </w:rPr>
        <w:t>đ</w:t>
      </w:r>
      <w:r w:rsidRPr="00F50E24">
        <w:rPr>
          <w:rFonts w:ascii="Arial" w:hAnsi="Arial" w:cs="Arial"/>
          <w:color w:val="632E62" w:themeColor="text2"/>
          <w:szCs w:val="24"/>
        </w:rPr>
        <w:t xml:space="preserve">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81351"/>
      <w:r>
        <w:rPr>
          <w:rFonts w:ascii="Arial" w:hAnsi="Arial" w:cs="Arial"/>
        </w:rPr>
        <w:t>Otvorena pitanja</w:t>
      </w:r>
      <w:bookmarkEnd w:id="3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3"/>
        <w:gridCol w:w="3165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D17156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D1715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Da li obavestiti profesora da je uspešno dodao materijale?</w:t>
            </w:r>
          </w:p>
        </w:tc>
        <w:tc>
          <w:tcPr>
            <w:tcW w:w="3192" w:type="dxa"/>
          </w:tcPr>
          <w:p w:rsidR="00383535" w:rsidRPr="00F50E24" w:rsidRDefault="00D1715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Iskačući prozor koji obaveštava profesora da je uspešno dodao materijale.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81352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4"/>
      <w:bookmarkEnd w:id="5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81353"/>
      <w:r w:rsidRPr="00F50E24">
        <w:rPr>
          <w:rFonts w:ascii="Arial" w:hAnsi="Arial" w:cs="Arial"/>
          <w:szCs w:val="32"/>
        </w:rPr>
        <w:t>2.1  Kratak opis</w:t>
      </w:r>
      <w:bookmarkEnd w:id="6"/>
      <w:bookmarkEnd w:id="7"/>
    </w:p>
    <w:p w:rsidR="00383535" w:rsidRPr="00383535" w:rsidRDefault="00383535" w:rsidP="00383535"/>
    <w:p w:rsidR="00383535" w:rsidRDefault="004F1972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Profesor želi da </w:t>
      </w:r>
      <w:r w:rsidR="00D17156">
        <w:rPr>
          <w:rFonts w:ascii="Arial" w:hAnsi="Arial" w:cs="Arial"/>
          <w:color w:val="632E62" w:themeColor="text2"/>
          <w:szCs w:val="24"/>
        </w:rPr>
        <w:t>doda nove materijale za određenu tematiku</w:t>
      </w:r>
      <w:r>
        <w:rPr>
          <w:rFonts w:ascii="Arial" w:hAnsi="Arial" w:cs="Arial"/>
          <w:color w:val="632E62" w:themeColor="text2"/>
          <w:szCs w:val="24"/>
        </w:rPr>
        <w:t>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D17156" w:rsidRPr="00E61E5C" w:rsidRDefault="00D17156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81354"/>
      <w:r w:rsidRPr="00F50E24">
        <w:rPr>
          <w:rFonts w:ascii="Arial" w:hAnsi="Arial" w:cs="Arial"/>
          <w:szCs w:val="32"/>
        </w:rPr>
        <w:t>2.2 Tok događaja</w:t>
      </w:r>
      <w:bookmarkEnd w:id="8"/>
      <w:bookmarkEnd w:id="9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81355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685F52">
        <w:rPr>
          <w:rFonts w:ascii="Arial" w:hAnsi="Arial" w:cs="Arial"/>
          <w:color w:val="632E62" w:themeColor="text2"/>
        </w:rPr>
        <w:t xml:space="preserve">Profesor želi da </w:t>
      </w:r>
      <w:r w:rsidR="00D17156">
        <w:rPr>
          <w:rFonts w:ascii="Arial" w:hAnsi="Arial" w:cs="Arial"/>
          <w:color w:val="632E62" w:themeColor="text2"/>
        </w:rPr>
        <w:t>doda materijale</w:t>
      </w:r>
      <w:bookmarkEnd w:id="11"/>
    </w:p>
    <w:p w:rsidR="00685F52" w:rsidRPr="00685F52" w:rsidRDefault="00685F52" w:rsidP="00685F52"/>
    <w:p w:rsidR="00383535" w:rsidRPr="00E61E5C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D3075D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>Klikom na opciju „</w:t>
      </w:r>
      <w:r w:rsidR="00D3075D" w:rsidRPr="00D3075D">
        <w:rPr>
          <w:rFonts w:ascii="Arial" w:hAnsi="Arial" w:cs="Arial"/>
          <w:color w:val="632E62" w:themeColor="text2"/>
          <w:szCs w:val="24"/>
        </w:rPr>
        <w:t>Add more about some chapter (documentation)</w:t>
      </w:r>
      <w:r w:rsidRPr="00E61E5C">
        <w:rPr>
          <w:rFonts w:ascii="Arial" w:hAnsi="Arial" w:cs="Arial"/>
          <w:color w:val="632E62" w:themeColor="text2"/>
          <w:szCs w:val="24"/>
        </w:rPr>
        <w:t>“</w:t>
      </w:r>
      <w:bookmarkStart w:id="12" w:name="_GoBack"/>
      <w:bookmarkEnd w:id="12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D17156">
        <w:rPr>
          <w:rFonts w:ascii="Arial" w:hAnsi="Arial" w:cs="Arial"/>
          <w:color w:val="632E62" w:themeColor="text2"/>
          <w:szCs w:val="24"/>
        </w:rPr>
        <w:t>dodavanje materijala.</w:t>
      </w:r>
    </w:p>
    <w:p w:rsidR="00383535" w:rsidRPr="00E61E5C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 w:rsidR="00D17156">
        <w:rPr>
          <w:rFonts w:ascii="Arial" w:hAnsi="Arial" w:cs="Arial"/>
          <w:color w:val="632E62" w:themeColor="text2"/>
          <w:szCs w:val="24"/>
        </w:rPr>
        <w:t>dodavanje mterijala.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D17156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 unosi tekst koji želi da doda na stranicu sa materijalima i iz padajuće liste bira kojoj oblasti želi da pridoda te materijale.</w:t>
      </w:r>
    </w:p>
    <w:p w:rsidR="00383535" w:rsidRDefault="00D1715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Klikom na dugme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>
        <w:rPr>
          <w:rFonts w:ascii="Arial" w:hAnsi="Arial" w:cs="Arial"/>
          <w:color w:val="632E62" w:themeColor="text2"/>
          <w:szCs w:val="24"/>
        </w:rPr>
        <w:t>Submit</w:t>
      </w:r>
      <w:r w:rsidRPr="00E61E5C">
        <w:rPr>
          <w:rFonts w:ascii="Arial" w:hAnsi="Arial" w:cs="Arial"/>
          <w:color w:val="632E62" w:themeColor="text2"/>
          <w:szCs w:val="24"/>
        </w:rPr>
        <w:t>“</w:t>
      </w:r>
      <w:r>
        <w:rPr>
          <w:rFonts w:ascii="Arial" w:hAnsi="Arial" w:cs="Arial"/>
          <w:color w:val="632E62" w:themeColor="text2"/>
          <w:szCs w:val="24"/>
        </w:rPr>
        <w:t xml:space="preserve"> potvrđuje svoj unos.</w:t>
      </w:r>
    </w:p>
    <w:p w:rsidR="00D17156" w:rsidRPr="00E61E5C" w:rsidRDefault="00D1715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Profesoru se pojavljuje ista stranica samo sa podrazumevanim vrednostima polja za unos.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81356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D17156" w:rsidRDefault="00D17156" w:rsidP="00D17156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81357"/>
      <w:bookmarkStart w:id="18" w:name="_Toc511231719"/>
      <w:r>
        <w:rPr>
          <w:rFonts w:ascii="Arial" w:hAnsi="Arial" w:cs="Arial"/>
          <w:color w:val="6D1D6A" w:themeColor="accent1" w:themeShade="BF"/>
        </w:rPr>
        <w:t xml:space="preserve">2.2.1.5.a  Profesor odustaje od zahteva za </w:t>
      </w:r>
      <w:bookmarkEnd w:id="15"/>
      <w:bookmarkEnd w:id="16"/>
      <w:r>
        <w:rPr>
          <w:rFonts w:ascii="Arial" w:hAnsi="Arial" w:cs="Arial"/>
          <w:color w:val="6D1D6A" w:themeColor="accent1" w:themeShade="BF"/>
        </w:rPr>
        <w:t>dodavanje materijala</w:t>
      </w:r>
      <w:bookmarkEnd w:id="17"/>
    </w:p>
    <w:p w:rsidR="00D17156" w:rsidRPr="00ED783C" w:rsidRDefault="00D17156" w:rsidP="00D17156"/>
    <w:p w:rsidR="00D17156" w:rsidRDefault="00D17156" w:rsidP="00D17156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profesoru se prikazuje ista stranica sa podrazumevanim vrednostima polja za unos</w:t>
      </w:r>
      <w:r w:rsidR="002F27D7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3381358"/>
      <w:r w:rsidRPr="00F50E24">
        <w:rPr>
          <w:rFonts w:ascii="Arial" w:hAnsi="Arial" w:cs="Arial"/>
          <w:szCs w:val="32"/>
        </w:rPr>
        <w:t>2.4 Posebni zahtevi</w:t>
      </w:r>
      <w:bookmarkEnd w:id="18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81359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Mora da bude ulogovan kao profesor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81360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Profesor je </w:t>
      </w:r>
      <w:r w:rsidR="00D17156">
        <w:rPr>
          <w:rFonts w:ascii="Arial" w:hAnsi="Arial" w:cs="Arial"/>
          <w:color w:val="632E62" w:themeColor="text2"/>
          <w:szCs w:val="24"/>
        </w:rPr>
        <w:t>dodao nove materijale za određenu tematiku</w:t>
      </w:r>
      <w:r w:rsidR="002F27D7">
        <w:rPr>
          <w:rFonts w:ascii="Arial" w:hAnsi="Arial" w:cs="Arial"/>
          <w:color w:val="632E62" w:themeColor="text2"/>
          <w:szCs w:val="24"/>
        </w:rPr>
        <w:t xml:space="preserve"> koji </w:t>
      </w:r>
      <w:r w:rsidR="002F27D7">
        <w:rPr>
          <w:rFonts w:ascii="Arial" w:hAnsi="Arial" w:cs="Arial"/>
          <w:color w:val="632E62" w:themeColor="text2"/>
          <w:szCs w:val="24"/>
          <w:lang w:val="sr-Latn-RS"/>
        </w:rPr>
        <w:t>čekaju odobrenje administratora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72" w:rsidRDefault="001D2D72" w:rsidP="00947E72">
      <w:pPr>
        <w:spacing w:after="0" w:line="240" w:lineRule="auto"/>
      </w:pPr>
      <w:r>
        <w:separator/>
      </w:r>
    </w:p>
  </w:endnote>
  <w:endnote w:type="continuationSeparator" w:id="0">
    <w:p w:rsidR="001D2D72" w:rsidRDefault="001D2D72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D3075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72" w:rsidRDefault="001D2D72" w:rsidP="00947E72">
      <w:pPr>
        <w:spacing w:after="0" w:line="240" w:lineRule="auto"/>
      </w:pPr>
      <w:r>
        <w:separator/>
      </w:r>
    </w:p>
  </w:footnote>
  <w:footnote w:type="continuationSeparator" w:id="0">
    <w:p w:rsidR="001D2D72" w:rsidRDefault="001D2D72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1D2D72"/>
    <w:rsid w:val="00242980"/>
    <w:rsid w:val="00255B0F"/>
    <w:rsid w:val="00274592"/>
    <w:rsid w:val="0029714B"/>
    <w:rsid w:val="002A0627"/>
    <w:rsid w:val="002A077C"/>
    <w:rsid w:val="002F27D7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D555E"/>
    <w:rsid w:val="004F1972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935C9"/>
    <w:rsid w:val="00CF1F23"/>
    <w:rsid w:val="00D17156"/>
    <w:rsid w:val="00D27E97"/>
    <w:rsid w:val="00D3075D"/>
    <w:rsid w:val="00D543E8"/>
    <w:rsid w:val="00D81743"/>
    <w:rsid w:val="00DC077D"/>
    <w:rsid w:val="00DC73D5"/>
    <w:rsid w:val="00DE7AFA"/>
    <w:rsid w:val="00E01044"/>
    <w:rsid w:val="00E056EE"/>
    <w:rsid w:val="00E553A3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B930"/>
  <w15:docId w15:val="{00B5DE0B-1747-4DED-933D-66234985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EB12-F064-4CAE-8C4E-A03DBDA1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31</cp:revision>
  <cp:lastPrinted>2019-03-04T09:51:00Z</cp:lastPrinted>
  <dcterms:created xsi:type="dcterms:W3CDTF">2019-03-11T16:01:00Z</dcterms:created>
  <dcterms:modified xsi:type="dcterms:W3CDTF">2019-04-08T21:36:00Z</dcterms:modified>
</cp:coreProperties>
</file>