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8375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37450841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6E5A7D0D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207C5AF4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5DBA0699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449C121E" w14:textId="77777777" w:rsidR="00947E72" w:rsidRPr="008F36C5" w:rsidRDefault="00947E72" w:rsidP="00A21D0E">
      <w:pPr>
        <w:jc w:val="both"/>
        <w:rPr>
          <w:color w:val="6D1D6A" w:themeColor="accent1" w:themeShade="BF"/>
        </w:rPr>
      </w:pPr>
    </w:p>
    <w:p w14:paraId="326FF060" w14:textId="77777777" w:rsidR="00947E72" w:rsidRPr="008F36C5" w:rsidRDefault="00947E72" w:rsidP="00383535">
      <w:pPr>
        <w:rPr>
          <w:color w:val="6D1D6A" w:themeColor="accent1" w:themeShade="BF"/>
        </w:rPr>
      </w:pPr>
    </w:p>
    <w:p w14:paraId="0B6566CC" w14:textId="77777777" w:rsidR="00947E72" w:rsidRPr="008F36C5" w:rsidRDefault="00947E72" w:rsidP="00727087">
      <w:pPr>
        <w:jc w:val="center"/>
        <w:rPr>
          <w:rFonts w:ascii="Georgia" w:hAnsi="Georgia"/>
          <w:color w:val="6D1D6A" w:themeColor="accent1" w:themeShade="BF"/>
          <w:sz w:val="32"/>
        </w:rPr>
      </w:pPr>
      <w:proofErr w:type="spellStart"/>
      <w:r w:rsidRPr="008F36C5">
        <w:rPr>
          <w:rFonts w:ascii="Georgia" w:hAnsi="Georgia"/>
          <w:color w:val="6D1D6A" w:themeColor="accent1" w:themeShade="BF"/>
          <w:sz w:val="32"/>
        </w:rPr>
        <w:t>Projektni</w:t>
      </w:r>
      <w:proofErr w:type="spellEnd"/>
      <w:r w:rsidRPr="008F36C5">
        <w:rPr>
          <w:rFonts w:ascii="Georgia" w:hAnsi="Georgia"/>
          <w:color w:val="6D1D6A" w:themeColor="accent1" w:themeShade="BF"/>
          <w:sz w:val="32"/>
        </w:rPr>
        <w:t xml:space="preserve"> </w:t>
      </w:r>
      <w:proofErr w:type="spellStart"/>
      <w:r w:rsidRPr="008F36C5">
        <w:rPr>
          <w:rFonts w:ascii="Georgia" w:hAnsi="Georgia"/>
          <w:color w:val="6D1D6A" w:themeColor="accent1" w:themeShade="BF"/>
          <w:sz w:val="32"/>
        </w:rPr>
        <w:t>zadatak</w:t>
      </w:r>
      <w:proofErr w:type="spellEnd"/>
    </w:p>
    <w:p w14:paraId="4C25645E" w14:textId="77777777" w:rsidR="00947E72" w:rsidRPr="008F36C5" w:rsidRDefault="006E74A8" w:rsidP="00727087">
      <w:pPr>
        <w:jc w:val="center"/>
        <w:rPr>
          <w:rFonts w:ascii="Georgia" w:hAnsi="Georgia"/>
          <w:color w:val="6D1D6A" w:themeColor="accent1" w:themeShade="BF"/>
          <w:sz w:val="72"/>
        </w:rPr>
      </w:pPr>
      <w:proofErr w:type="spellStart"/>
      <w:r w:rsidRPr="008F36C5">
        <w:rPr>
          <w:rFonts w:ascii="Georgia" w:hAnsi="Georgia"/>
          <w:color w:val="6D1D6A" w:themeColor="accent1" w:themeShade="BF"/>
          <w:sz w:val="72"/>
        </w:rPr>
        <w:t>CodeWithZac</w:t>
      </w:r>
      <w:proofErr w:type="spellEnd"/>
    </w:p>
    <w:p w14:paraId="51885632" w14:textId="77777777"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Specifikacija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scenarija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upotrebe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funkcionalnosti</w:t>
      </w:r>
      <w:proofErr w:type="spellEnd"/>
    </w:p>
    <w:p w14:paraId="765F9327" w14:textId="77777777" w:rsidR="00383535" w:rsidRPr="008F36C5" w:rsidRDefault="00383535" w:rsidP="00383535">
      <w:pPr>
        <w:jc w:val="center"/>
        <w:rPr>
          <w:rFonts w:ascii="Georgia" w:hAnsi="Georgia" w:cs="Arial"/>
          <w:color w:val="6D1D6A" w:themeColor="accent1" w:themeShade="BF"/>
          <w:sz w:val="32"/>
          <w:szCs w:val="32"/>
        </w:rPr>
      </w:pPr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  <w:proofErr w:type="spellStart"/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>Ažuriranje</w:t>
      </w:r>
      <w:proofErr w:type="spellEnd"/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 xml:space="preserve"> </w:t>
      </w:r>
      <w:proofErr w:type="spellStart"/>
      <w:r w:rsidR="004E4C3A" w:rsidRPr="008F36C5">
        <w:rPr>
          <w:rFonts w:ascii="Georgia" w:hAnsi="Georgia" w:cs="Arial"/>
          <w:color w:val="6D1D6A" w:themeColor="accent1" w:themeShade="BF"/>
          <w:sz w:val="32"/>
          <w:szCs w:val="32"/>
        </w:rPr>
        <w:t>informacija</w:t>
      </w:r>
      <w:proofErr w:type="spellEnd"/>
      <w:r w:rsidRPr="008F36C5">
        <w:rPr>
          <w:rFonts w:ascii="Georgia" w:hAnsi="Georgia" w:cs="Arial"/>
          <w:color w:val="6D1D6A" w:themeColor="accent1" w:themeShade="BF"/>
          <w:sz w:val="32"/>
          <w:szCs w:val="32"/>
        </w:rPr>
        <w:t>-</w:t>
      </w:r>
    </w:p>
    <w:p w14:paraId="4B9D3AF3" w14:textId="77777777" w:rsidR="00947E72" w:rsidRPr="008F36C5" w:rsidRDefault="0093483A" w:rsidP="00A21D0E">
      <w:pPr>
        <w:tabs>
          <w:tab w:val="left" w:pos="3249"/>
        </w:tabs>
        <w:jc w:val="both"/>
        <w:rPr>
          <w:color w:val="6D1D6A" w:themeColor="accent1" w:themeShade="BF"/>
        </w:rPr>
      </w:pPr>
      <w:r>
        <w:rPr>
          <w:noProof/>
          <w:color w:val="6D1D6A" w:themeColor="accent1" w:themeShade="BF"/>
        </w:rPr>
        <w:pict w14:anchorId="061AFB0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44208821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0B976A9" wp14:editId="060A0817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69EB58D0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04BB09EB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678347F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C82A17D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5A79F879" w14:textId="77777777" w:rsidR="00947E72" w:rsidRPr="008F36C5" w:rsidRDefault="00947E72" w:rsidP="00A21D0E">
      <w:pPr>
        <w:tabs>
          <w:tab w:val="left" w:pos="3249"/>
        </w:tabs>
        <w:jc w:val="both"/>
        <w:rPr>
          <w:color w:val="6D1D6A" w:themeColor="accent1" w:themeShade="BF"/>
        </w:rPr>
      </w:pPr>
    </w:p>
    <w:p w14:paraId="143E1F6A" w14:textId="77777777" w:rsidR="00947E72" w:rsidRPr="008F36C5" w:rsidRDefault="00947E7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E47D6BD" w14:textId="77777777" w:rsidR="009F5C12" w:rsidRPr="008F36C5" w:rsidRDefault="009F5C12" w:rsidP="00727087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1505D11A" w14:textId="77777777" w:rsidR="00947E72" w:rsidRPr="008F36C5" w:rsidRDefault="00D81743" w:rsidP="00F90E33">
      <w:pPr>
        <w:tabs>
          <w:tab w:val="left" w:pos="3249"/>
        </w:tabs>
        <w:jc w:val="center"/>
        <w:rPr>
          <w:color w:val="6D1D6A" w:themeColor="accent1" w:themeShade="BF"/>
        </w:rPr>
      </w:pPr>
      <w:r w:rsidRPr="008F36C5">
        <w:rPr>
          <w:color w:val="6D1D6A" w:themeColor="accent1" w:themeShade="BF"/>
        </w:rPr>
        <w:t xml:space="preserve">TIM </w:t>
      </w:r>
      <w:proofErr w:type="spellStart"/>
      <w:r w:rsidR="006E74A8" w:rsidRPr="008F36C5">
        <w:rPr>
          <w:color w:val="6D1D6A" w:themeColor="accent1" w:themeShade="BF"/>
        </w:rPr>
        <w:t>HugsForBugs</w:t>
      </w:r>
      <w:proofErr w:type="spellEnd"/>
    </w:p>
    <w:p w14:paraId="1B338E04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23DBF271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47F09B5D" w14:textId="77777777" w:rsidR="00C2766B" w:rsidRPr="008F36C5" w:rsidRDefault="00C2766B" w:rsidP="009F5C12">
      <w:pPr>
        <w:tabs>
          <w:tab w:val="left" w:pos="3249"/>
        </w:tabs>
        <w:jc w:val="center"/>
        <w:rPr>
          <w:color w:val="6D1D6A" w:themeColor="accent1" w:themeShade="BF"/>
        </w:rPr>
      </w:pPr>
    </w:p>
    <w:p w14:paraId="74850F1B" w14:textId="77777777" w:rsidR="00AA4261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</w:p>
    <w:p w14:paraId="2FA17439" w14:textId="77777777" w:rsidR="00947E72" w:rsidRPr="008F36C5" w:rsidRDefault="00AA4261" w:rsidP="009F5C12">
      <w:pPr>
        <w:tabs>
          <w:tab w:val="left" w:pos="3249"/>
        </w:tabs>
        <w:jc w:val="center"/>
        <w:rPr>
          <w:rFonts w:cs="Times New Roman"/>
          <w:color w:val="6D1D6A" w:themeColor="accent1" w:themeShade="BF"/>
          <w:sz w:val="28"/>
        </w:rPr>
      </w:pPr>
      <w:proofErr w:type="spellStart"/>
      <w:r w:rsidRPr="008F36C5">
        <w:rPr>
          <w:rFonts w:cs="Times New Roman"/>
          <w:color w:val="6D1D6A" w:themeColor="accent1" w:themeShade="BF"/>
          <w:sz w:val="28"/>
        </w:rPr>
        <w:t>V</w:t>
      </w:r>
      <w:r w:rsidR="005D2689" w:rsidRPr="008F36C5">
        <w:rPr>
          <w:rFonts w:cs="Times New Roman"/>
          <w:color w:val="6D1D6A" w:themeColor="accent1" w:themeShade="BF"/>
          <w:sz w:val="28"/>
        </w:rPr>
        <w:t>erzija</w:t>
      </w:r>
      <w:proofErr w:type="spellEnd"/>
      <w:r w:rsidR="005D2689" w:rsidRPr="008F36C5">
        <w:rPr>
          <w:rFonts w:cs="Times New Roman"/>
          <w:color w:val="6D1D6A" w:themeColor="accent1" w:themeShade="BF"/>
          <w:sz w:val="28"/>
        </w:rPr>
        <w:t xml:space="preserve"> 1.</w:t>
      </w:r>
      <w:r w:rsidR="006E74A8" w:rsidRPr="008F36C5">
        <w:rPr>
          <w:rFonts w:cs="Times New Roman"/>
          <w:color w:val="6D1D6A" w:themeColor="accent1" w:themeShade="BF"/>
          <w:sz w:val="28"/>
        </w:rPr>
        <w:t>0</w:t>
      </w:r>
    </w:p>
    <w:p w14:paraId="5FF47A75" w14:textId="77777777" w:rsidR="001006E0" w:rsidRPr="008F36C5" w:rsidRDefault="001006E0" w:rsidP="00A21D0E">
      <w:pPr>
        <w:tabs>
          <w:tab w:val="left" w:pos="3249"/>
        </w:tabs>
        <w:jc w:val="both"/>
        <w:rPr>
          <w:rFonts w:cs="Times New Roman"/>
          <w:color w:val="6D1D6A" w:themeColor="accent1" w:themeShade="BF"/>
          <w:sz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0ACCD8" w14:textId="77777777" w:rsidR="00011A9F" w:rsidRPr="008F36C5" w:rsidRDefault="00011A9F" w:rsidP="00A21D0E">
          <w:pPr>
            <w:pStyle w:val="TOCHeading"/>
            <w:jc w:val="both"/>
          </w:pPr>
          <w:proofErr w:type="spellStart"/>
          <w:r w:rsidRPr="008F36C5">
            <w:t>Sadržaj</w:t>
          </w:r>
          <w:proofErr w:type="spellEnd"/>
        </w:p>
        <w:p w14:paraId="56615B5A" w14:textId="77777777" w:rsidR="00260EFC" w:rsidRPr="008F36C5" w:rsidRDefault="00113B82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r w:rsidRPr="008F36C5">
            <w:rPr>
              <w:color w:val="6D1D6A" w:themeColor="accent1" w:themeShade="BF"/>
            </w:rPr>
            <w:fldChar w:fldCharType="begin"/>
          </w:r>
          <w:r w:rsidR="00011A9F" w:rsidRPr="008F36C5">
            <w:rPr>
              <w:color w:val="6D1D6A" w:themeColor="accent1" w:themeShade="BF"/>
            </w:rPr>
            <w:instrText xml:space="preserve"> TOC \o "1-3" \h \z \u </w:instrText>
          </w:r>
          <w:r w:rsidRPr="008F36C5">
            <w:rPr>
              <w:color w:val="6D1D6A" w:themeColor="accent1" w:themeShade="BF"/>
            </w:rPr>
            <w:fldChar w:fldCharType="separate"/>
          </w:r>
          <w:hyperlink w:anchor="_Toc3221244" w:history="1">
            <w:r w:rsidR="00260EFC" w:rsidRPr="008F36C5">
              <w:rPr>
                <w:rStyle w:val="Hyperlink"/>
                <w:color w:val="6D1D6A" w:themeColor="accent1" w:themeShade="BF"/>
              </w:rPr>
              <w:t>1.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Uvod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_Toc3221244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3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FFA6036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5" w:history="1">
            <w:r w:rsidR="00260EFC" w:rsidRPr="008F36C5">
              <w:rPr>
                <w:rStyle w:val="Hyperlink"/>
                <w:color w:val="6D1D6A" w:themeColor="accent1" w:themeShade="BF"/>
              </w:rPr>
              <w:t>1.1.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Rezime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_Toc3221245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349F39F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6" w:history="1">
            <w:r w:rsidR="00260EFC" w:rsidRPr="008F36C5">
              <w:rPr>
                <w:rStyle w:val="Hyperlink"/>
                <w:color w:val="6D1D6A" w:themeColor="accent1" w:themeShade="BF"/>
              </w:rPr>
              <w:t>1.2.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Namena dokumenta i ciljne grupe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_Toc3221246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7140C46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7" w:history="1">
            <w:r w:rsidR="00260EFC" w:rsidRPr="008F36C5">
              <w:rPr>
                <w:rStyle w:val="Hyperlink"/>
                <w:color w:val="6D1D6A" w:themeColor="accent1" w:themeShade="BF"/>
              </w:rPr>
              <w:t>1.3.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Otvorena pitanja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_Toc3221247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5727E0D3" w14:textId="77777777" w:rsidR="00260EFC" w:rsidRPr="008F36C5" w:rsidRDefault="0093483A">
          <w:pPr>
            <w:pStyle w:val="TOC1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8" w:history="1">
            <w:r w:rsidR="00260EFC" w:rsidRPr="008F36C5">
              <w:rPr>
                <w:rStyle w:val="Hyperlink"/>
                <w:color w:val="6D1D6A" w:themeColor="accent1" w:themeShade="BF"/>
              </w:rPr>
              <w:t>2.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Scenario registracije korisnika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_Toc3221248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2FE8E12F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49" w:history="1">
            <w:r w:rsidR="00260EFC" w:rsidRPr="008F36C5">
              <w:rPr>
                <w:rStyle w:val="Hyperlink"/>
                <w:color w:val="6D1D6A" w:themeColor="accent1" w:themeShade="BF"/>
              </w:rPr>
              <w:t>2.1  Kratak opis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_Toc3221249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14139C72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0" w:history="1">
            <w:r w:rsidR="00260EFC" w:rsidRPr="008F36C5">
              <w:rPr>
                <w:rStyle w:val="Hyperlink"/>
                <w:color w:val="6D1D6A" w:themeColor="accent1" w:themeShade="BF"/>
              </w:rPr>
              <w:t>2.2 Tok događaja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_Toc3221250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4F65891F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1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  Korisnik želi da izmeni informacije o sebi.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_Toc3221251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4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054A3D96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2" w:history="1">
            <w:r w:rsidR="00260EFC" w:rsidRPr="008F36C5">
              <w:rPr>
                <w:rStyle w:val="Hyperlink"/>
                <w:color w:val="6D1D6A" w:themeColor="accent1" w:themeShade="BF"/>
              </w:rPr>
              <w:t>2.3</w:t>
            </w:r>
            <w:r w:rsidR="00260EFC" w:rsidRPr="008F36C5">
              <w:rPr>
                <w:rFonts w:asciiTheme="minorHAnsi" w:eastAsiaTheme="minorEastAsia" w:hAnsiTheme="minorHAnsi" w:cstheme="minorBidi"/>
                <w:color w:val="6D1D6A" w:themeColor="accent1" w:themeShade="BF"/>
                <w:sz w:val="22"/>
              </w:rPr>
              <w:tab/>
            </w:r>
            <w:r w:rsidR="00260EFC" w:rsidRPr="008F36C5">
              <w:rPr>
                <w:rStyle w:val="Hyperlink"/>
                <w:color w:val="6D1D6A" w:themeColor="accent1" w:themeShade="BF"/>
              </w:rPr>
              <w:t>Alternativni tokovi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_Toc3221252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0C29565F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3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2.2.1.5.a  Korisnik odustaje od zahteva za menjanje korisničkog naloga.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_Toc3221253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28E33ACD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4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2.2.1.6.a  Korisnik je čekirao polje ali nije uneo ništa.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_Toc3221254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30539E78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5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2.2.1.6.c  Korisnik je pogrešno uneo staru lozinku.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_Toc3221255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2F32CD3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6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Dvaput unet novi password nije identican.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_Toc3221256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5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160B5C38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57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2.2.1.6.d  Novi username je već zauzet.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_Toc3221257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4CDD8159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8" w:history="1">
            <w:r w:rsidR="00260EFC" w:rsidRPr="008F36C5">
              <w:rPr>
                <w:rStyle w:val="Hyperlink"/>
                <w:color w:val="6D1D6A" w:themeColor="accent1" w:themeShade="BF"/>
              </w:rPr>
              <w:t>2.4 Posebni zahtevi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_Toc3221258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68B8053A" w14:textId="77777777" w:rsidR="00260EFC" w:rsidRPr="008F36C5" w:rsidRDefault="0093483A">
          <w:pPr>
            <w:pStyle w:val="TOC2"/>
            <w:rPr>
              <w:rFonts w:asciiTheme="minorHAnsi" w:eastAsiaTheme="minorEastAsia" w:hAnsiTheme="minorHAnsi" w:cstheme="minorBidi"/>
              <w:color w:val="6D1D6A" w:themeColor="accent1" w:themeShade="BF"/>
              <w:sz w:val="22"/>
            </w:rPr>
          </w:pPr>
          <w:hyperlink w:anchor="_Toc3221259" w:history="1">
            <w:r w:rsidR="00260EFC" w:rsidRPr="008F36C5">
              <w:rPr>
                <w:rStyle w:val="Hyperlink"/>
                <w:color w:val="6D1D6A" w:themeColor="accent1" w:themeShade="BF"/>
              </w:rPr>
              <w:t>2.5  Preduslovi</w:t>
            </w:r>
            <w:r w:rsidR="00260EFC" w:rsidRPr="008F36C5">
              <w:rPr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webHidden/>
                <w:color w:val="6D1D6A" w:themeColor="accent1" w:themeShade="BF"/>
              </w:rPr>
              <w:instrText xml:space="preserve"> PAGEREF _Toc3221259 \h </w:instrText>
            </w:r>
            <w:r w:rsidR="00260EFC" w:rsidRPr="008F36C5">
              <w:rPr>
                <w:webHidden/>
                <w:color w:val="6D1D6A" w:themeColor="accent1" w:themeShade="BF"/>
              </w:rPr>
            </w:r>
            <w:r w:rsidR="00260EFC" w:rsidRPr="008F36C5">
              <w:rPr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webHidden/>
                <w:color w:val="6D1D6A" w:themeColor="accent1" w:themeShade="BF"/>
              </w:rPr>
              <w:fldChar w:fldCharType="end"/>
            </w:r>
          </w:hyperlink>
        </w:p>
        <w:p w14:paraId="76AD705D" w14:textId="77777777" w:rsidR="00260EFC" w:rsidRPr="008F36C5" w:rsidRDefault="0093483A">
          <w:pPr>
            <w:pStyle w:val="TOC3"/>
            <w:tabs>
              <w:tab w:val="right" w:leader="dot" w:pos="9350"/>
            </w:tabs>
            <w:rPr>
              <w:rFonts w:cstheme="minorBidi"/>
              <w:noProof/>
              <w:color w:val="6D1D6A" w:themeColor="accent1" w:themeShade="BF"/>
            </w:rPr>
          </w:pPr>
          <w:hyperlink w:anchor="_Toc3221260" w:history="1">
            <w:r w:rsidR="00260EFC" w:rsidRPr="008F36C5">
              <w:rPr>
                <w:rStyle w:val="Hyperlink"/>
                <w:rFonts w:ascii="Arial" w:hAnsi="Arial" w:cs="Arial"/>
                <w:noProof/>
                <w:color w:val="6D1D6A" w:themeColor="accent1" w:themeShade="BF"/>
              </w:rPr>
              <w:t>2.6  Posledice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ab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begin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instrText xml:space="preserve"> PAGEREF _Toc3221260 \h </w:instrTex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separate"/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t>6</w:t>
            </w:r>
            <w:r w:rsidR="00260EFC" w:rsidRPr="008F36C5">
              <w:rPr>
                <w:noProof/>
                <w:webHidden/>
                <w:color w:val="6D1D6A" w:themeColor="accent1" w:themeShade="BF"/>
              </w:rPr>
              <w:fldChar w:fldCharType="end"/>
            </w:r>
          </w:hyperlink>
        </w:p>
        <w:p w14:paraId="76BC8802" w14:textId="77777777" w:rsidR="00C2766B" w:rsidRPr="008F36C5" w:rsidRDefault="00113B82" w:rsidP="00A21D0E">
          <w:pPr>
            <w:jc w:val="both"/>
            <w:rPr>
              <w:b/>
              <w:bCs/>
              <w:noProof/>
              <w:color w:val="6D1D6A" w:themeColor="accent1" w:themeShade="BF"/>
            </w:rPr>
          </w:pPr>
          <w:r w:rsidRPr="008F36C5">
            <w:rPr>
              <w:b/>
              <w:bCs/>
              <w:noProof/>
              <w:color w:val="6D1D6A" w:themeColor="accent1" w:themeShade="BF"/>
            </w:rPr>
            <w:fldChar w:fldCharType="end"/>
          </w:r>
        </w:p>
      </w:sdtContent>
    </w:sdt>
    <w:p w14:paraId="39BAA80B" w14:textId="77777777" w:rsidR="00C2766B" w:rsidRPr="008F36C5" w:rsidRDefault="00C2766B" w:rsidP="00A21D0E">
      <w:pPr>
        <w:jc w:val="both"/>
        <w:rPr>
          <w:b/>
          <w:bCs/>
          <w:noProof/>
          <w:color w:val="6D1D6A" w:themeColor="accent1" w:themeShade="BF"/>
        </w:rPr>
      </w:pPr>
    </w:p>
    <w:p w14:paraId="48CD7674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0D460C6C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3573B43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48963B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5C420C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02B3BD4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55A3084F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A82A5CC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11F80EA" w14:textId="77777777" w:rsidR="005C22C3" w:rsidRPr="008F36C5" w:rsidRDefault="005C22C3" w:rsidP="00A21D0E">
      <w:pPr>
        <w:jc w:val="both"/>
        <w:rPr>
          <w:color w:val="6D1D6A" w:themeColor="accent1" w:themeShade="BF"/>
        </w:rPr>
      </w:pPr>
    </w:p>
    <w:p w14:paraId="20A169E0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B677A2F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8F36C5" w:rsidRPr="008F36C5" w14:paraId="1F5C6F79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BC745AC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26C8C734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7F8EE922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Kratak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2892B5FD" w14:textId="77777777" w:rsidR="00C2766B" w:rsidRPr="008F36C5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8"/>
                <w:szCs w:val="28"/>
              </w:rPr>
              <w:t>Autor</w:t>
            </w:r>
          </w:p>
        </w:tc>
      </w:tr>
      <w:tr w:rsidR="008F36C5" w:rsidRPr="008F36C5" w14:paraId="008DA168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82D3027" w14:textId="77777777" w:rsidR="00C2766B" w:rsidRPr="008F36C5" w:rsidRDefault="00383535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11</w:t>
            </w:r>
            <w:r w:rsidR="00C2766B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. 3. 201</w:t>
            </w:r>
            <w:r w:rsidR="00A21D0E"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389D0EAD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7C48D9C3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Inicijalna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11D702A8" w14:textId="77777777" w:rsidR="006E74A8" w:rsidRPr="008F36C5" w:rsidRDefault="0038353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 xml:space="preserve">Sara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  <w:t>Milovanović</w:t>
            </w:r>
            <w:proofErr w:type="spellEnd"/>
          </w:p>
        </w:tc>
      </w:tr>
      <w:tr w:rsidR="008F36C5" w:rsidRPr="008F36C5" w14:paraId="511CCC05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475B300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60E4E3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1A39AE43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31DEF2FE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8F36C5" w:rsidRPr="008F36C5" w14:paraId="1E6365F6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8CBBC2C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FED474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3D293245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707A4985" w14:textId="77777777" w:rsidR="00C2766B" w:rsidRPr="008F36C5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 w:val="24"/>
                <w:szCs w:val="24"/>
              </w:rPr>
            </w:pPr>
          </w:p>
        </w:tc>
      </w:tr>
      <w:tr w:rsidR="008F36C5" w:rsidRPr="008F36C5" w14:paraId="2EA0D3AE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664B3E8B" w14:textId="77777777" w:rsidR="00C2766B" w:rsidRPr="008F36C5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6FAB52D4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1A958448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75007BF8" w14:textId="77777777" w:rsidR="00C2766B" w:rsidRPr="008F36C5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D1D6A" w:themeColor="accent1" w:themeShade="BF"/>
                <w:sz w:val="40"/>
                <w:szCs w:val="40"/>
              </w:rPr>
            </w:pPr>
          </w:p>
        </w:tc>
      </w:tr>
    </w:tbl>
    <w:p w14:paraId="6AE573FA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7F9F3FB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1B5D5B0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779F0E2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C1B0A0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45CBF61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3526CA59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2C2D9791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C1C6A58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1928958D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4FE0522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6017CB0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0BD5D2E6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250869DE" w14:textId="77777777" w:rsidR="00C2766B" w:rsidRPr="008F36C5" w:rsidRDefault="00C2766B" w:rsidP="00A21D0E">
      <w:pPr>
        <w:jc w:val="both"/>
        <w:rPr>
          <w:color w:val="6D1D6A" w:themeColor="accent1" w:themeShade="BF"/>
        </w:rPr>
      </w:pPr>
    </w:p>
    <w:p w14:paraId="4ED238D9" w14:textId="77777777" w:rsidR="001006E0" w:rsidRDefault="001006E0" w:rsidP="00A21D0E">
      <w:pPr>
        <w:jc w:val="both"/>
        <w:rPr>
          <w:color w:val="6D1D6A" w:themeColor="accent1" w:themeShade="BF"/>
        </w:rPr>
      </w:pPr>
    </w:p>
    <w:p w14:paraId="71DBB672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14F3168C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4CB4B853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4C101C39" w14:textId="77777777" w:rsidR="008F36C5" w:rsidRDefault="008F36C5" w:rsidP="00A21D0E">
      <w:pPr>
        <w:jc w:val="both"/>
        <w:rPr>
          <w:color w:val="6D1D6A" w:themeColor="accent1" w:themeShade="BF"/>
        </w:rPr>
      </w:pPr>
    </w:p>
    <w:p w14:paraId="211788E8" w14:textId="77777777" w:rsidR="008F36C5" w:rsidRPr="008F36C5" w:rsidRDefault="008F36C5" w:rsidP="00A21D0E">
      <w:pPr>
        <w:jc w:val="both"/>
        <w:rPr>
          <w:color w:val="6D1D6A" w:themeColor="accent1" w:themeShade="BF"/>
        </w:rPr>
      </w:pPr>
    </w:p>
    <w:p w14:paraId="1EEBE9BA" w14:textId="77777777" w:rsidR="00947E72" w:rsidRPr="008F36C5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6D1D6A" w:themeColor="accent1" w:themeShade="BF"/>
        </w:rPr>
      </w:pPr>
      <w:bookmarkStart w:id="0" w:name="_Toc3221244"/>
      <w:proofErr w:type="spellStart"/>
      <w:r w:rsidRPr="008F36C5">
        <w:rPr>
          <w:rFonts w:ascii="Arial" w:hAnsi="Arial" w:cs="Arial"/>
          <w:color w:val="6D1D6A" w:themeColor="accent1" w:themeShade="BF"/>
        </w:rPr>
        <w:lastRenderedPageBreak/>
        <w:t>Uvod</w:t>
      </w:r>
      <w:bookmarkEnd w:id="0"/>
      <w:proofErr w:type="spellEnd"/>
    </w:p>
    <w:p w14:paraId="5B7235F2" w14:textId="77777777" w:rsidR="00947E72" w:rsidRPr="008F36C5" w:rsidRDefault="00947E72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p w14:paraId="478C79A7" w14:textId="77777777" w:rsidR="00947E72" w:rsidRPr="008F36C5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6D1D6A" w:themeColor="accent1" w:themeShade="BF"/>
        </w:rPr>
      </w:pPr>
      <w:bookmarkStart w:id="1" w:name="_Toc3221245"/>
      <w:proofErr w:type="spellStart"/>
      <w:r w:rsidRPr="008F36C5">
        <w:rPr>
          <w:rFonts w:ascii="Arial" w:hAnsi="Arial" w:cs="Arial"/>
          <w:color w:val="6D1D6A" w:themeColor="accent1" w:themeShade="BF"/>
        </w:rPr>
        <w:t>Rezime</w:t>
      </w:r>
      <w:bookmarkEnd w:id="1"/>
      <w:proofErr w:type="spellEnd"/>
    </w:p>
    <w:p w14:paraId="7323D55B" w14:textId="77777777" w:rsidR="00947E72" w:rsidRPr="008F36C5" w:rsidRDefault="00947E72" w:rsidP="00A21D0E">
      <w:pPr>
        <w:ind w:left="720"/>
        <w:jc w:val="both"/>
        <w:rPr>
          <w:rFonts w:ascii="Arial" w:hAnsi="Arial" w:cs="Arial"/>
          <w:color w:val="6D1D6A" w:themeColor="accent1" w:themeShade="BF"/>
        </w:rPr>
      </w:pPr>
    </w:p>
    <w:p w14:paraId="40BCEE28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Definisanje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scenarija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upotrebe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95D88" w:rsidRPr="008F36C5">
        <w:rPr>
          <w:rFonts w:ascii="Arial" w:hAnsi="Arial" w:cs="Arial"/>
          <w:color w:val="6D1D6A" w:themeColor="accent1" w:themeShade="BF"/>
          <w:szCs w:val="24"/>
        </w:rPr>
        <w:t>ažuriranja</w:t>
      </w:r>
      <w:proofErr w:type="spellEnd"/>
      <w:r w:rsidR="00895D88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95D88"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="00895D88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95D88" w:rsidRPr="008F36C5">
        <w:rPr>
          <w:rFonts w:ascii="Arial" w:hAnsi="Arial" w:cs="Arial"/>
          <w:color w:val="6D1D6A" w:themeColor="accent1" w:themeShade="BF"/>
          <w:szCs w:val="24"/>
        </w:rPr>
        <w:t>korisnika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2B09562A" w14:textId="77777777"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203B56BC" w14:textId="77777777" w:rsidR="00947E72" w:rsidRPr="008F36C5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2" w:name="_Toc3221246"/>
      <w:proofErr w:type="spellStart"/>
      <w:r w:rsidRPr="008F36C5">
        <w:rPr>
          <w:rFonts w:ascii="Arial" w:hAnsi="Arial" w:cs="Arial"/>
          <w:color w:val="6D1D6A" w:themeColor="accent1" w:themeShade="BF"/>
        </w:rPr>
        <w:t>Namena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dokumenta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ciljne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grupe</w:t>
      </w:r>
      <w:bookmarkEnd w:id="2"/>
      <w:proofErr w:type="spellEnd"/>
    </w:p>
    <w:p w14:paraId="1F7B3D18" w14:textId="77777777" w:rsidR="00947E72" w:rsidRPr="008F36C5" w:rsidRDefault="00947E72" w:rsidP="00A21D0E">
      <w:pPr>
        <w:jc w:val="both"/>
        <w:rPr>
          <w:rFonts w:ascii="Arial" w:hAnsi="Arial" w:cs="Arial"/>
          <w:color w:val="6D1D6A" w:themeColor="accent1" w:themeShade="BF"/>
        </w:rPr>
      </w:pPr>
    </w:p>
    <w:p w14:paraId="55E3908B" w14:textId="77777777" w:rsidR="00947E72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Dokumentom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će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služiti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članovi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tima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procesu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razvoja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projekta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radi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lakšeg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praćenja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funkcionalnosti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treba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da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realizuju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pisanja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testova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.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Takodje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koristiti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pisanju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uputstva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upotrebu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. </w:t>
      </w:r>
    </w:p>
    <w:p w14:paraId="162D01A3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57A47539" w14:textId="77777777" w:rsidR="00383535" w:rsidRPr="008F36C5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6D1D6A" w:themeColor="accent1" w:themeShade="BF"/>
        </w:rPr>
      </w:pPr>
      <w:bookmarkStart w:id="3" w:name="_Toc3221247"/>
      <w:proofErr w:type="spellStart"/>
      <w:r w:rsidRPr="008F36C5">
        <w:rPr>
          <w:rFonts w:ascii="Arial" w:hAnsi="Arial" w:cs="Arial"/>
          <w:color w:val="6D1D6A" w:themeColor="accent1" w:themeShade="BF"/>
        </w:rPr>
        <w:t>Otvorena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pitanja</w:t>
      </w:r>
      <w:bookmarkEnd w:id="3"/>
      <w:proofErr w:type="spellEnd"/>
    </w:p>
    <w:p w14:paraId="5B31EF96" w14:textId="77777777" w:rsidR="00383535" w:rsidRPr="008F36C5" w:rsidRDefault="00383535" w:rsidP="00383535">
      <w:pPr>
        <w:jc w:val="both"/>
        <w:rPr>
          <w:rFonts w:ascii="Arial" w:hAnsi="Arial" w:cs="Arial"/>
          <w:color w:val="6D1D6A" w:themeColor="accent1" w:themeShade="BF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8F36C5" w:rsidRPr="008F36C5" w14:paraId="371CC597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5C12C34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Redni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7EC99124" w14:textId="77777777"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Opis</w:t>
            </w:r>
            <w:proofErr w:type="spellEnd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15D21282" w14:textId="77777777" w:rsidR="00383535" w:rsidRPr="008F36C5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 xml:space="preserve"> </w:t>
            </w:r>
            <w:proofErr w:type="spellStart"/>
            <w:r w:rsidRPr="008F36C5">
              <w:rPr>
                <w:rFonts w:ascii="Arial" w:hAnsi="Arial" w:cs="Arial"/>
                <w:color w:val="6D1D6A" w:themeColor="accent1" w:themeShade="BF"/>
                <w:szCs w:val="24"/>
              </w:rPr>
              <w:t>Rešenje</w:t>
            </w:r>
            <w:proofErr w:type="spellEnd"/>
          </w:p>
        </w:tc>
      </w:tr>
      <w:tr w:rsidR="008F36C5" w:rsidRPr="008F36C5" w14:paraId="71A8391E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5D50CD1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39599B66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3DAB59FE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14:paraId="107E06CA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DA4178D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7B286C89" w14:textId="77777777"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58D8CEAF" w14:textId="77777777" w:rsidR="00383535" w:rsidRPr="008F36C5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  <w:tr w:rsidR="008F36C5" w:rsidRPr="008F36C5" w14:paraId="38934CE2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DD7267C" w14:textId="77777777" w:rsidR="00383535" w:rsidRPr="008F36C5" w:rsidRDefault="00383535" w:rsidP="00666812">
            <w:pPr>
              <w:pStyle w:val="NoSpacing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5646" w:type="dxa"/>
          </w:tcPr>
          <w:p w14:paraId="51EC383D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  <w:tc>
          <w:tcPr>
            <w:tcW w:w="3192" w:type="dxa"/>
          </w:tcPr>
          <w:p w14:paraId="6E366A27" w14:textId="77777777" w:rsidR="00383535" w:rsidRPr="008F36C5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D1D6A" w:themeColor="accent1" w:themeShade="BF"/>
                <w:szCs w:val="24"/>
              </w:rPr>
            </w:pPr>
          </w:p>
        </w:tc>
      </w:tr>
    </w:tbl>
    <w:p w14:paraId="05F9578A" w14:textId="77777777" w:rsidR="00383535" w:rsidRPr="008F36C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6D1D6A" w:themeColor="accent1" w:themeShade="BF"/>
          <w:sz w:val="24"/>
          <w:szCs w:val="24"/>
        </w:rPr>
      </w:pPr>
      <w:bookmarkStart w:id="4" w:name="_Toc511231708"/>
    </w:p>
    <w:p w14:paraId="49A01004" w14:textId="77777777" w:rsidR="00383535" w:rsidRPr="008F36C5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6D1D6A" w:themeColor="accent1" w:themeShade="BF"/>
          <w:sz w:val="40"/>
          <w:szCs w:val="40"/>
        </w:rPr>
      </w:pPr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bookmarkStart w:id="5" w:name="_Toc3221248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Scenario </w:t>
      </w:r>
      <w:proofErr w:type="spellStart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>registracije</w:t>
      </w:r>
      <w:proofErr w:type="spellEnd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 w:val="40"/>
          <w:szCs w:val="40"/>
        </w:rPr>
        <w:t>korisnika</w:t>
      </w:r>
      <w:bookmarkEnd w:id="4"/>
      <w:bookmarkEnd w:id="5"/>
      <w:proofErr w:type="spellEnd"/>
    </w:p>
    <w:p w14:paraId="1C933CDA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</w:rPr>
      </w:pPr>
    </w:p>
    <w:p w14:paraId="5792310A" w14:textId="77777777"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6" w:name="_Toc511231709"/>
      <w:bookmarkStart w:id="7" w:name="_Toc3221249"/>
      <w:proofErr w:type="gramStart"/>
      <w:r w:rsidRPr="008F36C5">
        <w:rPr>
          <w:rFonts w:ascii="Arial" w:hAnsi="Arial" w:cs="Arial"/>
          <w:color w:val="6D1D6A" w:themeColor="accent1" w:themeShade="BF"/>
          <w:szCs w:val="32"/>
        </w:rPr>
        <w:t xml:space="preserve">2.1 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Kratak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opis</w:t>
      </w:r>
      <w:bookmarkEnd w:id="6"/>
      <w:bookmarkEnd w:id="7"/>
      <w:proofErr w:type="spellEnd"/>
    </w:p>
    <w:p w14:paraId="1E702F2A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0CE32A0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ažurira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svom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22E2D" w:rsidRPr="008F36C5">
        <w:rPr>
          <w:rFonts w:ascii="Arial" w:hAnsi="Arial" w:cs="Arial"/>
          <w:color w:val="6D1D6A" w:themeColor="accent1" w:themeShade="BF"/>
          <w:szCs w:val="24"/>
        </w:rPr>
        <w:t>nalogu</w:t>
      </w:r>
      <w:proofErr w:type="spellEnd"/>
      <w:r w:rsidR="00522E2D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11791233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6CBBDB7B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DDFFD48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1504C040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2500BEC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3E6512D" w14:textId="77777777" w:rsidR="00383535" w:rsidRPr="008F36C5" w:rsidRDefault="00383535" w:rsidP="00383535">
      <w:pPr>
        <w:pStyle w:val="Heading2"/>
        <w:rPr>
          <w:rFonts w:ascii="Arial" w:hAnsi="Arial" w:cs="Arial"/>
          <w:color w:val="6D1D6A" w:themeColor="accent1" w:themeShade="BF"/>
          <w:szCs w:val="32"/>
        </w:rPr>
      </w:pPr>
      <w:bookmarkStart w:id="8" w:name="_Toc511231710"/>
      <w:bookmarkStart w:id="9" w:name="_Toc3221250"/>
      <w:r w:rsidRPr="008F36C5">
        <w:rPr>
          <w:rFonts w:ascii="Arial" w:hAnsi="Arial" w:cs="Arial"/>
          <w:color w:val="6D1D6A" w:themeColor="accent1" w:themeShade="BF"/>
          <w:szCs w:val="32"/>
        </w:rPr>
        <w:lastRenderedPageBreak/>
        <w:t xml:space="preserve">2.2 Tok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događaja</w:t>
      </w:r>
      <w:bookmarkEnd w:id="8"/>
      <w:bookmarkEnd w:id="9"/>
      <w:proofErr w:type="spellEnd"/>
    </w:p>
    <w:p w14:paraId="35C4E950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E378438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  <w:szCs w:val="28"/>
        </w:rPr>
      </w:pPr>
      <w:bookmarkStart w:id="10" w:name="_Toc511231711"/>
      <w:bookmarkStart w:id="11" w:name="_Toc3221251"/>
      <w:proofErr w:type="gramStart"/>
      <w:r w:rsidRPr="008F36C5">
        <w:rPr>
          <w:rFonts w:ascii="Arial" w:hAnsi="Arial" w:cs="Arial"/>
          <w:color w:val="6D1D6A" w:themeColor="accent1" w:themeShade="BF"/>
          <w:szCs w:val="28"/>
        </w:rPr>
        <w:t xml:space="preserve">2.2.1  </w:t>
      </w:r>
      <w:bookmarkEnd w:id="10"/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Korisnik</w:t>
      </w:r>
      <w:proofErr w:type="spellEnd"/>
      <w:proofErr w:type="gram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želi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da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izmeni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informacije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 xml:space="preserve"> o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8"/>
        </w:rPr>
        <w:t>sebi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8"/>
        </w:rPr>
        <w:t>.</w:t>
      </w:r>
      <w:bookmarkEnd w:id="11"/>
    </w:p>
    <w:p w14:paraId="12D8303D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0ABF4A1D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nalazi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4"/>
        </w:rPr>
        <w:t>nekoj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4"/>
        </w:rPr>
        <w:t>od</w:t>
      </w:r>
      <w:proofErr w:type="spellEnd"/>
      <w:r w:rsidR="00F0520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F05204" w:rsidRPr="008F36C5">
        <w:rPr>
          <w:rFonts w:ascii="Arial" w:hAnsi="Arial" w:cs="Arial"/>
          <w:color w:val="6D1D6A" w:themeColor="accent1" w:themeShade="BF"/>
          <w:szCs w:val="24"/>
        </w:rPr>
        <w:t>stranica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678AE59E" w14:textId="3D402E66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ime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u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gornjem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desnom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uglu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prela</w:t>
      </w:r>
      <w:r w:rsidR="00A8493F">
        <w:rPr>
          <w:rFonts w:ascii="Arial" w:hAnsi="Arial" w:cs="Arial"/>
          <w:color w:val="6D1D6A" w:themeColor="accent1" w:themeShade="BF"/>
          <w:szCs w:val="24"/>
        </w:rPr>
        <w:t>z</w:t>
      </w:r>
      <w:bookmarkStart w:id="12" w:name="_GoBack"/>
      <w:bookmarkEnd w:id="12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gde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može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videti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svoje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5697C93F" w14:textId="77777777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“Change”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prelazi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izmenu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1810507A" w14:textId="77777777" w:rsidR="00383535" w:rsidRPr="008F36C5" w:rsidRDefault="00E154FC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čekira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pol</w:t>
      </w:r>
      <w:r w:rsidR="000935CA">
        <w:rPr>
          <w:rFonts w:ascii="Arial" w:hAnsi="Arial" w:cs="Arial"/>
          <w:color w:val="6D1D6A" w:themeColor="accent1" w:themeShade="BF"/>
          <w:szCs w:val="24"/>
        </w:rPr>
        <w:t>ja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koja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želi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da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budu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izmenjena</w:t>
      </w:r>
      <w:proofErr w:type="spellEnd"/>
      <w:r w:rsidR="000935CA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zatim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za ta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polja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unosi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nove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vrednosti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4EC22F3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potvrđuje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“Confirm”</w:t>
      </w:r>
    </w:p>
    <w:p w14:paraId="32059AD2" w14:textId="77777777" w:rsidR="00383535" w:rsidRPr="008F36C5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je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uspešno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izmenio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željene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E154FC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E154FC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1C113C43" w14:textId="77777777" w:rsidR="00383535" w:rsidRPr="008F36C5" w:rsidRDefault="00383535" w:rsidP="00383535">
      <w:pPr>
        <w:pStyle w:val="NoSpacing"/>
        <w:rPr>
          <w:rFonts w:ascii="Arial" w:hAnsi="Arial" w:cs="Arial"/>
          <w:color w:val="6D1D6A" w:themeColor="accent1" w:themeShade="BF"/>
        </w:rPr>
      </w:pPr>
    </w:p>
    <w:p w14:paraId="5C41A53D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6D1D6A" w:themeColor="accent1" w:themeShade="BF"/>
        </w:rPr>
      </w:pPr>
      <w:bookmarkStart w:id="13" w:name="_Toc511231712"/>
      <w:bookmarkStart w:id="14" w:name="_Toc3221252"/>
      <w:proofErr w:type="spellStart"/>
      <w:r w:rsidRPr="008F36C5">
        <w:rPr>
          <w:rFonts w:ascii="Arial" w:hAnsi="Arial" w:cs="Arial"/>
          <w:color w:val="6D1D6A" w:themeColor="accent1" w:themeShade="BF"/>
        </w:rPr>
        <w:t>Alternativni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tokovi</w:t>
      </w:r>
      <w:bookmarkEnd w:id="13"/>
      <w:bookmarkEnd w:id="14"/>
      <w:proofErr w:type="spellEnd"/>
    </w:p>
    <w:p w14:paraId="5D6CF943" w14:textId="77777777" w:rsidR="008F36C5" w:rsidRPr="008F36C5" w:rsidRDefault="008F36C5" w:rsidP="008F36C5"/>
    <w:p w14:paraId="38A372F4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5" w:name="_Toc511231713"/>
      <w:bookmarkStart w:id="16" w:name="_Toc3221253"/>
      <w:proofErr w:type="gramStart"/>
      <w:r w:rsidRPr="008F36C5">
        <w:rPr>
          <w:rFonts w:ascii="Arial" w:hAnsi="Arial" w:cs="Arial"/>
          <w:color w:val="6D1D6A" w:themeColor="accent1" w:themeShade="BF"/>
        </w:rPr>
        <w:t xml:space="preserve">2.2.1.5.a 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odustaje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od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zahteva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za </w:t>
      </w:r>
      <w:proofErr w:type="spellStart"/>
      <w:r w:rsidR="00886B9D" w:rsidRPr="008F36C5">
        <w:rPr>
          <w:rFonts w:ascii="Arial" w:hAnsi="Arial" w:cs="Arial"/>
          <w:color w:val="6D1D6A" w:themeColor="accent1" w:themeShade="BF"/>
        </w:rPr>
        <w:t>menjanje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korisničkog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bookmarkEnd w:id="15"/>
      <w:proofErr w:type="spellStart"/>
      <w:r w:rsidR="0017716A" w:rsidRPr="008F36C5">
        <w:rPr>
          <w:rFonts w:ascii="Arial" w:hAnsi="Arial" w:cs="Arial"/>
          <w:color w:val="6D1D6A" w:themeColor="accent1" w:themeShade="BF"/>
        </w:rPr>
        <w:t>naloga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>.</w:t>
      </w:r>
      <w:bookmarkEnd w:id="16"/>
    </w:p>
    <w:p w14:paraId="717DDEE4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4DCD262" w14:textId="77777777" w:rsidR="00383535" w:rsidRPr="008F36C5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Klikom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dugme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“Cancel”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k</w:t>
      </w:r>
      <w:r w:rsidR="00383535" w:rsidRPr="008F36C5">
        <w:rPr>
          <w:rFonts w:ascii="Arial" w:hAnsi="Arial" w:cs="Arial"/>
          <w:color w:val="6D1D6A" w:themeColor="accent1" w:themeShade="BF"/>
          <w:szCs w:val="24"/>
        </w:rPr>
        <w:t>orisnik</w:t>
      </w:r>
      <w:proofErr w:type="spellEnd"/>
      <w:r w:rsidR="00383535" w:rsidRPr="008F36C5">
        <w:rPr>
          <w:rFonts w:ascii="Arial" w:hAnsi="Arial" w:cs="Arial"/>
          <w:color w:val="6D1D6A" w:themeColor="accent1" w:themeShade="BF"/>
          <w:szCs w:val="24"/>
        </w:rPr>
        <w:t xml:space="preserve"> se </w:t>
      </w:r>
      <w:proofErr w:type="spellStart"/>
      <w:r w:rsidR="00383535" w:rsidRPr="008F36C5">
        <w:rPr>
          <w:rFonts w:ascii="Arial" w:hAnsi="Arial" w:cs="Arial"/>
          <w:color w:val="6D1D6A" w:themeColor="accent1" w:themeShade="BF"/>
          <w:szCs w:val="24"/>
        </w:rPr>
        <w:t>vra</w:t>
      </w:r>
      <w:r w:rsidR="00383535" w:rsidRPr="008F36C5">
        <w:rPr>
          <w:rFonts w:ascii="Arial" w:hAnsi="Arial" w:cs="Arial"/>
          <w:color w:val="6D1D6A" w:themeColor="accent1" w:themeShade="BF"/>
        </w:rPr>
        <w:t>ća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242980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242980" w:rsidRPr="008F36C5">
        <w:rPr>
          <w:rFonts w:ascii="Arial" w:hAnsi="Arial" w:cs="Arial"/>
          <w:color w:val="6D1D6A" w:themeColor="accent1" w:themeShade="BF"/>
          <w:szCs w:val="24"/>
        </w:rPr>
        <w:t>stranicu</w:t>
      </w:r>
      <w:proofErr w:type="spellEnd"/>
      <w:r w:rsidR="00383535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383535" w:rsidRPr="008F36C5">
        <w:rPr>
          <w:rFonts w:ascii="Arial" w:hAnsi="Arial" w:cs="Arial"/>
          <w:color w:val="6D1D6A" w:themeColor="accent1" w:themeShade="BF"/>
          <w:szCs w:val="24"/>
        </w:rPr>
        <w:t>sistema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koja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597C84" w:rsidRPr="008F36C5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597C84" w:rsidRPr="008F36C5">
        <w:rPr>
          <w:rFonts w:ascii="Arial" w:hAnsi="Arial" w:cs="Arial"/>
          <w:color w:val="6D1D6A" w:themeColor="accent1" w:themeShade="BF"/>
          <w:szCs w:val="24"/>
        </w:rPr>
        <w:t>njemu</w:t>
      </w:r>
      <w:proofErr w:type="spellEnd"/>
      <w:r w:rsidR="006B7707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267FAF54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0B75E610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17" w:name="_Toc508482683"/>
      <w:bookmarkStart w:id="18" w:name="_Toc511231714"/>
      <w:bookmarkStart w:id="19" w:name="_Toc3221254"/>
      <w:proofErr w:type="gramStart"/>
      <w:r w:rsidRPr="008F36C5">
        <w:rPr>
          <w:rFonts w:ascii="Arial" w:hAnsi="Arial" w:cs="Arial"/>
          <w:color w:val="6D1D6A" w:themeColor="accent1" w:themeShade="BF"/>
        </w:rPr>
        <w:t xml:space="preserve">2.2.1.6.a 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je </w:t>
      </w:r>
      <w:bookmarkEnd w:id="17"/>
      <w:bookmarkEnd w:id="18"/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čekirao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polje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ali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nije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</w:rPr>
        <w:t>ništa</w:t>
      </w:r>
      <w:proofErr w:type="spellEnd"/>
      <w:r w:rsidR="00AD7192" w:rsidRPr="008F36C5">
        <w:rPr>
          <w:rFonts w:ascii="Arial" w:hAnsi="Arial" w:cs="Arial"/>
          <w:color w:val="6D1D6A" w:themeColor="accent1" w:themeShade="BF"/>
        </w:rPr>
        <w:t>.</w:t>
      </w:r>
      <w:bookmarkEnd w:id="19"/>
    </w:p>
    <w:p w14:paraId="45079E4C" w14:textId="77777777" w:rsidR="00383535" w:rsidRPr="008F36C5" w:rsidRDefault="00383535" w:rsidP="00383535">
      <w:pPr>
        <w:rPr>
          <w:color w:val="6D1D6A" w:themeColor="accent1" w:themeShade="BF"/>
        </w:rPr>
      </w:pPr>
    </w:p>
    <w:p w14:paraId="5050A313" w14:textId="77777777" w:rsidR="00AD7192" w:rsidRPr="008F36C5" w:rsidRDefault="00AD7192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čekirao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polje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ali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nije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ništa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08CE519" w14:textId="77777777" w:rsidR="003944F4" w:rsidRPr="008F36C5" w:rsidRDefault="00383535" w:rsidP="003944F4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F5493C" w:rsidRPr="008F36C5">
        <w:rPr>
          <w:rFonts w:ascii="Arial" w:hAnsi="Arial" w:cs="Arial"/>
          <w:color w:val="6D1D6A" w:themeColor="accent1" w:themeShade="BF"/>
          <w:szCs w:val="24"/>
        </w:rPr>
        <w:t xml:space="preserve">da </w:t>
      </w:r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mu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fali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unos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 za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određena</w:t>
      </w:r>
      <w:proofErr w:type="spellEnd"/>
      <w:r w:rsidR="00AD7192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AD7192" w:rsidRPr="008F36C5">
        <w:rPr>
          <w:rFonts w:ascii="Arial" w:hAnsi="Arial" w:cs="Arial"/>
          <w:color w:val="6D1D6A" w:themeColor="accent1" w:themeShade="BF"/>
          <w:szCs w:val="24"/>
        </w:rPr>
        <w:t>polja</w:t>
      </w:r>
      <w:proofErr w:type="spellEnd"/>
      <w:r w:rsidR="003944F4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</w:rPr>
        <w:t>i</w:t>
      </w:r>
      <w:proofErr w:type="spellEnd"/>
      <w:r w:rsidR="003944F4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944F4"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="003944F4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944F4"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="003944F4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3944F4"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14:paraId="783DB7B6" w14:textId="77777777" w:rsidR="00383535" w:rsidRPr="008F36C5" w:rsidRDefault="00383535" w:rsidP="003944F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72BDB3D4" w14:textId="77777777" w:rsidR="00383535" w:rsidRPr="008F36C5" w:rsidRDefault="00383535" w:rsidP="00383535">
      <w:pPr>
        <w:pStyle w:val="ListParagraph"/>
        <w:numPr>
          <w:ilvl w:val="0"/>
          <w:numId w:val="30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72A8CFD0" w14:textId="77777777" w:rsidR="00F5493C" w:rsidRPr="008F36C5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51394BE2" w14:textId="77777777" w:rsidR="00383535" w:rsidRPr="008F36C5" w:rsidRDefault="00383535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0" w:name="_Toc508482685"/>
      <w:bookmarkStart w:id="21" w:name="_Toc511231716"/>
      <w:bookmarkStart w:id="22" w:name="_Toc3221255"/>
      <w:proofErr w:type="gramStart"/>
      <w:r w:rsidRPr="008F36C5">
        <w:rPr>
          <w:rFonts w:ascii="Arial" w:hAnsi="Arial" w:cs="Arial"/>
          <w:color w:val="6D1D6A" w:themeColor="accent1" w:themeShade="BF"/>
        </w:rPr>
        <w:t xml:space="preserve">2.2.1.6.c 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je</w:t>
      </w:r>
      <w:r w:rsidR="001269CC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</w:rPr>
        <w:t>pogrešno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bookmarkEnd w:id="20"/>
      <w:bookmarkEnd w:id="21"/>
      <w:proofErr w:type="spellStart"/>
      <w:r w:rsidR="001269CC" w:rsidRPr="008F36C5">
        <w:rPr>
          <w:rFonts w:ascii="Arial" w:hAnsi="Arial" w:cs="Arial"/>
          <w:color w:val="6D1D6A" w:themeColor="accent1" w:themeShade="BF"/>
        </w:rPr>
        <w:t>staru</w:t>
      </w:r>
      <w:proofErr w:type="spellEnd"/>
      <w:r w:rsidR="001269CC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</w:rPr>
        <w:t>lozinku</w:t>
      </w:r>
      <w:proofErr w:type="spellEnd"/>
      <w:r w:rsidR="001269CC" w:rsidRPr="008F36C5">
        <w:rPr>
          <w:rFonts w:ascii="Arial" w:hAnsi="Arial" w:cs="Arial"/>
          <w:color w:val="6D1D6A" w:themeColor="accent1" w:themeShade="BF"/>
        </w:rPr>
        <w:t>.</w:t>
      </w:r>
      <w:bookmarkEnd w:id="22"/>
    </w:p>
    <w:p w14:paraId="1E20F78B" w14:textId="77777777" w:rsidR="00F5493C" w:rsidRPr="008F36C5" w:rsidRDefault="00F5493C" w:rsidP="00F5493C">
      <w:pPr>
        <w:rPr>
          <w:color w:val="6D1D6A" w:themeColor="accent1" w:themeShade="BF"/>
        </w:rPr>
      </w:pPr>
    </w:p>
    <w:p w14:paraId="71C54C2F" w14:textId="77777777" w:rsidR="001269CC" w:rsidRPr="008F36C5" w:rsidRDefault="001269C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pogrešno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staru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lozinku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>.</w:t>
      </w:r>
    </w:p>
    <w:p w14:paraId="3908AC39" w14:textId="77777777" w:rsidR="00F5493C" w:rsidRPr="008F36C5" w:rsidRDefault="00F5493C" w:rsidP="00F5493C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</w:t>
      </w:r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da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uneta</w:t>
      </w:r>
      <w:proofErr w:type="spellEnd"/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lozinka</w:t>
      </w:r>
      <w:proofErr w:type="spellEnd"/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="001269CC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1269CC" w:rsidRPr="008F36C5">
        <w:rPr>
          <w:rFonts w:ascii="Arial" w:hAnsi="Arial" w:cs="Arial"/>
          <w:color w:val="6D1D6A" w:themeColor="accent1" w:themeShade="BF"/>
          <w:szCs w:val="24"/>
        </w:rPr>
        <w:t>ispravna</w:t>
      </w:r>
      <w:proofErr w:type="spellEnd"/>
      <w:r w:rsidR="000935CA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0935CA">
        <w:rPr>
          <w:rFonts w:ascii="Arial" w:hAnsi="Arial" w:cs="Arial"/>
          <w:color w:val="6D1D6A" w:themeColor="accent1" w:themeShade="BF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ponovni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</w:p>
    <w:p w14:paraId="1CC3D802" w14:textId="77777777" w:rsidR="00383535" w:rsidRPr="008F36C5" w:rsidRDefault="00383535" w:rsidP="00383535">
      <w:pPr>
        <w:pStyle w:val="ListParagraph"/>
        <w:numPr>
          <w:ilvl w:val="0"/>
          <w:numId w:val="32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20427B47" w14:textId="77777777" w:rsidR="00F5493C" w:rsidRPr="008F36C5" w:rsidRDefault="00F5493C" w:rsidP="00F5493C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31800F43" w14:textId="77777777" w:rsidR="00383535" w:rsidRPr="008F36C5" w:rsidRDefault="00F5493C" w:rsidP="00383535">
      <w:pPr>
        <w:pStyle w:val="Heading3"/>
        <w:rPr>
          <w:rFonts w:ascii="Arial" w:hAnsi="Arial" w:cs="Arial"/>
          <w:color w:val="6D1D6A" w:themeColor="accent1" w:themeShade="BF"/>
        </w:rPr>
      </w:pPr>
      <w:bookmarkStart w:id="23" w:name="_Toc508482687"/>
      <w:bookmarkStart w:id="24" w:name="_Toc511231718"/>
      <w:bookmarkStart w:id="25" w:name="_Toc3221256"/>
      <w:proofErr w:type="gramStart"/>
      <w:r w:rsidRPr="008F36C5">
        <w:rPr>
          <w:rFonts w:ascii="Arial" w:hAnsi="Arial" w:cs="Arial"/>
          <w:color w:val="6D1D6A" w:themeColor="accent1" w:themeShade="BF"/>
        </w:rPr>
        <w:lastRenderedPageBreak/>
        <w:t>2.2.1.6.d</w:t>
      </w:r>
      <w:r w:rsidR="00383535" w:rsidRPr="008F36C5">
        <w:rPr>
          <w:rFonts w:ascii="Arial" w:hAnsi="Arial" w:cs="Arial"/>
          <w:color w:val="6D1D6A" w:themeColor="accent1" w:themeShade="BF"/>
        </w:rPr>
        <w:t xml:space="preserve">  </w:t>
      </w:r>
      <w:bookmarkEnd w:id="23"/>
      <w:bookmarkEnd w:id="24"/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Dvaput</w:t>
      </w:r>
      <w:proofErr w:type="spellEnd"/>
      <w:proofErr w:type="gramEnd"/>
      <w:r w:rsidR="00841BD6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unet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novi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 xml:space="preserve"> password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nije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</w:rPr>
        <w:t>identican</w:t>
      </w:r>
      <w:proofErr w:type="spellEnd"/>
      <w:r w:rsidR="00841BD6" w:rsidRPr="008F36C5">
        <w:rPr>
          <w:rFonts w:ascii="Arial" w:hAnsi="Arial" w:cs="Arial"/>
          <w:color w:val="6D1D6A" w:themeColor="accent1" w:themeShade="BF"/>
        </w:rPr>
        <w:t>.</w:t>
      </w:r>
      <w:bookmarkEnd w:id="25"/>
    </w:p>
    <w:p w14:paraId="18D64739" w14:textId="77777777" w:rsidR="00F5493C" w:rsidRPr="008F36C5" w:rsidRDefault="00F5493C" w:rsidP="00F5493C">
      <w:pPr>
        <w:rPr>
          <w:color w:val="6D1D6A" w:themeColor="accent1" w:themeShade="BF"/>
        </w:rPr>
      </w:pPr>
    </w:p>
    <w:p w14:paraId="6F770CED" w14:textId="77777777"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različit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novi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password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dva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mesta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4537DB48" w14:textId="77777777" w:rsidR="00F5493C" w:rsidRPr="008F36C5" w:rsidRDefault="00F5493C" w:rsidP="00F5493C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nije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dva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puta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identičan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841BD6" w:rsidRPr="008F36C5">
        <w:rPr>
          <w:rFonts w:ascii="Arial" w:hAnsi="Arial" w:cs="Arial"/>
          <w:color w:val="6D1D6A" w:themeColor="accent1" w:themeShade="BF"/>
          <w:szCs w:val="24"/>
        </w:rPr>
        <w:t>novi</w:t>
      </w:r>
      <w:proofErr w:type="spellEnd"/>
      <w:r w:rsidR="00841BD6" w:rsidRPr="008F36C5">
        <w:rPr>
          <w:rFonts w:ascii="Arial" w:hAnsi="Arial" w:cs="Arial"/>
          <w:color w:val="6D1D6A" w:themeColor="accent1" w:themeShade="BF"/>
          <w:szCs w:val="24"/>
        </w:rPr>
        <w:t xml:space="preserve"> password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9C0B59" w:rsidRPr="008F36C5">
        <w:rPr>
          <w:rFonts w:ascii="Arial" w:hAnsi="Arial" w:cs="Arial"/>
          <w:color w:val="6D1D6A" w:themeColor="accent1" w:themeShade="BF"/>
        </w:rPr>
        <w:t xml:space="preserve">I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ponovni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>.</w:t>
      </w:r>
    </w:p>
    <w:p w14:paraId="0AE42450" w14:textId="77777777" w:rsidR="00383535" w:rsidRPr="008F36C5" w:rsidRDefault="00383535" w:rsidP="00383535">
      <w:pPr>
        <w:pStyle w:val="ListParagraph"/>
        <w:numPr>
          <w:ilvl w:val="0"/>
          <w:numId w:val="34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6D51CBA7" w14:textId="77777777" w:rsidR="00F51A94" w:rsidRPr="008F36C5" w:rsidRDefault="00F51A94" w:rsidP="00F51A94">
      <w:pPr>
        <w:pStyle w:val="ListParagraph"/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75FEC784" w14:textId="77777777" w:rsidR="00F51A94" w:rsidRPr="008F36C5" w:rsidRDefault="00F51A94" w:rsidP="00F51A94">
      <w:pPr>
        <w:pStyle w:val="Heading3"/>
        <w:rPr>
          <w:rFonts w:ascii="Arial" w:hAnsi="Arial" w:cs="Arial"/>
          <w:color w:val="6D1D6A" w:themeColor="accent1" w:themeShade="BF"/>
        </w:rPr>
      </w:pPr>
      <w:bookmarkStart w:id="26" w:name="_Toc3221257"/>
      <w:proofErr w:type="gramStart"/>
      <w:r w:rsidRPr="008F36C5">
        <w:rPr>
          <w:rFonts w:ascii="Arial" w:hAnsi="Arial" w:cs="Arial"/>
          <w:color w:val="6D1D6A" w:themeColor="accent1" w:themeShade="BF"/>
        </w:rPr>
        <w:t>2.2.1.6.d  Novi</w:t>
      </w:r>
      <w:proofErr w:type="gramEnd"/>
      <w:r w:rsidRPr="008F36C5">
        <w:rPr>
          <w:rFonts w:ascii="Arial" w:hAnsi="Arial" w:cs="Arial"/>
          <w:color w:val="6D1D6A" w:themeColor="accent1" w:themeShade="BF"/>
        </w:rPr>
        <w:t xml:space="preserve"> username je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već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</w:rPr>
        <w:t>zauzet</w:t>
      </w:r>
      <w:proofErr w:type="spellEnd"/>
      <w:r w:rsidRPr="008F36C5">
        <w:rPr>
          <w:rFonts w:ascii="Arial" w:hAnsi="Arial" w:cs="Arial"/>
          <w:color w:val="6D1D6A" w:themeColor="accent1" w:themeShade="BF"/>
        </w:rPr>
        <w:t>.</w:t>
      </w:r>
      <w:bookmarkEnd w:id="26"/>
    </w:p>
    <w:p w14:paraId="4A390AEA" w14:textId="77777777" w:rsidR="00F51A94" w:rsidRPr="008F36C5" w:rsidRDefault="00F51A94" w:rsidP="00F51A94">
      <w:pPr>
        <w:rPr>
          <w:color w:val="6D1D6A" w:themeColor="accent1" w:themeShade="BF"/>
        </w:rPr>
      </w:pPr>
    </w:p>
    <w:p w14:paraId="09648582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uneo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username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koji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već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neko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koristi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70627F2D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ostaje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istoj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stranici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prikazuje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mu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informacija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o tome da </w:t>
      </w:r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je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  <w:szCs w:val="24"/>
        </w:rPr>
        <w:t>ukucani</w:t>
      </w:r>
      <w:proofErr w:type="spellEnd"/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username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  <w:szCs w:val="24"/>
        </w:rPr>
        <w:t>zauzet</w:t>
      </w:r>
      <w:proofErr w:type="spellEnd"/>
      <w:r w:rsidR="009C0B59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r w:rsidR="009C0B59" w:rsidRPr="008F36C5">
        <w:rPr>
          <w:rFonts w:ascii="Arial" w:hAnsi="Arial" w:cs="Arial"/>
          <w:color w:val="6D1D6A" w:themeColor="accent1" w:themeShade="BF"/>
        </w:rPr>
        <w:t xml:space="preserve">I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traži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ponovni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unos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 xml:space="preserve"> </w:t>
      </w:r>
      <w:proofErr w:type="spellStart"/>
      <w:r w:rsidR="009C0B59" w:rsidRPr="008F36C5">
        <w:rPr>
          <w:rFonts w:ascii="Arial" w:hAnsi="Arial" w:cs="Arial"/>
          <w:color w:val="6D1D6A" w:themeColor="accent1" w:themeShade="BF"/>
        </w:rPr>
        <w:t>podataka</w:t>
      </w:r>
      <w:proofErr w:type="spellEnd"/>
      <w:r w:rsidR="009C0B59" w:rsidRPr="008F36C5">
        <w:rPr>
          <w:rFonts w:ascii="Arial" w:hAnsi="Arial" w:cs="Arial"/>
          <w:color w:val="6D1D6A" w:themeColor="accent1" w:themeShade="BF"/>
        </w:rPr>
        <w:t>.</w:t>
      </w:r>
    </w:p>
    <w:p w14:paraId="0DB5CEF9" w14:textId="77777777" w:rsidR="00F51A94" w:rsidRPr="008F36C5" w:rsidRDefault="00F51A94" w:rsidP="00F51A94">
      <w:pPr>
        <w:pStyle w:val="ListParagraph"/>
        <w:numPr>
          <w:ilvl w:val="0"/>
          <w:numId w:val="36"/>
        </w:num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  <w:r w:rsidRPr="008F36C5">
        <w:rPr>
          <w:rFonts w:ascii="Arial" w:hAnsi="Arial" w:cs="Arial"/>
          <w:color w:val="6D1D6A" w:themeColor="accent1" w:themeShade="BF"/>
          <w:szCs w:val="24"/>
        </w:rPr>
        <w:t xml:space="preserve">Scenario se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vraća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tačku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2.2.1.5</w:t>
      </w:r>
    </w:p>
    <w:p w14:paraId="12D1D00C" w14:textId="77777777" w:rsidR="00F51A94" w:rsidRPr="008F36C5" w:rsidRDefault="00F51A94" w:rsidP="00F51A94">
      <w:pPr>
        <w:spacing w:after="200" w:line="276" w:lineRule="auto"/>
        <w:rPr>
          <w:rFonts w:ascii="Arial" w:hAnsi="Arial" w:cs="Arial"/>
          <w:color w:val="6D1D6A" w:themeColor="accent1" w:themeShade="BF"/>
          <w:szCs w:val="24"/>
        </w:rPr>
      </w:pPr>
    </w:p>
    <w:p w14:paraId="16270892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728082F5" w14:textId="77777777"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7" w:name="_Toc511231719"/>
      <w:bookmarkStart w:id="28" w:name="_Toc3221258"/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Posebni</w:t>
      </w:r>
      <w:proofErr w:type="spellEnd"/>
      <w:r w:rsidRPr="008F36C5">
        <w:rPr>
          <w:rFonts w:ascii="Arial" w:hAnsi="Arial" w:cs="Arial"/>
          <w:color w:val="6D1D6A" w:themeColor="accent1" w:themeShade="BF"/>
          <w:szCs w:val="32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zahtevi</w:t>
      </w:r>
      <w:bookmarkEnd w:id="27"/>
      <w:bookmarkEnd w:id="28"/>
      <w:proofErr w:type="spellEnd"/>
    </w:p>
    <w:p w14:paraId="472CDA81" w14:textId="77777777" w:rsidR="008F36C5" w:rsidRPr="008F36C5" w:rsidRDefault="008F36C5" w:rsidP="008F36C5">
      <w:pPr>
        <w:pStyle w:val="ListParagraph"/>
      </w:pPr>
    </w:p>
    <w:p w14:paraId="1EC7571D" w14:textId="77777777" w:rsidR="0038353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Nema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6065BB9D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39DB6C33" w14:textId="77777777" w:rsidR="00383535" w:rsidRDefault="00383535" w:rsidP="008F36C5">
      <w:pPr>
        <w:pStyle w:val="Heading2"/>
        <w:numPr>
          <w:ilvl w:val="1"/>
          <w:numId w:val="27"/>
        </w:numPr>
        <w:rPr>
          <w:rFonts w:ascii="Arial" w:hAnsi="Arial" w:cs="Arial"/>
          <w:color w:val="6D1D6A" w:themeColor="accent1" w:themeShade="BF"/>
          <w:szCs w:val="32"/>
        </w:rPr>
      </w:pPr>
      <w:bookmarkStart w:id="29" w:name="_Toc511231720"/>
      <w:bookmarkStart w:id="30" w:name="_Toc3221259"/>
      <w:proofErr w:type="spellStart"/>
      <w:r w:rsidRPr="008F36C5">
        <w:rPr>
          <w:rFonts w:ascii="Arial" w:hAnsi="Arial" w:cs="Arial"/>
          <w:color w:val="6D1D6A" w:themeColor="accent1" w:themeShade="BF"/>
          <w:szCs w:val="32"/>
        </w:rPr>
        <w:t>Preduslovi</w:t>
      </w:r>
      <w:bookmarkEnd w:id="29"/>
      <w:bookmarkEnd w:id="30"/>
      <w:proofErr w:type="spellEnd"/>
    </w:p>
    <w:p w14:paraId="31D2A52A" w14:textId="77777777" w:rsidR="008F36C5" w:rsidRPr="008F36C5" w:rsidRDefault="008F36C5" w:rsidP="008F36C5">
      <w:pPr>
        <w:pStyle w:val="ListParagraph"/>
      </w:pPr>
    </w:p>
    <w:p w14:paraId="7916FE6B" w14:textId="77777777" w:rsidR="00383535" w:rsidRDefault="0030021D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ulogovan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svoj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nalog</w:t>
      </w:r>
      <w:proofErr w:type="spellEnd"/>
      <w:r w:rsidR="00383535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022B37A0" w14:textId="77777777" w:rsidR="008F36C5" w:rsidRPr="008F36C5" w:rsidRDefault="008F36C5" w:rsidP="00383535">
      <w:pPr>
        <w:rPr>
          <w:rFonts w:ascii="Arial" w:hAnsi="Arial" w:cs="Arial"/>
          <w:color w:val="6D1D6A" w:themeColor="accent1" w:themeShade="BF"/>
          <w:szCs w:val="24"/>
        </w:rPr>
      </w:pPr>
    </w:p>
    <w:p w14:paraId="4F01A634" w14:textId="77777777" w:rsidR="00383535" w:rsidRDefault="00383535" w:rsidP="008F36C5">
      <w:pPr>
        <w:pStyle w:val="Heading3"/>
        <w:numPr>
          <w:ilvl w:val="1"/>
          <w:numId w:val="27"/>
        </w:numPr>
        <w:rPr>
          <w:rFonts w:ascii="Arial" w:hAnsi="Arial" w:cs="Arial"/>
          <w:color w:val="6D1D6A" w:themeColor="accent1" w:themeShade="BF"/>
          <w:sz w:val="32"/>
          <w:szCs w:val="32"/>
        </w:rPr>
      </w:pPr>
      <w:bookmarkStart w:id="31" w:name="_Toc511231721"/>
      <w:bookmarkStart w:id="32" w:name="_Toc3221260"/>
      <w:proofErr w:type="spellStart"/>
      <w:r w:rsidRPr="008F36C5">
        <w:rPr>
          <w:rFonts w:ascii="Arial" w:hAnsi="Arial" w:cs="Arial"/>
          <w:color w:val="6D1D6A" w:themeColor="accent1" w:themeShade="BF"/>
          <w:sz w:val="32"/>
          <w:szCs w:val="32"/>
        </w:rPr>
        <w:t>Posledice</w:t>
      </w:r>
      <w:bookmarkEnd w:id="31"/>
      <w:bookmarkEnd w:id="32"/>
      <w:proofErr w:type="spellEnd"/>
    </w:p>
    <w:p w14:paraId="0D51F1C3" w14:textId="77777777" w:rsidR="008F36C5" w:rsidRPr="008F36C5" w:rsidRDefault="008F36C5" w:rsidP="008F36C5">
      <w:pPr>
        <w:pStyle w:val="ListParagraph"/>
      </w:pPr>
    </w:p>
    <w:p w14:paraId="1BB47A4B" w14:textId="77777777" w:rsidR="00383535" w:rsidRPr="008F36C5" w:rsidRDefault="00383535" w:rsidP="00383535">
      <w:pPr>
        <w:rPr>
          <w:rFonts w:ascii="Arial" w:hAnsi="Arial" w:cs="Arial"/>
          <w:color w:val="6D1D6A" w:themeColor="accent1" w:themeShade="BF"/>
          <w:szCs w:val="24"/>
        </w:rPr>
      </w:pPr>
      <w:proofErr w:type="spellStart"/>
      <w:r w:rsidRPr="008F36C5">
        <w:rPr>
          <w:rFonts w:ascii="Arial" w:hAnsi="Arial" w:cs="Arial"/>
          <w:color w:val="6D1D6A" w:themeColor="accent1" w:themeShade="BF"/>
          <w:szCs w:val="24"/>
        </w:rPr>
        <w:t>Korisnik</w:t>
      </w:r>
      <w:proofErr w:type="spellEnd"/>
      <w:r w:rsidRPr="008F36C5">
        <w:rPr>
          <w:rFonts w:ascii="Arial" w:hAnsi="Arial" w:cs="Arial"/>
          <w:color w:val="6D1D6A" w:themeColor="accent1" w:themeShade="BF"/>
          <w:szCs w:val="24"/>
        </w:rPr>
        <w:t xml:space="preserve"> je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promenio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informacije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o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svom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korisničkom</w:t>
      </w:r>
      <w:proofErr w:type="spellEnd"/>
      <w:r w:rsidR="00D712CE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712CE" w:rsidRPr="008F36C5">
        <w:rPr>
          <w:rFonts w:ascii="Arial" w:hAnsi="Arial" w:cs="Arial"/>
          <w:color w:val="6D1D6A" w:themeColor="accent1" w:themeShade="BF"/>
          <w:szCs w:val="24"/>
        </w:rPr>
        <w:t>nalogu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, time se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ažurira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i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sama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 xml:space="preserve"> </w:t>
      </w:r>
      <w:proofErr w:type="spellStart"/>
      <w:r w:rsidR="00D02B6B" w:rsidRPr="008F36C5">
        <w:rPr>
          <w:rFonts w:ascii="Arial" w:hAnsi="Arial" w:cs="Arial"/>
          <w:color w:val="6D1D6A" w:themeColor="accent1" w:themeShade="BF"/>
          <w:szCs w:val="24"/>
        </w:rPr>
        <w:t>baza</w:t>
      </w:r>
      <w:proofErr w:type="spellEnd"/>
      <w:r w:rsidR="00D02B6B" w:rsidRPr="008F36C5">
        <w:rPr>
          <w:rFonts w:ascii="Arial" w:hAnsi="Arial" w:cs="Arial"/>
          <w:color w:val="6D1D6A" w:themeColor="accent1" w:themeShade="BF"/>
          <w:szCs w:val="24"/>
        </w:rPr>
        <w:t>.</w:t>
      </w:r>
    </w:p>
    <w:p w14:paraId="75C4486A" w14:textId="77777777" w:rsidR="00923CE5" w:rsidRPr="008F36C5" w:rsidRDefault="00923CE5" w:rsidP="00A21D0E">
      <w:pPr>
        <w:spacing w:after="0"/>
        <w:jc w:val="both"/>
        <w:rPr>
          <w:rFonts w:ascii="Arial" w:hAnsi="Arial" w:cs="Arial"/>
          <w:color w:val="6D1D6A" w:themeColor="accent1" w:themeShade="BF"/>
        </w:rPr>
      </w:pPr>
    </w:p>
    <w:sectPr w:rsidR="00923CE5" w:rsidRPr="008F36C5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0A8EB" w14:textId="77777777" w:rsidR="0093483A" w:rsidRDefault="0093483A" w:rsidP="00947E72">
      <w:pPr>
        <w:spacing w:after="0" w:line="240" w:lineRule="auto"/>
      </w:pPr>
      <w:r>
        <w:separator/>
      </w:r>
    </w:p>
  </w:endnote>
  <w:endnote w:type="continuationSeparator" w:id="0">
    <w:p w14:paraId="2635EEC6" w14:textId="77777777" w:rsidR="0093483A" w:rsidRDefault="0093483A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487BC8" w14:textId="77777777" w:rsidR="00F40614" w:rsidRDefault="00113B82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0935C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5C16027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A7345" w14:textId="77777777" w:rsidR="0093483A" w:rsidRDefault="0093483A" w:rsidP="00947E72">
      <w:pPr>
        <w:spacing w:after="0" w:line="240" w:lineRule="auto"/>
      </w:pPr>
      <w:r>
        <w:separator/>
      </w:r>
    </w:p>
  </w:footnote>
  <w:footnote w:type="continuationSeparator" w:id="0">
    <w:p w14:paraId="5F3B4049" w14:textId="77777777" w:rsidR="0093483A" w:rsidRDefault="0093483A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8EB3E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542590D9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4032C12E" w14:textId="77777777" w:rsidR="00F40614" w:rsidRDefault="00F40614" w:rsidP="000A639B">
    <w:pPr>
      <w:pStyle w:val="Header"/>
    </w:pPr>
  </w:p>
  <w:p w14:paraId="7629CE36" w14:textId="77777777" w:rsidR="00F40614" w:rsidRDefault="00F40614" w:rsidP="000A639B">
    <w:pPr>
      <w:pStyle w:val="Header"/>
    </w:pPr>
  </w:p>
  <w:p w14:paraId="3CD8D8EA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3976016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2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4"/>
  </w:num>
  <w:num w:numId="25">
    <w:abstractNumId w:val="31"/>
  </w:num>
  <w:num w:numId="26">
    <w:abstractNumId w:val="7"/>
  </w:num>
  <w:num w:numId="27">
    <w:abstractNumId w:val="2"/>
  </w:num>
  <w:num w:numId="28">
    <w:abstractNumId w:val="27"/>
  </w:num>
  <w:num w:numId="29">
    <w:abstractNumId w:val="32"/>
  </w:num>
  <w:num w:numId="30">
    <w:abstractNumId w:val="33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11A9F"/>
    <w:rsid w:val="00033378"/>
    <w:rsid w:val="00086C7F"/>
    <w:rsid w:val="000935CA"/>
    <w:rsid w:val="000A639B"/>
    <w:rsid w:val="001006E0"/>
    <w:rsid w:val="00113B82"/>
    <w:rsid w:val="001269CC"/>
    <w:rsid w:val="00152D31"/>
    <w:rsid w:val="00162A57"/>
    <w:rsid w:val="0017716A"/>
    <w:rsid w:val="001C5D67"/>
    <w:rsid w:val="001C73D6"/>
    <w:rsid w:val="00242980"/>
    <w:rsid w:val="00260EFC"/>
    <w:rsid w:val="00274592"/>
    <w:rsid w:val="0029714B"/>
    <w:rsid w:val="0030021D"/>
    <w:rsid w:val="00313C06"/>
    <w:rsid w:val="003402A2"/>
    <w:rsid w:val="00347A15"/>
    <w:rsid w:val="003816AB"/>
    <w:rsid w:val="00383535"/>
    <w:rsid w:val="0039184C"/>
    <w:rsid w:val="003944F4"/>
    <w:rsid w:val="003A696B"/>
    <w:rsid w:val="003D406C"/>
    <w:rsid w:val="00422720"/>
    <w:rsid w:val="00422FA0"/>
    <w:rsid w:val="004542EC"/>
    <w:rsid w:val="00463760"/>
    <w:rsid w:val="00495486"/>
    <w:rsid w:val="00496C7A"/>
    <w:rsid w:val="004C002E"/>
    <w:rsid w:val="004C378A"/>
    <w:rsid w:val="004E4C3A"/>
    <w:rsid w:val="004E7355"/>
    <w:rsid w:val="005213D0"/>
    <w:rsid w:val="00522E2D"/>
    <w:rsid w:val="005621EE"/>
    <w:rsid w:val="00567CE6"/>
    <w:rsid w:val="00597C84"/>
    <w:rsid w:val="005B7962"/>
    <w:rsid w:val="005C22C3"/>
    <w:rsid w:val="005D2689"/>
    <w:rsid w:val="006966BF"/>
    <w:rsid w:val="006B7707"/>
    <w:rsid w:val="006D1C03"/>
    <w:rsid w:val="006E74A8"/>
    <w:rsid w:val="00703356"/>
    <w:rsid w:val="0072095F"/>
    <w:rsid w:val="00727087"/>
    <w:rsid w:val="0073228C"/>
    <w:rsid w:val="00754577"/>
    <w:rsid w:val="00777103"/>
    <w:rsid w:val="00812B64"/>
    <w:rsid w:val="00841BD6"/>
    <w:rsid w:val="008648FD"/>
    <w:rsid w:val="00867919"/>
    <w:rsid w:val="00886B9D"/>
    <w:rsid w:val="00895D88"/>
    <w:rsid w:val="008D4C72"/>
    <w:rsid w:val="008E50A9"/>
    <w:rsid w:val="008F36C5"/>
    <w:rsid w:val="009068BD"/>
    <w:rsid w:val="00923CE5"/>
    <w:rsid w:val="0093483A"/>
    <w:rsid w:val="00947E72"/>
    <w:rsid w:val="009C0B59"/>
    <w:rsid w:val="009F5C12"/>
    <w:rsid w:val="00A21D0E"/>
    <w:rsid w:val="00A227B5"/>
    <w:rsid w:val="00A45B99"/>
    <w:rsid w:val="00A5577C"/>
    <w:rsid w:val="00A7263F"/>
    <w:rsid w:val="00A8493F"/>
    <w:rsid w:val="00A913FE"/>
    <w:rsid w:val="00AA1686"/>
    <w:rsid w:val="00AA4261"/>
    <w:rsid w:val="00AB0924"/>
    <w:rsid w:val="00AD717E"/>
    <w:rsid w:val="00AD7192"/>
    <w:rsid w:val="00AE6AE3"/>
    <w:rsid w:val="00AE6B53"/>
    <w:rsid w:val="00B272FE"/>
    <w:rsid w:val="00B46FF1"/>
    <w:rsid w:val="00B87C97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02B6B"/>
    <w:rsid w:val="00D543E8"/>
    <w:rsid w:val="00D712CE"/>
    <w:rsid w:val="00D81743"/>
    <w:rsid w:val="00DC077D"/>
    <w:rsid w:val="00DC73D5"/>
    <w:rsid w:val="00DE7AFA"/>
    <w:rsid w:val="00E056EE"/>
    <w:rsid w:val="00E154FC"/>
    <w:rsid w:val="00E87353"/>
    <w:rsid w:val="00ED2211"/>
    <w:rsid w:val="00ED7CF8"/>
    <w:rsid w:val="00EE062E"/>
    <w:rsid w:val="00EE5AFC"/>
    <w:rsid w:val="00F05204"/>
    <w:rsid w:val="00F40614"/>
    <w:rsid w:val="00F51A94"/>
    <w:rsid w:val="00F5493C"/>
    <w:rsid w:val="00F55BBA"/>
    <w:rsid w:val="00F61124"/>
    <w:rsid w:val="00F90E33"/>
    <w:rsid w:val="00F9703E"/>
    <w:rsid w:val="00FA532E"/>
    <w:rsid w:val="00FB53F9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94B93"/>
  <w15:docId w15:val="{DDF27C44-B968-4016-A144-802EB21D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FAD37-78AE-44B0-90C6-42090499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Milovanović</dc:creator>
  <cp:lastModifiedBy>Nedeljko Jokic</cp:lastModifiedBy>
  <cp:revision>27</cp:revision>
  <cp:lastPrinted>2019-03-04T09:51:00Z</cp:lastPrinted>
  <dcterms:created xsi:type="dcterms:W3CDTF">2019-03-11T16:01:00Z</dcterms:created>
  <dcterms:modified xsi:type="dcterms:W3CDTF">2019-04-09T09:46:00Z</dcterms:modified>
</cp:coreProperties>
</file>