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383535">
      <w:pPr>
        <w:rPr>
          <w:color w:val="491347" w:themeColor="accent1" w:themeShade="80"/>
        </w:rPr>
      </w:pPr>
    </w:p>
    <w:p w:rsidR="00947E72" w:rsidRPr="00747FB2" w:rsidRDefault="00947E72" w:rsidP="00727087">
      <w:pPr>
        <w:jc w:val="center"/>
        <w:rPr>
          <w:rFonts w:ascii="Georgia" w:hAnsi="Georgia"/>
          <w:color w:val="491347" w:themeColor="accent1" w:themeShade="80"/>
          <w:sz w:val="32"/>
        </w:rPr>
      </w:pPr>
      <w:r w:rsidRPr="00747FB2">
        <w:rPr>
          <w:rFonts w:ascii="Georgia" w:hAnsi="Georgia"/>
          <w:color w:val="491347" w:themeColor="accent1" w:themeShade="80"/>
          <w:sz w:val="32"/>
        </w:rPr>
        <w:t>Projektni zadatak</w:t>
      </w:r>
    </w:p>
    <w:p w:rsidR="00947E72" w:rsidRPr="00747FB2" w:rsidRDefault="006E74A8" w:rsidP="00727087">
      <w:pPr>
        <w:jc w:val="center"/>
        <w:rPr>
          <w:rFonts w:ascii="Georgia" w:hAnsi="Georgia"/>
          <w:color w:val="491347" w:themeColor="accent1" w:themeShade="80"/>
          <w:sz w:val="72"/>
        </w:rPr>
      </w:pPr>
      <w:r w:rsidRPr="00747FB2">
        <w:rPr>
          <w:rFonts w:ascii="Georgia" w:hAnsi="Georgia"/>
          <w:color w:val="491347" w:themeColor="accent1" w:themeShade="80"/>
          <w:sz w:val="72"/>
        </w:rPr>
        <w:t>CodeWithZac</w:t>
      </w:r>
    </w:p>
    <w:p w:rsidR="00383535" w:rsidRPr="00747FB2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747FB2">
        <w:rPr>
          <w:rFonts w:ascii="Georgia" w:hAnsi="Georgia" w:cs="Arial"/>
          <w:color w:val="491347" w:themeColor="accent1" w:themeShade="80"/>
          <w:sz w:val="32"/>
          <w:szCs w:val="32"/>
        </w:rPr>
        <w:t>Specifikacija scenarija upotrebe funkcionalnosti</w:t>
      </w:r>
    </w:p>
    <w:p w:rsidR="00383535" w:rsidRPr="00747FB2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747FB2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  <w:r w:rsidR="007A28AA" w:rsidRPr="00747FB2">
        <w:rPr>
          <w:rFonts w:ascii="Georgia" w:hAnsi="Georgia" w:cs="Arial"/>
          <w:color w:val="491347" w:themeColor="accent1" w:themeShade="80"/>
          <w:sz w:val="32"/>
          <w:szCs w:val="32"/>
        </w:rPr>
        <w:t>Resetovanje lozinke</w:t>
      </w:r>
      <w:r w:rsidRPr="00747FB2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</w:p>
    <w:p w:rsidR="00947E72" w:rsidRPr="00747FB2" w:rsidRDefault="00EA3DAC" w:rsidP="00A21D0E">
      <w:pPr>
        <w:tabs>
          <w:tab w:val="left" w:pos="3249"/>
        </w:tabs>
        <w:jc w:val="both"/>
        <w:rPr>
          <w:color w:val="491347" w:themeColor="accent1" w:themeShade="80"/>
        </w:rPr>
      </w:pPr>
      <w:r>
        <w:rPr>
          <w:noProof/>
          <w:color w:val="491347" w:themeColor="accent1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747FB2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47FB2" w:rsidRDefault="00947E7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F5C12" w:rsidRPr="00747FB2" w:rsidRDefault="009F5C1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47E72" w:rsidRPr="00747FB2" w:rsidRDefault="00D81743" w:rsidP="00F90E33">
      <w:pPr>
        <w:tabs>
          <w:tab w:val="left" w:pos="3249"/>
        </w:tabs>
        <w:jc w:val="center"/>
        <w:rPr>
          <w:color w:val="491347" w:themeColor="accent1" w:themeShade="80"/>
        </w:rPr>
      </w:pPr>
      <w:r w:rsidRPr="00747FB2">
        <w:rPr>
          <w:color w:val="491347" w:themeColor="accent1" w:themeShade="80"/>
        </w:rPr>
        <w:t xml:space="preserve">TIM </w:t>
      </w:r>
      <w:r w:rsidR="006E74A8" w:rsidRPr="00747FB2">
        <w:rPr>
          <w:color w:val="491347" w:themeColor="accent1" w:themeShade="80"/>
        </w:rPr>
        <w:t>HugsForBugs</w:t>
      </w:r>
    </w:p>
    <w:p w:rsidR="00C2766B" w:rsidRPr="00747FB2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747FB2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747FB2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AA4261" w:rsidRPr="00747FB2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</w:p>
    <w:p w:rsidR="00947E72" w:rsidRPr="00747FB2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  <w:r w:rsidRPr="00747FB2">
        <w:rPr>
          <w:rFonts w:cs="Times New Roman"/>
          <w:color w:val="491347" w:themeColor="accent1" w:themeShade="80"/>
          <w:sz w:val="28"/>
        </w:rPr>
        <w:t>V</w:t>
      </w:r>
      <w:r w:rsidR="005D2689" w:rsidRPr="00747FB2">
        <w:rPr>
          <w:rFonts w:cs="Times New Roman"/>
          <w:color w:val="491347" w:themeColor="accent1" w:themeShade="80"/>
          <w:sz w:val="28"/>
        </w:rPr>
        <w:t>erzija 1.</w:t>
      </w:r>
      <w:r w:rsidR="006E74A8" w:rsidRPr="00747FB2">
        <w:rPr>
          <w:rFonts w:cs="Times New Roman"/>
          <w:color w:val="491347" w:themeColor="accent1" w:themeShade="80"/>
          <w:sz w:val="28"/>
        </w:rPr>
        <w:t>0</w:t>
      </w:r>
    </w:p>
    <w:p w:rsidR="001006E0" w:rsidRPr="00747FB2" w:rsidRDefault="001006E0" w:rsidP="00A21D0E">
      <w:pPr>
        <w:tabs>
          <w:tab w:val="left" w:pos="3249"/>
        </w:tabs>
        <w:jc w:val="both"/>
        <w:rPr>
          <w:rFonts w:cs="Times New Roman"/>
          <w:color w:val="491347" w:themeColor="accent1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E02880" w:rsidRDefault="00011A9F" w:rsidP="00A21D0E">
          <w:pPr>
            <w:pStyle w:val="TOCHeading"/>
            <w:jc w:val="both"/>
            <w:rPr>
              <w:color w:val="632E62" w:themeColor="text2"/>
            </w:rPr>
          </w:pPr>
          <w:r w:rsidRPr="00E02880">
            <w:rPr>
              <w:color w:val="632E62" w:themeColor="text2"/>
            </w:rPr>
            <w:t>Sa</w:t>
          </w:r>
          <w:bookmarkStart w:id="0" w:name="_GoBack"/>
          <w:bookmarkEnd w:id="0"/>
          <w:r w:rsidRPr="00E02880">
            <w:rPr>
              <w:color w:val="632E62" w:themeColor="text2"/>
            </w:rPr>
            <w:t>držaj</w:t>
          </w:r>
        </w:p>
        <w:p w:rsidR="00E61BD8" w:rsidRPr="00E02880" w:rsidRDefault="005B2A8C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E02880">
            <w:fldChar w:fldCharType="begin"/>
          </w:r>
          <w:r w:rsidR="00011A9F" w:rsidRPr="00E02880">
            <w:instrText xml:space="preserve"> TOC \o "1-3" \h \z \u </w:instrText>
          </w:r>
          <w:r w:rsidRPr="00E02880">
            <w:fldChar w:fldCharType="separate"/>
          </w:r>
          <w:hyperlink w:anchor="_Toc3322200" w:history="1">
            <w:r w:rsidR="00E61BD8" w:rsidRPr="00E02880">
              <w:rPr>
                <w:rStyle w:val="Hyperlink"/>
                <w:color w:val="632E62" w:themeColor="text2"/>
              </w:rPr>
              <w:t>1.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Uvod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_Toc3322200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6162F8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EA3DA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1" w:history="1">
            <w:r w:rsidR="00E61BD8" w:rsidRPr="00E02880">
              <w:rPr>
                <w:rStyle w:val="Hyperlink"/>
                <w:color w:val="632E62" w:themeColor="text2"/>
              </w:rPr>
              <w:t>1.1.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Rezime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_Toc3322201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6162F8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EA3DA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2" w:history="1">
            <w:r w:rsidR="00E61BD8" w:rsidRPr="00E02880">
              <w:rPr>
                <w:rStyle w:val="Hyperlink"/>
                <w:color w:val="632E62" w:themeColor="text2"/>
              </w:rPr>
              <w:t>1.2.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Namena dokumenta i ciljne grupe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_Toc3322202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6162F8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EA3DA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3" w:history="1">
            <w:r w:rsidR="00E61BD8" w:rsidRPr="00E02880">
              <w:rPr>
                <w:rStyle w:val="Hyperlink"/>
                <w:color w:val="632E62" w:themeColor="text2"/>
              </w:rPr>
              <w:t>1.3.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Otvorena pitanja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_Toc3322203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6162F8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EA3DAC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22204" w:history="1">
            <w:r w:rsidR="00E61BD8" w:rsidRPr="00E02880">
              <w:rPr>
                <w:rStyle w:val="Hyperlink"/>
                <w:color w:val="632E62" w:themeColor="text2"/>
              </w:rPr>
              <w:t>2.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Scenario registracije korisnika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_Toc3322204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6162F8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EA3DA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5" w:history="1">
            <w:r w:rsidR="00E61BD8" w:rsidRPr="00E02880">
              <w:rPr>
                <w:rStyle w:val="Hyperlink"/>
                <w:color w:val="632E62" w:themeColor="text2"/>
              </w:rPr>
              <w:t>2.1  Kratak opis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_Toc3322205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6162F8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EA3DA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6" w:history="1">
            <w:r w:rsidR="00E61BD8" w:rsidRPr="00E02880">
              <w:rPr>
                <w:rStyle w:val="Hyperlink"/>
                <w:color w:val="632E62" w:themeColor="text2"/>
              </w:rPr>
              <w:t>2.2 Tok događaja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_Toc3322206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6162F8">
              <w:rPr>
                <w:webHidden/>
              </w:rPr>
              <w:t>5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EA3DAC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22207" w:history="1">
            <w:r w:rsidR="00E61BD8" w:rsidRPr="00E02880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 Korisnik zahteva slanje lozinke na svoju e-mail adresu</w:t>
            </w:r>
            <w:r w:rsidR="00E61BD8" w:rsidRPr="00E02880">
              <w:rPr>
                <w:noProof/>
                <w:webHidden/>
                <w:color w:val="632E62" w:themeColor="text2"/>
              </w:rPr>
              <w:tab/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begin"/>
            </w:r>
            <w:r w:rsidR="00E61BD8" w:rsidRPr="00E02880">
              <w:rPr>
                <w:noProof/>
                <w:webHidden/>
                <w:color w:val="632E62" w:themeColor="text2"/>
              </w:rPr>
              <w:instrText xml:space="preserve"> PAGEREF _Toc3322207 \h </w:instrText>
            </w:r>
            <w:r w:rsidR="00E61BD8" w:rsidRPr="00E02880">
              <w:rPr>
                <w:noProof/>
                <w:webHidden/>
                <w:color w:val="632E62" w:themeColor="text2"/>
              </w:rPr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separate"/>
            </w:r>
            <w:r w:rsidR="006162F8">
              <w:rPr>
                <w:noProof/>
                <w:webHidden/>
                <w:color w:val="632E62" w:themeColor="text2"/>
              </w:rPr>
              <w:t>5</w:t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E61BD8" w:rsidRPr="00E02880" w:rsidRDefault="00EA3DA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8" w:history="1">
            <w:r w:rsidR="00E61BD8" w:rsidRPr="00E02880">
              <w:rPr>
                <w:rStyle w:val="Hyperlink"/>
                <w:color w:val="632E62" w:themeColor="text2"/>
              </w:rPr>
              <w:t>2.3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Alternativni tokovi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_Toc3322208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6162F8">
              <w:rPr>
                <w:webHidden/>
              </w:rPr>
              <w:t>5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EA3DA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9" w:history="1">
            <w:r w:rsidR="00E61BD8" w:rsidRPr="00E02880">
              <w:rPr>
                <w:rStyle w:val="Hyperlink"/>
                <w:color w:val="632E62" w:themeColor="text2"/>
              </w:rPr>
              <w:t>2.4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Posebni zahtevi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_Toc3322209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6162F8">
              <w:rPr>
                <w:webHidden/>
              </w:rPr>
              <w:t>5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EA3DA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10" w:history="1">
            <w:r w:rsidR="00E61BD8" w:rsidRPr="00E02880">
              <w:rPr>
                <w:rStyle w:val="Hyperlink"/>
                <w:color w:val="632E62" w:themeColor="text2"/>
              </w:rPr>
              <w:t>2.5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Preduslovi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_Toc3322210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6162F8">
              <w:rPr>
                <w:webHidden/>
              </w:rPr>
              <w:t>5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EA3DAC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22211" w:history="1">
            <w:r w:rsidR="00E61BD8" w:rsidRPr="00E02880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</w:t>
            </w:r>
            <w:r w:rsidR="00E61BD8" w:rsidRPr="00E02880">
              <w:rPr>
                <w:rFonts w:cstheme="minorBidi"/>
                <w:noProof/>
                <w:color w:val="632E62" w:themeColor="text2"/>
              </w:rPr>
              <w:tab/>
            </w:r>
            <w:r w:rsidR="00E61BD8" w:rsidRPr="00E02880">
              <w:rPr>
                <w:rStyle w:val="Hyperlink"/>
                <w:rFonts w:ascii="Arial" w:hAnsi="Arial" w:cs="Arial"/>
                <w:noProof/>
                <w:color w:val="632E62" w:themeColor="text2"/>
              </w:rPr>
              <w:t>Posledice</w:t>
            </w:r>
            <w:r w:rsidR="00E61BD8" w:rsidRPr="00E02880">
              <w:rPr>
                <w:noProof/>
                <w:webHidden/>
                <w:color w:val="632E62" w:themeColor="text2"/>
              </w:rPr>
              <w:tab/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begin"/>
            </w:r>
            <w:r w:rsidR="00E61BD8" w:rsidRPr="00E02880">
              <w:rPr>
                <w:noProof/>
                <w:webHidden/>
                <w:color w:val="632E62" w:themeColor="text2"/>
              </w:rPr>
              <w:instrText xml:space="preserve"> PAGEREF _Toc3322211 \h </w:instrText>
            </w:r>
            <w:r w:rsidR="00E61BD8" w:rsidRPr="00E02880">
              <w:rPr>
                <w:noProof/>
                <w:webHidden/>
                <w:color w:val="632E62" w:themeColor="text2"/>
              </w:rPr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separate"/>
            </w:r>
            <w:r w:rsidR="006162F8">
              <w:rPr>
                <w:noProof/>
                <w:webHidden/>
                <w:color w:val="632E62" w:themeColor="text2"/>
              </w:rPr>
              <w:t>5</w:t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2766B" w:rsidRPr="00747FB2" w:rsidRDefault="005B2A8C" w:rsidP="00A21D0E">
          <w:pPr>
            <w:jc w:val="both"/>
            <w:rPr>
              <w:b/>
              <w:bCs/>
              <w:noProof/>
              <w:color w:val="491347" w:themeColor="accent1" w:themeShade="80"/>
            </w:rPr>
          </w:pPr>
          <w:r w:rsidRPr="00E02880">
            <w:rPr>
              <w:b/>
              <w:bCs/>
              <w:noProof/>
              <w:color w:val="632E62" w:themeColor="text2"/>
            </w:rPr>
            <w:fldChar w:fldCharType="end"/>
          </w:r>
        </w:p>
      </w:sdtContent>
    </w:sdt>
    <w:p w:rsidR="00C2766B" w:rsidRPr="00747FB2" w:rsidRDefault="00C2766B" w:rsidP="00A21D0E">
      <w:pPr>
        <w:jc w:val="both"/>
        <w:rPr>
          <w:b/>
          <w:bCs/>
          <w:noProof/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5C22C3" w:rsidRPr="00747FB2" w:rsidRDefault="005C22C3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747FB2" w:rsidRPr="00747FB2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747FB2" w:rsidRPr="00747FB2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47FB2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747FB2" w:rsidRDefault="007A28AA" w:rsidP="007A28A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Nedeljko Jokić</w:t>
            </w:r>
          </w:p>
        </w:tc>
      </w:tr>
      <w:tr w:rsidR="00747FB2" w:rsidRPr="00747FB2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47FB2" w:rsidRDefault="006162F8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:rsidR="00C2766B" w:rsidRPr="00747FB2" w:rsidRDefault="006162F8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C2766B" w:rsidRPr="00747FB2" w:rsidRDefault="006162F8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Ispravke nakon implementacije</w:t>
            </w:r>
          </w:p>
        </w:tc>
        <w:tc>
          <w:tcPr>
            <w:tcW w:w="2268" w:type="dxa"/>
            <w:vAlign w:val="center"/>
          </w:tcPr>
          <w:p w:rsidR="00C2766B" w:rsidRPr="00747FB2" w:rsidRDefault="006162F8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Iva Veljković</w:t>
            </w:r>
          </w:p>
        </w:tc>
      </w:tr>
      <w:tr w:rsidR="00747FB2" w:rsidRPr="00747FB2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747FB2" w:rsidRPr="00747FB2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1006E0" w:rsidRDefault="001006E0" w:rsidP="00A21D0E">
      <w:pPr>
        <w:jc w:val="both"/>
        <w:rPr>
          <w:color w:val="491347" w:themeColor="accent1" w:themeShade="80"/>
        </w:rPr>
      </w:pPr>
    </w:p>
    <w:p w:rsidR="00747FB2" w:rsidRDefault="00747FB2" w:rsidP="00A21D0E">
      <w:pPr>
        <w:jc w:val="both"/>
        <w:rPr>
          <w:color w:val="491347" w:themeColor="accent1" w:themeShade="80"/>
        </w:rPr>
      </w:pPr>
    </w:p>
    <w:p w:rsidR="00747FB2" w:rsidRDefault="00747FB2" w:rsidP="00A21D0E">
      <w:pPr>
        <w:jc w:val="both"/>
        <w:rPr>
          <w:color w:val="491347" w:themeColor="accent1" w:themeShade="80"/>
        </w:rPr>
      </w:pPr>
    </w:p>
    <w:p w:rsidR="00747FB2" w:rsidRDefault="00747FB2" w:rsidP="00A21D0E">
      <w:pPr>
        <w:jc w:val="both"/>
        <w:rPr>
          <w:color w:val="491347" w:themeColor="accent1" w:themeShade="80"/>
        </w:rPr>
      </w:pPr>
    </w:p>
    <w:p w:rsidR="00747FB2" w:rsidRDefault="00747FB2" w:rsidP="00A21D0E">
      <w:pPr>
        <w:jc w:val="both"/>
        <w:rPr>
          <w:color w:val="491347" w:themeColor="accent1" w:themeShade="80"/>
        </w:rPr>
      </w:pPr>
    </w:p>
    <w:p w:rsidR="00747FB2" w:rsidRPr="00747FB2" w:rsidRDefault="00747FB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1" w:name="_Toc3322200"/>
      <w:r w:rsidRPr="00747FB2">
        <w:rPr>
          <w:rFonts w:ascii="Arial" w:hAnsi="Arial" w:cs="Arial"/>
          <w:color w:val="491347" w:themeColor="accent1" w:themeShade="80"/>
        </w:rPr>
        <w:lastRenderedPageBreak/>
        <w:t>Uvod</w:t>
      </w:r>
      <w:bookmarkEnd w:id="1"/>
    </w:p>
    <w:p w:rsidR="00947E72" w:rsidRPr="00747FB2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:rsidR="00947E72" w:rsidRPr="00747FB2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2" w:name="_Toc3322201"/>
      <w:r w:rsidRPr="00747FB2">
        <w:rPr>
          <w:rFonts w:ascii="Arial" w:hAnsi="Arial" w:cs="Arial"/>
          <w:color w:val="491347" w:themeColor="accent1" w:themeShade="80"/>
        </w:rPr>
        <w:t>Rezime</w:t>
      </w:r>
      <w:bookmarkEnd w:id="2"/>
    </w:p>
    <w:p w:rsidR="00947E72" w:rsidRPr="00747FB2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:rsidR="00002940" w:rsidRPr="00747FB2" w:rsidRDefault="00002940" w:rsidP="00002940">
      <w:pPr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Definisanje scenarija upotrebe resetovanja lozinke.</w:t>
      </w:r>
    </w:p>
    <w:p w:rsidR="00947E72" w:rsidRPr="00747FB2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747FB2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22202"/>
      <w:r w:rsidRPr="00747FB2">
        <w:rPr>
          <w:rFonts w:ascii="Arial" w:hAnsi="Arial" w:cs="Arial"/>
          <w:color w:val="491347" w:themeColor="accent1" w:themeShade="80"/>
        </w:rPr>
        <w:t>Namena dokumenta i ciljne grupe</w:t>
      </w:r>
      <w:bookmarkEnd w:id="3"/>
    </w:p>
    <w:p w:rsidR="00947E72" w:rsidRPr="00747FB2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747FB2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747FB2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747FB2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4" w:name="_Toc3322203"/>
      <w:r w:rsidRPr="00747FB2">
        <w:rPr>
          <w:rFonts w:ascii="Arial" w:hAnsi="Arial" w:cs="Arial"/>
          <w:color w:val="491347" w:themeColor="accent1" w:themeShade="80"/>
        </w:rPr>
        <w:t>Otvorena pitanja</w:t>
      </w:r>
      <w:bookmarkEnd w:id="4"/>
    </w:p>
    <w:p w:rsidR="00383535" w:rsidRPr="00747FB2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747FB2" w:rsidRPr="00747FB2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47FB2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747FB2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747FB2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Rešenje</w:t>
            </w:r>
          </w:p>
        </w:tc>
      </w:tr>
      <w:tr w:rsidR="00747FB2" w:rsidRPr="00747FB2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47FB2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47FB2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47FB2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747FB2" w:rsidRPr="00747FB2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47FB2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47FB2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47FB2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747FB2" w:rsidRPr="00747FB2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47FB2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47FB2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47FB2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:rsidR="00383535" w:rsidRPr="00747FB2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5" w:name="_Toc511231708"/>
    </w:p>
    <w:p w:rsidR="00383535" w:rsidRPr="00747FB2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747FB2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6" w:name="_Toc3322204"/>
      <w:r w:rsidRPr="00747FB2">
        <w:rPr>
          <w:rFonts w:ascii="Arial" w:hAnsi="Arial" w:cs="Arial"/>
          <w:color w:val="491347" w:themeColor="accent1" w:themeShade="80"/>
          <w:sz w:val="40"/>
          <w:szCs w:val="40"/>
        </w:rPr>
        <w:t>Scenario registracije korisnika</w:t>
      </w:r>
      <w:bookmarkEnd w:id="5"/>
      <w:bookmarkEnd w:id="6"/>
    </w:p>
    <w:p w:rsidR="00383535" w:rsidRPr="00747FB2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747FB2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7" w:name="_Toc511231709"/>
      <w:bookmarkStart w:id="8" w:name="_Toc3322205"/>
      <w:r w:rsidRPr="00747FB2">
        <w:rPr>
          <w:rFonts w:ascii="Arial" w:hAnsi="Arial" w:cs="Arial"/>
          <w:color w:val="491347" w:themeColor="accent1" w:themeShade="80"/>
          <w:szCs w:val="32"/>
        </w:rPr>
        <w:t>2.1  Kratak opis</w:t>
      </w:r>
      <w:bookmarkEnd w:id="7"/>
      <w:bookmarkEnd w:id="8"/>
    </w:p>
    <w:p w:rsidR="00383535" w:rsidRPr="00747FB2" w:rsidRDefault="00383535" w:rsidP="00383535">
      <w:pPr>
        <w:rPr>
          <w:color w:val="491347" w:themeColor="accent1" w:themeShade="80"/>
        </w:rPr>
      </w:pPr>
    </w:p>
    <w:p w:rsidR="00383535" w:rsidRPr="00747FB2" w:rsidRDefault="00002940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Korisnik ne može da se registruje na svoj nalog jer je zaboravio svoju lozinku, pa bira opciju da mu se zaboravljena lozinka pošalje na e-mail adresu.</w:t>
      </w:r>
    </w:p>
    <w:p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747FB2" w:rsidRDefault="00747FB2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747FB2" w:rsidRPr="00747FB2" w:rsidRDefault="00747FB2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747FB2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747FB2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9" w:name="_Toc511231710"/>
      <w:bookmarkStart w:id="10" w:name="_Toc3322206"/>
      <w:r w:rsidRPr="00747FB2">
        <w:rPr>
          <w:rFonts w:ascii="Arial" w:hAnsi="Arial" w:cs="Arial"/>
          <w:color w:val="491347" w:themeColor="accent1" w:themeShade="80"/>
          <w:szCs w:val="32"/>
        </w:rPr>
        <w:lastRenderedPageBreak/>
        <w:t>2.2 Tok događaja</w:t>
      </w:r>
      <w:bookmarkEnd w:id="9"/>
      <w:bookmarkEnd w:id="10"/>
    </w:p>
    <w:p w:rsidR="00383535" w:rsidRPr="00747FB2" w:rsidRDefault="00383535" w:rsidP="00383535">
      <w:pPr>
        <w:rPr>
          <w:color w:val="491347" w:themeColor="accent1" w:themeShade="80"/>
        </w:rPr>
      </w:pPr>
    </w:p>
    <w:p w:rsidR="00002940" w:rsidRPr="00747FB2" w:rsidRDefault="00383535" w:rsidP="00002940">
      <w:pPr>
        <w:pStyle w:val="Heading3"/>
        <w:rPr>
          <w:rFonts w:ascii="Arial" w:hAnsi="Arial" w:cs="Arial"/>
          <w:color w:val="491347" w:themeColor="accent1" w:themeShade="80"/>
        </w:rPr>
      </w:pPr>
      <w:bookmarkStart w:id="11" w:name="_Toc511231711"/>
      <w:bookmarkStart w:id="12" w:name="_Toc3322207"/>
      <w:r w:rsidRPr="00747FB2">
        <w:rPr>
          <w:rFonts w:ascii="Arial" w:hAnsi="Arial" w:cs="Arial"/>
          <w:color w:val="491347" w:themeColor="accent1" w:themeShade="80"/>
          <w:szCs w:val="28"/>
        </w:rPr>
        <w:t xml:space="preserve">2.2.1  </w:t>
      </w:r>
      <w:bookmarkEnd w:id="11"/>
      <w:r w:rsidR="00002940" w:rsidRPr="00747FB2">
        <w:rPr>
          <w:rFonts w:ascii="Arial" w:hAnsi="Arial" w:cs="Arial"/>
          <w:color w:val="491347" w:themeColor="accent1" w:themeShade="80"/>
        </w:rPr>
        <w:t>Korisnik zahteva slanje lozinke na svoju e-mail adresu</w:t>
      </w:r>
      <w:bookmarkEnd w:id="12"/>
    </w:p>
    <w:p w:rsidR="00383535" w:rsidRPr="00747FB2" w:rsidRDefault="00383535" w:rsidP="00002940">
      <w:pPr>
        <w:pStyle w:val="Heading3"/>
        <w:rPr>
          <w:color w:val="491347" w:themeColor="accent1" w:themeShade="80"/>
        </w:rPr>
      </w:pPr>
    </w:p>
    <w:p w:rsidR="00002940" w:rsidRPr="00747FB2" w:rsidRDefault="00002940" w:rsidP="00002940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Korisnik se nalazi na prozoru za prijavljivanje na svoj korisnički nalog</w:t>
      </w:r>
    </w:p>
    <w:p w:rsidR="00002940" w:rsidRDefault="00002940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 xml:space="preserve">Klikom na link “Forgot your password?”, korisnik zahteva od sistema otkrivanje zaboravljene lozinke kako bi mogao da pristupi svom korisničkom nalogu </w:t>
      </w:r>
    </w:p>
    <w:p w:rsidR="006162F8" w:rsidRDefault="006162F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>
        <w:rPr>
          <w:rFonts w:ascii="Arial" w:hAnsi="Arial" w:cs="Arial"/>
          <w:color w:val="491347" w:themeColor="accent1" w:themeShade="80"/>
          <w:szCs w:val="24"/>
        </w:rPr>
        <w:t>Od korisnika se zahteva da unese svoju e-mail adresu.</w:t>
      </w:r>
    </w:p>
    <w:p w:rsidR="006162F8" w:rsidRPr="00747FB2" w:rsidRDefault="006162F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>
        <w:rPr>
          <w:rFonts w:ascii="Arial" w:hAnsi="Arial" w:cs="Arial"/>
          <w:color w:val="491347" w:themeColor="accent1" w:themeShade="80"/>
          <w:szCs w:val="24"/>
        </w:rPr>
        <w:t xml:space="preserve">Korisnik unosi e-mail adresu I potvrđuje je klikom na dugme </w:t>
      </w:r>
      <w:r w:rsidRPr="00747FB2">
        <w:rPr>
          <w:rFonts w:ascii="Arial" w:hAnsi="Arial" w:cs="Arial"/>
          <w:color w:val="491347" w:themeColor="accent1" w:themeShade="80"/>
          <w:szCs w:val="24"/>
        </w:rPr>
        <w:t>”</w:t>
      </w:r>
      <w:r>
        <w:rPr>
          <w:rFonts w:ascii="Arial" w:hAnsi="Arial" w:cs="Arial"/>
          <w:color w:val="491347" w:themeColor="accent1" w:themeShade="80"/>
          <w:szCs w:val="24"/>
        </w:rPr>
        <w:t>Submit</w:t>
      </w:r>
      <w:r w:rsidRPr="00747FB2">
        <w:rPr>
          <w:rFonts w:ascii="Arial" w:hAnsi="Arial" w:cs="Arial"/>
          <w:color w:val="491347" w:themeColor="accent1" w:themeShade="80"/>
          <w:szCs w:val="24"/>
        </w:rPr>
        <w:t>”</w:t>
      </w:r>
      <w:r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747FB2" w:rsidRDefault="004E004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 xml:space="preserve">Korisniku se na mejl adresu </w:t>
      </w:r>
      <w:r w:rsidR="006162F8">
        <w:rPr>
          <w:rFonts w:ascii="Arial" w:hAnsi="Arial" w:cs="Arial"/>
          <w:color w:val="491347" w:themeColor="accent1" w:themeShade="80"/>
          <w:szCs w:val="24"/>
        </w:rPr>
        <w:t>š</w:t>
      </w:r>
      <w:r w:rsidRPr="00747FB2">
        <w:rPr>
          <w:rFonts w:ascii="Arial" w:hAnsi="Arial" w:cs="Arial"/>
          <w:color w:val="491347" w:themeColor="accent1" w:themeShade="80"/>
          <w:szCs w:val="24"/>
        </w:rPr>
        <w:t>alje nova lozinka.</w:t>
      </w:r>
    </w:p>
    <w:p w:rsidR="00383535" w:rsidRPr="00747FB2" w:rsidRDefault="004E004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 xml:space="preserve">Korisnik se ponovo nalazi na </w:t>
      </w:r>
      <w:r w:rsidR="006162F8">
        <w:rPr>
          <w:rFonts w:ascii="Arial" w:hAnsi="Arial" w:cs="Arial"/>
          <w:color w:val="491347" w:themeColor="accent1" w:themeShade="80"/>
          <w:szCs w:val="24"/>
        </w:rPr>
        <w:t>početnoj</w:t>
      </w:r>
      <w:r w:rsidRPr="00747FB2">
        <w:rPr>
          <w:rFonts w:ascii="Arial" w:hAnsi="Arial" w:cs="Arial"/>
          <w:color w:val="491347" w:themeColor="accent1" w:themeShade="80"/>
          <w:szCs w:val="24"/>
        </w:rPr>
        <w:t xml:space="preserve"> stranici</w:t>
      </w:r>
      <w:r w:rsidR="009A6D20" w:rsidRPr="00747FB2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747FB2" w:rsidRDefault="00383535" w:rsidP="00383535">
      <w:pPr>
        <w:pStyle w:val="NoSpacing"/>
        <w:rPr>
          <w:rFonts w:ascii="Arial" w:hAnsi="Arial" w:cs="Arial"/>
          <w:color w:val="491347" w:themeColor="accent1" w:themeShade="80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3" w:name="_Toc511231712"/>
      <w:bookmarkStart w:id="14" w:name="_Toc3322208"/>
      <w:r w:rsidRPr="00747FB2">
        <w:rPr>
          <w:rFonts w:ascii="Arial" w:hAnsi="Arial" w:cs="Arial"/>
          <w:color w:val="491347" w:themeColor="accent1" w:themeShade="80"/>
        </w:rPr>
        <w:t>Alternativni tokovi</w:t>
      </w:r>
      <w:bookmarkEnd w:id="13"/>
      <w:bookmarkEnd w:id="14"/>
    </w:p>
    <w:p w:rsidR="00747FB2" w:rsidRPr="00747FB2" w:rsidRDefault="00747FB2" w:rsidP="00747FB2"/>
    <w:p w:rsidR="00383535" w:rsidRDefault="002747D7" w:rsidP="001B1F87">
      <w:p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Nema</w:t>
      </w:r>
    </w:p>
    <w:p w:rsidR="00747FB2" w:rsidRPr="00747FB2" w:rsidRDefault="00747FB2" w:rsidP="001B1F87">
      <w:p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747FB2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5" w:name="_Toc511231719"/>
      <w:bookmarkStart w:id="16" w:name="_Toc3322209"/>
      <w:r w:rsidRPr="00747FB2">
        <w:rPr>
          <w:rFonts w:ascii="Arial" w:hAnsi="Arial" w:cs="Arial"/>
          <w:color w:val="491347" w:themeColor="accent1" w:themeShade="80"/>
          <w:szCs w:val="32"/>
        </w:rPr>
        <w:t>Posebni zahtevi</w:t>
      </w:r>
      <w:bookmarkEnd w:id="15"/>
      <w:bookmarkEnd w:id="16"/>
    </w:p>
    <w:p w:rsidR="00747FB2" w:rsidRPr="00747FB2" w:rsidRDefault="00747FB2" w:rsidP="00747FB2"/>
    <w:p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Nema.</w:t>
      </w:r>
    </w:p>
    <w:p w:rsidR="00747FB2" w:rsidRPr="00747FB2" w:rsidRDefault="00747FB2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747FB2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7" w:name="_Toc511231720"/>
      <w:bookmarkStart w:id="18" w:name="_Toc3322210"/>
      <w:r w:rsidRPr="00747FB2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7"/>
      <w:bookmarkEnd w:id="18"/>
    </w:p>
    <w:p w:rsidR="00747FB2" w:rsidRPr="00747FB2" w:rsidRDefault="00747FB2" w:rsidP="00747FB2">
      <w:pPr>
        <w:pStyle w:val="ListParagraph"/>
      </w:pPr>
    </w:p>
    <w:p w:rsidR="00383535" w:rsidRDefault="006162F8" w:rsidP="00383535">
      <w:pPr>
        <w:rPr>
          <w:rFonts w:ascii="Arial" w:hAnsi="Arial" w:cs="Arial"/>
          <w:color w:val="491347" w:themeColor="accent1" w:themeShade="80"/>
          <w:szCs w:val="24"/>
        </w:rPr>
      </w:pPr>
      <w:r>
        <w:rPr>
          <w:rFonts w:ascii="Arial" w:hAnsi="Arial" w:cs="Arial"/>
          <w:color w:val="491347" w:themeColor="accent1" w:themeShade="80"/>
          <w:szCs w:val="24"/>
        </w:rPr>
        <w:t>Nema</w:t>
      </w:r>
      <w:r w:rsidR="00383535" w:rsidRPr="00747FB2">
        <w:rPr>
          <w:rFonts w:ascii="Arial" w:hAnsi="Arial" w:cs="Arial"/>
          <w:color w:val="491347" w:themeColor="accent1" w:themeShade="80"/>
          <w:szCs w:val="24"/>
        </w:rPr>
        <w:t>.</w:t>
      </w:r>
    </w:p>
    <w:p w:rsidR="00747FB2" w:rsidRPr="00747FB2" w:rsidRDefault="00747FB2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747FB2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19" w:name="_Toc511231721"/>
      <w:bookmarkStart w:id="20" w:name="_Toc3322211"/>
      <w:r w:rsidRPr="00747FB2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19"/>
      <w:bookmarkEnd w:id="20"/>
    </w:p>
    <w:p w:rsidR="00747FB2" w:rsidRPr="00747FB2" w:rsidRDefault="00747FB2" w:rsidP="00747FB2">
      <w:pPr>
        <w:pStyle w:val="ListParagraph"/>
      </w:pPr>
    </w:p>
    <w:p w:rsidR="00383535" w:rsidRPr="00747FB2" w:rsidRDefault="006162F8" w:rsidP="00383535">
      <w:pPr>
        <w:rPr>
          <w:rFonts w:ascii="Arial" w:hAnsi="Arial" w:cs="Arial"/>
          <w:color w:val="491347" w:themeColor="accent1" w:themeShade="80"/>
          <w:szCs w:val="24"/>
        </w:rPr>
      </w:pPr>
      <w:r>
        <w:rPr>
          <w:rFonts w:ascii="Arial" w:hAnsi="Arial" w:cs="Arial"/>
          <w:color w:val="491347" w:themeColor="accent1" w:themeShade="80"/>
          <w:szCs w:val="24"/>
        </w:rPr>
        <w:t>Korisniku je postavljena nova šifra u bazi podataka</w:t>
      </w:r>
      <w:r w:rsidR="00AD6E88" w:rsidRPr="00747FB2">
        <w:rPr>
          <w:rFonts w:ascii="Arial" w:hAnsi="Arial" w:cs="Arial"/>
          <w:color w:val="491347" w:themeColor="accent1" w:themeShade="80"/>
          <w:szCs w:val="24"/>
        </w:rPr>
        <w:t>.</w:t>
      </w:r>
    </w:p>
    <w:p w:rsidR="00923CE5" w:rsidRPr="00747FB2" w:rsidRDefault="00923CE5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sectPr w:rsidR="00923CE5" w:rsidRPr="00747FB2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DAC" w:rsidRDefault="00EA3DAC" w:rsidP="00947E72">
      <w:pPr>
        <w:spacing w:after="0" w:line="240" w:lineRule="auto"/>
      </w:pPr>
      <w:r>
        <w:separator/>
      </w:r>
    </w:p>
  </w:endnote>
  <w:endnote w:type="continuationSeparator" w:id="0">
    <w:p w:rsidR="00EA3DAC" w:rsidRDefault="00EA3DAC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5B2A8C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6162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DAC" w:rsidRDefault="00EA3DAC" w:rsidP="00947E72">
      <w:pPr>
        <w:spacing w:after="0" w:line="240" w:lineRule="auto"/>
      </w:pPr>
      <w:r>
        <w:separator/>
      </w:r>
    </w:p>
  </w:footnote>
  <w:footnote w:type="continuationSeparator" w:id="0">
    <w:p w:rsidR="00EA3DAC" w:rsidRDefault="00EA3DAC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02940"/>
    <w:rsid w:val="00011A9F"/>
    <w:rsid w:val="00033378"/>
    <w:rsid w:val="000A639B"/>
    <w:rsid w:val="001006E0"/>
    <w:rsid w:val="00152D31"/>
    <w:rsid w:val="00162A57"/>
    <w:rsid w:val="0017716A"/>
    <w:rsid w:val="001B1F87"/>
    <w:rsid w:val="001C5D67"/>
    <w:rsid w:val="001C73D6"/>
    <w:rsid w:val="00216C8E"/>
    <w:rsid w:val="00242980"/>
    <w:rsid w:val="00274592"/>
    <w:rsid w:val="002747D7"/>
    <w:rsid w:val="0029714B"/>
    <w:rsid w:val="00313C06"/>
    <w:rsid w:val="003402A2"/>
    <w:rsid w:val="00347A15"/>
    <w:rsid w:val="003816AB"/>
    <w:rsid w:val="00383535"/>
    <w:rsid w:val="0039184C"/>
    <w:rsid w:val="003A696B"/>
    <w:rsid w:val="003D406C"/>
    <w:rsid w:val="00422720"/>
    <w:rsid w:val="00422FA0"/>
    <w:rsid w:val="004315D9"/>
    <w:rsid w:val="004542EC"/>
    <w:rsid w:val="00463760"/>
    <w:rsid w:val="00495486"/>
    <w:rsid w:val="00496C7A"/>
    <w:rsid w:val="004C002E"/>
    <w:rsid w:val="004C378A"/>
    <w:rsid w:val="004E0048"/>
    <w:rsid w:val="005213D0"/>
    <w:rsid w:val="005621EE"/>
    <w:rsid w:val="00567CE6"/>
    <w:rsid w:val="005B2A8C"/>
    <w:rsid w:val="005B7962"/>
    <w:rsid w:val="005C22C3"/>
    <w:rsid w:val="005D2689"/>
    <w:rsid w:val="006162F8"/>
    <w:rsid w:val="006966BF"/>
    <w:rsid w:val="006D1C03"/>
    <w:rsid w:val="006E74A8"/>
    <w:rsid w:val="00703356"/>
    <w:rsid w:val="0072095F"/>
    <w:rsid w:val="00727087"/>
    <w:rsid w:val="0073228C"/>
    <w:rsid w:val="00747FB2"/>
    <w:rsid w:val="00754577"/>
    <w:rsid w:val="00756334"/>
    <w:rsid w:val="00777103"/>
    <w:rsid w:val="007A28AA"/>
    <w:rsid w:val="00812B64"/>
    <w:rsid w:val="008648FD"/>
    <w:rsid w:val="00867919"/>
    <w:rsid w:val="008D4C72"/>
    <w:rsid w:val="008E50A9"/>
    <w:rsid w:val="009068BD"/>
    <w:rsid w:val="00923CE5"/>
    <w:rsid w:val="00947E72"/>
    <w:rsid w:val="009A6D20"/>
    <w:rsid w:val="009F5C12"/>
    <w:rsid w:val="00A21D0E"/>
    <w:rsid w:val="00A45B99"/>
    <w:rsid w:val="00A5577C"/>
    <w:rsid w:val="00A7263F"/>
    <w:rsid w:val="00A86A5C"/>
    <w:rsid w:val="00A913FE"/>
    <w:rsid w:val="00AA1686"/>
    <w:rsid w:val="00AA4261"/>
    <w:rsid w:val="00AD15EA"/>
    <w:rsid w:val="00AD6E88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F1F23"/>
    <w:rsid w:val="00D543E8"/>
    <w:rsid w:val="00D64924"/>
    <w:rsid w:val="00D81743"/>
    <w:rsid w:val="00DC077D"/>
    <w:rsid w:val="00DC73D5"/>
    <w:rsid w:val="00DE7AFA"/>
    <w:rsid w:val="00E02880"/>
    <w:rsid w:val="00E056EE"/>
    <w:rsid w:val="00E61BD8"/>
    <w:rsid w:val="00E87353"/>
    <w:rsid w:val="00EA3DAC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C336E"/>
  <w15:docId w15:val="{D145FEC7-D904-4AC5-A8FF-9AE4370F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C96B-3647-4D36-BCBB-ABC0E64B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Windows User</cp:lastModifiedBy>
  <cp:revision>18</cp:revision>
  <cp:lastPrinted>2019-03-04T09:51:00Z</cp:lastPrinted>
  <dcterms:created xsi:type="dcterms:W3CDTF">2019-03-11T16:01:00Z</dcterms:created>
  <dcterms:modified xsi:type="dcterms:W3CDTF">2019-05-29T16:38:00Z</dcterms:modified>
</cp:coreProperties>
</file>