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Transactions</w:t>
      </w:r>
      <w:r>
        <w:t xml:space="preserve"> </w:t>
      </w:r>
      <w:r>
        <w:t xml:space="preserve">by</w:t>
      </w:r>
      <w:r>
        <w:t xml:space="preserve"> </w:t>
      </w:r>
      <w:r>
        <w:t xml:space="preserve">payment</w:t>
      </w:r>
      <w:r>
        <w:t xml:space="preserve"> </w:t>
      </w:r>
      <w:r>
        <w:t xml:space="preserve">method</w:t>
      </w:r>
      <w:r>
        <w:t xml:space="preserve"> </w:t>
      </w:r>
      <w:r>
        <w:t xml:space="preserve">over</w:t>
      </w:r>
      <w:r>
        <w:t xml:space="preserve"> </w:t>
      </w:r>
      <w:r>
        <w:t xml:space="preserve">time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transactions_summary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"/Users/saraparker/Library/CloudStorage/OneDrive-Personal/KU Leuven/MBA - Accounting/Masters Thesis/data/sample_pmt_year_graph.xlsx"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transactions_summary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Payment_Method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(transactions_summary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Payment_Method,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transactions_summary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year_of_announcement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(transactions_summary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year_of_announcement)</w:t>
      </w:r>
      <w:r>
        <w:br/>
      </w:r>
      <w:r>
        <w:br/>
      </w:r>
      <w:r>
        <w:rPr>
          <w:rStyle w:val="NormalTok"/>
        </w:rPr>
        <w:t xml:space="preserve">transactions_summary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transactions_summary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(year_of_announcement)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(year_of_announcement, Payment_Method)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(transactions_summary,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year_of_announcement,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Payment_Method))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br/>
      </w:r>
      <w:r>
        <w:rPr>
          <w:rStyle w:val="StringTok"/>
        </w:rPr>
        <w:t xml:space="preserve">"Payment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Rotate x axis labels if needed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Transactions by payment method over time</dc:title>
  <dc:creator/>
  <cp:keywords/>
  <dcterms:created xsi:type="dcterms:W3CDTF">2024-04-13T19:15:24Z</dcterms:created>
  <dcterms:modified xsi:type="dcterms:W3CDTF">2024-04-13T19:15:24Z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