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3AF688" w14:textId="5B5A1956" w:rsidR="006128F3" w:rsidRDefault="006128F3">
      <w:r w:rsidRPr="006128F3">
        <w:t>chino-a1</w:t>
      </w:r>
      <w:r w:rsidR="00405379">
        <w:t>supabase</w:t>
      </w:r>
    </w:p>
    <w:p w14:paraId="4D674303" w14:textId="252CC0F5" w:rsidR="006128F3" w:rsidRDefault="006128F3">
      <w:r>
        <w:t>contraseña: hjuyrse_fhju.12</w:t>
      </w:r>
    </w:p>
    <w:sectPr w:rsidR="006128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F3"/>
    <w:rsid w:val="00405379"/>
    <w:rsid w:val="006128F3"/>
    <w:rsid w:val="0079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5AB9A4"/>
  <w15:chartTrackingRefBased/>
  <w15:docId w15:val="{E3ECE88E-B377-4745-AAAC-85A453785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2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2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2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2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2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2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2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2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2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2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2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2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28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28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28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28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28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28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2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2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2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2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28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28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28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2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28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2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QUINTANA RODRIGUEZ</dc:creator>
  <cp:keywords/>
  <dc:description/>
  <cp:lastModifiedBy>SARA QUINTANA RODRIGUEZ</cp:lastModifiedBy>
  <cp:revision>2</cp:revision>
  <dcterms:created xsi:type="dcterms:W3CDTF">2026-09-14T19:36:00Z</dcterms:created>
  <dcterms:modified xsi:type="dcterms:W3CDTF">2026-09-14T19:42:00Z</dcterms:modified>
</cp:coreProperties>
</file>