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1E14" w14:textId="3E4677A9" w:rsidR="00C232F1" w:rsidRDefault="003B6301">
      <w:pPr>
        <w:pStyle w:val="Heading1"/>
        <w:rPr>
          <w:color w:val="000000" w:themeColor="text1"/>
          <w:u w:val="single"/>
        </w:rPr>
      </w:pPr>
      <w:r w:rsidRPr="003B6301">
        <w:rPr>
          <w:color w:val="000000" w:themeColor="text1"/>
          <w:u w:val="single"/>
        </w:rPr>
        <w:t>Revamp Moto Financial Position</w:t>
      </w:r>
    </w:p>
    <w:p w14:paraId="306960E4" w14:textId="77777777" w:rsidR="008C67DC" w:rsidRPr="008C67DC" w:rsidRDefault="008C67DC" w:rsidP="008C67DC"/>
    <w:p w14:paraId="5F6FD19C" w14:textId="77777777" w:rsidR="00C232F1" w:rsidRDefault="004D4EAF" w:rsidP="00BC180C">
      <w:pPr>
        <w:pStyle w:val="Heading2"/>
        <w:numPr>
          <w:ilvl w:val="0"/>
          <w:numId w:val="12"/>
        </w:numPr>
      </w:pPr>
      <w:r>
        <w:t>Profitability</w:t>
      </w:r>
      <w:r w:rsidR="00BC180C">
        <w:br/>
      </w:r>
    </w:p>
    <w:p w14:paraId="05C737A4" w14:textId="0E7DE355" w:rsidR="00BC180C" w:rsidRPr="00BC180C" w:rsidRDefault="00BC180C" w:rsidP="00BC180C">
      <w:r>
        <w:t>Below is a snapshot showing profitability metrics for Revamp moto in FY25.</w:t>
      </w:r>
      <w:r w:rsidR="00FD2654">
        <w:t xml:space="preserve"> </w:t>
      </w:r>
    </w:p>
    <w:tbl>
      <w:tblPr>
        <w:tblStyle w:val="GridTable1Light-Accent5"/>
        <w:tblW w:w="0" w:type="auto"/>
        <w:tblInd w:w="525" w:type="dxa"/>
        <w:tblLook w:val="04A0" w:firstRow="1" w:lastRow="0" w:firstColumn="1" w:lastColumn="0" w:noHBand="0" w:noVBand="1"/>
      </w:tblPr>
      <w:tblGrid>
        <w:gridCol w:w="1984"/>
        <w:gridCol w:w="1236"/>
        <w:gridCol w:w="1275"/>
        <w:gridCol w:w="938"/>
        <w:gridCol w:w="1339"/>
        <w:gridCol w:w="820"/>
      </w:tblGrid>
      <w:tr w:rsidR="00ED2D69" w:rsidRPr="002D698C" w14:paraId="07EE457F" w14:textId="77777777" w:rsidTr="00733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  <w:hideMark/>
          </w:tcPr>
          <w:p w14:paraId="0EE9B720" w14:textId="77777777" w:rsidR="00ED2D69" w:rsidRPr="002D698C" w:rsidRDefault="00ED2D69" w:rsidP="00ED2D69">
            <w:pPr>
              <w:jc w:val="center"/>
            </w:pPr>
            <w:r w:rsidRPr="002D698C">
              <w:rPr>
                <w:bCs w:val="0"/>
              </w:rPr>
              <w:t>Month</w:t>
            </w:r>
          </w:p>
        </w:tc>
        <w:tc>
          <w:tcPr>
            <w:tcW w:w="1236" w:type="dxa"/>
            <w:vAlign w:val="center"/>
            <w:hideMark/>
          </w:tcPr>
          <w:p w14:paraId="3722F2AF" w14:textId="3AF4D48F" w:rsidR="00ED2D69" w:rsidRPr="002D698C" w:rsidRDefault="00ED2D69" w:rsidP="00ED2D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D698C">
              <w:rPr>
                <w:bCs w:val="0"/>
              </w:rPr>
              <w:t>Revenue (₹</w:t>
            </w:r>
            <w:r>
              <w:rPr>
                <w:bCs w:val="0"/>
              </w:rPr>
              <w:t xml:space="preserve"> Lakhs</w:t>
            </w:r>
            <w:r w:rsidRPr="002D698C">
              <w:rPr>
                <w:bCs w:val="0"/>
              </w:rPr>
              <w:t>)</w:t>
            </w:r>
          </w:p>
        </w:tc>
        <w:tc>
          <w:tcPr>
            <w:tcW w:w="1275" w:type="dxa"/>
            <w:vAlign w:val="center"/>
            <w:hideMark/>
          </w:tcPr>
          <w:p w14:paraId="52C4F5EB" w14:textId="13305D4B" w:rsidR="00ED2D69" w:rsidRPr="002D698C" w:rsidRDefault="00ED2D69" w:rsidP="00ED2D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D698C">
              <w:rPr>
                <w:bCs w:val="0"/>
              </w:rPr>
              <w:t>Gross Margin (₹</w:t>
            </w:r>
            <w:r>
              <w:rPr>
                <w:bCs w:val="0"/>
              </w:rPr>
              <w:t xml:space="preserve"> Lakhs</w:t>
            </w:r>
            <w:r w:rsidRPr="002D698C">
              <w:rPr>
                <w:bCs w:val="0"/>
              </w:rPr>
              <w:t>)</w:t>
            </w:r>
          </w:p>
        </w:tc>
        <w:tc>
          <w:tcPr>
            <w:tcW w:w="938" w:type="dxa"/>
            <w:vAlign w:val="center"/>
            <w:hideMark/>
          </w:tcPr>
          <w:p w14:paraId="691B2A1C" w14:textId="77777777" w:rsidR="00ED2D69" w:rsidRPr="002D698C" w:rsidRDefault="00ED2D69" w:rsidP="00ED2D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D698C">
              <w:rPr>
                <w:bCs w:val="0"/>
              </w:rPr>
              <w:t>Gross Margin (%)</w:t>
            </w:r>
          </w:p>
        </w:tc>
        <w:tc>
          <w:tcPr>
            <w:tcW w:w="1339" w:type="dxa"/>
            <w:vAlign w:val="center"/>
            <w:hideMark/>
          </w:tcPr>
          <w:p w14:paraId="522B6A09" w14:textId="4C92D284" w:rsidR="00ED2D69" w:rsidRPr="002D698C" w:rsidRDefault="00ED2D69" w:rsidP="00ED2D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EBITDA</w:t>
            </w:r>
            <w:r w:rsidRPr="002D698C">
              <w:rPr>
                <w:bCs w:val="0"/>
              </w:rPr>
              <w:t xml:space="preserve"> (₹</w:t>
            </w:r>
            <w:r>
              <w:rPr>
                <w:bCs w:val="0"/>
              </w:rPr>
              <w:t xml:space="preserve"> Lakhs</w:t>
            </w:r>
            <w:r w:rsidRPr="002D698C">
              <w:rPr>
                <w:bCs w:val="0"/>
              </w:rPr>
              <w:t>)</w:t>
            </w:r>
          </w:p>
        </w:tc>
        <w:tc>
          <w:tcPr>
            <w:tcW w:w="820" w:type="dxa"/>
            <w:vAlign w:val="center"/>
            <w:hideMark/>
          </w:tcPr>
          <w:p w14:paraId="3088B757" w14:textId="77777777" w:rsidR="00ED2D69" w:rsidRPr="002D698C" w:rsidRDefault="00ED2D69" w:rsidP="00ED2D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D698C">
              <w:rPr>
                <w:bCs w:val="0"/>
              </w:rPr>
              <w:t>Units Sold</w:t>
            </w:r>
          </w:p>
        </w:tc>
      </w:tr>
      <w:tr w:rsidR="00ED2D69" w14:paraId="7D6F6F84" w14:textId="77777777" w:rsidTr="007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5AECD826" w14:textId="77777777" w:rsidR="00ED2D69" w:rsidRPr="002D698C" w:rsidRDefault="00ED2D69" w:rsidP="00D859F3">
            <w:pPr>
              <w:jc w:val="center"/>
              <w:rPr>
                <w:b w:val="0"/>
                <w:bCs w:val="0"/>
              </w:rPr>
            </w:pPr>
            <w:r w:rsidRPr="002D698C">
              <w:rPr>
                <w:b w:val="0"/>
              </w:rPr>
              <w:t>April 2024</w:t>
            </w:r>
          </w:p>
        </w:tc>
        <w:tc>
          <w:tcPr>
            <w:tcW w:w="1236" w:type="dxa"/>
            <w:vAlign w:val="bottom"/>
            <w:hideMark/>
          </w:tcPr>
          <w:p w14:paraId="4B2D20CA" w14:textId="6CD2BE4B" w:rsidR="00ED2D69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275" w:type="dxa"/>
            <w:vAlign w:val="bottom"/>
            <w:hideMark/>
          </w:tcPr>
          <w:p w14:paraId="1D4FD04F" w14:textId="09BC8BFB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-2.8</w:t>
            </w:r>
          </w:p>
        </w:tc>
        <w:tc>
          <w:tcPr>
            <w:tcW w:w="938" w:type="dxa"/>
            <w:vAlign w:val="bottom"/>
            <w:hideMark/>
          </w:tcPr>
          <w:p w14:paraId="19F721E5" w14:textId="31AB4618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-28.6%</w:t>
            </w:r>
          </w:p>
        </w:tc>
        <w:tc>
          <w:tcPr>
            <w:tcW w:w="1339" w:type="dxa"/>
            <w:vAlign w:val="bottom"/>
            <w:hideMark/>
          </w:tcPr>
          <w:p w14:paraId="38DC14B3" w14:textId="36FE6F40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-31.3</w:t>
            </w:r>
          </w:p>
        </w:tc>
        <w:tc>
          <w:tcPr>
            <w:tcW w:w="820" w:type="dxa"/>
            <w:vAlign w:val="bottom"/>
            <w:hideMark/>
          </w:tcPr>
          <w:p w14:paraId="673F2B5D" w14:textId="1F4FF18C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14</w:t>
            </w:r>
          </w:p>
        </w:tc>
      </w:tr>
      <w:tr w:rsidR="00ED2D69" w14:paraId="488EA6C2" w14:textId="77777777" w:rsidTr="007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371607E6" w14:textId="77777777" w:rsidR="00ED2D69" w:rsidRPr="002D698C" w:rsidRDefault="00ED2D69" w:rsidP="00D859F3">
            <w:pPr>
              <w:jc w:val="center"/>
              <w:rPr>
                <w:b w:val="0"/>
              </w:rPr>
            </w:pPr>
            <w:r w:rsidRPr="002D698C">
              <w:rPr>
                <w:b w:val="0"/>
              </w:rPr>
              <w:t>May 2024</w:t>
            </w:r>
          </w:p>
        </w:tc>
        <w:tc>
          <w:tcPr>
            <w:tcW w:w="1236" w:type="dxa"/>
            <w:vAlign w:val="bottom"/>
            <w:hideMark/>
          </w:tcPr>
          <w:p w14:paraId="6339E096" w14:textId="5233AD14" w:rsidR="00ED2D69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1275" w:type="dxa"/>
            <w:vAlign w:val="bottom"/>
            <w:hideMark/>
          </w:tcPr>
          <w:p w14:paraId="3E69D91F" w14:textId="015713AC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-4.0</w:t>
            </w:r>
          </w:p>
        </w:tc>
        <w:tc>
          <w:tcPr>
            <w:tcW w:w="938" w:type="dxa"/>
            <w:vAlign w:val="bottom"/>
            <w:hideMark/>
          </w:tcPr>
          <w:p w14:paraId="7DBB530C" w14:textId="09194EB3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-24.5%</w:t>
            </w:r>
          </w:p>
        </w:tc>
        <w:tc>
          <w:tcPr>
            <w:tcW w:w="1339" w:type="dxa"/>
            <w:vAlign w:val="bottom"/>
            <w:hideMark/>
          </w:tcPr>
          <w:p w14:paraId="166DFCEE" w14:textId="1E48116F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-29.8</w:t>
            </w:r>
          </w:p>
        </w:tc>
        <w:tc>
          <w:tcPr>
            <w:tcW w:w="820" w:type="dxa"/>
            <w:vAlign w:val="center"/>
            <w:hideMark/>
          </w:tcPr>
          <w:p w14:paraId="7FCBCD44" w14:textId="60DAF867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20</w:t>
            </w:r>
          </w:p>
        </w:tc>
      </w:tr>
      <w:tr w:rsidR="00ED2D69" w14:paraId="649958BE" w14:textId="77777777" w:rsidTr="007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23A04076" w14:textId="77777777" w:rsidR="00ED2D69" w:rsidRPr="002D698C" w:rsidRDefault="00ED2D69" w:rsidP="00D859F3">
            <w:pPr>
              <w:jc w:val="center"/>
              <w:rPr>
                <w:b w:val="0"/>
              </w:rPr>
            </w:pPr>
            <w:r w:rsidRPr="002D698C">
              <w:rPr>
                <w:b w:val="0"/>
              </w:rPr>
              <w:t>June 2024</w:t>
            </w:r>
          </w:p>
        </w:tc>
        <w:tc>
          <w:tcPr>
            <w:tcW w:w="1236" w:type="dxa"/>
            <w:vAlign w:val="bottom"/>
            <w:hideMark/>
          </w:tcPr>
          <w:p w14:paraId="55D5BC7E" w14:textId="0E320909" w:rsidR="00ED2D69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275" w:type="dxa"/>
            <w:vAlign w:val="bottom"/>
            <w:hideMark/>
          </w:tcPr>
          <w:p w14:paraId="03AD0E83" w14:textId="3374F8CC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-0.6</w:t>
            </w:r>
          </w:p>
        </w:tc>
        <w:tc>
          <w:tcPr>
            <w:tcW w:w="938" w:type="dxa"/>
            <w:vAlign w:val="bottom"/>
            <w:hideMark/>
          </w:tcPr>
          <w:p w14:paraId="211257D0" w14:textId="5C584C96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-24.5%</w:t>
            </w:r>
          </w:p>
        </w:tc>
        <w:tc>
          <w:tcPr>
            <w:tcW w:w="1339" w:type="dxa"/>
            <w:vAlign w:val="bottom"/>
            <w:hideMark/>
          </w:tcPr>
          <w:p w14:paraId="57BF7E15" w14:textId="7C820263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-31.2</w:t>
            </w:r>
          </w:p>
        </w:tc>
        <w:tc>
          <w:tcPr>
            <w:tcW w:w="820" w:type="dxa"/>
            <w:vAlign w:val="center"/>
            <w:hideMark/>
          </w:tcPr>
          <w:p w14:paraId="1A9516D3" w14:textId="66AD7653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3</w:t>
            </w:r>
          </w:p>
        </w:tc>
      </w:tr>
      <w:tr w:rsidR="00ED2D69" w14:paraId="60E9F32B" w14:textId="77777777" w:rsidTr="007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69EE64C9" w14:textId="77777777" w:rsidR="00ED2D69" w:rsidRPr="002D698C" w:rsidRDefault="00ED2D69" w:rsidP="00D859F3">
            <w:pPr>
              <w:jc w:val="center"/>
              <w:rPr>
                <w:b w:val="0"/>
              </w:rPr>
            </w:pPr>
            <w:r w:rsidRPr="002D698C">
              <w:rPr>
                <w:b w:val="0"/>
              </w:rPr>
              <w:t>July 2024</w:t>
            </w:r>
          </w:p>
        </w:tc>
        <w:tc>
          <w:tcPr>
            <w:tcW w:w="1236" w:type="dxa"/>
            <w:vAlign w:val="bottom"/>
            <w:hideMark/>
          </w:tcPr>
          <w:p w14:paraId="799D6535" w14:textId="53920BB2" w:rsidR="00ED2D69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275" w:type="dxa"/>
            <w:vAlign w:val="bottom"/>
            <w:hideMark/>
          </w:tcPr>
          <w:p w14:paraId="26409B91" w14:textId="34B2416D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0.3</w:t>
            </w:r>
          </w:p>
        </w:tc>
        <w:tc>
          <w:tcPr>
            <w:tcW w:w="938" w:type="dxa"/>
            <w:vAlign w:val="bottom"/>
            <w:hideMark/>
          </w:tcPr>
          <w:p w14:paraId="179CC027" w14:textId="1B1BBB73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4.0%</w:t>
            </w:r>
          </w:p>
        </w:tc>
        <w:tc>
          <w:tcPr>
            <w:tcW w:w="1339" w:type="dxa"/>
            <w:vAlign w:val="bottom"/>
            <w:hideMark/>
          </w:tcPr>
          <w:p w14:paraId="73844DAA" w14:textId="5139B6AD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-12.3</w:t>
            </w:r>
          </w:p>
        </w:tc>
        <w:tc>
          <w:tcPr>
            <w:tcW w:w="820" w:type="dxa"/>
            <w:vAlign w:val="bottom"/>
            <w:hideMark/>
          </w:tcPr>
          <w:p w14:paraId="7F14ED8B" w14:textId="6F314E4B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12</w:t>
            </w:r>
          </w:p>
        </w:tc>
      </w:tr>
      <w:tr w:rsidR="00ED2D69" w14:paraId="0B11A89D" w14:textId="77777777" w:rsidTr="007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0A229443" w14:textId="77777777" w:rsidR="00ED2D69" w:rsidRPr="002D698C" w:rsidRDefault="00ED2D69" w:rsidP="00D859F3">
            <w:pPr>
              <w:jc w:val="center"/>
              <w:rPr>
                <w:b w:val="0"/>
              </w:rPr>
            </w:pPr>
            <w:r w:rsidRPr="002D698C">
              <w:rPr>
                <w:b w:val="0"/>
              </w:rPr>
              <w:t>August 2024</w:t>
            </w:r>
          </w:p>
        </w:tc>
        <w:tc>
          <w:tcPr>
            <w:tcW w:w="1236" w:type="dxa"/>
            <w:vAlign w:val="bottom"/>
            <w:hideMark/>
          </w:tcPr>
          <w:p w14:paraId="6B9E876F" w14:textId="79A2891F" w:rsidR="00ED2D69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51</w:t>
            </w:r>
          </w:p>
        </w:tc>
        <w:tc>
          <w:tcPr>
            <w:tcW w:w="1275" w:type="dxa"/>
            <w:vAlign w:val="bottom"/>
            <w:hideMark/>
          </w:tcPr>
          <w:p w14:paraId="3BBE96E6" w14:textId="3EC572EA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2.4</w:t>
            </w:r>
          </w:p>
        </w:tc>
        <w:tc>
          <w:tcPr>
            <w:tcW w:w="938" w:type="dxa"/>
            <w:vAlign w:val="bottom"/>
            <w:hideMark/>
          </w:tcPr>
          <w:p w14:paraId="19AFCCD9" w14:textId="2FA0DA21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4.6%</w:t>
            </w:r>
          </w:p>
        </w:tc>
        <w:tc>
          <w:tcPr>
            <w:tcW w:w="1339" w:type="dxa"/>
            <w:vAlign w:val="bottom"/>
            <w:hideMark/>
          </w:tcPr>
          <w:p w14:paraId="08526BC4" w14:textId="6585A326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-19.9</w:t>
            </w:r>
          </w:p>
        </w:tc>
        <w:tc>
          <w:tcPr>
            <w:tcW w:w="820" w:type="dxa"/>
            <w:vAlign w:val="bottom"/>
            <w:hideMark/>
          </w:tcPr>
          <w:p w14:paraId="6CBF89AD" w14:textId="6F91B3C4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80</w:t>
            </w:r>
          </w:p>
        </w:tc>
      </w:tr>
      <w:tr w:rsidR="00ED2D69" w14:paraId="19424900" w14:textId="77777777" w:rsidTr="007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3F7E3EC4" w14:textId="77777777" w:rsidR="00ED2D69" w:rsidRPr="002D698C" w:rsidRDefault="00ED2D69" w:rsidP="00D859F3">
            <w:pPr>
              <w:jc w:val="center"/>
              <w:rPr>
                <w:b w:val="0"/>
              </w:rPr>
            </w:pPr>
            <w:r w:rsidRPr="002D698C">
              <w:rPr>
                <w:b w:val="0"/>
              </w:rPr>
              <w:t>September 2024</w:t>
            </w:r>
          </w:p>
        </w:tc>
        <w:tc>
          <w:tcPr>
            <w:tcW w:w="1236" w:type="dxa"/>
            <w:vAlign w:val="bottom"/>
            <w:hideMark/>
          </w:tcPr>
          <w:p w14:paraId="693AB3BA" w14:textId="4378039E" w:rsidR="00ED2D69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75</w:t>
            </w:r>
          </w:p>
        </w:tc>
        <w:tc>
          <w:tcPr>
            <w:tcW w:w="1275" w:type="dxa"/>
            <w:vAlign w:val="bottom"/>
            <w:hideMark/>
          </w:tcPr>
          <w:p w14:paraId="0C0DCE33" w14:textId="31995C00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6.0</w:t>
            </w:r>
          </w:p>
        </w:tc>
        <w:tc>
          <w:tcPr>
            <w:tcW w:w="938" w:type="dxa"/>
            <w:vAlign w:val="bottom"/>
            <w:hideMark/>
          </w:tcPr>
          <w:p w14:paraId="08AC3606" w14:textId="5DBB2573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8.0%</w:t>
            </w:r>
          </w:p>
        </w:tc>
        <w:tc>
          <w:tcPr>
            <w:tcW w:w="1339" w:type="dxa"/>
            <w:vAlign w:val="bottom"/>
            <w:hideMark/>
          </w:tcPr>
          <w:p w14:paraId="51A14032" w14:textId="333A26E4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-27.3</w:t>
            </w:r>
          </w:p>
        </w:tc>
        <w:tc>
          <w:tcPr>
            <w:tcW w:w="820" w:type="dxa"/>
            <w:vAlign w:val="bottom"/>
            <w:hideMark/>
          </w:tcPr>
          <w:p w14:paraId="5D336F50" w14:textId="76C947E8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120</w:t>
            </w:r>
          </w:p>
        </w:tc>
      </w:tr>
      <w:tr w:rsidR="00ED2D69" w14:paraId="1B2FF6B2" w14:textId="77777777" w:rsidTr="007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1EF73EEC" w14:textId="77777777" w:rsidR="00ED2D69" w:rsidRPr="002D698C" w:rsidRDefault="00ED2D69" w:rsidP="00D859F3">
            <w:pPr>
              <w:jc w:val="center"/>
              <w:rPr>
                <w:b w:val="0"/>
              </w:rPr>
            </w:pPr>
            <w:r w:rsidRPr="002D698C">
              <w:rPr>
                <w:b w:val="0"/>
              </w:rPr>
              <w:t>October 2024</w:t>
            </w:r>
          </w:p>
        </w:tc>
        <w:tc>
          <w:tcPr>
            <w:tcW w:w="1236" w:type="dxa"/>
            <w:vAlign w:val="bottom"/>
            <w:hideMark/>
          </w:tcPr>
          <w:p w14:paraId="0E35A6E0" w14:textId="359107EB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654">
              <w:rPr>
                <w:rFonts w:ascii="Calibri" w:hAnsi="Calibri" w:cs="Calibri"/>
              </w:rPr>
              <w:t>106</w:t>
            </w:r>
          </w:p>
        </w:tc>
        <w:tc>
          <w:tcPr>
            <w:tcW w:w="1275" w:type="dxa"/>
            <w:vAlign w:val="bottom"/>
            <w:hideMark/>
          </w:tcPr>
          <w:p w14:paraId="3B4F8943" w14:textId="244C4753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8.3</w:t>
            </w:r>
          </w:p>
        </w:tc>
        <w:tc>
          <w:tcPr>
            <w:tcW w:w="938" w:type="dxa"/>
            <w:vAlign w:val="bottom"/>
            <w:hideMark/>
          </w:tcPr>
          <w:p w14:paraId="7551976B" w14:textId="4B7C5588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7.8%</w:t>
            </w:r>
          </w:p>
        </w:tc>
        <w:tc>
          <w:tcPr>
            <w:tcW w:w="1339" w:type="dxa"/>
            <w:vAlign w:val="bottom"/>
            <w:hideMark/>
          </w:tcPr>
          <w:p w14:paraId="562ADA08" w14:textId="75E4E329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-15.7</w:t>
            </w:r>
          </w:p>
        </w:tc>
        <w:tc>
          <w:tcPr>
            <w:tcW w:w="820" w:type="dxa"/>
            <w:vAlign w:val="bottom"/>
            <w:hideMark/>
          </w:tcPr>
          <w:p w14:paraId="7838194F" w14:textId="69D170AF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169</w:t>
            </w:r>
          </w:p>
        </w:tc>
      </w:tr>
      <w:tr w:rsidR="00ED2D69" w14:paraId="60224246" w14:textId="77777777" w:rsidTr="007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1A17BC0B" w14:textId="77777777" w:rsidR="00ED2D69" w:rsidRPr="002D698C" w:rsidRDefault="00ED2D69" w:rsidP="00D859F3">
            <w:pPr>
              <w:jc w:val="center"/>
              <w:rPr>
                <w:b w:val="0"/>
              </w:rPr>
            </w:pPr>
            <w:r w:rsidRPr="002D698C">
              <w:rPr>
                <w:b w:val="0"/>
              </w:rPr>
              <w:t>November 2024</w:t>
            </w:r>
          </w:p>
        </w:tc>
        <w:tc>
          <w:tcPr>
            <w:tcW w:w="1236" w:type="dxa"/>
            <w:vAlign w:val="bottom"/>
            <w:hideMark/>
          </w:tcPr>
          <w:p w14:paraId="1B95C060" w14:textId="74EA3A04" w:rsidR="00ED2D69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178</w:t>
            </w:r>
          </w:p>
        </w:tc>
        <w:tc>
          <w:tcPr>
            <w:tcW w:w="1275" w:type="dxa"/>
            <w:vAlign w:val="bottom"/>
            <w:hideMark/>
          </w:tcPr>
          <w:p w14:paraId="5B01D633" w14:textId="7A202D21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17.1</w:t>
            </w:r>
          </w:p>
        </w:tc>
        <w:tc>
          <w:tcPr>
            <w:tcW w:w="938" w:type="dxa"/>
            <w:vAlign w:val="bottom"/>
            <w:hideMark/>
          </w:tcPr>
          <w:p w14:paraId="70834CA0" w14:textId="61CE5196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9.6%</w:t>
            </w:r>
          </w:p>
        </w:tc>
        <w:tc>
          <w:tcPr>
            <w:tcW w:w="1339" w:type="dxa"/>
            <w:vAlign w:val="bottom"/>
            <w:hideMark/>
          </w:tcPr>
          <w:p w14:paraId="781F77C1" w14:textId="32741562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-2.6</w:t>
            </w:r>
          </w:p>
        </w:tc>
        <w:tc>
          <w:tcPr>
            <w:tcW w:w="820" w:type="dxa"/>
            <w:vAlign w:val="bottom"/>
            <w:hideMark/>
          </w:tcPr>
          <w:p w14:paraId="0513B563" w14:textId="0E6BFB34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280</w:t>
            </w:r>
          </w:p>
        </w:tc>
      </w:tr>
      <w:tr w:rsidR="00ED2D69" w14:paraId="09C703E7" w14:textId="77777777" w:rsidTr="007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1D5550D2" w14:textId="77777777" w:rsidR="00ED2D69" w:rsidRPr="002D698C" w:rsidRDefault="00ED2D69" w:rsidP="00D859F3">
            <w:pPr>
              <w:jc w:val="center"/>
              <w:rPr>
                <w:b w:val="0"/>
              </w:rPr>
            </w:pPr>
            <w:r w:rsidRPr="002D698C">
              <w:rPr>
                <w:b w:val="0"/>
              </w:rPr>
              <w:t>December 2024</w:t>
            </w:r>
          </w:p>
        </w:tc>
        <w:tc>
          <w:tcPr>
            <w:tcW w:w="1236" w:type="dxa"/>
            <w:vAlign w:val="bottom"/>
            <w:hideMark/>
          </w:tcPr>
          <w:p w14:paraId="6D0A5683" w14:textId="6FA07F24" w:rsidR="00ED2D69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250</w:t>
            </w:r>
          </w:p>
        </w:tc>
        <w:tc>
          <w:tcPr>
            <w:tcW w:w="1275" w:type="dxa"/>
            <w:vAlign w:val="bottom"/>
            <w:hideMark/>
          </w:tcPr>
          <w:p w14:paraId="40A5D1B5" w14:textId="4F582746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22.1</w:t>
            </w:r>
          </w:p>
        </w:tc>
        <w:tc>
          <w:tcPr>
            <w:tcW w:w="938" w:type="dxa"/>
            <w:vAlign w:val="bottom"/>
            <w:hideMark/>
          </w:tcPr>
          <w:p w14:paraId="346AD8CF" w14:textId="4689EDFE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8.8%</w:t>
            </w:r>
          </w:p>
        </w:tc>
        <w:tc>
          <w:tcPr>
            <w:tcW w:w="1339" w:type="dxa"/>
            <w:vAlign w:val="bottom"/>
            <w:hideMark/>
          </w:tcPr>
          <w:p w14:paraId="020C3EB1" w14:textId="0553ABA6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-0.9</w:t>
            </w:r>
          </w:p>
        </w:tc>
        <w:tc>
          <w:tcPr>
            <w:tcW w:w="820" w:type="dxa"/>
            <w:vAlign w:val="center"/>
            <w:hideMark/>
          </w:tcPr>
          <w:p w14:paraId="30D8D743" w14:textId="4D1E17E5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384</w:t>
            </w:r>
          </w:p>
        </w:tc>
      </w:tr>
      <w:tr w:rsidR="00ED2D69" w14:paraId="435A9D9E" w14:textId="77777777" w:rsidTr="007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32ED713D" w14:textId="77777777" w:rsidR="00ED2D69" w:rsidRPr="002D698C" w:rsidRDefault="00ED2D69" w:rsidP="00D859F3">
            <w:pPr>
              <w:jc w:val="center"/>
              <w:rPr>
                <w:b w:val="0"/>
              </w:rPr>
            </w:pPr>
            <w:r w:rsidRPr="002D698C">
              <w:rPr>
                <w:b w:val="0"/>
              </w:rPr>
              <w:t>January 2025</w:t>
            </w:r>
          </w:p>
        </w:tc>
        <w:tc>
          <w:tcPr>
            <w:tcW w:w="1236" w:type="dxa"/>
            <w:vAlign w:val="bottom"/>
            <w:hideMark/>
          </w:tcPr>
          <w:p w14:paraId="5A1DED1A" w14:textId="0EE16B76" w:rsidR="00ED2D69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264</w:t>
            </w:r>
          </w:p>
        </w:tc>
        <w:tc>
          <w:tcPr>
            <w:tcW w:w="1275" w:type="dxa"/>
            <w:vAlign w:val="bottom"/>
            <w:hideMark/>
          </w:tcPr>
          <w:p w14:paraId="491DE446" w14:textId="62668F48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22.7</w:t>
            </w:r>
          </w:p>
        </w:tc>
        <w:tc>
          <w:tcPr>
            <w:tcW w:w="938" w:type="dxa"/>
            <w:vAlign w:val="bottom"/>
            <w:hideMark/>
          </w:tcPr>
          <w:p w14:paraId="1ACB2580" w14:textId="13BB8AC8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8.6%</w:t>
            </w:r>
          </w:p>
        </w:tc>
        <w:tc>
          <w:tcPr>
            <w:tcW w:w="1339" w:type="dxa"/>
            <w:vAlign w:val="bottom"/>
            <w:hideMark/>
          </w:tcPr>
          <w:p w14:paraId="7E6A71B1" w14:textId="16E0B9D2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2.8</w:t>
            </w:r>
          </w:p>
        </w:tc>
        <w:tc>
          <w:tcPr>
            <w:tcW w:w="820" w:type="dxa"/>
            <w:vAlign w:val="center"/>
            <w:hideMark/>
          </w:tcPr>
          <w:p w14:paraId="7DDDDC55" w14:textId="6B7DAC6D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400</w:t>
            </w:r>
          </w:p>
        </w:tc>
      </w:tr>
      <w:tr w:rsidR="00ED2D69" w14:paraId="229FD57D" w14:textId="77777777" w:rsidTr="007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065D903E" w14:textId="77777777" w:rsidR="00ED2D69" w:rsidRPr="002D698C" w:rsidRDefault="00ED2D69" w:rsidP="00D859F3">
            <w:pPr>
              <w:jc w:val="center"/>
              <w:rPr>
                <w:b w:val="0"/>
              </w:rPr>
            </w:pPr>
            <w:r w:rsidRPr="002D698C">
              <w:rPr>
                <w:b w:val="0"/>
              </w:rPr>
              <w:t>February 2025</w:t>
            </w:r>
          </w:p>
        </w:tc>
        <w:tc>
          <w:tcPr>
            <w:tcW w:w="1236" w:type="dxa"/>
            <w:vAlign w:val="bottom"/>
            <w:hideMark/>
          </w:tcPr>
          <w:p w14:paraId="4E7345D5" w14:textId="698E88E9" w:rsidR="00ED2D69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132</w:t>
            </w:r>
          </w:p>
        </w:tc>
        <w:tc>
          <w:tcPr>
            <w:tcW w:w="1275" w:type="dxa"/>
            <w:vAlign w:val="bottom"/>
            <w:hideMark/>
          </w:tcPr>
          <w:p w14:paraId="374AD5C5" w14:textId="226D4B48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11.4</w:t>
            </w:r>
          </w:p>
        </w:tc>
        <w:tc>
          <w:tcPr>
            <w:tcW w:w="938" w:type="dxa"/>
            <w:vAlign w:val="bottom"/>
            <w:hideMark/>
          </w:tcPr>
          <w:p w14:paraId="4CF7B4CB" w14:textId="37DFC42A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8.6%</w:t>
            </w:r>
          </w:p>
        </w:tc>
        <w:tc>
          <w:tcPr>
            <w:tcW w:w="1339" w:type="dxa"/>
            <w:vAlign w:val="bottom"/>
            <w:hideMark/>
          </w:tcPr>
          <w:p w14:paraId="55DF9B7F" w14:textId="6E7012F1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-14.5</w:t>
            </w:r>
          </w:p>
        </w:tc>
        <w:tc>
          <w:tcPr>
            <w:tcW w:w="820" w:type="dxa"/>
            <w:vAlign w:val="center"/>
            <w:hideMark/>
          </w:tcPr>
          <w:p w14:paraId="5BD8AE34" w14:textId="4D118592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200</w:t>
            </w:r>
          </w:p>
        </w:tc>
      </w:tr>
      <w:tr w:rsidR="00ED2D69" w14:paraId="1BBD4656" w14:textId="77777777" w:rsidTr="00733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hideMark/>
          </w:tcPr>
          <w:p w14:paraId="68CDD2A8" w14:textId="77777777" w:rsidR="00ED2D69" w:rsidRPr="002D698C" w:rsidRDefault="00ED2D69" w:rsidP="00D859F3">
            <w:pPr>
              <w:jc w:val="center"/>
              <w:rPr>
                <w:b w:val="0"/>
              </w:rPr>
            </w:pPr>
            <w:r w:rsidRPr="002D698C">
              <w:rPr>
                <w:b w:val="0"/>
              </w:rPr>
              <w:t>March 2025</w:t>
            </w:r>
          </w:p>
        </w:tc>
        <w:tc>
          <w:tcPr>
            <w:tcW w:w="1236" w:type="dxa"/>
            <w:vAlign w:val="bottom"/>
            <w:hideMark/>
          </w:tcPr>
          <w:p w14:paraId="3B17645A" w14:textId="2B51A420" w:rsidR="00ED2D69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245</w:t>
            </w:r>
          </w:p>
        </w:tc>
        <w:tc>
          <w:tcPr>
            <w:tcW w:w="1275" w:type="dxa"/>
            <w:vAlign w:val="bottom"/>
            <w:hideMark/>
          </w:tcPr>
          <w:p w14:paraId="0B71AB10" w14:textId="1F80E0F6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21.8</w:t>
            </w:r>
          </w:p>
        </w:tc>
        <w:tc>
          <w:tcPr>
            <w:tcW w:w="938" w:type="dxa"/>
            <w:vAlign w:val="bottom"/>
            <w:hideMark/>
          </w:tcPr>
          <w:p w14:paraId="22BC3A8A" w14:textId="139ACBC7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8.9%</w:t>
            </w:r>
          </w:p>
        </w:tc>
        <w:tc>
          <w:tcPr>
            <w:tcW w:w="1339" w:type="dxa"/>
            <w:vAlign w:val="bottom"/>
            <w:hideMark/>
          </w:tcPr>
          <w:p w14:paraId="2A1E7CAD" w14:textId="25E83C43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-6.2</w:t>
            </w:r>
          </w:p>
        </w:tc>
        <w:tc>
          <w:tcPr>
            <w:tcW w:w="820" w:type="dxa"/>
            <w:vAlign w:val="center"/>
            <w:hideMark/>
          </w:tcPr>
          <w:p w14:paraId="4FC38B21" w14:textId="4E8803CF" w:rsidR="00ED2D69" w:rsidRPr="00FD2654" w:rsidRDefault="00ED2D69" w:rsidP="00D85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D2654">
              <w:rPr>
                <w:rFonts w:ascii="Calibri" w:hAnsi="Calibri" w:cs="Calibri"/>
              </w:rPr>
              <w:t>368</w:t>
            </w:r>
          </w:p>
        </w:tc>
      </w:tr>
    </w:tbl>
    <w:p w14:paraId="4152573E" w14:textId="77777777" w:rsidR="00BC180C" w:rsidRPr="00BC180C" w:rsidRDefault="00BC180C" w:rsidP="00BC180C"/>
    <w:p w14:paraId="5FC94089" w14:textId="157E8DBB" w:rsidR="00C232F1" w:rsidRDefault="004D4EAF">
      <w:r>
        <w:t>Revamp Moto generated ₹13.7</w:t>
      </w:r>
      <w:r w:rsidR="00B17F85">
        <w:t>8</w:t>
      </w:r>
      <w:r>
        <w:t xml:space="preserve"> Cr in revenue during FY25 through the sale of over 2,000 electric vehicles. Our gross margins improved from -25.9% in Q1 to 8.7% in Q4, mainly due to the transition to our more cost-efficient model, RM Yaara 25.</w:t>
      </w:r>
      <w:r w:rsidR="001168A4">
        <w:br/>
      </w:r>
      <w:r>
        <w:br/>
        <w:t xml:space="preserve">While </w:t>
      </w:r>
      <w:r w:rsidR="003B6301">
        <w:t xml:space="preserve">Revamp </w:t>
      </w:r>
      <w:r>
        <w:t>ha</w:t>
      </w:r>
      <w:r w:rsidR="003B6301">
        <w:t>s</w:t>
      </w:r>
      <w:r>
        <w:t>n’t achieved full-year EBITDA profitability yet, we did turn EBITDA positive in January, which was our best month with 400 units sold.</w:t>
      </w:r>
      <w:r w:rsidR="00234B66">
        <w:t xml:space="preserve"> </w:t>
      </w:r>
      <w:r w:rsidR="003B6301">
        <w:t xml:space="preserve">Revamp moto has planned to </w:t>
      </w:r>
      <w:r>
        <w:t>scale up monthly production in FY26</w:t>
      </w:r>
      <w:r w:rsidR="003B6301">
        <w:t xml:space="preserve">, which will help us in </w:t>
      </w:r>
      <w:r>
        <w:t xml:space="preserve">achieving EBITDA profitability during the </w:t>
      </w:r>
      <w:r w:rsidR="003B6301">
        <w:t xml:space="preserve">current financial </w:t>
      </w:r>
      <w:r>
        <w:t>year.</w:t>
      </w:r>
    </w:p>
    <w:p w14:paraId="46BDB311" w14:textId="77777777" w:rsidR="00C232F1" w:rsidRDefault="004D4EAF">
      <w:pPr>
        <w:pStyle w:val="Heading2"/>
      </w:pPr>
      <w:r>
        <w:t>2. Burn Rate</w:t>
      </w:r>
    </w:p>
    <w:p w14:paraId="768B7135" w14:textId="2E3C80FF" w:rsidR="00C232F1" w:rsidRDefault="00FA2FD5">
      <w:r>
        <w:br/>
        <w:t xml:space="preserve">For FY25, </w:t>
      </w:r>
      <w:r w:rsidR="004D4EAF">
        <w:t>Revamp Moto</w:t>
      </w:r>
      <w:r w:rsidR="000478A8">
        <w:t xml:space="preserve"> had an</w:t>
      </w:r>
      <w:r w:rsidR="004D4EAF">
        <w:t xml:space="preserve"> </w:t>
      </w:r>
      <w:r w:rsidR="000478A8">
        <w:t>average monthly operating expense</w:t>
      </w:r>
      <w:r w:rsidR="004D4EAF">
        <w:t xml:space="preserve"> at ₹27.3 lakh</w:t>
      </w:r>
      <w:r>
        <w:t>.</w:t>
      </w:r>
      <w:r w:rsidR="004D4EAF">
        <w:t xml:space="preserve"> </w:t>
      </w:r>
      <w:r w:rsidR="000478A8">
        <w:t>Due</w:t>
      </w:r>
      <w:r w:rsidR="004D4EAF">
        <w:t xml:space="preserve"> to increasing sales of the RM Yaara 25, </w:t>
      </w:r>
      <w:r w:rsidR="000478A8">
        <w:t>Revamp was able</w:t>
      </w:r>
      <w:r w:rsidR="004D4EAF">
        <w:t xml:space="preserve"> to offset a significant portion of these costs. As a result, our average monthly cash burn reduced to ₹15.7 lakh</w:t>
      </w:r>
      <w:r>
        <w:t>.</w:t>
      </w:r>
      <w:r w:rsidR="000478A8">
        <w:t xml:space="preserve"> </w:t>
      </w:r>
    </w:p>
    <w:p w14:paraId="0F250CEB" w14:textId="499FF03E" w:rsidR="000478A8" w:rsidRDefault="00FA2FD5">
      <w:r>
        <w:t xml:space="preserve">Currently, Revamp moto has a monthly cash burn of Approx. 10 lakhs per month. </w:t>
      </w:r>
      <w:r w:rsidR="000478A8">
        <w:t>The Burn rate is further projected to decrease with the planned increase in monthly production in FY26</w:t>
      </w:r>
      <w:r>
        <w:t>.</w:t>
      </w:r>
    </w:p>
    <w:p w14:paraId="5E82FCE2" w14:textId="77777777" w:rsidR="00C232F1" w:rsidRDefault="004D4EAF">
      <w:pPr>
        <w:pStyle w:val="Heading2"/>
      </w:pPr>
      <w:r>
        <w:lastRenderedPageBreak/>
        <w:t>3. Runway</w:t>
      </w:r>
    </w:p>
    <w:p w14:paraId="622C430A" w14:textId="07273A05" w:rsidR="00C232F1" w:rsidRDefault="004D4EAF">
      <w:r>
        <w:t xml:space="preserve">Revamp Moto currently has a projected runway of 8 months, based on its current cash reserves and </w:t>
      </w:r>
      <w:r w:rsidR="000478A8">
        <w:t>Projected</w:t>
      </w:r>
      <w:r>
        <w:t xml:space="preserve"> monthly burn rate.</w:t>
      </w:r>
      <w:r>
        <w:br/>
      </w:r>
      <w:r>
        <w:br/>
        <w:t xml:space="preserve">Revamp has always followed a proactive approach to fundraising, ensuring that our runway stays within </w:t>
      </w:r>
      <w:r w:rsidRPr="004D4EAF">
        <w:t>a comfortable range of 8 to 10 months.</w:t>
      </w:r>
      <w:r>
        <w:t xml:space="preserve"> This gives us the flexibility </w:t>
      </w:r>
      <w:r w:rsidRPr="004D4EAF">
        <w:t>to scale</w:t>
      </w:r>
      <w:r w:rsidRPr="004D4EAF">
        <w:rPr>
          <w:b/>
          <w:bCs/>
        </w:rPr>
        <w:t xml:space="preserve"> </w:t>
      </w:r>
      <w:r>
        <w:t>without the pressure of urgent capital requirements.</w:t>
      </w:r>
    </w:p>
    <w:p w14:paraId="06E9916F" w14:textId="497D0AF8" w:rsidR="00F67B73" w:rsidRDefault="00F67B73"/>
    <w:sectPr w:rsidR="00F67B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56FE8"/>
    <w:multiLevelType w:val="hybridMultilevel"/>
    <w:tmpl w:val="6436D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E2034"/>
    <w:multiLevelType w:val="multilevel"/>
    <w:tmpl w:val="392CD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8C6766"/>
    <w:multiLevelType w:val="multilevel"/>
    <w:tmpl w:val="DE1A27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27A"/>
    <w:rsid w:val="00034616"/>
    <w:rsid w:val="000478A8"/>
    <w:rsid w:val="0006063C"/>
    <w:rsid w:val="000828C5"/>
    <w:rsid w:val="001168A4"/>
    <w:rsid w:val="0015074B"/>
    <w:rsid w:val="00234B66"/>
    <w:rsid w:val="0029639D"/>
    <w:rsid w:val="002D27DD"/>
    <w:rsid w:val="00326F90"/>
    <w:rsid w:val="003B6301"/>
    <w:rsid w:val="004D4EAF"/>
    <w:rsid w:val="007339BB"/>
    <w:rsid w:val="008C67DC"/>
    <w:rsid w:val="00AA1D8D"/>
    <w:rsid w:val="00B17F85"/>
    <w:rsid w:val="00B47730"/>
    <w:rsid w:val="00BC180C"/>
    <w:rsid w:val="00C232F1"/>
    <w:rsid w:val="00CB0664"/>
    <w:rsid w:val="00D859F3"/>
    <w:rsid w:val="00DB21B8"/>
    <w:rsid w:val="00ED2D69"/>
    <w:rsid w:val="00F67B73"/>
    <w:rsid w:val="00FA2FD5"/>
    <w:rsid w:val="00FC693F"/>
    <w:rsid w:val="00FD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0DB68"/>
  <w14:defaultImageDpi w14:val="300"/>
  <w15:docId w15:val="{9E47EEC4-20C7-4733-87B3-6A35B95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uiPriority="47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">
    <w:name w:val="Grid Table 2"/>
    <w:basedOn w:val="TableNormal"/>
    <w:uiPriority w:val="47"/>
    <w:rsid w:val="00BC180C"/>
    <w:pPr>
      <w:spacing w:after="0" w:line="240" w:lineRule="auto"/>
    </w:pPr>
    <w:rPr>
      <w:rFonts w:eastAsiaTheme="minorHAnsi"/>
      <w:lang w:val="en-IN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5">
    <w:name w:val="Grid Table 1 Light Accent 5"/>
    <w:basedOn w:val="TableNormal"/>
    <w:uiPriority w:val="46"/>
    <w:rsid w:val="00BC180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Bamne</cp:lastModifiedBy>
  <cp:revision>16</cp:revision>
  <dcterms:created xsi:type="dcterms:W3CDTF">2013-12-23T23:15:00Z</dcterms:created>
  <dcterms:modified xsi:type="dcterms:W3CDTF">2025-05-25T10:39:00Z</dcterms:modified>
  <cp:category/>
</cp:coreProperties>
</file>