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7"/>
        <w:rPr>
          <w:rFonts w:ascii="Times New Roman"/>
          <w:sz w:val="20"/>
        </w:rPr>
      </w:pPr>
    </w:p>
    <w:p>
      <w:pPr>
        <w:pStyle w:val="2"/>
        <w:spacing w:line="631" w:lineRule="exact"/>
        <w:rPr>
          <w:color w:val="1F3863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1029335</wp:posOffset>
                </wp:positionH>
                <wp:positionV relativeFrom="paragraph">
                  <wp:posOffset>113665</wp:posOffset>
                </wp:positionV>
                <wp:extent cx="0" cy="2286000"/>
                <wp:effectExtent l="5080" t="0" r="10795" b="0"/>
                <wp:wrapNone/>
                <wp:docPr id="7" name="Lin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2860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68B36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2" o:spid="_x0000_s1026" o:spt="20" style="position:absolute;left:0pt;margin-left:81.05pt;margin-top:8.95pt;height:180pt;width:9.22337203685478e+17pt;mso-position-horizontal-relative:page;z-index:251665408;mso-width-relative:page;mso-height-relative:page;" filled="f" stroked="t" coordsize="21600,21600" o:gfxdata="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+bMwX9YAAAAKAQAADwAA&#10;AAAAAAABACAAAAAiAAAAZHJzL2Rvd25yZXYueG1sUEsBAhQAFAAAAAgAh07iQA3Xc/PfAQAA2gMA&#10;AA4AAAAAAAAAAQAgAAAAJQEAAGRycy9lMm9Eb2MueG1sUEsFBgAAAAAGAAYAWQEAAHYFAAAAAA==&#10;">
                <v:fill on="f" focussize="0,0"/>
                <v:stroke color="#F68B36" joinstyle="round"/>
                <v:imagedata o:title=""/>
                <o:lock v:ext="edit" aspectratio="f"/>
              </v:line>
            </w:pict>
          </mc:Fallback>
        </mc:AlternateContent>
      </w:r>
      <w:r>
        <w:rPr>
          <w:color w:val="1F3863"/>
        </w:rPr>
        <w:t>Proposal for</w:t>
      </w:r>
    </w:p>
    <w:p/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Website to help with wedding arrangements</w:t>
      </w:r>
    </w:p>
    <w:p>
      <w:pPr>
        <w:pStyle w:val="2"/>
        <w:spacing w:before="294" w:line="276" w:lineRule="auto"/>
        <w:ind w:right="978"/>
        <w:rPr>
          <w:color w:val="1F3863"/>
        </w:rPr>
      </w:pPr>
      <w:r>
        <w:rPr>
          <w:color w:val="1F3863"/>
        </w:rPr>
        <w:t>Project name:</w:t>
      </w:r>
    </w:p>
    <w:p>
      <w:pPr>
        <w:pStyle w:val="2"/>
        <w:spacing w:before="294" w:line="276" w:lineRule="auto"/>
        <w:ind w:right="978"/>
      </w:pPr>
      <w:r>
        <w:rPr>
          <w:rFonts w:hint="default" w:ascii="Calibri" w:hAnsi="Calibri" w:cs="Calibri"/>
          <w:color w:val="1F3863"/>
          <w:sz w:val="52"/>
          <w:szCs w:val="52"/>
        </w:rPr>
        <w:t xml:space="preserve"> </w:t>
      </w:r>
      <w:r>
        <w:rPr>
          <w:rFonts w:hint="default" w:ascii="Calibri" w:hAnsi="Calibri" w:eastAsia="SimSun" w:cs="Calibri"/>
          <w:sz w:val="52"/>
          <w:szCs w:val="52"/>
        </w:rPr>
        <w:t>”Wedding Assist”</w:t>
      </w:r>
    </w:p>
    <w:p>
      <w:pPr>
        <w:pStyle w:val="6"/>
        <w:spacing w:before="5"/>
        <w:rPr>
          <w:sz w:val="68"/>
        </w:rPr>
      </w:pPr>
    </w:p>
    <w:p>
      <w:pPr>
        <w:pStyle w:val="6"/>
        <w:spacing w:before="5"/>
        <w:rPr>
          <w:sz w:val="68"/>
        </w:rPr>
      </w:pPr>
    </w:p>
    <w:p>
      <w:pPr>
        <w:pStyle w:val="6"/>
        <w:spacing w:before="1"/>
        <w:rPr>
          <w:sz w:val="36"/>
          <w:szCs w:val="36"/>
        </w:rPr>
      </w:pPr>
      <w:r>
        <w:rPr>
          <w:sz w:val="36"/>
          <w:szCs w:val="36"/>
        </w:rPr>
        <w:t>Submitted by:</w:t>
      </w:r>
    </w:p>
    <w:p>
      <w:pPr>
        <w:pStyle w:val="6"/>
        <w:spacing w:before="8"/>
        <w:rPr>
          <w:sz w:val="19"/>
        </w:rPr>
      </w:pPr>
    </w:p>
    <w:p>
      <w:pPr>
        <w:pStyle w:val="3"/>
        <w:wordWrap w:val="0"/>
        <w:spacing w:line="240" w:lineRule="auto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Sumaiya Afroz Sara   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ID: 1911236642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Section:01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sectPr>
          <w:headerReference r:id="rId5" w:type="default"/>
          <w:footerReference r:id="rId6" w:type="default"/>
          <w:type w:val="continuous"/>
          <w:pgSz w:w="11900" w:h="16850"/>
          <w:pgMar w:top="1760" w:right="1680" w:bottom="1120" w:left="1640" w:header="1496" w:footer="925" w:gutter="0"/>
          <w:pgNumType w:fmt="decimal" w:start="1"/>
          <w:cols w:space="720" w:num="1"/>
        </w:sectPr>
      </w:pPr>
      <w:r>
        <w:rPr>
          <w:rFonts w:hint="default" w:ascii="Calibri" w:hAnsi="Calibri" w:eastAsia="SimSun" w:cs="Calibri"/>
          <w:sz w:val="24"/>
          <w:szCs w:val="24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Github link: https://github.com/sara</w:t>
      </w:r>
      <w:r>
        <w:rPr>
          <w:rFonts w:hint="default" w:ascii="Calibri" w:hAnsi="Calibri" w:eastAsia="SimSun" w:cs="Calibri"/>
          <w:sz w:val="24"/>
          <w:szCs w:val="24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/>
      </w:r>
      <w:r>
        <w:rPr>
          <w:rFonts w:hint="default" w:ascii="Calibri" w:hAnsi="Calibri" w:eastAsia="SimSun" w:cs="Calibri"/>
          <w:sz w:val="24"/>
          <w:szCs w:val="24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sumaiya/CSE311Project-Wedding-Assist</w:t>
      </w:r>
    </w:p>
    <w:p>
      <w:pPr>
        <w:pStyle w:val="6"/>
        <w:rPr>
          <w:rFonts w:hint="default"/>
          <w:b/>
          <w:bCs/>
          <w:sz w:val="44"/>
          <w:szCs w:val="44"/>
          <w:lang w:val="en-US"/>
        </w:rPr>
      </w:pPr>
    </w:p>
    <w:p>
      <w:pPr>
        <w:pStyle w:val="6"/>
        <w:rPr>
          <w:rFonts w:hint="default"/>
          <w:b/>
          <w:bCs/>
          <w:color w:val="E46C0A" w:themeColor="accent6" w:themeShade="BF"/>
          <w:sz w:val="44"/>
          <w:szCs w:val="44"/>
          <w:lang w:val="en-US"/>
        </w:rPr>
      </w:pPr>
      <w:r>
        <w:rPr>
          <w:rFonts w:hint="default"/>
          <w:b/>
          <w:bCs/>
          <w:color w:val="E46C0A" w:themeColor="accent6" w:themeShade="BF"/>
          <w:sz w:val="44"/>
          <w:szCs w:val="44"/>
          <w:lang w:val="en-US"/>
        </w:rPr>
        <w:t>Introduction:</w:t>
      </w:r>
    </w:p>
    <w:p>
      <w:pPr>
        <w:pStyle w:val="6"/>
        <w:rPr>
          <w:rFonts w:ascii="SimSun" w:hAnsi="SimSun" w:eastAsia="SimSun" w:cs="SimSun"/>
          <w:sz w:val="24"/>
          <w:szCs w:val="24"/>
        </w:rPr>
      </w:pPr>
    </w:p>
    <w:p>
      <w:pPr>
        <w:pStyle w:val="6"/>
        <w:rPr>
          <w:rFonts w:hint="default" w:ascii="Calibri" w:hAnsi="Calibri" w:eastAsia="SimSun" w:cs="Calibri"/>
          <w:sz w:val="28"/>
          <w:szCs w:val="28"/>
        </w:rPr>
      </w:pPr>
      <w:r>
        <w:rPr>
          <w:rFonts w:hint="default" w:ascii="Calibri" w:hAnsi="Calibri" w:eastAsia="SimSun" w:cs="Calibri"/>
          <w:sz w:val="28"/>
          <w:szCs w:val="28"/>
        </w:rPr>
        <w:t>Most families in our country like to celebrate weddings grandly with friends and family. Thus the organization of a wedding following our wedding culture is quite tiresome and requires a lot of time to look for different vendors that align with the overall requirements. Despite this hectic wedding culture we follow, there is very few appli</w:t>
      </w:r>
      <w:r>
        <w:rPr>
          <w:rFonts w:hint="default" w:ascii="Calibri" w:hAnsi="Calibri" w:eastAsia="SimSun" w:cs="Calibri"/>
          <w:sz w:val="28"/>
          <w:szCs w:val="28"/>
        </w:rPr>
        <w:t/>
      </w:r>
      <w:r>
        <w:rPr>
          <w:rFonts w:hint="default" w:ascii="Calibri" w:hAnsi="Calibri" w:eastAsia="SimSun" w:cs="Calibri"/>
          <w:sz w:val="28"/>
          <w:szCs w:val="28"/>
        </w:rPr>
        <w:t xml:space="preserve">cation or websites to help in the process. Thus this web application will help organizing weddings so that the entire tiring process can be easy and time-effective. This platform will help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look for</w:t>
      </w:r>
      <w:r>
        <w:rPr>
          <w:rFonts w:hint="default" w:ascii="Calibri" w:hAnsi="Calibri" w:eastAsia="SimSun" w:cs="Calibri"/>
          <w:sz w:val="28"/>
          <w:szCs w:val="28"/>
        </w:rPr>
        <w:t xml:space="preserve"> wedding vendors such as photographers, makeup artists, caterers, decorators etc.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 xml:space="preserve"> Without much hassle</w:t>
      </w:r>
      <w:r>
        <w:rPr>
          <w:rFonts w:hint="default" w:ascii="Calibri" w:hAnsi="Calibri" w:eastAsia="SimSun" w:cs="Calibri"/>
          <w:sz w:val="28"/>
          <w:szCs w:val="28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E46C0A" w:themeColor="accent6" w:themeShade="BF"/>
          <w:sz w:val="44"/>
          <w:szCs w:val="44"/>
          <w:lang w:val="en-US"/>
        </w:rPr>
      </w:pPr>
      <w:r>
        <w:rPr>
          <w:rFonts w:hint="default" w:ascii="Calibri" w:hAnsi="Calibri" w:eastAsia="SimSun" w:cs="Calibri"/>
          <w:b/>
          <w:bCs/>
          <w:color w:val="E46C0A" w:themeColor="accent6" w:themeShade="BF"/>
          <w:sz w:val="44"/>
          <w:szCs w:val="44"/>
          <w:lang w:val="en-US"/>
        </w:rPr>
        <w:t>Purpose and Benefits: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sz w:val="44"/>
          <w:szCs w:val="4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sz w:val="28"/>
          <w:szCs w:val="28"/>
        </w:rPr>
      </w:pPr>
      <w:r>
        <w:rPr>
          <w:rFonts w:hint="default" w:ascii="Calibri" w:hAnsi="Calibri" w:eastAsia="SimSun" w:cs="Calibri"/>
          <w:sz w:val="28"/>
          <w:szCs w:val="28"/>
        </w:rPr>
        <w:t>Decrease the hassle of finding and contacting hundreds of different vendors. Thus both time and energy will be saved. New vendors without any platform will get an immediate platform t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o</w:t>
      </w:r>
      <w:r>
        <w:rPr>
          <w:rFonts w:hint="default" w:ascii="Calibri" w:hAnsi="Calibri" w:eastAsia="SimSun" w:cs="Calibri"/>
          <w:sz w:val="28"/>
          <w:szCs w:val="28"/>
        </w:rPr>
        <w:t xml:space="preserve"> get clients.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t>Key Benefits: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t>All vendors under one roof, less trouble, less wastage of time.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t>An online platform for both new and old vendors to get potential clients.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E46C0A" w:themeColor="accent6" w:themeShade="BF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b/>
          <w:bCs/>
          <w:color w:val="E46C0A" w:themeColor="accent6" w:themeShade="BF"/>
          <w:sz w:val="40"/>
          <w:szCs w:val="40"/>
          <w:lang w:val="en-US"/>
        </w:rPr>
      </w:pPr>
      <w:r>
        <w:rPr>
          <w:rFonts w:hint="default" w:ascii="Calibri" w:hAnsi="Calibri" w:eastAsia="SimSun" w:cs="Calibri"/>
          <w:b/>
          <w:bCs/>
          <w:color w:val="E46C0A" w:themeColor="accent6" w:themeShade="BF"/>
          <w:sz w:val="40"/>
          <w:szCs w:val="40"/>
          <w:lang w:val="en-US"/>
        </w:rPr>
        <w:t>USE CASE 1: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  <w:t xml:space="preserve">Mr. Abc, </w:t>
      </w:r>
      <w:r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  <w:t>wants to look for certain vendors for his/ his relative’s wedding: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  <w:t>a) He  can sign-up in the wedding assist website and go looking for a particular type of vendor by selecting that department.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  <w:t>b) If his requirements matches, he can contact them for a meeting for further discussion. The vendor will get notified when Mr.Abc selected them so that they can contact back.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E46C0A" w:themeColor="accent6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E46C0A" w:themeColor="accent6" w:themeShade="BF"/>
          <w:kern w:val="0"/>
          <w:sz w:val="36"/>
          <w:szCs w:val="36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E46C0A" w:themeColor="accent6" w:themeShade="BF"/>
          <w:kern w:val="0"/>
          <w:sz w:val="36"/>
          <w:szCs w:val="36"/>
          <w:lang w:val="en-US" w:eastAsia="zh-CN" w:bidi="ar"/>
        </w:rPr>
        <w:t>USE CASE 2: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  <w:t xml:space="preserve">Vendor XYZ, wants to sign up as a vendor to attract potential clients. He will have to sign up with necessary information and after signing up, he can further update information about their business.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E46C0A" w:themeColor="accent6" w:themeShade="BF"/>
          <w:kern w:val="0"/>
          <w:sz w:val="36"/>
          <w:szCs w:val="36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E46C0A" w:themeColor="accent6" w:themeShade="BF"/>
          <w:kern w:val="0"/>
          <w:sz w:val="36"/>
          <w:szCs w:val="36"/>
          <w:lang w:val="en-US" w:eastAsia="zh-CN" w:bidi="ar"/>
        </w:rPr>
        <w:t>Front end plan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1. Main page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2. Client Login page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3. Client Sign-up page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4. Vendor Sign-up page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5. Vendor Login-in page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6. </w:t>
      </w:r>
      <w:r>
        <w:rPr>
          <w:rFonts w:hint="default"/>
          <w:lang w:val="en-US"/>
        </w:rPr>
        <w:t>Vendor profile update page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7. Client vendor category selecting page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8. Different vendor information pages for each category of vendors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E46C0A" w:themeColor="accent6" w:themeShade="BF"/>
          <w:kern w:val="0"/>
          <w:sz w:val="32"/>
          <w:szCs w:val="3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E46C0A" w:themeColor="accent6" w:themeShade="BF"/>
          <w:kern w:val="0"/>
          <w:sz w:val="32"/>
          <w:szCs w:val="32"/>
          <w:lang w:val="en-US" w:eastAsia="zh-CN" w:bidi="ar"/>
        </w:rPr>
        <w:t>Back end plan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Account Creating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Sign up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3. Login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4.Vendor details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5. Vendor Details update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  <w:t>6. Book Meeting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E46C0A" w:themeColor="accent6" w:themeShade="BF"/>
          <w:kern w:val="0"/>
          <w:sz w:val="32"/>
          <w:szCs w:val="3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E46C0A" w:themeColor="accent6" w:themeShade="BF"/>
          <w:kern w:val="0"/>
          <w:sz w:val="32"/>
          <w:szCs w:val="32"/>
          <w:lang w:val="en-US" w:eastAsia="zh-CN" w:bidi="ar"/>
        </w:rPr>
        <w:t>Tools and Technologies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E46C0A" w:themeColor="accent6" w:themeShade="BF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  <w:t xml:space="preserve">1. Database: Mysql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  <w:t xml:space="preserve">2. Protocol: Http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  <w:t>5. PHP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  <w:t>6.CSS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  <w:t>7.Javascript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  <w:t>8.Bootstrap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FF"/>
          <w:kern w:val="0"/>
          <w:sz w:val="22"/>
          <w:szCs w:val="2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pStyle w:val="6"/>
        <w:rPr>
          <w:rFonts w:hint="default" w:ascii="Calibri" w:hAnsi="Calibri" w:eastAsia="SimSun" w:cs="Calibri"/>
          <w:sz w:val="28"/>
          <w:szCs w:val="28"/>
        </w:rPr>
      </w:pPr>
    </w:p>
    <w:p>
      <w:pPr>
        <w:pStyle w:val="6"/>
        <w:rPr>
          <w:rFonts w:hint="default" w:ascii="Calibri" w:hAnsi="Calibri" w:eastAsia="SimSun" w:cs="Calibri"/>
          <w:sz w:val="28"/>
          <w:szCs w:val="28"/>
        </w:rPr>
      </w:pPr>
    </w:p>
    <w:p>
      <w:pPr>
        <w:pStyle w:val="6"/>
        <w:rPr>
          <w:rFonts w:hint="default" w:ascii="Calibri" w:hAnsi="Calibri" w:eastAsia="SimSun" w:cs="Calibri"/>
          <w:sz w:val="28"/>
          <w:szCs w:val="28"/>
        </w:rPr>
      </w:pPr>
    </w:p>
    <w:p>
      <w:pPr>
        <w:pStyle w:val="6"/>
        <w:rPr>
          <w:rFonts w:hint="default" w:ascii="Calibri" w:hAnsi="Calibri" w:eastAsia="SimSun" w:cs="Calibri"/>
          <w:sz w:val="28"/>
          <w:szCs w:val="28"/>
          <w:lang w:val="en-US"/>
        </w:rPr>
      </w:pPr>
    </w:p>
    <w:p>
      <w:pPr>
        <w:pStyle w:val="6"/>
        <w:spacing w:before="6"/>
        <w:rPr>
          <w:color w:val="E46C0A" w:themeColor="accent6" w:themeShade="BF"/>
          <w:sz w:val="21"/>
        </w:rPr>
      </w:pPr>
    </w:p>
    <w:p>
      <w:pPr>
        <w:pStyle w:val="6"/>
        <w:spacing w:before="6"/>
        <w:rPr>
          <w:color w:val="E46C0A" w:themeColor="accent6" w:themeShade="BF"/>
          <w:sz w:val="21"/>
        </w:rPr>
      </w:pPr>
    </w:p>
    <w:p>
      <w:pPr>
        <w:pStyle w:val="6"/>
        <w:spacing w:before="6"/>
        <w:rPr>
          <w:rFonts w:hint="default"/>
          <w:color w:val="E46C0A" w:themeColor="accent6" w:themeShade="BF"/>
          <w:sz w:val="44"/>
          <w:szCs w:val="44"/>
          <w:lang w:val="en-US"/>
        </w:rPr>
      </w:pPr>
      <w:r>
        <w:rPr>
          <w:rFonts w:hint="default"/>
          <w:color w:val="E46C0A" w:themeColor="accent6" w:themeShade="BF"/>
          <w:sz w:val="44"/>
          <w:szCs w:val="44"/>
          <w:lang w:val="en-US"/>
        </w:rPr>
        <w:t>Some Screenshots of Project:</w:t>
      </w: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433695" cy="2375535"/>
            <wp:effectExtent l="0" t="0" r="6985" b="1905"/>
            <wp:docPr id="6" name="Picture 6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433695" cy="2528570"/>
            <wp:effectExtent l="0" t="0" r="6985" b="1270"/>
            <wp:docPr id="5" name="Picture 5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434965" cy="2491740"/>
            <wp:effectExtent l="0" t="0" r="5715" b="7620"/>
            <wp:docPr id="4" name="Picture 4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438140" cy="2501265"/>
            <wp:effectExtent l="0" t="0" r="2540" b="13335"/>
            <wp:docPr id="3" name="Picture 3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434965" cy="2600960"/>
            <wp:effectExtent l="0" t="0" r="5715" b="5080"/>
            <wp:docPr id="2" name="Picture 2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</w:p>
    <w:p>
      <w:pPr>
        <w:pStyle w:val="6"/>
        <w:spacing w:before="6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443220" cy="2504440"/>
            <wp:effectExtent l="0" t="0" r="12700" b="10160"/>
            <wp:docPr id="1" name="Picture 1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leader="dot" w:pos="7847"/>
        </w:tabs>
        <w:spacing w:before="240"/>
        <w:ind w:right="123"/>
        <w:jc w:val="right"/>
      </w:pPr>
      <w:bookmarkStart w:id="0" w:name="_bookmark0"/>
      <w:bookmarkEnd w:id="0"/>
    </w:p>
    <w:p>
      <w:pPr>
        <w:pStyle w:val="6"/>
        <w:tabs>
          <w:tab w:val="left" w:leader="dot" w:pos="7847"/>
        </w:tabs>
        <w:spacing w:before="240"/>
        <w:ind w:right="123"/>
        <w:jc w:val="right"/>
      </w:pP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/>
          <w:bCs/>
          <w:color w:val="E46C0A" w:themeColor="accent6" w:themeShade="BF"/>
          <w:sz w:val="40"/>
          <w:szCs w:val="40"/>
          <w:lang w:val="en-US"/>
        </w:rPr>
      </w:pP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/>
          <w:bCs/>
          <w:color w:val="E46C0A" w:themeColor="accent6" w:themeShade="BF"/>
          <w:sz w:val="40"/>
          <w:szCs w:val="40"/>
          <w:lang w:val="en-US"/>
        </w:rPr>
      </w:pP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/>
          <w:bCs/>
          <w:color w:val="E46C0A" w:themeColor="accent6" w:themeShade="BF"/>
          <w:sz w:val="40"/>
          <w:szCs w:val="40"/>
          <w:lang w:val="en-US"/>
        </w:rPr>
      </w:pP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/>
          <w:bCs/>
          <w:color w:val="E46C0A" w:themeColor="accent6" w:themeShade="BF"/>
          <w:sz w:val="40"/>
          <w:szCs w:val="40"/>
          <w:lang w:val="en-US"/>
        </w:rPr>
      </w:pP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/>
          <w:bCs/>
          <w:color w:val="E46C0A" w:themeColor="accent6" w:themeShade="BF"/>
          <w:sz w:val="40"/>
          <w:szCs w:val="40"/>
          <w:lang w:val="en-US"/>
        </w:rPr>
      </w:pPr>
      <w:r>
        <w:rPr>
          <w:rFonts w:hint="default"/>
          <w:b/>
          <w:bCs/>
          <w:color w:val="E46C0A" w:themeColor="accent6" w:themeShade="BF"/>
          <w:sz w:val="40"/>
          <w:szCs w:val="40"/>
          <w:lang w:val="en-US"/>
        </w:rPr>
        <w:t>Conclusion:</w:t>
      </w: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Wedding Assist help will greatly help users and free them from the hassle of going from place to place looking for vendors as it is all under one roof. </w:t>
      </w: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 w:val="0"/>
          <w:bCs w:val="0"/>
          <w:color w:val="auto"/>
          <w:sz w:val="28"/>
          <w:szCs w:val="28"/>
          <w:lang w:val="en-US"/>
        </w:rPr>
      </w:pP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Not only that vendors are getting a platform to showcase their work and make use of the platform to expand their business and this website is particularly targeted for their type of potential clients.</w:t>
      </w: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 w:val="0"/>
          <w:bCs w:val="0"/>
          <w:color w:val="auto"/>
          <w:sz w:val="28"/>
          <w:szCs w:val="28"/>
          <w:lang w:val="en-US"/>
        </w:rPr>
      </w:pP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 w:val="0"/>
          <w:bCs w:val="0"/>
          <w:color w:val="auto"/>
          <w:sz w:val="28"/>
          <w:szCs w:val="28"/>
          <w:lang w:val="en-US"/>
        </w:rPr>
      </w:pP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Contact information: </w:t>
      </w: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Sumaiya.sara@northsouth.edu</w:t>
      </w:r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/>
          <w:bCs/>
          <w:color w:val="auto"/>
          <w:sz w:val="28"/>
          <w:szCs w:val="28"/>
          <w:lang w:val="en-US"/>
        </w:rPr>
      </w:pPr>
      <w:bookmarkStart w:id="1" w:name="_GoBack"/>
      <w:bookmarkEnd w:id="1"/>
    </w:p>
    <w:p>
      <w:pPr>
        <w:pStyle w:val="6"/>
        <w:tabs>
          <w:tab w:val="left" w:leader="dot" w:pos="7847"/>
        </w:tabs>
        <w:spacing w:before="240"/>
        <w:ind w:right="123"/>
        <w:jc w:val="both"/>
        <w:rPr>
          <w:rFonts w:hint="default"/>
          <w:b/>
          <w:bCs/>
          <w:color w:val="E46C0A" w:themeColor="accent6" w:themeShade="BF"/>
          <w:sz w:val="40"/>
          <w:szCs w:val="40"/>
          <w:lang w:val="en-US"/>
        </w:rPr>
      </w:pPr>
    </w:p>
    <w:sectPr>
      <w:headerReference r:id="rId7" w:type="default"/>
      <w:pgSz w:w="11900" w:h="16850"/>
      <w:pgMar w:top="1760" w:right="1680" w:bottom="1120" w:left="1640" w:header="1499" w:footer="925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Calibri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iyam Rupali ANSI">
    <w:panose1 w:val="02000000000000000000"/>
    <w:charset w:val="00"/>
    <w:family w:val="auto"/>
    <w:pitch w:val="default"/>
    <w:sig w:usb0="800000AF" w:usb1="00000048" w:usb2="00000000" w:usb3="00000000" w:csb0="20000111" w:csb1="4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rPr>
        <w:sz w:val="22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9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zql5uc8AAAAFAQAADwAAAAAAAAABACAAAAAiAAAA&#10;ZHJzL2Rvd25yZXYueG1sUEsBAhQAFAAAAAgAh07iQIRsWOHXAQAAxwMAAA4AAAAAAAAAAQAgAAAA&#10;HgEAAGRycy9lMm9Eb2MueG1sUEsFBgAAAAAGAAYAWQEAAGc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1104265</wp:posOffset>
              </wp:positionH>
              <wp:positionV relativeFrom="page">
                <wp:posOffset>9928225</wp:posOffset>
              </wp:positionV>
              <wp:extent cx="5576570" cy="128270"/>
              <wp:effectExtent l="0" t="0" r="1270" b="8890"/>
              <wp:wrapNone/>
              <wp:docPr id="11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76570" cy="128270"/>
                        <a:chOff x="1740" y="15636"/>
                        <a:chExt cx="8782" cy="202"/>
                      </a:xfrm>
                    </wpg:grpSpPr>
                    <pic:pic xmlns:pic="http://schemas.openxmlformats.org/drawingml/2006/picture">
                      <pic:nvPicPr>
                        <pic:cNvPr id="9" name="Picture 3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40" y="15636"/>
                          <a:ext cx="8782" cy="2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0" name="Lines 4"/>
                      <wps:cNvSpPr/>
                      <wps:spPr>
                        <a:xfrm>
                          <a:off x="1815" y="15698"/>
                          <a:ext cx="8640" cy="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wpg:wgp>
                </a:graphicData>
              </a:graphic>
            </wp:anchor>
          </w:drawing>
        </mc:Choice>
        <mc:Fallback>
          <w:pict>
            <v:group id="Group 2" o:spid="_x0000_s1026" o:spt="203" style="position:absolute;left:0pt;margin-left:86.95pt;margin-top:781.75pt;height:10.1pt;width:439.1pt;mso-position-horizontal-relative:page;mso-position-vertical-relative:page;z-index:-251656192;mso-width-relative:page;mso-height-relative:page;" coordorigin="1740,15636" coordsize="8782,202" o:gfxdata="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CqJg6+tgAAACEBAAAZAAAAZHJzL19yZWxzL2Uy&#10;b0RvYy54bWwucmVsc4WPQWrDMBBF94XcQcw+lp1FKMWyN6HgbUgOMEhjWcQaCUkt9e0jyCaBQJfz&#10;P/89ph///Cp+KWUXWEHXtCCIdTCOrYLr5Xv/CSIXZINrYFKwUYZx2H30Z1qx1FFeXMyiUjgrWEqJ&#10;X1JmvZDH3IRIXJs5JI+lnsnKiPqGluShbY8yPTNgeGGKyShIk+lAXLZYzf+zwzw7TaegfzxxeaOQ&#10;zld3BWKyVBR4Mg4fYddEtiCHXr48NtwB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">
              <o:lock v:ext="edit" aspectratio="f"/>
              <v:shape id="Picture 3" o:spid="_x0000_s1026" o:spt="75" alt="" type="#_x0000_t75" style="position:absolute;left:1740;top:15636;height:202;width:8782;" filled="f" o:preferrelative="t" stroked="f" coordsize="21600,21600" o:gfxdata="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ZagyL4A&#10;AADa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1" o:title=""/>
                <o:lock v:ext="edit" aspectratio="t"/>
              </v:shape>
              <v:line id="Lines 4" o:spid="_x0000_s1026" o:spt="20" style="position:absolute;left:1815;top:15698;height:0;width:8640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4797425</wp:posOffset>
              </wp:positionH>
              <wp:positionV relativeFrom="page">
                <wp:posOffset>10089515</wp:posOffset>
              </wp:positionV>
              <wp:extent cx="1261110" cy="165735"/>
              <wp:effectExtent l="0" t="0" r="0" b="0"/>
              <wp:wrapNone/>
              <wp:docPr id="12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611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  <w:spacing w:line="245" w:lineRule="exact"/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5" o:spid="_x0000_s1026" o:spt="202" type="#_x0000_t202" style="position:absolute;left:0pt;margin-left:377.75pt;margin-top:794.45pt;height:13.05pt;width:99.3pt;mso-position-horizontal-relative:page;mso-position-vertical-relative:page;z-index:-251655168;mso-width-relative:page;mso-height-relative:page;" filled="f" stroked="f" coordsize="21600,21600" o:gfxdata="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Bothw92gAA&#10;AA0BAAAPAAAAAAAAAAEAIAAAACIAAABkcnMvZG93bnJldi54bWxQSwECFAAUAAAACACHTuJANheV&#10;eqoBAAByAwAADgAAAAAAAAABACAAAAAp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6"/>
                      <w:spacing w:line="245" w:lineRule="exact"/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10099675</wp:posOffset>
              </wp:positionV>
              <wp:extent cx="606425" cy="152400"/>
              <wp:effectExtent l="0" t="0" r="0" b="0"/>
              <wp:wrapNone/>
              <wp:docPr id="13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642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23" w:lineRule="exact"/>
                            <w:ind w:right="0"/>
                            <w:jc w:val="left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6" o:spid="_x0000_s1026" o:spt="202" type="#_x0000_t202" style="position:absolute;left:0pt;margin-left:89pt;margin-top:795.25pt;height:12pt;width:47.75pt;mso-position-horizontal-relative:page;mso-position-vertical-relative:page;z-index:-251654144;mso-width-relative:page;mso-height-relative:page;" filled="f" stroked="f" coordsize="21600,21600" o:gfxdata="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AVkLXtoA&#10;AAANAQAADwAAAAAAAAABACAAAAAiAAAAZHJzL2Rvd25yZXYueG1sUEsBAhQAFAAAAAgAh07iQELG&#10;IL+rAQAAcQMAAA4AAAAAAAAAAQAgAAAAK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23" w:lineRule="exact"/>
                      <w:ind w:right="0"/>
                      <w:jc w:val="left"/>
                      <w:rPr>
                        <w:b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937260</wp:posOffset>
              </wp:positionV>
              <wp:extent cx="897890" cy="203835"/>
              <wp:effectExtent l="0" t="0" r="0" b="0"/>
              <wp:wrapNone/>
              <wp:docPr id="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789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306" w:lineRule="exact"/>
                            <w:ind w:left="20" w:right="0" w:firstLine="0"/>
                            <w:jc w:val="left"/>
                            <w:rPr>
                              <w:rFonts w:hint="default"/>
                              <w:b/>
                              <w:sz w:val="28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b/>
                              <w:sz w:val="28"/>
                              <w:lang w:val="en-US"/>
                            </w:rPr>
                            <w:t>19</w:t>
                          </w:r>
                          <w:r>
                            <w:rPr>
                              <w:b/>
                              <w:sz w:val="28"/>
                            </w:rPr>
                            <w:t>/</w:t>
                          </w:r>
                          <w:r>
                            <w:rPr>
                              <w:rFonts w:hint="default"/>
                              <w:b/>
                              <w:sz w:val="28"/>
                              <w:lang w:val="en-US"/>
                            </w:rPr>
                            <w:t>9</w:t>
                          </w:r>
                          <w:r>
                            <w:rPr>
                              <w:b/>
                              <w:sz w:val="28"/>
                            </w:rPr>
                            <w:t>/20</w:t>
                          </w:r>
                          <w:r>
                            <w:rPr>
                              <w:rFonts w:hint="default"/>
                              <w:b/>
                              <w:sz w:val="28"/>
                              <w:lang w:val="en-US"/>
                            </w:rPr>
                            <w:t>21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89pt;margin-top:73.8pt;height:16.05pt;width:70.7pt;mso-position-horizontal-relative:page;mso-position-vertical-relative:page;z-index:-251657216;mso-width-relative:page;mso-height-relative:page;" filled="f" stroked="f" coordsize="21600,21600" o:gfxdata="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BVC0xPZAAAA&#10;CwEAAA8AAAAAAAAAAQAgAAAAIgAAAGRycy9kb3ducmV2LnhtbFBLAQIUABQAAAAIAIdO4kAv7xjP&#10;qgEAAHADAAAOAAAAAAAAAAEAIAAAACg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306" w:lineRule="exact"/>
                      <w:ind w:left="20" w:right="0" w:firstLine="0"/>
                      <w:jc w:val="left"/>
                      <w:rPr>
                        <w:rFonts w:hint="default"/>
                        <w:b/>
                        <w:sz w:val="28"/>
                        <w:lang w:val="en-US"/>
                      </w:rPr>
                    </w:pPr>
                    <w:r>
                      <w:rPr>
                        <w:rFonts w:hint="default"/>
                        <w:b/>
                        <w:sz w:val="28"/>
                        <w:lang w:val="en-US"/>
                      </w:rPr>
                      <w:t>19</w:t>
                    </w:r>
                    <w:r>
                      <w:rPr>
                        <w:b/>
                        <w:sz w:val="28"/>
                      </w:rPr>
                      <w:t>/</w:t>
                    </w:r>
                    <w:r>
                      <w:rPr>
                        <w:rFonts w:hint="default"/>
                        <w:b/>
                        <w:sz w:val="28"/>
                        <w:lang w:val="en-US"/>
                      </w:rPr>
                      <w:t>9</w:t>
                    </w:r>
                    <w:r>
                      <w:rPr>
                        <w:b/>
                        <w:sz w:val="28"/>
                      </w:rPr>
                      <w:t>/20</w:t>
                    </w:r>
                    <w:r>
                      <w:rPr>
                        <w:rFonts w:hint="default"/>
                        <w:b/>
                        <w:sz w:val="28"/>
                        <w:lang w:val="en-US"/>
                      </w:rPr>
                      <w:t>21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938530</wp:posOffset>
              </wp:positionV>
              <wp:extent cx="1327150" cy="203835"/>
              <wp:effectExtent l="0" t="0" r="0" b="0"/>
              <wp:wrapNone/>
              <wp:docPr id="14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2715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306" w:lineRule="exact"/>
                            <w:ind w:right="0"/>
                            <w:jc w:val="left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8" o:spid="_x0000_s1026" o:spt="202" type="#_x0000_t202" style="position:absolute;left:0pt;margin-left:89pt;margin-top:73.9pt;height:16.05pt;width:104.5pt;mso-position-horizontal-relative:page;mso-position-vertical-relative:page;z-index:-251653120;mso-width-relative:page;mso-height-relative:page;" filled="f" stroked="f" coordsize="21600,21600" o:gfxdata="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HubttLWAAAACwEA&#10;AA8AAAAAAAAAAQAgAAAAIgAAAGRycy9kb3ducmV2LnhtbFBLAQIUABQAAAAIAIdO4kBh5bXFqgEA&#10;AHIDAAAOAAAAAAAAAAEAIAAAACUBAABkcnMvZTJvRG9jLnhtbFBLBQYAAAAABgAGAFkBAABBBQAA&#10;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306" w:lineRule="exact"/>
                      <w:ind w:right="0"/>
                      <w:jc w:val="left"/>
                      <w:rPr>
                        <w:b/>
                        <w:sz w:val="28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42FE62"/>
    <w:multiLevelType w:val="singleLevel"/>
    <w:tmpl w:val="0142FE6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0D64364"/>
    <w:multiLevelType w:val="singleLevel"/>
    <w:tmpl w:val="20D6436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53C5D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ind w:left="160"/>
      <w:outlineLvl w:val="1"/>
    </w:pPr>
    <w:rPr>
      <w:rFonts w:ascii="Calibri" w:hAnsi="Calibri" w:eastAsia="Calibri" w:cs="Calibri"/>
      <w:sz w:val="52"/>
      <w:szCs w:val="52"/>
      <w:lang w:val="en-US" w:eastAsia="en-US" w:bidi="en-US"/>
    </w:rPr>
  </w:style>
  <w:style w:type="paragraph" w:styleId="3">
    <w:name w:val="heading 2"/>
    <w:basedOn w:val="1"/>
    <w:next w:val="1"/>
    <w:qFormat/>
    <w:uiPriority w:val="1"/>
    <w:pPr>
      <w:spacing w:line="306" w:lineRule="exact"/>
      <w:ind w:left="20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en-US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en-US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en-US" w:eastAsia="en-US" w:bidi="en-US"/>
    </w:rPr>
  </w:style>
  <w:style w:type="paragraph" w:customStyle="1" w:styleId="10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ScaleCrop>false</ScaleCrop>
  <LinksUpToDate>false</LinksUpToDate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2021-09-19T14:41:00Z</dcterms:created>
  <dc:creator>Md. Naqib Imtiaz Hussain</dc:creator>
  <cp:lastModifiedBy>Dr.Murshid M.Neaz</cp:lastModifiedBy>
  <dcterms:modified xsi:type="dcterms:W3CDTF">2021-09-19T17:30:56Z</dcterms:modified>
  <dc:title>E- Learning Management System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2021-09-19T00:00:00Z</vt:filetime>
  </property>
  <property fmtid="{D5CDD505-2E9C-101B-9397-08002B2CF9AE}" pid="5" name="KSOProductBuildVer">
    <vt:lpwstr>1033-11.2.0.10296</vt:lpwstr>
  </property>
  <property fmtid="{D5CDD505-2E9C-101B-9397-08002B2CF9AE}" pid="6" name="ICV">
    <vt:lpwstr>A0757BBA5821401FB07C87C28E0A581C</vt:lpwstr>
  </property>
</Properties>
</file>