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Team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Important notes: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 line “Input program is valid” get printed even if there exist semantic errors. It only indicates that there is no syntax errors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 run type compile.sh, you must provide the code file name while running the executable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 example: ./a.out code_file.txt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Quadrapules: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Registers names are [$0, $1, $2 .. ]</w:t>
      </w:r>
    </w:p>
    <w:tbl>
      <w:tblPr>
        <w:tblInd w:w="4" w:type="dxa"/>
      </w:tblPr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CPY V  $0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$0 &lt;- v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ADD $1 $2 $0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$0 &lt;- $1 + $2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SUB $1 $2 $0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$0 &lt;- $1 - $2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DIV $1 $2 $0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$0 &lt;- $1 / $2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MUL $1 $2 $0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$0 &lt;- $1 * $2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AND $1 $2 $0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$0 &lt;- $1 &amp;&amp; $2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OR $1 $2 $0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$0 &lt;- $1 || $2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MOD $1 $2 $0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$0 &lt;- $1 % $2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JMP LBL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Jump to label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JNZ $0 LBL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Jump to label if $0 is not equal 0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JZ $0 LBL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Jump to label if $0 is equal 0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PROC ident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Define new procedure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RTN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from procedure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EQ $1 $2 $0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if $1 and $2 are equal and the result in $0 is 1 of 0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NEQ $1 $2 $0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if $1 and $2 are not equal and the result in $0 is 1 of 0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GT $1 $2 $0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if $1 is greater then $2 and the result in $0 is 1 of 0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LT $1 $2 $0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if $1 is less then $2 and the result in $0 is 1 of 0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GTE $1 $2 $0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if $1 is greater then or equal $2 and the result in $0 is 1 of 0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LTE $1 $2 $0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if $1 is less then or equal $2 and the result in $0 is 1 of 0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