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055" w:rsidRDefault="00ED0055" w:rsidP="00ED005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D0055" w:rsidRDefault="00ED0055" w:rsidP="00ED005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D0055" w:rsidRDefault="00ED0055" w:rsidP="00ED005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D0055" w:rsidRDefault="00ED0055" w:rsidP="00ED005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ED0055" w:rsidRPr="00ED0055" w:rsidRDefault="00ED0055" w:rsidP="00ED005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D0055">
        <w:rPr>
          <w:rFonts w:ascii="Times New Roman" w:hAnsi="Times New Roman" w:cs="Times New Roman"/>
          <w:b/>
          <w:sz w:val="72"/>
          <w:szCs w:val="72"/>
        </w:rPr>
        <w:t>Test Plan for Guru99 Bank Website</w:t>
      </w:r>
    </w:p>
    <w:p w:rsidR="00ED0055" w:rsidRDefault="00ED0055" w:rsidP="00ED005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055" w:rsidRDefault="00ED0055" w:rsidP="00ED005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055" w:rsidRDefault="00ED0055" w:rsidP="00ED005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055" w:rsidRDefault="00ED0055" w:rsidP="00ED0055">
      <w:pPr>
        <w:jc w:val="center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it-IT"/>
        </w:rPr>
      </w:pPr>
      <w:r w:rsidRPr="0086179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Course: </w:t>
      </w:r>
      <w:r w:rsidRPr="00ED005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AUTOMATED TESTING TOOLS</w:t>
      </w:r>
    </w:p>
    <w:p w:rsidR="00ED0055" w:rsidRDefault="00ED0055" w:rsidP="00ED0055">
      <w:pPr>
        <w:jc w:val="center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it-IT"/>
        </w:rPr>
      </w:pPr>
    </w:p>
    <w:p w:rsidR="00ED0055" w:rsidRDefault="00ED0055" w:rsidP="00ED0055">
      <w:pPr>
        <w:jc w:val="right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it-IT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it-IT"/>
        </w:rPr>
        <w:t xml:space="preserve">Student: </w:t>
      </w:r>
      <w:r w:rsidRPr="0086179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it-IT"/>
        </w:rPr>
        <w:t>Diana Buga (5642805)</w:t>
      </w:r>
    </w:p>
    <w:p w:rsidR="00ED47FF" w:rsidRDefault="00ED47FF" w:rsidP="00ED0055">
      <w:pPr>
        <w:jc w:val="right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it-IT"/>
        </w:rPr>
      </w:pPr>
      <w:bookmarkStart w:id="0" w:name="_GoBack"/>
      <w:bookmarkEnd w:id="0"/>
    </w:p>
    <w:p w:rsidR="00ED0055" w:rsidRPr="00861798" w:rsidRDefault="00ED0055" w:rsidP="00ED0055">
      <w:pPr>
        <w:jc w:val="right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86179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it-IT"/>
        </w:rPr>
        <w:br/>
        <w:t xml:space="preserve">    </w:t>
      </w:r>
    </w:p>
    <w:p w:rsidR="00ED0055" w:rsidRDefault="00ED0055" w:rsidP="00ED0055">
      <w:pPr>
        <w:jc w:val="center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:rsidR="00ED0055" w:rsidRDefault="00ED0055" w:rsidP="00ED0055">
      <w:pPr>
        <w:jc w:val="center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:rsidR="00ED0055" w:rsidRDefault="00ED0055" w:rsidP="00ED0055">
      <w:pPr>
        <w:jc w:val="center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:rsidR="00ED0055" w:rsidRDefault="00ED0055" w:rsidP="00ED0055">
      <w:pPr>
        <w:jc w:val="center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86179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Matrix College of Management Technology and Healthcare </w:t>
      </w:r>
      <w:proofErr w:type="spellStart"/>
      <w:r w:rsidRPr="0086179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Inc</w:t>
      </w:r>
      <w:proofErr w:type="spellEnd"/>
      <w:r w:rsidRPr="0086179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, Montreal, Quebec</w:t>
      </w:r>
    </w:p>
    <w:p w:rsidR="00ED0055" w:rsidRDefault="00ED0055" w:rsidP="00ED005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055" w:rsidRDefault="00ED0055" w:rsidP="00ED005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055" w:rsidRDefault="00ED0055" w:rsidP="00ED005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055" w:rsidRDefault="00ED0055" w:rsidP="00ED005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055" w:rsidRDefault="00ED0055" w:rsidP="00ED005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3128" w:rsidRDefault="00CA3128" w:rsidP="00ED005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3128" w:rsidRPr="000B0808" w:rsidRDefault="00CA312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0B0808">
        <w:rPr>
          <w:rFonts w:ascii="Times New Roman" w:hAnsi="Times New Roman" w:cs="Times New Roman"/>
          <w:b/>
          <w:i/>
          <w:sz w:val="28"/>
          <w:szCs w:val="28"/>
        </w:rPr>
        <w:t>1</w:t>
      </w:r>
      <w:proofErr w:type="gramEnd"/>
      <w:r w:rsidRPr="000B0808">
        <w:rPr>
          <w:rFonts w:ascii="Times New Roman" w:hAnsi="Times New Roman" w:cs="Times New Roman"/>
          <w:b/>
          <w:i/>
          <w:sz w:val="28"/>
          <w:szCs w:val="28"/>
        </w:rPr>
        <w:t xml:space="preserve"> Introduction</w:t>
      </w:r>
    </w:p>
    <w:p w:rsidR="00CA3128" w:rsidRPr="000B0808" w:rsidRDefault="00CA312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i/>
          <w:sz w:val="28"/>
          <w:szCs w:val="28"/>
        </w:rPr>
        <w:t>1.1 Scope</w:t>
      </w:r>
    </w:p>
    <w:p w:rsidR="00CA3128" w:rsidRPr="000B0808" w:rsidRDefault="00CA312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i/>
          <w:sz w:val="28"/>
          <w:szCs w:val="28"/>
        </w:rPr>
        <w:t xml:space="preserve">1.1.1 </w:t>
      </w:r>
      <w:proofErr w:type="gramStart"/>
      <w:r w:rsidRPr="000B0808">
        <w:rPr>
          <w:rFonts w:ascii="Times New Roman" w:hAnsi="Times New Roman" w:cs="Times New Roman"/>
          <w:b/>
          <w:i/>
          <w:sz w:val="28"/>
          <w:szCs w:val="28"/>
        </w:rPr>
        <w:t>In</w:t>
      </w:r>
      <w:proofErr w:type="gramEnd"/>
      <w:r w:rsidRPr="000B0808">
        <w:rPr>
          <w:rFonts w:ascii="Times New Roman" w:hAnsi="Times New Roman" w:cs="Times New Roman"/>
          <w:b/>
          <w:i/>
          <w:sz w:val="28"/>
          <w:szCs w:val="28"/>
        </w:rPr>
        <w:t xml:space="preserve"> Scope</w:t>
      </w:r>
    </w:p>
    <w:p w:rsidR="00CA3128" w:rsidRPr="000B0808" w:rsidRDefault="00CA312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i/>
          <w:sz w:val="28"/>
          <w:szCs w:val="28"/>
        </w:rPr>
        <w:t>1.1.2 Out of Scope</w:t>
      </w:r>
    </w:p>
    <w:p w:rsidR="00CA3128" w:rsidRPr="000B0808" w:rsidRDefault="00CA312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i/>
          <w:sz w:val="28"/>
          <w:szCs w:val="28"/>
        </w:rPr>
        <w:t>1.2 Quality Objective</w:t>
      </w:r>
    </w:p>
    <w:p w:rsidR="00CA3128" w:rsidRPr="000B0808" w:rsidRDefault="00CA312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i/>
          <w:sz w:val="28"/>
          <w:szCs w:val="28"/>
        </w:rPr>
        <w:t>1.3 Roles and Responsibilities</w:t>
      </w:r>
    </w:p>
    <w:p w:rsidR="00CA3128" w:rsidRPr="000B0808" w:rsidRDefault="00CA312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0B0808">
        <w:rPr>
          <w:rFonts w:ascii="Times New Roman" w:hAnsi="Times New Roman" w:cs="Times New Roman"/>
          <w:b/>
          <w:i/>
          <w:sz w:val="28"/>
          <w:szCs w:val="28"/>
        </w:rPr>
        <w:t>2</w:t>
      </w:r>
      <w:proofErr w:type="gramEnd"/>
      <w:r w:rsidRPr="000B0808">
        <w:rPr>
          <w:rFonts w:ascii="Times New Roman" w:hAnsi="Times New Roman" w:cs="Times New Roman"/>
          <w:b/>
          <w:i/>
          <w:sz w:val="28"/>
          <w:szCs w:val="28"/>
        </w:rPr>
        <w:t xml:space="preserve"> Test Methodology</w:t>
      </w:r>
    </w:p>
    <w:p w:rsidR="00CA3128" w:rsidRPr="000B0808" w:rsidRDefault="00CA312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i/>
          <w:sz w:val="28"/>
          <w:szCs w:val="28"/>
        </w:rPr>
        <w:t>2.1 Overview</w:t>
      </w:r>
    </w:p>
    <w:p w:rsidR="00CA3128" w:rsidRPr="000B0808" w:rsidRDefault="00CA312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i/>
          <w:sz w:val="28"/>
          <w:szCs w:val="28"/>
        </w:rPr>
        <w:t>2.2 Test Levels</w:t>
      </w:r>
    </w:p>
    <w:p w:rsidR="00CA3128" w:rsidRPr="000B0808" w:rsidRDefault="00CA312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i/>
          <w:sz w:val="28"/>
          <w:szCs w:val="28"/>
        </w:rPr>
        <w:t>2.3 Bug Triage</w:t>
      </w:r>
    </w:p>
    <w:p w:rsidR="00CA3128" w:rsidRPr="000B0808" w:rsidRDefault="00CA312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i/>
          <w:sz w:val="28"/>
          <w:szCs w:val="28"/>
        </w:rPr>
        <w:t>2.4 Suspension Criteria and Resumption Requirements</w:t>
      </w:r>
    </w:p>
    <w:p w:rsidR="00CA3128" w:rsidRPr="000B0808" w:rsidRDefault="00CA312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i/>
          <w:sz w:val="28"/>
          <w:szCs w:val="28"/>
        </w:rPr>
        <w:t>2.5 Test Completeness</w:t>
      </w:r>
    </w:p>
    <w:p w:rsidR="00CA3128" w:rsidRPr="000B0808" w:rsidRDefault="00CA312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0B0808">
        <w:rPr>
          <w:rFonts w:ascii="Times New Roman" w:hAnsi="Times New Roman" w:cs="Times New Roman"/>
          <w:b/>
          <w:i/>
          <w:sz w:val="28"/>
          <w:szCs w:val="28"/>
        </w:rPr>
        <w:t>3</w:t>
      </w:r>
      <w:proofErr w:type="gramEnd"/>
      <w:r w:rsidRPr="000B0808">
        <w:rPr>
          <w:rFonts w:ascii="Times New Roman" w:hAnsi="Times New Roman" w:cs="Times New Roman"/>
          <w:b/>
          <w:i/>
          <w:sz w:val="28"/>
          <w:szCs w:val="28"/>
        </w:rPr>
        <w:t xml:space="preserve"> Test Deliverables</w:t>
      </w:r>
    </w:p>
    <w:p w:rsidR="00CA3128" w:rsidRPr="000B0808" w:rsidRDefault="00CA312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0B0808">
        <w:rPr>
          <w:rFonts w:ascii="Times New Roman" w:hAnsi="Times New Roman" w:cs="Times New Roman"/>
          <w:b/>
          <w:i/>
          <w:sz w:val="28"/>
          <w:szCs w:val="28"/>
        </w:rPr>
        <w:t>4</w:t>
      </w:r>
      <w:proofErr w:type="gramEnd"/>
      <w:r w:rsidRPr="000B0808">
        <w:rPr>
          <w:rFonts w:ascii="Times New Roman" w:hAnsi="Times New Roman" w:cs="Times New Roman"/>
          <w:b/>
          <w:i/>
          <w:sz w:val="28"/>
          <w:szCs w:val="28"/>
        </w:rPr>
        <w:t xml:space="preserve"> Resource &amp; Environment Needs</w:t>
      </w:r>
    </w:p>
    <w:p w:rsidR="00CA3128" w:rsidRPr="000B0808" w:rsidRDefault="00CA312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i/>
          <w:sz w:val="28"/>
          <w:szCs w:val="28"/>
        </w:rPr>
        <w:t>4.1 Testing Tools</w:t>
      </w:r>
    </w:p>
    <w:p w:rsidR="000B0808" w:rsidRPr="000B0808" w:rsidRDefault="00CA312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i/>
          <w:sz w:val="28"/>
          <w:szCs w:val="28"/>
        </w:rPr>
        <w:t>4.2 Test Environment</w:t>
      </w:r>
    </w:p>
    <w:p w:rsidR="000B0808" w:rsidRPr="000B0808" w:rsidRDefault="000B080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i/>
          <w:sz w:val="28"/>
          <w:szCs w:val="28"/>
        </w:rPr>
        <w:t>5. Test Strategy</w:t>
      </w:r>
    </w:p>
    <w:p w:rsidR="000B0808" w:rsidRPr="000B0808" w:rsidRDefault="000B080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i/>
          <w:sz w:val="28"/>
          <w:szCs w:val="28"/>
        </w:rPr>
        <w:t>6. Test Scenarios</w:t>
      </w:r>
    </w:p>
    <w:p w:rsidR="000B0808" w:rsidRPr="000B0808" w:rsidRDefault="000B0808" w:rsidP="000B0808">
      <w:pPr>
        <w:pStyle w:val="NoSpacing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bCs/>
          <w:i/>
          <w:sz w:val="28"/>
          <w:szCs w:val="28"/>
        </w:rPr>
        <w:t>7. Test Execution Schedule</w:t>
      </w:r>
    </w:p>
    <w:p w:rsidR="000B0808" w:rsidRPr="000B0808" w:rsidRDefault="000B0808" w:rsidP="000B0808">
      <w:pPr>
        <w:pStyle w:val="NoSpacing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bCs/>
          <w:i/>
          <w:sz w:val="28"/>
          <w:szCs w:val="28"/>
        </w:rPr>
        <w:t>8. Defect Management</w:t>
      </w:r>
    </w:p>
    <w:p w:rsidR="000B0808" w:rsidRPr="000B0808" w:rsidRDefault="000B0808" w:rsidP="000B0808">
      <w:pPr>
        <w:pStyle w:val="NoSpacing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bCs/>
          <w:i/>
          <w:sz w:val="28"/>
          <w:szCs w:val="28"/>
        </w:rPr>
        <w:t>9. Test Reporting</w:t>
      </w:r>
    </w:p>
    <w:p w:rsidR="000B0808" w:rsidRPr="000B0808" w:rsidRDefault="000B0808" w:rsidP="000B0808">
      <w:pPr>
        <w:pStyle w:val="NoSpacing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bCs/>
          <w:i/>
          <w:sz w:val="28"/>
          <w:szCs w:val="28"/>
        </w:rPr>
        <w:t>10. Risk Management</w:t>
      </w:r>
    </w:p>
    <w:p w:rsidR="000B0808" w:rsidRPr="000B0808" w:rsidRDefault="000B080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bCs/>
          <w:i/>
          <w:sz w:val="28"/>
          <w:szCs w:val="28"/>
        </w:rPr>
        <w:t>11. Change Control</w:t>
      </w:r>
    </w:p>
    <w:p w:rsidR="000B0808" w:rsidRPr="000B0808" w:rsidRDefault="000B0808" w:rsidP="000B0808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  <w:r w:rsidRPr="000B0808">
        <w:rPr>
          <w:rFonts w:ascii="Times New Roman" w:hAnsi="Times New Roman" w:cs="Times New Roman"/>
          <w:b/>
          <w:bCs/>
          <w:i/>
          <w:sz w:val="28"/>
          <w:szCs w:val="28"/>
        </w:rPr>
        <w:t>12. UAT and Sign-off</w:t>
      </w:r>
    </w:p>
    <w:p w:rsidR="000B0808" w:rsidRPr="000B0808" w:rsidRDefault="000B0808" w:rsidP="000B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0808" w:rsidRPr="000B0808" w:rsidRDefault="000B0808" w:rsidP="000B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0808" w:rsidRPr="000B0808" w:rsidRDefault="000B0808" w:rsidP="000B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0808" w:rsidRPr="000B0808" w:rsidRDefault="000B0808" w:rsidP="000B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0808" w:rsidRPr="00CA3128" w:rsidRDefault="000B0808" w:rsidP="00CA3128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0055" w:rsidRDefault="00ED0055" w:rsidP="00ED005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808" w:rsidRDefault="000B0808" w:rsidP="00ED005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808" w:rsidRDefault="000B0808" w:rsidP="00ED005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808" w:rsidRDefault="000B0808" w:rsidP="00ED005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808" w:rsidRDefault="000B0808" w:rsidP="00ED005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808" w:rsidRPr="00ED0055" w:rsidRDefault="000B0808" w:rsidP="00ED0055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055" w:rsidRPr="00CA312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3128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ED0055" w:rsidRPr="00ED0055" w:rsidRDefault="00ED0055" w:rsidP="00CA312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 xml:space="preserve">This test plan outlines the comprehensive testing strategy for the Guru99 Bank website. It covers various functionalities including Manager </w:t>
      </w:r>
      <w:proofErr w:type="gramStart"/>
      <w:r w:rsidRPr="00ED0055">
        <w:rPr>
          <w:rFonts w:ascii="Times New Roman" w:hAnsi="Times New Roman" w:cs="Times New Roman"/>
          <w:sz w:val="28"/>
          <w:szCs w:val="28"/>
        </w:rPr>
        <w:t>operations</w:t>
      </w:r>
      <w:proofErr w:type="gramEnd"/>
      <w:r w:rsidRPr="00ED0055">
        <w:rPr>
          <w:rFonts w:ascii="Times New Roman" w:hAnsi="Times New Roman" w:cs="Times New Roman"/>
          <w:sz w:val="28"/>
          <w:szCs w:val="28"/>
        </w:rPr>
        <w:t>, Customer actions, Account handling, Transactions, and Security measures.</w:t>
      </w:r>
    </w:p>
    <w:p w:rsidR="00ED0055" w:rsidRPr="001341E6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341E6">
        <w:rPr>
          <w:rFonts w:ascii="Times New Roman" w:hAnsi="Times New Roman" w:cs="Times New Roman"/>
          <w:b/>
          <w:i/>
          <w:sz w:val="28"/>
          <w:szCs w:val="28"/>
        </w:rPr>
        <w:t>1.1 Scope</w:t>
      </w:r>
    </w:p>
    <w:p w:rsidR="00ED0055" w:rsidRPr="001341E6" w:rsidRDefault="00ED0055" w:rsidP="00CA312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 xml:space="preserve">The scope of this test plan encompasses testing the Guru99 Bank website's critical functionalities. These include Manager, Customer, Account, and </w:t>
      </w:r>
      <w:r w:rsidRPr="001341E6">
        <w:rPr>
          <w:rFonts w:ascii="Times New Roman" w:hAnsi="Times New Roman" w:cs="Times New Roman"/>
          <w:i/>
          <w:sz w:val="28"/>
          <w:szCs w:val="28"/>
        </w:rPr>
        <w:t>Transaction-related actions.</w:t>
      </w:r>
    </w:p>
    <w:p w:rsidR="00ED0055" w:rsidRPr="001341E6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341E6">
        <w:rPr>
          <w:rFonts w:ascii="Times New Roman" w:hAnsi="Times New Roman" w:cs="Times New Roman"/>
          <w:b/>
          <w:i/>
          <w:sz w:val="28"/>
          <w:szCs w:val="28"/>
        </w:rPr>
        <w:t xml:space="preserve">1.1.1 </w:t>
      </w:r>
      <w:proofErr w:type="gramStart"/>
      <w:r w:rsidRPr="001341E6">
        <w:rPr>
          <w:rFonts w:ascii="Times New Roman" w:hAnsi="Times New Roman" w:cs="Times New Roman"/>
          <w:b/>
          <w:i/>
          <w:sz w:val="28"/>
          <w:szCs w:val="28"/>
        </w:rPr>
        <w:t>In</w:t>
      </w:r>
      <w:proofErr w:type="gramEnd"/>
      <w:r w:rsidRPr="001341E6">
        <w:rPr>
          <w:rFonts w:ascii="Times New Roman" w:hAnsi="Times New Roman" w:cs="Times New Roman"/>
          <w:b/>
          <w:i/>
          <w:sz w:val="28"/>
          <w:szCs w:val="28"/>
        </w:rPr>
        <w:t xml:space="preserve"> Scope</w:t>
      </w:r>
    </w:p>
    <w:p w:rsidR="00ED0055" w:rsidRPr="00ED0055" w:rsidRDefault="00ED0055" w:rsidP="00CA312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Manager functionalities: New Customer, Edit Customer, Delete Customer, New Account, Edit Account, Delete Account, Change Password.</w:t>
      </w:r>
    </w:p>
    <w:p w:rsidR="00ED0055" w:rsidRPr="00ED0055" w:rsidRDefault="00ED0055" w:rsidP="00CA312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Customer functionalities: Deposit, Withdrawal, Fund Transfer, Balance Enquiry, Mini Statement, Customized Statement.</w:t>
      </w:r>
    </w:p>
    <w:p w:rsidR="00ED0055" w:rsidRPr="00ED0055" w:rsidRDefault="00ED0055" w:rsidP="00CA3128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Security measures: Log out.</w:t>
      </w:r>
    </w:p>
    <w:p w:rsidR="00ED0055" w:rsidRPr="001341E6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341E6">
        <w:rPr>
          <w:rFonts w:ascii="Times New Roman" w:hAnsi="Times New Roman" w:cs="Times New Roman"/>
          <w:b/>
          <w:i/>
          <w:sz w:val="28"/>
          <w:szCs w:val="28"/>
        </w:rPr>
        <w:t>1.1.2 Out of Scope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Third-party integrations beyond Guru99 Bank's direct functionality.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Non-functional testing such as performance, load, and stress testing.</w:t>
      </w:r>
    </w:p>
    <w:p w:rsidR="00ED0055" w:rsidRPr="001341E6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341E6">
        <w:rPr>
          <w:rFonts w:ascii="Times New Roman" w:hAnsi="Times New Roman" w:cs="Times New Roman"/>
          <w:b/>
          <w:i/>
          <w:sz w:val="28"/>
          <w:szCs w:val="28"/>
        </w:rPr>
        <w:t>1.2 Quality Objectives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Ensure accurate and secure execution of all operations.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correct data handling and storage.</w:t>
      </w:r>
    </w:p>
    <w:p w:rsidR="00E36C94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Confirm compliance with usability and accessibility standards.</w:t>
      </w:r>
    </w:p>
    <w:p w:rsidR="00ED0055" w:rsidRPr="001341E6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341E6">
        <w:rPr>
          <w:rFonts w:ascii="Times New Roman" w:hAnsi="Times New Roman" w:cs="Times New Roman"/>
          <w:b/>
          <w:i/>
          <w:sz w:val="28"/>
          <w:szCs w:val="28"/>
        </w:rPr>
        <w:t>1.3 Roles and Responsibilities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Project Manager: Overall project management, oversight, and coordination.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Test Lead: Test planning, strategy development, and test case creation.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Testers: Execution of test cases, defect reporting, and regression testing.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Developers: Bug fixing and validation of defect resolutions.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lastRenderedPageBreak/>
        <w:t>Business Analyst: Requirement validation and alignment with testing efforts.</w:t>
      </w:r>
    </w:p>
    <w:p w:rsid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Security Specialist: Oversight of security-related testing.</w:t>
      </w:r>
    </w:p>
    <w:p w:rsidR="00E36C94" w:rsidRPr="00ED0055" w:rsidRDefault="00E36C94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055" w:rsidRPr="00E36C94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6C94">
        <w:rPr>
          <w:rFonts w:ascii="Times New Roman" w:hAnsi="Times New Roman" w:cs="Times New Roman"/>
          <w:b/>
          <w:sz w:val="28"/>
          <w:szCs w:val="28"/>
        </w:rPr>
        <w:t>2. Test Methodology</w:t>
      </w:r>
    </w:p>
    <w:p w:rsidR="00ED0055" w:rsidRPr="001341E6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341E6">
        <w:rPr>
          <w:rFonts w:ascii="Times New Roman" w:hAnsi="Times New Roman" w:cs="Times New Roman"/>
          <w:b/>
          <w:i/>
          <w:sz w:val="28"/>
          <w:szCs w:val="28"/>
        </w:rPr>
        <w:t>2.1 Overview</w:t>
      </w:r>
    </w:p>
    <w:p w:rsidR="00ED0055" w:rsidRPr="00ED0055" w:rsidRDefault="00ED0055" w:rsidP="00E36C94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 xml:space="preserve">A combined approach of manual and automated testing </w:t>
      </w:r>
      <w:proofErr w:type="gramStart"/>
      <w:r w:rsidRPr="00ED0055">
        <w:rPr>
          <w:rFonts w:ascii="Times New Roman" w:hAnsi="Times New Roman" w:cs="Times New Roman"/>
          <w:sz w:val="28"/>
          <w:szCs w:val="28"/>
        </w:rPr>
        <w:t>will be used</w:t>
      </w:r>
      <w:proofErr w:type="gramEnd"/>
      <w:r w:rsidRPr="00ED0055">
        <w:rPr>
          <w:rFonts w:ascii="Times New Roman" w:hAnsi="Times New Roman" w:cs="Times New Roman"/>
          <w:sz w:val="28"/>
          <w:szCs w:val="28"/>
        </w:rPr>
        <w:t xml:space="preserve"> to ensure thorough testing of the Guru99 Bank website.</w:t>
      </w:r>
    </w:p>
    <w:p w:rsidR="00ED0055" w:rsidRPr="001341E6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341E6">
        <w:rPr>
          <w:rFonts w:ascii="Times New Roman" w:hAnsi="Times New Roman" w:cs="Times New Roman"/>
          <w:b/>
          <w:i/>
          <w:sz w:val="28"/>
          <w:szCs w:val="28"/>
        </w:rPr>
        <w:t>2.2 Test Levels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 xml:space="preserve">Unit Testing: Components </w:t>
      </w:r>
      <w:proofErr w:type="gramStart"/>
      <w:r w:rsidRPr="00ED0055">
        <w:rPr>
          <w:rFonts w:ascii="Times New Roman" w:hAnsi="Times New Roman" w:cs="Times New Roman"/>
          <w:sz w:val="28"/>
          <w:szCs w:val="28"/>
        </w:rPr>
        <w:t>are tested</w:t>
      </w:r>
      <w:proofErr w:type="gramEnd"/>
      <w:r w:rsidRPr="00ED0055">
        <w:rPr>
          <w:rFonts w:ascii="Times New Roman" w:hAnsi="Times New Roman" w:cs="Times New Roman"/>
          <w:sz w:val="28"/>
          <w:szCs w:val="28"/>
        </w:rPr>
        <w:t xml:space="preserve"> individually.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Integration Testing: Testing interactions between different modules.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System Testing: End-to-end testing of the entire system.</w:t>
      </w:r>
    </w:p>
    <w:p w:rsidR="00E36C94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User Acceptance Testing (UAT): Validation by stakeholders.</w:t>
      </w:r>
    </w:p>
    <w:p w:rsidR="00ED0055" w:rsidRPr="001341E6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341E6">
        <w:rPr>
          <w:rFonts w:ascii="Times New Roman" w:hAnsi="Times New Roman" w:cs="Times New Roman"/>
          <w:b/>
          <w:i/>
          <w:sz w:val="28"/>
          <w:szCs w:val="28"/>
        </w:rPr>
        <w:t>2.3 Bug Triage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 xml:space="preserve">Defect triage </w:t>
      </w:r>
      <w:proofErr w:type="gramStart"/>
      <w:r w:rsidRPr="00ED0055">
        <w:rPr>
          <w:rFonts w:ascii="Times New Roman" w:hAnsi="Times New Roman" w:cs="Times New Roman"/>
          <w:sz w:val="28"/>
          <w:szCs w:val="28"/>
        </w:rPr>
        <w:t>will be performed</w:t>
      </w:r>
      <w:proofErr w:type="gramEnd"/>
      <w:r w:rsidRPr="00ED0055">
        <w:rPr>
          <w:rFonts w:ascii="Times New Roman" w:hAnsi="Times New Roman" w:cs="Times New Roman"/>
          <w:sz w:val="28"/>
          <w:szCs w:val="28"/>
        </w:rPr>
        <w:t xml:space="preserve"> to prioritize and assign severity to defects.</w:t>
      </w:r>
    </w:p>
    <w:p w:rsidR="00ED0055" w:rsidRPr="001341E6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341E6">
        <w:rPr>
          <w:rFonts w:ascii="Times New Roman" w:hAnsi="Times New Roman" w:cs="Times New Roman"/>
          <w:b/>
          <w:i/>
          <w:sz w:val="28"/>
          <w:szCs w:val="28"/>
        </w:rPr>
        <w:t>2.4 Suspension Criteria and Resumption Requirements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 xml:space="preserve">Testing </w:t>
      </w:r>
      <w:proofErr w:type="gramStart"/>
      <w:r w:rsidRPr="00ED0055">
        <w:rPr>
          <w:rFonts w:ascii="Times New Roman" w:hAnsi="Times New Roman" w:cs="Times New Roman"/>
          <w:sz w:val="28"/>
          <w:szCs w:val="28"/>
        </w:rPr>
        <w:t>may be suspended</w:t>
      </w:r>
      <w:proofErr w:type="gramEnd"/>
      <w:r w:rsidRPr="00ED0055">
        <w:rPr>
          <w:rFonts w:ascii="Times New Roman" w:hAnsi="Times New Roman" w:cs="Times New Roman"/>
          <w:sz w:val="28"/>
          <w:szCs w:val="28"/>
        </w:rPr>
        <w:t xml:space="preserve"> if critical defects affecting core functionalities are found. Testing will resume after defect resolution and validation.</w:t>
      </w:r>
    </w:p>
    <w:p w:rsidR="00ED0055" w:rsidRPr="001341E6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341E6">
        <w:rPr>
          <w:rFonts w:ascii="Times New Roman" w:hAnsi="Times New Roman" w:cs="Times New Roman"/>
          <w:b/>
          <w:i/>
          <w:sz w:val="28"/>
          <w:szCs w:val="28"/>
        </w:rPr>
        <w:t>2.5 Test Completeness</w:t>
      </w:r>
    </w:p>
    <w:p w:rsid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 xml:space="preserve">Testing </w:t>
      </w:r>
      <w:proofErr w:type="gramStart"/>
      <w:r w:rsidRPr="00ED0055">
        <w:rPr>
          <w:rFonts w:ascii="Times New Roman" w:hAnsi="Times New Roman" w:cs="Times New Roman"/>
          <w:sz w:val="28"/>
          <w:szCs w:val="28"/>
        </w:rPr>
        <w:t>will be considered</w:t>
      </w:r>
      <w:proofErr w:type="gramEnd"/>
      <w:r w:rsidRPr="00ED0055">
        <w:rPr>
          <w:rFonts w:ascii="Times New Roman" w:hAnsi="Times New Roman" w:cs="Times New Roman"/>
          <w:sz w:val="28"/>
          <w:szCs w:val="28"/>
        </w:rPr>
        <w:t xml:space="preserve"> complete when all test cases are executed, defects are resolved, and acceptance criteria are met.</w:t>
      </w:r>
    </w:p>
    <w:p w:rsidR="00E36C94" w:rsidRPr="00ED0055" w:rsidRDefault="00E36C94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055" w:rsidRPr="00E36C94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6C94">
        <w:rPr>
          <w:rFonts w:ascii="Times New Roman" w:hAnsi="Times New Roman" w:cs="Times New Roman"/>
          <w:b/>
          <w:sz w:val="28"/>
          <w:szCs w:val="28"/>
        </w:rPr>
        <w:t>3. Test Deliverables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Test Plan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Test Cases and Scenarios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Defect Reports</w:t>
      </w:r>
    </w:p>
    <w:p w:rsid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Test Execution Reports</w:t>
      </w:r>
    </w:p>
    <w:p w:rsidR="00E36C94" w:rsidRDefault="00E36C94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41E6" w:rsidRPr="00ED0055" w:rsidRDefault="001341E6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055" w:rsidRPr="00E36C94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6C94">
        <w:rPr>
          <w:rFonts w:ascii="Times New Roman" w:hAnsi="Times New Roman" w:cs="Times New Roman"/>
          <w:b/>
          <w:sz w:val="28"/>
          <w:szCs w:val="28"/>
        </w:rPr>
        <w:t>4. Resource &amp; Environment Needs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4.1 Testing Tools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Selenium for automated testing.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Bug tracking tool for defect management.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4.2 Test Environment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Browsers: Chrome, Firefox, Edge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 xml:space="preserve">Operating Systems: Windows, </w:t>
      </w:r>
      <w:proofErr w:type="spellStart"/>
      <w:r w:rsidRPr="00ED0055">
        <w:rPr>
          <w:rFonts w:ascii="Times New Roman" w:hAnsi="Times New Roman" w:cs="Times New Roman"/>
          <w:sz w:val="28"/>
          <w:szCs w:val="28"/>
        </w:rPr>
        <w:t>macOS</w:t>
      </w:r>
      <w:proofErr w:type="spellEnd"/>
    </w:p>
    <w:p w:rsid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Test Data: Sample customer data, account data, transaction data</w:t>
      </w:r>
    </w:p>
    <w:p w:rsidR="00E36C94" w:rsidRPr="00ED0055" w:rsidRDefault="00E36C94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0055" w:rsidRPr="00E36C94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6C94">
        <w:rPr>
          <w:rFonts w:ascii="Times New Roman" w:hAnsi="Times New Roman" w:cs="Times New Roman"/>
          <w:b/>
          <w:sz w:val="28"/>
          <w:szCs w:val="28"/>
        </w:rPr>
        <w:t>5. Test Strategy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5.1 Automation Strategy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Automated testing will focus on regression testing, especially for Manager and Customer actions.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5.2 Manual Testing Strategy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Manual testing will cover exploratory testing, usability testing, and security testing.</w:t>
      </w:r>
    </w:p>
    <w:p w:rsidR="00ED0055" w:rsidRPr="00E36C94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6C94">
        <w:rPr>
          <w:rFonts w:ascii="Times New Roman" w:hAnsi="Times New Roman" w:cs="Times New Roman"/>
          <w:b/>
          <w:sz w:val="28"/>
          <w:szCs w:val="28"/>
        </w:rPr>
        <w:t>6. Test Scenarios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6.1 Manager Functionality Testing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6.1.1 New Customer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Manager can create a new customer with valid details.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 xml:space="preserve">Verify error messages </w:t>
      </w:r>
      <w:proofErr w:type="gramStart"/>
      <w:r w:rsidRPr="00ED0055">
        <w:rPr>
          <w:rFonts w:ascii="Times New Roman" w:hAnsi="Times New Roman" w:cs="Times New Roman"/>
          <w:sz w:val="28"/>
          <w:szCs w:val="28"/>
        </w:rPr>
        <w:t>are displayed</w:t>
      </w:r>
      <w:proofErr w:type="gramEnd"/>
      <w:r w:rsidRPr="00ED0055">
        <w:rPr>
          <w:rFonts w:ascii="Times New Roman" w:hAnsi="Times New Roman" w:cs="Times New Roman"/>
          <w:sz w:val="28"/>
          <w:szCs w:val="28"/>
        </w:rPr>
        <w:t xml:space="preserve"> for missing or incorrect information.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6.1.2 Edit Customer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Manager can edit customer details.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 xml:space="preserve">Verify changes </w:t>
      </w:r>
      <w:proofErr w:type="gramStart"/>
      <w:r w:rsidRPr="00ED0055">
        <w:rPr>
          <w:rFonts w:ascii="Times New Roman" w:hAnsi="Times New Roman" w:cs="Times New Roman"/>
          <w:sz w:val="28"/>
          <w:szCs w:val="28"/>
        </w:rPr>
        <w:t>are reflected</w:t>
      </w:r>
      <w:proofErr w:type="gramEnd"/>
      <w:r w:rsidRPr="00ED0055">
        <w:rPr>
          <w:rFonts w:ascii="Times New Roman" w:hAnsi="Times New Roman" w:cs="Times New Roman"/>
          <w:sz w:val="28"/>
          <w:szCs w:val="28"/>
        </w:rPr>
        <w:t xml:space="preserve"> accurately in the system.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6.1.3 Delete Customer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Manager can delete customer accounts.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 xml:space="preserve">Verify associated accounts </w:t>
      </w:r>
      <w:proofErr w:type="gramStart"/>
      <w:r w:rsidRPr="00ED0055">
        <w:rPr>
          <w:rFonts w:ascii="Times New Roman" w:hAnsi="Times New Roman" w:cs="Times New Roman"/>
          <w:sz w:val="28"/>
          <w:szCs w:val="28"/>
        </w:rPr>
        <w:t>are handled</w:t>
      </w:r>
      <w:proofErr w:type="gramEnd"/>
      <w:r w:rsidRPr="00ED0055">
        <w:rPr>
          <w:rFonts w:ascii="Times New Roman" w:hAnsi="Times New Roman" w:cs="Times New Roman"/>
          <w:sz w:val="28"/>
          <w:szCs w:val="28"/>
        </w:rPr>
        <w:t xml:space="preserve"> correctly.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lastRenderedPageBreak/>
        <w:t>6.1.4 New Account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Manager can open a new account for a customer.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account details are correctly stored.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6.1.5 Edit Account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Manager can modify account details.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 xml:space="preserve">Verify changes </w:t>
      </w:r>
      <w:proofErr w:type="gramStart"/>
      <w:r w:rsidRPr="00ED0055">
        <w:rPr>
          <w:rFonts w:ascii="Times New Roman" w:hAnsi="Times New Roman" w:cs="Times New Roman"/>
          <w:sz w:val="28"/>
          <w:szCs w:val="28"/>
        </w:rPr>
        <w:t>are reflected</w:t>
      </w:r>
      <w:proofErr w:type="gramEnd"/>
      <w:r w:rsidRPr="00ED0055">
        <w:rPr>
          <w:rFonts w:ascii="Times New Roman" w:hAnsi="Times New Roman" w:cs="Times New Roman"/>
          <w:sz w:val="28"/>
          <w:szCs w:val="28"/>
        </w:rPr>
        <w:t xml:space="preserve"> accurately.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6.1.6 Delete Account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Manager can close customer accounts.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 xml:space="preserve">Verify associated transactions </w:t>
      </w:r>
      <w:proofErr w:type="gramStart"/>
      <w:r w:rsidRPr="00ED0055">
        <w:rPr>
          <w:rFonts w:ascii="Times New Roman" w:hAnsi="Times New Roman" w:cs="Times New Roman"/>
          <w:sz w:val="28"/>
          <w:szCs w:val="28"/>
        </w:rPr>
        <w:t>are handled</w:t>
      </w:r>
      <w:proofErr w:type="gramEnd"/>
      <w:r w:rsidRPr="00ED0055">
        <w:rPr>
          <w:rFonts w:ascii="Times New Roman" w:hAnsi="Times New Roman" w:cs="Times New Roman"/>
          <w:sz w:val="28"/>
          <w:szCs w:val="28"/>
        </w:rPr>
        <w:t xml:space="preserve"> correctly.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6.2 Customer Functionality Testing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6.2.1 Deposit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customers can deposit funds into their accounts.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7AA8">
        <w:rPr>
          <w:rFonts w:ascii="Times New Roman" w:hAnsi="Times New Roman" w:cs="Times New Roman"/>
          <w:b/>
          <w:sz w:val="28"/>
          <w:szCs w:val="28"/>
        </w:rPr>
        <w:t xml:space="preserve">Verify account balance </w:t>
      </w:r>
      <w:proofErr w:type="gramStart"/>
      <w:r w:rsidRPr="00397AA8">
        <w:rPr>
          <w:rFonts w:ascii="Times New Roman" w:hAnsi="Times New Roman" w:cs="Times New Roman"/>
          <w:b/>
          <w:sz w:val="28"/>
          <w:szCs w:val="28"/>
        </w:rPr>
        <w:t>is updated</w:t>
      </w:r>
      <w:proofErr w:type="gramEnd"/>
      <w:r w:rsidRPr="00397AA8">
        <w:rPr>
          <w:rFonts w:ascii="Times New Roman" w:hAnsi="Times New Roman" w:cs="Times New Roman"/>
          <w:b/>
          <w:sz w:val="28"/>
          <w:szCs w:val="28"/>
        </w:rPr>
        <w:t xml:space="preserve"> correctly.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6.2.2 Withdrawal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customers can withdraw funds from their accounts.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 xml:space="preserve">Verify account balance </w:t>
      </w:r>
      <w:proofErr w:type="gramStart"/>
      <w:r w:rsidRPr="00ED0055">
        <w:rPr>
          <w:rFonts w:ascii="Times New Roman" w:hAnsi="Times New Roman" w:cs="Times New Roman"/>
          <w:sz w:val="28"/>
          <w:szCs w:val="28"/>
        </w:rPr>
        <w:t>is updated</w:t>
      </w:r>
      <w:proofErr w:type="gramEnd"/>
      <w:r w:rsidRPr="00ED0055">
        <w:rPr>
          <w:rFonts w:ascii="Times New Roman" w:hAnsi="Times New Roman" w:cs="Times New Roman"/>
          <w:sz w:val="28"/>
          <w:szCs w:val="28"/>
        </w:rPr>
        <w:t xml:space="preserve"> correctly.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6.2.3 Fund Transfer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customers can transfer funds between their accounts.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correct debiting and crediting of accounts.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6.2.4 Change Password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customers can change their login passwords.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D0055">
        <w:rPr>
          <w:rFonts w:ascii="Times New Roman" w:hAnsi="Times New Roman" w:cs="Times New Roman"/>
          <w:sz w:val="28"/>
          <w:szCs w:val="28"/>
        </w:rPr>
        <w:t>Verify new password is effective immediately</w:t>
      </w:r>
      <w:proofErr w:type="gramEnd"/>
      <w:r w:rsidRPr="00ED0055">
        <w:rPr>
          <w:rFonts w:ascii="Times New Roman" w:hAnsi="Times New Roman" w:cs="Times New Roman"/>
          <w:sz w:val="28"/>
          <w:szCs w:val="28"/>
        </w:rPr>
        <w:t>.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6.2.5 Balance Enquiry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customers can check their account balances.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displayed balance matches actual balance.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6.2.6 Mini Statement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customers can view a mini statement of recent transactions.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lastRenderedPageBreak/>
        <w:t>Verify statement accuracy.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 xml:space="preserve">6.2.7 </w:t>
      </w:r>
      <w:proofErr w:type="spellStart"/>
      <w:r w:rsidRPr="00397AA8">
        <w:rPr>
          <w:rFonts w:ascii="Times New Roman" w:hAnsi="Times New Roman" w:cs="Times New Roman"/>
          <w:b/>
          <w:i/>
          <w:sz w:val="28"/>
          <w:szCs w:val="28"/>
        </w:rPr>
        <w:t>Customised</w:t>
      </w:r>
      <w:proofErr w:type="spellEnd"/>
      <w:r w:rsidRPr="00397AA8">
        <w:rPr>
          <w:rFonts w:ascii="Times New Roman" w:hAnsi="Times New Roman" w:cs="Times New Roman"/>
          <w:b/>
          <w:i/>
          <w:sz w:val="28"/>
          <w:szCs w:val="28"/>
        </w:rPr>
        <w:t xml:space="preserve"> Statement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customers can generate customized account statements.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 xml:space="preserve">Verify selected date range and transaction types </w:t>
      </w:r>
      <w:proofErr w:type="gramStart"/>
      <w:r w:rsidRPr="00ED0055">
        <w:rPr>
          <w:rFonts w:ascii="Times New Roman" w:hAnsi="Times New Roman" w:cs="Times New Roman"/>
          <w:sz w:val="28"/>
          <w:szCs w:val="28"/>
        </w:rPr>
        <w:t>are accurately reflected</w:t>
      </w:r>
      <w:proofErr w:type="gramEnd"/>
      <w:r w:rsidRPr="00ED0055">
        <w:rPr>
          <w:rFonts w:ascii="Times New Roman" w:hAnsi="Times New Roman" w:cs="Times New Roman"/>
          <w:sz w:val="28"/>
          <w:szCs w:val="28"/>
        </w:rPr>
        <w:t>.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6.3 Security Functionality Testing</w:t>
      </w:r>
    </w:p>
    <w:p w:rsidR="00ED0055" w:rsidRPr="00397AA8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7AA8">
        <w:rPr>
          <w:rFonts w:ascii="Times New Roman" w:hAnsi="Times New Roman" w:cs="Times New Roman"/>
          <w:b/>
          <w:i/>
          <w:sz w:val="28"/>
          <w:szCs w:val="28"/>
        </w:rPr>
        <w:t>6.3.1 Log Out</w:t>
      </w:r>
    </w:p>
    <w:p w:rsidR="00ED0055" w:rsidRP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 xml:space="preserve">Verify users </w:t>
      </w:r>
      <w:proofErr w:type="gramStart"/>
      <w:r w:rsidRPr="00ED0055">
        <w:rPr>
          <w:rFonts w:ascii="Times New Roman" w:hAnsi="Times New Roman" w:cs="Times New Roman"/>
          <w:sz w:val="28"/>
          <w:szCs w:val="28"/>
        </w:rPr>
        <w:t>are logged out</w:t>
      </w:r>
      <w:proofErr w:type="gramEnd"/>
      <w:r w:rsidRPr="00ED0055">
        <w:rPr>
          <w:rFonts w:ascii="Times New Roman" w:hAnsi="Times New Roman" w:cs="Times New Roman"/>
          <w:sz w:val="28"/>
          <w:szCs w:val="28"/>
        </w:rPr>
        <w:t xml:space="preserve"> after a period of inactivity.</w:t>
      </w:r>
    </w:p>
    <w:p w:rsidR="00ED0055" w:rsidRDefault="00ED0055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055">
        <w:rPr>
          <w:rFonts w:ascii="Times New Roman" w:hAnsi="Times New Roman" w:cs="Times New Roman"/>
          <w:sz w:val="28"/>
          <w:szCs w:val="28"/>
        </w:rPr>
        <w:t>Verify users cannot access restricted areas without logging in again.</w:t>
      </w:r>
    </w:p>
    <w:p w:rsidR="00397AA8" w:rsidRPr="00ED0055" w:rsidRDefault="00397AA8" w:rsidP="00CA3128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0808" w:rsidRPr="000B0808" w:rsidRDefault="000B0808" w:rsidP="000B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b/>
          <w:bCs/>
          <w:sz w:val="28"/>
          <w:szCs w:val="28"/>
        </w:rPr>
        <w:t>7. Test Execution Schedule</w:t>
      </w:r>
    </w:p>
    <w:p w:rsidR="000B0808" w:rsidRPr="000B0808" w:rsidRDefault="000B0808" w:rsidP="000B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The test execution schedule outlines the phases, milestones, and dependencies for the testing process. It includes the following stages:</w:t>
      </w:r>
    </w:p>
    <w:p w:rsidR="000B0808" w:rsidRPr="000B0808" w:rsidRDefault="000B0808" w:rsidP="000B0808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b/>
          <w:bCs/>
          <w:sz w:val="28"/>
          <w:szCs w:val="28"/>
        </w:rPr>
        <w:t>Phase 1: Unit Testing</w:t>
      </w:r>
    </w:p>
    <w:p w:rsidR="000B0808" w:rsidRPr="000B0808" w:rsidRDefault="000B0808" w:rsidP="000B0808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Duration: [Start Date] to [End Date]</w:t>
      </w:r>
    </w:p>
    <w:p w:rsidR="000B0808" w:rsidRPr="000B0808" w:rsidRDefault="000B0808" w:rsidP="000B0808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Milestone: Completion of unit tests for all individual components.</w:t>
      </w:r>
    </w:p>
    <w:p w:rsidR="000B0808" w:rsidRPr="000B0808" w:rsidRDefault="000B0808" w:rsidP="000B0808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Dependencies: Completion of component development.</w:t>
      </w:r>
    </w:p>
    <w:p w:rsidR="000B0808" w:rsidRPr="000B0808" w:rsidRDefault="000B0808" w:rsidP="000B0808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b/>
          <w:bCs/>
          <w:sz w:val="28"/>
          <w:szCs w:val="28"/>
        </w:rPr>
        <w:t>Phase 2: Integration Testing</w:t>
      </w:r>
    </w:p>
    <w:p w:rsidR="000B0808" w:rsidRPr="000B0808" w:rsidRDefault="000B0808" w:rsidP="000B0808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Duration: [Start Date] to [End Date]</w:t>
      </w:r>
    </w:p>
    <w:p w:rsidR="000B0808" w:rsidRPr="000B0808" w:rsidRDefault="000B0808" w:rsidP="000B0808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Milestone: Successful integration of components and modules.</w:t>
      </w:r>
    </w:p>
    <w:p w:rsidR="000B0808" w:rsidRPr="000B0808" w:rsidRDefault="000B0808" w:rsidP="000B0808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Dependencies: Completion of unit testing.</w:t>
      </w:r>
    </w:p>
    <w:p w:rsidR="000B0808" w:rsidRPr="000B0808" w:rsidRDefault="000B0808" w:rsidP="000B0808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b/>
          <w:bCs/>
          <w:sz w:val="28"/>
          <w:szCs w:val="28"/>
        </w:rPr>
        <w:t>Phase 3: System Testing</w:t>
      </w:r>
    </w:p>
    <w:p w:rsidR="000B0808" w:rsidRPr="000B0808" w:rsidRDefault="000B0808" w:rsidP="000B0808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Duration: [Start Date] to [End Date]</w:t>
      </w:r>
    </w:p>
    <w:p w:rsidR="000B0808" w:rsidRPr="000B0808" w:rsidRDefault="000B0808" w:rsidP="000B0808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Milestone: End-to-end testing of the entire system.</w:t>
      </w:r>
    </w:p>
    <w:p w:rsidR="000B0808" w:rsidRPr="000B0808" w:rsidRDefault="000B0808" w:rsidP="000B0808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lastRenderedPageBreak/>
        <w:t>Dependencies: Completion of integration testing.</w:t>
      </w:r>
    </w:p>
    <w:p w:rsidR="000B0808" w:rsidRPr="000B0808" w:rsidRDefault="000B0808" w:rsidP="000B0808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b/>
          <w:bCs/>
          <w:sz w:val="28"/>
          <w:szCs w:val="28"/>
        </w:rPr>
        <w:t>Phase 4: User Acceptance Testing (UAT)</w:t>
      </w:r>
    </w:p>
    <w:p w:rsidR="000B0808" w:rsidRPr="000B0808" w:rsidRDefault="000B0808" w:rsidP="000B0808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Duration: [Start Date] to [End Date]</w:t>
      </w:r>
    </w:p>
    <w:p w:rsidR="000B0808" w:rsidRPr="000B0808" w:rsidRDefault="000B0808" w:rsidP="000B0808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Milestone: Validation by stakeholders, readiness for production.</w:t>
      </w:r>
    </w:p>
    <w:p w:rsidR="000B0808" w:rsidRPr="000B0808" w:rsidRDefault="000B0808" w:rsidP="000B0808">
      <w:pPr>
        <w:numPr>
          <w:ilvl w:val="1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Dependencies: Completion of system testing, approval of test results.</w:t>
      </w:r>
    </w:p>
    <w:p w:rsidR="000B0808" w:rsidRPr="000B0808" w:rsidRDefault="000B0808" w:rsidP="000B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b/>
          <w:bCs/>
          <w:sz w:val="28"/>
          <w:szCs w:val="28"/>
        </w:rPr>
        <w:t>8. Defect Management</w:t>
      </w:r>
    </w:p>
    <w:p w:rsidR="000B0808" w:rsidRPr="000B0808" w:rsidRDefault="000B0808" w:rsidP="000B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The defect management process involves identifying, reporting, prioritizing, and resolving defects found during testing:</w:t>
      </w:r>
    </w:p>
    <w:p w:rsidR="000B0808" w:rsidRPr="000B0808" w:rsidRDefault="000B0808" w:rsidP="000B0808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 xml:space="preserve">Defect Reporting: Testers will use the </w:t>
      </w:r>
      <w:proofErr w:type="gramStart"/>
      <w:r w:rsidRPr="000B0808">
        <w:rPr>
          <w:rFonts w:ascii="Times New Roman" w:hAnsi="Times New Roman" w:cs="Times New Roman"/>
          <w:sz w:val="28"/>
          <w:szCs w:val="28"/>
        </w:rPr>
        <w:t>bug tracking</w:t>
      </w:r>
      <w:proofErr w:type="gramEnd"/>
      <w:r w:rsidRPr="000B0808">
        <w:rPr>
          <w:rFonts w:ascii="Times New Roman" w:hAnsi="Times New Roman" w:cs="Times New Roman"/>
          <w:sz w:val="28"/>
          <w:szCs w:val="28"/>
        </w:rPr>
        <w:t xml:space="preserve"> tool to report defects, providing detailed information about the issue, steps to reproduce, and screenshots if necessary.</w:t>
      </w:r>
    </w:p>
    <w:p w:rsidR="000B0808" w:rsidRPr="000B0808" w:rsidRDefault="000B0808" w:rsidP="000B0808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 xml:space="preserve">Defect Prioritization: Defects </w:t>
      </w:r>
      <w:proofErr w:type="gramStart"/>
      <w:r w:rsidRPr="000B0808">
        <w:rPr>
          <w:rFonts w:ascii="Times New Roman" w:hAnsi="Times New Roman" w:cs="Times New Roman"/>
          <w:sz w:val="28"/>
          <w:szCs w:val="28"/>
        </w:rPr>
        <w:t>will be prioritized</w:t>
      </w:r>
      <w:proofErr w:type="gramEnd"/>
      <w:r w:rsidRPr="000B0808">
        <w:rPr>
          <w:rFonts w:ascii="Times New Roman" w:hAnsi="Times New Roman" w:cs="Times New Roman"/>
          <w:sz w:val="28"/>
          <w:szCs w:val="28"/>
        </w:rPr>
        <w:t xml:space="preserve"> based on their impact and severity to the application's functionality.</w:t>
      </w:r>
    </w:p>
    <w:p w:rsidR="000B0808" w:rsidRPr="000B0808" w:rsidRDefault="000B0808" w:rsidP="000B0808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Defect Resolution: Developers will fix the reported defects and submit them for verification.</w:t>
      </w:r>
    </w:p>
    <w:p w:rsidR="000B0808" w:rsidRPr="000B0808" w:rsidRDefault="000B0808" w:rsidP="000B0808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Defect Validation: Testers will verify the defect fixes and update the status accordingly.</w:t>
      </w:r>
    </w:p>
    <w:p w:rsidR="000B0808" w:rsidRPr="000B0808" w:rsidRDefault="000B0808" w:rsidP="000B0808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 xml:space="preserve">Closure: Defects </w:t>
      </w:r>
      <w:proofErr w:type="gramStart"/>
      <w:r w:rsidRPr="000B0808">
        <w:rPr>
          <w:rFonts w:ascii="Times New Roman" w:hAnsi="Times New Roman" w:cs="Times New Roman"/>
          <w:sz w:val="28"/>
          <w:szCs w:val="28"/>
        </w:rPr>
        <w:t>will be closed</w:t>
      </w:r>
      <w:proofErr w:type="gramEnd"/>
      <w:r w:rsidRPr="000B0808">
        <w:rPr>
          <w:rFonts w:ascii="Times New Roman" w:hAnsi="Times New Roman" w:cs="Times New Roman"/>
          <w:sz w:val="28"/>
          <w:szCs w:val="28"/>
        </w:rPr>
        <w:t xml:space="preserve"> once verified fixes are confirmed.</w:t>
      </w:r>
    </w:p>
    <w:p w:rsidR="000B0808" w:rsidRPr="000B0808" w:rsidRDefault="000B0808" w:rsidP="000B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b/>
          <w:bCs/>
          <w:sz w:val="28"/>
          <w:szCs w:val="28"/>
        </w:rPr>
        <w:t>9. Test Reporting</w:t>
      </w:r>
    </w:p>
    <w:p w:rsidR="000B0808" w:rsidRPr="000B0808" w:rsidRDefault="000B0808" w:rsidP="000B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Test reporting involves communicating the progress, results, and findings of the testing process:</w:t>
      </w:r>
    </w:p>
    <w:p w:rsidR="000B0808" w:rsidRPr="000B0808" w:rsidRDefault="000B0808" w:rsidP="000B080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lastRenderedPageBreak/>
        <w:t>Test Execution Reports: These reports detail the test cases executed, their status (pass/fail), and any defects encountered.</w:t>
      </w:r>
    </w:p>
    <w:p w:rsidR="000B0808" w:rsidRPr="000B0808" w:rsidRDefault="000B0808" w:rsidP="000B080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Defect Reports: Reports listing defects, their status, severity, and steps to reproduce.</w:t>
      </w:r>
    </w:p>
    <w:p w:rsidR="000B0808" w:rsidRPr="000B0808" w:rsidRDefault="000B0808" w:rsidP="000B080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Summary Reports: An overall summary of the testing process, including the number of test cases executed, pass rate, fail rate, and open defects.</w:t>
      </w:r>
    </w:p>
    <w:p w:rsidR="000B0808" w:rsidRPr="000B0808" w:rsidRDefault="000B0808" w:rsidP="000B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b/>
          <w:bCs/>
          <w:sz w:val="28"/>
          <w:szCs w:val="28"/>
        </w:rPr>
        <w:t>10. Risk Management</w:t>
      </w:r>
    </w:p>
    <w:p w:rsidR="000B0808" w:rsidRPr="000B0808" w:rsidRDefault="000B0808" w:rsidP="000B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 xml:space="preserve">Identified risks, their potential impact, and mitigation strategies </w:t>
      </w:r>
      <w:proofErr w:type="gramStart"/>
      <w:r w:rsidRPr="000B0808">
        <w:rPr>
          <w:rFonts w:ascii="Times New Roman" w:hAnsi="Times New Roman" w:cs="Times New Roman"/>
          <w:sz w:val="28"/>
          <w:szCs w:val="28"/>
        </w:rPr>
        <w:t>are outlined</w:t>
      </w:r>
      <w:proofErr w:type="gramEnd"/>
      <w:r w:rsidRPr="000B0808">
        <w:rPr>
          <w:rFonts w:ascii="Times New Roman" w:hAnsi="Times New Roman" w:cs="Times New Roman"/>
          <w:sz w:val="28"/>
          <w:szCs w:val="28"/>
        </w:rPr>
        <w:t>:</w:t>
      </w:r>
    </w:p>
    <w:p w:rsidR="000B0808" w:rsidRPr="000B0808" w:rsidRDefault="000B0808" w:rsidP="000B080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Risk: Potential security vulnerabilities due to sensitive customer data.</w:t>
      </w:r>
    </w:p>
    <w:p w:rsidR="000B0808" w:rsidRPr="000B0808" w:rsidRDefault="000B0808" w:rsidP="000B0808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Impact: Breach of customer information.</w:t>
      </w:r>
    </w:p>
    <w:p w:rsidR="000B0808" w:rsidRPr="000B0808" w:rsidRDefault="000B0808" w:rsidP="000B0808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Mitigation: Regular security testing, encryption of sensitive data.</w:t>
      </w:r>
    </w:p>
    <w:p w:rsidR="000B0808" w:rsidRPr="000B0808" w:rsidRDefault="000B0808" w:rsidP="000B080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Risk: Inadequate test data for specific scenarios.</w:t>
      </w:r>
    </w:p>
    <w:p w:rsidR="000B0808" w:rsidRPr="000B0808" w:rsidRDefault="000B0808" w:rsidP="000B0808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 xml:space="preserve">Impact: Incomplete </w:t>
      </w:r>
      <w:proofErr w:type="gramStart"/>
      <w:r w:rsidRPr="000B0808">
        <w:rPr>
          <w:rFonts w:ascii="Times New Roman" w:hAnsi="Times New Roman" w:cs="Times New Roman"/>
          <w:sz w:val="28"/>
          <w:szCs w:val="28"/>
        </w:rPr>
        <w:t>testing,</w:t>
      </w:r>
      <w:proofErr w:type="gramEnd"/>
      <w:r w:rsidRPr="000B0808">
        <w:rPr>
          <w:rFonts w:ascii="Times New Roman" w:hAnsi="Times New Roman" w:cs="Times New Roman"/>
          <w:sz w:val="28"/>
          <w:szCs w:val="28"/>
        </w:rPr>
        <w:t xml:space="preserve"> missed defects.</w:t>
      </w:r>
    </w:p>
    <w:p w:rsidR="000B0808" w:rsidRPr="000B0808" w:rsidRDefault="000B0808" w:rsidP="000B0808">
      <w:pPr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Mitigation: Prepare comprehensive and varied test data sets.</w:t>
      </w:r>
    </w:p>
    <w:p w:rsidR="000B0808" w:rsidRPr="000B0808" w:rsidRDefault="000B0808" w:rsidP="000B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b/>
          <w:bCs/>
          <w:sz w:val="28"/>
          <w:szCs w:val="28"/>
        </w:rPr>
        <w:t>11. Change Control</w:t>
      </w:r>
    </w:p>
    <w:p w:rsidR="000B0808" w:rsidRPr="000B0808" w:rsidRDefault="000B0808" w:rsidP="000B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The change control process manages changes during testing to avoid disruptions:</w:t>
      </w:r>
    </w:p>
    <w:p w:rsidR="000B0808" w:rsidRPr="000B0808" w:rsidRDefault="000B0808" w:rsidP="000B0808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Change Request: Any changes in requirements or functionality.</w:t>
      </w:r>
    </w:p>
    <w:p w:rsidR="000B0808" w:rsidRPr="000B0808" w:rsidRDefault="000B0808" w:rsidP="000B0808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Impact Analysis: Assessing the impact of the change on the testing scope, schedule, and resources.</w:t>
      </w:r>
    </w:p>
    <w:p w:rsidR="000B0808" w:rsidRPr="000B0808" w:rsidRDefault="000B0808" w:rsidP="000B0808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Approval: Change approved only after assessing potential risks and benefits.</w:t>
      </w:r>
    </w:p>
    <w:p w:rsidR="000B0808" w:rsidRPr="000B0808" w:rsidRDefault="000B0808" w:rsidP="000B0808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Implementation: Implementation of the approved change with proper testing.</w:t>
      </w:r>
    </w:p>
    <w:p w:rsidR="000B0808" w:rsidRPr="000B0808" w:rsidRDefault="000B0808" w:rsidP="000B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b/>
          <w:bCs/>
          <w:sz w:val="28"/>
          <w:szCs w:val="28"/>
        </w:rPr>
        <w:lastRenderedPageBreak/>
        <w:t>12. UAT and Sign-off</w:t>
      </w:r>
    </w:p>
    <w:p w:rsidR="000B0808" w:rsidRPr="000B0808" w:rsidRDefault="000B0808" w:rsidP="000B08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User Acceptance Testing (UAT) involves the following steps:</w:t>
      </w:r>
    </w:p>
    <w:p w:rsidR="000B0808" w:rsidRPr="000B0808" w:rsidRDefault="000B0808" w:rsidP="000B0808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Approach: Stakeholders will validate the application's readiness for production.</w:t>
      </w:r>
    </w:p>
    <w:p w:rsidR="000B0808" w:rsidRPr="000B0808" w:rsidRDefault="000B0808" w:rsidP="000B0808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808">
        <w:rPr>
          <w:rFonts w:ascii="Times New Roman" w:hAnsi="Times New Roman" w:cs="Times New Roman"/>
          <w:sz w:val="28"/>
          <w:szCs w:val="28"/>
        </w:rPr>
        <w:t>Entry Criteria: Successful completion of system testing and approval of test results.</w:t>
      </w:r>
    </w:p>
    <w:p w:rsidR="000B0808" w:rsidRPr="000B0808" w:rsidRDefault="000B0808" w:rsidP="000B0808">
      <w:pPr>
        <w:numPr>
          <w:ilvl w:val="0"/>
          <w:numId w:val="30"/>
        </w:numPr>
        <w:spacing w:line="360" w:lineRule="auto"/>
      </w:pPr>
      <w:r w:rsidRPr="000B0808">
        <w:rPr>
          <w:rFonts w:ascii="Times New Roman" w:hAnsi="Times New Roman" w:cs="Times New Roman"/>
          <w:sz w:val="28"/>
          <w:szCs w:val="28"/>
        </w:rPr>
        <w:t>Exit Criteria: Stakeholders' approval and confirmation of the application's readiness for production</w:t>
      </w:r>
      <w:r w:rsidRPr="000B0808">
        <w:t>.</w:t>
      </w:r>
    </w:p>
    <w:p w:rsidR="00A0020E" w:rsidRDefault="00A0020E" w:rsidP="00CA3128">
      <w:pPr>
        <w:spacing w:line="360" w:lineRule="auto"/>
      </w:pPr>
    </w:p>
    <w:sectPr w:rsidR="00A0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3222"/>
    <w:multiLevelType w:val="multilevel"/>
    <w:tmpl w:val="19A8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86F6D"/>
    <w:multiLevelType w:val="multilevel"/>
    <w:tmpl w:val="EFE4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D53983"/>
    <w:multiLevelType w:val="multilevel"/>
    <w:tmpl w:val="0C5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2D4311"/>
    <w:multiLevelType w:val="multilevel"/>
    <w:tmpl w:val="6EF6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B31932"/>
    <w:multiLevelType w:val="multilevel"/>
    <w:tmpl w:val="B1EC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F039F8"/>
    <w:multiLevelType w:val="multilevel"/>
    <w:tmpl w:val="378E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9A3551"/>
    <w:multiLevelType w:val="multilevel"/>
    <w:tmpl w:val="3F12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DA5E92"/>
    <w:multiLevelType w:val="multilevel"/>
    <w:tmpl w:val="C61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A03CF6"/>
    <w:multiLevelType w:val="multilevel"/>
    <w:tmpl w:val="F964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850E26"/>
    <w:multiLevelType w:val="multilevel"/>
    <w:tmpl w:val="F1D2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077D64"/>
    <w:multiLevelType w:val="multilevel"/>
    <w:tmpl w:val="6D18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7C0A59"/>
    <w:multiLevelType w:val="multilevel"/>
    <w:tmpl w:val="5DB0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467779"/>
    <w:multiLevelType w:val="multilevel"/>
    <w:tmpl w:val="4DAE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826D1A"/>
    <w:multiLevelType w:val="multilevel"/>
    <w:tmpl w:val="BF1E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896AC7"/>
    <w:multiLevelType w:val="multilevel"/>
    <w:tmpl w:val="5EF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0D7DC4"/>
    <w:multiLevelType w:val="multilevel"/>
    <w:tmpl w:val="1B90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667268"/>
    <w:multiLevelType w:val="multilevel"/>
    <w:tmpl w:val="7CCA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B630BD"/>
    <w:multiLevelType w:val="multilevel"/>
    <w:tmpl w:val="03D8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533967"/>
    <w:multiLevelType w:val="multilevel"/>
    <w:tmpl w:val="E8F6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EF2860"/>
    <w:multiLevelType w:val="multilevel"/>
    <w:tmpl w:val="55AA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140386"/>
    <w:multiLevelType w:val="multilevel"/>
    <w:tmpl w:val="9B78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294C54"/>
    <w:multiLevelType w:val="multilevel"/>
    <w:tmpl w:val="0428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8C76CF"/>
    <w:multiLevelType w:val="multilevel"/>
    <w:tmpl w:val="4BDE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115F14"/>
    <w:multiLevelType w:val="multilevel"/>
    <w:tmpl w:val="B87E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CF67B5"/>
    <w:multiLevelType w:val="multilevel"/>
    <w:tmpl w:val="C9BA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E3452B"/>
    <w:multiLevelType w:val="multilevel"/>
    <w:tmpl w:val="69CA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E527DA"/>
    <w:multiLevelType w:val="multilevel"/>
    <w:tmpl w:val="291C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BF5149"/>
    <w:multiLevelType w:val="multilevel"/>
    <w:tmpl w:val="388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5F7A03"/>
    <w:multiLevelType w:val="multilevel"/>
    <w:tmpl w:val="1402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35604A"/>
    <w:multiLevelType w:val="multilevel"/>
    <w:tmpl w:val="A4BE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20"/>
  </w:num>
  <w:num w:numId="5">
    <w:abstractNumId w:val="6"/>
  </w:num>
  <w:num w:numId="6">
    <w:abstractNumId w:val="19"/>
  </w:num>
  <w:num w:numId="7">
    <w:abstractNumId w:val="2"/>
  </w:num>
  <w:num w:numId="8">
    <w:abstractNumId w:val="17"/>
  </w:num>
  <w:num w:numId="9">
    <w:abstractNumId w:val="12"/>
  </w:num>
  <w:num w:numId="10">
    <w:abstractNumId w:val="10"/>
  </w:num>
  <w:num w:numId="11">
    <w:abstractNumId w:val="27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24"/>
  </w:num>
  <w:num w:numId="17">
    <w:abstractNumId w:val="11"/>
  </w:num>
  <w:num w:numId="18">
    <w:abstractNumId w:val="22"/>
  </w:num>
  <w:num w:numId="19">
    <w:abstractNumId w:val="0"/>
  </w:num>
  <w:num w:numId="20">
    <w:abstractNumId w:val="21"/>
  </w:num>
  <w:num w:numId="21">
    <w:abstractNumId w:val="26"/>
  </w:num>
  <w:num w:numId="22">
    <w:abstractNumId w:val="18"/>
  </w:num>
  <w:num w:numId="23">
    <w:abstractNumId w:val="13"/>
  </w:num>
  <w:num w:numId="24">
    <w:abstractNumId w:val="23"/>
  </w:num>
  <w:num w:numId="25">
    <w:abstractNumId w:val="29"/>
  </w:num>
  <w:num w:numId="26">
    <w:abstractNumId w:val="7"/>
  </w:num>
  <w:num w:numId="27">
    <w:abstractNumId w:val="1"/>
  </w:num>
  <w:num w:numId="28">
    <w:abstractNumId w:val="28"/>
  </w:num>
  <w:num w:numId="29">
    <w:abstractNumId w:val="1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D7"/>
    <w:rsid w:val="000B0808"/>
    <w:rsid w:val="001341E6"/>
    <w:rsid w:val="00247CD7"/>
    <w:rsid w:val="00397AA8"/>
    <w:rsid w:val="00A0020E"/>
    <w:rsid w:val="00CA3128"/>
    <w:rsid w:val="00E36C94"/>
    <w:rsid w:val="00ED0055"/>
    <w:rsid w:val="00ED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B531"/>
  <w15:chartTrackingRefBased/>
  <w15:docId w15:val="{F076F719-7FE9-458D-8C12-49A1A7B1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00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2023-08-12T13:46:00Z</dcterms:created>
  <dcterms:modified xsi:type="dcterms:W3CDTF">2023-08-12T16:13:00Z</dcterms:modified>
</cp:coreProperties>
</file>