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A725F" w14:textId="77777777" w:rsidR="0069016B" w:rsidRPr="0069016B" w:rsidRDefault="0069016B" w:rsidP="0069016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9016B">
        <w:rPr>
          <w:rFonts w:ascii="Times New Roman" w:hAnsi="Times New Roman" w:cs="Times New Roman"/>
          <w:b/>
          <w:bCs/>
          <w:sz w:val="36"/>
          <w:szCs w:val="36"/>
        </w:rPr>
        <w:t>LAB TERMINAL</w:t>
      </w:r>
    </w:p>
    <w:p w14:paraId="77625976" w14:textId="5EF64ABB" w:rsidR="0069016B" w:rsidRPr="0069016B" w:rsidRDefault="0069016B" w:rsidP="0069016B">
      <w:pPr>
        <w:jc w:val="center"/>
        <w:rPr>
          <w:b/>
          <w:bCs/>
        </w:rPr>
      </w:pPr>
      <w:r w:rsidRPr="0069016B">
        <w:drawing>
          <wp:anchor distT="0" distB="0" distL="114300" distR="114300" simplePos="0" relativeHeight="251659264" behindDoc="0" locked="0" layoutInCell="1" allowOverlap="1" wp14:anchorId="60CC836A" wp14:editId="516A0FC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678305" cy="1676400"/>
            <wp:effectExtent l="0" t="0" r="0" b="0"/>
            <wp:wrapSquare wrapText="bothSides"/>
            <wp:docPr id="901951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EF17E" w14:textId="77777777" w:rsidR="0069016B" w:rsidRPr="0069016B" w:rsidRDefault="0069016B" w:rsidP="0069016B">
      <w:pPr>
        <w:jc w:val="center"/>
        <w:rPr>
          <w:b/>
          <w:bCs/>
        </w:rPr>
      </w:pPr>
    </w:p>
    <w:p w14:paraId="3F53185C" w14:textId="77777777" w:rsidR="0069016B" w:rsidRPr="0069016B" w:rsidRDefault="0069016B" w:rsidP="0069016B">
      <w:pPr>
        <w:jc w:val="center"/>
        <w:rPr>
          <w:b/>
          <w:bCs/>
        </w:rPr>
      </w:pPr>
    </w:p>
    <w:p w14:paraId="71DA53FD" w14:textId="77777777" w:rsidR="0069016B" w:rsidRPr="0069016B" w:rsidRDefault="0069016B" w:rsidP="0069016B">
      <w:pPr>
        <w:jc w:val="center"/>
        <w:rPr>
          <w:b/>
          <w:bCs/>
        </w:rPr>
      </w:pPr>
    </w:p>
    <w:p w14:paraId="5FD5178E" w14:textId="77777777" w:rsidR="0069016B" w:rsidRPr="0069016B" w:rsidRDefault="0069016B" w:rsidP="0069016B">
      <w:pPr>
        <w:jc w:val="center"/>
        <w:rPr>
          <w:b/>
          <w:bCs/>
        </w:rPr>
      </w:pPr>
    </w:p>
    <w:p w14:paraId="0CF58C2A" w14:textId="77777777" w:rsidR="0069016B" w:rsidRPr="0069016B" w:rsidRDefault="0069016B" w:rsidP="0069016B">
      <w:pPr>
        <w:jc w:val="center"/>
        <w:rPr>
          <w:b/>
          <w:bCs/>
        </w:rPr>
      </w:pPr>
    </w:p>
    <w:p w14:paraId="430ED81C" w14:textId="77777777" w:rsidR="0069016B" w:rsidRPr="0069016B" w:rsidRDefault="0069016B" w:rsidP="0069016B">
      <w:pPr>
        <w:jc w:val="center"/>
        <w:rPr>
          <w:b/>
          <w:bCs/>
        </w:rPr>
      </w:pPr>
    </w:p>
    <w:p w14:paraId="2B85947F" w14:textId="77777777" w:rsidR="0069016B" w:rsidRP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16B">
        <w:rPr>
          <w:rFonts w:ascii="Times New Roman" w:hAnsi="Times New Roman" w:cs="Times New Roman"/>
          <w:b/>
          <w:bCs/>
          <w:sz w:val="28"/>
          <w:szCs w:val="28"/>
        </w:rPr>
        <w:t>Submitted to: Sir Bilal Haider</w:t>
      </w:r>
    </w:p>
    <w:p w14:paraId="3E9E9C4F" w14:textId="77777777" w:rsidR="0069016B" w:rsidRP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16B">
        <w:rPr>
          <w:rFonts w:ascii="Times New Roman" w:hAnsi="Times New Roman" w:cs="Times New Roman"/>
          <w:b/>
          <w:bCs/>
          <w:sz w:val="28"/>
          <w:szCs w:val="28"/>
        </w:rPr>
        <w:t>Submitted by: Sara Ali</w:t>
      </w:r>
    </w:p>
    <w:p w14:paraId="65DF6A2C" w14:textId="77777777" w:rsidR="0069016B" w:rsidRP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16B">
        <w:rPr>
          <w:rFonts w:ascii="Times New Roman" w:hAnsi="Times New Roman" w:cs="Times New Roman"/>
          <w:b/>
          <w:bCs/>
          <w:sz w:val="28"/>
          <w:szCs w:val="28"/>
        </w:rPr>
        <w:t>Reg: Fa21-bcs-011</w:t>
      </w:r>
    </w:p>
    <w:p w14:paraId="46F91444" w14:textId="77777777" w:rsidR="0069016B" w:rsidRP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16B">
        <w:rPr>
          <w:rFonts w:ascii="Times New Roman" w:hAnsi="Times New Roman" w:cs="Times New Roman"/>
          <w:b/>
          <w:bCs/>
          <w:sz w:val="28"/>
          <w:szCs w:val="28"/>
        </w:rPr>
        <w:t>Course: CC</w:t>
      </w:r>
    </w:p>
    <w:p w14:paraId="5C8B5F53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16B">
        <w:rPr>
          <w:rFonts w:ascii="Times New Roman" w:hAnsi="Times New Roman" w:cs="Times New Roman"/>
          <w:b/>
          <w:bCs/>
          <w:sz w:val="28"/>
          <w:szCs w:val="28"/>
        </w:rPr>
        <w:t>Dated: 03-01-2025</w:t>
      </w:r>
    </w:p>
    <w:p w14:paraId="5C448DA5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4238A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17C20C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52C375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42AF66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D9A5AD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694E3C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9DD52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404F45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BEED7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DDA02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DD94C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D7D95" w14:textId="77777777" w:rsidR="0069016B" w:rsidRDefault="0069016B" w:rsidP="00690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55C2C2" w14:textId="39D5010D" w:rsidR="0069016B" w:rsidRDefault="0069016B" w:rsidP="006901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Ans4) </w:t>
      </w:r>
    </w:p>
    <w:p w14:paraId="09219DDF" w14:textId="60653CD7" w:rsidR="0069016B" w:rsidRDefault="0069016B" w:rsidP="006901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Semantic Analysis in the code:</w:t>
      </w:r>
    </w:p>
    <w:p w14:paraId="5F50D6E2" w14:textId="077C3361" w:rsidR="0069016B" w:rsidRPr="0069016B" w:rsidRDefault="0069016B" w:rsidP="0069016B">
      <w:pPr>
        <w:rPr>
          <w:rFonts w:cstheme="minorHAnsi"/>
          <w:sz w:val="24"/>
          <w:szCs w:val="24"/>
        </w:rPr>
      </w:pPr>
      <w:r w:rsidRPr="0069016B">
        <w:rPr>
          <w:rFonts w:cstheme="minorHAnsi"/>
          <w:sz w:val="24"/>
          <w:szCs w:val="24"/>
        </w:rPr>
        <w:t xml:space="preserve">Semantic Analysis will be performed in Abstract Syntax </w:t>
      </w:r>
      <w:proofErr w:type="gramStart"/>
      <w:r w:rsidRPr="0069016B">
        <w:rPr>
          <w:rFonts w:cstheme="minorHAnsi"/>
          <w:sz w:val="24"/>
          <w:szCs w:val="24"/>
        </w:rPr>
        <w:t>tree(</w:t>
      </w:r>
      <w:proofErr w:type="gramEnd"/>
      <w:r w:rsidRPr="0069016B">
        <w:rPr>
          <w:rFonts w:cstheme="minorHAnsi"/>
          <w:sz w:val="24"/>
          <w:szCs w:val="24"/>
        </w:rPr>
        <w:t>AST) after it has been generated by the Parser.</w:t>
      </w:r>
    </w:p>
    <w:p w14:paraId="49668E44" w14:textId="77777777" w:rsidR="0069016B" w:rsidRPr="0069016B" w:rsidRDefault="0069016B" w:rsidP="0069016B">
      <w:pPr>
        <w:rPr>
          <w:rFonts w:cstheme="minorHAnsi"/>
          <w:sz w:val="24"/>
          <w:szCs w:val="24"/>
        </w:rPr>
      </w:pPr>
      <w:r w:rsidRPr="0069016B">
        <w:rPr>
          <w:rFonts w:cstheme="minorHAnsi"/>
          <w:sz w:val="24"/>
          <w:szCs w:val="24"/>
        </w:rPr>
        <w:t>The</w:t>
      </w:r>
      <w:r w:rsidRPr="0069016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69016B">
        <w:rPr>
          <w:rFonts w:cstheme="minorHAnsi"/>
          <w:b/>
          <w:bCs/>
          <w:sz w:val="24"/>
          <w:szCs w:val="24"/>
        </w:rPr>
        <w:t>Parser.cs</w:t>
      </w:r>
      <w:proofErr w:type="spellEnd"/>
      <w:r w:rsidRPr="0069016B">
        <w:rPr>
          <w:rFonts w:cstheme="minorHAnsi"/>
          <w:b/>
          <w:bCs/>
          <w:sz w:val="24"/>
          <w:szCs w:val="24"/>
        </w:rPr>
        <w:t xml:space="preserve"> file </w:t>
      </w:r>
      <w:r w:rsidRPr="0069016B">
        <w:rPr>
          <w:rFonts w:cstheme="minorHAnsi"/>
          <w:sz w:val="24"/>
          <w:szCs w:val="24"/>
        </w:rPr>
        <w:t xml:space="preserve">processes the tokens generated by the </w:t>
      </w:r>
      <w:proofErr w:type="spellStart"/>
      <w:r w:rsidRPr="0069016B">
        <w:rPr>
          <w:rFonts w:cstheme="minorHAnsi"/>
          <w:sz w:val="24"/>
          <w:szCs w:val="24"/>
        </w:rPr>
        <w:t>lexer</w:t>
      </w:r>
      <w:proofErr w:type="spellEnd"/>
      <w:r w:rsidRPr="0069016B">
        <w:rPr>
          <w:rFonts w:cstheme="minorHAnsi"/>
          <w:sz w:val="24"/>
          <w:szCs w:val="24"/>
        </w:rPr>
        <w:t xml:space="preserve"> and builds the AST. During this process, it may also include semantic analysis, such as:</w:t>
      </w:r>
    </w:p>
    <w:p w14:paraId="7E6CA5A2" w14:textId="77777777" w:rsidR="0069016B" w:rsidRPr="0069016B" w:rsidRDefault="0069016B" w:rsidP="0069016B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69016B">
        <w:rPr>
          <w:rFonts w:cstheme="minorHAnsi"/>
          <w:b/>
          <w:bCs/>
          <w:sz w:val="24"/>
          <w:szCs w:val="24"/>
        </w:rPr>
        <w:t xml:space="preserve">Type checking: </w:t>
      </w:r>
      <w:r w:rsidRPr="0069016B">
        <w:rPr>
          <w:rFonts w:cstheme="minorHAnsi"/>
          <w:sz w:val="24"/>
          <w:szCs w:val="24"/>
        </w:rPr>
        <w:t>Ensuring the types of operands in expressions are compatible.</w:t>
      </w:r>
    </w:p>
    <w:p w14:paraId="291B3D60" w14:textId="77777777" w:rsidR="0069016B" w:rsidRPr="0069016B" w:rsidRDefault="0069016B" w:rsidP="0069016B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69016B">
        <w:rPr>
          <w:rFonts w:cstheme="minorHAnsi"/>
          <w:b/>
          <w:bCs/>
          <w:sz w:val="24"/>
          <w:szCs w:val="24"/>
        </w:rPr>
        <w:t xml:space="preserve">Scope validation: </w:t>
      </w:r>
      <w:r w:rsidRPr="0069016B">
        <w:rPr>
          <w:rFonts w:cstheme="minorHAnsi"/>
          <w:sz w:val="24"/>
          <w:szCs w:val="24"/>
        </w:rPr>
        <w:t>Verifying that variables and functions are declared before being used.</w:t>
      </w:r>
    </w:p>
    <w:p w14:paraId="150E59BA" w14:textId="77777777" w:rsidR="0069016B" w:rsidRDefault="0069016B" w:rsidP="0069016B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69016B">
        <w:rPr>
          <w:rFonts w:cstheme="minorHAnsi"/>
          <w:b/>
          <w:bCs/>
          <w:sz w:val="24"/>
          <w:szCs w:val="24"/>
        </w:rPr>
        <w:t xml:space="preserve">Function argument matching: </w:t>
      </w:r>
      <w:r w:rsidRPr="0069016B">
        <w:rPr>
          <w:rFonts w:cstheme="minorHAnsi"/>
          <w:sz w:val="24"/>
          <w:szCs w:val="24"/>
        </w:rPr>
        <w:t>Ensuring the number and types of arguments match the function definition.</w:t>
      </w:r>
    </w:p>
    <w:p w14:paraId="757972AA" w14:textId="69937425" w:rsidR="0069016B" w:rsidRDefault="0069016B" w:rsidP="0069016B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to process variable </w:t>
      </w:r>
      <w:proofErr w:type="spellStart"/>
      <w:r>
        <w:rPr>
          <w:rFonts w:cstheme="minorHAnsi"/>
          <w:sz w:val="24"/>
          <w:szCs w:val="24"/>
        </w:rPr>
        <w:t>decalrations</w:t>
      </w:r>
      <w:proofErr w:type="spellEnd"/>
      <w:r>
        <w:rPr>
          <w:rFonts w:cstheme="minorHAnsi"/>
          <w:sz w:val="24"/>
          <w:szCs w:val="24"/>
        </w:rPr>
        <w:t xml:space="preserve"> and ensure that they are declared properly</w:t>
      </w:r>
    </w:p>
    <w:p w14:paraId="21BE5127" w14:textId="77777777" w:rsidR="001C3D8D" w:rsidRDefault="001C3D8D" w:rsidP="0069016B">
      <w:pPr>
        <w:ind w:left="360"/>
        <w:rPr>
          <w:rFonts w:cstheme="minorHAnsi"/>
          <w:sz w:val="24"/>
          <w:szCs w:val="24"/>
        </w:rPr>
      </w:pPr>
    </w:p>
    <w:p w14:paraId="7CF15580" w14:textId="7E723F77" w:rsidR="0069016B" w:rsidRDefault="001C3D8D" w:rsidP="0069016B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FF9BF06" wp14:editId="0F01EC18">
            <wp:extent cx="5943600" cy="3341370"/>
            <wp:effectExtent l="0" t="0" r="0" b="0"/>
            <wp:docPr id="98296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62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040D" w14:textId="292239D4" w:rsidR="001C3D8D" w:rsidRDefault="001C3D8D" w:rsidP="0069016B">
      <w:pPr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114F49" wp14:editId="32D8258F">
            <wp:extent cx="5943600" cy="3341370"/>
            <wp:effectExtent l="0" t="0" r="0" b="0"/>
            <wp:docPr id="94771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6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97A" w14:textId="3BD18373" w:rsidR="001C3D8D" w:rsidRDefault="001C3D8D" w:rsidP="0069016B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ACA98B" wp14:editId="6E51FE05">
            <wp:extent cx="5943600" cy="3341370"/>
            <wp:effectExtent l="0" t="0" r="0" b="0"/>
            <wp:docPr id="98202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21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A69A" w14:textId="66B791E0" w:rsidR="001C3D8D" w:rsidRDefault="001C3D8D" w:rsidP="0069016B">
      <w:pPr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6422B5" wp14:editId="7AA470B7">
            <wp:extent cx="5943600" cy="3341370"/>
            <wp:effectExtent l="0" t="0" r="0" b="0"/>
            <wp:docPr id="116316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62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4D0C" w14:textId="0E554456" w:rsidR="001C3D8D" w:rsidRDefault="001C3D8D" w:rsidP="0069016B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82B464B" wp14:editId="518D8E50">
            <wp:extent cx="5943600" cy="3341370"/>
            <wp:effectExtent l="0" t="0" r="0" b="0"/>
            <wp:docPr id="161001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6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377D" w14:textId="3EE12DBB" w:rsidR="001C3D8D" w:rsidRDefault="001C3D8D" w:rsidP="0069016B">
      <w:pPr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43E04" wp14:editId="58C4AA1C">
            <wp:extent cx="5943600" cy="3341370"/>
            <wp:effectExtent l="0" t="0" r="0" b="0"/>
            <wp:docPr id="115673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38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C6E7" w14:textId="2FB3016E" w:rsidR="001C3D8D" w:rsidRPr="0069016B" w:rsidRDefault="001C3D8D" w:rsidP="0069016B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4AA29F" wp14:editId="614BE943">
            <wp:extent cx="5943600" cy="3341370"/>
            <wp:effectExtent l="0" t="0" r="0" b="0"/>
            <wp:docPr id="79874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8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9BE1" w14:textId="77777777" w:rsidR="0069016B" w:rsidRPr="0069016B" w:rsidRDefault="0069016B" w:rsidP="0069016B">
      <w:pPr>
        <w:rPr>
          <w:rFonts w:cstheme="minorHAnsi"/>
          <w:b/>
          <w:bCs/>
          <w:sz w:val="24"/>
          <w:szCs w:val="24"/>
        </w:rPr>
      </w:pPr>
    </w:p>
    <w:p w14:paraId="7B461ACD" w14:textId="4B67A696" w:rsidR="00285C6A" w:rsidRDefault="00285C6A"/>
    <w:sectPr w:rsidR="00285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983146"/>
    <w:multiLevelType w:val="multilevel"/>
    <w:tmpl w:val="F864D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1627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16B"/>
    <w:rsid w:val="00022EFA"/>
    <w:rsid w:val="000A3FB8"/>
    <w:rsid w:val="001C3D8D"/>
    <w:rsid w:val="00285C6A"/>
    <w:rsid w:val="004A2670"/>
    <w:rsid w:val="00615C35"/>
    <w:rsid w:val="0064169C"/>
    <w:rsid w:val="0069016B"/>
    <w:rsid w:val="00A32519"/>
    <w:rsid w:val="00F7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11386F5"/>
  <w15:chartTrackingRefBased/>
  <w15:docId w15:val="{9272C88A-552A-43FA-A7FE-3588CF9E2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Ali</dc:creator>
  <cp:keywords/>
  <dc:description/>
  <cp:lastModifiedBy>Sara Ali</cp:lastModifiedBy>
  <cp:revision>1</cp:revision>
  <dcterms:created xsi:type="dcterms:W3CDTF">2025-01-03T07:50:00Z</dcterms:created>
  <dcterms:modified xsi:type="dcterms:W3CDTF">2025-01-03T08:04:00Z</dcterms:modified>
</cp:coreProperties>
</file>