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Aptos" w:hAnsi="Aptos"/>
        </w:rPr>
        <w:t xml:space="preserve">Graduation</w:t>
      </w:r>
      <w:r>
        <w:rPr>
          <w:rFonts w:ascii="Aptos" w:hAnsi="Aptos"/>
        </w:rPr>
        <w:t xml:space="preserve"> </w:t>
      </w:r>
      <w:r>
        <w:rPr>
          <w:rFonts w:ascii="Aptos" w:hAnsi="Aptos"/>
        </w:rPr>
        <w:t xml:space="preserve">Project</w:t>
      </w:r>
      <w:r>
        <w:rPr>
          <w:rFonts w:ascii="Aptos" w:hAnsi="Aptos"/>
        </w:rPr>
        <w:t xml:space="preserve"> </w:t>
      </w:r>
      <w:r>
        <w:rPr>
          <w:rFonts w:ascii="Aptos" w:hAnsi="Aptos"/>
        </w:rPr>
        <w:t xml:space="preserve">Management</w:t>
      </w:r>
      <w:r>
        <w:rPr>
          <w:rFonts w:ascii="Aptos" w:hAnsi="Aptos"/>
        </w:rPr>
        <w:t xml:space="preserve"> </w:t>
      </w:r>
      <w:r>
        <w:rPr>
          <w:rFonts w:ascii="Aptos" w:hAnsi="Aptos"/>
        </w:rPr>
        <w:t xml:space="preserve">Plan</w:t>
      </w:r>
    </w:p>
    <w:p>
      <w:pPr>
        <w:pStyle w:val="Subtitle"/>
      </w:pPr>
      <w:r>
        <w:rPr>
          <w:rFonts w:ascii="Aptos" w:hAnsi="Aptos"/>
        </w:rPr>
        <w:t xml:space="preserve">SportSphere</w:t>
      </w:r>
      <w:r>
        <w:rPr>
          <w:rFonts w:ascii="Aptos" w:hAnsi="Aptos"/>
        </w:rPr>
        <w:t xml:space="preserve"> </w:t>
      </w:r>
      <w:r>
        <w:rPr>
          <w:rFonts w:ascii="Aptos" w:hAnsi="Aptos"/>
        </w:rPr>
        <w:t xml:space="preserve">—</w:t>
      </w:r>
      <w:r>
        <w:rPr>
          <w:rFonts w:ascii="Aptos" w:hAnsi="Aptos"/>
        </w:rPr>
        <w:t xml:space="preserve"> </w:t>
      </w:r>
      <w:r>
        <w:rPr>
          <w:rFonts w:ascii="Aptos" w:hAnsi="Aptos"/>
        </w:rPr>
        <w:t xml:space="preserve">Integrated</w:t>
      </w:r>
      <w:r>
        <w:rPr>
          <w:rFonts w:ascii="Aptos" w:hAnsi="Aptos"/>
        </w:rPr>
        <w:t xml:space="preserve"> </w:t>
      </w:r>
      <w:r>
        <w:rPr>
          <w:rFonts w:ascii="Aptos" w:hAnsi="Aptos"/>
        </w:rPr>
        <w:t xml:space="preserve">Sports</w:t>
      </w:r>
      <w:r>
        <w:rPr>
          <w:rFonts w:ascii="Aptos" w:hAnsi="Aptos"/>
        </w:rPr>
        <w:t xml:space="preserve"> </w:t>
      </w:r>
      <w:r>
        <w:rPr>
          <w:rFonts w:ascii="Aptos" w:hAnsi="Aptos"/>
        </w:rPr>
        <w:t xml:space="preserve">Networking</w:t>
      </w:r>
      <w:r>
        <w:rPr>
          <w:rFonts w:ascii="Aptos" w:hAnsi="Aptos"/>
        </w:rPr>
        <w:t xml:space="preserve"> </w:t>
      </w:r>
      <w:r>
        <w:rPr>
          <w:rFonts w:ascii="Aptos" w:hAnsi="Aptos"/>
        </w:rPr>
        <w:t xml:space="preserve">and</w:t>
      </w:r>
      <w:r>
        <w:rPr>
          <w:rFonts w:ascii="Aptos" w:hAnsi="Aptos"/>
        </w:rPr>
        <w:t xml:space="preserve"> </w:t>
      </w:r>
      <w:r>
        <w:rPr>
          <w:rFonts w:ascii="Aptos" w:hAnsi="Aptos"/>
        </w:rPr>
        <w:t xml:space="preserve">Talent</w:t>
      </w:r>
      <w:r>
        <w:rPr>
          <w:rFonts w:ascii="Aptos" w:hAnsi="Aptos"/>
        </w:rPr>
        <w:t xml:space="preserve"> </w:t>
      </w:r>
      <w:r>
        <w:rPr>
          <w:rFonts w:ascii="Aptos" w:hAnsi="Aptos"/>
        </w:rPr>
        <w:t xml:space="preserve">Development</w:t>
      </w:r>
      <w:r>
        <w:rPr>
          <w:rFonts w:ascii="Aptos" w:hAnsi="Aptos"/>
        </w:rPr>
        <w:t xml:space="preserve"> </w:t>
      </w:r>
      <w:r>
        <w:rPr>
          <w:rFonts w:ascii="Aptos" w:hAnsi="Aptos"/>
        </w:rPr>
        <w:t xml:space="preserve">Platform</w:t>
      </w:r>
    </w:p>
    <w:p>
      <w:pPr>
        <w:pStyle w:val="Author"/>
      </w:pPr>
      <w:r>
        <w:rPr>
          <w:rFonts w:ascii="Aptos" w:hAnsi="Aptos"/>
        </w:rPr>
        <w:t xml:space="preserve">Sara</w:t>
      </w:r>
      <w:r>
        <w:rPr>
          <w:rFonts w:ascii="Aptos" w:hAnsi="Aptos"/>
        </w:rPr>
        <w:t xml:space="preserve"> </w:t>
      </w:r>
      <w:r>
        <w:rPr>
          <w:rFonts w:ascii="Aptos" w:hAnsi="Aptos"/>
        </w:rPr>
        <w:t xml:space="preserve">Abdulwahab,</w:t>
      </w:r>
      <w:r>
        <w:rPr>
          <w:rFonts w:ascii="Aptos" w:hAnsi="Aptos"/>
        </w:rPr>
        <w:t xml:space="preserve"> </w:t>
      </w:r>
      <w:r>
        <w:rPr>
          <w:rFonts w:ascii="Aptos" w:hAnsi="Aptos"/>
        </w:rPr>
        <w:t xml:space="preserve">Project</w:t>
      </w:r>
      <w:r>
        <w:rPr>
          <w:rFonts w:ascii="Aptos" w:hAnsi="Aptos"/>
        </w:rPr>
        <w:t xml:space="preserve"> </w:t>
      </w:r>
      <w:r>
        <w:rPr>
          <w:rFonts w:ascii="Aptos" w:hAnsi="Aptos"/>
        </w:rPr>
        <w:t xml:space="preserve">Manager</w:t>
      </w:r>
      <w:r>
        <w:rPr>
          <w:rFonts w:ascii="Aptos" w:hAnsi="Aptos"/>
        </w:rPr>
        <w:t xml:space="preserve"> </w:t>
      </w:r>
      <w:r>
        <w:rPr>
          <w:rFonts w:ascii="Aptos" w:hAnsi="Aptos"/>
        </w:rPr>
        <w:t xml:space="preserve">/</w:t>
      </w:r>
      <w:r>
        <w:rPr>
          <w:rFonts w:ascii="Aptos" w:hAnsi="Aptos"/>
        </w:rPr>
        <w:t xml:space="preserve"> </w:t>
      </w:r>
      <w:r>
        <w:rPr>
          <w:rFonts w:ascii="Aptos" w:hAnsi="Aptos"/>
        </w:rPr>
        <w:t xml:space="preserve">Team</w:t>
      </w:r>
      <w:r>
        <w:rPr>
          <w:rFonts w:ascii="Aptos" w:hAnsi="Aptos"/>
        </w:rPr>
        <w:t xml:space="preserve"> </w:t>
      </w:r>
      <w:r>
        <w:rPr>
          <w:rFonts w:ascii="Aptos" w:hAnsi="Aptos"/>
        </w:rPr>
        <w:t xml:space="preserve">Lead</w:t>
      </w:r>
    </w:p>
    <w:p>
      <w:pPr>
        <w:pStyle w:val="Date"/>
      </w:pPr>
      <w:r>
        <w:rPr>
          <w:rFonts w:ascii="Aptos" w:hAnsi="Aptos"/>
        </w:rPr>
        <w:t xml:space="preserve">16</w:t>
      </w:r>
      <w:r>
        <w:rPr>
          <w:rFonts w:ascii="Aptos" w:hAnsi="Aptos"/>
        </w:rPr>
        <w:t xml:space="preserve"> </w:t>
      </w:r>
      <w:r>
        <w:rPr>
          <w:rFonts w:ascii="Aptos" w:hAnsi="Aptos"/>
        </w:rPr>
        <w:t xml:space="preserve">October</w:t>
      </w:r>
      <w:r>
        <w:rPr>
          <w:rFonts w:ascii="Aptos" w:hAnsi="Aptos"/>
        </w:rPr>
        <w:t xml:space="preserve"> </w:t>
      </w:r>
      <w:r>
        <w:rPr>
          <w:rFonts w:ascii="Aptos" w:hAnsi="Aptos"/>
        </w:rPr>
        <w:t xml:space="preserve">2026</w:t>
      </w:r>
    </w:p>
    <w:bookmarkStart w:id="20" w:name="contents"/>
    <w:p>
      <w:pPr>
        <w:pStyle w:val="Heading1"/>
        <w:keepNext/>
        <w:pageBreakBefore/>
      </w:pPr>
      <w:r>
        <w:rPr>
          <w:rFonts w:ascii="Aptos" w:hAnsi="Aptos"/>
        </w:rPr>
        <w:t xml:space="preserve">Contents</w:t>
      </w:r>
    </w:p>
    <w:p>
      <w:pPr>
        <w:pStyle w:val="Compact"/>
        <w:numPr>
          <w:ilvl w:val="0"/>
          <w:numId w:val="1001"/>
        </w:numPr>
      </w:pPr>
      <w:r>
        <w:rPr>
          <w:rFonts w:ascii="Aptos" w:hAnsi="Aptos"/>
        </w:rPr>
        <w:t xml:space="preserve">Project Overview and Charter</w:t>
      </w:r>
    </w:p>
    <w:p>
      <w:pPr>
        <w:pStyle w:val="Compact"/>
        <w:numPr>
          <w:ilvl w:val="0"/>
          <w:numId w:val="1001"/>
        </w:numPr>
      </w:pPr>
      <w:r>
        <w:rPr>
          <w:rFonts w:ascii="Aptos" w:hAnsi="Aptos"/>
        </w:rPr>
        <w:t xml:space="preserve">Scope and Requirements Management</w:t>
      </w:r>
    </w:p>
    <w:p>
      <w:pPr>
        <w:pStyle w:val="Compact"/>
        <w:numPr>
          <w:ilvl w:val="0"/>
          <w:numId w:val="1001"/>
        </w:numPr>
      </w:pPr>
      <w:r>
        <w:rPr>
          <w:rFonts w:ascii="Aptos" w:hAnsi="Aptos"/>
        </w:rPr>
        <w:t xml:space="preserve">Deliverables and Acceptance Criteria</w:t>
      </w:r>
    </w:p>
    <w:p>
      <w:pPr>
        <w:pStyle w:val="Compact"/>
        <w:numPr>
          <w:ilvl w:val="0"/>
          <w:numId w:val="1001"/>
        </w:numPr>
      </w:pPr>
      <w:r>
        <w:rPr>
          <w:rFonts w:ascii="Aptos" w:hAnsi="Aptos"/>
        </w:rPr>
        <w:t xml:space="preserve">Work Breakdown Structure (WBS)</w:t>
      </w:r>
    </w:p>
    <w:p>
      <w:pPr>
        <w:pStyle w:val="Compact"/>
        <w:numPr>
          <w:ilvl w:val="0"/>
          <w:numId w:val="1001"/>
        </w:numPr>
      </w:pPr>
      <w:r>
        <w:rPr>
          <w:rFonts w:ascii="Aptos" w:hAnsi="Aptos"/>
        </w:rPr>
        <w:t xml:space="preserve">Schedule and Milestones</w:t>
      </w:r>
    </w:p>
    <w:p>
      <w:pPr>
        <w:pStyle w:val="Compact"/>
        <w:numPr>
          <w:ilvl w:val="0"/>
          <w:numId w:val="1001"/>
        </w:numPr>
      </w:pPr>
      <w:r>
        <w:rPr>
          <w:rFonts w:ascii="Aptos" w:hAnsi="Aptos"/>
        </w:rPr>
        <w:t xml:space="preserve">Team Structure and Responsibilities</w:t>
      </w:r>
    </w:p>
    <w:p>
      <w:pPr>
        <w:pStyle w:val="Compact"/>
        <w:numPr>
          <w:ilvl w:val="0"/>
          <w:numId w:val="1001"/>
        </w:numPr>
      </w:pPr>
      <w:r>
        <w:rPr>
          <w:rFonts w:ascii="Aptos" w:hAnsi="Aptos"/>
        </w:rPr>
        <w:t xml:space="preserve">Communication and Meeting Plan</w:t>
      </w:r>
    </w:p>
    <w:p>
      <w:pPr>
        <w:pStyle w:val="Compact"/>
        <w:numPr>
          <w:ilvl w:val="0"/>
          <w:numId w:val="1001"/>
        </w:numPr>
      </w:pPr>
      <w:r>
        <w:rPr>
          <w:rFonts w:ascii="Aptos" w:hAnsi="Aptos"/>
        </w:rPr>
        <w:t xml:space="preserve">Risk Management and Mitigation</w:t>
      </w:r>
    </w:p>
    <w:p>
      <w:pPr>
        <w:pStyle w:val="Compact"/>
        <w:numPr>
          <w:ilvl w:val="0"/>
          <w:numId w:val="1001"/>
        </w:numPr>
      </w:pPr>
      <w:r>
        <w:rPr>
          <w:rFonts w:ascii="Aptos" w:hAnsi="Aptos"/>
        </w:rPr>
        <w:t xml:space="preserve">Issue, Assumption, Dependency, and Decision Logs</w:t>
      </w:r>
    </w:p>
    <w:p>
      <w:pPr>
        <w:pStyle w:val="Compact"/>
        <w:numPr>
          <w:ilvl w:val="0"/>
          <w:numId w:val="1001"/>
        </w:numPr>
      </w:pPr>
      <w:r>
        <w:rPr>
          <w:rFonts w:ascii="Aptos" w:hAnsi="Aptos"/>
        </w:rPr>
        <w:t xml:space="preserve">Quality Management and Testing</w:t>
      </w:r>
    </w:p>
    <w:p>
      <w:pPr>
        <w:pStyle w:val="Compact"/>
        <w:numPr>
          <w:ilvl w:val="0"/>
          <w:numId w:val="1001"/>
        </w:numPr>
      </w:pPr>
      <w:r>
        <w:rPr>
          <w:rFonts w:ascii="Aptos" w:hAnsi="Aptos"/>
        </w:rPr>
        <w:t xml:space="preserve">Resource and Budget Management</w:t>
      </w:r>
    </w:p>
    <w:p>
      <w:pPr>
        <w:pStyle w:val="Compact"/>
        <w:numPr>
          <w:ilvl w:val="0"/>
          <w:numId w:val="1001"/>
        </w:numPr>
      </w:pPr>
      <w:r>
        <w:rPr>
          <w:rFonts w:ascii="Aptos" w:hAnsi="Aptos"/>
        </w:rPr>
        <w:t xml:space="preserve">Change Control</w:t>
      </w:r>
    </w:p>
    <w:p>
      <w:pPr>
        <w:pStyle w:val="Compact"/>
        <w:numPr>
          <w:ilvl w:val="0"/>
          <w:numId w:val="1001"/>
        </w:numPr>
      </w:pPr>
      <w:r>
        <w:rPr>
          <w:rFonts w:ascii="Aptos" w:hAnsi="Aptos"/>
        </w:rPr>
        <w:t xml:space="preserve">Document and Information Management</w:t>
      </w:r>
    </w:p>
    <w:p>
      <w:pPr>
        <w:pStyle w:val="Compact"/>
        <w:numPr>
          <w:ilvl w:val="0"/>
          <w:numId w:val="1001"/>
        </w:numPr>
      </w:pPr>
      <w:r>
        <w:rPr>
          <w:rFonts w:ascii="Aptos" w:hAnsi="Aptos"/>
        </w:rPr>
        <w:t xml:space="preserve">Progress Monitoring and Reporting</w:t>
      </w:r>
    </w:p>
    <w:p>
      <w:pPr>
        <w:pStyle w:val="Compact"/>
        <w:numPr>
          <w:ilvl w:val="0"/>
          <w:numId w:val="1001"/>
        </w:numPr>
      </w:pPr>
      <w:r>
        <w:rPr>
          <w:rFonts w:ascii="Aptos" w:hAnsi="Aptos"/>
        </w:rPr>
        <w:t xml:space="preserve">Stakeholder and User Engagement</w:t>
      </w:r>
    </w:p>
    <w:p>
      <w:pPr>
        <w:pStyle w:val="Compact"/>
        <w:numPr>
          <w:ilvl w:val="0"/>
          <w:numId w:val="1001"/>
        </w:numPr>
      </w:pPr>
      <w:r>
        <w:rPr>
          <w:rFonts w:ascii="Aptos" w:hAnsi="Aptos"/>
        </w:rPr>
        <w:t xml:space="preserve">Ethics, Data, and Responsible Practice</w:t>
      </w:r>
    </w:p>
    <w:p>
      <w:pPr>
        <w:pStyle w:val="Compact"/>
        <w:numPr>
          <w:ilvl w:val="0"/>
          <w:numId w:val="1001"/>
        </w:numPr>
      </w:pPr>
      <w:r>
        <w:rPr>
          <w:rFonts w:ascii="Aptos" w:hAnsi="Aptos"/>
        </w:rPr>
        <w:t xml:space="preserve">Final Report and Presentation Checklist</w:t>
      </w:r>
    </w:p>
    <w:p>
      <w:pPr>
        <w:pStyle w:val="Compact"/>
        <w:numPr>
          <w:ilvl w:val="0"/>
          <w:numId w:val="1001"/>
        </w:numPr>
      </w:pPr>
      <w:r>
        <w:rPr>
          <w:rFonts w:ascii="Aptos" w:hAnsi="Aptos"/>
        </w:rPr>
        <w:t xml:space="preserve">Project Closure and Lessons Learned</w:t>
      </w:r>
    </w:p>
    <w:p>
      <w:pPr>
        <w:pStyle w:val="Compact"/>
        <w:numPr>
          <w:ilvl w:val="0"/>
          <w:numId w:val="1001"/>
        </w:numPr>
      </w:pPr>
      <w:r>
        <w:rPr>
          <w:rFonts w:ascii="Aptos" w:hAnsi="Aptos"/>
        </w:rPr>
        <w:t xml:space="preserve">Weekly Team Action Tracker</w:t>
      </w:r>
    </w:p>
    <w:p>
      <w:pPr>
        <w:pStyle w:val="Compact"/>
        <w:numPr>
          <w:ilvl w:val="0"/>
          <w:numId w:val="1001"/>
        </w:numPr>
      </w:pPr>
      <w:r>
        <w:rPr>
          <w:rFonts w:ascii="Aptos" w:hAnsi="Aptos"/>
        </w:rPr>
        <w:t xml:space="preserve">Approval and Commitment</w:t>
      </w:r>
      <w:r>
        <w:rPr>
          <w:rFonts w:ascii="Aptos" w:hAnsi="Aptos"/>
        </w:rPr>
        <w:br/>
      </w:r>
      <w:r>
        <w:rPr>
          <w:rFonts w:ascii="Aptos" w:hAnsi="Aptos"/>
        </w:rPr>
        <w:t xml:space="preserve">Appendix A — Recommended Submission Package</w:t>
      </w:r>
      <w:r>
        <w:rPr>
          <w:rFonts w:ascii="Aptos" w:hAnsi="Aptos"/>
        </w:rPr>
        <w:br/>
      </w:r>
      <w:r>
        <w:rPr>
          <w:rFonts w:ascii="Aptos" w:hAnsi="Aptos"/>
        </w:rPr>
        <w:t xml:space="preserve">Appendix B — One-Page Project Snapshot</w:t>
      </w:r>
      <w:r>
        <w:rPr>
          <w:rFonts w:ascii="Aptos" w:hAnsi="Aptos"/>
        </w:rPr>
        <w:br/>
      </w:r>
      <w:r>
        <w:rPr>
          <w:rFonts w:ascii="Aptos" w:hAnsi="Aptos"/>
        </w:rPr>
        <w:t xml:space="preserve">Appendix C — Source Register and Traceability Notes</w:t>
      </w:r>
    </w:p>
    <w:bookmarkEnd w:id="20"/>
    <w:bookmarkStart w:id="23" w:name="document-control"/>
    <w:p>
      <w:pPr>
        <w:pStyle w:val="Heading1"/>
        <w:keepNext/>
        <w:pageBreakBefore/>
      </w:pPr>
      <w:r>
        <w:rPr>
          <w:rFonts w:ascii="Aptos" w:hAnsi="Aptos"/>
        </w:rPr>
        <w:t xml:space="preserve">Document Control</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3904"/>
        <w:gridCol w:w="6550"/>
      </w:tblGrid>
      <w:tr>
        <w:trPr>
          <w:tblHeader w:val="true"/>
          <w:cantSplit/>
        </w:trPr>
        <w:tc>
          <w:tcPr>
            <w:tcW w:type="dxa" w:w="3904"/>
            <w:vAlign w:val="top"/>
            <w:shd w:fill="12324A" w:val="clear"/>
          </w:tcPr>
          <w:p>
            <w:pPr>
              <w:pStyle w:val="Compact"/>
              <w:spacing w:after="20" w:before="0" w:line="240" w:lineRule="auto"/>
              <w:jc w:val="left"/>
            </w:pPr>
            <w:r>
              <w:rPr>
                <w:rFonts w:ascii="Aptos" w:hAnsi="Aptos"/>
                <w:b/>
                <w:color w:val="FFFFFF"/>
                <w:sz w:val="15"/>
              </w:rPr>
              <w:t xml:space="preserve">Item</w:t>
            </w:r>
          </w:p>
        </w:tc>
        <w:tc>
          <w:tcPr>
            <w:tcW w:type="dxa" w:w="6550"/>
            <w:vAlign w:val="top"/>
            <w:shd w:fill="12324A" w:val="clear"/>
          </w:tcPr>
          <w:p>
            <w:pPr>
              <w:pStyle w:val="Compact"/>
              <w:spacing w:after="20" w:before="0" w:line="240" w:lineRule="auto"/>
              <w:jc w:val="left"/>
            </w:pPr>
            <w:r>
              <w:rPr>
                <w:rFonts w:ascii="Aptos" w:hAnsi="Aptos"/>
                <w:b/>
                <w:color w:val="FFFFFF"/>
                <w:sz w:val="15"/>
              </w:rPr>
              <w:t xml:space="preserve">Details</w:t>
            </w:r>
          </w:p>
        </w:tc>
      </w:tr>
      <w:tr>
        <w:trPr>
          <w:cantSplit/>
        </w:trPr>
        <w:tc>
          <w:tcPr>
            <w:tcW w:type="dxa" w:w="3904"/>
            <w:vAlign w:val="top"/>
            <w:shd w:fill="FFFFFF" w:val="clear"/>
          </w:tcPr>
          <w:p>
            <w:pPr>
              <w:pStyle w:val="Compact"/>
              <w:spacing w:after="20" w:before="0" w:line="240" w:lineRule="auto"/>
              <w:jc w:val="left"/>
            </w:pPr>
            <w:r>
              <w:rPr>
                <w:rFonts w:ascii="Aptos" w:hAnsi="Aptos"/>
                <w:sz w:val="15"/>
              </w:rPr>
              <w:t xml:space="preserve">Project title</w:t>
            </w:r>
          </w:p>
        </w:tc>
        <w:tc>
          <w:tcPr>
            <w:tcW w:type="dxa" w:w="6550"/>
            <w:vAlign w:val="top"/>
            <w:shd w:fill="FFFFFF" w:val="clear"/>
          </w:tcPr>
          <w:p>
            <w:pPr>
              <w:pStyle w:val="Compact"/>
              <w:spacing w:after="20" w:before="0" w:line="240" w:lineRule="auto"/>
              <w:jc w:val="left"/>
            </w:pPr>
            <w:r>
              <w:rPr>
                <w:rFonts w:ascii="Aptos" w:hAnsi="Aptos"/>
                <w:sz w:val="15"/>
              </w:rPr>
              <w:t xml:space="preserve">SportSphere — Integrated Sports Networking and Talent Development Platform</w:t>
            </w:r>
          </w:p>
        </w:tc>
      </w:tr>
      <w:tr>
        <w:trPr>
          <w:cantSplit/>
        </w:trPr>
        <w:tc>
          <w:tcPr>
            <w:tcW w:type="dxa" w:w="3904"/>
            <w:vAlign w:val="top"/>
            <w:shd w:fill="F4F7FA" w:val="clear"/>
          </w:tcPr>
          <w:p>
            <w:pPr>
              <w:pStyle w:val="Compact"/>
              <w:spacing w:after="20" w:before="0" w:line="240" w:lineRule="auto"/>
              <w:jc w:val="left"/>
            </w:pPr>
            <w:r>
              <w:rPr>
                <w:rFonts w:ascii="Aptos" w:hAnsi="Aptos"/>
                <w:sz w:val="15"/>
              </w:rPr>
              <w:t xml:space="preserve">Team / cohort</w:t>
            </w:r>
          </w:p>
        </w:tc>
        <w:tc>
          <w:tcPr>
            <w:tcW w:type="dxa" w:w="6550"/>
            <w:vAlign w:val="top"/>
            <w:shd w:fill="F4F7FA" w:val="clear"/>
          </w:tcPr>
          <w:p>
            <w:pPr>
              <w:pStyle w:val="Compact"/>
              <w:spacing w:after="20" w:before="0" w:line="240" w:lineRule="auto"/>
              <w:jc w:val="left"/>
            </w:pPr>
            <w:r>
              <w:rPr>
                <w:rFonts w:ascii="Aptos" w:hAnsi="Aptos"/>
                <w:sz w:val="15"/>
              </w:rPr>
              <w:t xml:space="preserve">SportSphere Graduation Project Team; cohort details were not stated in the supplied source documents</w:t>
            </w:r>
          </w:p>
        </w:tc>
      </w:tr>
      <w:tr>
        <w:trPr>
          <w:cantSplit/>
        </w:trPr>
        <w:tc>
          <w:tcPr>
            <w:tcW w:type="dxa" w:w="3904"/>
            <w:vAlign w:val="top"/>
            <w:shd w:fill="FFFFFF" w:val="clear"/>
          </w:tcPr>
          <w:p>
            <w:pPr>
              <w:pStyle w:val="Compact"/>
              <w:spacing w:after="20" w:before="0" w:line="240" w:lineRule="auto"/>
              <w:jc w:val="left"/>
            </w:pPr>
            <w:r>
              <w:rPr>
                <w:rFonts w:ascii="Aptos" w:hAnsi="Aptos"/>
                <w:sz w:val="15"/>
              </w:rPr>
              <w:t xml:space="preserve">Project Manager / Team Lead</w:t>
            </w:r>
          </w:p>
        </w:tc>
        <w:tc>
          <w:tcPr>
            <w:tcW w:type="dxa" w:w="6550"/>
            <w:vAlign w:val="top"/>
            <w:shd w:fill="FFFFFF" w:val="clear"/>
          </w:tcPr>
          <w:p>
            <w:pPr>
              <w:pStyle w:val="Compact"/>
              <w:spacing w:after="20" w:before="0" w:line="240" w:lineRule="auto"/>
              <w:jc w:val="left"/>
            </w:pPr>
            <w:r>
              <w:rPr>
                <w:rFonts w:ascii="Aptos" w:hAnsi="Aptos"/>
                <w:sz w:val="15"/>
              </w:rPr>
              <w:t xml:space="preserve">Sara Abdulwahab</w:t>
            </w:r>
          </w:p>
        </w:tc>
      </w:tr>
      <w:tr>
        <w:trPr>
          <w:cantSplit/>
        </w:trPr>
        <w:tc>
          <w:tcPr>
            <w:tcW w:type="dxa" w:w="3904"/>
            <w:vAlign w:val="top"/>
            <w:shd w:fill="F4F7FA" w:val="clear"/>
          </w:tcPr>
          <w:p>
            <w:pPr>
              <w:pStyle w:val="Compact"/>
              <w:spacing w:after="20" w:before="0" w:line="240" w:lineRule="auto"/>
              <w:jc w:val="left"/>
            </w:pPr>
            <w:r>
              <w:rPr>
                <w:rFonts w:ascii="Aptos" w:hAnsi="Aptos"/>
                <w:sz w:val="15"/>
              </w:rPr>
              <w:t xml:space="preserve">Supervisor / Official Approver</w:t>
            </w:r>
          </w:p>
        </w:tc>
        <w:tc>
          <w:tcPr>
            <w:tcW w:type="dxa" w:w="6550"/>
            <w:vAlign w:val="top"/>
            <w:shd w:fill="F4F7FA" w:val="clear"/>
          </w:tcPr>
          <w:p>
            <w:pPr>
              <w:pStyle w:val="Compact"/>
              <w:spacing w:after="20" w:before="0" w:line="240" w:lineRule="auto"/>
              <w:jc w:val="left"/>
            </w:pPr>
            <w:r>
              <w:rPr>
                <w:rFonts w:ascii="Aptos" w:hAnsi="Aptos"/>
                <w:sz w:val="15"/>
              </w:rPr>
              <w:t xml:space="preserve">Eng./Dr. Yasmain ElSharakwy</w:t>
            </w:r>
          </w:p>
        </w:tc>
      </w:tr>
      <w:tr>
        <w:trPr>
          <w:cantSplit/>
        </w:trPr>
        <w:tc>
          <w:tcPr>
            <w:tcW w:type="dxa" w:w="3904"/>
            <w:vAlign w:val="top"/>
            <w:shd w:fill="FFFFFF" w:val="clear"/>
          </w:tcPr>
          <w:p>
            <w:pPr>
              <w:pStyle w:val="Compact"/>
              <w:spacing w:after="20" w:before="0" w:line="240" w:lineRule="auto"/>
              <w:jc w:val="left"/>
            </w:pPr>
            <w:r>
              <w:rPr>
                <w:rFonts w:ascii="Aptos" w:hAnsi="Aptos"/>
                <w:sz w:val="15"/>
              </w:rPr>
              <w:t xml:space="preserve">Document name</w:t>
            </w:r>
          </w:p>
        </w:tc>
        <w:tc>
          <w:tcPr>
            <w:tcW w:type="dxa" w:w="6550"/>
            <w:vAlign w:val="top"/>
            <w:shd w:fill="FFFFFF" w:val="clear"/>
          </w:tcPr>
          <w:p>
            <w:pPr>
              <w:pStyle w:val="Compact"/>
              <w:spacing w:after="20" w:before="0" w:line="240" w:lineRule="auto"/>
              <w:jc w:val="left"/>
            </w:pPr>
            <w:r>
              <w:rPr>
                <w:rStyle w:val="VerbatimChar"/>
                <w:rFonts w:ascii="Aptos" w:hAnsi="Aptos"/>
                <w:sz w:val="15"/>
              </w:rPr>
              <w:t xml:space="preserve">Project_Management_Graduation_Project_Management_Plan</w:t>
            </w:r>
          </w:p>
        </w:tc>
      </w:tr>
      <w:tr>
        <w:trPr>
          <w:cantSplit/>
        </w:trPr>
        <w:tc>
          <w:tcPr>
            <w:tcW w:type="dxa" w:w="3904"/>
            <w:vAlign w:val="top"/>
            <w:shd w:fill="F4F7FA" w:val="clear"/>
          </w:tcPr>
          <w:p>
            <w:pPr>
              <w:pStyle w:val="Compact"/>
              <w:spacing w:after="20" w:before="0" w:line="240" w:lineRule="auto"/>
              <w:jc w:val="left"/>
            </w:pPr>
            <w:r>
              <w:rPr>
                <w:rFonts w:ascii="Aptos" w:hAnsi="Aptos"/>
                <w:sz w:val="15"/>
              </w:rPr>
              <w:t xml:space="preserve">Version and date</w:t>
            </w:r>
          </w:p>
        </w:tc>
        <w:tc>
          <w:tcPr>
            <w:tcW w:type="dxa" w:w="6550"/>
            <w:vAlign w:val="top"/>
            <w:shd w:fill="F4F7FA" w:val="clear"/>
          </w:tcPr>
          <w:p>
            <w:pPr>
              <w:pStyle w:val="Compact"/>
              <w:spacing w:after="20" w:before="0" w:line="240" w:lineRule="auto"/>
              <w:jc w:val="left"/>
            </w:pPr>
            <w:r>
              <w:rPr>
                <w:rFonts w:ascii="Aptos" w:hAnsi="Aptos"/>
                <w:sz w:val="15"/>
              </w:rPr>
              <w:t xml:space="preserve">v1.0 — 16 October 2026</w:t>
            </w:r>
          </w:p>
        </w:tc>
      </w:tr>
      <w:tr>
        <w:trPr>
          <w:cantSplit/>
        </w:trPr>
        <w:tc>
          <w:tcPr>
            <w:tcW w:type="dxa" w:w="3904"/>
            <w:vAlign w:val="top"/>
            <w:shd w:fill="FFFFFF" w:val="clear"/>
          </w:tcPr>
          <w:p>
            <w:pPr>
              <w:pStyle w:val="Compact"/>
              <w:spacing w:after="20" w:before="0" w:line="240" w:lineRule="auto"/>
              <w:jc w:val="left"/>
            </w:pPr>
            <w:r>
              <w:rPr>
                <w:rFonts w:ascii="Aptos" w:hAnsi="Aptos"/>
                <w:sz w:val="15"/>
              </w:rPr>
              <w:t xml:space="preserve">Document status</w:t>
            </w:r>
          </w:p>
        </w:tc>
        <w:tc>
          <w:tcPr>
            <w:tcW w:type="dxa" w:w="6550"/>
            <w:vAlign w:val="top"/>
            <w:shd w:fill="FFFFFF" w:val="clear"/>
          </w:tcPr>
          <w:p>
            <w:pPr>
              <w:pStyle w:val="Compact"/>
              <w:spacing w:after="20" w:before="0" w:line="240" w:lineRule="auto"/>
              <w:jc w:val="left"/>
            </w:pPr>
            <w:r>
              <w:rPr>
                <w:rFonts w:ascii="Aptos" w:hAnsi="Aptos"/>
                <w:sz w:val="15"/>
              </w:rPr>
              <w:t xml:space="preserve">Consolidated planning baseline submitted for supervisor review; not yet formally approved</w:t>
            </w:r>
          </w:p>
        </w:tc>
      </w:tr>
      <w:tr>
        <w:trPr>
          <w:cantSplit/>
        </w:trPr>
        <w:tc>
          <w:tcPr>
            <w:tcW w:type="dxa" w:w="3904"/>
            <w:vAlign w:val="top"/>
            <w:shd w:fill="F4F7FA" w:val="clear"/>
          </w:tcPr>
          <w:p>
            <w:pPr>
              <w:pStyle w:val="Compact"/>
              <w:spacing w:after="20" w:before="0" w:line="240" w:lineRule="auto"/>
              <w:jc w:val="left"/>
            </w:pPr>
            <w:r>
              <w:rPr>
                <w:rFonts w:ascii="Aptos" w:hAnsi="Aptos"/>
                <w:sz w:val="15"/>
              </w:rPr>
              <w:t xml:space="preserve">Proposed project start</w:t>
            </w:r>
          </w:p>
        </w:tc>
        <w:tc>
          <w:tcPr>
            <w:tcW w:type="dxa" w:w="6550"/>
            <w:vAlign w:val="top"/>
            <w:shd w:fill="F4F7FA" w:val="clear"/>
          </w:tcPr>
          <w:p>
            <w:pPr>
              <w:pStyle w:val="Compact"/>
              <w:spacing w:after="20" w:before="0" w:line="240" w:lineRule="auto"/>
              <w:jc w:val="left"/>
            </w:pPr>
            <w:r>
              <w:rPr>
                <w:rFonts w:ascii="Aptos" w:hAnsi="Aptos"/>
                <w:sz w:val="15"/>
              </w:rPr>
              <w:t xml:space="preserve">Monday, 19 October 2026 (planning assumption)</w:t>
            </w:r>
          </w:p>
        </w:tc>
      </w:tr>
      <w:tr>
        <w:trPr>
          <w:cantSplit/>
        </w:trPr>
        <w:tc>
          <w:tcPr>
            <w:tcW w:type="dxa" w:w="3904"/>
            <w:vAlign w:val="top"/>
            <w:shd w:fill="FFFFFF" w:val="clear"/>
          </w:tcPr>
          <w:p>
            <w:pPr>
              <w:pStyle w:val="Compact"/>
              <w:spacing w:after="20" w:before="0" w:line="240" w:lineRule="auto"/>
              <w:jc w:val="left"/>
            </w:pPr>
            <w:r>
              <w:rPr>
                <w:rFonts w:ascii="Aptos" w:hAnsi="Aptos"/>
                <w:sz w:val="15"/>
              </w:rPr>
              <w:t xml:space="preserve">Proposed project finish</w:t>
            </w:r>
          </w:p>
        </w:tc>
        <w:tc>
          <w:tcPr>
            <w:tcW w:type="dxa" w:w="6550"/>
            <w:vAlign w:val="top"/>
            <w:shd w:fill="FFFFFF" w:val="clear"/>
          </w:tcPr>
          <w:p>
            <w:pPr>
              <w:pStyle w:val="Compact"/>
              <w:spacing w:after="20" w:before="0" w:line="240" w:lineRule="auto"/>
              <w:jc w:val="left"/>
            </w:pPr>
            <w:r>
              <w:rPr>
                <w:rFonts w:ascii="Aptos" w:hAnsi="Aptos"/>
                <w:sz w:val="15"/>
              </w:rPr>
              <w:t xml:space="preserve">Sunday, 10 January 2027 (planning assumption)</w:t>
            </w:r>
          </w:p>
        </w:tc>
      </w:tr>
      <w:tr>
        <w:trPr>
          <w:cantSplit/>
        </w:trPr>
        <w:tc>
          <w:tcPr>
            <w:tcW w:type="dxa" w:w="3904"/>
            <w:vAlign w:val="top"/>
            <w:shd w:fill="F4F7FA" w:val="clear"/>
          </w:tcPr>
          <w:p>
            <w:pPr>
              <w:pStyle w:val="Compact"/>
              <w:spacing w:after="20" w:before="0" w:line="240" w:lineRule="auto"/>
              <w:jc w:val="left"/>
            </w:pPr>
            <w:r>
              <w:rPr>
                <w:rFonts w:ascii="Aptos" w:hAnsi="Aptos"/>
                <w:sz w:val="15"/>
              </w:rPr>
              <w:t xml:space="preserve">Duration</w:t>
            </w:r>
          </w:p>
        </w:tc>
        <w:tc>
          <w:tcPr>
            <w:tcW w:type="dxa" w:w="6550"/>
            <w:vAlign w:val="top"/>
            <w:shd w:fill="F4F7FA" w:val="clear"/>
          </w:tcPr>
          <w:p>
            <w:pPr>
              <w:pStyle w:val="Compact"/>
              <w:spacing w:after="20" w:before="0" w:line="240" w:lineRule="auto"/>
              <w:jc w:val="left"/>
            </w:pPr>
            <w:r>
              <w:rPr>
                <w:rFonts w:ascii="Aptos" w:hAnsi="Aptos"/>
                <w:sz w:val="15"/>
              </w:rPr>
              <w:t xml:space="preserve">12 weeks, W1–W12, with W11 designated as the contingency/buffer week</w:t>
            </w:r>
          </w:p>
        </w:tc>
      </w:tr>
      <w:tr>
        <w:trPr>
          <w:cantSplit/>
        </w:trPr>
        <w:tc>
          <w:tcPr>
            <w:tcW w:type="dxa" w:w="3904"/>
            <w:vAlign w:val="top"/>
            <w:shd w:fill="FFFFFF" w:val="clear"/>
          </w:tcPr>
          <w:p>
            <w:pPr>
              <w:pStyle w:val="Compact"/>
              <w:spacing w:after="20" w:before="0" w:line="240" w:lineRule="auto"/>
              <w:jc w:val="left"/>
            </w:pPr>
            <w:r>
              <w:rPr>
                <w:rFonts w:ascii="Aptos" w:hAnsi="Aptos"/>
                <w:sz w:val="15"/>
              </w:rPr>
              <w:t xml:space="preserve">Delivery platform</w:t>
            </w:r>
          </w:p>
        </w:tc>
        <w:tc>
          <w:tcPr>
            <w:tcW w:type="dxa" w:w="6550"/>
            <w:vAlign w:val="top"/>
            <w:shd w:fill="FFFFFF" w:val="clear"/>
          </w:tcPr>
          <w:p>
            <w:pPr>
              <w:pStyle w:val="Compact"/>
              <w:spacing w:after="20" w:before="0" w:line="240" w:lineRule="auto"/>
              <w:jc w:val="left"/>
            </w:pPr>
            <w:r>
              <w:rPr>
                <w:rFonts w:ascii="Aptos" w:hAnsi="Aptos"/>
                <w:sz w:val="15"/>
              </w:rPr>
              <w:t xml:space="preserve">Responsive, mobile-first web application; no native Android or iOS application in this phase</w:t>
            </w:r>
          </w:p>
        </w:tc>
      </w:tr>
      <w:tr>
        <w:trPr>
          <w:cantSplit/>
        </w:trPr>
        <w:tc>
          <w:tcPr>
            <w:tcW w:type="dxa" w:w="3904"/>
            <w:vAlign w:val="top"/>
            <w:shd w:fill="F4F7FA" w:val="clear"/>
          </w:tcPr>
          <w:p>
            <w:pPr>
              <w:pStyle w:val="Compact"/>
              <w:spacing w:after="20" w:before="0" w:line="240" w:lineRule="auto"/>
              <w:jc w:val="left"/>
            </w:pPr>
            <w:r>
              <w:rPr>
                <w:rFonts w:ascii="Aptos" w:hAnsi="Aptos"/>
                <w:sz w:val="15"/>
              </w:rPr>
              <w:t xml:space="preserve">Team size</w:t>
            </w:r>
          </w:p>
        </w:tc>
        <w:tc>
          <w:tcPr>
            <w:tcW w:type="dxa" w:w="6550"/>
            <w:vAlign w:val="top"/>
            <w:shd w:fill="F4F7FA" w:val="clear"/>
          </w:tcPr>
          <w:p>
            <w:pPr>
              <w:pStyle w:val="Compact"/>
              <w:spacing w:after="20" w:before="0" w:line="240" w:lineRule="auto"/>
              <w:jc w:val="left"/>
            </w:pPr>
            <w:r>
              <w:rPr>
                <w:rFonts w:ascii="Aptos" w:hAnsi="Aptos"/>
                <w:sz w:val="15"/>
              </w:rPr>
              <w:t xml:space="preserve">6 members, including the Project Manager</w:t>
            </w:r>
          </w:p>
        </w:tc>
      </w:tr>
      <w:tr>
        <w:trPr>
          <w:cantSplit/>
        </w:trPr>
        <w:tc>
          <w:tcPr>
            <w:tcW w:type="dxa" w:w="3904"/>
            <w:vAlign w:val="top"/>
            <w:shd w:fill="FFFFFF" w:val="clear"/>
          </w:tcPr>
          <w:p>
            <w:pPr>
              <w:pStyle w:val="Compact"/>
              <w:spacing w:after="20" w:before="0" w:line="240" w:lineRule="auto"/>
              <w:jc w:val="left"/>
            </w:pPr>
            <w:r>
              <w:rPr>
                <w:rFonts w:ascii="Aptos" w:hAnsi="Aptos"/>
                <w:sz w:val="15"/>
              </w:rPr>
              <w:t xml:space="preserve">Planning effort assumption</w:t>
            </w:r>
          </w:p>
        </w:tc>
        <w:tc>
          <w:tcPr>
            <w:tcW w:type="dxa" w:w="6550"/>
            <w:vAlign w:val="top"/>
            <w:shd w:fill="FFFFFF" w:val="clear"/>
          </w:tcPr>
          <w:p>
            <w:pPr>
              <w:pStyle w:val="Compact"/>
              <w:spacing w:after="20" w:before="0" w:line="240" w:lineRule="auto"/>
              <w:jc w:val="left"/>
            </w:pPr>
            <w:r>
              <w:rPr>
                <w:rFonts w:ascii="Aptos" w:hAnsi="Aptos"/>
                <w:sz w:val="15"/>
              </w:rPr>
              <w:t xml:space="preserve">Approximately 8–10 hours per member per week, subject to confirmation</w:t>
            </w:r>
          </w:p>
        </w:tc>
      </w:tr>
      <w:tr>
        <w:trPr>
          <w:cantSplit/>
        </w:trPr>
        <w:tc>
          <w:tcPr>
            <w:tcW w:type="dxa" w:w="3904"/>
            <w:vAlign w:val="top"/>
            <w:shd w:fill="F4F7FA" w:val="clear"/>
          </w:tcPr>
          <w:p>
            <w:pPr>
              <w:pStyle w:val="Compact"/>
              <w:spacing w:after="20" w:before="0" w:line="240" w:lineRule="auto"/>
              <w:jc w:val="left"/>
            </w:pPr>
            <w:r>
              <w:rPr>
                <w:rFonts w:ascii="Aptos" w:hAnsi="Aptos"/>
                <w:sz w:val="15"/>
              </w:rPr>
              <w:t xml:space="preserve">Demonstration environment</w:t>
            </w:r>
          </w:p>
        </w:tc>
        <w:tc>
          <w:tcPr>
            <w:tcW w:type="dxa" w:w="6550"/>
            <w:vAlign w:val="top"/>
            <w:shd w:fill="F4F7FA" w:val="clear"/>
          </w:tcPr>
          <w:p>
            <w:pPr>
              <w:pStyle w:val="Compact"/>
              <w:spacing w:after="20" w:before="0" w:line="240" w:lineRule="auto"/>
              <w:jc w:val="left"/>
            </w:pPr>
            <w:r>
              <w:rPr>
                <w:rFonts w:ascii="Aptos" w:hAnsi="Aptos"/>
                <w:sz w:val="15"/>
              </w:rPr>
              <w:t xml:space="preserve">Local demonstration environment; cloud hosting is optional</w:t>
            </w:r>
          </w:p>
        </w:tc>
      </w:tr>
    </w:tbl>
    <w:bookmarkStart w:id="21" w:name="purpose-and-use-of-this-plan"/>
    <w:p>
      <w:pPr>
        <w:pStyle w:val="Heading2"/>
        <w:keepNext/>
      </w:pPr>
      <w:r>
        <w:rPr>
          <w:rFonts w:ascii="Aptos" w:hAnsi="Aptos"/>
        </w:rPr>
        <w:t xml:space="preserve">Purpose and Use of This Plan</w:t>
      </w:r>
    </w:p>
    <w:p>
      <w:pPr>
        <w:pStyle w:val="FirstParagraph"/>
      </w:pPr>
      <w:r>
        <w:rPr>
          <w:rFonts w:ascii="Aptos" w:hAnsi="Aptos"/>
        </w:rPr>
        <w:t xml:space="preserve">This document consolidates the project-management template, SportSphere planning baseline, and AthleteConnect requirements-gathering material into one working plan for SportSphere. It covers initiation, requirements, scope, delivery planning, execution controls, verification, responsible practice, final submission, and closure. It is to be maintained as a live baseline: progress, decisions, risks, issue statuses, actual costs, and measured results must be updated as evidence becomes available.</w:t>
      </w:r>
    </w:p>
    <w:bookmarkEnd w:id="21"/>
    <w:bookmarkStart w:id="22" w:name="Xa50c8c9a193cbbe7c8d99b19fc289c49c070047"/>
    <w:p>
      <w:pPr>
        <w:pStyle w:val="Heading2"/>
        <w:keepNext/>
      </w:pPr>
      <w:r>
        <w:rPr>
          <w:rFonts w:ascii="Aptos" w:hAnsi="Aptos"/>
        </w:rPr>
        <w:t xml:space="preserve">Baseline Interpretation and Reconciliation Notes</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2742"/>
        <w:gridCol w:w="7712"/>
      </w:tblGrid>
      <w:tr>
        <w:trPr>
          <w:tblHeader w:val="true"/>
          <w:cantSplit/>
        </w:trPr>
        <w:tc>
          <w:tcPr>
            <w:tcW w:type="dxa" w:w="2742"/>
            <w:vAlign w:val="top"/>
            <w:shd w:fill="12324A" w:val="clear"/>
          </w:tcPr>
          <w:p>
            <w:pPr>
              <w:pStyle w:val="Compact"/>
              <w:spacing w:after="20" w:before="0" w:line="240" w:lineRule="auto"/>
              <w:jc w:val="left"/>
            </w:pPr>
            <w:r>
              <w:rPr>
                <w:rFonts w:ascii="Aptos" w:hAnsi="Aptos"/>
                <w:b/>
                <w:color w:val="FFFFFF"/>
                <w:sz w:val="15"/>
              </w:rPr>
              <w:t xml:space="preserve">Topic</w:t>
            </w:r>
          </w:p>
        </w:tc>
        <w:tc>
          <w:tcPr>
            <w:tcW w:type="dxa" w:w="7712"/>
            <w:vAlign w:val="top"/>
            <w:shd w:fill="12324A" w:val="clear"/>
          </w:tcPr>
          <w:p>
            <w:pPr>
              <w:pStyle w:val="Compact"/>
              <w:spacing w:after="20" w:before="0" w:line="240" w:lineRule="auto"/>
              <w:jc w:val="left"/>
            </w:pPr>
            <w:r>
              <w:rPr>
                <w:rFonts w:ascii="Aptos" w:hAnsi="Aptos"/>
                <w:b/>
                <w:color w:val="FFFFFF"/>
                <w:sz w:val="15"/>
              </w:rPr>
              <w:t xml:space="preserve">Consolidated treatment in this plan</w:t>
            </w:r>
          </w:p>
        </w:tc>
      </w:tr>
      <w:tr>
        <w:trPr>
          <w:cantSplit/>
        </w:trPr>
        <w:tc>
          <w:tcPr>
            <w:tcW w:type="dxa" w:w="2742"/>
            <w:vAlign w:val="top"/>
            <w:shd w:fill="FFFFFF" w:val="clear"/>
          </w:tcPr>
          <w:p>
            <w:pPr>
              <w:pStyle w:val="Compact"/>
              <w:spacing w:after="20" w:before="0" w:line="240" w:lineRule="auto"/>
              <w:jc w:val="left"/>
            </w:pPr>
            <w:r>
              <w:rPr>
                <w:rFonts w:ascii="Aptos" w:hAnsi="Aptos"/>
                <w:sz w:val="15"/>
              </w:rPr>
              <w:t xml:space="preserve">Project and requirements-document names</w:t>
            </w:r>
          </w:p>
        </w:tc>
        <w:tc>
          <w:tcPr>
            <w:tcW w:type="dxa" w:w="7712"/>
            <w:vAlign w:val="top"/>
            <w:shd w:fill="FFFFFF" w:val="clear"/>
          </w:tcPr>
          <w:p>
            <w:pPr>
              <w:pStyle w:val="Compact"/>
              <w:spacing w:after="20" w:before="0" w:line="240" w:lineRule="auto"/>
              <w:jc w:val="left"/>
            </w:pPr>
            <w:r>
              <w:rPr>
                <w:rFonts w:ascii="Aptos" w:hAnsi="Aptos"/>
                <w:sz w:val="15"/>
              </w:rPr>
              <w:t xml:space="preserve">SportSphere is the project title. “AthleteConnect” is the title used by the supplied requirements-gathering document; its relevant stakeholder, story, use-case, and requirement content is retained and incorporated under SportSphere.</w:t>
            </w:r>
          </w:p>
        </w:tc>
      </w:tr>
      <w:tr>
        <w:trPr>
          <w:cantSplit/>
        </w:trPr>
        <w:tc>
          <w:tcPr>
            <w:tcW w:type="dxa" w:w="2742"/>
            <w:vAlign w:val="top"/>
            <w:shd w:fill="F4F7FA" w:val="clear"/>
          </w:tcPr>
          <w:p>
            <w:pPr>
              <w:pStyle w:val="Compact"/>
              <w:spacing w:after="20" w:before="0" w:line="240" w:lineRule="auto"/>
              <w:jc w:val="left"/>
            </w:pPr>
            <w:r>
              <w:rPr>
                <w:rFonts w:ascii="Aptos" w:hAnsi="Aptos"/>
                <w:sz w:val="15"/>
              </w:rPr>
              <w:t xml:space="preserve">Supervisor</w:t>
            </w:r>
          </w:p>
        </w:tc>
        <w:tc>
          <w:tcPr>
            <w:tcW w:type="dxa" w:w="7712"/>
            <w:vAlign w:val="top"/>
            <w:shd w:fill="F4F7FA" w:val="clear"/>
          </w:tcPr>
          <w:p>
            <w:pPr>
              <w:pStyle w:val="Compact"/>
              <w:spacing w:after="20" w:before="0" w:line="240" w:lineRule="auto"/>
              <w:jc w:val="left"/>
            </w:pPr>
            <w:r>
              <w:rPr>
                <w:rFonts w:ascii="Aptos" w:hAnsi="Aptos"/>
                <w:sz w:val="15"/>
              </w:rPr>
              <w:t xml:space="preserve">Eng./Dr. Yasmain ElSharakwy is the supervisor and official approver throughout this plan, as specified for this consolidation. The planning PDF itself marked the supervisor as “to be confirmed”; the named supervisor and approval authority must still formally sign this plan.</w:t>
            </w:r>
          </w:p>
        </w:tc>
      </w:tr>
      <w:tr>
        <w:trPr>
          <w:cantSplit/>
        </w:trPr>
        <w:tc>
          <w:tcPr>
            <w:tcW w:type="dxa" w:w="2742"/>
            <w:vAlign w:val="top"/>
            <w:shd w:fill="FFFFFF" w:val="clear"/>
          </w:tcPr>
          <w:p>
            <w:pPr>
              <w:pStyle w:val="Compact"/>
              <w:spacing w:after="20" w:before="0" w:line="240" w:lineRule="auto"/>
              <w:jc w:val="left"/>
            </w:pPr>
            <w:r>
              <w:rPr>
                <w:rFonts w:ascii="Aptos" w:hAnsi="Aptos"/>
                <w:sz w:val="15"/>
              </w:rPr>
              <w:t xml:space="preserve">Calendar dates</w:t>
            </w:r>
          </w:p>
        </w:tc>
        <w:tc>
          <w:tcPr>
            <w:tcW w:type="dxa" w:w="7712"/>
            <w:vAlign w:val="top"/>
            <w:shd w:fill="FFFFFF" w:val="clear"/>
          </w:tcPr>
          <w:p>
            <w:pPr>
              <w:pStyle w:val="Compact"/>
              <w:spacing w:after="20" w:before="0" w:line="240" w:lineRule="auto"/>
              <w:jc w:val="left"/>
            </w:pPr>
            <w:r>
              <w:rPr>
                <w:rFonts w:ascii="Aptos" w:hAnsi="Aptos"/>
                <w:sz w:val="15"/>
              </w:rPr>
              <w:t xml:space="preserve">The source baseline specifies W1–W12 but does not give approved calendar dates. The dates in this plan are a consistent proposed schedule beginning 19 October 2026 and ending 10 January 2027. They become the approved calendar baseline only after supervisor confirmation.</w:t>
            </w:r>
          </w:p>
        </w:tc>
      </w:tr>
      <w:tr>
        <w:trPr>
          <w:cantSplit/>
        </w:trPr>
        <w:tc>
          <w:tcPr>
            <w:tcW w:type="dxa" w:w="2742"/>
            <w:vAlign w:val="top"/>
            <w:shd w:fill="F4F7FA" w:val="clear"/>
          </w:tcPr>
          <w:p>
            <w:pPr>
              <w:pStyle w:val="Compact"/>
              <w:spacing w:after="20" w:before="0" w:line="240" w:lineRule="auto"/>
              <w:jc w:val="left"/>
            </w:pPr>
            <w:r>
              <w:rPr>
                <w:rFonts w:ascii="Aptos" w:hAnsi="Aptos"/>
                <w:sz w:val="15"/>
              </w:rPr>
              <w:t xml:space="preserve">Role model</w:t>
            </w:r>
          </w:p>
        </w:tc>
        <w:tc>
          <w:tcPr>
            <w:tcW w:type="dxa" w:w="7712"/>
            <w:vAlign w:val="top"/>
            <w:shd w:fill="F4F7FA" w:val="clear"/>
          </w:tcPr>
          <w:p>
            <w:pPr>
              <w:pStyle w:val="Compact"/>
              <w:spacing w:after="20" w:before="0" w:line="240" w:lineRule="auto"/>
              <w:jc w:val="left"/>
            </w:pPr>
            <w:r>
              <w:rPr>
                <w:rFonts w:ascii="Aptos" w:hAnsi="Aptos"/>
                <w:sz w:val="15"/>
              </w:rPr>
              <w:t xml:space="preserve">The SportSphere plan uses five canonical system-role groups: Athlete, Club, Coach/Staff, Health &amp; Performance Professional, and Admin. The requirements document also names Scouts and Sponsors as stakeholder personas/account types. For the initial design, scout functions are mapped to Coach/Staff permissions and sponsor-specific behaviour is treated as a specialist persona/capability, not a separate sixth top-level role, unless Eng./Dr. Yasmain ElSharakwy approves a change in Week 2.</w:t>
            </w:r>
          </w:p>
        </w:tc>
      </w:tr>
      <w:tr>
        <w:trPr>
          <w:cantSplit/>
        </w:trPr>
        <w:tc>
          <w:tcPr>
            <w:tcW w:type="dxa" w:w="2742"/>
            <w:vAlign w:val="top"/>
            <w:shd w:fill="FFFFFF" w:val="clear"/>
          </w:tcPr>
          <w:p>
            <w:pPr>
              <w:pStyle w:val="Compact"/>
              <w:spacing w:after="20" w:before="0" w:line="240" w:lineRule="auto"/>
              <w:jc w:val="left"/>
            </w:pPr>
            <w:r>
              <w:rPr>
                <w:rFonts w:ascii="Aptos" w:hAnsi="Aptos"/>
                <w:sz w:val="15"/>
              </w:rPr>
              <w:t xml:space="preserve">Video feature</w:t>
            </w:r>
          </w:p>
        </w:tc>
        <w:tc>
          <w:tcPr>
            <w:tcW w:type="dxa" w:w="7712"/>
            <w:vAlign w:val="top"/>
            <w:shd w:fill="FFFFFF" w:val="clear"/>
          </w:tcPr>
          <w:p>
            <w:pPr>
              <w:pStyle w:val="Compact"/>
              <w:spacing w:after="20" w:before="0" w:line="240" w:lineRule="auto"/>
              <w:jc w:val="left"/>
            </w:pPr>
            <w:r>
              <w:rPr>
                <w:rFonts w:ascii="Aptos" w:hAnsi="Aptos"/>
                <w:sz w:val="15"/>
              </w:rPr>
              <w:t xml:space="preserve">The requirements-gathering document lists sports-video upload/playback as a Must-have, while the SportSphere scope baseline does not list it among the core Must-have features. To preserve the source requirement without silently dropping it, FR-06 remains recorded as Must-have in the traceability matrix and is subject to a Week 2 feasibility and acceptance review. Video analysis is explicitly out of scope. If upload/playback cannot be completed safely in the schedule, any reprioritisation requires approval through change control.</w:t>
            </w:r>
          </w:p>
        </w:tc>
      </w:tr>
      <w:tr>
        <w:trPr>
          <w:cantSplit/>
        </w:trPr>
        <w:tc>
          <w:tcPr>
            <w:tcW w:type="dxa" w:w="2742"/>
            <w:vAlign w:val="top"/>
            <w:shd w:fill="F4F7FA" w:val="clear"/>
          </w:tcPr>
          <w:p>
            <w:pPr>
              <w:pStyle w:val="Compact"/>
              <w:spacing w:after="20" w:before="0" w:line="240" w:lineRule="auto"/>
              <w:jc w:val="left"/>
            </w:pPr>
            <w:r>
              <w:rPr>
                <w:rFonts w:ascii="Aptos" w:hAnsi="Aptos"/>
                <w:sz w:val="15"/>
              </w:rPr>
              <w:t xml:space="preserve">Networking and notifications</w:t>
            </w:r>
          </w:p>
        </w:tc>
        <w:tc>
          <w:tcPr>
            <w:tcW w:type="dxa" w:w="7712"/>
            <w:vAlign w:val="top"/>
            <w:shd w:fill="F4F7FA" w:val="clear"/>
          </w:tcPr>
          <w:p>
            <w:pPr>
              <w:pStyle w:val="Compact"/>
              <w:spacing w:after="20" w:before="0" w:line="240" w:lineRule="auto"/>
              <w:jc w:val="left"/>
            </w:pPr>
            <w:r>
              <w:rPr>
                <w:rFonts w:ascii="Aptos" w:hAnsi="Aptos"/>
                <w:sz w:val="15"/>
              </w:rPr>
              <w:t xml:space="preserve">The requirements document groups connection requests and direct messaging in FR-12 as Must-have and lists notifications as Should-have. The SportSphere baseline puts connection requests in Should-have and in-app messaging/email notifications in Could-have. The delivery baseline therefore separates connection requests (Should) from direct messaging (Could) and treats email notifications as Could; this conflict must be confirmed at the scope-baseline gate.</w:t>
            </w:r>
          </w:p>
        </w:tc>
      </w:tr>
      <w:tr>
        <w:trPr>
          <w:cantSplit/>
        </w:trPr>
        <w:tc>
          <w:tcPr>
            <w:tcW w:type="dxa" w:w="2742"/>
            <w:vAlign w:val="top"/>
            <w:shd w:fill="FFFFFF" w:val="clear"/>
          </w:tcPr>
          <w:p>
            <w:pPr>
              <w:pStyle w:val="Compact"/>
              <w:spacing w:after="20" w:before="0" w:line="240" w:lineRule="auto"/>
              <w:jc w:val="left"/>
            </w:pPr>
            <w:r>
              <w:rPr>
                <w:rFonts w:ascii="Aptos" w:hAnsi="Aptos"/>
                <w:sz w:val="15"/>
              </w:rPr>
              <w:t xml:space="preserve">Responsive web and mobile app</w:t>
            </w:r>
          </w:p>
        </w:tc>
        <w:tc>
          <w:tcPr>
            <w:tcW w:type="dxa" w:w="7712"/>
            <w:vAlign w:val="top"/>
            <w:shd w:fill="FFFFFF" w:val="clear"/>
          </w:tcPr>
          <w:p>
            <w:pPr>
              <w:pStyle w:val="Compact"/>
              <w:spacing w:after="20" w:before="0" w:line="240" w:lineRule="auto"/>
              <w:jc w:val="left"/>
            </w:pPr>
            <w:r>
              <w:rPr>
                <w:rFonts w:ascii="Aptos" w:hAnsi="Aptos"/>
                <w:sz w:val="15"/>
              </w:rPr>
              <w:t xml:space="preserve">Responsive web layout is Must-have under SportSphere. FR-19 is therefore treated as Must for responsive web; the native mobile app mentioned as a later phase remains out of scope.</w:t>
            </w:r>
          </w:p>
        </w:tc>
      </w:tr>
      <w:tr>
        <w:trPr>
          <w:cantSplit/>
        </w:trPr>
        <w:tc>
          <w:tcPr>
            <w:tcW w:type="dxa" w:w="2742"/>
            <w:vAlign w:val="top"/>
            <w:shd w:fill="F4F7FA" w:val="clear"/>
          </w:tcPr>
          <w:p>
            <w:pPr>
              <w:pStyle w:val="Compact"/>
              <w:spacing w:after="20" w:before="0" w:line="240" w:lineRule="auto"/>
              <w:jc w:val="left"/>
            </w:pPr>
            <w:r>
              <w:rPr>
                <w:rFonts w:ascii="Aptos" w:hAnsi="Aptos"/>
                <w:sz w:val="15"/>
              </w:rPr>
              <w:t xml:space="preserve">Team member names</w:t>
            </w:r>
          </w:p>
        </w:tc>
        <w:tc>
          <w:tcPr>
            <w:tcW w:type="dxa" w:w="7712"/>
            <w:vAlign w:val="top"/>
            <w:shd w:fill="F4F7FA" w:val="clear"/>
          </w:tcPr>
          <w:p>
            <w:pPr>
              <w:pStyle w:val="Compact"/>
              <w:spacing w:after="20" w:before="0" w:line="240" w:lineRule="auto"/>
              <w:jc w:val="left"/>
            </w:pPr>
            <w:r>
              <w:rPr>
                <w:rFonts w:ascii="Aptos" w:hAnsi="Aptos"/>
                <w:sz w:val="15"/>
              </w:rPr>
              <w:t xml:space="preserve">The source files identify Sara Abdulwahab and assign Members 2–6 by role, but do not provide the other members’ names. The role labels “Team Member 2” through “Team Member 6” are used rather than inventing personal names. Named assignments must be entered by the team at kickoff.</w:t>
            </w:r>
          </w:p>
        </w:tc>
      </w:tr>
      <w:tr>
        <w:trPr>
          <w:cantSplit/>
        </w:trPr>
        <w:tc>
          <w:tcPr>
            <w:tcW w:type="dxa" w:w="2742"/>
            <w:vAlign w:val="top"/>
            <w:shd w:fill="FFFFFF" w:val="clear"/>
          </w:tcPr>
          <w:p>
            <w:pPr>
              <w:pStyle w:val="Compact"/>
              <w:spacing w:after="20" w:before="0" w:line="240" w:lineRule="auto"/>
              <w:jc w:val="left"/>
            </w:pPr>
            <w:r>
              <w:rPr>
                <w:rFonts w:ascii="Aptos" w:hAnsi="Aptos"/>
                <w:sz w:val="15"/>
              </w:rPr>
              <w:t xml:space="preserve">Budget and actual results</w:t>
            </w:r>
          </w:p>
        </w:tc>
        <w:tc>
          <w:tcPr>
            <w:tcW w:type="dxa" w:w="7712"/>
            <w:vAlign w:val="top"/>
            <w:shd w:fill="FFFFFF" w:val="clear"/>
          </w:tcPr>
          <w:p>
            <w:pPr>
              <w:pStyle w:val="Compact"/>
              <w:spacing w:after="20" w:before="0" w:line="240" w:lineRule="auto"/>
              <w:jc w:val="left"/>
            </w:pPr>
            <w:r>
              <w:rPr>
                <w:rFonts w:ascii="Aptos" w:hAnsi="Aptos"/>
                <w:sz w:val="15"/>
              </w:rPr>
              <w:t xml:space="preserve">No approved monetary budget or measured test results were supplied. This plan uses free-tier tools and a local demo as the cost-control baseline. KPI figures are targets, not achievements. Actual cost and test results must be recorded when measured.</w:t>
            </w:r>
          </w:p>
        </w:tc>
      </w:tr>
    </w:tbl>
    <w:bookmarkEnd w:id="22"/>
    <w:bookmarkEnd w:id="23"/>
    <w:bookmarkStart w:id="27" w:name="X5711e333ca5250eac4ddd733ea476aeb1f5fbd9"/>
    <w:p>
      <w:pPr>
        <w:pStyle w:val="Heading1"/>
        <w:keepNext/>
      </w:pPr>
      <w:r>
        <w:rPr>
          <w:rFonts w:ascii="Aptos" w:hAnsi="Aptos"/>
        </w:rPr>
        <w:t xml:space="preserve">1. Project Overview and Charter</w:t>
      </w:r>
    </w:p>
    <w:bookmarkStart w:id="24" w:name="X458c3c1ed84f4574ac20d049d6cd654eab1c654"/>
    <w:p>
      <w:pPr>
        <w:pStyle w:val="Heading2"/>
        <w:keepNext/>
      </w:pPr>
      <w:r>
        <w:rPr>
          <w:rFonts w:ascii="Aptos" w:hAnsi="Aptos"/>
        </w:rPr>
        <w:t xml:space="preserve">1.1 Project Charter</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2481"/>
        <w:gridCol w:w="7973"/>
      </w:tblGrid>
      <w:tr>
        <w:trPr>
          <w:tblHeader w:val="true"/>
          <w:cantSplit/>
        </w:trPr>
        <w:tc>
          <w:tcPr>
            <w:tcW w:type="dxa" w:w="2481"/>
            <w:vAlign w:val="top"/>
            <w:shd w:fill="12324A" w:val="clear"/>
          </w:tcPr>
          <w:p>
            <w:pPr>
              <w:pStyle w:val="Compact"/>
              <w:spacing w:after="20" w:before="0" w:line="240" w:lineRule="auto"/>
              <w:jc w:val="left"/>
            </w:pPr>
            <w:r>
              <w:rPr>
                <w:rFonts w:ascii="Aptos" w:hAnsi="Aptos"/>
                <w:b/>
                <w:color w:val="FFFFFF"/>
                <w:sz w:val="15"/>
              </w:rPr>
              <w:t xml:space="preserve">Charter item</w:t>
            </w:r>
          </w:p>
        </w:tc>
        <w:tc>
          <w:tcPr>
            <w:tcW w:type="dxa" w:w="7973"/>
            <w:vAlign w:val="top"/>
            <w:shd w:fill="12324A" w:val="clear"/>
          </w:tcPr>
          <w:p>
            <w:pPr>
              <w:pStyle w:val="Compact"/>
              <w:spacing w:after="20" w:before="0" w:line="240" w:lineRule="auto"/>
              <w:jc w:val="left"/>
            </w:pPr>
            <w:r>
              <w:rPr>
                <w:rFonts w:ascii="Aptos" w:hAnsi="Aptos"/>
                <w:b/>
                <w:color w:val="FFFFFF"/>
                <w:sz w:val="15"/>
              </w:rPr>
              <w:t xml:space="preserve">SportSphere response</w:t>
            </w:r>
          </w:p>
        </w:tc>
      </w:tr>
      <w:tr>
        <w:trPr>
          <w:cantSplit/>
        </w:trPr>
        <w:tc>
          <w:tcPr>
            <w:tcW w:type="dxa" w:w="2481"/>
            <w:vAlign w:val="top"/>
            <w:shd w:fill="FFFFFF" w:val="clear"/>
          </w:tcPr>
          <w:p>
            <w:pPr>
              <w:pStyle w:val="Compact"/>
              <w:spacing w:after="20" w:before="0" w:line="240" w:lineRule="auto"/>
              <w:jc w:val="left"/>
            </w:pPr>
            <w:r>
              <w:rPr>
                <w:rFonts w:ascii="Aptos" w:hAnsi="Aptos"/>
                <w:sz w:val="15"/>
              </w:rPr>
              <w:t xml:space="preserve">Project title</w:t>
            </w:r>
          </w:p>
        </w:tc>
        <w:tc>
          <w:tcPr>
            <w:tcW w:type="dxa" w:w="7973"/>
            <w:vAlign w:val="top"/>
            <w:shd w:fill="FFFFFF" w:val="clear"/>
          </w:tcPr>
          <w:p>
            <w:pPr>
              <w:pStyle w:val="Compact"/>
              <w:spacing w:after="20" w:before="0" w:line="240" w:lineRule="auto"/>
              <w:jc w:val="left"/>
            </w:pPr>
            <w:r>
              <w:rPr>
                <w:rFonts w:ascii="Aptos" w:hAnsi="Aptos"/>
                <w:sz w:val="15"/>
              </w:rPr>
              <w:t xml:space="preserve">SportSphere — Integrated Sports Networking and Talent Development Platform</w:t>
            </w:r>
          </w:p>
        </w:tc>
      </w:tr>
      <w:tr>
        <w:trPr>
          <w:cantSplit/>
        </w:trPr>
        <w:tc>
          <w:tcPr>
            <w:tcW w:type="dxa" w:w="2481"/>
            <w:vAlign w:val="top"/>
            <w:shd w:fill="F4F7FA" w:val="clear"/>
          </w:tcPr>
          <w:p>
            <w:pPr>
              <w:pStyle w:val="Compact"/>
              <w:spacing w:after="20" w:before="0" w:line="240" w:lineRule="auto"/>
              <w:jc w:val="left"/>
            </w:pPr>
            <w:r>
              <w:rPr>
                <w:rFonts w:ascii="Aptos" w:hAnsi="Aptos"/>
                <w:sz w:val="15"/>
              </w:rPr>
              <w:t xml:space="preserve">Problem / opportunity</w:t>
            </w:r>
          </w:p>
        </w:tc>
        <w:tc>
          <w:tcPr>
            <w:tcW w:type="dxa" w:w="7973"/>
            <w:vAlign w:val="top"/>
            <w:shd w:fill="F4F7FA" w:val="clear"/>
          </w:tcPr>
          <w:p>
            <w:pPr>
              <w:pStyle w:val="Compact"/>
              <w:spacing w:after="20" w:before="0" w:line="240" w:lineRule="auto"/>
              <w:jc w:val="left"/>
            </w:pPr>
            <w:r>
              <w:rPr>
                <w:rFonts w:ascii="Aptos" w:hAnsi="Aptos"/>
                <w:sz w:val="15"/>
              </w:rPr>
              <w:t xml:space="preserve">Athletes and sports professionals commonly discover suitable clubs, sports opportunities, specialists, and contacts through fragmented sources such as social media, club websites, personal networks, and separate directories. Fragmentation makes relevant profiles difficult to compare and opportunities harder to discover. The project will validate this problem through user feedback rather than claim that its scale has already been measured.</w:t>
            </w:r>
          </w:p>
        </w:tc>
      </w:tr>
      <w:tr>
        <w:trPr>
          <w:cantSplit/>
        </w:trPr>
        <w:tc>
          <w:tcPr>
            <w:tcW w:type="dxa" w:w="2481"/>
            <w:vAlign w:val="top"/>
            <w:shd w:fill="FFFFFF" w:val="clear"/>
          </w:tcPr>
          <w:p>
            <w:pPr>
              <w:pStyle w:val="Compact"/>
              <w:spacing w:after="20" w:before="0" w:line="240" w:lineRule="auto"/>
              <w:jc w:val="left"/>
            </w:pPr>
            <w:r>
              <w:rPr>
                <w:rFonts w:ascii="Aptos" w:hAnsi="Aptos"/>
                <w:sz w:val="15"/>
              </w:rPr>
              <w:t xml:space="preserve">Target users / beneficiaries</w:t>
            </w:r>
          </w:p>
        </w:tc>
        <w:tc>
          <w:tcPr>
            <w:tcW w:type="dxa" w:w="7973"/>
            <w:vAlign w:val="top"/>
            <w:shd w:fill="FFFFFF" w:val="clear"/>
          </w:tcPr>
          <w:p>
            <w:pPr>
              <w:pStyle w:val="Compact"/>
              <w:spacing w:after="20" w:before="0" w:line="240" w:lineRule="auto"/>
              <w:jc w:val="left"/>
            </w:pPr>
            <w:r>
              <w:rPr>
                <w:rFonts w:ascii="Aptos" w:hAnsi="Aptos"/>
                <w:sz w:val="15"/>
              </w:rPr>
              <w:t xml:space="preserve">Athletes; sports clubs and academies; coaches and technical staff; scouts/recruitment personnel; health and performance professionals such as physiotherapists, rehabilitation specialists, fitness trainers, nutritionists, psychologists, and sports scientists; sponsors as a specialist persona; platform administrators; and, indirectly, parents/guardians of under-18 athletes.</w:t>
            </w:r>
          </w:p>
        </w:tc>
      </w:tr>
      <w:tr>
        <w:trPr>
          <w:cantSplit/>
        </w:trPr>
        <w:tc>
          <w:tcPr>
            <w:tcW w:type="dxa" w:w="2481"/>
            <w:vAlign w:val="top"/>
            <w:shd w:fill="F4F7FA" w:val="clear"/>
          </w:tcPr>
          <w:p>
            <w:pPr>
              <w:pStyle w:val="Compact"/>
              <w:spacing w:after="20" w:before="0" w:line="240" w:lineRule="auto"/>
              <w:jc w:val="left"/>
            </w:pPr>
            <w:r>
              <w:rPr>
                <w:rFonts w:ascii="Aptos" w:hAnsi="Aptos"/>
                <w:sz w:val="15"/>
              </w:rPr>
              <w:t xml:space="preserve">Project purpose</w:t>
            </w:r>
          </w:p>
        </w:tc>
        <w:tc>
          <w:tcPr>
            <w:tcW w:type="dxa" w:w="7973"/>
            <w:vAlign w:val="top"/>
            <w:shd w:fill="F4F7FA" w:val="clear"/>
          </w:tcPr>
          <w:p>
            <w:pPr>
              <w:pStyle w:val="Compact"/>
              <w:spacing w:after="20" w:before="0" w:line="240" w:lineRule="auto"/>
              <w:jc w:val="left"/>
            </w:pPr>
            <w:r>
              <w:rPr>
                <w:rFonts w:ascii="Aptos" w:hAnsi="Aptos"/>
                <w:sz w:val="15"/>
              </w:rPr>
              <w:t xml:space="preserve">Design, develop, and evaluate a responsive academic prototype that centralises sports profiles, profile discovery, opportunity listings, and basic professional networking.</w:t>
            </w:r>
          </w:p>
        </w:tc>
      </w:tr>
      <w:tr>
        <w:trPr>
          <w:cantSplit/>
        </w:trPr>
        <w:tc>
          <w:tcPr>
            <w:tcW w:type="dxa" w:w="2481"/>
            <w:vAlign w:val="top"/>
            <w:shd w:fill="FFFFFF" w:val="clear"/>
          </w:tcPr>
          <w:p>
            <w:pPr>
              <w:pStyle w:val="Compact"/>
              <w:spacing w:after="20" w:before="0" w:line="240" w:lineRule="auto"/>
              <w:jc w:val="left"/>
            </w:pPr>
            <w:r>
              <w:rPr>
                <w:rFonts w:ascii="Aptos" w:hAnsi="Aptos"/>
                <w:sz w:val="15"/>
              </w:rPr>
              <w:t xml:space="preserve">SMART objective</w:t>
            </w:r>
          </w:p>
        </w:tc>
        <w:tc>
          <w:tcPr>
            <w:tcW w:type="dxa" w:w="7973"/>
            <w:vAlign w:val="top"/>
            <w:shd w:fill="FFFFFF" w:val="clear"/>
          </w:tcPr>
          <w:p>
            <w:pPr>
              <w:pStyle w:val="Compact"/>
              <w:spacing w:after="20" w:before="0" w:line="240" w:lineRule="auto"/>
              <w:jc w:val="left"/>
            </w:pPr>
            <w:r>
              <w:rPr>
                <w:rFonts w:ascii="Aptos" w:hAnsi="Aptos"/>
                <w:sz w:val="15"/>
              </w:rPr>
              <w:t xml:space="preserve">By the end of Week 12 (proposed 10 January 2027), deliver and demonstrate a responsive SportSphere MVP covering the approved Must-have requirements, with traceable requirements and test evidence; achieve at least a 95% functional test pass rate, zero unresolved critical defects, 100% completion of Must-have responsive checks across mobile/tablet/desktop, and a documented usability evaluation targeting 10–15 participants where available. Any unmet target or approved exception will be reported honestly.</w:t>
            </w:r>
          </w:p>
        </w:tc>
      </w:tr>
      <w:tr>
        <w:trPr>
          <w:cantSplit/>
        </w:trPr>
        <w:tc>
          <w:tcPr>
            <w:tcW w:type="dxa" w:w="2481"/>
            <w:vAlign w:val="top"/>
            <w:shd w:fill="F4F7FA" w:val="clear"/>
          </w:tcPr>
          <w:p>
            <w:pPr>
              <w:pStyle w:val="Compact"/>
              <w:spacing w:after="20" w:before="0" w:line="240" w:lineRule="auto"/>
              <w:jc w:val="left"/>
            </w:pPr>
            <w:r>
              <w:rPr>
                <w:rFonts w:ascii="Aptos" w:hAnsi="Aptos"/>
                <w:sz w:val="15"/>
              </w:rPr>
              <w:t xml:space="preserve">Proposed solution</w:t>
            </w:r>
          </w:p>
        </w:tc>
        <w:tc>
          <w:tcPr>
            <w:tcW w:type="dxa" w:w="7973"/>
            <w:vAlign w:val="top"/>
            <w:shd w:fill="F4F7FA" w:val="clear"/>
          </w:tcPr>
          <w:p>
            <w:pPr>
              <w:pStyle w:val="Compact"/>
              <w:spacing w:after="20" w:before="0" w:line="240" w:lineRule="auto"/>
              <w:jc w:val="left"/>
            </w:pPr>
            <w:r>
              <w:rPr>
                <w:rFonts w:ascii="Aptos" w:hAnsi="Aptos"/>
                <w:sz w:val="15"/>
              </w:rPr>
              <w:t xml:space="preserve">A mobile-first web application in which users register and manage role-appropriate profiles, search athletes and professionals, discover trial/recruitment/training opportunities, and use approved networking functions. The system includes basic administrator moderation and verification labels. It is a professional networking prototype, not a medical service or a guaranteed recruitment channel.</w:t>
            </w:r>
          </w:p>
        </w:tc>
      </w:tr>
      <w:tr>
        <w:trPr>
          <w:cantSplit/>
        </w:trPr>
        <w:tc>
          <w:tcPr>
            <w:tcW w:type="dxa" w:w="2481"/>
            <w:vAlign w:val="top"/>
            <w:shd w:fill="FFFFFF" w:val="clear"/>
          </w:tcPr>
          <w:p>
            <w:pPr>
              <w:pStyle w:val="Compact"/>
              <w:spacing w:after="20" w:before="0" w:line="240" w:lineRule="auto"/>
              <w:jc w:val="left"/>
            </w:pPr>
            <w:r>
              <w:rPr>
                <w:rFonts w:ascii="Aptos" w:hAnsi="Aptos"/>
                <w:sz w:val="15"/>
              </w:rPr>
              <w:t xml:space="preserve">Expected benefits</w:t>
            </w:r>
          </w:p>
        </w:tc>
        <w:tc>
          <w:tcPr>
            <w:tcW w:type="dxa" w:w="7973"/>
            <w:vAlign w:val="top"/>
            <w:shd w:fill="FFFFFF" w:val="clear"/>
          </w:tcPr>
          <w:p>
            <w:pPr>
              <w:pStyle w:val="Compact"/>
              <w:spacing w:after="20" w:before="0" w:line="240" w:lineRule="auto"/>
              <w:jc w:val="left"/>
            </w:pPr>
            <w:r>
              <w:rPr>
                <w:rFonts w:ascii="Aptos" w:hAnsi="Aptos"/>
                <w:sz w:val="15"/>
              </w:rPr>
              <w:t xml:space="preserve">Athletes gain an organised place to present experience, skills, achievements, and sports information. Clubs and talent seekers gain a more structured way to discover profiles. Professionals can present specialties. The team gains an evidence-based prototype and documented basis for future enhancements. These are expected benefits, not proven outcomes.</w:t>
            </w:r>
          </w:p>
        </w:tc>
      </w:tr>
      <w:tr>
        <w:trPr>
          <w:cantSplit/>
        </w:trPr>
        <w:tc>
          <w:tcPr>
            <w:tcW w:type="dxa" w:w="2481"/>
            <w:vAlign w:val="top"/>
            <w:shd w:fill="F4F7FA" w:val="clear"/>
          </w:tcPr>
          <w:p>
            <w:pPr>
              <w:pStyle w:val="Compact"/>
              <w:spacing w:after="20" w:before="0" w:line="240" w:lineRule="auto"/>
              <w:jc w:val="left"/>
            </w:pPr>
            <w:r>
              <w:rPr>
                <w:rFonts w:ascii="Aptos" w:hAnsi="Aptos"/>
                <w:sz w:val="15"/>
              </w:rPr>
              <w:t xml:space="preserve">Success criteria</w:t>
            </w:r>
          </w:p>
        </w:tc>
        <w:tc>
          <w:tcPr>
            <w:tcW w:type="dxa" w:w="7973"/>
            <w:vAlign w:val="top"/>
            <w:shd w:fill="F4F7FA" w:val="clear"/>
          </w:tcPr>
          <w:p>
            <w:pPr>
              <w:pStyle w:val="Compact"/>
              <w:spacing w:after="20" w:before="0" w:line="240" w:lineRule="auto"/>
              <w:jc w:val="left"/>
            </w:pPr>
            <w:r>
              <w:rPr>
                <w:rFonts w:ascii="Aptos" w:hAnsi="Aptos"/>
                <w:sz w:val="15"/>
              </w:rPr>
              <w:t xml:space="preserve">Approved baseline completed; D1–D6 delivered and reviewed; approved core workflows demonstrable in the local environment; requirement IDs traceable to verification evidence; functional test pass rate at least 95%; zero unresolved critical defects; all Must-have responsive pages checked at three screen sizes; feedback and limitations documented; final report and demonstration submitted by Week 12.</w:t>
            </w:r>
          </w:p>
        </w:tc>
      </w:tr>
      <w:tr>
        <w:trPr>
          <w:cantSplit/>
        </w:trPr>
        <w:tc>
          <w:tcPr>
            <w:tcW w:type="dxa" w:w="2481"/>
            <w:vAlign w:val="top"/>
            <w:shd w:fill="FFFFFF" w:val="clear"/>
          </w:tcPr>
          <w:p>
            <w:pPr>
              <w:pStyle w:val="Compact"/>
              <w:spacing w:after="20" w:before="0" w:line="240" w:lineRule="auto"/>
              <w:jc w:val="left"/>
            </w:pPr>
            <w:r>
              <w:rPr>
                <w:rFonts w:ascii="Aptos" w:hAnsi="Aptos"/>
                <w:sz w:val="15"/>
              </w:rPr>
              <w:t xml:space="preserve">Constraints</w:t>
            </w:r>
          </w:p>
        </w:tc>
        <w:tc>
          <w:tcPr>
            <w:tcW w:type="dxa" w:w="7973"/>
            <w:vAlign w:val="top"/>
            <w:shd w:fill="FFFFFF" w:val="clear"/>
          </w:tcPr>
          <w:p>
            <w:pPr>
              <w:pStyle w:val="Compact"/>
              <w:spacing w:after="20" w:before="0" w:line="240" w:lineRule="auto"/>
              <w:jc w:val="left"/>
            </w:pPr>
            <w:r>
              <w:rPr>
                <w:rFonts w:ascii="Aptos" w:hAnsi="Aptos"/>
                <w:sz w:val="15"/>
              </w:rPr>
              <w:t xml:space="preserve">Fixed 12-week academic window; six-person team; estimated 8–10 hours per member weekly; technology selection based on team skills; no approved cash budget in supplied sources; supervisor approval required for baseline changes; native mobile applications and commercial-scale deployment excluded.</w:t>
            </w:r>
          </w:p>
        </w:tc>
      </w:tr>
      <w:tr>
        <w:trPr>
          <w:cantSplit/>
        </w:trPr>
        <w:tc>
          <w:tcPr>
            <w:tcW w:type="dxa" w:w="2481"/>
            <w:vAlign w:val="top"/>
            <w:shd w:fill="F4F7FA" w:val="clear"/>
          </w:tcPr>
          <w:p>
            <w:pPr>
              <w:pStyle w:val="Compact"/>
              <w:spacing w:after="20" w:before="0" w:line="240" w:lineRule="auto"/>
              <w:jc w:val="left"/>
            </w:pPr>
            <w:r>
              <w:rPr>
                <w:rFonts w:ascii="Aptos" w:hAnsi="Aptos"/>
                <w:sz w:val="15"/>
              </w:rPr>
              <w:t xml:space="preserve">Assumptions</w:t>
            </w:r>
          </w:p>
        </w:tc>
        <w:tc>
          <w:tcPr>
            <w:tcW w:type="dxa" w:w="7973"/>
            <w:vAlign w:val="top"/>
            <w:shd w:fill="F4F7FA" w:val="clear"/>
          </w:tcPr>
          <w:p>
            <w:pPr>
              <w:pStyle w:val="Compact"/>
              <w:spacing w:after="20" w:before="0" w:line="240" w:lineRule="auto"/>
              <w:jc w:val="left"/>
            </w:pPr>
            <w:r>
              <w:rPr>
                <w:rFonts w:ascii="Aptos" w:hAnsi="Aptos"/>
                <w:sz w:val="15"/>
              </w:rPr>
              <w:t xml:space="preserve">A local demo environment is available; sample/test accounts and synthetic data can be used; cloud hosting is optional; the team can access suitable development devices and free-tier tools; research participants can be approached ethically where available; supervisor reviews can occur every one or two weeks. Each assumption is tracked in Section 9.</w:t>
            </w:r>
          </w:p>
        </w:tc>
      </w:tr>
    </w:tbl>
    <w:bookmarkEnd w:id="24"/>
    <w:bookmarkStart w:id="25" w:name="X9a007cd45b556754d967e18e712dd0545490ac8"/>
    <w:p>
      <w:pPr>
        <w:pStyle w:val="Heading2"/>
        <w:keepNext/>
      </w:pPr>
      <w:r>
        <w:rPr>
          <w:rFonts w:ascii="Aptos" w:hAnsi="Aptos"/>
        </w:rPr>
        <w:t xml:space="preserve">1.2 SMART Objective Check</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1808"/>
        <w:gridCol w:w="2569"/>
        <w:gridCol w:w="2233"/>
        <w:gridCol w:w="2110"/>
        <w:gridCol w:w="1734"/>
      </w:tblGrid>
      <w:tr>
        <w:trPr>
          <w:tblHeader w:val="true"/>
          <w:cantSplit/>
        </w:trPr>
        <w:tc>
          <w:tcPr>
            <w:tcW w:type="dxa" w:w="1808"/>
            <w:vAlign w:val="top"/>
            <w:shd w:fill="12324A" w:val="clear"/>
          </w:tcPr>
          <w:p>
            <w:pPr>
              <w:pStyle w:val="Compact"/>
              <w:spacing w:after="20" w:before="0" w:line="240" w:lineRule="auto"/>
              <w:jc w:val="left"/>
            </w:pPr>
            <w:r>
              <w:rPr>
                <w:rFonts w:ascii="Aptos" w:hAnsi="Aptos"/>
                <w:b/>
                <w:color w:val="FFFFFF"/>
                <w:sz w:val="15"/>
              </w:rPr>
              <w:t xml:space="preserve">Specific</w:t>
            </w:r>
          </w:p>
        </w:tc>
        <w:tc>
          <w:tcPr>
            <w:tcW w:type="dxa" w:w="2569"/>
            <w:vAlign w:val="top"/>
            <w:shd w:fill="12324A" w:val="clear"/>
          </w:tcPr>
          <w:p>
            <w:pPr>
              <w:pStyle w:val="Compact"/>
              <w:spacing w:after="20" w:before="0" w:line="240" w:lineRule="auto"/>
              <w:jc w:val="left"/>
            </w:pPr>
            <w:r>
              <w:rPr>
                <w:rFonts w:ascii="Aptos" w:hAnsi="Aptos"/>
                <w:b/>
                <w:color w:val="FFFFFF"/>
                <w:sz w:val="15"/>
              </w:rPr>
              <w:t xml:space="preserve">Measurable</w:t>
            </w:r>
          </w:p>
        </w:tc>
        <w:tc>
          <w:tcPr>
            <w:tcW w:type="dxa" w:w="2233"/>
            <w:vAlign w:val="top"/>
            <w:shd w:fill="12324A" w:val="clear"/>
          </w:tcPr>
          <w:p>
            <w:pPr>
              <w:pStyle w:val="Compact"/>
              <w:spacing w:after="20" w:before="0" w:line="240" w:lineRule="auto"/>
              <w:jc w:val="left"/>
            </w:pPr>
            <w:r>
              <w:rPr>
                <w:rFonts w:ascii="Aptos" w:hAnsi="Aptos"/>
                <w:b/>
                <w:color w:val="FFFFFF"/>
                <w:sz w:val="15"/>
              </w:rPr>
              <w:t xml:space="preserve">Achievable</w:t>
            </w:r>
          </w:p>
        </w:tc>
        <w:tc>
          <w:tcPr>
            <w:tcW w:type="dxa" w:w="2110"/>
            <w:vAlign w:val="top"/>
            <w:shd w:fill="12324A" w:val="clear"/>
          </w:tcPr>
          <w:p>
            <w:pPr>
              <w:pStyle w:val="Compact"/>
              <w:spacing w:after="20" w:before="0" w:line="240" w:lineRule="auto"/>
              <w:jc w:val="left"/>
            </w:pPr>
            <w:r>
              <w:rPr>
                <w:rFonts w:ascii="Aptos" w:hAnsi="Aptos"/>
                <w:b/>
                <w:color w:val="FFFFFF"/>
                <w:sz w:val="15"/>
              </w:rPr>
              <w:t xml:space="preserve">Relevant</w:t>
            </w:r>
          </w:p>
        </w:tc>
        <w:tc>
          <w:tcPr>
            <w:tcW w:type="dxa" w:w="1734"/>
            <w:vAlign w:val="top"/>
            <w:shd w:fill="12324A" w:val="clear"/>
          </w:tcPr>
          <w:p>
            <w:pPr>
              <w:pStyle w:val="Compact"/>
              <w:spacing w:after="20" w:before="0" w:line="240" w:lineRule="auto"/>
              <w:jc w:val="left"/>
            </w:pPr>
            <w:r>
              <w:rPr>
                <w:rFonts w:ascii="Aptos" w:hAnsi="Aptos"/>
                <w:b/>
                <w:color w:val="FFFFFF"/>
                <w:sz w:val="15"/>
              </w:rPr>
              <w:t xml:space="preserve">Time-bound</w:t>
            </w:r>
          </w:p>
        </w:tc>
      </w:tr>
      <w:tr>
        <w:trPr>
          <w:cantSplit/>
        </w:trPr>
        <w:tc>
          <w:tcPr>
            <w:tcW w:type="dxa" w:w="1808"/>
            <w:vAlign w:val="top"/>
            <w:shd w:fill="FFFFFF" w:val="clear"/>
          </w:tcPr>
          <w:p>
            <w:pPr>
              <w:pStyle w:val="Compact"/>
              <w:spacing w:after="20" w:before="0" w:line="240" w:lineRule="auto"/>
              <w:jc w:val="left"/>
            </w:pPr>
            <w:r>
              <w:rPr>
                <w:rFonts w:ascii="Aptos" w:hAnsi="Aptos"/>
                <w:sz w:val="15"/>
              </w:rPr>
              <w:t xml:space="preserve">Build a responsive web MVP for sports profiles, discovery, opportunity listings, and basic networking.</w:t>
            </w:r>
          </w:p>
        </w:tc>
        <w:tc>
          <w:tcPr>
            <w:tcW w:type="dxa" w:w="2569"/>
            <w:vAlign w:val="top"/>
            <w:shd w:fill="FFFFFF" w:val="clear"/>
          </w:tcPr>
          <w:p>
            <w:pPr>
              <w:pStyle w:val="Compact"/>
              <w:spacing w:after="20" w:before="0" w:line="240" w:lineRule="auto"/>
              <w:jc w:val="left"/>
            </w:pPr>
            <w:r>
              <w:rPr>
                <w:rFonts w:ascii="Aptos" w:hAnsi="Aptos"/>
                <w:sz w:val="15"/>
              </w:rPr>
              <w:t xml:space="preserve">At least 95% functional test pass rate; zero open critical defects; 100% of agreed Must-have requirements either pass or have a supervisor-approved exception; usability target of 10–15 participants where available.</w:t>
            </w:r>
          </w:p>
        </w:tc>
        <w:tc>
          <w:tcPr>
            <w:tcW w:type="dxa" w:w="2233"/>
            <w:vAlign w:val="top"/>
            <w:shd w:fill="FFFFFF" w:val="clear"/>
          </w:tcPr>
          <w:p>
            <w:pPr>
              <w:pStyle w:val="Compact"/>
              <w:spacing w:after="20" w:before="0" w:line="240" w:lineRule="auto"/>
              <w:jc w:val="left"/>
            </w:pPr>
            <w:r>
              <w:rPr>
                <w:rFonts w:ascii="Aptos" w:hAnsi="Aptos"/>
                <w:sz w:val="15"/>
              </w:rPr>
              <w:t xml:space="preserve">Six roles are allocated, development is split into three sprints, Must-have work is protected, Could-have work is deferred first, and a buffer week is reserved.</w:t>
            </w:r>
          </w:p>
        </w:tc>
        <w:tc>
          <w:tcPr>
            <w:tcW w:type="dxa" w:w="2110"/>
            <w:vAlign w:val="top"/>
            <w:shd w:fill="FFFFFF" w:val="clear"/>
          </w:tcPr>
          <w:p>
            <w:pPr>
              <w:pStyle w:val="Compact"/>
              <w:spacing w:after="20" w:before="0" w:line="240" w:lineRule="auto"/>
              <w:jc w:val="left"/>
            </w:pPr>
            <w:r>
              <w:rPr>
                <w:rFonts w:ascii="Aptos" w:hAnsi="Aptos"/>
                <w:sz w:val="15"/>
              </w:rPr>
              <w:t xml:space="preserve">Addresses fragmented sports networking and discovery while keeping medical services, predictive AI, payments, and native apps outside the MVP.</w:t>
            </w:r>
          </w:p>
        </w:tc>
        <w:tc>
          <w:tcPr>
            <w:tcW w:type="dxa" w:w="1734"/>
            <w:vAlign w:val="top"/>
            <w:shd w:fill="FFFFFF" w:val="clear"/>
          </w:tcPr>
          <w:p>
            <w:pPr>
              <w:pStyle w:val="Compact"/>
              <w:spacing w:after="20" w:before="0" w:line="240" w:lineRule="auto"/>
              <w:jc w:val="left"/>
            </w:pPr>
            <w:r>
              <w:rPr>
                <w:rFonts w:ascii="Aptos" w:hAnsi="Aptos"/>
                <w:sz w:val="15"/>
              </w:rPr>
              <w:t xml:space="preserve">Proposed Week 12 finish: 10 January 2027, subject to approval of the proposed calendar dates.</w:t>
            </w:r>
          </w:p>
        </w:tc>
      </w:tr>
    </w:tbl>
    <w:bookmarkEnd w:id="25"/>
    <w:bookmarkStart w:id="26" w:name="Xfcd20336a3e8d5b1099fc60817deb615cc1f0ee"/>
    <w:p>
      <w:pPr>
        <w:pStyle w:val="Heading2"/>
        <w:keepNext/>
      </w:pPr>
      <w:r>
        <w:rPr>
          <w:rFonts w:ascii="Aptos" w:hAnsi="Aptos"/>
        </w:rPr>
        <w:t xml:space="preserve">1.3 Project Objectives and Measures</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885"/>
        <w:gridCol w:w="3071"/>
        <w:gridCol w:w="4138"/>
        <w:gridCol w:w="2360"/>
      </w:tblGrid>
      <w:tr>
        <w:trPr>
          <w:tblHeader w:val="true"/>
          <w:cantSplit/>
        </w:trPr>
        <w:tc>
          <w:tcPr>
            <w:tcW w:type="dxa" w:w="885"/>
            <w:vAlign w:val="top"/>
            <w:shd w:fill="12324A" w:val="clear"/>
          </w:tcPr>
          <w:p>
            <w:pPr>
              <w:pStyle w:val="Compact"/>
              <w:spacing w:after="20" w:before="0" w:line="240" w:lineRule="auto"/>
              <w:jc w:val="left"/>
            </w:pPr>
            <w:r>
              <w:rPr>
                <w:rFonts w:ascii="Aptos" w:hAnsi="Aptos"/>
                <w:b/>
                <w:color w:val="FFFFFF"/>
                <w:sz w:val="15"/>
              </w:rPr>
              <w:t xml:space="preserve">ID</w:t>
            </w:r>
          </w:p>
        </w:tc>
        <w:tc>
          <w:tcPr>
            <w:tcW w:type="dxa" w:w="3071"/>
            <w:vAlign w:val="top"/>
            <w:shd w:fill="12324A" w:val="clear"/>
          </w:tcPr>
          <w:p>
            <w:pPr>
              <w:pStyle w:val="Compact"/>
              <w:spacing w:after="20" w:before="0" w:line="240" w:lineRule="auto"/>
              <w:jc w:val="left"/>
            </w:pPr>
            <w:r>
              <w:rPr>
                <w:rFonts w:ascii="Aptos" w:hAnsi="Aptos"/>
                <w:b/>
                <w:color w:val="FFFFFF"/>
                <w:sz w:val="15"/>
              </w:rPr>
              <w:t xml:space="preserve">Objective</w:t>
            </w:r>
          </w:p>
        </w:tc>
        <w:tc>
          <w:tcPr>
            <w:tcW w:type="dxa" w:w="4138"/>
            <w:vAlign w:val="top"/>
            <w:shd w:fill="12324A" w:val="clear"/>
          </w:tcPr>
          <w:p>
            <w:pPr>
              <w:pStyle w:val="Compact"/>
              <w:spacing w:after="20" w:before="0" w:line="240" w:lineRule="auto"/>
              <w:jc w:val="left"/>
            </w:pPr>
            <w:r>
              <w:rPr>
                <w:rFonts w:ascii="Aptos" w:hAnsi="Aptos"/>
                <w:b/>
                <w:color w:val="FFFFFF"/>
                <w:sz w:val="15"/>
              </w:rPr>
              <w:t xml:space="preserve">Measure of success</w:t>
            </w:r>
          </w:p>
        </w:tc>
        <w:tc>
          <w:tcPr>
            <w:tcW w:type="dxa" w:w="2360"/>
            <w:vAlign w:val="top"/>
            <w:shd w:fill="12324A" w:val="clear"/>
          </w:tcPr>
          <w:p>
            <w:pPr>
              <w:pStyle w:val="Compact"/>
              <w:spacing w:after="20" w:before="0" w:line="240" w:lineRule="auto"/>
              <w:jc w:val="left"/>
            </w:pPr>
            <w:r>
              <w:rPr>
                <w:rFonts w:ascii="Aptos" w:hAnsi="Aptos"/>
                <w:b/>
                <w:color w:val="FFFFFF"/>
                <w:sz w:val="15"/>
              </w:rPr>
              <w:t xml:space="preserve">Owner</w:t>
            </w:r>
          </w:p>
        </w:tc>
      </w:tr>
      <w:tr>
        <w:trPr>
          <w:cantSplit/>
        </w:trPr>
        <w:tc>
          <w:tcPr>
            <w:tcW w:type="dxa" w:w="885"/>
            <w:vAlign w:val="top"/>
            <w:shd w:fill="FFFFFF" w:val="clear"/>
          </w:tcPr>
          <w:p>
            <w:pPr>
              <w:pStyle w:val="Compact"/>
              <w:spacing w:after="20" w:before="0" w:line="240" w:lineRule="auto"/>
              <w:jc w:val="left"/>
            </w:pPr>
            <w:r>
              <w:rPr>
                <w:rFonts w:ascii="Aptos" w:hAnsi="Aptos"/>
                <w:sz w:val="15"/>
              </w:rPr>
              <w:t xml:space="preserve">O1</w:t>
            </w:r>
          </w:p>
        </w:tc>
        <w:tc>
          <w:tcPr>
            <w:tcW w:type="dxa" w:w="3071"/>
            <w:vAlign w:val="top"/>
            <w:shd w:fill="FFFFFF" w:val="clear"/>
          </w:tcPr>
          <w:p>
            <w:pPr>
              <w:pStyle w:val="Compact"/>
              <w:spacing w:after="20" w:before="0" w:line="240" w:lineRule="auto"/>
              <w:jc w:val="left"/>
            </w:pPr>
            <w:r>
              <w:rPr>
                <w:rFonts w:ascii="Aptos" w:hAnsi="Aptos"/>
                <w:sz w:val="15"/>
              </w:rPr>
              <w:t xml:space="preserve">Provide role-based registration, login, and profile management.</w:t>
            </w:r>
          </w:p>
        </w:tc>
        <w:tc>
          <w:tcPr>
            <w:tcW w:type="dxa" w:w="4138"/>
            <w:vAlign w:val="top"/>
            <w:shd w:fill="FFFFFF" w:val="clear"/>
          </w:tcPr>
          <w:p>
            <w:pPr>
              <w:pStyle w:val="Compact"/>
              <w:spacing w:after="20" w:before="0" w:line="240" w:lineRule="auto"/>
              <w:jc w:val="left"/>
            </w:pPr>
            <w:r>
              <w:rPr>
                <w:rFonts w:ascii="Aptos" w:hAnsi="Aptos"/>
                <w:sz w:val="15"/>
              </w:rPr>
              <w:t xml:space="preserve">Each approved canonical role can complete its allowed sign-up/login/profile workflow in test cases.</w:t>
            </w:r>
          </w:p>
        </w:tc>
        <w:tc>
          <w:tcPr>
            <w:tcW w:type="dxa" w:w="2360"/>
            <w:vAlign w:val="top"/>
            <w:shd w:fill="FFFFFF" w:val="clear"/>
          </w:tcPr>
          <w:p>
            <w:pPr>
              <w:pStyle w:val="Compact"/>
              <w:spacing w:after="20" w:before="0" w:line="240" w:lineRule="auto"/>
              <w:jc w:val="left"/>
            </w:pPr>
            <w:r>
              <w:rPr>
                <w:rFonts w:ascii="Aptos" w:hAnsi="Aptos"/>
                <w:sz w:val="15"/>
              </w:rPr>
              <w:t xml:space="preserve">Backend Developer; QA Lead verifies</w:t>
            </w:r>
          </w:p>
        </w:tc>
      </w:tr>
      <w:tr>
        <w:trPr>
          <w:cantSplit/>
        </w:trPr>
        <w:tc>
          <w:tcPr>
            <w:tcW w:type="dxa" w:w="885"/>
            <w:vAlign w:val="top"/>
            <w:shd w:fill="F4F7FA" w:val="clear"/>
          </w:tcPr>
          <w:p>
            <w:pPr>
              <w:pStyle w:val="Compact"/>
              <w:spacing w:after="20" w:before="0" w:line="240" w:lineRule="auto"/>
              <w:jc w:val="left"/>
            </w:pPr>
            <w:r>
              <w:rPr>
                <w:rFonts w:ascii="Aptos" w:hAnsi="Aptos"/>
                <w:sz w:val="15"/>
              </w:rPr>
              <w:t xml:space="preserve">O2</w:t>
            </w:r>
          </w:p>
        </w:tc>
        <w:tc>
          <w:tcPr>
            <w:tcW w:type="dxa" w:w="3071"/>
            <w:vAlign w:val="top"/>
            <w:shd w:fill="F4F7FA" w:val="clear"/>
          </w:tcPr>
          <w:p>
            <w:pPr>
              <w:pStyle w:val="Compact"/>
              <w:spacing w:after="20" w:before="0" w:line="240" w:lineRule="auto"/>
              <w:jc w:val="left"/>
            </w:pPr>
            <w:r>
              <w:rPr>
                <w:rFonts w:ascii="Aptos" w:hAnsi="Aptos"/>
                <w:sz w:val="15"/>
              </w:rPr>
              <w:t xml:space="preserve">Enable clubs, coaches, and scouts to discover athletes.</w:t>
            </w:r>
          </w:p>
        </w:tc>
        <w:tc>
          <w:tcPr>
            <w:tcW w:type="dxa" w:w="4138"/>
            <w:vAlign w:val="top"/>
            <w:shd w:fill="F4F7FA" w:val="clear"/>
          </w:tcPr>
          <w:p>
            <w:pPr>
              <w:pStyle w:val="Compact"/>
              <w:spacing w:after="20" w:before="0" w:line="240" w:lineRule="auto"/>
              <w:jc w:val="left"/>
            </w:pPr>
            <w:r>
              <w:rPr>
                <w:rFonts w:ascii="Aptos" w:hAnsi="Aptos"/>
                <w:sz w:val="15"/>
              </w:rPr>
              <w:t xml:space="preserve">Search by sport, position, location and other approved attributes returns expected results in predefined scenarios.</w:t>
            </w:r>
          </w:p>
        </w:tc>
        <w:tc>
          <w:tcPr>
            <w:tcW w:type="dxa" w:w="2360"/>
            <w:vAlign w:val="top"/>
            <w:shd w:fill="F4F7FA" w:val="clear"/>
          </w:tcPr>
          <w:p>
            <w:pPr>
              <w:pStyle w:val="Compact"/>
              <w:spacing w:after="20" w:before="0" w:line="240" w:lineRule="auto"/>
              <w:jc w:val="left"/>
            </w:pPr>
            <w:r>
              <w:rPr>
                <w:rFonts w:ascii="Aptos" w:hAnsi="Aptos"/>
                <w:sz w:val="15"/>
              </w:rPr>
              <w:t xml:space="preserve">Frontend and Backend Developers</w:t>
            </w:r>
          </w:p>
        </w:tc>
      </w:tr>
      <w:tr>
        <w:trPr>
          <w:cantSplit/>
        </w:trPr>
        <w:tc>
          <w:tcPr>
            <w:tcW w:type="dxa" w:w="885"/>
            <w:vAlign w:val="top"/>
            <w:shd w:fill="FFFFFF" w:val="clear"/>
          </w:tcPr>
          <w:p>
            <w:pPr>
              <w:pStyle w:val="Compact"/>
              <w:spacing w:after="20" w:before="0" w:line="240" w:lineRule="auto"/>
              <w:jc w:val="left"/>
            </w:pPr>
            <w:r>
              <w:rPr>
                <w:rFonts w:ascii="Aptos" w:hAnsi="Aptos"/>
                <w:sz w:val="15"/>
              </w:rPr>
              <w:t xml:space="preserve">O3</w:t>
            </w:r>
          </w:p>
        </w:tc>
        <w:tc>
          <w:tcPr>
            <w:tcW w:type="dxa" w:w="3071"/>
            <w:vAlign w:val="top"/>
            <w:shd w:fill="FFFFFF" w:val="clear"/>
          </w:tcPr>
          <w:p>
            <w:pPr>
              <w:pStyle w:val="Compact"/>
              <w:spacing w:after="20" w:before="0" w:line="240" w:lineRule="auto"/>
              <w:jc w:val="left"/>
            </w:pPr>
            <w:r>
              <w:rPr>
                <w:rFonts w:ascii="Aptos" w:hAnsi="Aptos"/>
                <w:sz w:val="15"/>
              </w:rPr>
              <w:t xml:space="preserve">Provide searchable directories for health and performance professionals.</w:t>
            </w:r>
          </w:p>
        </w:tc>
        <w:tc>
          <w:tcPr>
            <w:tcW w:type="dxa" w:w="4138"/>
            <w:vAlign w:val="top"/>
            <w:shd w:fill="FFFFFF" w:val="clear"/>
          </w:tcPr>
          <w:p>
            <w:pPr>
              <w:pStyle w:val="Compact"/>
              <w:spacing w:after="20" w:before="0" w:line="240" w:lineRule="auto"/>
              <w:jc w:val="left"/>
            </w:pPr>
            <w:r>
              <w:rPr>
                <w:rFonts w:ascii="Aptos" w:hAnsi="Aptos"/>
                <w:sz w:val="15"/>
              </w:rPr>
              <w:t xml:space="preserve">Specialty and location filters work against seeded test records.</w:t>
            </w:r>
          </w:p>
        </w:tc>
        <w:tc>
          <w:tcPr>
            <w:tcW w:type="dxa" w:w="2360"/>
            <w:vAlign w:val="top"/>
            <w:shd w:fill="FFFFFF" w:val="clear"/>
          </w:tcPr>
          <w:p>
            <w:pPr>
              <w:pStyle w:val="Compact"/>
              <w:spacing w:after="20" w:before="0" w:line="240" w:lineRule="auto"/>
              <w:jc w:val="left"/>
            </w:pPr>
            <w:r>
              <w:rPr>
                <w:rFonts w:ascii="Aptos" w:hAnsi="Aptos"/>
                <w:sz w:val="15"/>
              </w:rPr>
              <w:t xml:space="preserve">Development Team</w:t>
            </w:r>
          </w:p>
        </w:tc>
      </w:tr>
      <w:tr>
        <w:trPr>
          <w:cantSplit/>
        </w:trPr>
        <w:tc>
          <w:tcPr>
            <w:tcW w:type="dxa" w:w="885"/>
            <w:vAlign w:val="top"/>
            <w:shd w:fill="F4F7FA" w:val="clear"/>
          </w:tcPr>
          <w:p>
            <w:pPr>
              <w:pStyle w:val="Compact"/>
              <w:spacing w:after="20" w:before="0" w:line="240" w:lineRule="auto"/>
              <w:jc w:val="left"/>
            </w:pPr>
            <w:r>
              <w:rPr>
                <w:rFonts w:ascii="Aptos" w:hAnsi="Aptos"/>
                <w:sz w:val="15"/>
              </w:rPr>
              <w:t xml:space="preserve">O4</w:t>
            </w:r>
          </w:p>
        </w:tc>
        <w:tc>
          <w:tcPr>
            <w:tcW w:type="dxa" w:w="3071"/>
            <w:vAlign w:val="top"/>
            <w:shd w:fill="F4F7FA" w:val="clear"/>
          </w:tcPr>
          <w:p>
            <w:pPr>
              <w:pStyle w:val="Compact"/>
              <w:spacing w:after="20" w:before="0" w:line="240" w:lineRule="auto"/>
              <w:jc w:val="left"/>
            </w:pPr>
            <w:r>
              <w:rPr>
                <w:rFonts w:ascii="Aptos" w:hAnsi="Aptos"/>
                <w:sz w:val="15"/>
              </w:rPr>
              <w:t xml:space="preserve">Enable clubs/coaches to publish sports opportunities.</w:t>
            </w:r>
          </w:p>
        </w:tc>
        <w:tc>
          <w:tcPr>
            <w:tcW w:type="dxa" w:w="4138"/>
            <w:vAlign w:val="top"/>
            <w:shd w:fill="F4F7FA" w:val="clear"/>
          </w:tcPr>
          <w:p>
            <w:pPr>
              <w:pStyle w:val="Compact"/>
              <w:spacing w:after="20" w:before="0" w:line="240" w:lineRule="auto"/>
              <w:jc w:val="left"/>
            </w:pPr>
            <w:r>
              <w:rPr>
                <w:rFonts w:ascii="Aptos" w:hAnsi="Aptos"/>
                <w:sz w:val="15"/>
              </w:rPr>
              <w:t xml:space="preserve">Listing can be created, edited, viewed, and closed; athletes can find it and express interest where that Should-have function is approved.</w:t>
            </w:r>
          </w:p>
        </w:tc>
        <w:tc>
          <w:tcPr>
            <w:tcW w:type="dxa" w:w="2360"/>
            <w:vAlign w:val="top"/>
            <w:shd w:fill="F4F7FA" w:val="clear"/>
          </w:tcPr>
          <w:p>
            <w:pPr>
              <w:pStyle w:val="Compact"/>
              <w:spacing w:after="20" w:before="0" w:line="240" w:lineRule="auto"/>
              <w:jc w:val="left"/>
            </w:pPr>
            <w:r>
              <w:rPr>
                <w:rFonts w:ascii="Aptos" w:hAnsi="Aptos"/>
                <w:sz w:val="15"/>
              </w:rPr>
              <w:t xml:space="preserve">Development Team</w:t>
            </w:r>
          </w:p>
        </w:tc>
      </w:tr>
      <w:tr>
        <w:trPr>
          <w:cantSplit/>
        </w:trPr>
        <w:tc>
          <w:tcPr>
            <w:tcW w:type="dxa" w:w="885"/>
            <w:vAlign w:val="top"/>
            <w:shd w:fill="FFFFFF" w:val="clear"/>
          </w:tcPr>
          <w:p>
            <w:pPr>
              <w:pStyle w:val="Compact"/>
              <w:spacing w:after="20" w:before="0" w:line="240" w:lineRule="auto"/>
              <w:jc w:val="left"/>
            </w:pPr>
            <w:r>
              <w:rPr>
                <w:rFonts w:ascii="Aptos" w:hAnsi="Aptos"/>
                <w:sz w:val="15"/>
              </w:rPr>
              <w:t xml:space="preserve">O5</w:t>
            </w:r>
          </w:p>
        </w:tc>
        <w:tc>
          <w:tcPr>
            <w:tcW w:type="dxa" w:w="3071"/>
            <w:vAlign w:val="top"/>
            <w:shd w:fill="FFFFFF" w:val="clear"/>
          </w:tcPr>
          <w:p>
            <w:pPr>
              <w:pStyle w:val="Compact"/>
              <w:spacing w:after="20" w:before="0" w:line="240" w:lineRule="auto"/>
              <w:jc w:val="left"/>
            </w:pPr>
            <w:r>
              <w:rPr>
                <w:rFonts w:ascii="Aptos" w:hAnsi="Aptos"/>
                <w:sz w:val="15"/>
              </w:rPr>
              <w:t xml:space="preserve">Provide a safe basic networking workflow.</w:t>
            </w:r>
          </w:p>
        </w:tc>
        <w:tc>
          <w:tcPr>
            <w:tcW w:type="dxa" w:w="4138"/>
            <w:vAlign w:val="top"/>
            <w:shd w:fill="FFFFFF" w:val="clear"/>
          </w:tcPr>
          <w:p>
            <w:pPr>
              <w:pStyle w:val="Compact"/>
              <w:spacing w:after="20" w:before="0" w:line="240" w:lineRule="auto"/>
              <w:jc w:val="left"/>
            </w:pPr>
            <w:r>
              <w:rPr>
                <w:rFonts w:ascii="Aptos" w:hAnsi="Aptos"/>
                <w:sz w:val="15"/>
              </w:rPr>
              <w:t xml:space="preserve">Connection requests can be sent and accepted/declined if retained in the approved Should-have scope; direct messaging remains Could-have.</w:t>
            </w:r>
          </w:p>
        </w:tc>
        <w:tc>
          <w:tcPr>
            <w:tcW w:type="dxa" w:w="2360"/>
            <w:vAlign w:val="top"/>
            <w:shd w:fill="FFFFFF" w:val="clear"/>
          </w:tcPr>
          <w:p>
            <w:pPr>
              <w:pStyle w:val="Compact"/>
              <w:spacing w:after="20" w:before="0" w:line="240" w:lineRule="auto"/>
              <w:jc w:val="left"/>
            </w:pPr>
            <w:r>
              <w:rPr>
                <w:rFonts w:ascii="Aptos" w:hAnsi="Aptos"/>
                <w:sz w:val="15"/>
              </w:rPr>
              <w:t xml:space="preserve">Development Team</w:t>
            </w:r>
          </w:p>
        </w:tc>
      </w:tr>
      <w:tr>
        <w:trPr>
          <w:cantSplit/>
        </w:trPr>
        <w:tc>
          <w:tcPr>
            <w:tcW w:type="dxa" w:w="885"/>
            <w:vAlign w:val="top"/>
            <w:shd w:fill="F4F7FA" w:val="clear"/>
          </w:tcPr>
          <w:p>
            <w:pPr>
              <w:pStyle w:val="Compact"/>
              <w:spacing w:after="20" w:before="0" w:line="240" w:lineRule="auto"/>
              <w:jc w:val="left"/>
            </w:pPr>
            <w:r>
              <w:rPr>
                <w:rFonts w:ascii="Aptos" w:hAnsi="Aptos"/>
                <w:sz w:val="15"/>
              </w:rPr>
              <w:t xml:space="preserve">O6</w:t>
            </w:r>
          </w:p>
        </w:tc>
        <w:tc>
          <w:tcPr>
            <w:tcW w:type="dxa" w:w="3071"/>
            <w:vAlign w:val="top"/>
            <w:shd w:fill="F4F7FA" w:val="clear"/>
          </w:tcPr>
          <w:p>
            <w:pPr>
              <w:pStyle w:val="Compact"/>
              <w:spacing w:after="20" w:before="0" w:line="240" w:lineRule="auto"/>
              <w:jc w:val="left"/>
            </w:pPr>
            <w:r>
              <w:rPr>
                <w:rFonts w:ascii="Aptos" w:hAnsi="Aptos"/>
                <w:sz w:val="15"/>
              </w:rPr>
              <w:t xml:space="preserve">Protect user information, especially under-18 athletes.</w:t>
            </w:r>
          </w:p>
        </w:tc>
        <w:tc>
          <w:tcPr>
            <w:tcW w:type="dxa" w:w="4138"/>
            <w:vAlign w:val="top"/>
            <w:shd w:fill="F4F7FA" w:val="clear"/>
          </w:tcPr>
          <w:p>
            <w:pPr>
              <w:pStyle w:val="Compact"/>
              <w:spacing w:after="20" w:before="0" w:line="240" w:lineRule="auto"/>
              <w:jc w:val="left"/>
            </w:pPr>
            <w:r>
              <w:rPr>
                <w:rFonts w:ascii="Aptos" w:hAnsi="Aptos"/>
                <w:sz w:val="15"/>
              </w:rPr>
              <w:t xml:space="preserve">Privacy defaults, contact-detail restrictions, role permissions, and consent notices pass the security/privacy checklist.</w:t>
            </w:r>
          </w:p>
        </w:tc>
        <w:tc>
          <w:tcPr>
            <w:tcW w:type="dxa" w:w="2360"/>
            <w:vAlign w:val="top"/>
            <w:shd w:fill="F4F7FA" w:val="clear"/>
          </w:tcPr>
          <w:p>
            <w:pPr>
              <w:pStyle w:val="Compact"/>
              <w:spacing w:after="20" w:before="0" w:line="240" w:lineRule="auto"/>
              <w:jc w:val="left"/>
            </w:pPr>
            <w:r>
              <w:rPr>
                <w:rFonts w:ascii="Aptos" w:hAnsi="Aptos"/>
                <w:sz w:val="15"/>
              </w:rPr>
              <w:t xml:space="preserve">Backend Developer; QA Lead verifies</w:t>
            </w:r>
          </w:p>
        </w:tc>
      </w:tr>
      <w:tr>
        <w:trPr>
          <w:cantSplit/>
        </w:trPr>
        <w:tc>
          <w:tcPr>
            <w:tcW w:type="dxa" w:w="885"/>
            <w:vAlign w:val="top"/>
            <w:shd w:fill="FFFFFF" w:val="clear"/>
          </w:tcPr>
          <w:p>
            <w:pPr>
              <w:pStyle w:val="Compact"/>
              <w:spacing w:after="20" w:before="0" w:line="240" w:lineRule="auto"/>
              <w:jc w:val="left"/>
            </w:pPr>
            <w:r>
              <w:rPr>
                <w:rFonts w:ascii="Aptos" w:hAnsi="Aptos"/>
                <w:sz w:val="15"/>
              </w:rPr>
              <w:t xml:space="preserve">O7</w:t>
            </w:r>
          </w:p>
        </w:tc>
        <w:tc>
          <w:tcPr>
            <w:tcW w:type="dxa" w:w="3071"/>
            <w:vAlign w:val="top"/>
            <w:shd w:fill="FFFFFF" w:val="clear"/>
          </w:tcPr>
          <w:p>
            <w:pPr>
              <w:pStyle w:val="Compact"/>
              <w:spacing w:after="20" w:before="0" w:line="240" w:lineRule="auto"/>
              <w:jc w:val="left"/>
            </w:pPr>
            <w:r>
              <w:rPr>
                <w:rFonts w:ascii="Aptos" w:hAnsi="Aptos"/>
                <w:sz w:val="15"/>
              </w:rPr>
              <w:t xml:space="preserve">Evaluate the academic prototype with structured testing and feedback.</w:t>
            </w:r>
          </w:p>
        </w:tc>
        <w:tc>
          <w:tcPr>
            <w:tcW w:type="dxa" w:w="4138"/>
            <w:vAlign w:val="top"/>
            <w:shd w:fill="FFFFFF" w:val="clear"/>
          </w:tcPr>
          <w:p>
            <w:pPr>
              <w:pStyle w:val="Compact"/>
              <w:spacing w:after="20" w:before="0" w:line="240" w:lineRule="auto"/>
              <w:jc w:val="left"/>
            </w:pPr>
            <w:r>
              <w:rPr>
                <w:rFonts w:ascii="Aptos" w:hAnsi="Aptos"/>
                <w:sz w:val="15"/>
              </w:rPr>
              <w:t xml:space="preserve">Test report records executed tests, pass/fail results, defects, user feedback, limitations, and unverified targets.</w:t>
            </w:r>
          </w:p>
        </w:tc>
        <w:tc>
          <w:tcPr>
            <w:tcW w:type="dxa" w:w="2360"/>
            <w:vAlign w:val="top"/>
            <w:shd w:fill="FFFFFF" w:val="clear"/>
          </w:tcPr>
          <w:p>
            <w:pPr>
              <w:pStyle w:val="Compact"/>
              <w:spacing w:after="20" w:before="0" w:line="240" w:lineRule="auto"/>
              <w:jc w:val="left"/>
            </w:pPr>
            <w:r>
              <w:rPr>
                <w:rFonts w:ascii="Aptos" w:hAnsi="Aptos"/>
                <w:sz w:val="15"/>
              </w:rPr>
              <w:t xml:space="preserve">QA Lead and Research/Documentation Lead</w:t>
            </w:r>
          </w:p>
        </w:tc>
      </w:tr>
    </w:tbl>
    <w:bookmarkEnd w:id="26"/>
    <w:bookmarkEnd w:id="27"/>
    <w:bookmarkStart w:id="35" w:name="Xbd33606480929a5135f76671f41dbb842f332af"/>
    <w:p>
      <w:pPr>
        <w:pStyle w:val="Heading1"/>
        <w:keepNext/>
      </w:pPr>
      <w:r>
        <w:rPr>
          <w:rFonts w:ascii="Aptos" w:hAnsi="Aptos"/>
        </w:rPr>
        <w:t xml:space="preserve">2. Scope and Requirements Management</w:t>
      </w:r>
    </w:p>
    <w:bookmarkStart w:id="28" w:name="X04aa8206696a59b1c1fdf6c2f6436913688e6d3"/>
    <w:p>
      <w:pPr>
        <w:pStyle w:val="Heading2"/>
        <w:keepNext/>
      </w:pPr>
      <w:r>
        <w:rPr>
          <w:rFonts w:ascii="Aptos" w:hAnsi="Aptos"/>
        </w:rPr>
        <w:t xml:space="preserve">2.1 In-Scope and Out-of-Scope Baseline</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5180"/>
        <w:gridCol w:w="5274"/>
      </w:tblGrid>
      <w:tr>
        <w:trPr>
          <w:tblHeader w:val="true"/>
          <w:cantSplit/>
        </w:trPr>
        <w:tc>
          <w:tcPr>
            <w:tcW w:type="dxa" w:w="5180"/>
            <w:vAlign w:val="top"/>
            <w:shd w:fill="12324A" w:val="clear"/>
          </w:tcPr>
          <w:p>
            <w:pPr>
              <w:pStyle w:val="Compact"/>
              <w:spacing w:after="20" w:before="0" w:line="240" w:lineRule="auto"/>
              <w:jc w:val="left"/>
            </w:pPr>
            <w:r>
              <w:rPr>
                <w:rFonts w:ascii="Aptos" w:hAnsi="Aptos"/>
                <w:b/>
                <w:color w:val="FFFFFF"/>
                <w:sz w:val="15"/>
              </w:rPr>
              <w:t xml:space="preserve">In scope</w:t>
            </w:r>
          </w:p>
        </w:tc>
        <w:tc>
          <w:tcPr>
            <w:tcW w:type="dxa" w:w="5274"/>
            <w:vAlign w:val="top"/>
            <w:shd w:fill="12324A" w:val="clear"/>
          </w:tcPr>
          <w:p>
            <w:pPr>
              <w:pStyle w:val="Compact"/>
              <w:spacing w:after="20" w:before="0" w:line="240" w:lineRule="auto"/>
              <w:jc w:val="left"/>
            </w:pPr>
            <w:r>
              <w:rPr>
                <w:rFonts w:ascii="Aptos" w:hAnsi="Aptos"/>
                <w:b/>
                <w:color w:val="FFFFFF"/>
                <w:sz w:val="15"/>
              </w:rPr>
              <w:t xml:space="preserve">Out of scope</w:t>
            </w:r>
          </w:p>
        </w:tc>
      </w:tr>
      <w:tr>
        <w:trPr>
          <w:cantSplit/>
        </w:trPr>
        <w:tc>
          <w:tcPr>
            <w:tcW w:type="dxa" w:w="5180"/>
            <w:vAlign w:val="top"/>
            <w:shd w:fill="FFFFFF" w:val="clear"/>
          </w:tcPr>
          <w:p>
            <w:pPr>
              <w:pStyle w:val="Compact"/>
              <w:spacing w:after="20" w:before="0" w:line="240" w:lineRule="auto"/>
              <w:jc w:val="left"/>
            </w:pPr>
            <w:r>
              <w:rPr>
                <w:rFonts w:ascii="Aptos" w:hAnsi="Aptos"/>
                <w:sz w:val="15"/>
              </w:rPr>
              <w:t xml:space="preserve">Responsive mobile-first web application and local demonstration build.</w:t>
            </w:r>
          </w:p>
        </w:tc>
        <w:tc>
          <w:tcPr>
            <w:tcW w:type="dxa" w:w="5274"/>
            <w:vAlign w:val="top"/>
            <w:shd w:fill="FFFFFF" w:val="clear"/>
          </w:tcPr>
          <w:p>
            <w:pPr>
              <w:pStyle w:val="Compact"/>
              <w:spacing w:after="20" w:before="0" w:line="240" w:lineRule="auto"/>
              <w:jc w:val="left"/>
            </w:pPr>
            <w:r>
              <w:rPr>
                <w:rFonts w:ascii="Aptos" w:hAnsi="Aptos"/>
                <w:sz w:val="15"/>
              </w:rPr>
              <w:t xml:space="preserve">Native Android and iOS applications.</w:t>
            </w:r>
          </w:p>
        </w:tc>
      </w:tr>
      <w:tr>
        <w:trPr>
          <w:cantSplit/>
        </w:trPr>
        <w:tc>
          <w:tcPr>
            <w:tcW w:type="dxa" w:w="5180"/>
            <w:vAlign w:val="top"/>
            <w:shd w:fill="F4F7FA" w:val="clear"/>
          </w:tcPr>
          <w:p>
            <w:pPr>
              <w:pStyle w:val="Compact"/>
              <w:spacing w:after="20" w:before="0" w:line="240" w:lineRule="auto"/>
              <w:jc w:val="left"/>
            </w:pPr>
            <w:r>
              <w:rPr>
                <w:rFonts w:ascii="Aptos" w:hAnsi="Aptos"/>
                <w:sz w:val="15"/>
              </w:rPr>
              <w:t xml:space="preserve">Registration, email verification, login, password reset, and role-based access for the approved role model.</w:t>
            </w:r>
          </w:p>
        </w:tc>
        <w:tc>
          <w:tcPr>
            <w:tcW w:type="dxa" w:w="5274"/>
            <w:vAlign w:val="top"/>
            <w:shd w:fill="F4F7FA" w:val="clear"/>
          </w:tcPr>
          <w:p>
            <w:pPr>
              <w:pStyle w:val="Compact"/>
              <w:spacing w:after="20" w:before="0" w:line="240" w:lineRule="auto"/>
              <w:jc w:val="left"/>
            </w:pPr>
            <w:r>
              <w:rPr>
                <w:rFonts w:ascii="Aptos" w:hAnsi="Aptos"/>
                <w:sz w:val="15"/>
              </w:rPr>
              <w:t xml:space="preserve">Full commercial-scale deployment or guaranteed production-level capacity.</w:t>
            </w:r>
          </w:p>
        </w:tc>
      </w:tr>
      <w:tr>
        <w:trPr>
          <w:cantSplit/>
        </w:trPr>
        <w:tc>
          <w:tcPr>
            <w:tcW w:type="dxa" w:w="5180"/>
            <w:vAlign w:val="top"/>
            <w:shd w:fill="FFFFFF" w:val="clear"/>
          </w:tcPr>
          <w:p>
            <w:pPr>
              <w:pStyle w:val="Compact"/>
              <w:spacing w:after="20" w:before="0" w:line="240" w:lineRule="auto"/>
              <w:jc w:val="left"/>
            </w:pPr>
            <w:r>
              <w:rPr>
                <w:rFonts w:ascii="Aptos" w:hAnsi="Aptos"/>
                <w:sz w:val="15"/>
              </w:rPr>
              <w:t xml:space="preserve">Athlete profiles with sport, position, experience, achievements, statistics, skills, and certifications according to priority.</w:t>
            </w:r>
          </w:p>
        </w:tc>
        <w:tc>
          <w:tcPr>
            <w:tcW w:type="dxa" w:w="5274"/>
            <w:vAlign w:val="top"/>
            <w:shd w:fill="FFFFFF" w:val="clear"/>
          </w:tcPr>
          <w:p>
            <w:pPr>
              <w:pStyle w:val="Compact"/>
              <w:spacing w:after="20" w:before="0" w:line="240" w:lineRule="auto"/>
              <w:jc w:val="left"/>
            </w:pPr>
            <w:r>
              <w:rPr>
                <w:rFonts w:ascii="Aptos" w:hAnsi="Aptos"/>
                <w:sz w:val="15"/>
              </w:rPr>
              <w:t xml:space="preserve">Electronic medical records, diagnoses, prescriptions, treatment recommendations, emergency medical services, or clinical monitoring.</w:t>
            </w:r>
          </w:p>
        </w:tc>
      </w:tr>
      <w:tr>
        <w:trPr>
          <w:cantSplit/>
        </w:trPr>
        <w:tc>
          <w:tcPr>
            <w:tcW w:type="dxa" w:w="5180"/>
            <w:vAlign w:val="top"/>
            <w:shd w:fill="F4F7FA" w:val="clear"/>
          </w:tcPr>
          <w:p>
            <w:pPr>
              <w:pStyle w:val="Compact"/>
              <w:spacing w:after="20" w:before="0" w:line="240" w:lineRule="auto"/>
              <w:jc w:val="left"/>
            </w:pPr>
            <w:r>
              <w:rPr>
                <w:rFonts w:ascii="Aptos" w:hAnsi="Aptos"/>
                <w:sz w:val="15"/>
              </w:rPr>
              <w:t xml:space="preserve">Club, coach/staff, and health/performance professional profiles with a shared specialist-field approach.</w:t>
            </w:r>
          </w:p>
        </w:tc>
        <w:tc>
          <w:tcPr>
            <w:tcW w:type="dxa" w:w="5274"/>
            <w:vAlign w:val="top"/>
            <w:shd w:fill="F4F7FA" w:val="clear"/>
          </w:tcPr>
          <w:p>
            <w:pPr>
              <w:pStyle w:val="Compact"/>
              <w:spacing w:after="20" w:before="0" w:line="240" w:lineRule="auto"/>
              <w:jc w:val="left"/>
            </w:pPr>
            <w:r>
              <w:rPr>
                <w:rFonts w:ascii="Aptos" w:hAnsi="Aptos"/>
                <w:sz w:val="15"/>
              </w:rPr>
              <w:t xml:space="preserve">AI-based athlete-performance or medical-outcome prediction and automated talent selection.</w:t>
            </w:r>
          </w:p>
        </w:tc>
      </w:tr>
      <w:tr>
        <w:trPr>
          <w:cantSplit/>
        </w:trPr>
        <w:tc>
          <w:tcPr>
            <w:tcW w:type="dxa" w:w="5180"/>
            <w:vAlign w:val="top"/>
            <w:shd w:fill="FFFFFF" w:val="clear"/>
          </w:tcPr>
          <w:p>
            <w:pPr>
              <w:pStyle w:val="Compact"/>
              <w:spacing w:after="20" w:before="0" w:line="240" w:lineRule="auto"/>
              <w:jc w:val="left"/>
            </w:pPr>
            <w:r>
              <w:rPr>
                <w:rFonts w:ascii="Aptos" w:hAnsi="Aptos"/>
                <w:sz w:val="15"/>
              </w:rPr>
              <w:t xml:space="preserve">Search/filtering by sport, position, location, specialty, and approved athlete attributes.</w:t>
            </w:r>
          </w:p>
        </w:tc>
        <w:tc>
          <w:tcPr>
            <w:tcW w:type="dxa" w:w="5274"/>
            <w:vAlign w:val="top"/>
            <w:shd w:fill="FFFFFF" w:val="clear"/>
          </w:tcPr>
          <w:p>
            <w:pPr>
              <w:pStyle w:val="Compact"/>
              <w:spacing w:after="20" w:before="0" w:line="240" w:lineRule="auto"/>
              <w:jc w:val="left"/>
            </w:pPr>
            <w:r>
              <w:rPr>
                <w:rFonts w:ascii="Aptos" w:hAnsi="Aptos"/>
                <w:sz w:val="15"/>
              </w:rPr>
              <w:t xml:space="preserve">Video analysis tools or advanced performance-video analysis.</w:t>
            </w:r>
          </w:p>
        </w:tc>
      </w:tr>
      <w:tr>
        <w:trPr>
          <w:cantSplit/>
        </w:trPr>
        <w:tc>
          <w:tcPr>
            <w:tcW w:type="dxa" w:w="5180"/>
            <w:vAlign w:val="top"/>
            <w:shd w:fill="F4F7FA" w:val="clear"/>
          </w:tcPr>
          <w:p>
            <w:pPr>
              <w:pStyle w:val="Compact"/>
              <w:spacing w:after="20" w:before="0" w:line="240" w:lineRule="auto"/>
              <w:jc w:val="left"/>
            </w:pPr>
            <w:r>
              <w:rPr>
                <w:rFonts w:ascii="Aptos" w:hAnsi="Aptos"/>
                <w:sz w:val="15"/>
              </w:rPr>
              <w:t xml:space="preserve">Listings for trials, recruitment, vacancies, training, and approved opportunity categories.</w:t>
            </w:r>
          </w:p>
        </w:tc>
        <w:tc>
          <w:tcPr>
            <w:tcW w:type="dxa" w:w="5274"/>
            <w:vAlign w:val="top"/>
            <w:shd w:fill="F4F7FA" w:val="clear"/>
          </w:tcPr>
          <w:p>
            <w:pPr>
              <w:pStyle w:val="Compact"/>
              <w:spacing w:after="20" w:before="0" w:line="240" w:lineRule="auto"/>
              <w:jc w:val="left"/>
            </w:pPr>
            <w:r>
              <w:rPr>
                <w:rFonts w:ascii="Aptos" w:hAnsi="Aptos"/>
                <w:sz w:val="15"/>
              </w:rPr>
              <w:t xml:space="preserve">Payments, payroll, insurance, automated contracts, or paid subscriptions.</w:t>
            </w:r>
          </w:p>
        </w:tc>
      </w:tr>
      <w:tr>
        <w:trPr>
          <w:cantSplit/>
        </w:trPr>
        <w:tc>
          <w:tcPr>
            <w:tcW w:type="dxa" w:w="5180"/>
            <w:vAlign w:val="top"/>
            <w:shd w:fill="FFFFFF" w:val="clear"/>
          </w:tcPr>
          <w:p>
            <w:pPr>
              <w:pStyle w:val="Compact"/>
              <w:spacing w:after="20" w:before="0" w:line="240" w:lineRule="auto"/>
              <w:jc w:val="left"/>
            </w:pPr>
            <w:r>
              <w:rPr>
                <w:rFonts w:ascii="Aptos" w:hAnsi="Aptos"/>
                <w:sz w:val="15"/>
              </w:rPr>
              <w:t xml:space="preserve">Basic privacy controls; private-by-default treatment of under-18 athletes; hidden contact details; verification labels.</w:t>
            </w:r>
          </w:p>
        </w:tc>
        <w:tc>
          <w:tcPr>
            <w:tcW w:type="dxa" w:w="5274"/>
            <w:vAlign w:val="top"/>
            <w:shd w:fill="FFFFFF" w:val="clear"/>
          </w:tcPr>
          <w:p>
            <w:pPr>
              <w:pStyle w:val="Compact"/>
              <w:spacing w:after="20" w:before="0" w:line="240" w:lineRule="auto"/>
              <w:jc w:val="left"/>
            </w:pPr>
            <w:r>
              <w:rPr>
                <w:rFonts w:ascii="Aptos" w:hAnsi="Aptos"/>
                <w:sz w:val="15"/>
              </w:rPr>
              <w:t xml:space="preserve">Integrations with hospitals, wearables, external recruitment systems, or club-management systems.</w:t>
            </w:r>
          </w:p>
        </w:tc>
      </w:tr>
      <w:tr>
        <w:trPr>
          <w:cantSplit/>
        </w:trPr>
        <w:tc>
          <w:tcPr>
            <w:tcW w:type="dxa" w:w="5180"/>
            <w:vAlign w:val="top"/>
            <w:shd w:fill="F4F7FA" w:val="clear"/>
          </w:tcPr>
          <w:p>
            <w:pPr>
              <w:pStyle w:val="Compact"/>
              <w:spacing w:after="20" w:before="0" w:line="240" w:lineRule="auto"/>
              <w:jc w:val="left"/>
            </w:pPr>
            <w:r>
              <w:rPr>
                <w:rFonts w:ascii="Aptos" w:hAnsi="Aptos"/>
                <w:sz w:val="15"/>
              </w:rPr>
              <w:t xml:space="preserve">Basic administration: verification status, report review, moderation, and account suspension.</w:t>
            </w:r>
          </w:p>
        </w:tc>
        <w:tc>
          <w:tcPr>
            <w:tcW w:type="dxa" w:w="5274"/>
            <w:vAlign w:val="top"/>
            <w:shd w:fill="F4F7FA" w:val="clear"/>
          </w:tcPr>
          <w:p>
            <w:pPr>
              <w:pStyle w:val="Compact"/>
              <w:spacing w:after="20" w:before="0" w:line="240" w:lineRule="auto"/>
              <w:jc w:val="left"/>
            </w:pPr>
            <w:r>
              <w:rPr>
                <w:rFonts w:ascii="Aptos" w:hAnsi="Aptos"/>
                <w:sz w:val="15"/>
              </w:rPr>
              <w:t xml:space="preserve">Guaranteed recruitment, employment, sponsorship, or professional contracts.</w:t>
            </w:r>
          </w:p>
        </w:tc>
      </w:tr>
      <w:tr>
        <w:trPr>
          <w:cantSplit/>
        </w:trPr>
        <w:tc>
          <w:tcPr>
            <w:tcW w:type="dxa" w:w="5180"/>
            <w:vAlign w:val="top"/>
            <w:shd w:fill="FFFFFF" w:val="clear"/>
          </w:tcPr>
          <w:p>
            <w:pPr>
              <w:pStyle w:val="Compact"/>
              <w:spacing w:after="20" w:before="0" w:line="240" w:lineRule="auto"/>
              <w:jc w:val="left"/>
            </w:pPr>
            <w:r>
              <w:rPr>
                <w:rFonts w:ascii="Aptos" w:hAnsi="Aptos"/>
                <w:sz w:val="15"/>
              </w:rPr>
              <w:t xml:space="preserve">Approved basic connections, bookmarks, expressions of interest, or sponsor capabilities according to the final MoSCoW decision.</w:t>
            </w:r>
          </w:p>
        </w:tc>
        <w:tc>
          <w:tcPr>
            <w:tcW w:type="dxa" w:w="5274"/>
            <w:vAlign w:val="top"/>
            <w:shd w:fill="FFFFFF" w:val="clear"/>
          </w:tcPr>
          <w:p>
            <w:pPr>
              <w:pStyle w:val="Compact"/>
              <w:spacing w:after="20" w:before="0" w:line="240" w:lineRule="auto"/>
              <w:jc w:val="left"/>
            </w:pPr>
            <w:r>
              <w:rPr>
                <w:rFonts w:ascii="Aptos" w:hAnsi="Aptos"/>
                <w:sz w:val="15"/>
              </w:rPr>
              <w:t xml:space="preserve">Real-time clinical or emergency workflows; full appointment-management or facility-booking system.</w:t>
            </w:r>
          </w:p>
        </w:tc>
      </w:tr>
      <w:tr>
        <w:trPr>
          <w:cantSplit/>
        </w:trPr>
        <w:tc>
          <w:tcPr>
            <w:tcW w:type="dxa" w:w="5180"/>
            <w:vAlign w:val="top"/>
            <w:shd w:fill="F4F7FA" w:val="clear"/>
          </w:tcPr>
          <w:p>
            <w:pPr>
              <w:pStyle w:val="Compact"/>
              <w:spacing w:after="20" w:before="0" w:line="240" w:lineRule="auto"/>
              <w:jc w:val="left"/>
            </w:pPr>
            <w:r>
              <w:rPr>
                <w:rFonts w:ascii="Aptos" w:hAnsi="Aptos"/>
                <w:sz w:val="15"/>
              </w:rPr>
              <w:t xml:space="preserve">Functional/responsive/security testing, documentation, final report, presentation, and handover.</w:t>
            </w:r>
          </w:p>
        </w:tc>
        <w:tc>
          <w:tcPr>
            <w:tcW w:type="dxa" w:w="5274"/>
            <w:vAlign w:val="top"/>
            <w:shd w:fill="F4F7FA" w:val="clear"/>
          </w:tcPr>
          <w:p>
            <w:pPr>
              <w:pStyle w:val="Compact"/>
              <w:spacing w:after="20" w:before="0" w:line="240" w:lineRule="auto"/>
              <w:jc w:val="left"/>
            </w:pPr>
            <w:r>
              <w:rPr>
                <w:rFonts w:ascii="Aptos" w:hAnsi="Aptos"/>
                <w:sz w:val="15"/>
              </w:rPr>
              <w:t xml:space="preserve">Commercial integrations or new features not reviewed through change control.</w:t>
            </w:r>
          </w:p>
        </w:tc>
      </w:tr>
    </w:tbl>
    <w:bookmarkEnd w:id="28"/>
    <w:bookmarkStart w:id="29" w:name="Xbcfc66fafc832a0cf096c746f893228ba437fdc"/>
    <w:p>
      <w:pPr>
        <w:pStyle w:val="Heading2"/>
        <w:keepNext/>
      </w:pPr>
      <w:r>
        <w:rPr>
          <w:rFonts w:ascii="Aptos" w:hAnsi="Aptos"/>
        </w:rPr>
        <w:t xml:space="preserve">2.2 MoSCoW Rules</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2904"/>
        <w:gridCol w:w="7550"/>
      </w:tblGrid>
      <w:tr>
        <w:trPr>
          <w:tblHeader w:val="true"/>
          <w:cantSplit/>
        </w:trPr>
        <w:tc>
          <w:tcPr>
            <w:tcW w:type="dxa" w:w="2904"/>
            <w:vAlign w:val="top"/>
            <w:shd w:fill="12324A" w:val="clear"/>
          </w:tcPr>
          <w:p>
            <w:pPr>
              <w:pStyle w:val="Compact"/>
              <w:spacing w:after="20" w:before="0" w:line="240" w:lineRule="auto"/>
              <w:jc w:val="left"/>
            </w:pPr>
            <w:r>
              <w:rPr>
                <w:rFonts w:ascii="Aptos" w:hAnsi="Aptos"/>
                <w:b/>
                <w:color w:val="FFFFFF"/>
                <w:sz w:val="15"/>
              </w:rPr>
              <w:t xml:space="preserve">Priority</w:t>
            </w:r>
          </w:p>
        </w:tc>
        <w:tc>
          <w:tcPr>
            <w:tcW w:type="dxa" w:w="7550"/>
            <w:vAlign w:val="top"/>
            <w:shd w:fill="12324A" w:val="clear"/>
          </w:tcPr>
          <w:p>
            <w:pPr>
              <w:pStyle w:val="Compact"/>
              <w:spacing w:after="20" w:before="0" w:line="240" w:lineRule="auto"/>
              <w:jc w:val="left"/>
            </w:pPr>
            <w:r>
              <w:rPr>
                <w:rFonts w:ascii="Aptos" w:hAnsi="Aptos"/>
                <w:b/>
                <w:color w:val="FFFFFF"/>
                <w:sz w:val="15"/>
              </w:rPr>
              <w:t xml:space="preserve">Definition for SportSphere</w:t>
            </w:r>
          </w:p>
        </w:tc>
      </w:tr>
      <w:tr>
        <w:trPr>
          <w:cantSplit/>
        </w:trPr>
        <w:tc>
          <w:tcPr>
            <w:tcW w:type="dxa" w:w="2904"/>
            <w:vAlign w:val="top"/>
            <w:shd w:fill="FFFFFF" w:val="clear"/>
          </w:tcPr>
          <w:p>
            <w:pPr>
              <w:pStyle w:val="Compact"/>
              <w:spacing w:after="20" w:before="0" w:line="240" w:lineRule="auto"/>
              <w:jc w:val="left"/>
            </w:pPr>
            <w:r>
              <w:rPr>
                <w:rFonts w:ascii="Aptos" w:hAnsi="Aptos"/>
                <w:sz w:val="15"/>
              </w:rPr>
              <w:t xml:space="preserve">Must</w:t>
            </w:r>
          </w:p>
        </w:tc>
        <w:tc>
          <w:tcPr>
            <w:tcW w:type="dxa" w:w="7550"/>
            <w:vAlign w:val="top"/>
            <w:shd w:fill="FFFFFF" w:val="clear"/>
          </w:tcPr>
          <w:p>
            <w:pPr>
              <w:pStyle w:val="Compact"/>
              <w:spacing w:after="20" w:before="0" w:line="240" w:lineRule="auto"/>
              <w:jc w:val="left"/>
            </w:pPr>
            <w:r>
              <w:rPr>
                <w:rFonts w:ascii="Aptos" w:hAnsi="Aptos"/>
                <w:sz w:val="15"/>
              </w:rPr>
              <w:t xml:space="preserve">Required for the academic MVP unless a formal change is approved. Protect these features against time pressure.</w:t>
            </w:r>
          </w:p>
        </w:tc>
      </w:tr>
      <w:tr>
        <w:trPr>
          <w:cantSplit/>
        </w:trPr>
        <w:tc>
          <w:tcPr>
            <w:tcW w:type="dxa" w:w="2904"/>
            <w:vAlign w:val="top"/>
            <w:shd w:fill="F4F7FA" w:val="clear"/>
          </w:tcPr>
          <w:p>
            <w:pPr>
              <w:pStyle w:val="Compact"/>
              <w:spacing w:after="20" w:before="0" w:line="240" w:lineRule="auto"/>
              <w:jc w:val="left"/>
            </w:pPr>
            <w:r>
              <w:rPr>
                <w:rFonts w:ascii="Aptos" w:hAnsi="Aptos"/>
                <w:sz w:val="15"/>
              </w:rPr>
              <w:t xml:space="preserve">Should</w:t>
            </w:r>
          </w:p>
        </w:tc>
        <w:tc>
          <w:tcPr>
            <w:tcW w:type="dxa" w:w="7550"/>
            <w:vAlign w:val="top"/>
            <w:shd w:fill="F4F7FA" w:val="clear"/>
          </w:tcPr>
          <w:p>
            <w:pPr>
              <w:pStyle w:val="Compact"/>
              <w:spacing w:after="20" w:before="0" w:line="240" w:lineRule="auto"/>
              <w:jc w:val="left"/>
            </w:pPr>
            <w:r>
              <w:rPr>
                <w:rFonts w:ascii="Aptos" w:hAnsi="Aptos"/>
                <w:sz w:val="15"/>
              </w:rPr>
              <w:t xml:space="preserve">Important and intended if the Must baseline and quality gates remain on schedule. Connection requests are the first candidate for downgrade if Sprint 3 slips, subject to supervisor notification.</w:t>
            </w:r>
          </w:p>
        </w:tc>
      </w:tr>
      <w:tr>
        <w:trPr>
          <w:cantSplit/>
        </w:trPr>
        <w:tc>
          <w:tcPr>
            <w:tcW w:type="dxa" w:w="2904"/>
            <w:vAlign w:val="top"/>
            <w:shd w:fill="FFFFFF" w:val="clear"/>
          </w:tcPr>
          <w:p>
            <w:pPr>
              <w:pStyle w:val="Compact"/>
              <w:spacing w:after="20" w:before="0" w:line="240" w:lineRule="auto"/>
              <w:jc w:val="left"/>
            </w:pPr>
            <w:r>
              <w:rPr>
                <w:rFonts w:ascii="Aptos" w:hAnsi="Aptos"/>
                <w:sz w:val="15"/>
              </w:rPr>
              <w:t xml:space="preserve">Could</w:t>
            </w:r>
          </w:p>
        </w:tc>
        <w:tc>
          <w:tcPr>
            <w:tcW w:type="dxa" w:w="7550"/>
            <w:vAlign w:val="top"/>
            <w:shd w:fill="FFFFFF" w:val="clear"/>
          </w:tcPr>
          <w:p>
            <w:pPr>
              <w:pStyle w:val="Compact"/>
              <w:spacing w:after="20" w:before="0" w:line="240" w:lineRule="auto"/>
              <w:jc w:val="left"/>
            </w:pPr>
            <w:r>
              <w:rPr>
                <w:rFonts w:ascii="Aptos" w:hAnsi="Aptos"/>
                <w:sz w:val="15"/>
              </w:rPr>
              <w:t xml:space="preserve">Optional enhancements. Defer these first when schedule, integration, security, or quality is at risk. Direct messaging, email notifications, profile photo upload, and the admin dashboard expansion are examples.</w:t>
            </w:r>
          </w:p>
        </w:tc>
      </w:tr>
      <w:tr>
        <w:trPr>
          <w:cantSplit/>
        </w:trPr>
        <w:tc>
          <w:tcPr>
            <w:tcW w:type="dxa" w:w="2904"/>
            <w:vAlign w:val="top"/>
            <w:shd w:fill="F4F7FA" w:val="clear"/>
          </w:tcPr>
          <w:p>
            <w:pPr>
              <w:pStyle w:val="Compact"/>
              <w:spacing w:after="20" w:before="0" w:line="240" w:lineRule="auto"/>
              <w:jc w:val="left"/>
            </w:pPr>
            <w:r>
              <w:rPr>
                <w:rFonts w:ascii="Aptos" w:hAnsi="Aptos"/>
                <w:sz w:val="15"/>
              </w:rPr>
              <w:t xml:space="preserve">Won’t have in this phase</w:t>
            </w:r>
          </w:p>
        </w:tc>
        <w:tc>
          <w:tcPr>
            <w:tcW w:type="dxa" w:w="7550"/>
            <w:vAlign w:val="top"/>
            <w:shd w:fill="F4F7FA" w:val="clear"/>
          </w:tcPr>
          <w:p>
            <w:pPr>
              <w:pStyle w:val="Compact"/>
              <w:spacing w:after="20" w:before="0" w:line="240" w:lineRule="auto"/>
              <w:jc w:val="left"/>
            </w:pPr>
            <w:r>
              <w:rPr>
                <w:rFonts w:ascii="Aptos" w:hAnsi="Aptos"/>
                <w:sz w:val="15"/>
              </w:rPr>
              <w:t xml:space="preserve">Explicitly excluded from this release, including native apps, advanced video analysis, medical records, payments, and AI prediction.</w:t>
            </w:r>
          </w:p>
        </w:tc>
      </w:tr>
    </w:tbl>
    <w:bookmarkEnd w:id="29"/>
    <w:bookmarkStart w:id="30" w:name="X7a33c90e1a519d24766e488171e6d9a43147aea"/>
    <w:p>
      <w:pPr>
        <w:pStyle w:val="Heading2"/>
        <w:keepNext/>
      </w:pPr>
      <w:r>
        <w:rPr>
          <w:rFonts w:ascii="Aptos" w:hAnsi="Aptos"/>
        </w:rPr>
        <w:t xml:space="preserve">2.3 Functional Requirements Traceability Matrix</w:t>
      </w:r>
    </w:p>
    <w:p>
      <w:pPr>
        <w:pStyle w:val="FirstParagraph"/>
      </w:pPr>
      <w:r>
        <w:rPr>
          <w:rFonts w:ascii="Aptos" w:hAnsi="Aptos"/>
        </w:rPr>
        <w:t xml:space="preserve">The “baseline priority” column applies the SportSphere scope plan as the delivery control. Where the requirements document assigns a different priority, the variance is stated so the supervisor can approve the final baseline. The requirement IDs are preserved as supplied; no FR-20 is defined in the source material.</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457"/>
        <w:gridCol w:w="1880"/>
        <w:gridCol w:w="2047"/>
        <w:gridCol w:w="2352"/>
        <w:gridCol w:w="2332"/>
        <w:gridCol w:w="1386"/>
      </w:tblGrid>
      <w:tr>
        <w:trPr>
          <w:tblHeader w:val="true"/>
          <w:cantSplit/>
        </w:trPr>
        <w:tc>
          <w:tcPr>
            <w:tcW w:type="dxa" w:w="457"/>
            <w:vAlign w:val="top"/>
            <w:shd w:fill="12324A" w:val="clear"/>
          </w:tcPr>
          <w:p>
            <w:pPr>
              <w:pStyle w:val="Compact"/>
              <w:spacing w:after="20" w:before="0" w:line="240" w:lineRule="auto"/>
              <w:jc w:val="left"/>
            </w:pPr>
            <w:r>
              <w:rPr>
                <w:rFonts w:ascii="Aptos" w:hAnsi="Aptos"/>
                <w:b/>
                <w:color w:val="FFFFFF"/>
                <w:sz w:val="15"/>
              </w:rPr>
              <w:t xml:space="preserve">ID</w:t>
            </w:r>
          </w:p>
        </w:tc>
        <w:tc>
          <w:tcPr>
            <w:tcW w:type="dxa" w:w="1880"/>
            <w:vAlign w:val="top"/>
            <w:shd w:fill="12324A" w:val="clear"/>
          </w:tcPr>
          <w:p>
            <w:pPr>
              <w:pStyle w:val="Compact"/>
              <w:spacing w:after="20" w:before="0" w:line="240" w:lineRule="auto"/>
              <w:jc w:val="left"/>
            </w:pPr>
            <w:r>
              <w:rPr>
                <w:rFonts w:ascii="Aptos" w:hAnsi="Aptos"/>
                <w:b/>
                <w:color w:val="FFFFFF"/>
                <w:sz w:val="15"/>
              </w:rPr>
              <w:t xml:space="preserve">Functional requirement</w:t>
            </w:r>
          </w:p>
        </w:tc>
        <w:tc>
          <w:tcPr>
            <w:tcW w:type="dxa" w:w="2047"/>
            <w:vAlign w:val="top"/>
            <w:shd w:fill="12324A" w:val="clear"/>
          </w:tcPr>
          <w:p>
            <w:pPr>
              <w:pStyle w:val="Compact"/>
              <w:spacing w:after="20" w:before="0" w:line="240" w:lineRule="auto"/>
              <w:jc w:val="left"/>
            </w:pPr>
            <w:r>
              <w:rPr>
                <w:rFonts w:ascii="Aptos" w:hAnsi="Aptos"/>
                <w:b/>
                <w:color w:val="FFFFFF"/>
                <w:sz w:val="15"/>
              </w:rPr>
              <w:t xml:space="preserve">Source priority / source note</w:t>
            </w:r>
          </w:p>
        </w:tc>
        <w:tc>
          <w:tcPr>
            <w:tcW w:type="dxa" w:w="2352"/>
            <w:vAlign w:val="top"/>
            <w:shd w:fill="12324A" w:val="clear"/>
          </w:tcPr>
          <w:p>
            <w:pPr>
              <w:pStyle w:val="Compact"/>
              <w:spacing w:after="20" w:before="0" w:line="240" w:lineRule="auto"/>
              <w:jc w:val="left"/>
            </w:pPr>
            <w:r>
              <w:rPr>
                <w:rFonts w:ascii="Aptos" w:hAnsi="Aptos"/>
                <w:b/>
                <w:color w:val="FFFFFF"/>
                <w:sz w:val="15"/>
              </w:rPr>
              <w:t xml:space="preserve">Proposed baseline priority</w:t>
            </w:r>
          </w:p>
        </w:tc>
        <w:tc>
          <w:tcPr>
            <w:tcW w:type="dxa" w:w="2332"/>
            <w:vAlign w:val="top"/>
            <w:shd w:fill="12324A" w:val="clear"/>
          </w:tcPr>
          <w:p>
            <w:pPr>
              <w:pStyle w:val="Compact"/>
              <w:spacing w:after="20" w:before="0" w:line="240" w:lineRule="auto"/>
              <w:jc w:val="left"/>
            </w:pPr>
            <w:r>
              <w:rPr>
                <w:rFonts w:ascii="Aptos" w:hAnsi="Aptos"/>
                <w:b/>
                <w:color w:val="FFFFFF"/>
                <w:sz w:val="15"/>
              </w:rPr>
              <w:t xml:space="preserve">Verification method and acceptance evidence</w:t>
            </w:r>
          </w:p>
        </w:tc>
        <w:tc>
          <w:tcPr>
            <w:tcW w:type="dxa" w:w="1386"/>
            <w:vAlign w:val="top"/>
            <w:shd w:fill="12324A" w:val="clear"/>
          </w:tcPr>
          <w:p>
            <w:pPr>
              <w:pStyle w:val="Compact"/>
              <w:spacing w:after="20" w:before="0" w:line="240" w:lineRule="auto"/>
              <w:jc w:val="left"/>
            </w:pPr>
            <w:r>
              <w:rPr>
                <w:rFonts w:ascii="Aptos" w:hAnsi="Aptos"/>
                <w:b/>
                <w:color w:val="FFFFFF"/>
                <w:sz w:val="15"/>
              </w:rPr>
              <w:t xml:space="preserve">Primary owner</w:t>
            </w:r>
          </w:p>
        </w:tc>
      </w:tr>
      <w:tr>
        <w:trPr>
          <w:cantSplit/>
        </w:trPr>
        <w:tc>
          <w:tcPr>
            <w:tcW w:type="dxa" w:w="457"/>
            <w:vAlign w:val="top"/>
            <w:shd w:fill="FFFFFF" w:val="clear"/>
          </w:tcPr>
          <w:p>
            <w:pPr>
              <w:pStyle w:val="Compact"/>
              <w:spacing w:after="20" w:before="0" w:line="240" w:lineRule="auto"/>
              <w:jc w:val="left"/>
            </w:pPr>
            <w:r>
              <w:rPr>
                <w:rFonts w:ascii="Aptos" w:hAnsi="Aptos"/>
                <w:sz w:val="15"/>
              </w:rPr>
              <w:t xml:space="preserve">FR-01</w:t>
            </w:r>
          </w:p>
        </w:tc>
        <w:tc>
          <w:tcPr>
            <w:tcW w:type="dxa" w:w="1880"/>
            <w:vAlign w:val="top"/>
            <w:shd w:fill="FFFFFF" w:val="clear"/>
          </w:tcPr>
          <w:p>
            <w:pPr>
              <w:pStyle w:val="Compact"/>
              <w:spacing w:after="20" w:before="0" w:line="240" w:lineRule="auto"/>
              <w:jc w:val="left"/>
            </w:pPr>
            <w:r>
              <w:rPr>
                <w:rFonts w:ascii="Aptos" w:hAnsi="Aptos"/>
                <w:sz w:val="15"/>
              </w:rPr>
              <w:t xml:space="preserve">Register and log in using email, with email verification and password reset using an expiring reset link.</w:t>
            </w:r>
          </w:p>
        </w:tc>
        <w:tc>
          <w:tcPr>
            <w:tcW w:type="dxa" w:w="2047"/>
            <w:vAlign w:val="top"/>
            <w:shd w:fill="FFFFFF" w:val="clear"/>
          </w:tcPr>
          <w:p>
            <w:pPr>
              <w:pStyle w:val="Compact"/>
              <w:spacing w:after="20" w:before="0" w:line="240" w:lineRule="auto"/>
              <w:jc w:val="left"/>
            </w:pPr>
            <w:r>
              <w:rPr>
                <w:rFonts w:ascii="Aptos" w:hAnsi="Aptos"/>
                <w:sz w:val="15"/>
              </w:rPr>
              <w:t xml:space="preserve">Must-have in requirements document.</w:t>
            </w:r>
          </w:p>
        </w:tc>
        <w:tc>
          <w:tcPr>
            <w:tcW w:type="dxa" w:w="2352"/>
            <w:vAlign w:val="top"/>
            <w:shd w:fill="FFFFFF" w:val="clear"/>
          </w:tcPr>
          <w:p>
            <w:pPr>
              <w:pStyle w:val="Compact"/>
              <w:spacing w:after="20" w:before="0" w:line="240" w:lineRule="auto"/>
              <w:jc w:val="left"/>
            </w:pPr>
            <w:r>
              <w:rPr>
                <w:rFonts w:ascii="Aptos" w:hAnsi="Aptos"/>
                <w:sz w:val="15"/>
              </w:rPr>
              <w:t xml:space="preserve">Must</w:t>
            </w:r>
          </w:p>
        </w:tc>
        <w:tc>
          <w:tcPr>
            <w:tcW w:type="dxa" w:w="2332"/>
            <w:vAlign w:val="top"/>
            <w:shd w:fill="FFFFFF" w:val="clear"/>
          </w:tcPr>
          <w:p>
            <w:pPr>
              <w:pStyle w:val="Compact"/>
              <w:spacing w:after="20" w:before="0" w:line="240" w:lineRule="auto"/>
              <w:jc w:val="left"/>
            </w:pPr>
            <w:r>
              <w:rPr>
                <w:rFonts w:ascii="Aptos" w:hAnsi="Aptos"/>
                <w:sz w:val="15"/>
              </w:rPr>
              <w:t xml:space="preserve">Positive/negative sign-up and login tests; unverified-email test; reset-token expiry test; evidence in test log.</w:t>
            </w:r>
          </w:p>
        </w:tc>
        <w:tc>
          <w:tcPr>
            <w:tcW w:type="dxa" w:w="1386"/>
            <w:vAlign w:val="top"/>
            <w:shd w:fill="FFFFFF" w:val="clear"/>
          </w:tcPr>
          <w:p>
            <w:pPr>
              <w:pStyle w:val="Compact"/>
              <w:spacing w:after="20" w:before="0" w:line="240" w:lineRule="auto"/>
              <w:jc w:val="left"/>
            </w:pPr>
            <w:r>
              <w:rPr>
                <w:rFonts w:ascii="Aptos" w:hAnsi="Aptos"/>
                <w:sz w:val="15"/>
              </w:rPr>
              <w:t xml:space="preserve">Backend Developer; QA Lead verifies</w:t>
            </w:r>
          </w:p>
        </w:tc>
      </w:tr>
      <w:tr>
        <w:trPr>
          <w:cantSplit/>
        </w:trPr>
        <w:tc>
          <w:tcPr>
            <w:tcW w:type="dxa" w:w="457"/>
            <w:vAlign w:val="top"/>
            <w:shd w:fill="F4F7FA" w:val="clear"/>
          </w:tcPr>
          <w:p>
            <w:pPr>
              <w:pStyle w:val="Compact"/>
              <w:spacing w:after="20" w:before="0" w:line="240" w:lineRule="auto"/>
              <w:jc w:val="left"/>
            </w:pPr>
            <w:r>
              <w:rPr>
                <w:rFonts w:ascii="Aptos" w:hAnsi="Aptos"/>
                <w:sz w:val="15"/>
              </w:rPr>
              <w:t xml:space="preserve">FR-02</w:t>
            </w:r>
          </w:p>
        </w:tc>
        <w:tc>
          <w:tcPr>
            <w:tcW w:type="dxa" w:w="1880"/>
            <w:vAlign w:val="top"/>
            <w:shd w:fill="F4F7FA" w:val="clear"/>
          </w:tcPr>
          <w:p>
            <w:pPr>
              <w:pStyle w:val="Compact"/>
              <w:spacing w:after="20" w:before="0" w:line="240" w:lineRule="auto"/>
              <w:jc w:val="left"/>
            </w:pPr>
            <w:r>
              <w:rPr>
                <w:rFonts w:ascii="Aptos" w:hAnsi="Aptos"/>
                <w:sz w:val="15"/>
              </w:rPr>
              <w:t xml:space="preserve">Provide role-based accounts for athlete, coach, club, scout, sponsor, and administrator personas.</w:t>
            </w:r>
          </w:p>
        </w:tc>
        <w:tc>
          <w:tcPr>
            <w:tcW w:type="dxa" w:w="2047"/>
            <w:vAlign w:val="top"/>
            <w:shd w:fill="F4F7FA" w:val="clear"/>
          </w:tcPr>
          <w:p>
            <w:pPr>
              <w:pStyle w:val="Compact"/>
              <w:spacing w:after="20" w:before="0" w:line="240" w:lineRule="auto"/>
              <w:jc w:val="left"/>
            </w:pPr>
            <w:r>
              <w:rPr>
                <w:rFonts w:ascii="Aptos" w:hAnsi="Aptos"/>
                <w:sz w:val="15"/>
              </w:rPr>
              <w:t xml:space="preserve">Must-have; requirements document lists six account/persona types, while SportSphere plan specifies five canonical role groups.</w:t>
            </w:r>
          </w:p>
        </w:tc>
        <w:tc>
          <w:tcPr>
            <w:tcW w:type="dxa" w:w="2352"/>
            <w:vAlign w:val="top"/>
            <w:shd w:fill="F4F7FA" w:val="clear"/>
          </w:tcPr>
          <w:p>
            <w:pPr>
              <w:pStyle w:val="Compact"/>
              <w:spacing w:after="20" w:before="0" w:line="240" w:lineRule="auto"/>
              <w:jc w:val="left"/>
            </w:pPr>
            <w:r>
              <w:rPr>
                <w:rFonts w:ascii="Aptos" w:hAnsi="Aptos"/>
                <w:sz w:val="15"/>
              </w:rPr>
              <w:t xml:space="preserve">Must; five canonical system roles with scout and sponsor capabilities mapped as specialist permissions unless a sixth top-level role is approved.</w:t>
            </w:r>
          </w:p>
        </w:tc>
        <w:tc>
          <w:tcPr>
            <w:tcW w:type="dxa" w:w="2332"/>
            <w:vAlign w:val="top"/>
            <w:shd w:fill="F4F7FA" w:val="clear"/>
          </w:tcPr>
          <w:p>
            <w:pPr>
              <w:pStyle w:val="Compact"/>
              <w:spacing w:after="20" w:before="0" w:line="240" w:lineRule="auto"/>
              <w:jc w:val="left"/>
            </w:pPr>
            <w:r>
              <w:rPr>
                <w:rFonts w:ascii="Aptos" w:hAnsi="Aptos"/>
                <w:sz w:val="15"/>
              </w:rPr>
              <w:t xml:space="preserve">Test each canonical role and permission boundary; verify unauthorised actions are denied. Record supervisor decision on role mapping.</w:t>
            </w:r>
          </w:p>
        </w:tc>
        <w:tc>
          <w:tcPr>
            <w:tcW w:type="dxa" w:w="1386"/>
            <w:vAlign w:val="top"/>
            <w:shd w:fill="F4F7FA" w:val="clear"/>
          </w:tcPr>
          <w:p>
            <w:pPr>
              <w:pStyle w:val="Compact"/>
              <w:spacing w:after="20" w:before="0" w:line="240" w:lineRule="auto"/>
              <w:jc w:val="left"/>
            </w:pPr>
            <w:r>
              <w:rPr>
                <w:rFonts w:ascii="Aptos" w:hAnsi="Aptos"/>
                <w:sz w:val="15"/>
              </w:rPr>
              <w:t xml:space="preserve">Backend Developer; PM manages decision</w:t>
            </w:r>
          </w:p>
        </w:tc>
      </w:tr>
      <w:tr>
        <w:trPr>
          <w:cantSplit/>
        </w:trPr>
        <w:tc>
          <w:tcPr>
            <w:tcW w:type="dxa" w:w="457"/>
            <w:vAlign w:val="top"/>
            <w:shd w:fill="FFFFFF" w:val="clear"/>
          </w:tcPr>
          <w:p>
            <w:pPr>
              <w:pStyle w:val="Compact"/>
              <w:spacing w:after="20" w:before="0" w:line="240" w:lineRule="auto"/>
              <w:jc w:val="left"/>
            </w:pPr>
            <w:r>
              <w:rPr>
                <w:rFonts w:ascii="Aptos" w:hAnsi="Aptos"/>
                <w:sz w:val="15"/>
              </w:rPr>
              <w:t xml:space="preserve">FR-03</w:t>
            </w:r>
          </w:p>
        </w:tc>
        <w:tc>
          <w:tcPr>
            <w:tcW w:type="dxa" w:w="1880"/>
            <w:vAlign w:val="top"/>
            <w:shd w:fill="FFFFFF" w:val="clear"/>
          </w:tcPr>
          <w:p>
            <w:pPr>
              <w:pStyle w:val="Compact"/>
              <w:spacing w:after="20" w:before="0" w:line="240" w:lineRule="auto"/>
              <w:jc w:val="left"/>
            </w:pPr>
            <w:r>
              <w:rPr>
                <w:rFonts w:ascii="Aptos" w:hAnsi="Aptos"/>
                <w:sz w:val="15"/>
              </w:rPr>
              <w:t xml:space="preserve">Create and edit an athlete profile with personal details, sport, position, and experience.</w:t>
            </w:r>
          </w:p>
        </w:tc>
        <w:tc>
          <w:tcPr>
            <w:tcW w:type="dxa" w:w="2047"/>
            <w:vAlign w:val="top"/>
            <w:shd w:fill="FFFFFF" w:val="clear"/>
          </w:tcPr>
          <w:p>
            <w:pPr>
              <w:pStyle w:val="Compact"/>
              <w:spacing w:after="20" w:before="0" w:line="240" w:lineRule="auto"/>
              <w:jc w:val="left"/>
            </w:pPr>
            <w:r>
              <w:rPr>
                <w:rFonts w:ascii="Aptos" w:hAnsi="Aptos"/>
                <w:sz w:val="15"/>
              </w:rPr>
              <w:t xml:space="preserve">Must-have.</w:t>
            </w:r>
          </w:p>
        </w:tc>
        <w:tc>
          <w:tcPr>
            <w:tcW w:type="dxa" w:w="2352"/>
            <w:vAlign w:val="top"/>
            <w:shd w:fill="FFFFFF" w:val="clear"/>
          </w:tcPr>
          <w:p>
            <w:pPr>
              <w:pStyle w:val="Compact"/>
              <w:spacing w:after="20" w:before="0" w:line="240" w:lineRule="auto"/>
              <w:jc w:val="left"/>
            </w:pPr>
            <w:r>
              <w:rPr>
                <w:rFonts w:ascii="Aptos" w:hAnsi="Aptos"/>
                <w:sz w:val="15"/>
              </w:rPr>
              <w:t xml:space="preserve">Must</w:t>
            </w:r>
          </w:p>
        </w:tc>
        <w:tc>
          <w:tcPr>
            <w:tcW w:type="dxa" w:w="2332"/>
            <w:vAlign w:val="top"/>
            <w:shd w:fill="FFFFFF" w:val="clear"/>
          </w:tcPr>
          <w:p>
            <w:pPr>
              <w:pStyle w:val="Compact"/>
              <w:spacing w:after="20" w:before="0" w:line="240" w:lineRule="auto"/>
              <w:jc w:val="left"/>
            </w:pPr>
            <w:r>
              <w:rPr>
                <w:rFonts w:ascii="Aptos" w:hAnsi="Aptos"/>
                <w:sz w:val="15"/>
              </w:rPr>
              <w:t xml:space="preserve">Create/edit/save/read tests with required-field validation and profile visibility checks.</w:t>
            </w:r>
          </w:p>
        </w:tc>
        <w:tc>
          <w:tcPr>
            <w:tcW w:type="dxa" w:w="1386"/>
            <w:vAlign w:val="top"/>
            <w:shd w:fill="FFFFFF" w:val="clear"/>
          </w:tcPr>
          <w:p>
            <w:pPr>
              <w:pStyle w:val="Compact"/>
              <w:spacing w:after="20" w:before="0" w:line="240" w:lineRule="auto"/>
              <w:jc w:val="left"/>
            </w:pPr>
            <w:r>
              <w:rPr>
                <w:rFonts w:ascii="Aptos" w:hAnsi="Aptos"/>
                <w:sz w:val="15"/>
              </w:rPr>
              <w:t xml:space="preserve">Frontend and Backend Developers</w:t>
            </w:r>
          </w:p>
        </w:tc>
      </w:tr>
      <w:tr>
        <w:trPr>
          <w:cantSplit/>
        </w:trPr>
        <w:tc>
          <w:tcPr>
            <w:tcW w:type="dxa" w:w="457"/>
            <w:vAlign w:val="top"/>
            <w:shd w:fill="F4F7FA" w:val="clear"/>
          </w:tcPr>
          <w:p>
            <w:pPr>
              <w:pStyle w:val="Compact"/>
              <w:spacing w:after="20" w:before="0" w:line="240" w:lineRule="auto"/>
              <w:jc w:val="left"/>
            </w:pPr>
            <w:r>
              <w:rPr>
                <w:rFonts w:ascii="Aptos" w:hAnsi="Aptos"/>
                <w:sz w:val="15"/>
              </w:rPr>
              <w:t xml:space="preserve">FR-04</w:t>
            </w:r>
          </w:p>
        </w:tc>
        <w:tc>
          <w:tcPr>
            <w:tcW w:type="dxa" w:w="1880"/>
            <w:vAlign w:val="top"/>
            <w:shd w:fill="F4F7FA" w:val="clear"/>
          </w:tcPr>
          <w:p>
            <w:pPr>
              <w:pStyle w:val="Compact"/>
              <w:spacing w:after="20" w:before="0" w:line="240" w:lineRule="auto"/>
              <w:jc w:val="left"/>
            </w:pPr>
            <w:r>
              <w:rPr>
                <w:rFonts w:ascii="Aptos" w:hAnsi="Aptos"/>
                <w:sz w:val="15"/>
              </w:rPr>
              <w:t xml:space="preserve">Record achievements, awards, and performance statistics.</w:t>
            </w:r>
          </w:p>
        </w:tc>
        <w:tc>
          <w:tcPr>
            <w:tcW w:type="dxa" w:w="2047"/>
            <w:vAlign w:val="top"/>
            <w:shd w:fill="F4F7FA" w:val="clear"/>
          </w:tcPr>
          <w:p>
            <w:pPr>
              <w:pStyle w:val="Compact"/>
              <w:spacing w:after="20" w:before="0" w:line="240" w:lineRule="auto"/>
              <w:jc w:val="left"/>
            </w:pPr>
            <w:r>
              <w:rPr>
                <w:rFonts w:ascii="Aptos" w:hAnsi="Aptos"/>
                <w:sz w:val="15"/>
              </w:rPr>
              <w:t xml:space="preserve">Must-have.</w:t>
            </w:r>
          </w:p>
        </w:tc>
        <w:tc>
          <w:tcPr>
            <w:tcW w:type="dxa" w:w="2352"/>
            <w:vAlign w:val="top"/>
            <w:shd w:fill="F4F7FA" w:val="clear"/>
          </w:tcPr>
          <w:p>
            <w:pPr>
              <w:pStyle w:val="Compact"/>
              <w:spacing w:after="20" w:before="0" w:line="240" w:lineRule="auto"/>
              <w:jc w:val="left"/>
            </w:pPr>
            <w:r>
              <w:rPr>
                <w:rFonts w:ascii="Aptos" w:hAnsi="Aptos"/>
                <w:sz w:val="15"/>
              </w:rPr>
              <w:t xml:space="preserve">Must</w:t>
            </w:r>
          </w:p>
        </w:tc>
        <w:tc>
          <w:tcPr>
            <w:tcW w:type="dxa" w:w="2332"/>
            <w:vAlign w:val="top"/>
            <w:shd w:fill="F4F7FA" w:val="clear"/>
          </w:tcPr>
          <w:p>
            <w:pPr>
              <w:pStyle w:val="Compact"/>
              <w:spacing w:after="20" w:before="0" w:line="240" w:lineRule="auto"/>
              <w:jc w:val="left"/>
            </w:pPr>
            <w:r>
              <w:rPr>
                <w:rFonts w:ascii="Aptos" w:hAnsi="Aptos"/>
                <w:sz w:val="15"/>
              </w:rPr>
              <w:t xml:space="preserve">Add/edit/display validated test values; verify empty and invalid values are handled.</w:t>
            </w:r>
          </w:p>
        </w:tc>
        <w:tc>
          <w:tcPr>
            <w:tcW w:type="dxa" w:w="1386"/>
            <w:vAlign w:val="top"/>
            <w:shd w:fill="F4F7FA" w:val="clear"/>
          </w:tcPr>
          <w:p>
            <w:pPr>
              <w:pStyle w:val="Compact"/>
              <w:spacing w:after="20" w:before="0" w:line="240" w:lineRule="auto"/>
              <w:jc w:val="left"/>
            </w:pPr>
            <w:r>
              <w:rPr>
                <w:rFonts w:ascii="Aptos" w:hAnsi="Aptos"/>
                <w:sz w:val="15"/>
              </w:rPr>
              <w:t xml:space="preserve">Development Team</w:t>
            </w:r>
          </w:p>
        </w:tc>
      </w:tr>
      <w:tr>
        <w:trPr>
          <w:cantSplit/>
        </w:trPr>
        <w:tc>
          <w:tcPr>
            <w:tcW w:type="dxa" w:w="457"/>
            <w:vAlign w:val="top"/>
            <w:shd w:fill="FFFFFF" w:val="clear"/>
          </w:tcPr>
          <w:p>
            <w:pPr>
              <w:pStyle w:val="Compact"/>
              <w:spacing w:after="20" w:before="0" w:line="240" w:lineRule="auto"/>
              <w:jc w:val="left"/>
            </w:pPr>
            <w:r>
              <w:rPr>
                <w:rFonts w:ascii="Aptos" w:hAnsi="Aptos"/>
                <w:sz w:val="15"/>
              </w:rPr>
              <w:t xml:space="preserve">FR-05</w:t>
            </w:r>
          </w:p>
        </w:tc>
        <w:tc>
          <w:tcPr>
            <w:tcW w:type="dxa" w:w="1880"/>
            <w:vAlign w:val="top"/>
            <w:shd w:fill="FFFFFF" w:val="clear"/>
          </w:tcPr>
          <w:p>
            <w:pPr>
              <w:pStyle w:val="Compact"/>
              <w:spacing w:after="20" w:before="0" w:line="240" w:lineRule="auto"/>
              <w:jc w:val="left"/>
            </w:pPr>
            <w:r>
              <w:rPr>
                <w:rFonts w:ascii="Aptos" w:hAnsi="Aptos"/>
                <w:sz w:val="15"/>
              </w:rPr>
              <w:t xml:space="preserve">List skills and certifications.</w:t>
            </w:r>
          </w:p>
        </w:tc>
        <w:tc>
          <w:tcPr>
            <w:tcW w:type="dxa" w:w="2047"/>
            <w:vAlign w:val="top"/>
            <w:shd w:fill="FFFFFF" w:val="clear"/>
          </w:tcPr>
          <w:p>
            <w:pPr>
              <w:pStyle w:val="Compact"/>
              <w:spacing w:after="20" w:before="0" w:line="240" w:lineRule="auto"/>
              <w:jc w:val="left"/>
            </w:pPr>
            <w:r>
              <w:rPr>
                <w:rFonts w:ascii="Aptos" w:hAnsi="Aptos"/>
                <w:sz w:val="15"/>
              </w:rPr>
              <w:t xml:space="preserve">Should-have in requirements document.</w:t>
            </w:r>
          </w:p>
        </w:tc>
        <w:tc>
          <w:tcPr>
            <w:tcW w:type="dxa" w:w="2352"/>
            <w:vAlign w:val="top"/>
            <w:shd w:fill="FFFFFF" w:val="clear"/>
          </w:tcPr>
          <w:p>
            <w:pPr>
              <w:pStyle w:val="Compact"/>
              <w:spacing w:after="20" w:before="0" w:line="240" w:lineRule="auto"/>
              <w:jc w:val="left"/>
            </w:pPr>
            <w:r>
              <w:rPr>
                <w:rFonts w:ascii="Aptos" w:hAnsi="Aptos"/>
                <w:sz w:val="15"/>
              </w:rPr>
              <w:t xml:space="preserve">Should</w:t>
            </w:r>
          </w:p>
        </w:tc>
        <w:tc>
          <w:tcPr>
            <w:tcW w:type="dxa" w:w="2332"/>
            <w:vAlign w:val="top"/>
            <w:shd w:fill="FFFFFF" w:val="clear"/>
          </w:tcPr>
          <w:p>
            <w:pPr>
              <w:pStyle w:val="Compact"/>
              <w:spacing w:after="20" w:before="0" w:line="240" w:lineRule="auto"/>
              <w:jc w:val="left"/>
            </w:pPr>
            <w:r>
              <w:rPr>
                <w:rFonts w:ascii="Aptos" w:hAnsi="Aptos"/>
                <w:sz w:val="15"/>
              </w:rPr>
              <w:t xml:space="preserve">Add, edit, and display skills/certification fields; verify labels do not imply unearned verification.</w:t>
            </w:r>
          </w:p>
        </w:tc>
        <w:tc>
          <w:tcPr>
            <w:tcW w:type="dxa" w:w="1386"/>
            <w:vAlign w:val="top"/>
            <w:shd w:fill="FFFFFF" w:val="clear"/>
          </w:tcPr>
          <w:p>
            <w:pPr>
              <w:pStyle w:val="Compact"/>
              <w:spacing w:after="20" w:before="0" w:line="240" w:lineRule="auto"/>
              <w:jc w:val="left"/>
            </w:pPr>
            <w:r>
              <w:rPr>
                <w:rFonts w:ascii="Aptos" w:hAnsi="Aptos"/>
                <w:sz w:val="15"/>
              </w:rPr>
              <w:t xml:space="preserve">Frontend Developer; Business Analyst defines fields</w:t>
            </w:r>
          </w:p>
        </w:tc>
      </w:tr>
      <w:tr>
        <w:trPr>
          <w:cantSplit/>
        </w:trPr>
        <w:tc>
          <w:tcPr>
            <w:tcW w:type="dxa" w:w="457"/>
            <w:vAlign w:val="top"/>
            <w:shd w:fill="F4F7FA" w:val="clear"/>
          </w:tcPr>
          <w:p>
            <w:pPr>
              <w:pStyle w:val="Compact"/>
              <w:spacing w:after="20" w:before="0" w:line="240" w:lineRule="auto"/>
              <w:jc w:val="left"/>
            </w:pPr>
            <w:r>
              <w:rPr>
                <w:rFonts w:ascii="Aptos" w:hAnsi="Aptos"/>
                <w:sz w:val="15"/>
              </w:rPr>
              <w:t xml:space="preserve">FR-06</w:t>
            </w:r>
          </w:p>
        </w:tc>
        <w:tc>
          <w:tcPr>
            <w:tcW w:type="dxa" w:w="1880"/>
            <w:vAlign w:val="top"/>
            <w:shd w:fill="F4F7FA" w:val="clear"/>
          </w:tcPr>
          <w:p>
            <w:pPr>
              <w:pStyle w:val="Compact"/>
              <w:spacing w:after="20" w:before="0" w:line="240" w:lineRule="auto"/>
              <w:jc w:val="left"/>
            </w:pPr>
            <w:r>
              <w:rPr>
                <w:rFonts w:ascii="Aptos" w:hAnsi="Aptos"/>
                <w:sz w:val="15"/>
              </w:rPr>
              <w:t xml:space="preserve">Upload, play, and manage sports videos on an athlete profile.</w:t>
            </w:r>
          </w:p>
        </w:tc>
        <w:tc>
          <w:tcPr>
            <w:tcW w:type="dxa" w:w="2047"/>
            <w:vAlign w:val="top"/>
            <w:shd w:fill="F4F7FA" w:val="clear"/>
          </w:tcPr>
          <w:p>
            <w:pPr>
              <w:pStyle w:val="Compact"/>
              <w:spacing w:after="20" w:before="0" w:line="240" w:lineRule="auto"/>
              <w:jc w:val="left"/>
            </w:pPr>
            <w:r>
              <w:rPr>
                <w:rFonts w:ascii="Aptos" w:hAnsi="Aptos"/>
                <w:sz w:val="15"/>
              </w:rPr>
              <w:t xml:space="preserve">Listed in the requirements document’s Must-have group; not separately itemised as Must in SportSphere’s scope table.</w:t>
            </w:r>
          </w:p>
        </w:tc>
        <w:tc>
          <w:tcPr>
            <w:tcW w:type="dxa" w:w="2352"/>
            <w:vAlign w:val="top"/>
            <w:shd w:fill="F4F7FA" w:val="clear"/>
          </w:tcPr>
          <w:p>
            <w:pPr>
              <w:pStyle w:val="Compact"/>
              <w:spacing w:after="20" w:before="0" w:line="240" w:lineRule="auto"/>
              <w:jc w:val="left"/>
            </w:pPr>
            <w:r>
              <w:rPr>
                <w:rFonts w:ascii="Aptos" w:hAnsi="Aptos"/>
                <w:sz w:val="15"/>
              </w:rPr>
              <w:t xml:space="preserve">Must pending Week 2 feasibility confirmation; limit to straightforward profile video upload/playback, with no analysis tools. Any downgrade requires supervisor approval.</w:t>
            </w:r>
          </w:p>
        </w:tc>
        <w:tc>
          <w:tcPr>
            <w:tcW w:type="dxa" w:w="2332"/>
            <w:vAlign w:val="top"/>
            <w:shd w:fill="F4F7FA" w:val="clear"/>
          </w:tcPr>
          <w:p>
            <w:pPr>
              <w:pStyle w:val="Compact"/>
              <w:spacing w:after="20" w:before="0" w:line="240" w:lineRule="auto"/>
              <w:jc w:val="left"/>
            </w:pPr>
            <w:r>
              <w:rPr>
                <w:rFonts w:ascii="Aptos" w:hAnsi="Aptos"/>
                <w:sz w:val="15"/>
              </w:rPr>
              <w:t xml:space="preserve">Upload/manage an approved test video; playback begins within five seconds under the defined test setup if this feature is approved; test media rights and file limits.</w:t>
            </w:r>
          </w:p>
        </w:tc>
        <w:tc>
          <w:tcPr>
            <w:tcW w:type="dxa" w:w="1386"/>
            <w:vAlign w:val="top"/>
            <w:shd w:fill="F4F7FA" w:val="clear"/>
          </w:tcPr>
          <w:p>
            <w:pPr>
              <w:pStyle w:val="Compact"/>
              <w:spacing w:after="20" w:before="0" w:line="240" w:lineRule="auto"/>
              <w:jc w:val="left"/>
            </w:pPr>
            <w:r>
              <w:rPr>
                <w:rFonts w:ascii="Aptos" w:hAnsi="Aptos"/>
                <w:sz w:val="15"/>
              </w:rPr>
              <w:t xml:space="preserve">Backend Developer; QA Lead verifies</w:t>
            </w:r>
          </w:p>
        </w:tc>
      </w:tr>
      <w:tr>
        <w:trPr>
          <w:cantSplit/>
        </w:trPr>
        <w:tc>
          <w:tcPr>
            <w:tcW w:type="dxa" w:w="457"/>
            <w:vAlign w:val="top"/>
            <w:shd w:fill="FFFFFF" w:val="clear"/>
          </w:tcPr>
          <w:p>
            <w:pPr>
              <w:pStyle w:val="Compact"/>
              <w:spacing w:after="20" w:before="0" w:line="240" w:lineRule="auto"/>
              <w:jc w:val="left"/>
            </w:pPr>
            <w:r>
              <w:rPr>
                <w:rFonts w:ascii="Aptos" w:hAnsi="Aptos"/>
                <w:sz w:val="15"/>
              </w:rPr>
              <w:t xml:space="preserve">FR-07</w:t>
            </w:r>
          </w:p>
        </w:tc>
        <w:tc>
          <w:tcPr>
            <w:tcW w:type="dxa" w:w="1880"/>
            <w:vAlign w:val="top"/>
            <w:shd w:fill="FFFFFF" w:val="clear"/>
          </w:tcPr>
          <w:p>
            <w:pPr>
              <w:pStyle w:val="Compact"/>
              <w:spacing w:after="20" w:before="0" w:line="240" w:lineRule="auto"/>
              <w:jc w:val="left"/>
            </w:pPr>
            <w:r>
              <w:rPr>
                <w:rFonts w:ascii="Aptos" w:hAnsi="Aptos"/>
                <w:sz w:val="15"/>
              </w:rPr>
              <w:t xml:space="preserve">Set profile visibility and privacy controls.</w:t>
            </w:r>
          </w:p>
        </w:tc>
        <w:tc>
          <w:tcPr>
            <w:tcW w:type="dxa" w:w="2047"/>
            <w:vAlign w:val="top"/>
            <w:shd w:fill="FFFFFF" w:val="clear"/>
          </w:tcPr>
          <w:p>
            <w:pPr>
              <w:pStyle w:val="Compact"/>
              <w:spacing w:after="20" w:before="0" w:line="240" w:lineRule="auto"/>
              <w:jc w:val="left"/>
            </w:pPr>
            <w:r>
              <w:rPr>
                <w:rFonts w:ascii="Aptos" w:hAnsi="Aptos"/>
                <w:sz w:val="15"/>
              </w:rPr>
              <w:t xml:space="preserve">Must-have in requirements document; aligns with SportSphere privacy baseline.</w:t>
            </w:r>
          </w:p>
        </w:tc>
        <w:tc>
          <w:tcPr>
            <w:tcW w:type="dxa" w:w="2352"/>
            <w:vAlign w:val="top"/>
            <w:shd w:fill="FFFFFF" w:val="clear"/>
          </w:tcPr>
          <w:p>
            <w:pPr>
              <w:pStyle w:val="Compact"/>
              <w:spacing w:after="20" w:before="0" w:line="240" w:lineRule="auto"/>
              <w:jc w:val="left"/>
            </w:pPr>
            <w:r>
              <w:rPr>
                <w:rFonts w:ascii="Aptos" w:hAnsi="Aptos"/>
                <w:sz w:val="15"/>
              </w:rPr>
              <w:t xml:space="preserve">Must</w:t>
            </w:r>
          </w:p>
        </w:tc>
        <w:tc>
          <w:tcPr>
            <w:tcW w:type="dxa" w:w="2332"/>
            <w:vAlign w:val="top"/>
            <w:shd w:fill="FFFFFF" w:val="clear"/>
          </w:tcPr>
          <w:p>
            <w:pPr>
              <w:pStyle w:val="Compact"/>
              <w:spacing w:after="20" w:before="0" w:line="240" w:lineRule="auto"/>
              <w:jc w:val="left"/>
            </w:pPr>
            <w:r>
              <w:rPr>
                <w:rFonts w:ascii="Aptos" w:hAnsi="Aptos"/>
                <w:sz w:val="15"/>
              </w:rPr>
              <w:t xml:space="preserve">Verify public/private settings, default privacy for under-18 profiles, and hiding of contact details.</w:t>
            </w:r>
          </w:p>
        </w:tc>
        <w:tc>
          <w:tcPr>
            <w:tcW w:type="dxa" w:w="1386"/>
            <w:vAlign w:val="top"/>
            <w:shd w:fill="FFFFFF" w:val="clear"/>
          </w:tcPr>
          <w:p>
            <w:pPr>
              <w:pStyle w:val="Compact"/>
              <w:spacing w:after="20" w:before="0" w:line="240" w:lineRule="auto"/>
              <w:jc w:val="left"/>
            </w:pPr>
            <w:r>
              <w:rPr>
                <w:rFonts w:ascii="Aptos" w:hAnsi="Aptos"/>
                <w:sz w:val="15"/>
              </w:rPr>
              <w:t xml:space="preserve">Backend Developer; QA Lead verifies</w:t>
            </w:r>
          </w:p>
        </w:tc>
      </w:tr>
      <w:tr>
        <w:trPr>
          <w:cantSplit/>
        </w:trPr>
        <w:tc>
          <w:tcPr>
            <w:tcW w:type="dxa" w:w="457"/>
            <w:vAlign w:val="top"/>
            <w:shd w:fill="F4F7FA" w:val="clear"/>
          </w:tcPr>
          <w:p>
            <w:pPr>
              <w:pStyle w:val="Compact"/>
              <w:spacing w:after="20" w:before="0" w:line="240" w:lineRule="auto"/>
              <w:jc w:val="left"/>
            </w:pPr>
            <w:r>
              <w:rPr>
                <w:rFonts w:ascii="Aptos" w:hAnsi="Aptos"/>
                <w:sz w:val="15"/>
              </w:rPr>
              <w:t xml:space="preserve">FR-08</w:t>
            </w:r>
          </w:p>
        </w:tc>
        <w:tc>
          <w:tcPr>
            <w:tcW w:type="dxa" w:w="1880"/>
            <w:vAlign w:val="top"/>
            <w:shd w:fill="F4F7FA" w:val="clear"/>
          </w:tcPr>
          <w:p>
            <w:pPr>
              <w:pStyle w:val="Compact"/>
              <w:spacing w:after="20" w:before="0" w:line="240" w:lineRule="auto"/>
              <w:jc w:val="left"/>
            </w:pPr>
            <w:r>
              <w:rPr>
                <w:rFonts w:ascii="Aptos" w:hAnsi="Aptos"/>
                <w:sz w:val="15"/>
              </w:rPr>
              <w:t xml:space="preserve">Search and filter athletes by sport, position, location, age group, and statistics.</w:t>
            </w:r>
          </w:p>
        </w:tc>
        <w:tc>
          <w:tcPr>
            <w:tcW w:type="dxa" w:w="2047"/>
            <w:vAlign w:val="top"/>
            <w:shd w:fill="F4F7FA" w:val="clear"/>
          </w:tcPr>
          <w:p>
            <w:pPr>
              <w:pStyle w:val="Compact"/>
              <w:spacing w:after="20" w:before="0" w:line="240" w:lineRule="auto"/>
              <w:jc w:val="left"/>
            </w:pPr>
            <w:r>
              <w:rPr>
                <w:rFonts w:ascii="Aptos" w:hAnsi="Aptos"/>
                <w:sz w:val="15"/>
              </w:rPr>
              <w:t xml:space="preserve">Must-have.</w:t>
            </w:r>
          </w:p>
        </w:tc>
        <w:tc>
          <w:tcPr>
            <w:tcW w:type="dxa" w:w="2352"/>
            <w:vAlign w:val="top"/>
            <w:shd w:fill="F4F7FA" w:val="clear"/>
          </w:tcPr>
          <w:p>
            <w:pPr>
              <w:pStyle w:val="Compact"/>
              <w:spacing w:after="20" w:before="0" w:line="240" w:lineRule="auto"/>
              <w:jc w:val="left"/>
            </w:pPr>
            <w:r>
              <w:rPr>
                <w:rFonts w:ascii="Aptos" w:hAnsi="Aptos"/>
                <w:sz w:val="15"/>
              </w:rPr>
              <w:t xml:space="preserve">Must</w:t>
            </w:r>
          </w:p>
        </w:tc>
        <w:tc>
          <w:tcPr>
            <w:tcW w:type="dxa" w:w="2332"/>
            <w:vAlign w:val="top"/>
            <w:shd w:fill="F4F7FA" w:val="clear"/>
          </w:tcPr>
          <w:p>
            <w:pPr>
              <w:pStyle w:val="Compact"/>
              <w:spacing w:after="20" w:before="0" w:line="240" w:lineRule="auto"/>
              <w:jc w:val="left"/>
            </w:pPr>
            <w:r>
              <w:rPr>
                <w:rFonts w:ascii="Aptos" w:hAnsi="Aptos"/>
                <w:sz w:val="15"/>
              </w:rPr>
              <w:t xml:space="preserve">Execute predefined search scenarios and verify filters, expected matches, empty results, and response-time target.</w:t>
            </w:r>
          </w:p>
        </w:tc>
        <w:tc>
          <w:tcPr>
            <w:tcW w:type="dxa" w:w="1386"/>
            <w:vAlign w:val="top"/>
            <w:shd w:fill="F4F7FA" w:val="clear"/>
          </w:tcPr>
          <w:p>
            <w:pPr>
              <w:pStyle w:val="Compact"/>
              <w:spacing w:after="20" w:before="0" w:line="240" w:lineRule="auto"/>
              <w:jc w:val="left"/>
            </w:pPr>
            <w:r>
              <w:rPr>
                <w:rFonts w:ascii="Aptos" w:hAnsi="Aptos"/>
                <w:sz w:val="15"/>
              </w:rPr>
              <w:t xml:space="preserve">Backend and Frontend Developers</w:t>
            </w:r>
          </w:p>
        </w:tc>
      </w:tr>
      <w:tr>
        <w:trPr>
          <w:cantSplit/>
        </w:trPr>
        <w:tc>
          <w:tcPr>
            <w:tcW w:type="dxa" w:w="457"/>
            <w:vAlign w:val="top"/>
            <w:shd w:fill="FFFFFF" w:val="clear"/>
          </w:tcPr>
          <w:p>
            <w:pPr>
              <w:pStyle w:val="Compact"/>
              <w:spacing w:after="20" w:before="0" w:line="240" w:lineRule="auto"/>
              <w:jc w:val="left"/>
            </w:pPr>
            <w:r>
              <w:rPr>
                <w:rFonts w:ascii="Aptos" w:hAnsi="Aptos"/>
                <w:sz w:val="15"/>
              </w:rPr>
              <w:t xml:space="preserve">FR-09</w:t>
            </w:r>
          </w:p>
        </w:tc>
        <w:tc>
          <w:tcPr>
            <w:tcW w:type="dxa" w:w="1880"/>
            <w:vAlign w:val="top"/>
            <w:shd w:fill="FFFFFF" w:val="clear"/>
          </w:tcPr>
          <w:p>
            <w:pPr>
              <w:pStyle w:val="Compact"/>
              <w:spacing w:after="20" w:before="0" w:line="240" w:lineRule="auto"/>
              <w:jc w:val="left"/>
            </w:pPr>
            <w:r>
              <w:rPr>
                <w:rFonts w:ascii="Aptos" w:hAnsi="Aptos"/>
                <w:sz w:val="15"/>
              </w:rPr>
              <w:t xml:space="preserve">Search and filter sports opportunities such as trials, vacancies, and sponsorship opportunities.</w:t>
            </w:r>
          </w:p>
        </w:tc>
        <w:tc>
          <w:tcPr>
            <w:tcW w:type="dxa" w:w="2047"/>
            <w:vAlign w:val="top"/>
            <w:shd w:fill="FFFFFF" w:val="clear"/>
          </w:tcPr>
          <w:p>
            <w:pPr>
              <w:pStyle w:val="Compact"/>
              <w:spacing w:after="20" w:before="0" w:line="240" w:lineRule="auto"/>
              <w:jc w:val="left"/>
            </w:pPr>
            <w:r>
              <w:rPr>
                <w:rFonts w:ascii="Aptos" w:hAnsi="Aptos"/>
                <w:sz w:val="15"/>
              </w:rPr>
              <w:t xml:space="preserve">Must-have.</w:t>
            </w:r>
          </w:p>
        </w:tc>
        <w:tc>
          <w:tcPr>
            <w:tcW w:type="dxa" w:w="2352"/>
            <w:vAlign w:val="top"/>
            <w:shd w:fill="FFFFFF" w:val="clear"/>
          </w:tcPr>
          <w:p>
            <w:pPr>
              <w:pStyle w:val="Compact"/>
              <w:spacing w:after="20" w:before="0" w:line="240" w:lineRule="auto"/>
              <w:jc w:val="left"/>
            </w:pPr>
            <w:r>
              <w:rPr>
                <w:rFonts w:ascii="Aptos" w:hAnsi="Aptos"/>
                <w:sz w:val="15"/>
              </w:rPr>
              <w:t xml:space="preserve">Must for trial/recruitment/training listings; sponsor-specific offer workflows remain Should.</w:t>
            </w:r>
          </w:p>
        </w:tc>
        <w:tc>
          <w:tcPr>
            <w:tcW w:type="dxa" w:w="2332"/>
            <w:vAlign w:val="top"/>
            <w:shd w:fill="FFFFFF" w:val="clear"/>
          </w:tcPr>
          <w:p>
            <w:pPr>
              <w:pStyle w:val="Compact"/>
              <w:spacing w:after="20" w:before="0" w:line="240" w:lineRule="auto"/>
              <w:jc w:val="left"/>
            </w:pPr>
            <w:r>
              <w:rPr>
                <w:rFonts w:ascii="Aptos" w:hAnsi="Aptos"/>
                <w:sz w:val="15"/>
              </w:rPr>
              <w:t xml:space="preserve">Test each approved listing category, filters, and result accuracy using synthetic records.</w:t>
            </w:r>
          </w:p>
        </w:tc>
        <w:tc>
          <w:tcPr>
            <w:tcW w:type="dxa" w:w="1386"/>
            <w:vAlign w:val="top"/>
            <w:shd w:fill="FFFFFF" w:val="clear"/>
          </w:tcPr>
          <w:p>
            <w:pPr>
              <w:pStyle w:val="Compact"/>
              <w:spacing w:after="20" w:before="0" w:line="240" w:lineRule="auto"/>
              <w:jc w:val="left"/>
            </w:pPr>
            <w:r>
              <w:rPr>
                <w:rFonts w:ascii="Aptos" w:hAnsi="Aptos"/>
                <w:sz w:val="15"/>
              </w:rPr>
              <w:t xml:space="preserve">Frontend and Backend Developers</w:t>
            </w:r>
          </w:p>
        </w:tc>
      </w:tr>
      <w:tr>
        <w:trPr>
          <w:cantSplit/>
        </w:trPr>
        <w:tc>
          <w:tcPr>
            <w:tcW w:type="dxa" w:w="457"/>
            <w:vAlign w:val="top"/>
            <w:shd w:fill="F4F7FA" w:val="clear"/>
          </w:tcPr>
          <w:p>
            <w:pPr>
              <w:pStyle w:val="Compact"/>
              <w:spacing w:after="20" w:before="0" w:line="240" w:lineRule="auto"/>
              <w:jc w:val="left"/>
            </w:pPr>
            <w:r>
              <w:rPr>
                <w:rFonts w:ascii="Aptos" w:hAnsi="Aptos"/>
                <w:sz w:val="15"/>
              </w:rPr>
              <w:t xml:space="preserve">FR-10</w:t>
            </w:r>
          </w:p>
        </w:tc>
        <w:tc>
          <w:tcPr>
            <w:tcW w:type="dxa" w:w="1880"/>
            <w:vAlign w:val="top"/>
            <w:shd w:fill="F4F7FA" w:val="clear"/>
          </w:tcPr>
          <w:p>
            <w:pPr>
              <w:pStyle w:val="Compact"/>
              <w:spacing w:after="20" w:before="0" w:line="240" w:lineRule="auto"/>
              <w:jc w:val="left"/>
            </w:pPr>
            <w:r>
              <w:rPr>
                <w:rFonts w:ascii="Aptos" w:hAnsi="Aptos"/>
                <w:sz w:val="15"/>
              </w:rPr>
              <w:t xml:space="preserve">Allow clubs and coaches to create, edit, and close opportunity listings.</w:t>
            </w:r>
          </w:p>
        </w:tc>
        <w:tc>
          <w:tcPr>
            <w:tcW w:type="dxa" w:w="2047"/>
            <w:vAlign w:val="top"/>
            <w:shd w:fill="F4F7FA" w:val="clear"/>
          </w:tcPr>
          <w:p>
            <w:pPr>
              <w:pStyle w:val="Compact"/>
              <w:spacing w:after="20" w:before="0" w:line="240" w:lineRule="auto"/>
              <w:jc w:val="left"/>
            </w:pPr>
            <w:r>
              <w:rPr>
                <w:rFonts w:ascii="Aptos" w:hAnsi="Aptos"/>
                <w:sz w:val="15"/>
              </w:rPr>
              <w:t xml:space="preserve">Must-have.</w:t>
            </w:r>
          </w:p>
        </w:tc>
        <w:tc>
          <w:tcPr>
            <w:tcW w:type="dxa" w:w="2352"/>
            <w:vAlign w:val="top"/>
            <w:shd w:fill="F4F7FA" w:val="clear"/>
          </w:tcPr>
          <w:p>
            <w:pPr>
              <w:pStyle w:val="Compact"/>
              <w:spacing w:after="20" w:before="0" w:line="240" w:lineRule="auto"/>
              <w:jc w:val="left"/>
            </w:pPr>
            <w:r>
              <w:rPr>
                <w:rFonts w:ascii="Aptos" w:hAnsi="Aptos"/>
                <w:sz w:val="15"/>
              </w:rPr>
              <w:t xml:space="preserve">Must</w:t>
            </w:r>
          </w:p>
        </w:tc>
        <w:tc>
          <w:tcPr>
            <w:tcW w:type="dxa" w:w="2332"/>
            <w:vAlign w:val="top"/>
            <w:shd w:fill="F4F7FA" w:val="clear"/>
          </w:tcPr>
          <w:p>
            <w:pPr>
              <w:pStyle w:val="Compact"/>
              <w:spacing w:after="20" w:before="0" w:line="240" w:lineRule="auto"/>
              <w:jc w:val="left"/>
            </w:pPr>
            <w:r>
              <w:rPr>
                <w:rFonts w:ascii="Aptos" w:hAnsi="Aptos"/>
                <w:sz w:val="15"/>
              </w:rPr>
              <w:t xml:space="preserve">Create/edit/close tests; verify closed listings no longer appear as open opportunities.</w:t>
            </w:r>
          </w:p>
        </w:tc>
        <w:tc>
          <w:tcPr>
            <w:tcW w:type="dxa" w:w="1386"/>
            <w:vAlign w:val="top"/>
            <w:shd w:fill="F4F7FA" w:val="clear"/>
          </w:tcPr>
          <w:p>
            <w:pPr>
              <w:pStyle w:val="Compact"/>
              <w:spacing w:after="20" w:before="0" w:line="240" w:lineRule="auto"/>
              <w:jc w:val="left"/>
            </w:pPr>
            <w:r>
              <w:rPr>
                <w:rFonts w:ascii="Aptos" w:hAnsi="Aptos"/>
                <w:sz w:val="15"/>
              </w:rPr>
              <w:t xml:space="preserve">Backend Developer; Frontend Developer</w:t>
            </w:r>
          </w:p>
        </w:tc>
      </w:tr>
      <w:tr>
        <w:trPr>
          <w:cantSplit/>
        </w:trPr>
        <w:tc>
          <w:tcPr>
            <w:tcW w:type="dxa" w:w="457"/>
            <w:vAlign w:val="top"/>
            <w:shd w:fill="FFFFFF" w:val="clear"/>
          </w:tcPr>
          <w:p>
            <w:pPr>
              <w:pStyle w:val="Compact"/>
              <w:spacing w:after="20" w:before="0" w:line="240" w:lineRule="auto"/>
              <w:jc w:val="left"/>
            </w:pPr>
            <w:r>
              <w:rPr>
                <w:rFonts w:ascii="Aptos" w:hAnsi="Aptos"/>
                <w:sz w:val="15"/>
              </w:rPr>
              <w:t xml:space="preserve">FR-11</w:t>
            </w:r>
          </w:p>
        </w:tc>
        <w:tc>
          <w:tcPr>
            <w:tcW w:type="dxa" w:w="1880"/>
            <w:vAlign w:val="top"/>
            <w:shd w:fill="FFFFFF" w:val="clear"/>
          </w:tcPr>
          <w:p>
            <w:pPr>
              <w:pStyle w:val="Compact"/>
              <w:spacing w:after="20" w:before="0" w:line="240" w:lineRule="auto"/>
              <w:jc w:val="left"/>
            </w:pPr>
            <w:r>
              <w:rPr>
                <w:rFonts w:ascii="Aptos" w:hAnsi="Aptos"/>
                <w:sz w:val="15"/>
              </w:rPr>
              <w:t xml:space="preserve">Allow athletes to apply to an opportunity and track application status.</w:t>
            </w:r>
          </w:p>
        </w:tc>
        <w:tc>
          <w:tcPr>
            <w:tcW w:type="dxa" w:w="2047"/>
            <w:vAlign w:val="top"/>
            <w:shd w:fill="FFFFFF" w:val="clear"/>
          </w:tcPr>
          <w:p>
            <w:pPr>
              <w:pStyle w:val="Compact"/>
              <w:spacing w:after="20" w:before="0" w:line="240" w:lineRule="auto"/>
              <w:jc w:val="left"/>
            </w:pPr>
            <w:r>
              <w:rPr>
                <w:rFonts w:ascii="Aptos" w:hAnsi="Aptos"/>
                <w:sz w:val="15"/>
              </w:rPr>
              <w:t xml:space="preserve">Should-have.</w:t>
            </w:r>
          </w:p>
        </w:tc>
        <w:tc>
          <w:tcPr>
            <w:tcW w:type="dxa" w:w="2352"/>
            <w:vAlign w:val="top"/>
            <w:shd w:fill="FFFFFF" w:val="clear"/>
          </w:tcPr>
          <w:p>
            <w:pPr>
              <w:pStyle w:val="Compact"/>
              <w:spacing w:after="20" w:before="0" w:line="240" w:lineRule="auto"/>
              <w:jc w:val="left"/>
            </w:pPr>
            <w:r>
              <w:rPr>
                <w:rFonts w:ascii="Aptos" w:hAnsi="Aptos"/>
                <w:sz w:val="15"/>
              </w:rPr>
              <w:t xml:space="preserve">Should</w:t>
            </w:r>
          </w:p>
        </w:tc>
        <w:tc>
          <w:tcPr>
            <w:tcW w:type="dxa" w:w="2332"/>
            <w:vAlign w:val="top"/>
            <w:shd w:fill="FFFFFF" w:val="clear"/>
          </w:tcPr>
          <w:p>
            <w:pPr>
              <w:pStyle w:val="Compact"/>
              <w:spacing w:after="20" w:before="0" w:line="240" w:lineRule="auto"/>
              <w:jc w:val="left"/>
            </w:pPr>
            <w:r>
              <w:rPr>
                <w:rFonts w:ascii="Aptos" w:hAnsi="Aptos"/>
                <w:sz w:val="15"/>
              </w:rPr>
              <w:t xml:space="preserve">Submit an application, view its status, and test allowed status transitions.</w:t>
            </w:r>
          </w:p>
        </w:tc>
        <w:tc>
          <w:tcPr>
            <w:tcW w:type="dxa" w:w="1386"/>
            <w:vAlign w:val="top"/>
            <w:shd w:fill="FFFFFF" w:val="clear"/>
          </w:tcPr>
          <w:p>
            <w:pPr>
              <w:pStyle w:val="Compact"/>
              <w:spacing w:after="20" w:before="0" w:line="240" w:lineRule="auto"/>
              <w:jc w:val="left"/>
            </w:pPr>
            <w:r>
              <w:rPr>
                <w:rFonts w:ascii="Aptos" w:hAnsi="Aptos"/>
                <w:sz w:val="15"/>
              </w:rPr>
              <w:t xml:space="preserve">Development Team</w:t>
            </w:r>
          </w:p>
        </w:tc>
      </w:tr>
      <w:tr>
        <w:trPr>
          <w:cantSplit/>
        </w:trPr>
        <w:tc>
          <w:tcPr>
            <w:tcW w:type="dxa" w:w="457"/>
            <w:vAlign w:val="top"/>
            <w:shd w:fill="F4F7FA" w:val="clear"/>
          </w:tcPr>
          <w:p>
            <w:pPr>
              <w:pStyle w:val="Compact"/>
              <w:spacing w:after="20" w:before="0" w:line="240" w:lineRule="auto"/>
              <w:jc w:val="left"/>
            </w:pPr>
            <w:r>
              <w:rPr>
                <w:rFonts w:ascii="Aptos" w:hAnsi="Aptos"/>
                <w:sz w:val="15"/>
              </w:rPr>
              <w:t xml:space="preserve">FR-12</w:t>
            </w:r>
          </w:p>
        </w:tc>
        <w:tc>
          <w:tcPr>
            <w:tcW w:type="dxa" w:w="1880"/>
            <w:vAlign w:val="top"/>
            <w:shd w:fill="F4F7FA" w:val="clear"/>
          </w:tcPr>
          <w:p>
            <w:pPr>
              <w:pStyle w:val="Compact"/>
              <w:spacing w:after="20" w:before="0" w:line="240" w:lineRule="auto"/>
              <w:jc w:val="left"/>
            </w:pPr>
            <w:r>
              <w:rPr>
                <w:rFonts w:ascii="Aptos" w:hAnsi="Aptos"/>
                <w:sz w:val="15"/>
              </w:rPr>
              <w:t xml:space="preserve">Support networking through connection requests and direct messages between users.</w:t>
            </w:r>
          </w:p>
        </w:tc>
        <w:tc>
          <w:tcPr>
            <w:tcW w:type="dxa" w:w="2047"/>
            <w:vAlign w:val="top"/>
            <w:shd w:fill="F4F7FA" w:val="clear"/>
          </w:tcPr>
          <w:p>
            <w:pPr>
              <w:pStyle w:val="Compact"/>
              <w:spacing w:after="20" w:before="0" w:line="240" w:lineRule="auto"/>
              <w:jc w:val="left"/>
            </w:pPr>
            <w:r>
              <w:rPr>
                <w:rFonts w:ascii="Aptos" w:hAnsi="Aptos"/>
                <w:sz w:val="15"/>
              </w:rPr>
              <w:t xml:space="preserve">Requirements document groups both as Must-have; SportSphere places connection requests in Should and messaging in Could.</w:t>
            </w:r>
          </w:p>
        </w:tc>
        <w:tc>
          <w:tcPr>
            <w:tcW w:type="dxa" w:w="2352"/>
            <w:vAlign w:val="top"/>
            <w:shd w:fill="F4F7FA" w:val="clear"/>
          </w:tcPr>
          <w:p>
            <w:pPr>
              <w:pStyle w:val="Compact"/>
              <w:spacing w:after="20" w:before="0" w:line="240" w:lineRule="auto"/>
              <w:jc w:val="left"/>
            </w:pPr>
            <w:r>
              <w:rPr>
                <w:rFonts w:ascii="Aptos" w:hAnsi="Aptos"/>
                <w:sz w:val="15"/>
              </w:rPr>
              <w:t xml:space="preserve">Split baseline: connection requests = Should; direct messages = Could and not required for core acceptance.</w:t>
            </w:r>
          </w:p>
        </w:tc>
        <w:tc>
          <w:tcPr>
            <w:tcW w:type="dxa" w:w="2332"/>
            <w:vAlign w:val="top"/>
            <w:shd w:fill="F4F7FA" w:val="clear"/>
          </w:tcPr>
          <w:p>
            <w:pPr>
              <w:pStyle w:val="Compact"/>
              <w:spacing w:after="20" w:before="0" w:line="240" w:lineRule="auto"/>
              <w:jc w:val="left"/>
            </w:pPr>
            <w:r>
              <w:rPr>
                <w:rFonts w:ascii="Aptos" w:hAnsi="Aptos"/>
                <w:sz w:val="15"/>
              </w:rPr>
              <w:t xml:space="preserve">Test request send/accept/decline if included. If messaging is implemented, test delivery and access isolation; otherwise document it as deferred.</w:t>
            </w:r>
          </w:p>
        </w:tc>
        <w:tc>
          <w:tcPr>
            <w:tcW w:type="dxa" w:w="1386"/>
            <w:vAlign w:val="top"/>
            <w:shd w:fill="F4F7FA" w:val="clear"/>
          </w:tcPr>
          <w:p>
            <w:pPr>
              <w:pStyle w:val="Compact"/>
              <w:spacing w:after="20" w:before="0" w:line="240" w:lineRule="auto"/>
              <w:jc w:val="left"/>
            </w:pPr>
            <w:r>
              <w:rPr>
                <w:rFonts w:ascii="Aptos" w:hAnsi="Aptos"/>
                <w:sz w:val="15"/>
              </w:rPr>
              <w:t xml:space="preserve">Frontend and Backend Developers; PM confirms priority</w:t>
            </w:r>
          </w:p>
        </w:tc>
      </w:tr>
      <w:tr>
        <w:trPr>
          <w:cantSplit/>
        </w:trPr>
        <w:tc>
          <w:tcPr>
            <w:tcW w:type="dxa" w:w="457"/>
            <w:vAlign w:val="top"/>
            <w:shd w:fill="FFFFFF" w:val="clear"/>
          </w:tcPr>
          <w:p>
            <w:pPr>
              <w:pStyle w:val="Compact"/>
              <w:spacing w:after="20" w:before="0" w:line="240" w:lineRule="auto"/>
              <w:jc w:val="left"/>
            </w:pPr>
            <w:r>
              <w:rPr>
                <w:rFonts w:ascii="Aptos" w:hAnsi="Aptos"/>
                <w:sz w:val="15"/>
              </w:rPr>
              <w:t xml:space="preserve">FR-13</w:t>
            </w:r>
          </w:p>
        </w:tc>
        <w:tc>
          <w:tcPr>
            <w:tcW w:type="dxa" w:w="1880"/>
            <w:vAlign w:val="top"/>
            <w:shd w:fill="FFFFFF" w:val="clear"/>
          </w:tcPr>
          <w:p>
            <w:pPr>
              <w:pStyle w:val="Compact"/>
              <w:spacing w:after="20" w:before="0" w:line="240" w:lineRule="auto"/>
              <w:jc w:val="left"/>
            </w:pPr>
            <w:r>
              <w:rPr>
                <w:rFonts w:ascii="Aptos" w:hAnsi="Aptos"/>
                <w:sz w:val="15"/>
              </w:rPr>
              <w:t xml:space="preserve">Provide notifications through in-app alerts and email.</w:t>
            </w:r>
          </w:p>
        </w:tc>
        <w:tc>
          <w:tcPr>
            <w:tcW w:type="dxa" w:w="2047"/>
            <w:vAlign w:val="top"/>
            <w:shd w:fill="FFFFFF" w:val="clear"/>
          </w:tcPr>
          <w:p>
            <w:pPr>
              <w:pStyle w:val="Compact"/>
              <w:spacing w:after="20" w:before="0" w:line="240" w:lineRule="auto"/>
              <w:jc w:val="left"/>
            </w:pPr>
            <w:r>
              <w:rPr>
                <w:rFonts w:ascii="Aptos" w:hAnsi="Aptos"/>
                <w:sz w:val="15"/>
              </w:rPr>
              <w:t xml:space="preserve">Should-have in requirements document; SportSphere lists email notifications as Could.</w:t>
            </w:r>
          </w:p>
        </w:tc>
        <w:tc>
          <w:tcPr>
            <w:tcW w:type="dxa" w:w="2352"/>
            <w:vAlign w:val="top"/>
            <w:shd w:fill="FFFFFF" w:val="clear"/>
          </w:tcPr>
          <w:p>
            <w:pPr>
              <w:pStyle w:val="Compact"/>
              <w:spacing w:after="20" w:before="0" w:line="240" w:lineRule="auto"/>
              <w:jc w:val="left"/>
            </w:pPr>
            <w:r>
              <w:rPr>
                <w:rFonts w:ascii="Aptos" w:hAnsi="Aptos"/>
                <w:sz w:val="15"/>
              </w:rPr>
              <w:t xml:space="preserve">In-app alerts for retained workflows = Should where needed; email notifications = Could.</w:t>
            </w:r>
          </w:p>
        </w:tc>
        <w:tc>
          <w:tcPr>
            <w:tcW w:type="dxa" w:w="2332"/>
            <w:vAlign w:val="top"/>
            <w:shd w:fill="FFFFFF" w:val="clear"/>
          </w:tcPr>
          <w:p>
            <w:pPr>
              <w:pStyle w:val="Compact"/>
              <w:spacing w:after="20" w:before="0" w:line="240" w:lineRule="auto"/>
              <w:jc w:val="left"/>
            </w:pPr>
            <w:r>
              <w:rPr>
                <w:rFonts w:ascii="Aptos" w:hAnsi="Aptos"/>
                <w:sz w:val="15"/>
              </w:rPr>
              <w:t xml:space="preserve">Trigger applicable alert; verify recipient, content, and no exposure of hidden private information. Email path may be deferred.</w:t>
            </w:r>
          </w:p>
        </w:tc>
        <w:tc>
          <w:tcPr>
            <w:tcW w:type="dxa" w:w="1386"/>
            <w:vAlign w:val="top"/>
            <w:shd w:fill="FFFFFF" w:val="clear"/>
          </w:tcPr>
          <w:p>
            <w:pPr>
              <w:pStyle w:val="Compact"/>
              <w:spacing w:after="20" w:before="0" w:line="240" w:lineRule="auto"/>
              <w:jc w:val="left"/>
            </w:pPr>
            <w:r>
              <w:rPr>
                <w:rFonts w:ascii="Aptos" w:hAnsi="Aptos"/>
                <w:sz w:val="15"/>
              </w:rPr>
              <w:t xml:space="preserve">Backend Developer; QA Lead verifies</w:t>
            </w:r>
          </w:p>
        </w:tc>
      </w:tr>
      <w:tr>
        <w:trPr>
          <w:cantSplit/>
        </w:trPr>
        <w:tc>
          <w:tcPr>
            <w:tcW w:type="dxa" w:w="457"/>
            <w:vAlign w:val="top"/>
            <w:shd w:fill="F4F7FA" w:val="clear"/>
          </w:tcPr>
          <w:p>
            <w:pPr>
              <w:pStyle w:val="Compact"/>
              <w:spacing w:after="20" w:before="0" w:line="240" w:lineRule="auto"/>
              <w:jc w:val="left"/>
            </w:pPr>
            <w:r>
              <w:rPr>
                <w:rFonts w:ascii="Aptos" w:hAnsi="Aptos"/>
                <w:sz w:val="15"/>
              </w:rPr>
              <w:t xml:space="preserve">FR-14</w:t>
            </w:r>
          </w:p>
        </w:tc>
        <w:tc>
          <w:tcPr>
            <w:tcW w:type="dxa" w:w="1880"/>
            <w:vAlign w:val="top"/>
            <w:shd w:fill="F4F7FA" w:val="clear"/>
          </w:tcPr>
          <w:p>
            <w:pPr>
              <w:pStyle w:val="Compact"/>
              <w:spacing w:after="20" w:before="0" w:line="240" w:lineRule="auto"/>
              <w:jc w:val="left"/>
            </w:pPr>
            <w:r>
              <w:rPr>
                <w:rFonts w:ascii="Aptos" w:hAnsi="Aptos"/>
                <w:sz w:val="15"/>
              </w:rPr>
              <w:t xml:space="preserve">Shortlist athletes and compare two or more profiles side by side.</w:t>
            </w:r>
          </w:p>
        </w:tc>
        <w:tc>
          <w:tcPr>
            <w:tcW w:type="dxa" w:w="2047"/>
            <w:vAlign w:val="top"/>
            <w:shd w:fill="F4F7FA" w:val="clear"/>
          </w:tcPr>
          <w:p>
            <w:pPr>
              <w:pStyle w:val="Compact"/>
              <w:spacing w:after="20" w:before="0" w:line="240" w:lineRule="auto"/>
              <w:jc w:val="left"/>
            </w:pPr>
            <w:r>
              <w:rPr>
                <w:rFonts w:ascii="Aptos" w:hAnsi="Aptos"/>
                <w:sz w:val="15"/>
              </w:rPr>
              <w:t xml:space="preserve">Should-have.</w:t>
            </w:r>
          </w:p>
        </w:tc>
        <w:tc>
          <w:tcPr>
            <w:tcW w:type="dxa" w:w="2352"/>
            <w:vAlign w:val="top"/>
            <w:shd w:fill="F4F7FA" w:val="clear"/>
          </w:tcPr>
          <w:p>
            <w:pPr>
              <w:pStyle w:val="Compact"/>
              <w:spacing w:after="20" w:before="0" w:line="240" w:lineRule="auto"/>
              <w:jc w:val="left"/>
            </w:pPr>
            <w:r>
              <w:rPr>
                <w:rFonts w:ascii="Aptos" w:hAnsi="Aptos"/>
                <w:sz w:val="15"/>
              </w:rPr>
              <w:t xml:space="preserve">Should if Must baseline is stable; reduce to bookmarking if time is constrained.</w:t>
            </w:r>
          </w:p>
        </w:tc>
        <w:tc>
          <w:tcPr>
            <w:tcW w:type="dxa" w:w="2332"/>
            <w:vAlign w:val="top"/>
            <w:shd w:fill="F4F7FA" w:val="clear"/>
          </w:tcPr>
          <w:p>
            <w:pPr>
              <w:pStyle w:val="Compact"/>
              <w:spacing w:after="20" w:before="0" w:line="240" w:lineRule="auto"/>
              <w:jc w:val="left"/>
            </w:pPr>
            <w:r>
              <w:rPr>
                <w:rFonts w:ascii="Aptos" w:hAnsi="Aptos"/>
                <w:sz w:val="15"/>
              </w:rPr>
              <w:t xml:space="preserve">Add at least two test profiles to a shortlist and verify the agreed comparison fields.</w:t>
            </w:r>
          </w:p>
        </w:tc>
        <w:tc>
          <w:tcPr>
            <w:tcW w:type="dxa" w:w="1386"/>
            <w:vAlign w:val="top"/>
            <w:shd w:fill="F4F7FA" w:val="clear"/>
          </w:tcPr>
          <w:p>
            <w:pPr>
              <w:pStyle w:val="Compact"/>
              <w:spacing w:after="20" w:before="0" w:line="240" w:lineRule="auto"/>
              <w:jc w:val="left"/>
            </w:pPr>
            <w:r>
              <w:rPr>
                <w:rFonts w:ascii="Aptos" w:hAnsi="Aptos"/>
                <w:sz w:val="15"/>
              </w:rPr>
              <w:t xml:space="preserve">Frontend Developer</w:t>
            </w:r>
          </w:p>
        </w:tc>
      </w:tr>
      <w:tr>
        <w:trPr>
          <w:cantSplit/>
        </w:trPr>
        <w:tc>
          <w:tcPr>
            <w:tcW w:type="dxa" w:w="457"/>
            <w:vAlign w:val="top"/>
            <w:shd w:fill="FFFFFF" w:val="clear"/>
          </w:tcPr>
          <w:p>
            <w:pPr>
              <w:pStyle w:val="Compact"/>
              <w:spacing w:after="20" w:before="0" w:line="240" w:lineRule="auto"/>
              <w:jc w:val="left"/>
            </w:pPr>
            <w:r>
              <w:rPr>
                <w:rFonts w:ascii="Aptos" w:hAnsi="Aptos"/>
                <w:sz w:val="15"/>
              </w:rPr>
              <w:t xml:space="preserve">FR-15</w:t>
            </w:r>
          </w:p>
        </w:tc>
        <w:tc>
          <w:tcPr>
            <w:tcW w:type="dxa" w:w="1880"/>
            <w:vAlign w:val="top"/>
            <w:shd w:fill="FFFFFF" w:val="clear"/>
          </w:tcPr>
          <w:p>
            <w:pPr>
              <w:pStyle w:val="Compact"/>
              <w:spacing w:after="20" w:before="0" w:line="240" w:lineRule="auto"/>
              <w:jc w:val="left"/>
            </w:pPr>
            <w:r>
              <w:rPr>
                <w:rFonts w:ascii="Aptos" w:hAnsi="Aptos"/>
                <w:sz w:val="15"/>
              </w:rPr>
              <w:t xml:space="preserve">Allow sponsors to browse athletes and send sponsorship offers that an athlete can accept or decline.</w:t>
            </w:r>
          </w:p>
        </w:tc>
        <w:tc>
          <w:tcPr>
            <w:tcW w:type="dxa" w:w="2047"/>
            <w:vAlign w:val="top"/>
            <w:shd w:fill="FFFFFF" w:val="clear"/>
          </w:tcPr>
          <w:p>
            <w:pPr>
              <w:pStyle w:val="Compact"/>
              <w:spacing w:after="20" w:before="0" w:line="240" w:lineRule="auto"/>
              <w:jc w:val="left"/>
            </w:pPr>
            <w:r>
              <w:rPr>
                <w:rFonts w:ascii="Aptos" w:hAnsi="Aptos"/>
                <w:sz w:val="15"/>
              </w:rPr>
              <w:t xml:space="preserve">Should-have; sponsor is a persona in requirements analysis, not one of SportSphere’s five canonical system-role groups.</w:t>
            </w:r>
          </w:p>
        </w:tc>
        <w:tc>
          <w:tcPr>
            <w:tcW w:type="dxa" w:w="2352"/>
            <w:vAlign w:val="top"/>
            <w:shd w:fill="FFFFFF" w:val="clear"/>
          </w:tcPr>
          <w:p>
            <w:pPr>
              <w:pStyle w:val="Compact"/>
              <w:spacing w:after="20" w:before="0" w:line="240" w:lineRule="auto"/>
              <w:jc w:val="left"/>
            </w:pPr>
            <w:r>
              <w:rPr>
                <w:rFonts w:ascii="Aptos" w:hAnsi="Aptos"/>
                <w:sz w:val="15"/>
              </w:rPr>
              <w:t xml:space="preserve">Should; specialist permissions must be agreed in Week 2. No payment or contract automation.</w:t>
            </w:r>
          </w:p>
        </w:tc>
        <w:tc>
          <w:tcPr>
            <w:tcW w:type="dxa" w:w="2332"/>
            <w:vAlign w:val="top"/>
            <w:shd w:fill="FFFFFF" w:val="clear"/>
          </w:tcPr>
          <w:p>
            <w:pPr>
              <w:pStyle w:val="Compact"/>
              <w:spacing w:after="20" w:before="0" w:line="240" w:lineRule="auto"/>
              <w:jc w:val="left"/>
            </w:pPr>
            <w:r>
              <w:rPr>
                <w:rFonts w:ascii="Aptos" w:hAnsi="Aptos"/>
                <w:sz w:val="15"/>
              </w:rPr>
              <w:t xml:space="preserve">Test offer creation, recipient visibility, accept/decline status, and permission boundaries if included; otherwise record approved deferral.</w:t>
            </w:r>
          </w:p>
        </w:tc>
        <w:tc>
          <w:tcPr>
            <w:tcW w:type="dxa" w:w="1386"/>
            <w:vAlign w:val="top"/>
            <w:shd w:fill="FFFFFF" w:val="clear"/>
          </w:tcPr>
          <w:p>
            <w:pPr>
              <w:pStyle w:val="Compact"/>
              <w:spacing w:after="20" w:before="0" w:line="240" w:lineRule="auto"/>
              <w:jc w:val="left"/>
            </w:pPr>
            <w:r>
              <w:rPr>
                <w:rFonts w:ascii="Aptos" w:hAnsi="Aptos"/>
                <w:sz w:val="15"/>
              </w:rPr>
              <w:t xml:space="preserve">Backend Developer; PM owns role decision</w:t>
            </w:r>
          </w:p>
        </w:tc>
      </w:tr>
      <w:tr>
        <w:trPr>
          <w:cantSplit/>
        </w:trPr>
        <w:tc>
          <w:tcPr>
            <w:tcW w:type="dxa" w:w="457"/>
            <w:vAlign w:val="top"/>
            <w:shd w:fill="F4F7FA" w:val="clear"/>
          </w:tcPr>
          <w:p>
            <w:pPr>
              <w:pStyle w:val="Compact"/>
              <w:spacing w:after="20" w:before="0" w:line="240" w:lineRule="auto"/>
              <w:jc w:val="left"/>
            </w:pPr>
            <w:r>
              <w:rPr>
                <w:rFonts w:ascii="Aptos" w:hAnsi="Aptos"/>
                <w:sz w:val="15"/>
              </w:rPr>
              <w:t xml:space="preserve">FR-16</w:t>
            </w:r>
          </w:p>
        </w:tc>
        <w:tc>
          <w:tcPr>
            <w:tcW w:type="dxa" w:w="1880"/>
            <w:vAlign w:val="top"/>
            <w:shd w:fill="F4F7FA" w:val="clear"/>
          </w:tcPr>
          <w:p>
            <w:pPr>
              <w:pStyle w:val="Compact"/>
              <w:spacing w:after="20" w:before="0" w:line="240" w:lineRule="auto"/>
              <w:jc w:val="left"/>
            </w:pPr>
            <w:r>
              <w:rPr>
                <w:rFonts w:ascii="Aptos" w:hAnsi="Aptos"/>
                <w:sz w:val="15"/>
              </w:rPr>
              <w:t xml:space="preserve">Verify accounts, review flagged content, and suspend users.</w:t>
            </w:r>
          </w:p>
        </w:tc>
        <w:tc>
          <w:tcPr>
            <w:tcW w:type="dxa" w:w="2047"/>
            <w:vAlign w:val="top"/>
            <w:shd w:fill="F4F7FA" w:val="clear"/>
          </w:tcPr>
          <w:p>
            <w:pPr>
              <w:pStyle w:val="Compact"/>
              <w:spacing w:after="20" w:before="0" w:line="240" w:lineRule="auto"/>
              <w:jc w:val="left"/>
            </w:pPr>
            <w:r>
              <w:rPr>
                <w:rFonts w:ascii="Aptos" w:hAnsi="Aptos"/>
                <w:sz w:val="15"/>
              </w:rPr>
              <w:t xml:space="preserve">Must-have.</w:t>
            </w:r>
          </w:p>
        </w:tc>
        <w:tc>
          <w:tcPr>
            <w:tcW w:type="dxa" w:w="2352"/>
            <w:vAlign w:val="top"/>
            <w:shd w:fill="F4F7FA" w:val="clear"/>
          </w:tcPr>
          <w:p>
            <w:pPr>
              <w:pStyle w:val="Compact"/>
              <w:spacing w:after="20" w:before="0" w:line="240" w:lineRule="auto"/>
              <w:jc w:val="left"/>
            </w:pPr>
            <w:r>
              <w:rPr>
                <w:rFonts w:ascii="Aptos" w:hAnsi="Aptos"/>
                <w:sz w:val="15"/>
              </w:rPr>
              <w:t xml:space="preserve">Must (basic administration only)</w:t>
            </w:r>
          </w:p>
        </w:tc>
        <w:tc>
          <w:tcPr>
            <w:tcW w:type="dxa" w:w="2332"/>
            <w:vAlign w:val="top"/>
            <w:shd w:fill="F4F7FA" w:val="clear"/>
          </w:tcPr>
          <w:p>
            <w:pPr>
              <w:pStyle w:val="Compact"/>
              <w:spacing w:after="20" w:before="0" w:line="240" w:lineRule="auto"/>
              <w:jc w:val="left"/>
            </w:pPr>
            <w:r>
              <w:rPr>
                <w:rFonts w:ascii="Aptos" w:hAnsi="Aptos"/>
                <w:sz w:val="15"/>
              </w:rPr>
              <w:t xml:space="preserve">Admin workflow tests for verification label, report review, moderation action, and suspension; preserve audit evidence where supported.</w:t>
            </w:r>
          </w:p>
        </w:tc>
        <w:tc>
          <w:tcPr>
            <w:tcW w:type="dxa" w:w="1386"/>
            <w:vAlign w:val="top"/>
            <w:shd w:fill="F4F7FA" w:val="clear"/>
          </w:tcPr>
          <w:p>
            <w:pPr>
              <w:pStyle w:val="Compact"/>
              <w:spacing w:after="20" w:before="0" w:line="240" w:lineRule="auto"/>
              <w:jc w:val="left"/>
            </w:pPr>
            <w:r>
              <w:rPr>
                <w:rFonts w:ascii="Aptos" w:hAnsi="Aptos"/>
                <w:sz w:val="15"/>
              </w:rPr>
              <w:t xml:space="preserve">Backend Developer; QA Lead verifies</w:t>
            </w:r>
          </w:p>
        </w:tc>
      </w:tr>
      <w:tr>
        <w:trPr>
          <w:cantSplit/>
        </w:trPr>
        <w:tc>
          <w:tcPr>
            <w:tcW w:type="dxa" w:w="457"/>
            <w:vAlign w:val="top"/>
            <w:shd w:fill="FFFFFF" w:val="clear"/>
          </w:tcPr>
          <w:p>
            <w:pPr>
              <w:pStyle w:val="Compact"/>
              <w:spacing w:after="20" w:before="0" w:line="240" w:lineRule="auto"/>
              <w:jc w:val="left"/>
            </w:pPr>
            <w:r>
              <w:rPr>
                <w:rFonts w:ascii="Aptos" w:hAnsi="Aptos"/>
                <w:sz w:val="15"/>
              </w:rPr>
              <w:t xml:space="preserve">FR-17</w:t>
            </w:r>
          </w:p>
        </w:tc>
        <w:tc>
          <w:tcPr>
            <w:tcW w:type="dxa" w:w="1880"/>
            <w:vAlign w:val="top"/>
            <w:shd w:fill="FFFFFF" w:val="clear"/>
          </w:tcPr>
          <w:p>
            <w:pPr>
              <w:pStyle w:val="Compact"/>
              <w:spacing w:after="20" w:before="0" w:line="240" w:lineRule="auto"/>
              <w:jc w:val="left"/>
            </w:pPr>
            <w:r>
              <w:rPr>
                <w:rFonts w:ascii="Aptos" w:hAnsi="Aptos"/>
                <w:sz w:val="15"/>
              </w:rPr>
              <w:t xml:space="preserve">Provide a dashboard of users, activity, and opportunities.</w:t>
            </w:r>
          </w:p>
        </w:tc>
        <w:tc>
          <w:tcPr>
            <w:tcW w:type="dxa" w:w="2047"/>
            <w:vAlign w:val="top"/>
            <w:shd w:fill="FFFFFF" w:val="clear"/>
          </w:tcPr>
          <w:p>
            <w:pPr>
              <w:pStyle w:val="Compact"/>
              <w:spacing w:after="20" w:before="0" w:line="240" w:lineRule="auto"/>
              <w:jc w:val="left"/>
            </w:pPr>
            <w:r>
              <w:rPr>
                <w:rFonts w:ascii="Aptos" w:hAnsi="Aptos"/>
                <w:sz w:val="15"/>
              </w:rPr>
              <w:t xml:space="preserve">Could-have.</w:t>
            </w:r>
          </w:p>
        </w:tc>
        <w:tc>
          <w:tcPr>
            <w:tcW w:type="dxa" w:w="2352"/>
            <w:vAlign w:val="top"/>
            <w:shd w:fill="FFFFFF" w:val="clear"/>
          </w:tcPr>
          <w:p>
            <w:pPr>
              <w:pStyle w:val="Compact"/>
              <w:spacing w:after="20" w:before="0" w:line="240" w:lineRule="auto"/>
              <w:jc w:val="left"/>
            </w:pPr>
            <w:r>
              <w:rPr>
                <w:rFonts w:ascii="Aptos" w:hAnsi="Aptos"/>
                <w:sz w:val="15"/>
              </w:rPr>
              <w:t xml:space="preserve">Could</w:t>
            </w:r>
          </w:p>
        </w:tc>
        <w:tc>
          <w:tcPr>
            <w:tcW w:type="dxa" w:w="2332"/>
            <w:vAlign w:val="top"/>
            <w:shd w:fill="FFFFFF" w:val="clear"/>
          </w:tcPr>
          <w:p>
            <w:pPr>
              <w:pStyle w:val="Compact"/>
              <w:spacing w:after="20" w:before="0" w:line="240" w:lineRule="auto"/>
              <w:jc w:val="left"/>
            </w:pPr>
            <w:r>
              <w:rPr>
                <w:rFonts w:ascii="Aptos" w:hAnsi="Aptos"/>
                <w:sz w:val="15"/>
              </w:rPr>
              <w:t xml:space="preserve">If implemented, verify counts against seeded test data; otherwise record as deferred.</w:t>
            </w:r>
          </w:p>
        </w:tc>
        <w:tc>
          <w:tcPr>
            <w:tcW w:type="dxa" w:w="1386"/>
            <w:vAlign w:val="top"/>
            <w:shd w:fill="FFFFFF" w:val="clear"/>
          </w:tcPr>
          <w:p>
            <w:pPr>
              <w:pStyle w:val="Compact"/>
              <w:spacing w:after="20" w:before="0" w:line="240" w:lineRule="auto"/>
              <w:jc w:val="left"/>
            </w:pPr>
            <w:r>
              <w:rPr>
                <w:rFonts w:ascii="Aptos" w:hAnsi="Aptos"/>
                <w:sz w:val="15"/>
              </w:rPr>
              <w:t xml:space="preserve">Frontend Developer</w:t>
            </w:r>
          </w:p>
        </w:tc>
      </w:tr>
      <w:tr>
        <w:trPr>
          <w:cantSplit/>
        </w:trPr>
        <w:tc>
          <w:tcPr>
            <w:tcW w:type="dxa" w:w="457"/>
            <w:vAlign w:val="top"/>
            <w:shd w:fill="F4F7FA" w:val="clear"/>
          </w:tcPr>
          <w:p>
            <w:pPr>
              <w:pStyle w:val="Compact"/>
              <w:spacing w:after="20" w:before="0" w:line="240" w:lineRule="auto"/>
              <w:jc w:val="left"/>
            </w:pPr>
            <w:r>
              <w:rPr>
                <w:rFonts w:ascii="Aptos" w:hAnsi="Aptos"/>
                <w:sz w:val="15"/>
              </w:rPr>
              <w:t xml:space="preserve">FR-18</w:t>
            </w:r>
          </w:p>
        </w:tc>
        <w:tc>
          <w:tcPr>
            <w:tcW w:type="dxa" w:w="1880"/>
            <w:vAlign w:val="top"/>
            <w:shd w:fill="F4F7FA" w:val="clear"/>
          </w:tcPr>
          <w:p>
            <w:pPr>
              <w:pStyle w:val="Compact"/>
              <w:spacing w:after="20" w:before="0" w:line="240" w:lineRule="auto"/>
              <w:jc w:val="left"/>
            </w:pPr>
            <w:r>
              <w:rPr>
                <w:rFonts w:ascii="Aptos" w:hAnsi="Aptos"/>
                <w:sz w:val="15"/>
              </w:rPr>
              <w:t xml:space="preserve">Provide Arabic and English interface options.</w:t>
            </w:r>
          </w:p>
        </w:tc>
        <w:tc>
          <w:tcPr>
            <w:tcW w:type="dxa" w:w="2047"/>
            <w:vAlign w:val="top"/>
            <w:shd w:fill="F4F7FA" w:val="clear"/>
          </w:tcPr>
          <w:p>
            <w:pPr>
              <w:pStyle w:val="Compact"/>
              <w:spacing w:after="20" w:before="0" w:line="240" w:lineRule="auto"/>
              <w:jc w:val="left"/>
            </w:pPr>
            <w:r>
              <w:rPr>
                <w:rFonts w:ascii="Aptos" w:hAnsi="Aptos"/>
                <w:sz w:val="15"/>
              </w:rPr>
              <w:t xml:space="preserve">Could-have.</w:t>
            </w:r>
          </w:p>
        </w:tc>
        <w:tc>
          <w:tcPr>
            <w:tcW w:type="dxa" w:w="2352"/>
            <w:vAlign w:val="top"/>
            <w:shd w:fill="F4F7FA" w:val="clear"/>
          </w:tcPr>
          <w:p>
            <w:pPr>
              <w:pStyle w:val="Compact"/>
              <w:spacing w:after="20" w:before="0" w:line="240" w:lineRule="auto"/>
              <w:jc w:val="left"/>
            </w:pPr>
            <w:r>
              <w:rPr>
                <w:rFonts w:ascii="Aptos" w:hAnsi="Aptos"/>
                <w:sz w:val="15"/>
              </w:rPr>
              <w:t xml:space="preserve">Could</w:t>
            </w:r>
          </w:p>
        </w:tc>
        <w:tc>
          <w:tcPr>
            <w:tcW w:type="dxa" w:w="2332"/>
            <w:vAlign w:val="top"/>
            <w:shd w:fill="F4F7FA" w:val="clear"/>
          </w:tcPr>
          <w:p>
            <w:pPr>
              <w:pStyle w:val="Compact"/>
              <w:spacing w:after="20" w:before="0" w:line="240" w:lineRule="auto"/>
              <w:jc w:val="left"/>
            </w:pPr>
            <w:r>
              <w:rPr>
                <w:rFonts w:ascii="Aptos" w:hAnsi="Aptos"/>
                <w:sz w:val="15"/>
              </w:rPr>
              <w:t xml:space="preserve">If implemented, switch language and inspect key navigation/form labels; otherwise document future phase.</w:t>
            </w:r>
          </w:p>
        </w:tc>
        <w:tc>
          <w:tcPr>
            <w:tcW w:type="dxa" w:w="1386"/>
            <w:vAlign w:val="top"/>
            <w:shd w:fill="F4F7FA" w:val="clear"/>
          </w:tcPr>
          <w:p>
            <w:pPr>
              <w:pStyle w:val="Compact"/>
              <w:spacing w:after="20" w:before="0" w:line="240" w:lineRule="auto"/>
              <w:jc w:val="left"/>
            </w:pPr>
            <w:r>
              <w:rPr>
                <w:rFonts w:ascii="Aptos" w:hAnsi="Aptos"/>
                <w:sz w:val="15"/>
              </w:rPr>
              <w:t xml:space="preserve">UI/UX Designer and Frontend Developer</w:t>
            </w:r>
          </w:p>
        </w:tc>
      </w:tr>
      <w:tr>
        <w:trPr>
          <w:cantSplit/>
        </w:trPr>
        <w:tc>
          <w:tcPr>
            <w:tcW w:type="dxa" w:w="457"/>
            <w:vAlign w:val="top"/>
            <w:shd w:fill="FFFFFF" w:val="clear"/>
          </w:tcPr>
          <w:p>
            <w:pPr>
              <w:pStyle w:val="Compact"/>
              <w:spacing w:after="20" w:before="0" w:line="240" w:lineRule="auto"/>
              <w:jc w:val="left"/>
            </w:pPr>
            <w:r>
              <w:rPr>
                <w:rFonts w:ascii="Aptos" w:hAnsi="Aptos"/>
                <w:sz w:val="15"/>
              </w:rPr>
              <w:t xml:space="preserve">FR-19</w:t>
            </w:r>
          </w:p>
        </w:tc>
        <w:tc>
          <w:tcPr>
            <w:tcW w:type="dxa" w:w="1880"/>
            <w:vAlign w:val="top"/>
            <w:shd w:fill="FFFFFF" w:val="clear"/>
          </w:tcPr>
          <w:p>
            <w:pPr>
              <w:pStyle w:val="Compact"/>
              <w:spacing w:after="20" w:before="0" w:line="240" w:lineRule="auto"/>
              <w:jc w:val="left"/>
            </w:pPr>
            <w:r>
              <w:rPr>
                <w:rFonts w:ascii="Aptos" w:hAnsi="Aptos"/>
                <w:sz w:val="15"/>
              </w:rPr>
              <w:t xml:space="preserve">Provide a responsive web interface; native mobile app may be a later phase.</w:t>
            </w:r>
          </w:p>
        </w:tc>
        <w:tc>
          <w:tcPr>
            <w:tcW w:type="dxa" w:w="2047"/>
            <w:vAlign w:val="top"/>
            <w:shd w:fill="FFFFFF" w:val="clear"/>
          </w:tcPr>
          <w:p>
            <w:pPr>
              <w:pStyle w:val="Compact"/>
              <w:spacing w:after="20" w:before="0" w:line="240" w:lineRule="auto"/>
              <w:jc w:val="left"/>
            </w:pPr>
            <w:r>
              <w:rPr>
                <w:rFonts w:ascii="Aptos" w:hAnsi="Aptos"/>
                <w:sz w:val="15"/>
              </w:rPr>
              <w:t xml:space="preserve">Should-have in requirements document; SportSphere makes responsive layout Must.</w:t>
            </w:r>
          </w:p>
        </w:tc>
        <w:tc>
          <w:tcPr>
            <w:tcW w:type="dxa" w:w="2352"/>
            <w:vAlign w:val="top"/>
            <w:shd w:fill="FFFFFF" w:val="clear"/>
          </w:tcPr>
          <w:p>
            <w:pPr>
              <w:pStyle w:val="Compact"/>
              <w:spacing w:after="20" w:before="0" w:line="240" w:lineRule="auto"/>
              <w:jc w:val="left"/>
            </w:pPr>
            <w:r>
              <w:rPr>
                <w:rFonts w:ascii="Aptos" w:hAnsi="Aptos"/>
                <w:sz w:val="15"/>
              </w:rPr>
              <w:t xml:space="preserve">Must for responsive web; native application remains out of scope.</w:t>
            </w:r>
          </w:p>
        </w:tc>
        <w:tc>
          <w:tcPr>
            <w:tcW w:type="dxa" w:w="2332"/>
            <w:vAlign w:val="top"/>
            <w:shd w:fill="FFFFFF" w:val="clear"/>
          </w:tcPr>
          <w:p>
            <w:pPr>
              <w:pStyle w:val="Compact"/>
              <w:spacing w:after="20" w:before="0" w:line="240" w:lineRule="auto"/>
              <w:jc w:val="left"/>
            </w:pPr>
            <w:r>
              <w:rPr>
                <w:rFonts w:ascii="Aptos" w:hAnsi="Aptos"/>
                <w:sz w:val="15"/>
              </w:rPr>
              <w:t xml:space="preserve">Test approved Must-have pages at mobile, tablet, and desktop widths in at least two browsers; record screenshots/checklist.</w:t>
            </w:r>
          </w:p>
        </w:tc>
        <w:tc>
          <w:tcPr>
            <w:tcW w:type="dxa" w:w="1386"/>
            <w:vAlign w:val="top"/>
            <w:shd w:fill="FFFFFF" w:val="clear"/>
          </w:tcPr>
          <w:p>
            <w:pPr>
              <w:pStyle w:val="Compact"/>
              <w:spacing w:after="20" w:before="0" w:line="240" w:lineRule="auto"/>
              <w:jc w:val="left"/>
            </w:pPr>
            <w:r>
              <w:rPr>
                <w:rFonts w:ascii="Aptos" w:hAnsi="Aptos"/>
                <w:sz w:val="15"/>
              </w:rPr>
              <w:t xml:space="preserve">UI/UX Designer; Frontend Developer; QA Lead verifies</w:t>
            </w:r>
          </w:p>
        </w:tc>
      </w:tr>
    </w:tbl>
    <w:bookmarkEnd w:id="30"/>
    <w:bookmarkStart w:id="31" w:name="X47fd3c4022ecdcc0d952482cd547ecc76860c31"/>
    <w:p>
      <w:pPr>
        <w:pStyle w:val="Heading2"/>
        <w:keepNext/>
      </w:pPr>
      <w:r>
        <w:rPr>
          <w:rFonts w:ascii="Aptos" w:hAnsi="Aptos"/>
        </w:rPr>
        <w:t xml:space="preserve">2.4 Non-Functional Requirements Traceability Matrix</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533"/>
        <w:gridCol w:w="1152"/>
        <w:gridCol w:w="2249"/>
        <w:gridCol w:w="2590"/>
        <w:gridCol w:w="2524"/>
        <w:gridCol w:w="1406"/>
      </w:tblGrid>
      <w:tr>
        <w:trPr>
          <w:tblHeader w:val="true"/>
          <w:cantSplit/>
        </w:trPr>
        <w:tc>
          <w:tcPr>
            <w:tcW w:type="dxa" w:w="533"/>
            <w:vAlign w:val="top"/>
            <w:shd w:fill="12324A" w:val="clear"/>
          </w:tcPr>
          <w:p>
            <w:pPr>
              <w:pStyle w:val="Compact"/>
              <w:spacing w:after="20" w:before="0" w:line="240" w:lineRule="auto"/>
              <w:jc w:val="left"/>
            </w:pPr>
            <w:r>
              <w:rPr>
                <w:rFonts w:ascii="Aptos" w:hAnsi="Aptos"/>
                <w:b/>
                <w:color w:val="FFFFFF"/>
                <w:sz w:val="15"/>
              </w:rPr>
              <w:t xml:space="preserve">ID</w:t>
            </w:r>
          </w:p>
        </w:tc>
        <w:tc>
          <w:tcPr>
            <w:tcW w:type="dxa" w:w="1152"/>
            <w:vAlign w:val="top"/>
            <w:shd w:fill="12324A" w:val="clear"/>
          </w:tcPr>
          <w:p>
            <w:pPr>
              <w:pStyle w:val="Compact"/>
              <w:spacing w:after="20" w:before="0" w:line="240" w:lineRule="auto"/>
              <w:jc w:val="left"/>
            </w:pPr>
            <w:r>
              <w:rPr>
                <w:rFonts w:ascii="Aptos" w:hAnsi="Aptos"/>
                <w:b/>
                <w:color w:val="FFFFFF"/>
                <w:sz w:val="15"/>
              </w:rPr>
              <w:t xml:space="preserve">Category</w:t>
            </w:r>
          </w:p>
        </w:tc>
        <w:tc>
          <w:tcPr>
            <w:tcW w:type="dxa" w:w="2249"/>
            <w:vAlign w:val="top"/>
            <w:shd w:fill="12324A" w:val="clear"/>
          </w:tcPr>
          <w:p>
            <w:pPr>
              <w:pStyle w:val="Compact"/>
              <w:spacing w:after="20" w:before="0" w:line="240" w:lineRule="auto"/>
              <w:jc w:val="left"/>
            </w:pPr>
            <w:r>
              <w:rPr>
                <w:rFonts w:ascii="Aptos" w:hAnsi="Aptos"/>
                <w:b/>
                <w:color w:val="FFFFFF"/>
                <w:sz w:val="15"/>
              </w:rPr>
              <w:t xml:space="preserve">Requirement and measurable target</w:t>
            </w:r>
          </w:p>
        </w:tc>
        <w:tc>
          <w:tcPr>
            <w:tcW w:type="dxa" w:w="2590"/>
            <w:vAlign w:val="top"/>
            <w:shd w:fill="12324A" w:val="clear"/>
          </w:tcPr>
          <w:p>
            <w:pPr>
              <w:pStyle w:val="Compact"/>
              <w:spacing w:after="20" w:before="0" w:line="240" w:lineRule="auto"/>
              <w:jc w:val="left"/>
            </w:pPr>
            <w:r>
              <w:rPr>
                <w:rFonts w:ascii="Aptos" w:hAnsi="Aptos"/>
                <w:b/>
                <w:color w:val="FFFFFF"/>
                <w:sz w:val="15"/>
              </w:rPr>
              <w:t xml:space="preserve">Baseline treatment</w:t>
            </w:r>
          </w:p>
        </w:tc>
        <w:tc>
          <w:tcPr>
            <w:tcW w:type="dxa" w:w="2524"/>
            <w:vAlign w:val="top"/>
            <w:shd w:fill="12324A" w:val="clear"/>
          </w:tcPr>
          <w:p>
            <w:pPr>
              <w:pStyle w:val="Compact"/>
              <w:spacing w:after="20" w:before="0" w:line="240" w:lineRule="auto"/>
              <w:jc w:val="left"/>
            </w:pPr>
            <w:r>
              <w:rPr>
                <w:rFonts w:ascii="Aptos" w:hAnsi="Aptos"/>
                <w:b/>
                <w:color w:val="FFFFFF"/>
                <w:sz w:val="15"/>
              </w:rPr>
              <w:t xml:space="preserve">Verification method and acceptance evidence</w:t>
            </w:r>
          </w:p>
        </w:tc>
        <w:tc>
          <w:tcPr>
            <w:tcW w:type="dxa" w:w="1406"/>
            <w:vAlign w:val="top"/>
            <w:shd w:fill="12324A" w:val="clear"/>
          </w:tcPr>
          <w:p>
            <w:pPr>
              <w:pStyle w:val="Compact"/>
              <w:spacing w:after="20" w:before="0" w:line="240" w:lineRule="auto"/>
              <w:jc w:val="left"/>
            </w:pPr>
            <w:r>
              <w:rPr>
                <w:rFonts w:ascii="Aptos" w:hAnsi="Aptos"/>
                <w:b/>
                <w:color w:val="FFFFFF"/>
                <w:sz w:val="15"/>
              </w:rPr>
              <w:t xml:space="preserve">Owner</w:t>
            </w:r>
          </w:p>
        </w:tc>
      </w:tr>
      <w:tr>
        <w:trPr>
          <w:cantSplit/>
        </w:trPr>
        <w:tc>
          <w:tcPr>
            <w:tcW w:type="dxa" w:w="533"/>
            <w:vAlign w:val="top"/>
            <w:shd w:fill="FFFFFF" w:val="clear"/>
          </w:tcPr>
          <w:p>
            <w:pPr>
              <w:pStyle w:val="Compact"/>
              <w:spacing w:after="20" w:before="0" w:line="240" w:lineRule="auto"/>
              <w:jc w:val="left"/>
            </w:pPr>
            <w:r>
              <w:rPr>
                <w:rFonts w:ascii="Aptos" w:hAnsi="Aptos"/>
                <w:sz w:val="15"/>
              </w:rPr>
              <w:t xml:space="preserve">NFR-01</w:t>
            </w:r>
          </w:p>
        </w:tc>
        <w:tc>
          <w:tcPr>
            <w:tcW w:type="dxa" w:w="1152"/>
            <w:vAlign w:val="top"/>
            <w:shd w:fill="FFFFFF" w:val="clear"/>
          </w:tcPr>
          <w:p>
            <w:pPr>
              <w:pStyle w:val="Compact"/>
              <w:spacing w:after="20" w:before="0" w:line="240" w:lineRule="auto"/>
              <w:jc w:val="left"/>
            </w:pPr>
            <w:r>
              <w:rPr>
                <w:rFonts w:ascii="Aptos" w:hAnsi="Aptos"/>
                <w:sz w:val="15"/>
              </w:rPr>
              <w:t xml:space="preserve">Performance</w:t>
            </w:r>
          </w:p>
        </w:tc>
        <w:tc>
          <w:tcPr>
            <w:tcW w:type="dxa" w:w="2249"/>
            <w:vAlign w:val="top"/>
            <w:shd w:fill="FFFFFF" w:val="clear"/>
          </w:tcPr>
          <w:p>
            <w:pPr>
              <w:pStyle w:val="Compact"/>
              <w:spacing w:after="20" w:before="0" w:line="240" w:lineRule="auto"/>
              <w:jc w:val="left"/>
            </w:pPr>
            <w:r>
              <w:rPr>
                <w:rFonts w:ascii="Aptos" w:hAnsi="Aptos"/>
                <w:sz w:val="15"/>
              </w:rPr>
              <w:t xml:space="preserve">Pages load in under 3 seconds on a standard broadband connection.</w:t>
            </w:r>
          </w:p>
        </w:tc>
        <w:tc>
          <w:tcPr>
            <w:tcW w:type="dxa" w:w="2590"/>
            <w:vAlign w:val="top"/>
            <w:shd w:fill="FFFFFF" w:val="clear"/>
          </w:tcPr>
          <w:p>
            <w:pPr>
              <w:pStyle w:val="Compact"/>
              <w:spacing w:after="20" w:before="0" w:line="240" w:lineRule="auto"/>
              <w:jc w:val="left"/>
            </w:pPr>
            <w:r>
              <w:rPr>
                <w:rFonts w:ascii="Aptos" w:hAnsi="Aptos"/>
                <w:sz w:val="15"/>
              </w:rPr>
              <w:t xml:space="preserve">Target for key MVP pages.</w:t>
            </w:r>
          </w:p>
        </w:tc>
        <w:tc>
          <w:tcPr>
            <w:tcW w:type="dxa" w:w="2524"/>
            <w:vAlign w:val="top"/>
            <w:shd w:fill="FFFFFF" w:val="clear"/>
          </w:tcPr>
          <w:p>
            <w:pPr>
              <w:pStyle w:val="Compact"/>
              <w:spacing w:after="20" w:before="0" w:line="240" w:lineRule="auto"/>
              <w:jc w:val="left"/>
            </w:pPr>
            <w:r>
              <w:rPr>
                <w:rFonts w:ascii="Aptos" w:hAnsi="Aptos"/>
                <w:sz w:val="15"/>
              </w:rPr>
              <w:t xml:space="preserve">Measure representative pages using a documented test setup; report median and outliers.</w:t>
            </w:r>
          </w:p>
        </w:tc>
        <w:tc>
          <w:tcPr>
            <w:tcW w:type="dxa" w:w="1406"/>
            <w:vAlign w:val="top"/>
            <w:shd w:fill="FFFFFF" w:val="clear"/>
          </w:tcPr>
          <w:p>
            <w:pPr>
              <w:pStyle w:val="Compact"/>
              <w:spacing w:after="20" w:before="0" w:line="240" w:lineRule="auto"/>
              <w:jc w:val="left"/>
            </w:pPr>
            <w:r>
              <w:rPr>
                <w:rFonts w:ascii="Aptos" w:hAnsi="Aptos"/>
                <w:sz w:val="15"/>
              </w:rPr>
              <w:t xml:space="preserve">QA Lead / Frontend Developer</w:t>
            </w:r>
          </w:p>
        </w:tc>
      </w:tr>
      <w:tr>
        <w:trPr>
          <w:cantSplit/>
        </w:trPr>
        <w:tc>
          <w:tcPr>
            <w:tcW w:type="dxa" w:w="533"/>
            <w:vAlign w:val="top"/>
            <w:shd w:fill="F4F7FA" w:val="clear"/>
          </w:tcPr>
          <w:p>
            <w:pPr>
              <w:pStyle w:val="Compact"/>
              <w:spacing w:after="20" w:before="0" w:line="240" w:lineRule="auto"/>
              <w:jc w:val="left"/>
            </w:pPr>
            <w:r>
              <w:rPr>
                <w:rFonts w:ascii="Aptos" w:hAnsi="Aptos"/>
                <w:sz w:val="15"/>
              </w:rPr>
              <w:t xml:space="preserve">NFR-02</w:t>
            </w:r>
          </w:p>
        </w:tc>
        <w:tc>
          <w:tcPr>
            <w:tcW w:type="dxa" w:w="1152"/>
            <w:vAlign w:val="top"/>
            <w:shd w:fill="F4F7FA" w:val="clear"/>
          </w:tcPr>
          <w:p>
            <w:pPr>
              <w:pStyle w:val="Compact"/>
              <w:spacing w:after="20" w:before="0" w:line="240" w:lineRule="auto"/>
              <w:jc w:val="left"/>
            </w:pPr>
            <w:r>
              <w:rPr>
                <w:rFonts w:ascii="Aptos" w:hAnsi="Aptos"/>
                <w:sz w:val="15"/>
              </w:rPr>
              <w:t xml:space="preserve">Performance</w:t>
            </w:r>
          </w:p>
        </w:tc>
        <w:tc>
          <w:tcPr>
            <w:tcW w:type="dxa" w:w="2249"/>
            <w:vAlign w:val="top"/>
            <w:shd w:fill="F4F7FA" w:val="clear"/>
          </w:tcPr>
          <w:p>
            <w:pPr>
              <w:pStyle w:val="Compact"/>
              <w:spacing w:after="20" w:before="0" w:line="240" w:lineRule="auto"/>
              <w:jc w:val="left"/>
            </w:pPr>
            <w:r>
              <w:rPr>
                <w:rFonts w:ascii="Aptos" w:hAnsi="Aptos"/>
                <w:sz w:val="15"/>
              </w:rPr>
              <w:t xml:space="preserve">Search returns results in under 2 seconds for 95% of queries.</w:t>
            </w:r>
          </w:p>
        </w:tc>
        <w:tc>
          <w:tcPr>
            <w:tcW w:type="dxa" w:w="2590"/>
            <w:vAlign w:val="top"/>
            <w:shd w:fill="F4F7FA" w:val="clear"/>
          </w:tcPr>
          <w:p>
            <w:pPr>
              <w:pStyle w:val="Compact"/>
              <w:spacing w:after="20" w:before="0" w:line="240" w:lineRule="auto"/>
              <w:jc w:val="left"/>
            </w:pPr>
            <w:r>
              <w:rPr>
                <w:rFonts w:ascii="Aptos" w:hAnsi="Aptos"/>
                <w:sz w:val="15"/>
              </w:rPr>
              <w:t xml:space="preserve">Target for the agreed seed-data test set.</w:t>
            </w:r>
          </w:p>
        </w:tc>
        <w:tc>
          <w:tcPr>
            <w:tcW w:type="dxa" w:w="2524"/>
            <w:vAlign w:val="top"/>
            <w:shd w:fill="F4F7FA" w:val="clear"/>
          </w:tcPr>
          <w:p>
            <w:pPr>
              <w:pStyle w:val="Compact"/>
              <w:spacing w:after="20" w:before="0" w:line="240" w:lineRule="auto"/>
              <w:jc w:val="left"/>
            </w:pPr>
            <w:r>
              <w:rPr>
                <w:rFonts w:ascii="Aptos" w:hAnsi="Aptos"/>
                <w:sz w:val="15"/>
              </w:rPr>
              <w:t xml:space="preserve">Time a predefined set of search queries and calculate percentage under two seconds.</w:t>
            </w:r>
          </w:p>
        </w:tc>
        <w:tc>
          <w:tcPr>
            <w:tcW w:type="dxa" w:w="1406"/>
            <w:vAlign w:val="top"/>
            <w:shd w:fill="F4F7FA" w:val="clear"/>
          </w:tcPr>
          <w:p>
            <w:pPr>
              <w:pStyle w:val="Compact"/>
              <w:spacing w:after="20" w:before="0" w:line="240" w:lineRule="auto"/>
              <w:jc w:val="left"/>
            </w:pPr>
            <w:r>
              <w:rPr>
                <w:rFonts w:ascii="Aptos" w:hAnsi="Aptos"/>
                <w:sz w:val="15"/>
              </w:rPr>
              <w:t xml:space="preserve">QA Lead / Backend Developer</w:t>
            </w:r>
          </w:p>
        </w:tc>
      </w:tr>
      <w:tr>
        <w:trPr>
          <w:cantSplit/>
        </w:trPr>
        <w:tc>
          <w:tcPr>
            <w:tcW w:type="dxa" w:w="533"/>
            <w:vAlign w:val="top"/>
            <w:shd w:fill="FFFFFF" w:val="clear"/>
          </w:tcPr>
          <w:p>
            <w:pPr>
              <w:pStyle w:val="Compact"/>
              <w:spacing w:after="20" w:before="0" w:line="240" w:lineRule="auto"/>
              <w:jc w:val="left"/>
            </w:pPr>
            <w:r>
              <w:rPr>
                <w:rFonts w:ascii="Aptos" w:hAnsi="Aptos"/>
                <w:sz w:val="15"/>
              </w:rPr>
              <w:t xml:space="preserve">NFR-03</w:t>
            </w:r>
          </w:p>
        </w:tc>
        <w:tc>
          <w:tcPr>
            <w:tcW w:type="dxa" w:w="1152"/>
            <w:vAlign w:val="top"/>
            <w:shd w:fill="FFFFFF" w:val="clear"/>
          </w:tcPr>
          <w:p>
            <w:pPr>
              <w:pStyle w:val="Compact"/>
              <w:spacing w:after="20" w:before="0" w:line="240" w:lineRule="auto"/>
              <w:jc w:val="left"/>
            </w:pPr>
            <w:r>
              <w:rPr>
                <w:rFonts w:ascii="Aptos" w:hAnsi="Aptos"/>
                <w:sz w:val="15"/>
              </w:rPr>
              <w:t xml:space="preserve">Performance</w:t>
            </w:r>
          </w:p>
        </w:tc>
        <w:tc>
          <w:tcPr>
            <w:tcW w:type="dxa" w:w="2249"/>
            <w:vAlign w:val="top"/>
            <w:shd w:fill="FFFFFF" w:val="clear"/>
          </w:tcPr>
          <w:p>
            <w:pPr>
              <w:pStyle w:val="Compact"/>
              <w:spacing w:after="20" w:before="0" w:line="240" w:lineRule="auto"/>
              <w:jc w:val="left"/>
            </w:pPr>
            <w:r>
              <w:rPr>
                <w:rFonts w:ascii="Aptos" w:hAnsi="Aptos"/>
                <w:sz w:val="15"/>
              </w:rPr>
              <w:t xml:space="preserve">Video playback begins within 5 seconds, with adaptive streaming.</w:t>
            </w:r>
          </w:p>
        </w:tc>
        <w:tc>
          <w:tcPr>
            <w:tcW w:type="dxa" w:w="2590"/>
            <w:vAlign w:val="top"/>
            <w:shd w:fill="FFFFFF" w:val="clear"/>
          </w:tcPr>
          <w:p>
            <w:pPr>
              <w:pStyle w:val="Compact"/>
              <w:spacing w:after="20" w:before="0" w:line="240" w:lineRule="auto"/>
              <w:jc w:val="left"/>
            </w:pPr>
            <w:r>
              <w:rPr>
                <w:rFonts w:ascii="Aptos" w:hAnsi="Aptos"/>
                <w:sz w:val="15"/>
              </w:rPr>
              <w:t xml:space="preserve">Applies if FR-06 video playback is retained; advanced video analysis remains excluded.</w:t>
            </w:r>
          </w:p>
        </w:tc>
        <w:tc>
          <w:tcPr>
            <w:tcW w:type="dxa" w:w="2524"/>
            <w:vAlign w:val="top"/>
            <w:shd w:fill="FFFFFF" w:val="clear"/>
          </w:tcPr>
          <w:p>
            <w:pPr>
              <w:pStyle w:val="Compact"/>
              <w:spacing w:after="20" w:before="0" w:line="240" w:lineRule="auto"/>
              <w:jc w:val="left"/>
            </w:pPr>
            <w:r>
              <w:rPr>
                <w:rFonts w:ascii="Aptos" w:hAnsi="Aptos"/>
                <w:sz w:val="15"/>
              </w:rPr>
              <w:t xml:space="preserve">Time playback from the defined test network and media set; document if adaptive streaming is not supported by the local demo.</w:t>
            </w:r>
          </w:p>
        </w:tc>
        <w:tc>
          <w:tcPr>
            <w:tcW w:type="dxa" w:w="1406"/>
            <w:vAlign w:val="top"/>
            <w:shd w:fill="FFFFFF" w:val="clear"/>
          </w:tcPr>
          <w:p>
            <w:pPr>
              <w:pStyle w:val="Compact"/>
              <w:spacing w:after="20" w:before="0" w:line="240" w:lineRule="auto"/>
              <w:jc w:val="left"/>
            </w:pPr>
            <w:r>
              <w:rPr>
                <w:rFonts w:ascii="Aptos" w:hAnsi="Aptos"/>
                <w:sz w:val="15"/>
              </w:rPr>
              <w:t xml:space="preserve">Backend Developer / QA Lead</w:t>
            </w:r>
          </w:p>
        </w:tc>
      </w:tr>
      <w:tr>
        <w:trPr>
          <w:cantSplit/>
        </w:trPr>
        <w:tc>
          <w:tcPr>
            <w:tcW w:type="dxa" w:w="533"/>
            <w:vAlign w:val="top"/>
            <w:shd w:fill="F4F7FA" w:val="clear"/>
          </w:tcPr>
          <w:p>
            <w:pPr>
              <w:pStyle w:val="Compact"/>
              <w:spacing w:after="20" w:before="0" w:line="240" w:lineRule="auto"/>
              <w:jc w:val="left"/>
            </w:pPr>
            <w:r>
              <w:rPr>
                <w:rFonts w:ascii="Aptos" w:hAnsi="Aptos"/>
                <w:sz w:val="15"/>
              </w:rPr>
              <w:t xml:space="preserve">NFR-04</w:t>
            </w:r>
          </w:p>
        </w:tc>
        <w:tc>
          <w:tcPr>
            <w:tcW w:type="dxa" w:w="1152"/>
            <w:vAlign w:val="top"/>
            <w:shd w:fill="F4F7FA" w:val="clear"/>
          </w:tcPr>
          <w:p>
            <w:pPr>
              <w:pStyle w:val="Compact"/>
              <w:spacing w:after="20" w:before="0" w:line="240" w:lineRule="auto"/>
              <w:jc w:val="left"/>
            </w:pPr>
            <w:r>
              <w:rPr>
                <w:rFonts w:ascii="Aptos" w:hAnsi="Aptos"/>
                <w:sz w:val="15"/>
              </w:rPr>
              <w:t xml:space="preserve">Scalability</w:t>
            </w:r>
          </w:p>
        </w:tc>
        <w:tc>
          <w:tcPr>
            <w:tcW w:type="dxa" w:w="2249"/>
            <w:vAlign w:val="top"/>
            <w:shd w:fill="F4F7FA" w:val="clear"/>
          </w:tcPr>
          <w:p>
            <w:pPr>
              <w:pStyle w:val="Compact"/>
              <w:spacing w:after="20" w:before="0" w:line="240" w:lineRule="auto"/>
              <w:jc w:val="left"/>
            </w:pPr>
            <w:r>
              <w:rPr>
                <w:rFonts w:ascii="Aptos" w:hAnsi="Aptos"/>
                <w:sz w:val="15"/>
              </w:rPr>
              <w:t xml:space="preserve">Supports 10,000 concurrent users without redesign.</w:t>
            </w:r>
          </w:p>
        </w:tc>
        <w:tc>
          <w:tcPr>
            <w:tcW w:type="dxa" w:w="2590"/>
            <w:vAlign w:val="top"/>
            <w:shd w:fill="F4F7FA" w:val="clear"/>
          </w:tcPr>
          <w:p>
            <w:pPr>
              <w:pStyle w:val="Compact"/>
              <w:spacing w:after="20" w:before="0" w:line="240" w:lineRule="auto"/>
              <w:jc w:val="left"/>
            </w:pPr>
            <w:r>
              <w:rPr>
                <w:rFonts w:ascii="Aptos" w:hAnsi="Aptos"/>
                <w:sz w:val="15"/>
              </w:rPr>
              <w:t xml:space="preserve">Long-term architecture target; not a validated acceptance claim for a local academic prototype.</w:t>
            </w:r>
          </w:p>
        </w:tc>
        <w:tc>
          <w:tcPr>
            <w:tcW w:type="dxa" w:w="2524"/>
            <w:vAlign w:val="top"/>
            <w:shd w:fill="F4F7FA" w:val="clear"/>
          </w:tcPr>
          <w:p>
            <w:pPr>
              <w:pStyle w:val="Compact"/>
              <w:spacing w:after="20" w:before="0" w:line="240" w:lineRule="auto"/>
              <w:jc w:val="left"/>
            </w:pPr>
            <w:r>
              <w:rPr>
                <w:rFonts w:ascii="Aptos" w:hAnsi="Aptos"/>
                <w:sz w:val="15"/>
              </w:rPr>
              <w:t xml:space="preserve">Architecture/design review; only claim load-test compliance if an approved load test is actually performed.</w:t>
            </w:r>
          </w:p>
        </w:tc>
        <w:tc>
          <w:tcPr>
            <w:tcW w:type="dxa" w:w="1406"/>
            <w:vAlign w:val="top"/>
            <w:shd w:fill="F4F7FA" w:val="clear"/>
          </w:tcPr>
          <w:p>
            <w:pPr>
              <w:pStyle w:val="Compact"/>
              <w:spacing w:after="20" w:before="0" w:line="240" w:lineRule="auto"/>
              <w:jc w:val="left"/>
            </w:pPr>
            <w:r>
              <w:rPr>
                <w:rFonts w:ascii="Aptos" w:hAnsi="Aptos"/>
                <w:sz w:val="15"/>
              </w:rPr>
              <w:t xml:space="preserve">Technical Lead role: Backend Developer</w:t>
            </w:r>
          </w:p>
        </w:tc>
      </w:tr>
      <w:tr>
        <w:trPr>
          <w:cantSplit/>
        </w:trPr>
        <w:tc>
          <w:tcPr>
            <w:tcW w:type="dxa" w:w="533"/>
            <w:vAlign w:val="top"/>
            <w:shd w:fill="FFFFFF" w:val="clear"/>
          </w:tcPr>
          <w:p>
            <w:pPr>
              <w:pStyle w:val="Compact"/>
              <w:spacing w:after="20" w:before="0" w:line="240" w:lineRule="auto"/>
              <w:jc w:val="left"/>
            </w:pPr>
            <w:r>
              <w:rPr>
                <w:rFonts w:ascii="Aptos" w:hAnsi="Aptos"/>
                <w:sz w:val="15"/>
              </w:rPr>
              <w:t xml:space="preserve">NFR-05</w:t>
            </w:r>
          </w:p>
        </w:tc>
        <w:tc>
          <w:tcPr>
            <w:tcW w:type="dxa" w:w="1152"/>
            <w:vAlign w:val="top"/>
            <w:shd w:fill="FFFFFF" w:val="clear"/>
          </w:tcPr>
          <w:p>
            <w:pPr>
              <w:pStyle w:val="Compact"/>
              <w:spacing w:after="20" w:before="0" w:line="240" w:lineRule="auto"/>
              <w:jc w:val="left"/>
            </w:pPr>
            <w:r>
              <w:rPr>
                <w:rFonts w:ascii="Aptos" w:hAnsi="Aptos"/>
                <w:sz w:val="15"/>
              </w:rPr>
              <w:t xml:space="preserve">Security</w:t>
            </w:r>
          </w:p>
        </w:tc>
        <w:tc>
          <w:tcPr>
            <w:tcW w:type="dxa" w:w="2249"/>
            <w:vAlign w:val="top"/>
            <w:shd w:fill="FFFFFF" w:val="clear"/>
          </w:tcPr>
          <w:p>
            <w:pPr>
              <w:pStyle w:val="Compact"/>
              <w:spacing w:after="20" w:before="0" w:line="240" w:lineRule="auto"/>
              <w:jc w:val="left"/>
            </w:pPr>
            <w:r>
              <w:rPr>
                <w:rFonts w:ascii="Aptos" w:hAnsi="Aptos"/>
                <w:sz w:val="15"/>
              </w:rPr>
              <w:t xml:space="preserve">Passwords are hashed, traffic uses HTTPS, and data is encrypted at rest.</w:t>
            </w:r>
          </w:p>
        </w:tc>
        <w:tc>
          <w:tcPr>
            <w:tcW w:type="dxa" w:w="2590"/>
            <w:vAlign w:val="top"/>
            <w:shd w:fill="FFFFFF" w:val="clear"/>
          </w:tcPr>
          <w:p>
            <w:pPr>
              <w:pStyle w:val="Compact"/>
              <w:spacing w:after="20" w:before="0" w:line="240" w:lineRule="auto"/>
              <w:jc w:val="left"/>
            </w:pPr>
            <w:r>
              <w:rPr>
                <w:rFonts w:ascii="Aptos" w:hAnsi="Aptos"/>
                <w:sz w:val="15"/>
              </w:rPr>
              <w:t xml:space="preserve">Required security design; HTTPS/encryption acceptance depends on whether the demo is hosted and the storage stack supports it. No real sensitive data.</w:t>
            </w:r>
          </w:p>
        </w:tc>
        <w:tc>
          <w:tcPr>
            <w:tcW w:type="dxa" w:w="2524"/>
            <w:vAlign w:val="top"/>
            <w:shd w:fill="FFFFFF" w:val="clear"/>
          </w:tcPr>
          <w:p>
            <w:pPr>
              <w:pStyle w:val="Compact"/>
              <w:spacing w:after="20" w:before="0" w:line="240" w:lineRule="auto"/>
              <w:jc w:val="left"/>
            </w:pPr>
            <w:r>
              <w:rPr>
                <w:rFonts w:ascii="Aptos" w:hAnsi="Aptos"/>
                <w:sz w:val="15"/>
              </w:rPr>
              <w:t xml:space="preserve">Inspect password storage, deployment configuration, transport settings where applicable, and security checklist.</w:t>
            </w:r>
          </w:p>
        </w:tc>
        <w:tc>
          <w:tcPr>
            <w:tcW w:type="dxa" w:w="1406"/>
            <w:vAlign w:val="top"/>
            <w:shd w:fill="FFFFFF" w:val="clear"/>
          </w:tcPr>
          <w:p>
            <w:pPr>
              <w:pStyle w:val="Compact"/>
              <w:spacing w:after="20" w:before="0" w:line="240" w:lineRule="auto"/>
              <w:jc w:val="left"/>
            </w:pPr>
            <w:r>
              <w:rPr>
                <w:rFonts w:ascii="Aptos" w:hAnsi="Aptos"/>
                <w:sz w:val="15"/>
              </w:rPr>
              <w:t xml:space="preserve">Backend Developer / QA Lead</w:t>
            </w:r>
          </w:p>
        </w:tc>
      </w:tr>
      <w:tr>
        <w:trPr>
          <w:cantSplit/>
        </w:trPr>
        <w:tc>
          <w:tcPr>
            <w:tcW w:type="dxa" w:w="533"/>
            <w:vAlign w:val="top"/>
            <w:shd w:fill="F4F7FA" w:val="clear"/>
          </w:tcPr>
          <w:p>
            <w:pPr>
              <w:pStyle w:val="Compact"/>
              <w:spacing w:after="20" w:before="0" w:line="240" w:lineRule="auto"/>
              <w:jc w:val="left"/>
            </w:pPr>
            <w:r>
              <w:rPr>
                <w:rFonts w:ascii="Aptos" w:hAnsi="Aptos"/>
                <w:sz w:val="15"/>
              </w:rPr>
              <w:t xml:space="preserve">NFR-06</w:t>
            </w:r>
          </w:p>
        </w:tc>
        <w:tc>
          <w:tcPr>
            <w:tcW w:type="dxa" w:w="1152"/>
            <w:vAlign w:val="top"/>
            <w:shd w:fill="F4F7FA" w:val="clear"/>
          </w:tcPr>
          <w:p>
            <w:pPr>
              <w:pStyle w:val="Compact"/>
              <w:spacing w:after="20" w:before="0" w:line="240" w:lineRule="auto"/>
              <w:jc w:val="left"/>
            </w:pPr>
            <w:r>
              <w:rPr>
                <w:rFonts w:ascii="Aptos" w:hAnsi="Aptos"/>
                <w:sz w:val="15"/>
              </w:rPr>
              <w:t xml:space="preserve">Security</w:t>
            </w:r>
          </w:p>
        </w:tc>
        <w:tc>
          <w:tcPr>
            <w:tcW w:type="dxa" w:w="2249"/>
            <w:vAlign w:val="top"/>
            <w:shd w:fill="F4F7FA" w:val="clear"/>
          </w:tcPr>
          <w:p>
            <w:pPr>
              <w:pStyle w:val="Compact"/>
              <w:spacing w:after="20" w:before="0" w:line="240" w:lineRule="auto"/>
              <w:jc w:val="left"/>
            </w:pPr>
            <w:r>
              <w:rPr>
                <w:rFonts w:ascii="Aptos" w:hAnsi="Aptos"/>
                <w:sz w:val="15"/>
              </w:rPr>
              <w:t xml:space="preserve">Role-based permissions are enforced on every request.</w:t>
            </w:r>
          </w:p>
        </w:tc>
        <w:tc>
          <w:tcPr>
            <w:tcW w:type="dxa" w:w="2590"/>
            <w:vAlign w:val="top"/>
            <w:shd w:fill="F4F7FA" w:val="clear"/>
          </w:tcPr>
          <w:p>
            <w:pPr>
              <w:pStyle w:val="Compact"/>
              <w:spacing w:after="20" w:before="0" w:line="240" w:lineRule="auto"/>
              <w:jc w:val="left"/>
            </w:pPr>
            <w:r>
              <w:rPr>
                <w:rFonts w:ascii="Aptos" w:hAnsi="Aptos"/>
                <w:sz w:val="15"/>
              </w:rPr>
              <w:t xml:space="preserve">Must.</w:t>
            </w:r>
          </w:p>
        </w:tc>
        <w:tc>
          <w:tcPr>
            <w:tcW w:type="dxa" w:w="2524"/>
            <w:vAlign w:val="top"/>
            <w:shd w:fill="F4F7FA" w:val="clear"/>
          </w:tcPr>
          <w:p>
            <w:pPr>
              <w:pStyle w:val="Compact"/>
              <w:spacing w:after="20" w:before="0" w:line="240" w:lineRule="auto"/>
              <w:jc w:val="left"/>
            </w:pPr>
            <w:r>
              <w:rPr>
                <w:rFonts w:ascii="Aptos" w:hAnsi="Aptos"/>
                <w:sz w:val="15"/>
              </w:rPr>
              <w:t xml:space="preserve">Attempt authorised and unauthorised requests for each role; record pass/fail.</w:t>
            </w:r>
          </w:p>
        </w:tc>
        <w:tc>
          <w:tcPr>
            <w:tcW w:type="dxa" w:w="1406"/>
            <w:vAlign w:val="top"/>
            <w:shd w:fill="F4F7FA" w:val="clear"/>
          </w:tcPr>
          <w:p>
            <w:pPr>
              <w:pStyle w:val="Compact"/>
              <w:spacing w:after="20" w:before="0" w:line="240" w:lineRule="auto"/>
              <w:jc w:val="left"/>
            </w:pPr>
            <w:r>
              <w:rPr>
                <w:rFonts w:ascii="Aptos" w:hAnsi="Aptos"/>
                <w:sz w:val="15"/>
              </w:rPr>
              <w:t xml:space="preserve">Backend Developer / QA Lead</w:t>
            </w:r>
          </w:p>
        </w:tc>
      </w:tr>
      <w:tr>
        <w:trPr>
          <w:cantSplit/>
        </w:trPr>
        <w:tc>
          <w:tcPr>
            <w:tcW w:type="dxa" w:w="533"/>
            <w:vAlign w:val="top"/>
            <w:shd w:fill="FFFFFF" w:val="clear"/>
          </w:tcPr>
          <w:p>
            <w:pPr>
              <w:pStyle w:val="Compact"/>
              <w:spacing w:after="20" w:before="0" w:line="240" w:lineRule="auto"/>
              <w:jc w:val="left"/>
            </w:pPr>
            <w:r>
              <w:rPr>
                <w:rFonts w:ascii="Aptos" w:hAnsi="Aptos"/>
                <w:sz w:val="15"/>
              </w:rPr>
              <w:t xml:space="preserve">NFR-07</w:t>
            </w:r>
          </w:p>
        </w:tc>
        <w:tc>
          <w:tcPr>
            <w:tcW w:type="dxa" w:w="1152"/>
            <w:vAlign w:val="top"/>
            <w:shd w:fill="FFFFFF" w:val="clear"/>
          </w:tcPr>
          <w:p>
            <w:pPr>
              <w:pStyle w:val="Compact"/>
              <w:spacing w:after="20" w:before="0" w:line="240" w:lineRule="auto"/>
              <w:jc w:val="left"/>
            </w:pPr>
            <w:r>
              <w:rPr>
                <w:rFonts w:ascii="Aptos" w:hAnsi="Aptos"/>
                <w:sz w:val="15"/>
              </w:rPr>
              <w:t xml:space="preserve">Privacy</w:t>
            </w:r>
          </w:p>
        </w:tc>
        <w:tc>
          <w:tcPr>
            <w:tcW w:type="dxa" w:w="2249"/>
            <w:vAlign w:val="top"/>
            <w:shd w:fill="FFFFFF" w:val="clear"/>
          </w:tcPr>
          <w:p>
            <w:pPr>
              <w:pStyle w:val="Compact"/>
              <w:spacing w:after="20" w:before="0" w:line="240" w:lineRule="auto"/>
              <w:jc w:val="left"/>
            </w:pPr>
            <w:r>
              <w:rPr>
                <w:rFonts w:ascii="Aptos" w:hAnsi="Aptos"/>
                <w:sz w:val="15"/>
              </w:rPr>
              <w:t xml:space="preserve">Record user consent; obtain guardian consent for under-18 athletes; allow users to export or delete their data.</w:t>
            </w:r>
          </w:p>
        </w:tc>
        <w:tc>
          <w:tcPr>
            <w:tcW w:type="dxa" w:w="2590"/>
            <w:vAlign w:val="top"/>
            <w:shd w:fill="FFFFFF" w:val="clear"/>
          </w:tcPr>
          <w:p>
            <w:pPr>
              <w:pStyle w:val="Compact"/>
              <w:spacing w:after="20" w:before="0" w:line="240" w:lineRule="auto"/>
              <w:jc w:val="left"/>
            </w:pPr>
            <w:r>
              <w:rPr>
                <w:rFonts w:ascii="Aptos" w:hAnsi="Aptos"/>
                <w:sz w:val="15"/>
              </w:rPr>
              <w:t xml:space="preserve">Must safeguard; use test-only data and implement the feasible MVP controls.</w:t>
            </w:r>
          </w:p>
        </w:tc>
        <w:tc>
          <w:tcPr>
            <w:tcW w:type="dxa" w:w="2524"/>
            <w:vAlign w:val="top"/>
            <w:shd w:fill="FFFFFF" w:val="clear"/>
          </w:tcPr>
          <w:p>
            <w:pPr>
              <w:pStyle w:val="Compact"/>
              <w:spacing w:after="20" w:before="0" w:line="240" w:lineRule="auto"/>
              <w:jc w:val="left"/>
            </w:pPr>
            <w:r>
              <w:rPr>
                <w:rFonts w:ascii="Aptos" w:hAnsi="Aptos"/>
                <w:sz w:val="15"/>
              </w:rPr>
              <w:t xml:space="preserve">Inspect consent flow, under-18 default privacy, contact restrictions, and export/delete workflow or documented accountable deletion procedure.</w:t>
            </w:r>
          </w:p>
        </w:tc>
        <w:tc>
          <w:tcPr>
            <w:tcW w:type="dxa" w:w="1406"/>
            <w:vAlign w:val="top"/>
            <w:shd w:fill="FFFFFF" w:val="clear"/>
          </w:tcPr>
          <w:p>
            <w:pPr>
              <w:pStyle w:val="Compact"/>
              <w:spacing w:after="20" w:before="0" w:line="240" w:lineRule="auto"/>
              <w:jc w:val="left"/>
            </w:pPr>
            <w:r>
              <w:rPr>
                <w:rFonts w:ascii="Aptos" w:hAnsi="Aptos"/>
                <w:sz w:val="15"/>
              </w:rPr>
              <w:t xml:space="preserve">Business Analyst / Backend Developer</w:t>
            </w:r>
          </w:p>
        </w:tc>
      </w:tr>
      <w:tr>
        <w:trPr>
          <w:cantSplit/>
        </w:trPr>
        <w:tc>
          <w:tcPr>
            <w:tcW w:type="dxa" w:w="533"/>
            <w:vAlign w:val="top"/>
            <w:shd w:fill="F4F7FA" w:val="clear"/>
          </w:tcPr>
          <w:p>
            <w:pPr>
              <w:pStyle w:val="Compact"/>
              <w:spacing w:after="20" w:before="0" w:line="240" w:lineRule="auto"/>
              <w:jc w:val="left"/>
            </w:pPr>
            <w:r>
              <w:rPr>
                <w:rFonts w:ascii="Aptos" w:hAnsi="Aptos"/>
                <w:sz w:val="15"/>
              </w:rPr>
              <w:t xml:space="preserve">NFR-08</w:t>
            </w:r>
          </w:p>
        </w:tc>
        <w:tc>
          <w:tcPr>
            <w:tcW w:type="dxa" w:w="1152"/>
            <w:vAlign w:val="top"/>
            <w:shd w:fill="F4F7FA" w:val="clear"/>
          </w:tcPr>
          <w:p>
            <w:pPr>
              <w:pStyle w:val="Compact"/>
              <w:spacing w:after="20" w:before="0" w:line="240" w:lineRule="auto"/>
              <w:jc w:val="left"/>
            </w:pPr>
            <w:r>
              <w:rPr>
                <w:rFonts w:ascii="Aptos" w:hAnsi="Aptos"/>
                <w:sz w:val="15"/>
              </w:rPr>
              <w:t xml:space="preserve">Usability</w:t>
            </w:r>
          </w:p>
        </w:tc>
        <w:tc>
          <w:tcPr>
            <w:tcW w:type="dxa" w:w="2249"/>
            <w:vAlign w:val="top"/>
            <w:shd w:fill="F4F7FA" w:val="clear"/>
          </w:tcPr>
          <w:p>
            <w:pPr>
              <w:pStyle w:val="Compact"/>
              <w:spacing w:after="20" w:before="0" w:line="240" w:lineRule="auto"/>
              <w:jc w:val="left"/>
            </w:pPr>
            <w:r>
              <w:rPr>
                <w:rFonts w:ascii="Aptos" w:hAnsi="Aptos"/>
                <w:sz w:val="15"/>
              </w:rPr>
              <w:t xml:space="preserve">A first-time athlete can complete a profile in under 15 minutes without help.</w:t>
            </w:r>
          </w:p>
        </w:tc>
        <w:tc>
          <w:tcPr>
            <w:tcW w:type="dxa" w:w="2590"/>
            <w:vAlign w:val="top"/>
            <w:shd w:fill="F4F7FA" w:val="clear"/>
          </w:tcPr>
          <w:p>
            <w:pPr>
              <w:pStyle w:val="Compact"/>
              <w:spacing w:after="20" w:before="0" w:line="240" w:lineRule="auto"/>
              <w:jc w:val="left"/>
            </w:pPr>
            <w:r>
              <w:rPr>
                <w:rFonts w:ascii="Aptos" w:hAnsi="Aptos"/>
                <w:sz w:val="15"/>
              </w:rPr>
              <w:t xml:space="preserve">Usability target.</w:t>
            </w:r>
          </w:p>
        </w:tc>
        <w:tc>
          <w:tcPr>
            <w:tcW w:type="dxa" w:w="2524"/>
            <w:vAlign w:val="top"/>
            <w:shd w:fill="F4F7FA" w:val="clear"/>
          </w:tcPr>
          <w:p>
            <w:pPr>
              <w:pStyle w:val="Compact"/>
              <w:spacing w:after="20" w:before="0" w:line="240" w:lineRule="auto"/>
              <w:jc w:val="left"/>
            </w:pPr>
            <w:r>
              <w:rPr>
                <w:rFonts w:ascii="Aptos" w:hAnsi="Aptos"/>
                <w:sz w:val="15"/>
              </w:rPr>
              <w:t xml:space="preserve">Observe representative participants; time task and record completion/help required.</w:t>
            </w:r>
          </w:p>
        </w:tc>
        <w:tc>
          <w:tcPr>
            <w:tcW w:type="dxa" w:w="1406"/>
            <w:vAlign w:val="top"/>
            <w:shd w:fill="F4F7FA" w:val="clear"/>
          </w:tcPr>
          <w:p>
            <w:pPr>
              <w:pStyle w:val="Compact"/>
              <w:spacing w:after="20" w:before="0" w:line="240" w:lineRule="auto"/>
              <w:jc w:val="left"/>
            </w:pPr>
            <w:r>
              <w:rPr>
                <w:rFonts w:ascii="Aptos" w:hAnsi="Aptos"/>
                <w:sz w:val="15"/>
              </w:rPr>
              <w:t xml:space="preserve">Research/Documentation Lead / QA Lead</w:t>
            </w:r>
          </w:p>
        </w:tc>
      </w:tr>
      <w:tr>
        <w:trPr>
          <w:cantSplit/>
        </w:trPr>
        <w:tc>
          <w:tcPr>
            <w:tcW w:type="dxa" w:w="533"/>
            <w:vAlign w:val="top"/>
            <w:shd w:fill="FFFFFF" w:val="clear"/>
          </w:tcPr>
          <w:p>
            <w:pPr>
              <w:pStyle w:val="Compact"/>
              <w:spacing w:after="20" w:before="0" w:line="240" w:lineRule="auto"/>
              <w:jc w:val="left"/>
            </w:pPr>
            <w:r>
              <w:rPr>
                <w:rFonts w:ascii="Aptos" w:hAnsi="Aptos"/>
                <w:sz w:val="15"/>
              </w:rPr>
              <w:t xml:space="preserve">NFR-09</w:t>
            </w:r>
          </w:p>
        </w:tc>
        <w:tc>
          <w:tcPr>
            <w:tcW w:type="dxa" w:w="1152"/>
            <w:vAlign w:val="top"/>
            <w:shd w:fill="FFFFFF" w:val="clear"/>
          </w:tcPr>
          <w:p>
            <w:pPr>
              <w:pStyle w:val="Compact"/>
              <w:spacing w:after="20" w:before="0" w:line="240" w:lineRule="auto"/>
              <w:jc w:val="left"/>
            </w:pPr>
            <w:r>
              <w:rPr>
                <w:rFonts w:ascii="Aptos" w:hAnsi="Aptos"/>
                <w:sz w:val="15"/>
              </w:rPr>
              <w:t xml:space="preserve">Usability/accessibility</w:t>
            </w:r>
          </w:p>
        </w:tc>
        <w:tc>
          <w:tcPr>
            <w:tcW w:type="dxa" w:w="2249"/>
            <w:vAlign w:val="top"/>
            <w:shd w:fill="FFFFFF" w:val="clear"/>
          </w:tcPr>
          <w:p>
            <w:pPr>
              <w:pStyle w:val="Compact"/>
              <w:spacing w:after="20" w:before="0" w:line="240" w:lineRule="auto"/>
              <w:jc w:val="left"/>
            </w:pPr>
            <w:r>
              <w:rPr>
                <w:rFonts w:ascii="Aptos" w:hAnsi="Aptos"/>
                <w:sz w:val="15"/>
              </w:rPr>
              <w:t xml:space="preserve">Responsive on phone, tablet, and desktop; WCAG 2.1 AA accessibility target.</w:t>
            </w:r>
          </w:p>
        </w:tc>
        <w:tc>
          <w:tcPr>
            <w:tcW w:type="dxa" w:w="2590"/>
            <w:vAlign w:val="top"/>
            <w:shd w:fill="FFFFFF" w:val="clear"/>
          </w:tcPr>
          <w:p>
            <w:pPr>
              <w:pStyle w:val="Compact"/>
              <w:spacing w:after="20" w:before="0" w:line="240" w:lineRule="auto"/>
              <w:jc w:val="left"/>
            </w:pPr>
            <w:r>
              <w:rPr>
                <w:rFonts w:ascii="Aptos" w:hAnsi="Aptos"/>
                <w:sz w:val="15"/>
              </w:rPr>
              <w:t xml:space="preserve">Responsive layout is Must; accessibility is checked with a documented review, without claiming formal certification.</w:t>
            </w:r>
          </w:p>
        </w:tc>
        <w:tc>
          <w:tcPr>
            <w:tcW w:type="dxa" w:w="2524"/>
            <w:vAlign w:val="top"/>
            <w:shd w:fill="FFFFFF" w:val="clear"/>
          </w:tcPr>
          <w:p>
            <w:pPr>
              <w:pStyle w:val="Compact"/>
              <w:spacing w:after="20" w:before="0" w:line="240" w:lineRule="auto"/>
              <w:jc w:val="left"/>
            </w:pPr>
            <w:r>
              <w:rPr>
                <w:rFonts w:ascii="Aptos" w:hAnsi="Aptos"/>
                <w:sz w:val="15"/>
              </w:rPr>
              <w:t xml:space="preserve">Screen-size checks, keyboard/navigation review, labels/contrast checks, and accessibility checklist.</w:t>
            </w:r>
          </w:p>
        </w:tc>
        <w:tc>
          <w:tcPr>
            <w:tcW w:type="dxa" w:w="1406"/>
            <w:vAlign w:val="top"/>
            <w:shd w:fill="FFFFFF" w:val="clear"/>
          </w:tcPr>
          <w:p>
            <w:pPr>
              <w:pStyle w:val="Compact"/>
              <w:spacing w:after="20" w:before="0" w:line="240" w:lineRule="auto"/>
              <w:jc w:val="left"/>
            </w:pPr>
            <w:r>
              <w:rPr>
                <w:rFonts w:ascii="Aptos" w:hAnsi="Aptos"/>
                <w:sz w:val="15"/>
              </w:rPr>
              <w:t xml:space="preserve">UI/UX Designer / QA Lead</w:t>
            </w:r>
          </w:p>
        </w:tc>
      </w:tr>
      <w:tr>
        <w:trPr>
          <w:cantSplit/>
        </w:trPr>
        <w:tc>
          <w:tcPr>
            <w:tcW w:type="dxa" w:w="533"/>
            <w:vAlign w:val="top"/>
            <w:shd w:fill="F4F7FA" w:val="clear"/>
          </w:tcPr>
          <w:p>
            <w:pPr>
              <w:pStyle w:val="Compact"/>
              <w:spacing w:after="20" w:before="0" w:line="240" w:lineRule="auto"/>
              <w:jc w:val="left"/>
            </w:pPr>
            <w:r>
              <w:rPr>
                <w:rFonts w:ascii="Aptos" w:hAnsi="Aptos"/>
                <w:sz w:val="15"/>
              </w:rPr>
              <w:t xml:space="preserve">NFR-10</w:t>
            </w:r>
          </w:p>
        </w:tc>
        <w:tc>
          <w:tcPr>
            <w:tcW w:type="dxa" w:w="1152"/>
            <w:vAlign w:val="top"/>
            <w:shd w:fill="F4F7FA" w:val="clear"/>
          </w:tcPr>
          <w:p>
            <w:pPr>
              <w:pStyle w:val="Compact"/>
              <w:spacing w:after="20" w:before="0" w:line="240" w:lineRule="auto"/>
              <w:jc w:val="left"/>
            </w:pPr>
            <w:r>
              <w:rPr>
                <w:rFonts w:ascii="Aptos" w:hAnsi="Aptos"/>
                <w:sz w:val="15"/>
              </w:rPr>
              <w:t xml:space="preserve">Reliability</w:t>
            </w:r>
          </w:p>
        </w:tc>
        <w:tc>
          <w:tcPr>
            <w:tcW w:type="dxa" w:w="2249"/>
            <w:vAlign w:val="top"/>
            <w:shd w:fill="F4F7FA" w:val="clear"/>
          </w:tcPr>
          <w:p>
            <w:pPr>
              <w:pStyle w:val="Compact"/>
              <w:spacing w:after="20" w:before="0" w:line="240" w:lineRule="auto"/>
              <w:jc w:val="left"/>
            </w:pPr>
            <w:r>
              <w:rPr>
                <w:rFonts w:ascii="Aptos" w:hAnsi="Aptos"/>
                <w:sz w:val="15"/>
              </w:rPr>
              <w:t xml:space="preserve">99.5% monthly uptime.</w:t>
            </w:r>
          </w:p>
        </w:tc>
        <w:tc>
          <w:tcPr>
            <w:tcW w:type="dxa" w:w="2590"/>
            <w:vAlign w:val="top"/>
            <w:shd w:fill="F4F7FA" w:val="clear"/>
          </w:tcPr>
          <w:p>
            <w:pPr>
              <w:pStyle w:val="Compact"/>
              <w:spacing w:after="20" w:before="0" w:line="240" w:lineRule="auto"/>
              <w:jc w:val="left"/>
            </w:pPr>
            <w:r>
              <w:rPr>
                <w:rFonts w:ascii="Aptos" w:hAnsi="Aptos"/>
                <w:sz w:val="15"/>
              </w:rPr>
              <w:t xml:space="preserve">Only measurable for a hosted pilot with a defined monitoring period; not claimed for an unmonitored local demo.</w:t>
            </w:r>
          </w:p>
        </w:tc>
        <w:tc>
          <w:tcPr>
            <w:tcW w:type="dxa" w:w="2524"/>
            <w:vAlign w:val="top"/>
            <w:shd w:fill="F4F7FA" w:val="clear"/>
          </w:tcPr>
          <w:p>
            <w:pPr>
              <w:pStyle w:val="Compact"/>
              <w:spacing w:after="20" w:before="0" w:line="240" w:lineRule="auto"/>
              <w:jc w:val="left"/>
            </w:pPr>
            <w:r>
              <w:rPr>
                <w:rFonts w:ascii="Aptos" w:hAnsi="Aptos"/>
                <w:sz w:val="15"/>
              </w:rPr>
              <w:t xml:space="preserve">Monitor availability during an approved hosted pilot and include duration/sample size in the report.</w:t>
            </w:r>
          </w:p>
        </w:tc>
        <w:tc>
          <w:tcPr>
            <w:tcW w:type="dxa" w:w="1406"/>
            <w:vAlign w:val="top"/>
            <w:shd w:fill="F4F7FA" w:val="clear"/>
          </w:tcPr>
          <w:p>
            <w:pPr>
              <w:pStyle w:val="Compact"/>
              <w:spacing w:after="20" w:before="0" w:line="240" w:lineRule="auto"/>
              <w:jc w:val="left"/>
            </w:pPr>
            <w:r>
              <w:rPr>
                <w:rFonts w:ascii="Aptos" w:hAnsi="Aptos"/>
                <w:sz w:val="15"/>
              </w:rPr>
              <w:t xml:space="preserve">Project Manager / Backend Developer</w:t>
            </w:r>
          </w:p>
        </w:tc>
      </w:tr>
      <w:tr>
        <w:trPr>
          <w:cantSplit/>
        </w:trPr>
        <w:tc>
          <w:tcPr>
            <w:tcW w:type="dxa" w:w="533"/>
            <w:vAlign w:val="top"/>
            <w:shd w:fill="FFFFFF" w:val="clear"/>
          </w:tcPr>
          <w:p>
            <w:pPr>
              <w:pStyle w:val="Compact"/>
              <w:spacing w:after="20" w:before="0" w:line="240" w:lineRule="auto"/>
              <w:jc w:val="left"/>
            </w:pPr>
            <w:r>
              <w:rPr>
                <w:rFonts w:ascii="Aptos" w:hAnsi="Aptos"/>
                <w:sz w:val="15"/>
              </w:rPr>
              <w:t xml:space="preserve">NFR-11</w:t>
            </w:r>
          </w:p>
        </w:tc>
        <w:tc>
          <w:tcPr>
            <w:tcW w:type="dxa" w:w="1152"/>
            <w:vAlign w:val="top"/>
            <w:shd w:fill="FFFFFF" w:val="clear"/>
          </w:tcPr>
          <w:p>
            <w:pPr>
              <w:pStyle w:val="Compact"/>
              <w:spacing w:after="20" w:before="0" w:line="240" w:lineRule="auto"/>
              <w:jc w:val="left"/>
            </w:pPr>
            <w:r>
              <w:rPr>
                <w:rFonts w:ascii="Aptos" w:hAnsi="Aptos"/>
                <w:sz w:val="15"/>
              </w:rPr>
              <w:t xml:space="preserve">Reliability</w:t>
            </w:r>
          </w:p>
        </w:tc>
        <w:tc>
          <w:tcPr>
            <w:tcW w:type="dxa" w:w="2249"/>
            <w:vAlign w:val="top"/>
            <w:shd w:fill="FFFFFF" w:val="clear"/>
          </w:tcPr>
          <w:p>
            <w:pPr>
              <w:pStyle w:val="Compact"/>
              <w:spacing w:after="20" w:before="0" w:line="240" w:lineRule="auto"/>
              <w:jc w:val="left"/>
            </w:pPr>
            <w:r>
              <w:rPr>
                <w:rFonts w:ascii="Aptos" w:hAnsi="Aptos"/>
                <w:sz w:val="15"/>
              </w:rPr>
              <w:t xml:space="preserve">Daily backups and recovery within 4 hours.</w:t>
            </w:r>
          </w:p>
        </w:tc>
        <w:tc>
          <w:tcPr>
            <w:tcW w:type="dxa" w:w="2590"/>
            <w:vAlign w:val="top"/>
            <w:shd w:fill="FFFFFF" w:val="clear"/>
          </w:tcPr>
          <w:p>
            <w:pPr>
              <w:pStyle w:val="Compact"/>
              <w:spacing w:after="20" w:before="0" w:line="240" w:lineRule="auto"/>
              <w:jc w:val="left"/>
            </w:pPr>
            <w:r>
              <w:rPr>
                <w:rFonts w:ascii="Aptos" w:hAnsi="Aptos"/>
                <w:sz w:val="15"/>
              </w:rPr>
              <w:t xml:space="preserve">Backup and recovery procedure must be documented; recovery target to be tested where environment permits.</w:t>
            </w:r>
          </w:p>
        </w:tc>
        <w:tc>
          <w:tcPr>
            <w:tcW w:type="dxa" w:w="2524"/>
            <w:vAlign w:val="top"/>
            <w:shd w:fill="FFFFFF" w:val="clear"/>
          </w:tcPr>
          <w:p>
            <w:pPr>
              <w:pStyle w:val="Compact"/>
              <w:spacing w:after="20" w:before="0" w:line="240" w:lineRule="auto"/>
              <w:jc w:val="left"/>
            </w:pPr>
            <w:r>
              <w:rPr>
                <w:rFonts w:ascii="Aptos" w:hAnsi="Aptos"/>
                <w:sz w:val="15"/>
              </w:rPr>
              <w:t xml:space="preserve">Confirm backup cadence and perform a restore/recovery drill; report elapsed time.</w:t>
            </w:r>
          </w:p>
        </w:tc>
        <w:tc>
          <w:tcPr>
            <w:tcW w:type="dxa" w:w="1406"/>
            <w:vAlign w:val="top"/>
            <w:shd w:fill="FFFFFF" w:val="clear"/>
          </w:tcPr>
          <w:p>
            <w:pPr>
              <w:pStyle w:val="Compact"/>
              <w:spacing w:after="20" w:before="0" w:line="240" w:lineRule="auto"/>
              <w:jc w:val="left"/>
            </w:pPr>
            <w:r>
              <w:rPr>
                <w:rFonts w:ascii="Aptos" w:hAnsi="Aptos"/>
                <w:sz w:val="15"/>
              </w:rPr>
              <w:t xml:space="preserve">Backend Developer</w:t>
            </w:r>
          </w:p>
        </w:tc>
      </w:tr>
      <w:tr>
        <w:trPr>
          <w:cantSplit/>
        </w:trPr>
        <w:tc>
          <w:tcPr>
            <w:tcW w:type="dxa" w:w="533"/>
            <w:vAlign w:val="top"/>
            <w:shd w:fill="F4F7FA" w:val="clear"/>
          </w:tcPr>
          <w:p>
            <w:pPr>
              <w:pStyle w:val="Compact"/>
              <w:spacing w:after="20" w:before="0" w:line="240" w:lineRule="auto"/>
              <w:jc w:val="left"/>
            </w:pPr>
            <w:r>
              <w:rPr>
                <w:rFonts w:ascii="Aptos" w:hAnsi="Aptos"/>
                <w:sz w:val="15"/>
              </w:rPr>
              <w:t xml:space="preserve">NFR-12</w:t>
            </w:r>
          </w:p>
        </w:tc>
        <w:tc>
          <w:tcPr>
            <w:tcW w:type="dxa" w:w="1152"/>
            <w:vAlign w:val="top"/>
            <w:shd w:fill="F4F7FA" w:val="clear"/>
          </w:tcPr>
          <w:p>
            <w:pPr>
              <w:pStyle w:val="Compact"/>
              <w:spacing w:after="20" w:before="0" w:line="240" w:lineRule="auto"/>
              <w:jc w:val="left"/>
            </w:pPr>
            <w:r>
              <w:rPr>
                <w:rFonts w:ascii="Aptos" w:hAnsi="Aptos"/>
                <w:sz w:val="15"/>
              </w:rPr>
              <w:t xml:space="preserve">Maintainability</w:t>
            </w:r>
          </w:p>
        </w:tc>
        <w:tc>
          <w:tcPr>
            <w:tcW w:type="dxa" w:w="2249"/>
            <w:vAlign w:val="top"/>
            <w:shd w:fill="F4F7FA" w:val="clear"/>
          </w:tcPr>
          <w:p>
            <w:pPr>
              <w:pStyle w:val="Compact"/>
              <w:spacing w:after="20" w:before="0" w:line="240" w:lineRule="auto"/>
              <w:jc w:val="left"/>
            </w:pPr>
            <w:r>
              <w:rPr>
                <w:rFonts w:ascii="Aptos" w:hAnsi="Aptos"/>
                <w:sz w:val="15"/>
              </w:rPr>
              <w:t xml:space="preserve">Modular code, documented APIs, and 70% automated test coverage.</w:t>
            </w:r>
          </w:p>
        </w:tc>
        <w:tc>
          <w:tcPr>
            <w:tcW w:type="dxa" w:w="2590"/>
            <w:vAlign w:val="top"/>
            <w:shd w:fill="F4F7FA" w:val="clear"/>
          </w:tcPr>
          <w:p>
            <w:pPr>
              <w:pStyle w:val="Compact"/>
              <w:spacing w:after="20" w:before="0" w:line="240" w:lineRule="auto"/>
              <w:jc w:val="left"/>
            </w:pPr>
            <w:r>
              <w:rPr>
                <w:rFonts w:ascii="Aptos" w:hAnsi="Aptos"/>
                <w:sz w:val="15"/>
              </w:rPr>
              <w:t xml:space="preserve">Target where the selected stack and test setup support measurement.</w:t>
            </w:r>
          </w:p>
        </w:tc>
        <w:tc>
          <w:tcPr>
            <w:tcW w:type="dxa" w:w="2524"/>
            <w:vAlign w:val="top"/>
            <w:shd w:fill="F4F7FA" w:val="clear"/>
          </w:tcPr>
          <w:p>
            <w:pPr>
              <w:pStyle w:val="Compact"/>
              <w:spacing w:after="20" w:before="0" w:line="240" w:lineRule="auto"/>
              <w:jc w:val="left"/>
            </w:pPr>
            <w:r>
              <w:rPr>
                <w:rFonts w:ascii="Aptos" w:hAnsi="Aptos"/>
                <w:sz w:val="15"/>
              </w:rPr>
              <w:t xml:space="preserve">Code review, API documentation check, and automated coverage report.</w:t>
            </w:r>
          </w:p>
        </w:tc>
        <w:tc>
          <w:tcPr>
            <w:tcW w:type="dxa" w:w="1406"/>
            <w:vAlign w:val="top"/>
            <w:shd w:fill="F4F7FA" w:val="clear"/>
          </w:tcPr>
          <w:p>
            <w:pPr>
              <w:pStyle w:val="Compact"/>
              <w:spacing w:after="20" w:before="0" w:line="240" w:lineRule="auto"/>
              <w:jc w:val="left"/>
            </w:pPr>
            <w:r>
              <w:rPr>
                <w:rFonts w:ascii="Aptos" w:hAnsi="Aptos"/>
                <w:sz w:val="15"/>
              </w:rPr>
              <w:t xml:space="preserve">Backend Developer / QA Lead</w:t>
            </w:r>
          </w:p>
        </w:tc>
      </w:tr>
      <w:tr>
        <w:trPr>
          <w:cantSplit/>
        </w:trPr>
        <w:tc>
          <w:tcPr>
            <w:tcW w:type="dxa" w:w="533"/>
            <w:vAlign w:val="top"/>
            <w:shd w:fill="FFFFFF" w:val="clear"/>
          </w:tcPr>
          <w:p>
            <w:pPr>
              <w:pStyle w:val="Compact"/>
              <w:spacing w:after="20" w:before="0" w:line="240" w:lineRule="auto"/>
              <w:jc w:val="left"/>
            </w:pPr>
            <w:r>
              <w:rPr>
                <w:rFonts w:ascii="Aptos" w:hAnsi="Aptos"/>
                <w:sz w:val="15"/>
              </w:rPr>
              <w:t xml:space="preserve">NFR-13</w:t>
            </w:r>
          </w:p>
        </w:tc>
        <w:tc>
          <w:tcPr>
            <w:tcW w:type="dxa" w:w="1152"/>
            <w:vAlign w:val="top"/>
            <w:shd w:fill="FFFFFF" w:val="clear"/>
          </w:tcPr>
          <w:p>
            <w:pPr>
              <w:pStyle w:val="Compact"/>
              <w:spacing w:after="20" w:before="0" w:line="240" w:lineRule="auto"/>
              <w:jc w:val="left"/>
            </w:pPr>
            <w:r>
              <w:rPr>
                <w:rFonts w:ascii="Aptos" w:hAnsi="Aptos"/>
                <w:sz w:val="15"/>
              </w:rPr>
              <w:t xml:space="preserve">Compatibility</w:t>
            </w:r>
          </w:p>
        </w:tc>
        <w:tc>
          <w:tcPr>
            <w:tcW w:type="dxa" w:w="2249"/>
            <w:vAlign w:val="top"/>
            <w:shd w:fill="FFFFFF" w:val="clear"/>
          </w:tcPr>
          <w:p>
            <w:pPr>
              <w:pStyle w:val="Compact"/>
              <w:spacing w:after="20" w:before="0" w:line="240" w:lineRule="auto"/>
              <w:jc w:val="left"/>
            </w:pPr>
            <w:r>
              <w:rPr>
                <w:rFonts w:ascii="Aptos" w:hAnsi="Aptos"/>
                <w:sz w:val="15"/>
              </w:rPr>
              <w:t xml:space="preserve">Works across the latest two versions of Chrome, Safari, Edge, and Firefox.</w:t>
            </w:r>
          </w:p>
        </w:tc>
        <w:tc>
          <w:tcPr>
            <w:tcW w:type="dxa" w:w="2590"/>
            <w:vAlign w:val="top"/>
            <w:shd w:fill="FFFFFF" w:val="clear"/>
          </w:tcPr>
          <w:p>
            <w:pPr>
              <w:pStyle w:val="Compact"/>
              <w:spacing w:after="20" w:before="0" w:line="240" w:lineRule="auto"/>
              <w:jc w:val="left"/>
            </w:pPr>
            <w:r>
              <w:rPr>
                <w:rFonts w:ascii="Aptos" w:hAnsi="Aptos"/>
                <w:sz w:val="15"/>
              </w:rPr>
              <w:t xml:space="preserve">Full target preserved; minimum SportSphere scope check is two browsers, with all four browser families tested if devices/time permit.</w:t>
            </w:r>
          </w:p>
        </w:tc>
        <w:tc>
          <w:tcPr>
            <w:tcW w:type="dxa" w:w="2524"/>
            <w:vAlign w:val="top"/>
            <w:shd w:fill="FFFFFF" w:val="clear"/>
          </w:tcPr>
          <w:p>
            <w:pPr>
              <w:pStyle w:val="Compact"/>
              <w:spacing w:after="20" w:before="0" w:line="240" w:lineRule="auto"/>
              <w:jc w:val="left"/>
            </w:pPr>
            <w:r>
              <w:rPr>
                <w:rFonts w:ascii="Aptos" w:hAnsi="Aptos"/>
                <w:sz w:val="15"/>
              </w:rPr>
              <w:t xml:space="preserve">Record browser/version matrix and defects; explicitly list any untested combinations.</w:t>
            </w:r>
          </w:p>
        </w:tc>
        <w:tc>
          <w:tcPr>
            <w:tcW w:type="dxa" w:w="1406"/>
            <w:vAlign w:val="top"/>
            <w:shd w:fill="FFFFFF" w:val="clear"/>
          </w:tcPr>
          <w:p>
            <w:pPr>
              <w:pStyle w:val="Compact"/>
              <w:spacing w:after="20" w:before="0" w:line="240" w:lineRule="auto"/>
              <w:jc w:val="left"/>
            </w:pPr>
            <w:r>
              <w:rPr>
                <w:rFonts w:ascii="Aptos" w:hAnsi="Aptos"/>
                <w:sz w:val="15"/>
              </w:rPr>
              <w:t xml:space="preserve">QA Lead / Frontend Developer</w:t>
            </w:r>
          </w:p>
        </w:tc>
      </w:tr>
    </w:tbl>
    <w:bookmarkEnd w:id="31"/>
    <w:bookmarkStart w:id="32" w:name="Xd77f2798b619c379ba94f2a6e2169b36534ba53"/>
    <w:p>
      <w:pPr>
        <w:pStyle w:val="Heading2"/>
        <w:keepNext/>
      </w:pPr>
      <w:r>
        <w:rPr>
          <w:rFonts w:ascii="Aptos" w:hAnsi="Aptos"/>
        </w:rPr>
        <w:t xml:space="preserve">2.5 User Stories and Acceptance Criteria</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726"/>
        <w:gridCol w:w="1277"/>
        <w:gridCol w:w="3051"/>
        <w:gridCol w:w="2389"/>
        <w:gridCol w:w="3011"/>
      </w:tblGrid>
      <w:tr>
        <w:trPr>
          <w:tblHeader w:val="true"/>
          <w:cantSplit/>
        </w:trPr>
        <w:tc>
          <w:tcPr>
            <w:tcW w:type="dxa" w:w="726"/>
            <w:vAlign w:val="top"/>
            <w:shd w:fill="12324A" w:val="clear"/>
          </w:tcPr>
          <w:p>
            <w:pPr>
              <w:pStyle w:val="Compact"/>
              <w:spacing w:after="20" w:before="0" w:line="240" w:lineRule="auto"/>
              <w:jc w:val="left"/>
            </w:pPr>
            <w:r>
              <w:rPr>
                <w:rFonts w:ascii="Aptos" w:hAnsi="Aptos"/>
                <w:b/>
                <w:color w:val="FFFFFF"/>
                <w:sz w:val="15"/>
              </w:rPr>
              <w:t xml:space="preserve">ID</w:t>
            </w:r>
          </w:p>
        </w:tc>
        <w:tc>
          <w:tcPr>
            <w:tcW w:type="dxa" w:w="1277"/>
            <w:vAlign w:val="top"/>
            <w:shd w:fill="12324A" w:val="clear"/>
          </w:tcPr>
          <w:p>
            <w:pPr>
              <w:pStyle w:val="Compact"/>
              <w:spacing w:after="20" w:before="0" w:line="240" w:lineRule="auto"/>
              <w:jc w:val="left"/>
            </w:pPr>
            <w:r>
              <w:rPr>
                <w:rFonts w:ascii="Aptos" w:hAnsi="Aptos"/>
                <w:b/>
                <w:color w:val="FFFFFF"/>
                <w:sz w:val="15"/>
              </w:rPr>
              <w:t xml:space="preserve">Persona</w:t>
            </w:r>
          </w:p>
        </w:tc>
        <w:tc>
          <w:tcPr>
            <w:tcW w:type="dxa" w:w="3051"/>
            <w:vAlign w:val="top"/>
            <w:shd w:fill="12324A" w:val="clear"/>
          </w:tcPr>
          <w:p>
            <w:pPr>
              <w:pStyle w:val="Compact"/>
              <w:spacing w:after="20" w:before="0" w:line="240" w:lineRule="auto"/>
              <w:jc w:val="left"/>
            </w:pPr>
            <w:r>
              <w:rPr>
                <w:rFonts w:ascii="Aptos" w:hAnsi="Aptos"/>
                <w:b/>
                <w:color w:val="FFFFFF"/>
                <w:sz w:val="15"/>
              </w:rPr>
              <w:t xml:space="preserve">User story</w:t>
            </w:r>
          </w:p>
        </w:tc>
        <w:tc>
          <w:tcPr>
            <w:tcW w:type="dxa" w:w="2389"/>
            <w:vAlign w:val="top"/>
            <w:shd w:fill="12324A" w:val="clear"/>
          </w:tcPr>
          <w:p>
            <w:pPr>
              <w:pStyle w:val="Compact"/>
              <w:spacing w:after="20" w:before="0" w:line="240" w:lineRule="auto"/>
              <w:jc w:val="left"/>
            </w:pPr>
            <w:r>
              <w:rPr>
                <w:rFonts w:ascii="Aptos" w:hAnsi="Aptos"/>
                <w:b/>
                <w:color w:val="FFFFFF"/>
                <w:sz w:val="15"/>
              </w:rPr>
              <w:t xml:space="preserve">Acceptance criterion from the requirements source</w:t>
            </w:r>
          </w:p>
        </w:tc>
        <w:tc>
          <w:tcPr>
            <w:tcW w:type="dxa" w:w="3011"/>
            <w:vAlign w:val="top"/>
            <w:shd w:fill="12324A" w:val="clear"/>
          </w:tcPr>
          <w:p>
            <w:pPr>
              <w:pStyle w:val="Compact"/>
              <w:spacing w:after="20" w:before="0" w:line="240" w:lineRule="auto"/>
              <w:jc w:val="left"/>
            </w:pPr>
            <w:r>
              <w:rPr>
                <w:rFonts w:ascii="Aptos" w:hAnsi="Aptos"/>
                <w:b/>
                <w:color w:val="FFFFFF"/>
                <w:sz w:val="15"/>
              </w:rPr>
              <w:t xml:space="preserve">Planned treatment</w:t>
            </w:r>
          </w:p>
        </w:tc>
      </w:tr>
      <w:tr>
        <w:trPr>
          <w:cantSplit/>
        </w:trPr>
        <w:tc>
          <w:tcPr>
            <w:tcW w:type="dxa" w:w="726"/>
            <w:vAlign w:val="top"/>
            <w:shd w:fill="FFFFFF" w:val="clear"/>
          </w:tcPr>
          <w:p>
            <w:pPr>
              <w:pStyle w:val="Compact"/>
              <w:spacing w:after="20" w:before="0" w:line="240" w:lineRule="auto"/>
              <w:jc w:val="left"/>
            </w:pPr>
            <w:r>
              <w:rPr>
                <w:rFonts w:ascii="Aptos" w:hAnsi="Aptos"/>
                <w:sz w:val="15"/>
              </w:rPr>
              <w:t xml:space="preserve">US-01</w:t>
            </w:r>
          </w:p>
        </w:tc>
        <w:tc>
          <w:tcPr>
            <w:tcW w:type="dxa" w:w="1277"/>
            <w:vAlign w:val="top"/>
            <w:shd w:fill="FFFFFF" w:val="clear"/>
          </w:tcPr>
          <w:p>
            <w:pPr>
              <w:pStyle w:val="Compact"/>
              <w:spacing w:after="20" w:before="0" w:line="240" w:lineRule="auto"/>
              <w:jc w:val="left"/>
            </w:pPr>
            <w:r>
              <w:rPr>
                <w:rFonts w:ascii="Aptos" w:hAnsi="Aptos"/>
                <w:sz w:val="15"/>
              </w:rPr>
              <w:t xml:space="preserve">Athlete</w:t>
            </w:r>
          </w:p>
        </w:tc>
        <w:tc>
          <w:tcPr>
            <w:tcW w:type="dxa" w:w="3051"/>
            <w:vAlign w:val="top"/>
            <w:shd w:fill="FFFFFF" w:val="clear"/>
          </w:tcPr>
          <w:p>
            <w:pPr>
              <w:pStyle w:val="Compact"/>
              <w:spacing w:after="20" w:before="0" w:line="240" w:lineRule="auto"/>
              <w:jc w:val="left"/>
            </w:pPr>
            <w:r>
              <w:rPr>
                <w:rFonts w:ascii="Aptos" w:hAnsi="Aptos"/>
                <w:sz w:val="15"/>
              </w:rPr>
              <w:t xml:space="preserve">I want a profile with achievements, statistics, skills, and experience so I can present my abilities credibly.</w:t>
            </w:r>
          </w:p>
        </w:tc>
        <w:tc>
          <w:tcPr>
            <w:tcW w:type="dxa" w:w="2389"/>
            <w:vAlign w:val="top"/>
            <w:shd w:fill="FFFFFF" w:val="clear"/>
          </w:tcPr>
          <w:p>
            <w:pPr>
              <w:pStyle w:val="Compact"/>
              <w:spacing w:after="20" w:before="0" w:line="240" w:lineRule="auto"/>
              <w:jc w:val="left"/>
            </w:pPr>
            <w:r>
              <w:rPr>
                <w:rFonts w:ascii="Aptos" w:hAnsi="Aptos"/>
                <w:sz w:val="15"/>
              </w:rPr>
              <w:t xml:space="preserve">The profile saves and displays all agreed sections.</w:t>
            </w:r>
          </w:p>
        </w:tc>
        <w:tc>
          <w:tcPr>
            <w:tcW w:type="dxa" w:w="3011"/>
            <w:vAlign w:val="top"/>
            <w:shd w:fill="FFFFFF" w:val="clear"/>
          </w:tcPr>
          <w:p>
            <w:pPr>
              <w:pStyle w:val="Compact"/>
              <w:spacing w:after="20" w:before="0" w:line="240" w:lineRule="auto"/>
              <w:jc w:val="left"/>
            </w:pPr>
            <w:r>
              <w:rPr>
                <w:rFonts w:ascii="Aptos" w:hAnsi="Aptos"/>
                <w:sz w:val="15"/>
              </w:rPr>
              <w:t xml:space="preserve">Core profile Must; skills/certifications priority follows FR-05.</w:t>
            </w:r>
          </w:p>
        </w:tc>
      </w:tr>
      <w:tr>
        <w:trPr>
          <w:cantSplit/>
        </w:trPr>
        <w:tc>
          <w:tcPr>
            <w:tcW w:type="dxa" w:w="726"/>
            <w:vAlign w:val="top"/>
            <w:shd w:fill="F4F7FA" w:val="clear"/>
          </w:tcPr>
          <w:p>
            <w:pPr>
              <w:pStyle w:val="Compact"/>
              <w:spacing w:after="20" w:before="0" w:line="240" w:lineRule="auto"/>
              <w:jc w:val="left"/>
            </w:pPr>
            <w:r>
              <w:rPr>
                <w:rFonts w:ascii="Aptos" w:hAnsi="Aptos"/>
                <w:sz w:val="15"/>
              </w:rPr>
              <w:t xml:space="preserve">US-02</w:t>
            </w:r>
          </w:p>
        </w:tc>
        <w:tc>
          <w:tcPr>
            <w:tcW w:type="dxa" w:w="1277"/>
            <w:vAlign w:val="top"/>
            <w:shd w:fill="F4F7FA" w:val="clear"/>
          </w:tcPr>
          <w:p>
            <w:pPr>
              <w:pStyle w:val="Compact"/>
              <w:spacing w:after="20" w:before="0" w:line="240" w:lineRule="auto"/>
              <w:jc w:val="left"/>
            </w:pPr>
            <w:r>
              <w:rPr>
                <w:rFonts w:ascii="Aptos" w:hAnsi="Aptos"/>
                <w:sz w:val="15"/>
              </w:rPr>
              <w:t xml:space="preserve">Athlete</w:t>
            </w:r>
          </w:p>
        </w:tc>
        <w:tc>
          <w:tcPr>
            <w:tcW w:type="dxa" w:w="3051"/>
            <w:vAlign w:val="top"/>
            <w:shd w:fill="F4F7FA" w:val="clear"/>
          </w:tcPr>
          <w:p>
            <w:pPr>
              <w:pStyle w:val="Compact"/>
              <w:spacing w:after="20" w:before="0" w:line="240" w:lineRule="auto"/>
              <w:jc w:val="left"/>
            </w:pPr>
            <w:r>
              <w:rPr>
                <w:rFonts w:ascii="Aptos" w:hAnsi="Aptos"/>
                <w:sz w:val="15"/>
              </w:rPr>
              <w:t xml:space="preserve">I want to upload and organise sports videos so coaches and scouts can see me perform.</w:t>
            </w:r>
          </w:p>
        </w:tc>
        <w:tc>
          <w:tcPr>
            <w:tcW w:type="dxa" w:w="2389"/>
            <w:vAlign w:val="top"/>
            <w:shd w:fill="F4F7FA" w:val="clear"/>
          </w:tcPr>
          <w:p>
            <w:pPr>
              <w:pStyle w:val="Compact"/>
              <w:spacing w:after="20" w:before="0" w:line="240" w:lineRule="auto"/>
              <w:jc w:val="left"/>
            </w:pPr>
            <w:r>
              <w:rPr>
                <w:rFonts w:ascii="Aptos" w:hAnsi="Aptos"/>
                <w:sz w:val="15"/>
              </w:rPr>
              <w:t xml:space="preserve">Video plays on the profile within 5 seconds.</w:t>
            </w:r>
          </w:p>
        </w:tc>
        <w:tc>
          <w:tcPr>
            <w:tcW w:type="dxa" w:w="3011"/>
            <w:vAlign w:val="top"/>
            <w:shd w:fill="F4F7FA" w:val="clear"/>
          </w:tcPr>
          <w:p>
            <w:pPr>
              <w:pStyle w:val="Compact"/>
              <w:spacing w:after="20" w:before="0" w:line="240" w:lineRule="auto"/>
              <w:jc w:val="left"/>
            </w:pPr>
            <w:r>
              <w:rPr>
                <w:rFonts w:ascii="Aptos" w:hAnsi="Aptos"/>
                <w:sz w:val="15"/>
              </w:rPr>
              <w:t xml:space="preserve">FR-06/NFR-03; confirm feasibility in Week 2; no video analysis.</w:t>
            </w:r>
          </w:p>
        </w:tc>
      </w:tr>
      <w:tr>
        <w:trPr>
          <w:cantSplit/>
        </w:trPr>
        <w:tc>
          <w:tcPr>
            <w:tcW w:type="dxa" w:w="726"/>
            <w:vAlign w:val="top"/>
            <w:shd w:fill="FFFFFF" w:val="clear"/>
          </w:tcPr>
          <w:p>
            <w:pPr>
              <w:pStyle w:val="Compact"/>
              <w:spacing w:after="20" w:before="0" w:line="240" w:lineRule="auto"/>
              <w:jc w:val="left"/>
            </w:pPr>
            <w:r>
              <w:rPr>
                <w:rFonts w:ascii="Aptos" w:hAnsi="Aptos"/>
                <w:sz w:val="15"/>
              </w:rPr>
              <w:t xml:space="preserve">US-03</w:t>
            </w:r>
          </w:p>
        </w:tc>
        <w:tc>
          <w:tcPr>
            <w:tcW w:type="dxa" w:w="1277"/>
            <w:vAlign w:val="top"/>
            <w:shd w:fill="FFFFFF" w:val="clear"/>
          </w:tcPr>
          <w:p>
            <w:pPr>
              <w:pStyle w:val="Compact"/>
              <w:spacing w:after="20" w:before="0" w:line="240" w:lineRule="auto"/>
              <w:jc w:val="left"/>
            </w:pPr>
            <w:r>
              <w:rPr>
                <w:rFonts w:ascii="Aptos" w:hAnsi="Aptos"/>
                <w:sz w:val="15"/>
              </w:rPr>
              <w:t xml:space="preserve">Athlete</w:t>
            </w:r>
          </w:p>
        </w:tc>
        <w:tc>
          <w:tcPr>
            <w:tcW w:type="dxa" w:w="3051"/>
            <w:vAlign w:val="top"/>
            <w:shd w:fill="FFFFFF" w:val="clear"/>
          </w:tcPr>
          <w:p>
            <w:pPr>
              <w:pStyle w:val="Compact"/>
              <w:spacing w:after="20" w:before="0" w:line="240" w:lineRule="auto"/>
              <w:jc w:val="left"/>
            </w:pPr>
            <w:r>
              <w:rPr>
                <w:rFonts w:ascii="Aptos" w:hAnsi="Aptos"/>
                <w:sz w:val="15"/>
              </w:rPr>
              <w:t xml:space="preserve">I want to search and filter sports opportunities so I can find relevant trials and openings.</w:t>
            </w:r>
          </w:p>
        </w:tc>
        <w:tc>
          <w:tcPr>
            <w:tcW w:type="dxa" w:w="2389"/>
            <w:vAlign w:val="top"/>
            <w:shd w:fill="FFFFFF" w:val="clear"/>
          </w:tcPr>
          <w:p>
            <w:pPr>
              <w:pStyle w:val="Compact"/>
              <w:spacing w:after="20" w:before="0" w:line="240" w:lineRule="auto"/>
              <w:jc w:val="left"/>
            </w:pPr>
            <w:r>
              <w:rPr>
                <w:rFonts w:ascii="Aptos" w:hAnsi="Aptos"/>
                <w:sz w:val="15"/>
              </w:rPr>
              <w:t xml:space="preserve">Results filter by sport, location, and level.</w:t>
            </w:r>
          </w:p>
        </w:tc>
        <w:tc>
          <w:tcPr>
            <w:tcW w:type="dxa" w:w="3011"/>
            <w:vAlign w:val="top"/>
            <w:shd w:fill="FFFFFF" w:val="clear"/>
          </w:tcPr>
          <w:p>
            <w:pPr>
              <w:pStyle w:val="Compact"/>
              <w:spacing w:after="20" w:before="0" w:line="240" w:lineRule="auto"/>
              <w:jc w:val="left"/>
            </w:pPr>
            <w:r>
              <w:rPr>
                <w:rFonts w:ascii="Aptos" w:hAnsi="Aptos"/>
                <w:sz w:val="15"/>
              </w:rPr>
              <w:t xml:space="preserve">Must for opportunity discovery.</w:t>
            </w:r>
          </w:p>
        </w:tc>
      </w:tr>
      <w:tr>
        <w:trPr>
          <w:cantSplit/>
        </w:trPr>
        <w:tc>
          <w:tcPr>
            <w:tcW w:type="dxa" w:w="726"/>
            <w:vAlign w:val="top"/>
            <w:shd w:fill="F4F7FA" w:val="clear"/>
          </w:tcPr>
          <w:p>
            <w:pPr>
              <w:pStyle w:val="Compact"/>
              <w:spacing w:after="20" w:before="0" w:line="240" w:lineRule="auto"/>
              <w:jc w:val="left"/>
            </w:pPr>
            <w:r>
              <w:rPr>
                <w:rFonts w:ascii="Aptos" w:hAnsi="Aptos"/>
                <w:sz w:val="15"/>
              </w:rPr>
              <w:t xml:space="preserve">US-04</w:t>
            </w:r>
          </w:p>
        </w:tc>
        <w:tc>
          <w:tcPr>
            <w:tcW w:type="dxa" w:w="1277"/>
            <w:vAlign w:val="top"/>
            <w:shd w:fill="F4F7FA" w:val="clear"/>
          </w:tcPr>
          <w:p>
            <w:pPr>
              <w:pStyle w:val="Compact"/>
              <w:spacing w:after="20" w:before="0" w:line="240" w:lineRule="auto"/>
              <w:jc w:val="left"/>
            </w:pPr>
            <w:r>
              <w:rPr>
                <w:rFonts w:ascii="Aptos" w:hAnsi="Aptos"/>
                <w:sz w:val="15"/>
              </w:rPr>
              <w:t xml:space="preserve">Athlete</w:t>
            </w:r>
          </w:p>
        </w:tc>
        <w:tc>
          <w:tcPr>
            <w:tcW w:type="dxa" w:w="3051"/>
            <w:vAlign w:val="top"/>
            <w:shd w:fill="F4F7FA" w:val="clear"/>
          </w:tcPr>
          <w:p>
            <w:pPr>
              <w:pStyle w:val="Compact"/>
              <w:spacing w:after="20" w:before="0" w:line="240" w:lineRule="auto"/>
              <w:jc w:val="left"/>
            </w:pPr>
            <w:r>
              <w:rPr>
                <w:rFonts w:ascii="Aptos" w:hAnsi="Aptos"/>
                <w:sz w:val="15"/>
              </w:rPr>
              <w:t xml:space="preserve">I want to message coaches, clubs, scouts, and sponsors so I can start career conversations.</w:t>
            </w:r>
          </w:p>
        </w:tc>
        <w:tc>
          <w:tcPr>
            <w:tcW w:type="dxa" w:w="2389"/>
            <w:vAlign w:val="top"/>
            <w:shd w:fill="F4F7FA" w:val="clear"/>
          </w:tcPr>
          <w:p>
            <w:pPr>
              <w:pStyle w:val="Compact"/>
              <w:spacing w:after="20" w:before="0" w:line="240" w:lineRule="auto"/>
              <w:jc w:val="left"/>
            </w:pPr>
            <w:r>
              <w:rPr>
                <w:rFonts w:ascii="Aptos" w:hAnsi="Aptos"/>
                <w:sz w:val="15"/>
              </w:rPr>
              <w:t xml:space="preserve">Message is delivered and a notification is sent.</w:t>
            </w:r>
          </w:p>
        </w:tc>
        <w:tc>
          <w:tcPr>
            <w:tcW w:type="dxa" w:w="3011"/>
            <w:vAlign w:val="top"/>
            <w:shd w:fill="F4F7FA" w:val="clear"/>
          </w:tcPr>
          <w:p>
            <w:pPr>
              <w:pStyle w:val="Compact"/>
              <w:spacing w:after="20" w:before="0" w:line="240" w:lineRule="auto"/>
              <w:jc w:val="left"/>
            </w:pPr>
            <w:r>
              <w:rPr>
                <w:rFonts w:ascii="Aptos" w:hAnsi="Aptos"/>
                <w:sz w:val="15"/>
              </w:rPr>
              <w:t xml:space="preserve">Direct messaging/notification split is Could pending approved scope.</w:t>
            </w:r>
          </w:p>
        </w:tc>
      </w:tr>
      <w:tr>
        <w:trPr>
          <w:cantSplit/>
        </w:trPr>
        <w:tc>
          <w:tcPr>
            <w:tcW w:type="dxa" w:w="726"/>
            <w:vAlign w:val="top"/>
            <w:shd w:fill="FFFFFF" w:val="clear"/>
          </w:tcPr>
          <w:p>
            <w:pPr>
              <w:pStyle w:val="Compact"/>
              <w:spacing w:after="20" w:before="0" w:line="240" w:lineRule="auto"/>
              <w:jc w:val="left"/>
            </w:pPr>
            <w:r>
              <w:rPr>
                <w:rFonts w:ascii="Aptos" w:hAnsi="Aptos"/>
                <w:sz w:val="15"/>
              </w:rPr>
              <w:t xml:space="preserve">US-05</w:t>
            </w:r>
          </w:p>
        </w:tc>
        <w:tc>
          <w:tcPr>
            <w:tcW w:type="dxa" w:w="1277"/>
            <w:vAlign w:val="top"/>
            <w:shd w:fill="FFFFFF" w:val="clear"/>
          </w:tcPr>
          <w:p>
            <w:pPr>
              <w:pStyle w:val="Compact"/>
              <w:spacing w:after="20" w:before="0" w:line="240" w:lineRule="auto"/>
              <w:jc w:val="left"/>
            </w:pPr>
            <w:r>
              <w:rPr>
                <w:rFonts w:ascii="Aptos" w:hAnsi="Aptos"/>
                <w:sz w:val="15"/>
              </w:rPr>
              <w:t xml:space="preserve">Coach</w:t>
            </w:r>
          </w:p>
        </w:tc>
        <w:tc>
          <w:tcPr>
            <w:tcW w:type="dxa" w:w="3051"/>
            <w:vAlign w:val="top"/>
            <w:shd w:fill="FFFFFF" w:val="clear"/>
          </w:tcPr>
          <w:p>
            <w:pPr>
              <w:pStyle w:val="Compact"/>
              <w:spacing w:after="20" w:before="0" w:line="240" w:lineRule="auto"/>
              <w:jc w:val="left"/>
            </w:pPr>
            <w:r>
              <w:rPr>
                <w:rFonts w:ascii="Aptos" w:hAnsi="Aptos"/>
                <w:sz w:val="15"/>
              </w:rPr>
              <w:t xml:space="preserve">I want to search athletes by sport, position, and statistics so I can find players for my team.</w:t>
            </w:r>
          </w:p>
        </w:tc>
        <w:tc>
          <w:tcPr>
            <w:tcW w:type="dxa" w:w="2389"/>
            <w:vAlign w:val="top"/>
            <w:shd w:fill="FFFFFF" w:val="clear"/>
          </w:tcPr>
          <w:p>
            <w:pPr>
              <w:pStyle w:val="Compact"/>
              <w:spacing w:after="20" w:before="0" w:line="240" w:lineRule="auto"/>
              <w:jc w:val="left"/>
            </w:pPr>
            <w:r>
              <w:rPr>
                <w:rFonts w:ascii="Aptos" w:hAnsi="Aptos"/>
                <w:sz w:val="15"/>
              </w:rPr>
              <w:t xml:space="preserve">Search returns ranked/filterable results.</w:t>
            </w:r>
          </w:p>
        </w:tc>
        <w:tc>
          <w:tcPr>
            <w:tcW w:type="dxa" w:w="3011"/>
            <w:vAlign w:val="top"/>
            <w:shd w:fill="FFFFFF" w:val="clear"/>
          </w:tcPr>
          <w:p>
            <w:pPr>
              <w:pStyle w:val="Compact"/>
              <w:spacing w:after="20" w:before="0" w:line="240" w:lineRule="auto"/>
              <w:jc w:val="left"/>
            </w:pPr>
            <w:r>
              <w:rPr>
                <w:rFonts w:ascii="Aptos" w:hAnsi="Aptos"/>
                <w:sz w:val="15"/>
              </w:rPr>
              <w:t xml:space="preserve">Must for search and filters; ranking beyond clear deterministic filtering is not promised unless specified.</w:t>
            </w:r>
          </w:p>
        </w:tc>
      </w:tr>
      <w:tr>
        <w:trPr>
          <w:cantSplit/>
        </w:trPr>
        <w:tc>
          <w:tcPr>
            <w:tcW w:type="dxa" w:w="726"/>
            <w:vAlign w:val="top"/>
            <w:shd w:fill="F4F7FA" w:val="clear"/>
          </w:tcPr>
          <w:p>
            <w:pPr>
              <w:pStyle w:val="Compact"/>
              <w:spacing w:after="20" w:before="0" w:line="240" w:lineRule="auto"/>
              <w:jc w:val="left"/>
            </w:pPr>
            <w:r>
              <w:rPr>
                <w:rFonts w:ascii="Aptos" w:hAnsi="Aptos"/>
                <w:sz w:val="15"/>
              </w:rPr>
              <w:t xml:space="preserve">US-06</w:t>
            </w:r>
          </w:p>
        </w:tc>
        <w:tc>
          <w:tcPr>
            <w:tcW w:type="dxa" w:w="1277"/>
            <w:vAlign w:val="top"/>
            <w:shd w:fill="F4F7FA" w:val="clear"/>
          </w:tcPr>
          <w:p>
            <w:pPr>
              <w:pStyle w:val="Compact"/>
              <w:spacing w:after="20" w:before="0" w:line="240" w:lineRule="auto"/>
              <w:jc w:val="left"/>
            </w:pPr>
            <w:r>
              <w:rPr>
                <w:rFonts w:ascii="Aptos" w:hAnsi="Aptos"/>
                <w:sz w:val="15"/>
              </w:rPr>
              <w:t xml:space="preserve">Club</w:t>
            </w:r>
          </w:p>
        </w:tc>
        <w:tc>
          <w:tcPr>
            <w:tcW w:type="dxa" w:w="3051"/>
            <w:vAlign w:val="top"/>
            <w:shd w:fill="F4F7FA" w:val="clear"/>
          </w:tcPr>
          <w:p>
            <w:pPr>
              <w:pStyle w:val="Compact"/>
              <w:spacing w:after="20" w:before="0" w:line="240" w:lineRule="auto"/>
              <w:jc w:val="left"/>
            </w:pPr>
            <w:r>
              <w:rPr>
                <w:rFonts w:ascii="Aptos" w:hAnsi="Aptos"/>
                <w:sz w:val="15"/>
              </w:rPr>
              <w:t xml:space="preserve">I want to post trials and vacancies so I can attract suitable athletes.</w:t>
            </w:r>
          </w:p>
        </w:tc>
        <w:tc>
          <w:tcPr>
            <w:tcW w:type="dxa" w:w="2389"/>
            <w:vAlign w:val="top"/>
            <w:shd w:fill="F4F7FA" w:val="clear"/>
          </w:tcPr>
          <w:p>
            <w:pPr>
              <w:pStyle w:val="Compact"/>
              <w:spacing w:after="20" w:before="0" w:line="240" w:lineRule="auto"/>
              <w:jc w:val="left"/>
            </w:pPr>
            <w:r>
              <w:rPr>
                <w:rFonts w:ascii="Aptos" w:hAnsi="Aptos"/>
                <w:sz w:val="15"/>
              </w:rPr>
              <w:t xml:space="preserve">A posted opportunity appears in athlete search.</w:t>
            </w:r>
          </w:p>
        </w:tc>
        <w:tc>
          <w:tcPr>
            <w:tcW w:type="dxa" w:w="3011"/>
            <w:vAlign w:val="top"/>
            <w:shd w:fill="F4F7FA" w:val="clear"/>
          </w:tcPr>
          <w:p>
            <w:pPr>
              <w:pStyle w:val="Compact"/>
              <w:spacing w:after="20" w:before="0" w:line="240" w:lineRule="auto"/>
              <w:jc w:val="left"/>
            </w:pPr>
            <w:r>
              <w:rPr>
                <w:rFonts w:ascii="Aptos" w:hAnsi="Aptos"/>
                <w:sz w:val="15"/>
              </w:rPr>
              <w:t xml:space="preserve">Must.</w:t>
            </w:r>
          </w:p>
        </w:tc>
      </w:tr>
      <w:tr>
        <w:trPr>
          <w:cantSplit/>
        </w:trPr>
        <w:tc>
          <w:tcPr>
            <w:tcW w:type="dxa" w:w="726"/>
            <w:vAlign w:val="top"/>
            <w:shd w:fill="FFFFFF" w:val="clear"/>
          </w:tcPr>
          <w:p>
            <w:pPr>
              <w:pStyle w:val="Compact"/>
              <w:spacing w:after="20" w:before="0" w:line="240" w:lineRule="auto"/>
              <w:jc w:val="left"/>
            </w:pPr>
            <w:r>
              <w:rPr>
                <w:rFonts w:ascii="Aptos" w:hAnsi="Aptos"/>
                <w:sz w:val="15"/>
              </w:rPr>
              <w:t xml:space="preserve">US-07</w:t>
            </w:r>
          </w:p>
        </w:tc>
        <w:tc>
          <w:tcPr>
            <w:tcW w:type="dxa" w:w="1277"/>
            <w:vAlign w:val="top"/>
            <w:shd w:fill="FFFFFF" w:val="clear"/>
          </w:tcPr>
          <w:p>
            <w:pPr>
              <w:pStyle w:val="Compact"/>
              <w:spacing w:after="20" w:before="0" w:line="240" w:lineRule="auto"/>
              <w:jc w:val="left"/>
            </w:pPr>
            <w:r>
              <w:rPr>
                <w:rFonts w:ascii="Aptos" w:hAnsi="Aptos"/>
                <w:sz w:val="15"/>
              </w:rPr>
              <w:t xml:space="preserve">Scout</w:t>
            </w:r>
          </w:p>
        </w:tc>
        <w:tc>
          <w:tcPr>
            <w:tcW w:type="dxa" w:w="3051"/>
            <w:vAlign w:val="top"/>
            <w:shd w:fill="FFFFFF" w:val="clear"/>
          </w:tcPr>
          <w:p>
            <w:pPr>
              <w:pStyle w:val="Compact"/>
              <w:spacing w:after="20" w:before="0" w:line="240" w:lineRule="auto"/>
              <w:jc w:val="left"/>
            </w:pPr>
            <w:r>
              <w:rPr>
                <w:rFonts w:ascii="Aptos" w:hAnsi="Aptos"/>
                <w:sz w:val="15"/>
              </w:rPr>
              <w:t xml:space="preserve">I want to shortlist athletes and compare their profiles so I can evaluate talent in one place.</w:t>
            </w:r>
          </w:p>
        </w:tc>
        <w:tc>
          <w:tcPr>
            <w:tcW w:type="dxa" w:w="2389"/>
            <w:vAlign w:val="top"/>
            <w:shd w:fill="FFFFFF" w:val="clear"/>
          </w:tcPr>
          <w:p>
            <w:pPr>
              <w:pStyle w:val="Compact"/>
              <w:spacing w:after="20" w:before="0" w:line="240" w:lineRule="auto"/>
              <w:jc w:val="left"/>
            </w:pPr>
            <w:r>
              <w:rPr>
                <w:rFonts w:ascii="Aptos" w:hAnsi="Aptos"/>
                <w:sz w:val="15"/>
              </w:rPr>
              <w:t xml:space="preserve">Shortlist compares two or more athletes side by side.</w:t>
            </w:r>
          </w:p>
        </w:tc>
        <w:tc>
          <w:tcPr>
            <w:tcW w:type="dxa" w:w="3011"/>
            <w:vAlign w:val="top"/>
            <w:shd w:fill="FFFFFF" w:val="clear"/>
          </w:tcPr>
          <w:p>
            <w:pPr>
              <w:pStyle w:val="Compact"/>
              <w:spacing w:after="20" w:before="0" w:line="240" w:lineRule="auto"/>
              <w:jc w:val="left"/>
            </w:pPr>
            <w:r>
              <w:rPr>
                <w:rFonts w:ascii="Aptos" w:hAnsi="Aptos"/>
                <w:sz w:val="15"/>
              </w:rPr>
              <w:t xml:space="preserve">Should; scout permissions mapped to Coach/Staff unless approved otherwise.</w:t>
            </w:r>
          </w:p>
        </w:tc>
      </w:tr>
      <w:tr>
        <w:trPr>
          <w:cantSplit/>
        </w:trPr>
        <w:tc>
          <w:tcPr>
            <w:tcW w:type="dxa" w:w="726"/>
            <w:vAlign w:val="top"/>
            <w:shd w:fill="F4F7FA" w:val="clear"/>
          </w:tcPr>
          <w:p>
            <w:pPr>
              <w:pStyle w:val="Compact"/>
              <w:spacing w:after="20" w:before="0" w:line="240" w:lineRule="auto"/>
              <w:jc w:val="left"/>
            </w:pPr>
            <w:r>
              <w:rPr>
                <w:rFonts w:ascii="Aptos" w:hAnsi="Aptos"/>
                <w:sz w:val="15"/>
              </w:rPr>
              <w:t xml:space="preserve">US-08</w:t>
            </w:r>
          </w:p>
        </w:tc>
        <w:tc>
          <w:tcPr>
            <w:tcW w:type="dxa" w:w="1277"/>
            <w:vAlign w:val="top"/>
            <w:shd w:fill="F4F7FA" w:val="clear"/>
          </w:tcPr>
          <w:p>
            <w:pPr>
              <w:pStyle w:val="Compact"/>
              <w:spacing w:after="20" w:before="0" w:line="240" w:lineRule="auto"/>
              <w:jc w:val="left"/>
            </w:pPr>
            <w:r>
              <w:rPr>
                <w:rFonts w:ascii="Aptos" w:hAnsi="Aptos"/>
                <w:sz w:val="15"/>
              </w:rPr>
              <w:t xml:space="preserve">Sponsor</w:t>
            </w:r>
          </w:p>
        </w:tc>
        <w:tc>
          <w:tcPr>
            <w:tcW w:type="dxa" w:w="3051"/>
            <w:vAlign w:val="top"/>
            <w:shd w:fill="F4F7FA" w:val="clear"/>
          </w:tcPr>
          <w:p>
            <w:pPr>
              <w:pStyle w:val="Compact"/>
              <w:spacing w:after="20" w:before="0" w:line="240" w:lineRule="auto"/>
              <w:jc w:val="left"/>
            </w:pPr>
            <w:r>
              <w:rPr>
                <w:rFonts w:ascii="Aptos" w:hAnsi="Aptos"/>
                <w:sz w:val="15"/>
              </w:rPr>
              <w:t xml:space="preserve">I want to browse athletes and send sponsorship offers so I can partner with promising talent.</w:t>
            </w:r>
          </w:p>
        </w:tc>
        <w:tc>
          <w:tcPr>
            <w:tcW w:type="dxa" w:w="2389"/>
            <w:vAlign w:val="top"/>
            <w:shd w:fill="F4F7FA" w:val="clear"/>
          </w:tcPr>
          <w:p>
            <w:pPr>
              <w:pStyle w:val="Compact"/>
              <w:spacing w:after="20" w:before="0" w:line="240" w:lineRule="auto"/>
              <w:jc w:val="left"/>
            </w:pPr>
            <w:r>
              <w:rPr>
                <w:rFonts w:ascii="Aptos" w:hAnsi="Aptos"/>
                <w:sz w:val="15"/>
              </w:rPr>
              <w:t xml:space="preserve">Offer reaches the athlete and can be accepted or declined.</w:t>
            </w:r>
          </w:p>
        </w:tc>
        <w:tc>
          <w:tcPr>
            <w:tcW w:type="dxa" w:w="3011"/>
            <w:vAlign w:val="top"/>
            <w:shd w:fill="F4F7FA" w:val="clear"/>
          </w:tcPr>
          <w:p>
            <w:pPr>
              <w:pStyle w:val="Compact"/>
              <w:spacing w:after="20" w:before="0" w:line="240" w:lineRule="auto"/>
              <w:jc w:val="left"/>
            </w:pPr>
            <w:r>
              <w:rPr>
                <w:rFonts w:ascii="Aptos" w:hAnsi="Aptos"/>
                <w:sz w:val="15"/>
              </w:rPr>
              <w:t xml:space="preserve">Should; no payments or contract automation.</w:t>
            </w:r>
          </w:p>
        </w:tc>
      </w:tr>
      <w:tr>
        <w:trPr>
          <w:cantSplit/>
        </w:trPr>
        <w:tc>
          <w:tcPr>
            <w:tcW w:type="dxa" w:w="726"/>
            <w:vAlign w:val="top"/>
            <w:shd w:fill="FFFFFF" w:val="clear"/>
          </w:tcPr>
          <w:p>
            <w:pPr>
              <w:pStyle w:val="Compact"/>
              <w:spacing w:after="20" w:before="0" w:line="240" w:lineRule="auto"/>
              <w:jc w:val="left"/>
            </w:pPr>
            <w:r>
              <w:rPr>
                <w:rFonts w:ascii="Aptos" w:hAnsi="Aptos"/>
                <w:sz w:val="15"/>
              </w:rPr>
              <w:t xml:space="preserve">US-09</w:t>
            </w:r>
          </w:p>
        </w:tc>
        <w:tc>
          <w:tcPr>
            <w:tcW w:type="dxa" w:w="1277"/>
            <w:vAlign w:val="top"/>
            <w:shd w:fill="FFFFFF" w:val="clear"/>
          </w:tcPr>
          <w:p>
            <w:pPr>
              <w:pStyle w:val="Compact"/>
              <w:spacing w:after="20" w:before="0" w:line="240" w:lineRule="auto"/>
              <w:jc w:val="left"/>
            </w:pPr>
            <w:r>
              <w:rPr>
                <w:rFonts w:ascii="Aptos" w:hAnsi="Aptos"/>
                <w:sz w:val="15"/>
              </w:rPr>
              <w:t xml:space="preserve">Administrator</w:t>
            </w:r>
          </w:p>
        </w:tc>
        <w:tc>
          <w:tcPr>
            <w:tcW w:type="dxa" w:w="3051"/>
            <w:vAlign w:val="top"/>
            <w:shd w:fill="FFFFFF" w:val="clear"/>
          </w:tcPr>
          <w:p>
            <w:pPr>
              <w:pStyle w:val="Compact"/>
              <w:spacing w:after="20" w:before="0" w:line="240" w:lineRule="auto"/>
              <w:jc w:val="left"/>
            </w:pPr>
            <w:r>
              <w:rPr>
                <w:rFonts w:ascii="Aptos" w:hAnsi="Aptos"/>
                <w:sz w:val="15"/>
              </w:rPr>
              <w:t xml:space="preserve">I want to verify accounts and moderate content so the platform stays reliable and safe.</w:t>
            </w:r>
          </w:p>
        </w:tc>
        <w:tc>
          <w:tcPr>
            <w:tcW w:type="dxa" w:w="2389"/>
            <w:vAlign w:val="top"/>
            <w:shd w:fill="FFFFFF" w:val="clear"/>
          </w:tcPr>
          <w:p>
            <w:pPr>
              <w:pStyle w:val="Compact"/>
              <w:spacing w:after="20" w:before="0" w:line="240" w:lineRule="auto"/>
              <w:jc w:val="left"/>
            </w:pPr>
            <w:r>
              <w:rPr>
                <w:rFonts w:ascii="Aptos" w:hAnsi="Aptos"/>
                <w:sz w:val="15"/>
              </w:rPr>
              <w:t xml:space="preserve">Flagged content can be reviewed and actioned in the admin panel.</w:t>
            </w:r>
          </w:p>
        </w:tc>
        <w:tc>
          <w:tcPr>
            <w:tcW w:type="dxa" w:w="3011"/>
            <w:vAlign w:val="top"/>
            <w:shd w:fill="FFFFFF" w:val="clear"/>
          </w:tcPr>
          <w:p>
            <w:pPr>
              <w:pStyle w:val="Compact"/>
              <w:spacing w:after="20" w:before="0" w:line="240" w:lineRule="auto"/>
              <w:jc w:val="left"/>
            </w:pPr>
            <w:r>
              <w:rPr>
                <w:rFonts w:ascii="Aptos" w:hAnsi="Aptos"/>
                <w:sz w:val="15"/>
              </w:rPr>
              <w:t xml:space="preserve">Must, basic administration only.</w:t>
            </w:r>
          </w:p>
        </w:tc>
      </w:tr>
      <w:tr>
        <w:trPr>
          <w:cantSplit/>
        </w:trPr>
        <w:tc>
          <w:tcPr>
            <w:tcW w:type="dxa" w:w="726"/>
            <w:vAlign w:val="top"/>
            <w:shd w:fill="F4F7FA" w:val="clear"/>
          </w:tcPr>
          <w:p>
            <w:pPr>
              <w:pStyle w:val="Compact"/>
              <w:spacing w:after="20" w:before="0" w:line="240" w:lineRule="auto"/>
              <w:jc w:val="left"/>
            </w:pPr>
            <w:r>
              <w:rPr>
                <w:rFonts w:ascii="Aptos" w:hAnsi="Aptos"/>
                <w:sz w:val="15"/>
              </w:rPr>
              <w:t xml:space="preserve">US-10</w:t>
            </w:r>
          </w:p>
        </w:tc>
        <w:tc>
          <w:tcPr>
            <w:tcW w:type="dxa" w:w="1277"/>
            <w:vAlign w:val="top"/>
            <w:shd w:fill="F4F7FA" w:val="clear"/>
          </w:tcPr>
          <w:p>
            <w:pPr>
              <w:pStyle w:val="Compact"/>
              <w:spacing w:after="20" w:before="0" w:line="240" w:lineRule="auto"/>
              <w:jc w:val="left"/>
            </w:pPr>
            <w:r>
              <w:rPr>
                <w:rFonts w:ascii="Aptos" w:hAnsi="Aptos"/>
                <w:sz w:val="15"/>
              </w:rPr>
              <w:t xml:space="preserve">Any user</w:t>
            </w:r>
          </w:p>
        </w:tc>
        <w:tc>
          <w:tcPr>
            <w:tcW w:type="dxa" w:w="3051"/>
            <w:vAlign w:val="top"/>
            <w:shd w:fill="F4F7FA" w:val="clear"/>
          </w:tcPr>
          <w:p>
            <w:pPr>
              <w:pStyle w:val="Compact"/>
              <w:spacing w:after="20" w:before="0" w:line="240" w:lineRule="auto"/>
              <w:jc w:val="left"/>
            </w:pPr>
            <w:r>
              <w:rPr>
                <w:rFonts w:ascii="Aptos" w:hAnsi="Aptos"/>
                <w:sz w:val="15"/>
              </w:rPr>
              <w:t xml:space="preserve">I want to register, log in, and reset my password securely so my account is protected.</w:t>
            </w:r>
          </w:p>
        </w:tc>
        <w:tc>
          <w:tcPr>
            <w:tcW w:type="dxa" w:w="2389"/>
            <w:vAlign w:val="top"/>
            <w:shd w:fill="F4F7FA" w:val="clear"/>
          </w:tcPr>
          <w:p>
            <w:pPr>
              <w:pStyle w:val="Compact"/>
              <w:spacing w:after="20" w:before="0" w:line="240" w:lineRule="auto"/>
              <w:jc w:val="left"/>
            </w:pPr>
            <w:r>
              <w:rPr>
                <w:rFonts w:ascii="Aptos" w:hAnsi="Aptos"/>
                <w:sz w:val="15"/>
              </w:rPr>
              <w:t xml:space="preserve">Login works with a verified email and the reset link expires.</w:t>
            </w:r>
          </w:p>
        </w:tc>
        <w:tc>
          <w:tcPr>
            <w:tcW w:type="dxa" w:w="3011"/>
            <w:vAlign w:val="top"/>
            <w:shd w:fill="F4F7FA" w:val="clear"/>
          </w:tcPr>
          <w:p>
            <w:pPr>
              <w:pStyle w:val="Compact"/>
              <w:spacing w:after="20" w:before="0" w:line="240" w:lineRule="auto"/>
              <w:jc w:val="left"/>
            </w:pPr>
            <w:r>
              <w:rPr>
                <w:rFonts w:ascii="Aptos" w:hAnsi="Aptos"/>
                <w:sz w:val="15"/>
              </w:rPr>
              <w:t xml:space="preserve">Must.</w:t>
            </w:r>
          </w:p>
        </w:tc>
      </w:tr>
    </w:tbl>
    <w:bookmarkEnd w:id="32"/>
    <w:bookmarkStart w:id="33" w:name="Xd27e1f88fc600c76d91cf18559fc3087b646c16"/>
    <w:p>
      <w:pPr>
        <w:pStyle w:val="Heading2"/>
        <w:keepNext/>
      </w:pPr>
      <w:r>
        <w:rPr>
          <w:rFonts w:ascii="Aptos" w:hAnsi="Aptos"/>
        </w:rPr>
        <w:t xml:space="preserve">2.6 Use Cases</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1641"/>
        <w:gridCol w:w="1305"/>
        <w:gridCol w:w="2992"/>
        <w:gridCol w:w="2325"/>
        <w:gridCol w:w="2191"/>
      </w:tblGrid>
      <w:tr>
        <w:trPr>
          <w:tblHeader w:val="true"/>
          <w:cantSplit/>
        </w:trPr>
        <w:tc>
          <w:tcPr>
            <w:tcW w:type="dxa" w:w="1641"/>
            <w:vAlign w:val="top"/>
            <w:shd w:fill="12324A" w:val="clear"/>
          </w:tcPr>
          <w:p>
            <w:pPr>
              <w:pStyle w:val="Compact"/>
              <w:spacing w:after="20" w:before="0" w:line="240" w:lineRule="auto"/>
              <w:jc w:val="left"/>
            </w:pPr>
            <w:r>
              <w:rPr>
                <w:rFonts w:ascii="Aptos" w:hAnsi="Aptos"/>
                <w:b/>
                <w:color w:val="FFFFFF"/>
                <w:sz w:val="15"/>
              </w:rPr>
              <w:t xml:space="preserve">ID</w:t>
            </w:r>
          </w:p>
        </w:tc>
        <w:tc>
          <w:tcPr>
            <w:tcW w:type="dxa" w:w="1305"/>
            <w:vAlign w:val="top"/>
            <w:shd w:fill="12324A" w:val="clear"/>
          </w:tcPr>
          <w:p>
            <w:pPr>
              <w:pStyle w:val="Compact"/>
              <w:spacing w:after="20" w:before="0" w:line="240" w:lineRule="auto"/>
              <w:jc w:val="left"/>
            </w:pPr>
            <w:r>
              <w:rPr>
                <w:rFonts w:ascii="Aptos" w:hAnsi="Aptos"/>
                <w:b/>
                <w:color w:val="FFFFFF"/>
                <w:sz w:val="15"/>
              </w:rPr>
              <w:t xml:space="preserve">Primary actor</w:t>
            </w:r>
          </w:p>
        </w:tc>
        <w:tc>
          <w:tcPr>
            <w:tcW w:type="dxa" w:w="2992"/>
            <w:vAlign w:val="top"/>
            <w:shd w:fill="12324A" w:val="clear"/>
          </w:tcPr>
          <w:p>
            <w:pPr>
              <w:pStyle w:val="Compact"/>
              <w:spacing w:after="20" w:before="0" w:line="240" w:lineRule="auto"/>
              <w:jc w:val="left"/>
            </w:pPr>
            <w:r>
              <w:rPr>
                <w:rFonts w:ascii="Aptos" w:hAnsi="Aptos"/>
                <w:b/>
                <w:color w:val="FFFFFF"/>
                <w:sz w:val="15"/>
              </w:rPr>
              <w:t xml:space="preserve">Main flow</w:t>
            </w:r>
          </w:p>
        </w:tc>
        <w:tc>
          <w:tcPr>
            <w:tcW w:type="dxa" w:w="2325"/>
            <w:vAlign w:val="top"/>
            <w:shd w:fill="12324A" w:val="clear"/>
          </w:tcPr>
          <w:p>
            <w:pPr>
              <w:pStyle w:val="Compact"/>
              <w:spacing w:after="20" w:before="0" w:line="240" w:lineRule="auto"/>
              <w:jc w:val="left"/>
            </w:pPr>
            <w:r>
              <w:rPr>
                <w:rFonts w:ascii="Aptos" w:hAnsi="Aptos"/>
                <w:b/>
                <w:color w:val="FFFFFF"/>
                <w:sz w:val="15"/>
              </w:rPr>
              <w:t xml:space="preserve">Expected outcome</w:t>
            </w:r>
          </w:p>
        </w:tc>
        <w:tc>
          <w:tcPr>
            <w:tcW w:type="dxa" w:w="2191"/>
            <w:vAlign w:val="top"/>
            <w:shd w:fill="12324A" w:val="clear"/>
          </w:tcPr>
          <w:p>
            <w:pPr>
              <w:pStyle w:val="Compact"/>
              <w:spacing w:after="20" w:before="0" w:line="240" w:lineRule="auto"/>
              <w:jc w:val="left"/>
            </w:pPr>
            <w:r>
              <w:rPr>
                <w:rFonts w:ascii="Aptos" w:hAnsi="Aptos"/>
                <w:b/>
                <w:color w:val="FFFFFF"/>
                <w:sz w:val="15"/>
              </w:rPr>
              <w:t xml:space="preserve">Priority / related requirements</w:t>
            </w:r>
          </w:p>
        </w:tc>
      </w:tr>
      <w:tr>
        <w:trPr>
          <w:cantSplit/>
        </w:trPr>
        <w:tc>
          <w:tcPr>
            <w:tcW w:type="dxa" w:w="1641"/>
            <w:vAlign w:val="top"/>
            <w:shd w:fill="FFFFFF" w:val="clear"/>
          </w:tcPr>
          <w:p>
            <w:pPr>
              <w:pStyle w:val="Compact"/>
              <w:spacing w:after="20" w:before="0" w:line="240" w:lineRule="auto"/>
              <w:jc w:val="left"/>
            </w:pPr>
            <w:r>
              <w:rPr>
                <w:rFonts w:ascii="Aptos" w:hAnsi="Aptos"/>
                <w:sz w:val="15"/>
              </w:rPr>
              <w:t xml:space="preserve">UC-01 — Create athlete profile</w:t>
            </w:r>
          </w:p>
        </w:tc>
        <w:tc>
          <w:tcPr>
            <w:tcW w:type="dxa" w:w="1305"/>
            <w:vAlign w:val="top"/>
            <w:shd w:fill="FFFFFF" w:val="clear"/>
          </w:tcPr>
          <w:p>
            <w:pPr>
              <w:pStyle w:val="Compact"/>
              <w:spacing w:after="20" w:before="0" w:line="240" w:lineRule="auto"/>
              <w:jc w:val="left"/>
            </w:pPr>
            <w:r>
              <w:rPr>
                <w:rFonts w:ascii="Aptos" w:hAnsi="Aptos"/>
                <w:sz w:val="15"/>
              </w:rPr>
              <w:t xml:space="preserve">Athlete</w:t>
            </w:r>
          </w:p>
        </w:tc>
        <w:tc>
          <w:tcPr>
            <w:tcW w:type="dxa" w:w="2992"/>
            <w:vAlign w:val="top"/>
            <w:shd w:fill="FFFFFF" w:val="clear"/>
          </w:tcPr>
          <w:p>
            <w:pPr>
              <w:pStyle w:val="Compact"/>
              <w:spacing w:after="20" w:before="0" w:line="240" w:lineRule="auto"/>
              <w:jc w:val="left"/>
            </w:pPr>
            <w:r>
              <w:rPr>
                <w:rFonts w:ascii="Aptos" w:hAnsi="Aptos"/>
                <w:sz w:val="15"/>
              </w:rPr>
              <w:t xml:space="preserve">Register and verify email; enter personal/sports details; add statistics and approved media; save and publish according to privacy settings.</w:t>
            </w:r>
          </w:p>
        </w:tc>
        <w:tc>
          <w:tcPr>
            <w:tcW w:type="dxa" w:w="2325"/>
            <w:vAlign w:val="top"/>
            <w:shd w:fill="FFFFFF" w:val="clear"/>
          </w:tcPr>
          <w:p>
            <w:pPr>
              <w:pStyle w:val="Compact"/>
              <w:spacing w:after="20" w:before="0" w:line="240" w:lineRule="auto"/>
              <w:jc w:val="left"/>
            </w:pPr>
            <w:r>
              <w:rPr>
                <w:rFonts w:ascii="Aptos" w:hAnsi="Aptos"/>
                <w:sz w:val="15"/>
              </w:rPr>
              <w:t xml:space="preserve">Profile is saved and visible only to the audience allowed by its privacy setting.</w:t>
            </w:r>
          </w:p>
        </w:tc>
        <w:tc>
          <w:tcPr>
            <w:tcW w:type="dxa" w:w="2191"/>
            <w:vAlign w:val="top"/>
            <w:shd w:fill="FFFFFF" w:val="clear"/>
          </w:tcPr>
          <w:p>
            <w:pPr>
              <w:pStyle w:val="Compact"/>
              <w:spacing w:after="20" w:before="0" w:line="240" w:lineRule="auto"/>
              <w:jc w:val="left"/>
            </w:pPr>
            <w:r>
              <w:rPr>
                <w:rFonts w:ascii="Aptos" w:hAnsi="Aptos"/>
                <w:sz w:val="15"/>
              </w:rPr>
              <w:t xml:space="preserve">Must; FR-01, FR-03, FR-04, FR-07; FR-06 subject to Week 2 confirmation.</w:t>
            </w:r>
          </w:p>
        </w:tc>
      </w:tr>
      <w:tr>
        <w:trPr>
          <w:cantSplit/>
        </w:trPr>
        <w:tc>
          <w:tcPr>
            <w:tcW w:type="dxa" w:w="1641"/>
            <w:vAlign w:val="top"/>
            <w:shd w:fill="F4F7FA" w:val="clear"/>
          </w:tcPr>
          <w:p>
            <w:pPr>
              <w:pStyle w:val="Compact"/>
              <w:spacing w:after="20" w:before="0" w:line="240" w:lineRule="auto"/>
              <w:jc w:val="left"/>
            </w:pPr>
            <w:r>
              <w:rPr>
                <w:rFonts w:ascii="Aptos" w:hAnsi="Aptos"/>
                <w:sz w:val="15"/>
              </w:rPr>
              <w:t xml:space="preserve">UC-02 — Discover and connect</w:t>
            </w:r>
          </w:p>
        </w:tc>
        <w:tc>
          <w:tcPr>
            <w:tcW w:type="dxa" w:w="1305"/>
            <w:vAlign w:val="top"/>
            <w:shd w:fill="F4F7FA" w:val="clear"/>
          </w:tcPr>
          <w:p>
            <w:pPr>
              <w:pStyle w:val="Compact"/>
              <w:spacing w:after="20" w:before="0" w:line="240" w:lineRule="auto"/>
              <w:jc w:val="left"/>
            </w:pPr>
            <w:r>
              <w:rPr>
                <w:rFonts w:ascii="Aptos" w:hAnsi="Aptos"/>
                <w:sz w:val="15"/>
              </w:rPr>
              <w:t xml:space="preserve">Athlete</w:t>
            </w:r>
          </w:p>
        </w:tc>
        <w:tc>
          <w:tcPr>
            <w:tcW w:type="dxa" w:w="2992"/>
            <w:vAlign w:val="top"/>
            <w:shd w:fill="F4F7FA" w:val="clear"/>
          </w:tcPr>
          <w:p>
            <w:pPr>
              <w:pStyle w:val="Compact"/>
              <w:spacing w:after="20" w:before="0" w:line="240" w:lineRule="auto"/>
              <w:jc w:val="left"/>
            </w:pPr>
            <w:r>
              <w:rPr>
                <w:rFonts w:ascii="Aptos" w:hAnsi="Aptos"/>
                <w:sz w:val="15"/>
              </w:rPr>
              <w:t xml:space="preserve">Search opportunities; open a listing; send a connection request or use an approved contact function.</w:t>
            </w:r>
          </w:p>
        </w:tc>
        <w:tc>
          <w:tcPr>
            <w:tcW w:type="dxa" w:w="2325"/>
            <w:vAlign w:val="top"/>
            <w:shd w:fill="F4F7FA" w:val="clear"/>
          </w:tcPr>
          <w:p>
            <w:pPr>
              <w:pStyle w:val="Compact"/>
              <w:spacing w:after="20" w:before="0" w:line="240" w:lineRule="auto"/>
              <w:jc w:val="left"/>
            </w:pPr>
            <w:r>
              <w:rPr>
                <w:rFonts w:ascii="Aptos" w:hAnsi="Aptos"/>
                <w:sz w:val="15"/>
              </w:rPr>
              <w:t xml:space="preserve">Contact request is recorded and its status is visible.</w:t>
            </w:r>
          </w:p>
        </w:tc>
        <w:tc>
          <w:tcPr>
            <w:tcW w:type="dxa" w:w="2191"/>
            <w:vAlign w:val="top"/>
            <w:shd w:fill="F4F7FA" w:val="clear"/>
          </w:tcPr>
          <w:p>
            <w:pPr>
              <w:pStyle w:val="Compact"/>
              <w:spacing w:after="20" w:before="0" w:line="240" w:lineRule="auto"/>
              <w:jc w:val="left"/>
            </w:pPr>
            <w:r>
              <w:rPr>
                <w:rFonts w:ascii="Aptos" w:hAnsi="Aptos"/>
                <w:sz w:val="15"/>
              </w:rPr>
              <w:t xml:space="preserve">Search Must; connection request Should; direct messaging Could.</w:t>
            </w:r>
          </w:p>
        </w:tc>
      </w:tr>
      <w:tr>
        <w:trPr>
          <w:cantSplit/>
        </w:trPr>
        <w:tc>
          <w:tcPr>
            <w:tcW w:type="dxa" w:w="1641"/>
            <w:vAlign w:val="top"/>
            <w:shd w:fill="FFFFFF" w:val="clear"/>
          </w:tcPr>
          <w:p>
            <w:pPr>
              <w:pStyle w:val="Compact"/>
              <w:spacing w:after="20" w:before="0" w:line="240" w:lineRule="auto"/>
              <w:jc w:val="left"/>
            </w:pPr>
            <w:r>
              <w:rPr>
                <w:rFonts w:ascii="Aptos" w:hAnsi="Aptos"/>
                <w:sz w:val="15"/>
              </w:rPr>
              <w:t xml:space="preserve">UC-03 — Search and evaluate athletes</w:t>
            </w:r>
          </w:p>
        </w:tc>
        <w:tc>
          <w:tcPr>
            <w:tcW w:type="dxa" w:w="1305"/>
            <w:vAlign w:val="top"/>
            <w:shd w:fill="FFFFFF" w:val="clear"/>
          </w:tcPr>
          <w:p>
            <w:pPr>
              <w:pStyle w:val="Compact"/>
              <w:spacing w:after="20" w:before="0" w:line="240" w:lineRule="auto"/>
              <w:jc w:val="left"/>
            </w:pPr>
            <w:r>
              <w:rPr>
                <w:rFonts w:ascii="Aptos" w:hAnsi="Aptos"/>
                <w:sz w:val="15"/>
              </w:rPr>
              <w:t xml:space="preserve">Coach / scout / club</w:t>
            </w:r>
          </w:p>
        </w:tc>
        <w:tc>
          <w:tcPr>
            <w:tcW w:type="dxa" w:w="2992"/>
            <w:vAlign w:val="top"/>
            <w:shd w:fill="FFFFFF" w:val="clear"/>
          </w:tcPr>
          <w:p>
            <w:pPr>
              <w:pStyle w:val="Compact"/>
              <w:spacing w:after="20" w:before="0" w:line="240" w:lineRule="auto"/>
              <w:jc w:val="left"/>
            </w:pPr>
            <w:r>
              <w:rPr>
                <w:rFonts w:ascii="Aptos" w:hAnsi="Aptos"/>
                <w:sz w:val="15"/>
              </w:rPr>
              <w:t xml:space="preserve">Apply filters; view profile details and approved videos; shortlist profiles; initiate allowed contact.</w:t>
            </w:r>
          </w:p>
        </w:tc>
        <w:tc>
          <w:tcPr>
            <w:tcW w:type="dxa" w:w="2325"/>
            <w:vAlign w:val="top"/>
            <w:shd w:fill="FFFFFF" w:val="clear"/>
          </w:tcPr>
          <w:p>
            <w:pPr>
              <w:pStyle w:val="Compact"/>
              <w:spacing w:after="20" w:before="0" w:line="240" w:lineRule="auto"/>
              <w:jc w:val="left"/>
            </w:pPr>
            <w:r>
              <w:rPr>
                <w:rFonts w:ascii="Aptos" w:hAnsi="Aptos"/>
                <w:sz w:val="15"/>
              </w:rPr>
              <w:t xml:space="preserve">Search results and shortlist support talent discovery.</w:t>
            </w:r>
          </w:p>
        </w:tc>
        <w:tc>
          <w:tcPr>
            <w:tcW w:type="dxa" w:w="2191"/>
            <w:vAlign w:val="top"/>
            <w:shd w:fill="FFFFFF" w:val="clear"/>
          </w:tcPr>
          <w:p>
            <w:pPr>
              <w:pStyle w:val="Compact"/>
              <w:spacing w:after="20" w:before="0" w:line="240" w:lineRule="auto"/>
              <w:jc w:val="left"/>
            </w:pPr>
            <w:r>
              <w:rPr>
                <w:rFonts w:ascii="Aptos" w:hAnsi="Aptos"/>
                <w:sz w:val="15"/>
              </w:rPr>
              <w:t xml:space="preserve">Search Must; shortlist/compare Should; FR-08, FR-12, FR-14.</w:t>
            </w:r>
          </w:p>
        </w:tc>
      </w:tr>
      <w:tr>
        <w:trPr>
          <w:cantSplit/>
        </w:trPr>
        <w:tc>
          <w:tcPr>
            <w:tcW w:type="dxa" w:w="1641"/>
            <w:vAlign w:val="top"/>
            <w:shd w:fill="F4F7FA" w:val="clear"/>
          </w:tcPr>
          <w:p>
            <w:pPr>
              <w:pStyle w:val="Compact"/>
              <w:spacing w:after="20" w:before="0" w:line="240" w:lineRule="auto"/>
              <w:jc w:val="left"/>
            </w:pPr>
            <w:r>
              <w:rPr>
                <w:rFonts w:ascii="Aptos" w:hAnsi="Aptos"/>
                <w:sz w:val="15"/>
              </w:rPr>
              <w:t xml:space="preserve">UC-04 — Post an opportunity</w:t>
            </w:r>
          </w:p>
        </w:tc>
        <w:tc>
          <w:tcPr>
            <w:tcW w:type="dxa" w:w="1305"/>
            <w:vAlign w:val="top"/>
            <w:shd w:fill="F4F7FA" w:val="clear"/>
          </w:tcPr>
          <w:p>
            <w:pPr>
              <w:pStyle w:val="Compact"/>
              <w:spacing w:after="20" w:before="0" w:line="240" w:lineRule="auto"/>
              <w:jc w:val="left"/>
            </w:pPr>
            <w:r>
              <w:rPr>
                <w:rFonts w:ascii="Aptos" w:hAnsi="Aptos"/>
                <w:sz w:val="15"/>
              </w:rPr>
              <w:t xml:space="preserve">Club / coach</w:t>
            </w:r>
          </w:p>
        </w:tc>
        <w:tc>
          <w:tcPr>
            <w:tcW w:type="dxa" w:w="2992"/>
            <w:vAlign w:val="top"/>
            <w:shd w:fill="F4F7FA" w:val="clear"/>
          </w:tcPr>
          <w:p>
            <w:pPr>
              <w:pStyle w:val="Compact"/>
              <w:spacing w:after="20" w:before="0" w:line="240" w:lineRule="auto"/>
              <w:jc w:val="left"/>
            </w:pPr>
            <w:r>
              <w:rPr>
                <w:rFonts w:ascii="Aptos" w:hAnsi="Aptos"/>
                <w:sz w:val="15"/>
              </w:rPr>
              <w:t xml:space="preserve">Create a listing with requirements and deadline; publish; edit or close it; review any applicants if application tracking is in scope.</w:t>
            </w:r>
          </w:p>
        </w:tc>
        <w:tc>
          <w:tcPr>
            <w:tcW w:type="dxa" w:w="2325"/>
            <w:vAlign w:val="top"/>
            <w:shd w:fill="F4F7FA" w:val="clear"/>
          </w:tcPr>
          <w:p>
            <w:pPr>
              <w:pStyle w:val="Compact"/>
              <w:spacing w:after="20" w:before="0" w:line="240" w:lineRule="auto"/>
              <w:jc w:val="left"/>
            </w:pPr>
            <w:r>
              <w:rPr>
                <w:rFonts w:ascii="Aptos" w:hAnsi="Aptos"/>
                <w:sz w:val="15"/>
              </w:rPr>
              <w:t xml:space="preserve">Listing appears in discovery and status is managed correctly.</w:t>
            </w:r>
          </w:p>
        </w:tc>
        <w:tc>
          <w:tcPr>
            <w:tcW w:type="dxa" w:w="2191"/>
            <w:vAlign w:val="top"/>
            <w:shd w:fill="F4F7FA" w:val="clear"/>
          </w:tcPr>
          <w:p>
            <w:pPr>
              <w:pStyle w:val="Compact"/>
              <w:spacing w:after="20" w:before="0" w:line="240" w:lineRule="auto"/>
              <w:jc w:val="left"/>
            </w:pPr>
            <w:r>
              <w:rPr>
                <w:rFonts w:ascii="Aptos" w:hAnsi="Aptos"/>
                <w:sz w:val="15"/>
              </w:rPr>
              <w:t xml:space="preserve">Listing Must; application tracking Should; FR-09–FR-11.</w:t>
            </w:r>
          </w:p>
        </w:tc>
      </w:tr>
      <w:tr>
        <w:trPr>
          <w:cantSplit/>
        </w:trPr>
        <w:tc>
          <w:tcPr>
            <w:tcW w:type="dxa" w:w="1641"/>
            <w:vAlign w:val="top"/>
            <w:shd w:fill="FFFFFF" w:val="clear"/>
          </w:tcPr>
          <w:p>
            <w:pPr>
              <w:pStyle w:val="Compact"/>
              <w:spacing w:after="20" w:before="0" w:line="240" w:lineRule="auto"/>
              <w:jc w:val="left"/>
            </w:pPr>
            <w:r>
              <w:rPr>
                <w:rFonts w:ascii="Aptos" w:hAnsi="Aptos"/>
                <w:sz w:val="15"/>
              </w:rPr>
              <w:t xml:space="preserve">UC-05 — Propose sponsorship</w:t>
            </w:r>
          </w:p>
        </w:tc>
        <w:tc>
          <w:tcPr>
            <w:tcW w:type="dxa" w:w="1305"/>
            <w:vAlign w:val="top"/>
            <w:shd w:fill="FFFFFF" w:val="clear"/>
          </w:tcPr>
          <w:p>
            <w:pPr>
              <w:pStyle w:val="Compact"/>
              <w:spacing w:after="20" w:before="0" w:line="240" w:lineRule="auto"/>
              <w:jc w:val="left"/>
            </w:pPr>
            <w:r>
              <w:rPr>
                <w:rFonts w:ascii="Aptos" w:hAnsi="Aptos"/>
                <w:sz w:val="15"/>
              </w:rPr>
              <w:t xml:space="preserve">Sponsor persona</w:t>
            </w:r>
          </w:p>
        </w:tc>
        <w:tc>
          <w:tcPr>
            <w:tcW w:type="dxa" w:w="2992"/>
            <w:vAlign w:val="top"/>
            <w:shd w:fill="FFFFFF" w:val="clear"/>
          </w:tcPr>
          <w:p>
            <w:pPr>
              <w:pStyle w:val="Compact"/>
              <w:spacing w:after="20" w:before="0" w:line="240" w:lineRule="auto"/>
              <w:jc w:val="left"/>
            </w:pPr>
            <w:r>
              <w:rPr>
                <w:rFonts w:ascii="Aptos" w:hAnsi="Aptos"/>
                <w:sz w:val="15"/>
              </w:rPr>
              <w:t xml:space="preserve">Browse athletes; review approved public information; send offer; track athlete response.</w:t>
            </w:r>
          </w:p>
        </w:tc>
        <w:tc>
          <w:tcPr>
            <w:tcW w:type="dxa" w:w="2325"/>
            <w:vAlign w:val="top"/>
            <w:shd w:fill="FFFFFF" w:val="clear"/>
          </w:tcPr>
          <w:p>
            <w:pPr>
              <w:pStyle w:val="Compact"/>
              <w:spacing w:after="20" w:before="0" w:line="240" w:lineRule="auto"/>
              <w:jc w:val="left"/>
            </w:pPr>
            <w:r>
              <w:rPr>
                <w:rFonts w:ascii="Aptos" w:hAnsi="Aptos"/>
                <w:sz w:val="15"/>
              </w:rPr>
              <w:t xml:space="preserve">Offer status is visible to authorised parties.</w:t>
            </w:r>
          </w:p>
        </w:tc>
        <w:tc>
          <w:tcPr>
            <w:tcW w:type="dxa" w:w="2191"/>
            <w:vAlign w:val="top"/>
            <w:shd w:fill="FFFFFF" w:val="clear"/>
          </w:tcPr>
          <w:p>
            <w:pPr>
              <w:pStyle w:val="Compact"/>
              <w:spacing w:after="20" w:before="0" w:line="240" w:lineRule="auto"/>
              <w:jc w:val="left"/>
            </w:pPr>
            <w:r>
              <w:rPr>
                <w:rFonts w:ascii="Aptos" w:hAnsi="Aptos"/>
                <w:sz w:val="15"/>
              </w:rPr>
              <w:t xml:space="preserve">Should; FR-15; no payments or automated contracts.</w:t>
            </w:r>
          </w:p>
        </w:tc>
      </w:tr>
      <w:tr>
        <w:trPr>
          <w:cantSplit/>
        </w:trPr>
        <w:tc>
          <w:tcPr>
            <w:tcW w:type="dxa" w:w="1641"/>
            <w:vAlign w:val="top"/>
            <w:shd w:fill="F4F7FA" w:val="clear"/>
          </w:tcPr>
          <w:p>
            <w:pPr>
              <w:pStyle w:val="Compact"/>
              <w:spacing w:after="20" w:before="0" w:line="240" w:lineRule="auto"/>
              <w:jc w:val="left"/>
            </w:pPr>
            <w:r>
              <w:rPr>
                <w:rFonts w:ascii="Aptos" w:hAnsi="Aptos"/>
                <w:sz w:val="15"/>
              </w:rPr>
              <w:t xml:space="preserve">UC-06 — Moderate platform</w:t>
            </w:r>
          </w:p>
        </w:tc>
        <w:tc>
          <w:tcPr>
            <w:tcW w:type="dxa" w:w="1305"/>
            <w:vAlign w:val="top"/>
            <w:shd w:fill="F4F7FA" w:val="clear"/>
          </w:tcPr>
          <w:p>
            <w:pPr>
              <w:pStyle w:val="Compact"/>
              <w:spacing w:after="20" w:before="0" w:line="240" w:lineRule="auto"/>
              <w:jc w:val="left"/>
            </w:pPr>
            <w:r>
              <w:rPr>
                <w:rFonts w:ascii="Aptos" w:hAnsi="Aptos"/>
                <w:sz w:val="15"/>
              </w:rPr>
              <w:t xml:space="preserve">Administrator</w:t>
            </w:r>
          </w:p>
        </w:tc>
        <w:tc>
          <w:tcPr>
            <w:tcW w:type="dxa" w:w="2992"/>
            <w:vAlign w:val="top"/>
            <w:shd w:fill="F4F7FA" w:val="clear"/>
          </w:tcPr>
          <w:p>
            <w:pPr>
              <w:pStyle w:val="Compact"/>
              <w:spacing w:after="20" w:before="0" w:line="240" w:lineRule="auto"/>
              <w:jc w:val="left"/>
            </w:pPr>
            <w:r>
              <w:rPr>
                <w:rFonts w:ascii="Aptos" w:hAnsi="Aptos"/>
                <w:sz w:val="15"/>
              </w:rPr>
              <w:t xml:space="preserve">Review flagged profile/content; verify account status or suspend account; record action.</w:t>
            </w:r>
          </w:p>
        </w:tc>
        <w:tc>
          <w:tcPr>
            <w:tcW w:type="dxa" w:w="2325"/>
            <w:vAlign w:val="top"/>
            <w:shd w:fill="F4F7FA" w:val="clear"/>
          </w:tcPr>
          <w:p>
            <w:pPr>
              <w:pStyle w:val="Compact"/>
              <w:spacing w:after="20" w:before="0" w:line="240" w:lineRule="auto"/>
              <w:jc w:val="left"/>
            </w:pPr>
            <w:r>
              <w:rPr>
                <w:rFonts w:ascii="Aptos" w:hAnsi="Aptos"/>
                <w:sz w:val="15"/>
              </w:rPr>
              <w:t xml:space="preserve">Account/content is reviewed and an appropriate moderation action is applied.</w:t>
            </w:r>
          </w:p>
        </w:tc>
        <w:tc>
          <w:tcPr>
            <w:tcW w:type="dxa" w:w="2191"/>
            <w:vAlign w:val="top"/>
            <w:shd w:fill="F4F7FA" w:val="clear"/>
          </w:tcPr>
          <w:p>
            <w:pPr>
              <w:pStyle w:val="Compact"/>
              <w:spacing w:after="20" w:before="0" w:line="240" w:lineRule="auto"/>
              <w:jc w:val="left"/>
            </w:pPr>
            <w:r>
              <w:rPr>
                <w:rFonts w:ascii="Aptos" w:hAnsi="Aptos"/>
                <w:sz w:val="15"/>
              </w:rPr>
              <w:t xml:space="preserve">Must; FR-16.</w:t>
            </w:r>
          </w:p>
        </w:tc>
      </w:tr>
    </w:tbl>
    <w:bookmarkEnd w:id="33"/>
    <w:bookmarkStart w:id="34" w:name="X8501b13972ee061098d4398f2c3982229941f37"/>
    <w:p>
      <w:pPr>
        <w:pStyle w:val="Heading2"/>
        <w:keepNext/>
      </w:pPr>
      <w:r>
        <w:rPr>
          <w:rFonts w:ascii="Aptos" w:hAnsi="Aptos"/>
        </w:rPr>
        <w:t xml:space="preserve">2.7 Scope Control</w:t>
      </w:r>
    </w:p>
    <w:p>
      <w:pPr>
        <w:pStyle w:val="FirstParagraph"/>
      </w:pPr>
      <w:r>
        <w:rPr>
          <w:rFonts w:ascii="Aptos" w:hAnsi="Aptos"/>
        </w:rPr>
        <w:t xml:space="preserve">No new feature begins implementation merely because a stakeholder requests it. The Project Manager records the request, assesses impact on scope, milestones, person-hours, costs, quality, privacy, security, and risks, and submits it to Eng./Dr. Yasmain ElSharakwy. The baseline changes only after approval is recorded. If schedule pressure occurs, Could-have items are removed first, followed by approved Should-have reductions; Must-have quality and privacy controls are protected.</w:t>
      </w:r>
    </w:p>
    <w:bookmarkEnd w:id="34"/>
    <w:bookmarkEnd w:id="35"/>
    <w:bookmarkStart w:id="36" w:name="X0ec119d17201f0b63028263b3b15ce056e1898a"/>
    <w:p>
      <w:pPr>
        <w:pStyle w:val="Heading1"/>
        <w:keepNext/>
      </w:pPr>
      <w:r>
        <w:rPr>
          <w:rFonts w:ascii="Aptos" w:hAnsi="Aptos"/>
        </w:rPr>
        <w:t xml:space="preserve">3. Deliverables and Acceptance Criteria</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1501"/>
        <w:gridCol w:w="2332"/>
        <w:gridCol w:w="1534"/>
        <w:gridCol w:w="1398"/>
        <w:gridCol w:w="2604"/>
        <w:gridCol w:w="1085"/>
      </w:tblGrid>
      <w:tr>
        <w:trPr>
          <w:tblHeader w:val="true"/>
          <w:cantSplit/>
        </w:trPr>
        <w:tc>
          <w:tcPr>
            <w:tcW w:type="dxa" w:w="1501"/>
            <w:vAlign w:val="top"/>
            <w:shd w:fill="12324A" w:val="clear"/>
          </w:tcPr>
          <w:p>
            <w:pPr>
              <w:pStyle w:val="Compact"/>
              <w:spacing w:after="20" w:before="0" w:line="240" w:lineRule="auto"/>
              <w:jc w:val="left"/>
            </w:pPr>
            <w:r>
              <w:rPr>
                <w:rFonts w:ascii="Aptos" w:hAnsi="Aptos"/>
                <w:b/>
                <w:color w:val="FFFFFF"/>
                <w:sz w:val="15"/>
              </w:rPr>
              <w:t xml:space="preserve">Deliverable</w:t>
            </w:r>
          </w:p>
        </w:tc>
        <w:tc>
          <w:tcPr>
            <w:tcW w:type="dxa" w:w="2332"/>
            <w:vAlign w:val="top"/>
            <w:shd w:fill="12324A" w:val="clear"/>
          </w:tcPr>
          <w:p>
            <w:pPr>
              <w:pStyle w:val="Compact"/>
              <w:spacing w:after="20" w:before="0" w:line="240" w:lineRule="auto"/>
              <w:jc w:val="left"/>
            </w:pPr>
            <w:r>
              <w:rPr>
                <w:rFonts w:ascii="Aptos" w:hAnsi="Aptos"/>
                <w:b/>
                <w:color w:val="FFFFFF"/>
                <w:sz w:val="15"/>
              </w:rPr>
              <w:t xml:space="preserve">Content</w:t>
            </w:r>
          </w:p>
        </w:tc>
        <w:tc>
          <w:tcPr>
            <w:tcW w:type="dxa" w:w="1534"/>
            <w:vAlign w:val="top"/>
            <w:shd w:fill="12324A" w:val="clear"/>
          </w:tcPr>
          <w:p>
            <w:pPr>
              <w:pStyle w:val="Compact"/>
              <w:spacing w:after="20" w:before="0" w:line="240" w:lineRule="auto"/>
              <w:jc w:val="left"/>
            </w:pPr>
            <w:r>
              <w:rPr>
                <w:rFonts w:ascii="Aptos" w:hAnsi="Aptos"/>
                <w:b/>
                <w:color w:val="FFFFFF"/>
                <w:sz w:val="15"/>
              </w:rPr>
              <w:t xml:space="preserve">Owner</w:t>
            </w:r>
          </w:p>
        </w:tc>
        <w:tc>
          <w:tcPr>
            <w:tcW w:type="dxa" w:w="1398"/>
            <w:vAlign w:val="top"/>
            <w:shd w:fill="12324A" w:val="clear"/>
          </w:tcPr>
          <w:p>
            <w:pPr>
              <w:pStyle w:val="Compact"/>
              <w:spacing w:after="20" w:before="0" w:line="240" w:lineRule="auto"/>
              <w:jc w:val="left"/>
            </w:pPr>
            <w:r>
              <w:rPr>
                <w:rFonts w:ascii="Aptos" w:hAnsi="Aptos"/>
                <w:b/>
                <w:color w:val="FFFFFF"/>
                <w:sz w:val="15"/>
              </w:rPr>
              <w:t xml:space="preserve">Planned due</w:t>
            </w:r>
          </w:p>
        </w:tc>
        <w:tc>
          <w:tcPr>
            <w:tcW w:type="dxa" w:w="2604"/>
            <w:vAlign w:val="top"/>
            <w:shd w:fill="12324A" w:val="clear"/>
          </w:tcPr>
          <w:p>
            <w:pPr>
              <w:pStyle w:val="Compact"/>
              <w:spacing w:after="20" w:before="0" w:line="240" w:lineRule="auto"/>
              <w:jc w:val="left"/>
            </w:pPr>
            <w:r>
              <w:rPr>
                <w:rFonts w:ascii="Aptos" w:hAnsi="Aptos"/>
                <w:b/>
                <w:color w:val="FFFFFF"/>
                <w:sz w:val="15"/>
              </w:rPr>
              <w:t xml:space="preserve">Acceptance criteria / evidence</w:t>
            </w:r>
          </w:p>
        </w:tc>
        <w:tc>
          <w:tcPr>
            <w:tcW w:type="dxa" w:w="1085"/>
            <w:vAlign w:val="top"/>
            <w:shd w:fill="12324A" w:val="clear"/>
          </w:tcPr>
          <w:p>
            <w:pPr>
              <w:pStyle w:val="Compact"/>
              <w:spacing w:after="20" w:before="0" w:line="240" w:lineRule="auto"/>
              <w:jc w:val="left"/>
            </w:pPr>
            <w:r>
              <w:rPr>
                <w:rFonts w:ascii="Aptos" w:hAnsi="Aptos"/>
                <w:b/>
                <w:color w:val="FFFFFF"/>
                <w:sz w:val="15"/>
              </w:rPr>
              <w:t xml:space="preserve">Approver</w:t>
            </w:r>
          </w:p>
        </w:tc>
      </w:tr>
      <w:tr>
        <w:trPr>
          <w:cantSplit/>
        </w:trPr>
        <w:tc>
          <w:tcPr>
            <w:tcW w:type="dxa" w:w="1501"/>
            <w:vAlign w:val="top"/>
            <w:shd w:fill="FFFFFF" w:val="clear"/>
          </w:tcPr>
          <w:p>
            <w:pPr>
              <w:pStyle w:val="Compact"/>
              <w:spacing w:after="20" w:before="0" w:line="240" w:lineRule="auto"/>
              <w:jc w:val="left"/>
            </w:pPr>
            <w:r>
              <w:rPr>
                <w:rFonts w:ascii="Aptos" w:hAnsi="Aptos"/>
                <w:sz w:val="15"/>
              </w:rPr>
              <w:t xml:space="preserve">D1 — Project Proposal and Management Plan</w:t>
            </w:r>
          </w:p>
        </w:tc>
        <w:tc>
          <w:tcPr>
            <w:tcW w:type="dxa" w:w="2332"/>
            <w:vAlign w:val="top"/>
            <w:shd w:fill="FFFFFF" w:val="clear"/>
          </w:tcPr>
          <w:p>
            <w:pPr>
              <w:pStyle w:val="Compact"/>
              <w:spacing w:after="20" w:before="0" w:line="240" w:lineRule="auto"/>
              <w:jc w:val="left"/>
            </w:pPr>
            <w:r>
              <w:rPr>
                <w:rFonts w:ascii="Aptos" w:hAnsi="Aptos"/>
                <w:sz w:val="15"/>
              </w:rPr>
              <w:t xml:space="preserve">Problem, objectives, charter, scope, stakeholders, assumptions, WBS, schedule, team, communication, risk, quality, resource, change, and document controls.</w:t>
            </w:r>
          </w:p>
        </w:tc>
        <w:tc>
          <w:tcPr>
            <w:tcW w:type="dxa" w:w="1534"/>
            <w:vAlign w:val="top"/>
            <w:shd w:fill="FFFFFF" w:val="clear"/>
          </w:tcPr>
          <w:p>
            <w:pPr>
              <w:pStyle w:val="Compact"/>
              <w:spacing w:after="20" w:before="0" w:line="240" w:lineRule="auto"/>
              <w:jc w:val="left"/>
            </w:pPr>
            <w:r>
              <w:rPr>
                <w:rFonts w:ascii="Aptos" w:hAnsi="Aptos"/>
                <w:sz w:val="15"/>
              </w:rPr>
              <w:t xml:space="preserve">Sara Abdulwahab</w:t>
            </w:r>
          </w:p>
        </w:tc>
        <w:tc>
          <w:tcPr>
            <w:tcW w:type="dxa" w:w="1398"/>
            <w:vAlign w:val="top"/>
            <w:shd w:fill="FFFFFF" w:val="clear"/>
          </w:tcPr>
          <w:p>
            <w:pPr>
              <w:pStyle w:val="Compact"/>
              <w:spacing w:after="20" w:before="0" w:line="240" w:lineRule="auto"/>
              <w:jc w:val="left"/>
            </w:pPr>
            <w:r>
              <w:rPr>
                <w:rFonts w:ascii="Aptos" w:hAnsi="Aptos"/>
                <w:sz w:val="15"/>
              </w:rPr>
              <w:t xml:space="preserve">End of W2 — 1 November 2026</w:t>
            </w:r>
          </w:p>
        </w:tc>
        <w:tc>
          <w:tcPr>
            <w:tcW w:type="dxa" w:w="2604"/>
            <w:vAlign w:val="top"/>
            <w:shd w:fill="FFFFFF" w:val="clear"/>
          </w:tcPr>
          <w:p>
            <w:pPr>
              <w:pStyle w:val="Compact"/>
              <w:spacing w:after="20" w:before="0" w:line="240" w:lineRule="auto"/>
              <w:jc w:val="left"/>
            </w:pPr>
            <w:r>
              <w:rPr>
                <w:rFonts w:ascii="Aptos" w:hAnsi="Aptos"/>
                <w:sz w:val="15"/>
              </w:rPr>
              <w:t xml:space="preserve">All required sections populated; unresolved source conflicts recorded; proposed baseline reviewed and approved.</w:t>
            </w:r>
          </w:p>
        </w:tc>
        <w:tc>
          <w:tcPr>
            <w:tcW w:type="dxa" w:w="1085"/>
            <w:vAlign w:val="top"/>
            <w:shd w:fill="FFFFFF" w:val="clear"/>
          </w:tcPr>
          <w:p>
            <w:pPr>
              <w:pStyle w:val="Compact"/>
              <w:spacing w:after="20" w:before="0" w:line="240" w:lineRule="auto"/>
              <w:jc w:val="left"/>
            </w:pPr>
            <w:r>
              <w:rPr>
                <w:rFonts w:ascii="Aptos" w:hAnsi="Aptos"/>
                <w:sz w:val="15"/>
              </w:rPr>
              <w:t xml:space="preserve">Eng./Dr. Yasmain ElSharakwy</w:t>
            </w:r>
          </w:p>
        </w:tc>
      </w:tr>
      <w:tr>
        <w:trPr>
          <w:cantSplit/>
        </w:trPr>
        <w:tc>
          <w:tcPr>
            <w:tcW w:type="dxa" w:w="1501"/>
            <w:vAlign w:val="top"/>
            <w:shd w:fill="F4F7FA" w:val="clear"/>
          </w:tcPr>
          <w:p>
            <w:pPr>
              <w:pStyle w:val="Compact"/>
              <w:spacing w:after="20" w:before="0" w:line="240" w:lineRule="auto"/>
              <w:jc w:val="left"/>
            </w:pPr>
            <w:r>
              <w:rPr>
                <w:rFonts w:ascii="Aptos" w:hAnsi="Aptos"/>
                <w:sz w:val="15"/>
              </w:rPr>
              <w:t xml:space="preserve">D2 — Requirements Specification</w:t>
            </w:r>
          </w:p>
        </w:tc>
        <w:tc>
          <w:tcPr>
            <w:tcW w:type="dxa" w:w="2332"/>
            <w:vAlign w:val="top"/>
            <w:shd w:fill="F4F7FA" w:val="clear"/>
          </w:tcPr>
          <w:p>
            <w:pPr>
              <w:pStyle w:val="Compact"/>
              <w:spacing w:after="20" w:before="0" w:line="240" w:lineRule="auto"/>
              <w:jc w:val="left"/>
            </w:pPr>
            <w:r>
              <w:rPr>
                <w:rFonts w:ascii="Aptos" w:hAnsi="Aptos"/>
                <w:sz w:val="15"/>
              </w:rPr>
              <w:t xml:space="preserve">Stakeholder register, US-01–US-10, UC-01–UC-06, FR-01–FR-19, NFR-01–NFR-13, MoSCoW baseline, verification and acceptance criteria.</w:t>
            </w:r>
          </w:p>
        </w:tc>
        <w:tc>
          <w:tcPr>
            <w:tcW w:type="dxa" w:w="1534"/>
            <w:vAlign w:val="top"/>
            <w:shd w:fill="F4F7FA" w:val="clear"/>
          </w:tcPr>
          <w:p>
            <w:pPr>
              <w:pStyle w:val="Compact"/>
              <w:spacing w:after="20" w:before="0" w:line="240" w:lineRule="auto"/>
              <w:jc w:val="left"/>
            </w:pPr>
            <w:r>
              <w:rPr>
                <w:rFonts w:ascii="Aptos" w:hAnsi="Aptos"/>
                <w:sz w:val="15"/>
              </w:rPr>
              <w:t xml:space="preserve">Team Member 2 — Business Analyst / Documentation Lead</w:t>
            </w:r>
          </w:p>
        </w:tc>
        <w:tc>
          <w:tcPr>
            <w:tcW w:type="dxa" w:w="1398"/>
            <w:vAlign w:val="top"/>
            <w:shd w:fill="F4F7FA" w:val="clear"/>
          </w:tcPr>
          <w:p>
            <w:pPr>
              <w:pStyle w:val="Compact"/>
              <w:spacing w:after="20" w:before="0" w:line="240" w:lineRule="auto"/>
              <w:jc w:val="left"/>
            </w:pPr>
            <w:r>
              <w:rPr>
                <w:rFonts w:ascii="Aptos" w:hAnsi="Aptos"/>
                <w:sz w:val="15"/>
              </w:rPr>
              <w:t xml:space="preserve">End of W3 — 8 November 2026</w:t>
            </w:r>
          </w:p>
        </w:tc>
        <w:tc>
          <w:tcPr>
            <w:tcW w:type="dxa" w:w="2604"/>
            <w:vAlign w:val="top"/>
            <w:shd w:fill="F4F7FA" w:val="clear"/>
          </w:tcPr>
          <w:p>
            <w:pPr>
              <w:pStyle w:val="Compact"/>
              <w:spacing w:after="20" w:before="0" w:line="240" w:lineRule="auto"/>
              <w:jc w:val="left"/>
            </w:pPr>
            <w:r>
              <w:rPr>
                <w:rFonts w:ascii="Aptos" w:hAnsi="Aptos"/>
                <w:sz w:val="15"/>
              </w:rPr>
              <w:t xml:space="preserve">Every source requirement is traceable; priorities and any variances are visible; supervisor decisions on role mapping and FR-06/FR-12/FR-13/FR-19 are logged.</w:t>
            </w:r>
          </w:p>
        </w:tc>
        <w:tc>
          <w:tcPr>
            <w:tcW w:type="dxa" w:w="1085"/>
            <w:vAlign w:val="top"/>
            <w:shd w:fill="F4F7FA" w:val="clear"/>
          </w:tcPr>
          <w:p>
            <w:pPr>
              <w:pStyle w:val="Compact"/>
              <w:spacing w:after="20" w:before="0" w:line="240" w:lineRule="auto"/>
              <w:jc w:val="left"/>
            </w:pPr>
            <w:r>
              <w:rPr>
                <w:rFonts w:ascii="Aptos" w:hAnsi="Aptos"/>
                <w:sz w:val="15"/>
              </w:rPr>
              <w:t xml:space="preserve">Eng./Dr. Yasmain ElSharakwy</w:t>
            </w:r>
          </w:p>
        </w:tc>
      </w:tr>
      <w:tr>
        <w:trPr>
          <w:cantSplit/>
        </w:trPr>
        <w:tc>
          <w:tcPr>
            <w:tcW w:type="dxa" w:w="1501"/>
            <w:vAlign w:val="top"/>
            <w:shd w:fill="FFFFFF" w:val="clear"/>
          </w:tcPr>
          <w:p>
            <w:pPr>
              <w:pStyle w:val="Compact"/>
              <w:spacing w:after="20" w:before="0" w:line="240" w:lineRule="auto"/>
              <w:jc w:val="left"/>
            </w:pPr>
            <w:r>
              <w:rPr>
                <w:rFonts w:ascii="Aptos" w:hAnsi="Aptos"/>
                <w:sz w:val="15"/>
              </w:rPr>
              <w:t xml:space="preserve">D3 — UI/UX Prototype and Data Model</w:t>
            </w:r>
          </w:p>
        </w:tc>
        <w:tc>
          <w:tcPr>
            <w:tcW w:type="dxa" w:w="2332"/>
            <w:vAlign w:val="top"/>
            <w:shd w:fill="FFFFFF" w:val="clear"/>
          </w:tcPr>
          <w:p>
            <w:pPr>
              <w:pStyle w:val="Compact"/>
              <w:spacing w:after="20" w:before="0" w:line="240" w:lineRule="auto"/>
              <w:jc w:val="left"/>
            </w:pPr>
            <w:r>
              <w:rPr>
                <w:rFonts w:ascii="Aptos" w:hAnsi="Aptos"/>
                <w:sz w:val="15"/>
              </w:rPr>
              <w:t xml:space="preserve">Main screens, role/user journeys, mobile-first layouts, profile and opportunity flows, data model/API contract.</w:t>
            </w:r>
          </w:p>
        </w:tc>
        <w:tc>
          <w:tcPr>
            <w:tcW w:type="dxa" w:w="1534"/>
            <w:vAlign w:val="top"/>
            <w:shd w:fill="FFFFFF" w:val="clear"/>
          </w:tcPr>
          <w:p>
            <w:pPr>
              <w:pStyle w:val="Compact"/>
              <w:spacing w:after="20" w:before="0" w:line="240" w:lineRule="auto"/>
              <w:jc w:val="left"/>
            </w:pPr>
            <w:r>
              <w:rPr>
                <w:rFonts w:ascii="Aptos" w:hAnsi="Aptos"/>
                <w:sz w:val="15"/>
              </w:rPr>
              <w:t xml:space="preserve">Team Member 3 — UI/UX Designer, supported by Backend Developer</w:t>
            </w:r>
          </w:p>
        </w:tc>
        <w:tc>
          <w:tcPr>
            <w:tcW w:type="dxa" w:w="1398"/>
            <w:vAlign w:val="top"/>
            <w:shd w:fill="FFFFFF" w:val="clear"/>
          </w:tcPr>
          <w:p>
            <w:pPr>
              <w:pStyle w:val="Compact"/>
              <w:spacing w:after="20" w:before="0" w:line="240" w:lineRule="auto"/>
              <w:jc w:val="left"/>
            </w:pPr>
            <w:r>
              <w:rPr>
                <w:rFonts w:ascii="Aptos" w:hAnsi="Aptos"/>
                <w:sz w:val="15"/>
              </w:rPr>
              <w:t xml:space="preserve">End of W4 — 15 November 2026</w:t>
            </w:r>
          </w:p>
        </w:tc>
        <w:tc>
          <w:tcPr>
            <w:tcW w:type="dxa" w:w="2604"/>
            <w:vAlign w:val="top"/>
            <w:shd w:fill="FFFFFF" w:val="clear"/>
          </w:tcPr>
          <w:p>
            <w:pPr>
              <w:pStyle w:val="Compact"/>
              <w:spacing w:after="20" w:before="0" w:line="240" w:lineRule="auto"/>
              <w:jc w:val="left"/>
            </w:pPr>
            <w:r>
              <w:rPr>
                <w:rFonts w:ascii="Aptos" w:hAnsi="Aptos"/>
                <w:sz w:val="15"/>
              </w:rPr>
              <w:t xml:space="preserve">Five canonical role groups and relevant personas represented; primary screens and flows reviewed; phone/tablet/desktop layouts included; data/API contract documented.</w:t>
            </w:r>
          </w:p>
        </w:tc>
        <w:tc>
          <w:tcPr>
            <w:tcW w:type="dxa" w:w="1085"/>
            <w:vAlign w:val="top"/>
            <w:shd w:fill="FFFFFF" w:val="clear"/>
          </w:tcPr>
          <w:p>
            <w:pPr>
              <w:pStyle w:val="Compact"/>
              <w:spacing w:after="20" w:before="0" w:line="240" w:lineRule="auto"/>
              <w:jc w:val="left"/>
            </w:pPr>
            <w:r>
              <w:rPr>
                <w:rFonts w:ascii="Aptos" w:hAnsi="Aptos"/>
                <w:sz w:val="15"/>
              </w:rPr>
              <w:t xml:space="preserve">Eng./Dr. Yasmain ElSharakwy</w:t>
            </w:r>
          </w:p>
        </w:tc>
      </w:tr>
      <w:tr>
        <w:trPr>
          <w:cantSplit/>
        </w:trPr>
        <w:tc>
          <w:tcPr>
            <w:tcW w:type="dxa" w:w="1501"/>
            <w:vAlign w:val="top"/>
            <w:shd w:fill="F4F7FA" w:val="clear"/>
          </w:tcPr>
          <w:p>
            <w:pPr>
              <w:pStyle w:val="Compact"/>
              <w:spacing w:after="20" w:before="0" w:line="240" w:lineRule="auto"/>
              <w:jc w:val="left"/>
            </w:pPr>
            <w:r>
              <w:rPr>
                <w:rFonts w:ascii="Aptos" w:hAnsi="Aptos"/>
                <w:sz w:val="15"/>
              </w:rPr>
              <w:t xml:space="preserve">D4 — Functional SportSphere MVP</w:t>
            </w:r>
          </w:p>
        </w:tc>
        <w:tc>
          <w:tcPr>
            <w:tcW w:type="dxa" w:w="2332"/>
            <w:vAlign w:val="top"/>
            <w:shd w:fill="F4F7FA" w:val="clear"/>
          </w:tcPr>
          <w:p>
            <w:pPr>
              <w:pStyle w:val="Compact"/>
              <w:spacing w:after="20" w:before="0" w:line="240" w:lineRule="auto"/>
              <w:jc w:val="left"/>
            </w:pPr>
            <w:r>
              <w:rPr>
                <w:rFonts w:ascii="Aptos" w:hAnsi="Aptos"/>
                <w:sz w:val="15"/>
              </w:rPr>
              <w:t xml:space="preserve">Responsive website, accounts, profiles, search/directories, opportunity listings, privacy, verification/moderation, and any approved Should/Could items.</w:t>
            </w:r>
          </w:p>
        </w:tc>
        <w:tc>
          <w:tcPr>
            <w:tcW w:type="dxa" w:w="1534"/>
            <w:vAlign w:val="top"/>
            <w:shd w:fill="F4F7FA" w:val="clear"/>
          </w:tcPr>
          <w:p>
            <w:pPr>
              <w:pStyle w:val="Compact"/>
              <w:spacing w:after="20" w:before="0" w:line="240" w:lineRule="auto"/>
              <w:jc w:val="left"/>
            </w:pPr>
            <w:r>
              <w:rPr>
                <w:rFonts w:ascii="Aptos" w:hAnsi="Aptos"/>
                <w:sz w:val="15"/>
              </w:rPr>
              <w:t xml:space="preserve">Team Members 4 and 5 — Frontend and Backend Developers</w:t>
            </w:r>
          </w:p>
        </w:tc>
        <w:tc>
          <w:tcPr>
            <w:tcW w:type="dxa" w:w="1398"/>
            <w:vAlign w:val="top"/>
            <w:shd w:fill="F4F7FA" w:val="clear"/>
          </w:tcPr>
          <w:p>
            <w:pPr>
              <w:pStyle w:val="Compact"/>
              <w:spacing w:after="20" w:before="0" w:line="240" w:lineRule="auto"/>
              <w:jc w:val="left"/>
            </w:pPr>
            <w:r>
              <w:rPr>
                <w:rFonts w:ascii="Aptos" w:hAnsi="Aptos"/>
                <w:sz w:val="15"/>
              </w:rPr>
              <w:t xml:space="preserve">Core Must features by end of W8 — 13 December 2026</w:t>
            </w:r>
          </w:p>
        </w:tc>
        <w:tc>
          <w:tcPr>
            <w:tcW w:type="dxa" w:w="2604"/>
            <w:vAlign w:val="top"/>
            <w:shd w:fill="F4F7FA" w:val="clear"/>
          </w:tcPr>
          <w:p>
            <w:pPr>
              <w:pStyle w:val="Compact"/>
              <w:spacing w:after="20" w:before="0" w:line="240" w:lineRule="auto"/>
              <w:jc w:val="left"/>
            </w:pPr>
            <w:r>
              <w:rPr>
                <w:rFonts w:ascii="Aptos" w:hAnsi="Aptos"/>
                <w:sz w:val="15"/>
              </w:rPr>
              <w:t xml:space="preserve">Approved Must features run end-to-end in the local demo or approved host; sample data is clearly synthetic; source code and setup instructions are available; no open critical defect at test gate.</w:t>
            </w:r>
          </w:p>
        </w:tc>
        <w:tc>
          <w:tcPr>
            <w:tcW w:type="dxa" w:w="1085"/>
            <w:vAlign w:val="top"/>
            <w:shd w:fill="F4F7FA" w:val="clear"/>
          </w:tcPr>
          <w:p>
            <w:pPr>
              <w:pStyle w:val="Compact"/>
              <w:spacing w:after="20" w:before="0" w:line="240" w:lineRule="auto"/>
              <w:jc w:val="left"/>
            </w:pPr>
            <w:r>
              <w:rPr>
                <w:rFonts w:ascii="Aptos" w:hAnsi="Aptos"/>
                <w:sz w:val="15"/>
              </w:rPr>
              <w:t xml:space="preserve">Eng./Dr. Yasmain ElSharakwy</w:t>
            </w:r>
          </w:p>
        </w:tc>
      </w:tr>
      <w:tr>
        <w:trPr>
          <w:cantSplit/>
        </w:trPr>
        <w:tc>
          <w:tcPr>
            <w:tcW w:type="dxa" w:w="1501"/>
            <w:vAlign w:val="top"/>
            <w:shd w:fill="FFFFFF" w:val="clear"/>
          </w:tcPr>
          <w:p>
            <w:pPr>
              <w:pStyle w:val="Compact"/>
              <w:spacing w:after="20" w:before="0" w:line="240" w:lineRule="auto"/>
              <w:jc w:val="left"/>
            </w:pPr>
            <w:r>
              <w:rPr>
                <w:rFonts w:ascii="Aptos" w:hAnsi="Aptos"/>
                <w:sz w:val="15"/>
              </w:rPr>
              <w:t xml:space="preserve">D5 — Testing and Evaluation Report</w:t>
            </w:r>
          </w:p>
        </w:tc>
        <w:tc>
          <w:tcPr>
            <w:tcW w:type="dxa" w:w="2332"/>
            <w:vAlign w:val="top"/>
            <w:shd w:fill="FFFFFF" w:val="clear"/>
          </w:tcPr>
          <w:p>
            <w:pPr>
              <w:pStyle w:val="Compact"/>
              <w:spacing w:after="20" w:before="0" w:line="240" w:lineRule="auto"/>
              <w:jc w:val="left"/>
            </w:pPr>
            <w:r>
              <w:rPr>
                <w:rFonts w:ascii="Aptos" w:hAnsi="Aptos"/>
                <w:sz w:val="15"/>
              </w:rPr>
              <w:t xml:space="preserve">Test cases, pass/fail results, defect log, responsive/security/privacy checks, user feedback, KPI calculations, limitations, and retest evidence.</w:t>
            </w:r>
          </w:p>
        </w:tc>
        <w:tc>
          <w:tcPr>
            <w:tcW w:type="dxa" w:w="1534"/>
            <w:vAlign w:val="top"/>
            <w:shd w:fill="FFFFFF" w:val="clear"/>
          </w:tcPr>
          <w:p>
            <w:pPr>
              <w:pStyle w:val="Compact"/>
              <w:spacing w:after="20" w:before="0" w:line="240" w:lineRule="auto"/>
              <w:jc w:val="left"/>
            </w:pPr>
            <w:r>
              <w:rPr>
                <w:rFonts w:ascii="Aptos" w:hAnsi="Aptos"/>
                <w:sz w:val="15"/>
              </w:rPr>
              <w:t xml:space="preserve">Team Member 6 — QA / Testing Lead, with Research Lead</w:t>
            </w:r>
          </w:p>
        </w:tc>
        <w:tc>
          <w:tcPr>
            <w:tcW w:type="dxa" w:w="1398"/>
            <w:vAlign w:val="top"/>
            <w:shd w:fill="FFFFFF" w:val="clear"/>
          </w:tcPr>
          <w:p>
            <w:pPr>
              <w:pStyle w:val="Compact"/>
              <w:spacing w:after="20" w:before="0" w:line="240" w:lineRule="auto"/>
              <w:jc w:val="left"/>
            </w:pPr>
            <w:r>
              <w:rPr>
                <w:rFonts w:ascii="Aptos" w:hAnsi="Aptos"/>
                <w:sz w:val="15"/>
              </w:rPr>
              <w:t xml:space="preserve">End of W10 — 27 December 2026</w:t>
            </w:r>
          </w:p>
        </w:tc>
        <w:tc>
          <w:tcPr>
            <w:tcW w:type="dxa" w:w="2604"/>
            <w:vAlign w:val="top"/>
            <w:shd w:fill="FFFFFF" w:val="clear"/>
          </w:tcPr>
          <w:p>
            <w:pPr>
              <w:pStyle w:val="Compact"/>
              <w:spacing w:after="20" w:before="0" w:line="240" w:lineRule="auto"/>
              <w:jc w:val="left"/>
            </w:pPr>
            <w:r>
              <w:rPr>
                <w:rFonts w:ascii="Aptos" w:hAnsi="Aptos"/>
                <w:sz w:val="15"/>
              </w:rPr>
              <w:t xml:space="preserve">Results are reproducible and honest; all critical issues have a disposition; measured results are distinguished from targets and untested assumptions.</w:t>
            </w:r>
          </w:p>
        </w:tc>
        <w:tc>
          <w:tcPr>
            <w:tcW w:type="dxa" w:w="1085"/>
            <w:vAlign w:val="top"/>
            <w:shd w:fill="FFFFFF" w:val="clear"/>
          </w:tcPr>
          <w:p>
            <w:pPr>
              <w:pStyle w:val="Compact"/>
              <w:spacing w:after="20" w:before="0" w:line="240" w:lineRule="auto"/>
              <w:jc w:val="left"/>
            </w:pPr>
            <w:r>
              <w:rPr>
                <w:rFonts w:ascii="Aptos" w:hAnsi="Aptos"/>
                <w:sz w:val="15"/>
              </w:rPr>
              <w:t xml:space="preserve">Eng./Dr. Yasmain ElSharakwy</w:t>
            </w:r>
          </w:p>
        </w:tc>
      </w:tr>
      <w:tr>
        <w:trPr>
          <w:cantSplit/>
        </w:trPr>
        <w:tc>
          <w:tcPr>
            <w:tcW w:type="dxa" w:w="1501"/>
            <w:vAlign w:val="top"/>
            <w:shd w:fill="F4F7FA" w:val="clear"/>
          </w:tcPr>
          <w:p>
            <w:pPr>
              <w:pStyle w:val="Compact"/>
              <w:spacing w:after="20" w:before="0" w:line="240" w:lineRule="auto"/>
              <w:jc w:val="left"/>
            </w:pPr>
            <w:r>
              <w:rPr>
                <w:rFonts w:ascii="Aptos" w:hAnsi="Aptos"/>
                <w:sz w:val="15"/>
              </w:rPr>
              <w:t xml:space="preserve">D6 — Final Report, Presentation, Demonstration and Handover</w:t>
            </w:r>
          </w:p>
        </w:tc>
        <w:tc>
          <w:tcPr>
            <w:tcW w:type="dxa" w:w="2332"/>
            <w:vAlign w:val="top"/>
            <w:shd w:fill="F4F7FA" w:val="clear"/>
          </w:tcPr>
          <w:p>
            <w:pPr>
              <w:pStyle w:val="Compact"/>
              <w:spacing w:after="20" w:before="0" w:line="240" w:lineRule="auto"/>
              <w:jc w:val="left"/>
            </w:pPr>
            <w:r>
              <w:rPr>
                <w:rFonts w:ascii="Aptos" w:hAnsi="Aptos"/>
                <w:sz w:val="15"/>
              </w:rPr>
              <w:t xml:space="preserve">Final report, slide deck, live or recorded demo, source repository, setup guide, release snapshot, known limitations, closure record, and handover.</w:t>
            </w:r>
          </w:p>
        </w:tc>
        <w:tc>
          <w:tcPr>
            <w:tcW w:type="dxa" w:w="1534"/>
            <w:vAlign w:val="top"/>
            <w:shd w:fill="F4F7FA" w:val="clear"/>
          </w:tcPr>
          <w:p>
            <w:pPr>
              <w:pStyle w:val="Compact"/>
              <w:spacing w:after="20" w:before="0" w:line="240" w:lineRule="auto"/>
              <w:jc w:val="left"/>
            </w:pPr>
            <w:r>
              <w:rPr>
                <w:rFonts w:ascii="Aptos" w:hAnsi="Aptos"/>
                <w:sz w:val="15"/>
              </w:rPr>
              <w:t xml:space="preserve">Sara Abdulwahab and Team Member 2 — Documentation Lead</w:t>
            </w:r>
          </w:p>
        </w:tc>
        <w:tc>
          <w:tcPr>
            <w:tcW w:type="dxa" w:w="1398"/>
            <w:vAlign w:val="top"/>
            <w:shd w:fill="F4F7FA" w:val="clear"/>
          </w:tcPr>
          <w:p>
            <w:pPr>
              <w:pStyle w:val="Compact"/>
              <w:spacing w:after="20" w:before="0" w:line="240" w:lineRule="auto"/>
              <w:jc w:val="left"/>
            </w:pPr>
            <w:r>
              <w:rPr>
                <w:rFonts w:ascii="Aptos" w:hAnsi="Aptos"/>
                <w:sz w:val="15"/>
              </w:rPr>
              <w:t xml:space="preserve">End of W12 — 10 January 2027</w:t>
            </w:r>
          </w:p>
        </w:tc>
        <w:tc>
          <w:tcPr>
            <w:tcW w:type="dxa" w:w="2604"/>
            <w:vAlign w:val="top"/>
            <w:shd w:fill="F4F7FA" w:val="clear"/>
          </w:tcPr>
          <w:p>
            <w:pPr>
              <w:pStyle w:val="Compact"/>
              <w:spacing w:after="20" w:before="0" w:line="240" w:lineRule="auto"/>
              <w:jc w:val="left"/>
            </w:pPr>
            <w:r>
              <w:rPr>
                <w:rFonts w:ascii="Aptos" w:hAnsi="Aptos"/>
                <w:sz w:val="15"/>
              </w:rPr>
              <w:t xml:space="preserve">Final report matches the actual prototype; demo is rehearsed; backup demo video and local copy work; files are versioned and submitted; supervisor sign-off/feedback is recorded.</w:t>
            </w:r>
          </w:p>
        </w:tc>
        <w:tc>
          <w:tcPr>
            <w:tcW w:type="dxa" w:w="1085"/>
            <w:vAlign w:val="top"/>
            <w:shd w:fill="F4F7FA" w:val="clear"/>
          </w:tcPr>
          <w:p>
            <w:pPr>
              <w:pStyle w:val="Compact"/>
              <w:spacing w:after="20" w:before="0" w:line="240" w:lineRule="auto"/>
              <w:jc w:val="left"/>
            </w:pPr>
            <w:r>
              <w:rPr>
                <w:rFonts w:ascii="Aptos" w:hAnsi="Aptos"/>
                <w:sz w:val="15"/>
              </w:rPr>
              <w:t xml:space="preserve">Eng./Dr. Yasmain ElSharakwy</w:t>
            </w:r>
          </w:p>
        </w:tc>
      </w:tr>
    </w:tbl>
    <w:bookmarkEnd w:id="36"/>
    <w:bookmarkStart w:id="38" w:name="X0ec85e1548438cb965dd1af44c4a23fed83431e"/>
    <w:p>
      <w:pPr>
        <w:pStyle w:val="Heading1"/>
        <w:keepNext/>
      </w:pPr>
      <w:r>
        <w:rPr>
          <w:rFonts w:ascii="Aptos" w:hAnsi="Aptos"/>
        </w:rPr>
        <w:t xml:space="preserve">4. Work Breakdown Structure (WBS)</w:t>
      </w:r>
    </w:p>
    <w:p>
      <w:pPr>
        <w:pStyle w:val="FirstParagraph"/>
      </w:pPr>
      <w:r>
        <w:rPr>
          <w:rFonts w:ascii="Aptos" w:hAnsi="Aptos"/>
        </w:rPr>
        <w:t xml:space="preserve">The WBS follows the eight work packages in the SportSphere planning source. Work can overlap where dependencies permit, particularly testing and documentation. Estimates are elapsed calendar periods unless described as person-hours.</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642"/>
        <w:gridCol w:w="1581"/>
        <w:gridCol w:w="3034"/>
        <w:gridCol w:w="1600"/>
        <w:gridCol w:w="1600"/>
        <w:gridCol w:w="1997"/>
      </w:tblGrid>
      <w:tr>
        <w:trPr>
          <w:tblHeader w:val="true"/>
          <w:cantSplit/>
        </w:trPr>
        <w:tc>
          <w:tcPr>
            <w:tcW w:type="dxa" w:w="642"/>
            <w:vAlign w:val="top"/>
            <w:shd w:fill="12324A" w:val="clear"/>
          </w:tcPr>
          <w:p>
            <w:pPr>
              <w:pStyle w:val="Compact"/>
              <w:spacing w:after="20" w:before="0" w:line="240" w:lineRule="auto"/>
              <w:jc w:val="left"/>
            </w:pPr>
            <w:r>
              <w:rPr>
                <w:rFonts w:ascii="Aptos" w:hAnsi="Aptos"/>
                <w:b/>
                <w:color w:val="FFFFFF"/>
                <w:sz w:val="15"/>
              </w:rPr>
              <w:t xml:space="preserve">WBS</w:t>
            </w:r>
          </w:p>
        </w:tc>
        <w:tc>
          <w:tcPr>
            <w:tcW w:type="dxa" w:w="1581"/>
            <w:vAlign w:val="top"/>
            <w:shd w:fill="12324A" w:val="clear"/>
          </w:tcPr>
          <w:p>
            <w:pPr>
              <w:pStyle w:val="Compact"/>
              <w:spacing w:after="20" w:before="0" w:line="240" w:lineRule="auto"/>
              <w:jc w:val="left"/>
            </w:pPr>
            <w:r>
              <w:rPr>
                <w:rFonts w:ascii="Aptos" w:hAnsi="Aptos"/>
                <w:b/>
                <w:color w:val="FFFFFF"/>
                <w:sz w:val="15"/>
              </w:rPr>
              <w:t xml:space="preserve">Work package / task</w:t>
            </w:r>
          </w:p>
        </w:tc>
        <w:tc>
          <w:tcPr>
            <w:tcW w:type="dxa" w:w="3034"/>
            <w:vAlign w:val="top"/>
            <w:shd w:fill="12324A" w:val="clear"/>
          </w:tcPr>
          <w:p>
            <w:pPr>
              <w:pStyle w:val="Compact"/>
              <w:spacing w:after="20" w:before="0" w:line="240" w:lineRule="auto"/>
              <w:jc w:val="left"/>
            </w:pPr>
            <w:r>
              <w:rPr>
                <w:rFonts w:ascii="Aptos" w:hAnsi="Aptos"/>
                <w:b/>
                <w:color w:val="FFFFFF"/>
                <w:sz w:val="15"/>
              </w:rPr>
              <w:t xml:space="preserve">Main activities</w:t>
            </w:r>
          </w:p>
        </w:tc>
        <w:tc>
          <w:tcPr>
            <w:tcW w:type="dxa" w:w="1600"/>
            <w:vAlign w:val="top"/>
            <w:shd w:fill="12324A" w:val="clear"/>
          </w:tcPr>
          <w:p>
            <w:pPr>
              <w:pStyle w:val="Compact"/>
              <w:spacing w:after="20" w:before="0" w:line="240" w:lineRule="auto"/>
              <w:jc w:val="left"/>
            </w:pPr>
            <w:r>
              <w:rPr>
                <w:rFonts w:ascii="Aptos" w:hAnsi="Aptos"/>
                <w:b/>
                <w:color w:val="FFFFFF"/>
                <w:sz w:val="15"/>
              </w:rPr>
              <w:t xml:space="preserve">Output</w:t>
            </w:r>
          </w:p>
        </w:tc>
        <w:tc>
          <w:tcPr>
            <w:tcW w:type="dxa" w:w="1600"/>
            <w:vAlign w:val="top"/>
            <w:shd w:fill="12324A" w:val="clear"/>
          </w:tcPr>
          <w:p>
            <w:pPr>
              <w:pStyle w:val="Compact"/>
              <w:spacing w:after="20" w:before="0" w:line="240" w:lineRule="auto"/>
              <w:jc w:val="left"/>
            </w:pPr>
            <w:r>
              <w:rPr>
                <w:rFonts w:ascii="Aptos" w:hAnsi="Aptos"/>
                <w:b/>
                <w:color w:val="FFFFFF"/>
                <w:sz w:val="15"/>
              </w:rPr>
              <w:t xml:space="preserve">Owner</w:t>
            </w:r>
          </w:p>
        </w:tc>
        <w:tc>
          <w:tcPr>
            <w:tcW w:type="dxa" w:w="1997"/>
            <w:vAlign w:val="top"/>
            <w:shd w:fill="12324A" w:val="clear"/>
          </w:tcPr>
          <w:p>
            <w:pPr>
              <w:pStyle w:val="Compact"/>
              <w:spacing w:after="20" w:before="0" w:line="240" w:lineRule="auto"/>
              <w:jc w:val="left"/>
            </w:pPr>
            <w:r>
              <w:rPr>
                <w:rFonts w:ascii="Aptos" w:hAnsi="Aptos"/>
                <w:b/>
                <w:color w:val="FFFFFF"/>
                <w:sz w:val="15"/>
              </w:rPr>
              <w:t xml:space="preserve">Planned timing / effort</w:t>
            </w:r>
          </w:p>
        </w:tc>
      </w:tr>
      <w:tr>
        <w:trPr>
          <w:cantSplit/>
        </w:trPr>
        <w:tc>
          <w:tcPr>
            <w:tcW w:type="dxa" w:w="642"/>
            <w:vAlign w:val="top"/>
            <w:shd w:fill="FFFFFF" w:val="clear"/>
          </w:tcPr>
          <w:p>
            <w:pPr>
              <w:pStyle w:val="Compact"/>
              <w:spacing w:after="20" w:before="0" w:line="240" w:lineRule="auto"/>
              <w:jc w:val="left"/>
            </w:pPr>
            <w:r>
              <w:rPr>
                <w:rFonts w:ascii="Aptos" w:hAnsi="Aptos"/>
                <w:sz w:val="15"/>
              </w:rPr>
              <w:t xml:space="preserve">1.0</w:t>
            </w:r>
          </w:p>
        </w:tc>
        <w:tc>
          <w:tcPr>
            <w:tcW w:type="dxa" w:w="1581"/>
            <w:vAlign w:val="top"/>
            <w:shd w:fill="FFFFFF" w:val="clear"/>
          </w:tcPr>
          <w:p>
            <w:pPr>
              <w:pStyle w:val="Compact"/>
              <w:spacing w:after="20" w:before="0" w:line="240" w:lineRule="auto"/>
              <w:jc w:val="left"/>
            </w:pPr>
            <w:r>
              <w:rPr>
                <w:rFonts w:ascii="Aptos" w:hAnsi="Aptos"/>
                <w:sz w:val="15"/>
              </w:rPr>
              <w:t xml:space="preserve">Initiation and planning</w:t>
            </w:r>
          </w:p>
        </w:tc>
        <w:tc>
          <w:tcPr>
            <w:tcW w:type="dxa" w:w="3034"/>
            <w:vAlign w:val="top"/>
            <w:shd w:fill="FFFFFF" w:val="clear"/>
          </w:tcPr>
          <w:p>
            <w:pPr>
              <w:pStyle w:val="Compact"/>
              <w:spacing w:after="20" w:before="0" w:line="240" w:lineRule="auto"/>
              <w:jc w:val="left"/>
            </w:pPr>
            <w:r>
              <w:rPr>
                <w:rFonts w:ascii="Aptos" w:hAnsi="Aptos"/>
                <w:sz w:val="15"/>
              </w:rPr>
              <w:t xml:space="preserve">Confirm problem, charter, scope boundaries, MoSCoW, assumptions, stakeholders, roles, initial risks, and governance.</w:t>
            </w:r>
          </w:p>
        </w:tc>
        <w:tc>
          <w:tcPr>
            <w:tcW w:type="dxa" w:w="1600"/>
            <w:vAlign w:val="top"/>
            <w:shd w:fill="FFFFFF" w:val="clear"/>
          </w:tcPr>
          <w:p>
            <w:pPr>
              <w:pStyle w:val="Compact"/>
              <w:spacing w:after="20" w:before="0" w:line="240" w:lineRule="auto"/>
              <w:jc w:val="left"/>
            </w:pPr>
            <w:r>
              <w:rPr>
                <w:rFonts w:ascii="Aptos" w:hAnsi="Aptos"/>
                <w:sz w:val="15"/>
              </w:rPr>
              <w:t xml:space="preserve">D1 draft and planning baseline</w:t>
            </w:r>
          </w:p>
        </w:tc>
        <w:tc>
          <w:tcPr>
            <w:tcW w:type="dxa" w:w="1600"/>
            <w:vAlign w:val="top"/>
            <w:shd w:fill="FFFFFF" w:val="clear"/>
          </w:tcPr>
          <w:p>
            <w:pPr>
              <w:pStyle w:val="Compact"/>
              <w:spacing w:after="20" w:before="0" w:line="240" w:lineRule="auto"/>
              <w:jc w:val="left"/>
            </w:pPr>
            <w:r>
              <w:rPr>
                <w:rFonts w:ascii="Aptos" w:hAnsi="Aptos"/>
                <w:sz w:val="15"/>
              </w:rPr>
              <w:t xml:space="preserve">Sara Abdulwahab</w:t>
            </w:r>
          </w:p>
        </w:tc>
        <w:tc>
          <w:tcPr>
            <w:tcW w:type="dxa" w:w="1997"/>
            <w:vAlign w:val="top"/>
            <w:shd w:fill="FFFFFF" w:val="clear"/>
          </w:tcPr>
          <w:p>
            <w:pPr>
              <w:pStyle w:val="Compact"/>
              <w:spacing w:after="20" w:before="0" w:line="240" w:lineRule="auto"/>
              <w:jc w:val="left"/>
            </w:pPr>
            <w:r>
              <w:rPr>
                <w:rFonts w:ascii="Aptos" w:hAnsi="Aptos"/>
                <w:sz w:val="15"/>
              </w:rPr>
              <w:t xml:space="preserve">W1–W2; approximately 12–16 PM person-hours</w:t>
            </w:r>
          </w:p>
        </w:tc>
      </w:tr>
      <w:tr>
        <w:trPr>
          <w:cantSplit/>
        </w:trPr>
        <w:tc>
          <w:tcPr>
            <w:tcW w:type="dxa" w:w="642"/>
            <w:vAlign w:val="top"/>
            <w:shd w:fill="F4F7FA" w:val="clear"/>
          </w:tcPr>
          <w:p>
            <w:pPr>
              <w:pStyle w:val="Compact"/>
              <w:spacing w:after="20" w:before="0" w:line="240" w:lineRule="auto"/>
              <w:jc w:val="left"/>
            </w:pPr>
            <w:r>
              <w:rPr>
                <w:rFonts w:ascii="Aptos" w:hAnsi="Aptos"/>
                <w:sz w:val="15"/>
              </w:rPr>
              <w:t xml:space="preserve">1.1</w:t>
            </w:r>
          </w:p>
        </w:tc>
        <w:tc>
          <w:tcPr>
            <w:tcW w:type="dxa" w:w="1581"/>
            <w:vAlign w:val="top"/>
            <w:shd w:fill="F4F7FA" w:val="clear"/>
          </w:tcPr>
          <w:p>
            <w:pPr>
              <w:pStyle w:val="Compact"/>
              <w:spacing w:after="20" w:before="0" w:line="240" w:lineRule="auto"/>
              <w:jc w:val="left"/>
            </w:pPr>
            <w:r>
              <w:rPr>
                <w:rFonts w:ascii="Aptos" w:hAnsi="Aptos"/>
                <w:sz w:val="15"/>
              </w:rPr>
              <w:t xml:space="preserve">Define objective and constraints</w:t>
            </w:r>
          </w:p>
        </w:tc>
        <w:tc>
          <w:tcPr>
            <w:tcW w:type="dxa" w:w="3034"/>
            <w:vAlign w:val="top"/>
            <w:shd w:fill="F4F7FA" w:val="clear"/>
          </w:tcPr>
          <w:p>
            <w:pPr>
              <w:pStyle w:val="Compact"/>
              <w:spacing w:after="20" w:before="0" w:line="240" w:lineRule="auto"/>
              <w:jc w:val="left"/>
            </w:pPr>
            <w:r>
              <w:rPr>
                <w:rFonts w:ascii="Aptos" w:hAnsi="Aptos"/>
                <w:sz w:val="15"/>
              </w:rPr>
              <w:t xml:space="preserve">Write SMART objective, constraints, assumptions, success criteria.</w:t>
            </w:r>
          </w:p>
        </w:tc>
        <w:tc>
          <w:tcPr>
            <w:tcW w:type="dxa" w:w="1600"/>
            <w:vAlign w:val="top"/>
            <w:shd w:fill="F4F7FA" w:val="clear"/>
          </w:tcPr>
          <w:p>
            <w:pPr>
              <w:pStyle w:val="Compact"/>
              <w:spacing w:after="20" w:before="0" w:line="240" w:lineRule="auto"/>
              <w:jc w:val="left"/>
            </w:pPr>
            <w:r>
              <w:rPr>
                <w:rFonts w:ascii="Aptos" w:hAnsi="Aptos"/>
                <w:sz w:val="15"/>
              </w:rPr>
              <w:t xml:space="preserve">Approved charter content</w:t>
            </w:r>
          </w:p>
        </w:tc>
        <w:tc>
          <w:tcPr>
            <w:tcW w:type="dxa" w:w="1600"/>
            <w:vAlign w:val="top"/>
            <w:shd w:fill="F4F7FA" w:val="clear"/>
          </w:tcPr>
          <w:p>
            <w:pPr>
              <w:pStyle w:val="Compact"/>
              <w:spacing w:after="20" w:before="0" w:line="240" w:lineRule="auto"/>
              <w:jc w:val="left"/>
            </w:pPr>
            <w:r>
              <w:rPr>
                <w:rFonts w:ascii="Aptos" w:hAnsi="Aptos"/>
                <w:sz w:val="15"/>
              </w:rPr>
              <w:t xml:space="preserve">Sara Abdulwahab</w:t>
            </w:r>
          </w:p>
        </w:tc>
        <w:tc>
          <w:tcPr>
            <w:tcW w:type="dxa" w:w="1997"/>
            <w:vAlign w:val="top"/>
            <w:shd w:fill="F4F7FA" w:val="clear"/>
          </w:tcPr>
          <w:p>
            <w:pPr>
              <w:pStyle w:val="Compact"/>
              <w:spacing w:after="20" w:before="0" w:line="240" w:lineRule="auto"/>
              <w:jc w:val="left"/>
            </w:pPr>
            <w:r>
              <w:rPr>
                <w:rFonts w:ascii="Aptos" w:hAnsi="Aptos"/>
                <w:sz w:val="15"/>
              </w:rPr>
              <w:t xml:space="preserve">W1; 2–3 days elapsed</w:t>
            </w:r>
          </w:p>
        </w:tc>
      </w:tr>
      <w:tr>
        <w:trPr>
          <w:cantSplit/>
        </w:trPr>
        <w:tc>
          <w:tcPr>
            <w:tcW w:type="dxa" w:w="642"/>
            <w:vAlign w:val="top"/>
            <w:shd w:fill="FFFFFF" w:val="clear"/>
          </w:tcPr>
          <w:p>
            <w:pPr>
              <w:pStyle w:val="Compact"/>
              <w:spacing w:after="20" w:before="0" w:line="240" w:lineRule="auto"/>
              <w:jc w:val="left"/>
            </w:pPr>
            <w:r>
              <w:rPr>
                <w:rFonts w:ascii="Aptos" w:hAnsi="Aptos"/>
                <w:sz w:val="15"/>
              </w:rPr>
              <w:t xml:space="preserve">1.2</w:t>
            </w:r>
          </w:p>
        </w:tc>
        <w:tc>
          <w:tcPr>
            <w:tcW w:type="dxa" w:w="1581"/>
            <w:vAlign w:val="top"/>
            <w:shd w:fill="FFFFFF" w:val="clear"/>
          </w:tcPr>
          <w:p>
            <w:pPr>
              <w:pStyle w:val="Compact"/>
              <w:spacing w:after="20" w:before="0" w:line="240" w:lineRule="auto"/>
              <w:jc w:val="left"/>
            </w:pPr>
            <w:r>
              <w:rPr>
                <w:rFonts w:ascii="Aptos" w:hAnsi="Aptos"/>
                <w:sz w:val="15"/>
              </w:rPr>
              <w:t xml:space="preserve">Identify stakeholders</w:t>
            </w:r>
          </w:p>
        </w:tc>
        <w:tc>
          <w:tcPr>
            <w:tcW w:type="dxa" w:w="3034"/>
            <w:vAlign w:val="top"/>
            <w:shd w:fill="FFFFFF" w:val="clear"/>
          </w:tcPr>
          <w:p>
            <w:pPr>
              <w:pStyle w:val="Compact"/>
              <w:spacing w:after="20" w:before="0" w:line="240" w:lineRule="auto"/>
              <w:jc w:val="left"/>
            </w:pPr>
            <w:r>
              <w:rPr>
                <w:rFonts w:ascii="Aptos" w:hAnsi="Aptos"/>
                <w:sz w:val="15"/>
              </w:rPr>
              <w:t xml:space="preserve">Capture primary users, sponsor, supervisor, development team, legal/data advisor, regulators, parents/guardians.</w:t>
            </w:r>
          </w:p>
        </w:tc>
        <w:tc>
          <w:tcPr>
            <w:tcW w:type="dxa" w:w="1600"/>
            <w:vAlign w:val="top"/>
            <w:shd w:fill="FFFFFF" w:val="clear"/>
          </w:tcPr>
          <w:p>
            <w:pPr>
              <w:pStyle w:val="Compact"/>
              <w:spacing w:after="20" w:before="0" w:line="240" w:lineRule="auto"/>
              <w:jc w:val="left"/>
            </w:pPr>
            <w:r>
              <w:rPr>
                <w:rFonts w:ascii="Aptos" w:hAnsi="Aptos"/>
                <w:sz w:val="15"/>
              </w:rPr>
              <w:t xml:space="preserve">Stakeholder register</w:t>
            </w:r>
          </w:p>
        </w:tc>
        <w:tc>
          <w:tcPr>
            <w:tcW w:type="dxa" w:w="1600"/>
            <w:vAlign w:val="top"/>
            <w:shd w:fill="FFFFFF" w:val="clear"/>
          </w:tcPr>
          <w:p>
            <w:pPr>
              <w:pStyle w:val="Compact"/>
              <w:spacing w:after="20" w:before="0" w:line="240" w:lineRule="auto"/>
              <w:jc w:val="left"/>
            </w:pPr>
            <w:r>
              <w:rPr>
                <w:rFonts w:ascii="Aptos" w:hAnsi="Aptos"/>
                <w:sz w:val="15"/>
              </w:rPr>
              <w:t xml:space="preserve">Team Member 2</w:t>
            </w:r>
          </w:p>
        </w:tc>
        <w:tc>
          <w:tcPr>
            <w:tcW w:type="dxa" w:w="1997"/>
            <w:vAlign w:val="top"/>
            <w:shd w:fill="FFFFFF" w:val="clear"/>
          </w:tcPr>
          <w:p>
            <w:pPr>
              <w:pStyle w:val="Compact"/>
              <w:spacing w:after="20" w:before="0" w:line="240" w:lineRule="auto"/>
              <w:jc w:val="left"/>
            </w:pPr>
            <w:r>
              <w:rPr>
                <w:rFonts w:ascii="Aptos" w:hAnsi="Aptos"/>
                <w:sz w:val="15"/>
              </w:rPr>
              <w:t xml:space="preserve">W1; 1–2 days elapsed</w:t>
            </w:r>
          </w:p>
        </w:tc>
      </w:tr>
      <w:tr>
        <w:trPr>
          <w:cantSplit/>
        </w:trPr>
        <w:tc>
          <w:tcPr>
            <w:tcW w:type="dxa" w:w="642"/>
            <w:vAlign w:val="top"/>
            <w:shd w:fill="F4F7FA" w:val="clear"/>
          </w:tcPr>
          <w:p>
            <w:pPr>
              <w:pStyle w:val="Compact"/>
              <w:spacing w:after="20" w:before="0" w:line="240" w:lineRule="auto"/>
              <w:jc w:val="left"/>
            </w:pPr>
            <w:r>
              <w:rPr>
                <w:rFonts w:ascii="Aptos" w:hAnsi="Aptos"/>
                <w:sz w:val="15"/>
              </w:rPr>
              <w:t xml:space="preserve">1.3</w:t>
            </w:r>
          </w:p>
        </w:tc>
        <w:tc>
          <w:tcPr>
            <w:tcW w:type="dxa" w:w="1581"/>
            <w:vAlign w:val="top"/>
            <w:shd w:fill="F4F7FA" w:val="clear"/>
          </w:tcPr>
          <w:p>
            <w:pPr>
              <w:pStyle w:val="Compact"/>
              <w:spacing w:after="20" w:before="0" w:line="240" w:lineRule="auto"/>
              <w:jc w:val="left"/>
            </w:pPr>
            <w:r>
              <w:rPr>
                <w:rFonts w:ascii="Aptos" w:hAnsi="Aptos"/>
                <w:sz w:val="15"/>
              </w:rPr>
              <w:t xml:space="preserve">Baseline scope and risk</w:t>
            </w:r>
          </w:p>
        </w:tc>
        <w:tc>
          <w:tcPr>
            <w:tcW w:type="dxa" w:w="3034"/>
            <w:vAlign w:val="top"/>
            <w:shd w:fill="F4F7FA" w:val="clear"/>
          </w:tcPr>
          <w:p>
            <w:pPr>
              <w:pStyle w:val="Compact"/>
              <w:spacing w:after="20" w:before="0" w:line="240" w:lineRule="auto"/>
              <w:jc w:val="left"/>
            </w:pPr>
            <w:r>
              <w:rPr>
                <w:rFonts w:ascii="Aptos" w:hAnsi="Aptos"/>
                <w:sz w:val="15"/>
              </w:rPr>
              <w:t xml:space="preserve">Rank features, document exclusions, score R1–R13, define change rules.</w:t>
            </w:r>
          </w:p>
        </w:tc>
        <w:tc>
          <w:tcPr>
            <w:tcW w:type="dxa" w:w="1600"/>
            <w:vAlign w:val="top"/>
            <w:shd w:fill="F4F7FA" w:val="clear"/>
          </w:tcPr>
          <w:p>
            <w:pPr>
              <w:pStyle w:val="Compact"/>
              <w:spacing w:after="20" w:before="0" w:line="240" w:lineRule="auto"/>
              <w:jc w:val="left"/>
            </w:pPr>
            <w:r>
              <w:rPr>
                <w:rFonts w:ascii="Aptos" w:hAnsi="Aptos"/>
                <w:sz w:val="15"/>
              </w:rPr>
              <w:t xml:space="preserve">MoSCoW baseline and risk register</w:t>
            </w:r>
          </w:p>
        </w:tc>
        <w:tc>
          <w:tcPr>
            <w:tcW w:type="dxa" w:w="1600"/>
            <w:vAlign w:val="top"/>
            <w:shd w:fill="F4F7FA" w:val="clear"/>
          </w:tcPr>
          <w:p>
            <w:pPr>
              <w:pStyle w:val="Compact"/>
              <w:spacing w:after="20" w:before="0" w:line="240" w:lineRule="auto"/>
              <w:jc w:val="left"/>
            </w:pPr>
            <w:r>
              <w:rPr>
                <w:rFonts w:ascii="Aptos" w:hAnsi="Aptos"/>
                <w:sz w:val="15"/>
              </w:rPr>
              <w:t xml:space="preserve">Sara Abdulwahab</w:t>
            </w:r>
          </w:p>
        </w:tc>
        <w:tc>
          <w:tcPr>
            <w:tcW w:type="dxa" w:w="1997"/>
            <w:vAlign w:val="top"/>
            <w:shd w:fill="F4F7FA" w:val="clear"/>
          </w:tcPr>
          <w:p>
            <w:pPr>
              <w:pStyle w:val="Compact"/>
              <w:spacing w:after="20" w:before="0" w:line="240" w:lineRule="auto"/>
              <w:jc w:val="left"/>
            </w:pPr>
            <w:r>
              <w:rPr>
                <w:rFonts w:ascii="Aptos" w:hAnsi="Aptos"/>
                <w:sz w:val="15"/>
              </w:rPr>
              <w:t xml:space="preserve">W1–W2; 2–3 days elapsed</w:t>
            </w:r>
          </w:p>
        </w:tc>
      </w:tr>
      <w:tr>
        <w:trPr>
          <w:cantSplit/>
        </w:trPr>
        <w:tc>
          <w:tcPr>
            <w:tcW w:type="dxa" w:w="642"/>
            <w:vAlign w:val="top"/>
            <w:shd w:fill="FFFFFF" w:val="clear"/>
          </w:tcPr>
          <w:p>
            <w:pPr>
              <w:pStyle w:val="Compact"/>
              <w:spacing w:after="20" w:before="0" w:line="240" w:lineRule="auto"/>
              <w:jc w:val="left"/>
            </w:pPr>
            <w:r>
              <w:rPr>
                <w:rFonts w:ascii="Aptos" w:hAnsi="Aptos"/>
                <w:sz w:val="15"/>
              </w:rPr>
              <w:t xml:space="preserve">2.0</w:t>
            </w:r>
          </w:p>
        </w:tc>
        <w:tc>
          <w:tcPr>
            <w:tcW w:type="dxa" w:w="1581"/>
            <w:vAlign w:val="top"/>
            <w:shd w:fill="FFFFFF" w:val="clear"/>
          </w:tcPr>
          <w:p>
            <w:pPr>
              <w:pStyle w:val="Compact"/>
              <w:spacing w:after="20" w:before="0" w:line="240" w:lineRule="auto"/>
              <w:jc w:val="left"/>
            </w:pPr>
            <w:r>
              <w:rPr>
                <w:rFonts w:ascii="Aptos" w:hAnsi="Aptos"/>
                <w:sz w:val="15"/>
              </w:rPr>
              <w:t xml:space="preserve">Requirements analysis</w:t>
            </w:r>
          </w:p>
        </w:tc>
        <w:tc>
          <w:tcPr>
            <w:tcW w:type="dxa" w:w="3034"/>
            <w:vAlign w:val="top"/>
            <w:shd w:fill="FFFFFF" w:val="clear"/>
          </w:tcPr>
          <w:p>
            <w:pPr>
              <w:pStyle w:val="Compact"/>
              <w:spacing w:after="20" w:before="0" w:line="240" w:lineRule="auto"/>
              <w:jc w:val="left"/>
            </w:pPr>
            <w:r>
              <w:rPr>
                <w:rFonts w:ascii="Aptos" w:hAnsi="Aptos"/>
                <w:sz w:val="15"/>
              </w:rPr>
              <w:t xml:space="preserve">Gather user needs; inspect reference platforms; specify user stories/use cases, FRs/NFRs, priorities, and acceptance criteria.</w:t>
            </w:r>
          </w:p>
        </w:tc>
        <w:tc>
          <w:tcPr>
            <w:tcW w:type="dxa" w:w="1600"/>
            <w:vAlign w:val="top"/>
            <w:shd w:fill="FFFFFF" w:val="clear"/>
          </w:tcPr>
          <w:p>
            <w:pPr>
              <w:pStyle w:val="Compact"/>
              <w:spacing w:after="20" w:before="0" w:line="240" w:lineRule="auto"/>
              <w:jc w:val="left"/>
            </w:pPr>
            <w:r>
              <w:rPr>
                <w:rFonts w:ascii="Aptos" w:hAnsi="Aptos"/>
                <w:sz w:val="15"/>
              </w:rPr>
              <w:t xml:space="preserve">D2</w:t>
            </w:r>
          </w:p>
        </w:tc>
        <w:tc>
          <w:tcPr>
            <w:tcW w:type="dxa" w:w="1600"/>
            <w:vAlign w:val="top"/>
            <w:shd w:fill="FFFFFF" w:val="clear"/>
          </w:tcPr>
          <w:p>
            <w:pPr>
              <w:pStyle w:val="Compact"/>
              <w:spacing w:after="20" w:before="0" w:line="240" w:lineRule="auto"/>
              <w:jc w:val="left"/>
            </w:pPr>
            <w:r>
              <w:rPr>
                <w:rFonts w:ascii="Aptos" w:hAnsi="Aptos"/>
                <w:sz w:val="15"/>
              </w:rPr>
              <w:t xml:space="preserve">Team Member 2</w:t>
            </w:r>
          </w:p>
        </w:tc>
        <w:tc>
          <w:tcPr>
            <w:tcW w:type="dxa" w:w="1997"/>
            <w:vAlign w:val="top"/>
            <w:shd w:fill="FFFFFF" w:val="clear"/>
          </w:tcPr>
          <w:p>
            <w:pPr>
              <w:pStyle w:val="Compact"/>
              <w:spacing w:after="20" w:before="0" w:line="240" w:lineRule="auto"/>
              <w:jc w:val="left"/>
            </w:pPr>
            <w:r>
              <w:rPr>
                <w:rFonts w:ascii="Aptos" w:hAnsi="Aptos"/>
                <w:sz w:val="15"/>
              </w:rPr>
              <w:t xml:space="preserve">W2–W3</w:t>
            </w:r>
          </w:p>
        </w:tc>
      </w:tr>
      <w:tr>
        <w:trPr>
          <w:cantSplit/>
        </w:trPr>
        <w:tc>
          <w:tcPr>
            <w:tcW w:type="dxa" w:w="642"/>
            <w:vAlign w:val="top"/>
            <w:shd w:fill="F4F7FA" w:val="clear"/>
          </w:tcPr>
          <w:p>
            <w:pPr>
              <w:pStyle w:val="Compact"/>
              <w:spacing w:after="20" w:before="0" w:line="240" w:lineRule="auto"/>
              <w:jc w:val="left"/>
            </w:pPr>
            <w:r>
              <w:rPr>
                <w:rFonts w:ascii="Aptos" w:hAnsi="Aptos"/>
                <w:sz w:val="15"/>
              </w:rPr>
              <w:t xml:space="preserve">2.1</w:t>
            </w:r>
          </w:p>
        </w:tc>
        <w:tc>
          <w:tcPr>
            <w:tcW w:type="dxa" w:w="1581"/>
            <w:vAlign w:val="top"/>
            <w:shd w:fill="F4F7FA" w:val="clear"/>
          </w:tcPr>
          <w:p>
            <w:pPr>
              <w:pStyle w:val="Compact"/>
              <w:spacing w:after="20" w:before="0" w:line="240" w:lineRule="auto"/>
              <w:jc w:val="left"/>
            </w:pPr>
            <w:r>
              <w:rPr>
                <w:rFonts w:ascii="Aptos" w:hAnsi="Aptos"/>
                <w:sz w:val="15"/>
              </w:rPr>
              <w:t xml:space="preserve">Review comparable platforms</w:t>
            </w:r>
          </w:p>
        </w:tc>
        <w:tc>
          <w:tcPr>
            <w:tcW w:type="dxa" w:w="3034"/>
            <w:vAlign w:val="top"/>
            <w:shd w:fill="F4F7FA" w:val="clear"/>
          </w:tcPr>
          <w:p>
            <w:pPr>
              <w:pStyle w:val="Compact"/>
              <w:spacing w:after="20" w:before="0" w:line="240" w:lineRule="auto"/>
              <w:jc w:val="left"/>
            </w:pPr>
            <w:r>
              <w:rPr>
                <w:rFonts w:ascii="Aptos" w:hAnsi="Aptos"/>
                <w:sz w:val="15"/>
              </w:rPr>
              <w:t xml:space="preserve">Review Hudl, Teamworks, and LinkedIn as references for profile organisation, talent discovery, and networking; avoid claiming feature parity.</w:t>
            </w:r>
          </w:p>
        </w:tc>
        <w:tc>
          <w:tcPr>
            <w:tcW w:type="dxa" w:w="1600"/>
            <w:vAlign w:val="top"/>
            <w:shd w:fill="F4F7FA" w:val="clear"/>
          </w:tcPr>
          <w:p>
            <w:pPr>
              <w:pStyle w:val="Compact"/>
              <w:spacing w:after="20" w:before="0" w:line="240" w:lineRule="auto"/>
              <w:jc w:val="left"/>
            </w:pPr>
            <w:r>
              <w:rPr>
                <w:rFonts w:ascii="Aptos" w:hAnsi="Aptos"/>
                <w:sz w:val="15"/>
              </w:rPr>
              <w:t xml:space="preserve">Competitor/reference summary</w:t>
            </w:r>
          </w:p>
        </w:tc>
        <w:tc>
          <w:tcPr>
            <w:tcW w:type="dxa" w:w="1600"/>
            <w:vAlign w:val="top"/>
            <w:shd w:fill="F4F7FA" w:val="clear"/>
          </w:tcPr>
          <w:p>
            <w:pPr>
              <w:pStyle w:val="Compact"/>
              <w:spacing w:after="20" w:before="0" w:line="240" w:lineRule="auto"/>
              <w:jc w:val="left"/>
            </w:pPr>
            <w:r>
              <w:rPr>
                <w:rFonts w:ascii="Aptos" w:hAnsi="Aptos"/>
                <w:sz w:val="15"/>
              </w:rPr>
              <w:t xml:space="preserve">Team Member 2</w:t>
            </w:r>
          </w:p>
        </w:tc>
        <w:tc>
          <w:tcPr>
            <w:tcW w:type="dxa" w:w="1997"/>
            <w:vAlign w:val="top"/>
            <w:shd w:fill="F4F7FA" w:val="clear"/>
          </w:tcPr>
          <w:p>
            <w:pPr>
              <w:pStyle w:val="Compact"/>
              <w:spacing w:after="20" w:before="0" w:line="240" w:lineRule="auto"/>
              <w:jc w:val="left"/>
            </w:pPr>
            <w:r>
              <w:rPr>
                <w:rFonts w:ascii="Aptos" w:hAnsi="Aptos"/>
                <w:sz w:val="15"/>
              </w:rPr>
              <w:t xml:space="preserve">W2; 2–3 days elapsed</w:t>
            </w:r>
          </w:p>
        </w:tc>
      </w:tr>
      <w:tr>
        <w:trPr>
          <w:cantSplit/>
        </w:trPr>
        <w:tc>
          <w:tcPr>
            <w:tcW w:type="dxa" w:w="642"/>
            <w:vAlign w:val="top"/>
            <w:shd w:fill="FFFFFF" w:val="clear"/>
          </w:tcPr>
          <w:p>
            <w:pPr>
              <w:pStyle w:val="Compact"/>
              <w:spacing w:after="20" w:before="0" w:line="240" w:lineRule="auto"/>
              <w:jc w:val="left"/>
            </w:pPr>
            <w:r>
              <w:rPr>
                <w:rFonts w:ascii="Aptos" w:hAnsi="Aptos"/>
                <w:sz w:val="15"/>
              </w:rPr>
              <w:t xml:space="preserve">2.2</w:t>
            </w:r>
          </w:p>
        </w:tc>
        <w:tc>
          <w:tcPr>
            <w:tcW w:type="dxa" w:w="1581"/>
            <w:vAlign w:val="top"/>
            <w:shd w:fill="FFFFFF" w:val="clear"/>
          </w:tcPr>
          <w:p>
            <w:pPr>
              <w:pStyle w:val="Compact"/>
              <w:spacing w:after="20" w:before="0" w:line="240" w:lineRule="auto"/>
              <w:jc w:val="left"/>
            </w:pPr>
            <w:r>
              <w:rPr>
                <w:rFonts w:ascii="Aptos" w:hAnsi="Aptos"/>
                <w:sz w:val="15"/>
              </w:rPr>
              <w:t xml:space="preserve">Gather and analyse user needs</w:t>
            </w:r>
          </w:p>
        </w:tc>
        <w:tc>
          <w:tcPr>
            <w:tcW w:type="dxa" w:w="3034"/>
            <w:vAlign w:val="top"/>
            <w:shd w:fill="FFFFFF" w:val="clear"/>
          </w:tcPr>
          <w:p>
            <w:pPr>
              <w:pStyle w:val="Compact"/>
              <w:spacing w:after="20" w:before="0" w:line="240" w:lineRule="auto"/>
              <w:jc w:val="left"/>
            </w:pPr>
            <w:r>
              <w:rPr>
                <w:rFonts w:ascii="Aptos" w:hAnsi="Aptos"/>
                <w:sz w:val="15"/>
              </w:rPr>
              <w:t xml:space="preserve">Interviews, surveys, workshops, and prototype feedback where participants are available; document sample size and limitations.</w:t>
            </w:r>
          </w:p>
        </w:tc>
        <w:tc>
          <w:tcPr>
            <w:tcW w:type="dxa" w:w="1600"/>
            <w:vAlign w:val="top"/>
            <w:shd w:fill="FFFFFF" w:val="clear"/>
          </w:tcPr>
          <w:p>
            <w:pPr>
              <w:pStyle w:val="Compact"/>
              <w:spacing w:after="20" w:before="0" w:line="240" w:lineRule="auto"/>
              <w:jc w:val="left"/>
            </w:pPr>
            <w:r>
              <w:rPr>
                <w:rFonts w:ascii="Aptos" w:hAnsi="Aptos"/>
                <w:sz w:val="15"/>
              </w:rPr>
              <w:t xml:space="preserve">Findings and needs list</w:t>
            </w:r>
          </w:p>
        </w:tc>
        <w:tc>
          <w:tcPr>
            <w:tcW w:type="dxa" w:w="1600"/>
            <w:vAlign w:val="top"/>
            <w:shd w:fill="FFFFFF" w:val="clear"/>
          </w:tcPr>
          <w:p>
            <w:pPr>
              <w:pStyle w:val="Compact"/>
              <w:spacing w:after="20" w:before="0" w:line="240" w:lineRule="auto"/>
              <w:jc w:val="left"/>
            </w:pPr>
            <w:r>
              <w:rPr>
                <w:rFonts w:ascii="Aptos" w:hAnsi="Aptos"/>
                <w:sz w:val="15"/>
              </w:rPr>
              <w:t xml:space="preserve">Team Member 2</w:t>
            </w:r>
          </w:p>
        </w:tc>
        <w:tc>
          <w:tcPr>
            <w:tcW w:type="dxa" w:w="1997"/>
            <w:vAlign w:val="top"/>
            <w:shd w:fill="FFFFFF" w:val="clear"/>
          </w:tcPr>
          <w:p>
            <w:pPr>
              <w:pStyle w:val="Compact"/>
              <w:spacing w:after="20" w:before="0" w:line="240" w:lineRule="auto"/>
              <w:jc w:val="left"/>
            </w:pPr>
            <w:r>
              <w:rPr>
                <w:rFonts w:ascii="Aptos" w:hAnsi="Aptos"/>
                <w:sz w:val="15"/>
              </w:rPr>
              <w:t xml:space="preserve">W2–W3; 3–4 days elapsed</w:t>
            </w:r>
          </w:p>
        </w:tc>
      </w:tr>
      <w:tr>
        <w:trPr>
          <w:cantSplit/>
        </w:trPr>
        <w:tc>
          <w:tcPr>
            <w:tcW w:type="dxa" w:w="642"/>
            <w:vAlign w:val="top"/>
            <w:shd w:fill="F4F7FA" w:val="clear"/>
          </w:tcPr>
          <w:p>
            <w:pPr>
              <w:pStyle w:val="Compact"/>
              <w:spacing w:after="20" w:before="0" w:line="240" w:lineRule="auto"/>
              <w:jc w:val="left"/>
            </w:pPr>
            <w:r>
              <w:rPr>
                <w:rFonts w:ascii="Aptos" w:hAnsi="Aptos"/>
                <w:sz w:val="15"/>
              </w:rPr>
              <w:t xml:space="preserve">2.3</w:t>
            </w:r>
          </w:p>
        </w:tc>
        <w:tc>
          <w:tcPr>
            <w:tcW w:type="dxa" w:w="1581"/>
            <w:vAlign w:val="top"/>
            <w:shd w:fill="F4F7FA" w:val="clear"/>
          </w:tcPr>
          <w:p>
            <w:pPr>
              <w:pStyle w:val="Compact"/>
              <w:spacing w:after="20" w:before="0" w:line="240" w:lineRule="auto"/>
              <w:jc w:val="left"/>
            </w:pPr>
            <w:r>
              <w:rPr>
                <w:rFonts w:ascii="Aptos" w:hAnsi="Aptos"/>
                <w:sz w:val="15"/>
              </w:rPr>
              <w:t xml:space="preserve">Prioritise and define acceptance</w:t>
            </w:r>
          </w:p>
        </w:tc>
        <w:tc>
          <w:tcPr>
            <w:tcW w:type="dxa" w:w="3034"/>
            <w:vAlign w:val="top"/>
            <w:shd w:fill="F4F7FA" w:val="clear"/>
          </w:tcPr>
          <w:p>
            <w:pPr>
              <w:pStyle w:val="Compact"/>
              <w:spacing w:after="20" w:before="0" w:line="240" w:lineRule="auto"/>
              <w:jc w:val="left"/>
            </w:pPr>
            <w:r>
              <w:rPr>
                <w:rFonts w:ascii="Aptos" w:hAnsi="Aptos"/>
                <w:sz w:val="15"/>
              </w:rPr>
              <w:t xml:space="preserve">Link FR/NFR/US/UC to acceptance and verification evidence; resolve conflicts with supervisor.</w:t>
            </w:r>
          </w:p>
        </w:tc>
        <w:tc>
          <w:tcPr>
            <w:tcW w:type="dxa" w:w="1600"/>
            <w:vAlign w:val="top"/>
            <w:shd w:fill="F4F7FA" w:val="clear"/>
          </w:tcPr>
          <w:p>
            <w:pPr>
              <w:pStyle w:val="Compact"/>
              <w:spacing w:after="20" w:before="0" w:line="240" w:lineRule="auto"/>
              <w:jc w:val="left"/>
            </w:pPr>
            <w:r>
              <w:rPr>
                <w:rFonts w:ascii="Aptos" w:hAnsi="Aptos"/>
                <w:sz w:val="15"/>
              </w:rPr>
              <w:t xml:space="preserve">Signed-off requirement baseline</w:t>
            </w:r>
          </w:p>
        </w:tc>
        <w:tc>
          <w:tcPr>
            <w:tcW w:type="dxa" w:w="1600"/>
            <w:vAlign w:val="top"/>
            <w:shd w:fill="F4F7FA" w:val="clear"/>
          </w:tcPr>
          <w:p>
            <w:pPr>
              <w:pStyle w:val="Compact"/>
              <w:spacing w:after="20" w:before="0" w:line="240" w:lineRule="auto"/>
              <w:jc w:val="left"/>
            </w:pPr>
            <w:r>
              <w:rPr>
                <w:rFonts w:ascii="Aptos" w:hAnsi="Aptos"/>
                <w:sz w:val="15"/>
              </w:rPr>
              <w:t xml:space="preserve">Team Member 2; Sara coordinates</w:t>
            </w:r>
          </w:p>
        </w:tc>
        <w:tc>
          <w:tcPr>
            <w:tcW w:type="dxa" w:w="1997"/>
            <w:vAlign w:val="top"/>
            <w:shd w:fill="F4F7FA" w:val="clear"/>
          </w:tcPr>
          <w:p>
            <w:pPr>
              <w:pStyle w:val="Compact"/>
              <w:spacing w:after="20" w:before="0" w:line="240" w:lineRule="auto"/>
              <w:jc w:val="left"/>
            </w:pPr>
            <w:r>
              <w:rPr>
                <w:rFonts w:ascii="Aptos" w:hAnsi="Aptos"/>
                <w:sz w:val="15"/>
              </w:rPr>
              <w:t xml:space="preserve">W3; 2–3 days elapsed</w:t>
            </w:r>
          </w:p>
        </w:tc>
      </w:tr>
      <w:tr>
        <w:trPr>
          <w:cantSplit/>
        </w:trPr>
        <w:tc>
          <w:tcPr>
            <w:tcW w:type="dxa" w:w="642"/>
            <w:vAlign w:val="top"/>
            <w:shd w:fill="FFFFFF" w:val="clear"/>
          </w:tcPr>
          <w:p>
            <w:pPr>
              <w:pStyle w:val="Compact"/>
              <w:spacing w:after="20" w:before="0" w:line="240" w:lineRule="auto"/>
              <w:jc w:val="left"/>
            </w:pPr>
            <w:r>
              <w:rPr>
                <w:rFonts w:ascii="Aptos" w:hAnsi="Aptos"/>
                <w:sz w:val="15"/>
              </w:rPr>
              <w:t xml:space="preserve">3.0</w:t>
            </w:r>
          </w:p>
        </w:tc>
        <w:tc>
          <w:tcPr>
            <w:tcW w:type="dxa" w:w="1581"/>
            <w:vAlign w:val="top"/>
            <w:shd w:fill="FFFFFF" w:val="clear"/>
          </w:tcPr>
          <w:p>
            <w:pPr>
              <w:pStyle w:val="Compact"/>
              <w:spacing w:after="20" w:before="0" w:line="240" w:lineRule="auto"/>
              <w:jc w:val="left"/>
            </w:pPr>
            <w:r>
              <w:rPr>
                <w:rFonts w:ascii="Aptos" w:hAnsi="Aptos"/>
                <w:sz w:val="15"/>
              </w:rPr>
              <w:t xml:space="preserve">UI/UX and data design</w:t>
            </w:r>
          </w:p>
        </w:tc>
        <w:tc>
          <w:tcPr>
            <w:tcW w:type="dxa" w:w="3034"/>
            <w:vAlign w:val="top"/>
            <w:shd w:fill="FFFFFF" w:val="clear"/>
          </w:tcPr>
          <w:p>
            <w:pPr>
              <w:pStyle w:val="Compact"/>
              <w:spacing w:after="20" w:before="0" w:line="240" w:lineRule="auto"/>
              <w:jc w:val="left"/>
            </w:pPr>
            <w:r>
              <w:rPr>
                <w:rFonts w:ascii="Aptos" w:hAnsi="Aptos"/>
                <w:sz w:val="15"/>
              </w:rPr>
              <w:t xml:space="preserve">Design mobile-first screens, user journeys, data model, navigation, role/permission mapping, and API contract.</w:t>
            </w:r>
          </w:p>
        </w:tc>
        <w:tc>
          <w:tcPr>
            <w:tcW w:type="dxa" w:w="1600"/>
            <w:vAlign w:val="top"/>
            <w:shd w:fill="FFFFFF" w:val="clear"/>
          </w:tcPr>
          <w:p>
            <w:pPr>
              <w:pStyle w:val="Compact"/>
              <w:spacing w:after="20" w:before="0" w:line="240" w:lineRule="auto"/>
              <w:jc w:val="left"/>
            </w:pPr>
            <w:r>
              <w:rPr>
                <w:rFonts w:ascii="Aptos" w:hAnsi="Aptos"/>
                <w:sz w:val="15"/>
              </w:rPr>
              <w:t xml:space="preserve">D3</w:t>
            </w:r>
          </w:p>
        </w:tc>
        <w:tc>
          <w:tcPr>
            <w:tcW w:type="dxa" w:w="1600"/>
            <w:vAlign w:val="top"/>
            <w:shd w:fill="FFFFFF" w:val="clear"/>
          </w:tcPr>
          <w:p>
            <w:pPr>
              <w:pStyle w:val="Compact"/>
              <w:spacing w:after="20" w:before="0" w:line="240" w:lineRule="auto"/>
              <w:jc w:val="left"/>
            </w:pPr>
            <w:r>
              <w:rPr>
                <w:rFonts w:ascii="Aptos" w:hAnsi="Aptos"/>
                <w:sz w:val="15"/>
              </w:rPr>
              <w:t xml:space="preserve">Team Member 3 and Team Member 5</w:t>
            </w:r>
          </w:p>
        </w:tc>
        <w:tc>
          <w:tcPr>
            <w:tcW w:type="dxa" w:w="1997"/>
            <w:vAlign w:val="top"/>
            <w:shd w:fill="FFFFFF" w:val="clear"/>
          </w:tcPr>
          <w:p>
            <w:pPr>
              <w:pStyle w:val="Compact"/>
              <w:spacing w:after="20" w:before="0" w:line="240" w:lineRule="auto"/>
              <w:jc w:val="left"/>
            </w:pPr>
            <w:r>
              <w:rPr>
                <w:rFonts w:ascii="Aptos" w:hAnsi="Aptos"/>
                <w:sz w:val="15"/>
              </w:rPr>
              <w:t xml:space="preserve">W3–W4</w:t>
            </w:r>
          </w:p>
        </w:tc>
      </w:tr>
      <w:tr>
        <w:trPr>
          <w:cantSplit/>
        </w:trPr>
        <w:tc>
          <w:tcPr>
            <w:tcW w:type="dxa" w:w="642"/>
            <w:vAlign w:val="top"/>
            <w:shd w:fill="F4F7FA" w:val="clear"/>
          </w:tcPr>
          <w:p>
            <w:pPr>
              <w:pStyle w:val="Compact"/>
              <w:spacing w:after="20" w:before="0" w:line="240" w:lineRule="auto"/>
              <w:jc w:val="left"/>
            </w:pPr>
            <w:r>
              <w:rPr>
                <w:rFonts w:ascii="Aptos" w:hAnsi="Aptos"/>
                <w:sz w:val="15"/>
              </w:rPr>
              <w:t xml:space="preserve">3.1</w:t>
            </w:r>
          </w:p>
        </w:tc>
        <w:tc>
          <w:tcPr>
            <w:tcW w:type="dxa" w:w="1581"/>
            <w:vAlign w:val="top"/>
            <w:shd w:fill="F4F7FA" w:val="clear"/>
          </w:tcPr>
          <w:p>
            <w:pPr>
              <w:pStyle w:val="Compact"/>
              <w:spacing w:after="20" w:before="0" w:line="240" w:lineRule="auto"/>
              <w:jc w:val="left"/>
            </w:pPr>
            <w:r>
              <w:rPr>
                <w:rFonts w:ascii="Aptos" w:hAnsi="Aptos"/>
                <w:sz w:val="15"/>
              </w:rPr>
              <w:t xml:space="preserve">Design key user journeys</w:t>
            </w:r>
          </w:p>
        </w:tc>
        <w:tc>
          <w:tcPr>
            <w:tcW w:type="dxa" w:w="3034"/>
            <w:vAlign w:val="top"/>
            <w:shd w:fill="F4F7FA" w:val="clear"/>
          </w:tcPr>
          <w:p>
            <w:pPr>
              <w:pStyle w:val="Compact"/>
              <w:spacing w:after="20" w:before="0" w:line="240" w:lineRule="auto"/>
              <w:jc w:val="left"/>
            </w:pPr>
            <w:r>
              <w:rPr>
                <w:rFonts w:ascii="Aptos" w:hAnsi="Aptos"/>
                <w:sz w:val="15"/>
              </w:rPr>
              <w:t xml:space="preserve">Profile creation, search, opportunity publication, connection workflow, moderation.</w:t>
            </w:r>
          </w:p>
        </w:tc>
        <w:tc>
          <w:tcPr>
            <w:tcW w:type="dxa" w:w="1600"/>
            <w:vAlign w:val="top"/>
            <w:shd w:fill="F4F7FA" w:val="clear"/>
          </w:tcPr>
          <w:p>
            <w:pPr>
              <w:pStyle w:val="Compact"/>
              <w:spacing w:after="20" w:before="0" w:line="240" w:lineRule="auto"/>
              <w:jc w:val="left"/>
            </w:pPr>
            <w:r>
              <w:rPr>
                <w:rFonts w:ascii="Aptos" w:hAnsi="Aptos"/>
                <w:sz w:val="15"/>
              </w:rPr>
              <w:t xml:space="preserve">Wireframes and prototype</w:t>
            </w:r>
          </w:p>
        </w:tc>
        <w:tc>
          <w:tcPr>
            <w:tcW w:type="dxa" w:w="1600"/>
            <w:vAlign w:val="top"/>
            <w:shd w:fill="F4F7FA" w:val="clear"/>
          </w:tcPr>
          <w:p>
            <w:pPr>
              <w:pStyle w:val="Compact"/>
              <w:spacing w:after="20" w:before="0" w:line="240" w:lineRule="auto"/>
              <w:jc w:val="left"/>
            </w:pPr>
            <w:r>
              <w:rPr>
                <w:rFonts w:ascii="Aptos" w:hAnsi="Aptos"/>
                <w:sz w:val="15"/>
              </w:rPr>
              <w:t xml:space="preserve">Team Member 3</w:t>
            </w:r>
          </w:p>
        </w:tc>
        <w:tc>
          <w:tcPr>
            <w:tcW w:type="dxa" w:w="1997"/>
            <w:vAlign w:val="top"/>
            <w:shd w:fill="F4F7FA" w:val="clear"/>
          </w:tcPr>
          <w:p>
            <w:pPr>
              <w:pStyle w:val="Compact"/>
              <w:spacing w:after="20" w:before="0" w:line="240" w:lineRule="auto"/>
              <w:jc w:val="left"/>
            </w:pPr>
            <w:r>
              <w:rPr>
                <w:rFonts w:ascii="Aptos" w:hAnsi="Aptos"/>
                <w:sz w:val="15"/>
              </w:rPr>
              <w:t xml:space="preserve">W3; 2–3 days elapsed</w:t>
            </w:r>
          </w:p>
        </w:tc>
      </w:tr>
      <w:tr>
        <w:trPr>
          <w:cantSplit/>
        </w:trPr>
        <w:tc>
          <w:tcPr>
            <w:tcW w:type="dxa" w:w="642"/>
            <w:vAlign w:val="top"/>
            <w:shd w:fill="FFFFFF" w:val="clear"/>
          </w:tcPr>
          <w:p>
            <w:pPr>
              <w:pStyle w:val="Compact"/>
              <w:spacing w:after="20" w:before="0" w:line="240" w:lineRule="auto"/>
              <w:jc w:val="left"/>
            </w:pPr>
            <w:r>
              <w:rPr>
                <w:rFonts w:ascii="Aptos" w:hAnsi="Aptos"/>
                <w:sz w:val="15"/>
              </w:rPr>
              <w:t xml:space="preserve">3.2</w:t>
            </w:r>
          </w:p>
        </w:tc>
        <w:tc>
          <w:tcPr>
            <w:tcW w:type="dxa" w:w="1581"/>
            <w:vAlign w:val="top"/>
            <w:shd w:fill="FFFFFF" w:val="clear"/>
          </w:tcPr>
          <w:p>
            <w:pPr>
              <w:pStyle w:val="Compact"/>
              <w:spacing w:after="20" w:before="0" w:line="240" w:lineRule="auto"/>
              <w:jc w:val="left"/>
            </w:pPr>
            <w:r>
              <w:rPr>
                <w:rFonts w:ascii="Aptos" w:hAnsi="Aptos"/>
                <w:sz w:val="15"/>
              </w:rPr>
              <w:t xml:space="preserve">Data/API design</w:t>
            </w:r>
          </w:p>
        </w:tc>
        <w:tc>
          <w:tcPr>
            <w:tcW w:type="dxa" w:w="3034"/>
            <w:vAlign w:val="top"/>
            <w:shd w:fill="FFFFFF" w:val="clear"/>
          </w:tcPr>
          <w:p>
            <w:pPr>
              <w:pStyle w:val="Compact"/>
              <w:spacing w:after="20" w:before="0" w:line="240" w:lineRule="auto"/>
              <w:jc w:val="left"/>
            </w:pPr>
            <w:r>
              <w:rPr>
                <w:rFonts w:ascii="Aptos" w:hAnsi="Aptos"/>
                <w:sz w:val="15"/>
              </w:rPr>
              <w:t xml:space="preserve">Define profile, role, specialty, opportunity, request, report, and verification status fields.</w:t>
            </w:r>
          </w:p>
        </w:tc>
        <w:tc>
          <w:tcPr>
            <w:tcW w:type="dxa" w:w="1600"/>
            <w:vAlign w:val="top"/>
            <w:shd w:fill="FFFFFF" w:val="clear"/>
          </w:tcPr>
          <w:p>
            <w:pPr>
              <w:pStyle w:val="Compact"/>
              <w:spacing w:after="20" w:before="0" w:line="240" w:lineRule="auto"/>
              <w:jc w:val="left"/>
            </w:pPr>
            <w:r>
              <w:rPr>
                <w:rFonts w:ascii="Aptos" w:hAnsi="Aptos"/>
                <w:sz w:val="15"/>
              </w:rPr>
              <w:t xml:space="preserve">Data model/API contract</w:t>
            </w:r>
          </w:p>
        </w:tc>
        <w:tc>
          <w:tcPr>
            <w:tcW w:type="dxa" w:w="1600"/>
            <w:vAlign w:val="top"/>
            <w:shd w:fill="FFFFFF" w:val="clear"/>
          </w:tcPr>
          <w:p>
            <w:pPr>
              <w:pStyle w:val="Compact"/>
              <w:spacing w:after="20" w:before="0" w:line="240" w:lineRule="auto"/>
              <w:jc w:val="left"/>
            </w:pPr>
            <w:r>
              <w:rPr>
                <w:rFonts w:ascii="Aptos" w:hAnsi="Aptos"/>
                <w:sz w:val="15"/>
              </w:rPr>
              <w:t xml:space="preserve">Team Member 5</w:t>
            </w:r>
          </w:p>
        </w:tc>
        <w:tc>
          <w:tcPr>
            <w:tcW w:type="dxa" w:w="1997"/>
            <w:vAlign w:val="top"/>
            <w:shd w:fill="FFFFFF" w:val="clear"/>
          </w:tcPr>
          <w:p>
            <w:pPr>
              <w:pStyle w:val="Compact"/>
              <w:spacing w:after="20" w:before="0" w:line="240" w:lineRule="auto"/>
              <w:jc w:val="left"/>
            </w:pPr>
            <w:r>
              <w:rPr>
                <w:rFonts w:ascii="Aptos" w:hAnsi="Aptos"/>
                <w:sz w:val="15"/>
              </w:rPr>
              <w:t xml:space="preserve">W3–W4; 2–3 days elapsed</w:t>
            </w:r>
          </w:p>
        </w:tc>
      </w:tr>
      <w:tr>
        <w:trPr>
          <w:cantSplit/>
        </w:trPr>
        <w:tc>
          <w:tcPr>
            <w:tcW w:type="dxa" w:w="642"/>
            <w:vAlign w:val="top"/>
            <w:shd w:fill="F4F7FA" w:val="clear"/>
          </w:tcPr>
          <w:p>
            <w:pPr>
              <w:pStyle w:val="Compact"/>
              <w:spacing w:after="20" w:before="0" w:line="240" w:lineRule="auto"/>
              <w:jc w:val="left"/>
            </w:pPr>
            <w:r>
              <w:rPr>
                <w:rFonts w:ascii="Aptos" w:hAnsi="Aptos"/>
                <w:sz w:val="15"/>
              </w:rPr>
              <w:t xml:space="preserve">4.0</w:t>
            </w:r>
          </w:p>
        </w:tc>
        <w:tc>
          <w:tcPr>
            <w:tcW w:type="dxa" w:w="1581"/>
            <w:vAlign w:val="top"/>
            <w:shd w:fill="F4F7FA" w:val="clear"/>
          </w:tcPr>
          <w:p>
            <w:pPr>
              <w:pStyle w:val="Compact"/>
              <w:spacing w:after="20" w:before="0" w:line="240" w:lineRule="auto"/>
              <w:jc w:val="left"/>
            </w:pPr>
            <w:r>
              <w:rPr>
                <w:rFonts w:ascii="Aptos" w:hAnsi="Aptos"/>
                <w:sz w:val="15"/>
              </w:rPr>
              <w:t xml:space="preserve">User management</w:t>
            </w:r>
          </w:p>
        </w:tc>
        <w:tc>
          <w:tcPr>
            <w:tcW w:type="dxa" w:w="3034"/>
            <w:vAlign w:val="top"/>
            <w:shd w:fill="F4F7FA" w:val="clear"/>
          </w:tcPr>
          <w:p>
            <w:pPr>
              <w:pStyle w:val="Compact"/>
              <w:spacing w:after="20" w:before="0" w:line="240" w:lineRule="auto"/>
              <w:jc w:val="left"/>
            </w:pPr>
            <w:r>
              <w:rPr>
                <w:rFonts w:ascii="Aptos" w:hAnsi="Aptos"/>
                <w:sz w:val="15"/>
              </w:rPr>
              <w:t xml:space="preserve">Implement registration, email verification, login/reset, profile editing, role permissions, and privacy defaults.</w:t>
            </w:r>
          </w:p>
        </w:tc>
        <w:tc>
          <w:tcPr>
            <w:tcW w:type="dxa" w:w="1600"/>
            <w:vAlign w:val="top"/>
            <w:shd w:fill="F4F7FA" w:val="clear"/>
          </w:tcPr>
          <w:p>
            <w:pPr>
              <w:pStyle w:val="Compact"/>
              <w:spacing w:after="20" w:before="0" w:line="240" w:lineRule="auto"/>
              <w:jc w:val="left"/>
            </w:pPr>
            <w:r>
              <w:rPr>
                <w:rFonts w:ascii="Aptos" w:hAnsi="Aptos"/>
                <w:sz w:val="15"/>
              </w:rPr>
              <w:t xml:space="preserve">User-management module</w:t>
            </w:r>
          </w:p>
        </w:tc>
        <w:tc>
          <w:tcPr>
            <w:tcW w:type="dxa" w:w="1600"/>
            <w:vAlign w:val="top"/>
            <w:shd w:fill="F4F7FA" w:val="clear"/>
          </w:tcPr>
          <w:p>
            <w:pPr>
              <w:pStyle w:val="Compact"/>
              <w:spacing w:after="20" w:before="0" w:line="240" w:lineRule="auto"/>
              <w:jc w:val="left"/>
            </w:pPr>
            <w:r>
              <w:rPr>
                <w:rFonts w:ascii="Aptos" w:hAnsi="Aptos"/>
                <w:sz w:val="15"/>
              </w:rPr>
              <w:t xml:space="preserve">Team Members 4 and 5</w:t>
            </w:r>
          </w:p>
        </w:tc>
        <w:tc>
          <w:tcPr>
            <w:tcW w:type="dxa" w:w="1997"/>
            <w:vAlign w:val="top"/>
            <w:shd w:fill="F4F7FA" w:val="clear"/>
          </w:tcPr>
          <w:p>
            <w:pPr>
              <w:pStyle w:val="Compact"/>
              <w:spacing w:after="20" w:before="0" w:line="240" w:lineRule="auto"/>
              <w:jc w:val="left"/>
            </w:pPr>
            <w:r>
              <w:rPr>
                <w:rFonts w:ascii="Aptos" w:hAnsi="Aptos"/>
                <w:sz w:val="15"/>
              </w:rPr>
              <w:t xml:space="preserve">W4–W5</w:t>
            </w:r>
          </w:p>
        </w:tc>
      </w:tr>
      <w:tr>
        <w:trPr>
          <w:cantSplit/>
        </w:trPr>
        <w:tc>
          <w:tcPr>
            <w:tcW w:type="dxa" w:w="642"/>
            <w:vAlign w:val="top"/>
            <w:shd w:fill="FFFFFF" w:val="clear"/>
          </w:tcPr>
          <w:p>
            <w:pPr>
              <w:pStyle w:val="Compact"/>
              <w:spacing w:after="20" w:before="0" w:line="240" w:lineRule="auto"/>
              <w:jc w:val="left"/>
            </w:pPr>
            <w:r>
              <w:rPr>
                <w:rFonts w:ascii="Aptos" w:hAnsi="Aptos"/>
                <w:sz w:val="15"/>
              </w:rPr>
              <w:t xml:space="preserve">4.1</w:t>
            </w:r>
          </w:p>
        </w:tc>
        <w:tc>
          <w:tcPr>
            <w:tcW w:type="dxa" w:w="1581"/>
            <w:vAlign w:val="top"/>
            <w:shd w:fill="FFFFFF" w:val="clear"/>
          </w:tcPr>
          <w:p>
            <w:pPr>
              <w:pStyle w:val="Compact"/>
              <w:spacing w:after="20" w:before="0" w:line="240" w:lineRule="auto"/>
              <w:jc w:val="left"/>
            </w:pPr>
            <w:r>
              <w:rPr>
                <w:rFonts w:ascii="Aptos" w:hAnsi="Aptos"/>
                <w:sz w:val="15"/>
              </w:rPr>
              <w:t xml:space="preserve">Environment/repository</w:t>
            </w:r>
          </w:p>
        </w:tc>
        <w:tc>
          <w:tcPr>
            <w:tcW w:type="dxa" w:w="3034"/>
            <w:vAlign w:val="top"/>
            <w:shd w:fill="FFFFFF" w:val="clear"/>
          </w:tcPr>
          <w:p>
            <w:pPr>
              <w:pStyle w:val="Compact"/>
              <w:spacing w:after="20" w:before="0" w:line="240" w:lineRule="auto"/>
              <w:jc w:val="left"/>
            </w:pPr>
            <w:r>
              <w:rPr>
                <w:rFonts w:ascii="Aptos" w:hAnsi="Aptos"/>
                <w:sz w:val="15"/>
              </w:rPr>
              <w:t xml:space="preserve">Create repository, branch rules, baseline setup, test environment, and sample data structure.</w:t>
            </w:r>
          </w:p>
        </w:tc>
        <w:tc>
          <w:tcPr>
            <w:tcW w:type="dxa" w:w="1600"/>
            <w:vAlign w:val="top"/>
            <w:shd w:fill="FFFFFF" w:val="clear"/>
          </w:tcPr>
          <w:p>
            <w:pPr>
              <w:pStyle w:val="Compact"/>
              <w:spacing w:after="20" w:before="0" w:line="240" w:lineRule="auto"/>
              <w:jc w:val="left"/>
            </w:pPr>
            <w:r>
              <w:rPr>
                <w:rFonts w:ascii="Aptos" w:hAnsi="Aptos"/>
                <w:sz w:val="15"/>
              </w:rPr>
              <w:t xml:space="preserve">Reproducible development setup</w:t>
            </w:r>
          </w:p>
        </w:tc>
        <w:tc>
          <w:tcPr>
            <w:tcW w:type="dxa" w:w="1600"/>
            <w:vAlign w:val="top"/>
            <w:shd w:fill="FFFFFF" w:val="clear"/>
          </w:tcPr>
          <w:p>
            <w:pPr>
              <w:pStyle w:val="Compact"/>
              <w:spacing w:after="20" w:before="0" w:line="240" w:lineRule="auto"/>
              <w:jc w:val="left"/>
            </w:pPr>
            <w:r>
              <w:rPr>
                <w:rFonts w:ascii="Aptos" w:hAnsi="Aptos"/>
                <w:sz w:val="15"/>
              </w:rPr>
              <w:t xml:space="preserve">Team Member 5</w:t>
            </w:r>
          </w:p>
        </w:tc>
        <w:tc>
          <w:tcPr>
            <w:tcW w:type="dxa" w:w="1997"/>
            <w:vAlign w:val="top"/>
            <w:shd w:fill="FFFFFF" w:val="clear"/>
          </w:tcPr>
          <w:p>
            <w:pPr>
              <w:pStyle w:val="Compact"/>
              <w:spacing w:after="20" w:before="0" w:line="240" w:lineRule="auto"/>
              <w:jc w:val="left"/>
            </w:pPr>
            <w:r>
              <w:rPr>
                <w:rFonts w:ascii="Aptos" w:hAnsi="Aptos"/>
                <w:sz w:val="15"/>
              </w:rPr>
              <w:t xml:space="preserve">W4; 1–2 days elapsed</w:t>
            </w:r>
          </w:p>
        </w:tc>
      </w:tr>
      <w:tr>
        <w:trPr>
          <w:cantSplit/>
        </w:trPr>
        <w:tc>
          <w:tcPr>
            <w:tcW w:type="dxa" w:w="642"/>
            <w:vAlign w:val="top"/>
            <w:shd w:fill="F4F7FA" w:val="clear"/>
          </w:tcPr>
          <w:p>
            <w:pPr>
              <w:pStyle w:val="Compact"/>
              <w:spacing w:after="20" w:before="0" w:line="240" w:lineRule="auto"/>
              <w:jc w:val="left"/>
            </w:pPr>
            <w:r>
              <w:rPr>
                <w:rFonts w:ascii="Aptos" w:hAnsi="Aptos"/>
                <w:sz w:val="15"/>
              </w:rPr>
              <w:t xml:space="preserve">4.2</w:t>
            </w:r>
          </w:p>
        </w:tc>
        <w:tc>
          <w:tcPr>
            <w:tcW w:type="dxa" w:w="1581"/>
            <w:vAlign w:val="top"/>
            <w:shd w:fill="F4F7FA" w:val="clear"/>
          </w:tcPr>
          <w:p>
            <w:pPr>
              <w:pStyle w:val="Compact"/>
              <w:spacing w:after="20" w:before="0" w:line="240" w:lineRule="auto"/>
              <w:jc w:val="left"/>
            </w:pPr>
            <w:r>
              <w:rPr>
                <w:rFonts w:ascii="Aptos" w:hAnsi="Aptos"/>
                <w:sz w:val="15"/>
              </w:rPr>
              <w:t xml:space="preserve">Frontend profile forms</w:t>
            </w:r>
          </w:p>
        </w:tc>
        <w:tc>
          <w:tcPr>
            <w:tcW w:type="dxa" w:w="3034"/>
            <w:vAlign w:val="top"/>
            <w:shd w:fill="F4F7FA" w:val="clear"/>
          </w:tcPr>
          <w:p>
            <w:pPr>
              <w:pStyle w:val="Compact"/>
              <w:spacing w:after="20" w:before="0" w:line="240" w:lineRule="auto"/>
              <w:jc w:val="left"/>
            </w:pPr>
            <w:r>
              <w:rPr>
                <w:rFonts w:ascii="Aptos" w:hAnsi="Aptos"/>
                <w:sz w:val="15"/>
              </w:rPr>
              <w:t xml:space="preserve">Implement responsive registration and profile screens with input validation.</w:t>
            </w:r>
          </w:p>
        </w:tc>
        <w:tc>
          <w:tcPr>
            <w:tcW w:type="dxa" w:w="1600"/>
            <w:vAlign w:val="top"/>
            <w:shd w:fill="F4F7FA" w:val="clear"/>
          </w:tcPr>
          <w:p>
            <w:pPr>
              <w:pStyle w:val="Compact"/>
              <w:spacing w:after="20" w:before="0" w:line="240" w:lineRule="auto"/>
              <w:jc w:val="left"/>
            </w:pPr>
            <w:r>
              <w:rPr>
                <w:rFonts w:ascii="Aptos" w:hAnsi="Aptos"/>
                <w:sz w:val="15"/>
              </w:rPr>
              <w:t xml:space="preserve">Account/profile screens</w:t>
            </w:r>
          </w:p>
        </w:tc>
        <w:tc>
          <w:tcPr>
            <w:tcW w:type="dxa" w:w="1600"/>
            <w:vAlign w:val="top"/>
            <w:shd w:fill="F4F7FA" w:val="clear"/>
          </w:tcPr>
          <w:p>
            <w:pPr>
              <w:pStyle w:val="Compact"/>
              <w:spacing w:after="20" w:before="0" w:line="240" w:lineRule="auto"/>
              <w:jc w:val="left"/>
            </w:pPr>
            <w:r>
              <w:rPr>
                <w:rFonts w:ascii="Aptos" w:hAnsi="Aptos"/>
                <w:sz w:val="15"/>
              </w:rPr>
              <w:t xml:space="preserve">Team Member 4</w:t>
            </w:r>
          </w:p>
        </w:tc>
        <w:tc>
          <w:tcPr>
            <w:tcW w:type="dxa" w:w="1997"/>
            <w:vAlign w:val="top"/>
            <w:shd w:fill="F4F7FA" w:val="clear"/>
          </w:tcPr>
          <w:p>
            <w:pPr>
              <w:pStyle w:val="Compact"/>
              <w:spacing w:after="20" w:before="0" w:line="240" w:lineRule="auto"/>
              <w:jc w:val="left"/>
            </w:pPr>
            <w:r>
              <w:rPr>
                <w:rFonts w:ascii="Aptos" w:hAnsi="Aptos"/>
                <w:sz w:val="15"/>
              </w:rPr>
              <w:t xml:space="preserve">W4–W5; 1–2 weeks</w:t>
            </w:r>
          </w:p>
        </w:tc>
      </w:tr>
      <w:tr>
        <w:trPr>
          <w:cantSplit/>
        </w:trPr>
        <w:tc>
          <w:tcPr>
            <w:tcW w:type="dxa" w:w="642"/>
            <w:vAlign w:val="top"/>
            <w:shd w:fill="FFFFFF" w:val="clear"/>
          </w:tcPr>
          <w:p>
            <w:pPr>
              <w:pStyle w:val="Compact"/>
              <w:spacing w:after="20" w:before="0" w:line="240" w:lineRule="auto"/>
              <w:jc w:val="left"/>
            </w:pPr>
            <w:r>
              <w:rPr>
                <w:rFonts w:ascii="Aptos" w:hAnsi="Aptos"/>
                <w:sz w:val="15"/>
              </w:rPr>
              <w:t xml:space="preserve">4.3</w:t>
            </w:r>
          </w:p>
        </w:tc>
        <w:tc>
          <w:tcPr>
            <w:tcW w:type="dxa" w:w="1581"/>
            <w:vAlign w:val="top"/>
            <w:shd w:fill="FFFFFF" w:val="clear"/>
          </w:tcPr>
          <w:p>
            <w:pPr>
              <w:pStyle w:val="Compact"/>
              <w:spacing w:after="20" w:before="0" w:line="240" w:lineRule="auto"/>
              <w:jc w:val="left"/>
            </w:pPr>
            <w:r>
              <w:rPr>
                <w:rFonts w:ascii="Aptos" w:hAnsi="Aptos"/>
                <w:sz w:val="15"/>
              </w:rPr>
              <w:t xml:space="preserve">Backend account/privacy logic</w:t>
            </w:r>
          </w:p>
        </w:tc>
        <w:tc>
          <w:tcPr>
            <w:tcW w:type="dxa" w:w="3034"/>
            <w:vAlign w:val="top"/>
            <w:shd w:fill="FFFFFF" w:val="clear"/>
          </w:tcPr>
          <w:p>
            <w:pPr>
              <w:pStyle w:val="Compact"/>
              <w:spacing w:after="20" w:before="0" w:line="240" w:lineRule="auto"/>
              <w:jc w:val="left"/>
            </w:pPr>
            <w:r>
              <w:rPr>
                <w:rFonts w:ascii="Aptos" w:hAnsi="Aptos"/>
                <w:sz w:val="15"/>
              </w:rPr>
              <w:t xml:space="preserve">Implement authentication, permissions, visibility, under-18 defaults, and test-data handling.</w:t>
            </w:r>
          </w:p>
        </w:tc>
        <w:tc>
          <w:tcPr>
            <w:tcW w:type="dxa" w:w="1600"/>
            <w:vAlign w:val="top"/>
            <w:shd w:fill="FFFFFF" w:val="clear"/>
          </w:tcPr>
          <w:p>
            <w:pPr>
              <w:pStyle w:val="Compact"/>
              <w:spacing w:after="20" w:before="0" w:line="240" w:lineRule="auto"/>
              <w:jc w:val="left"/>
            </w:pPr>
            <w:r>
              <w:rPr>
                <w:rFonts w:ascii="Aptos" w:hAnsi="Aptos"/>
                <w:sz w:val="15"/>
              </w:rPr>
              <w:t xml:space="preserve">Account/profile backend</w:t>
            </w:r>
          </w:p>
        </w:tc>
        <w:tc>
          <w:tcPr>
            <w:tcW w:type="dxa" w:w="1600"/>
            <w:vAlign w:val="top"/>
            <w:shd w:fill="FFFFFF" w:val="clear"/>
          </w:tcPr>
          <w:p>
            <w:pPr>
              <w:pStyle w:val="Compact"/>
              <w:spacing w:after="20" w:before="0" w:line="240" w:lineRule="auto"/>
              <w:jc w:val="left"/>
            </w:pPr>
            <w:r>
              <w:rPr>
                <w:rFonts w:ascii="Aptos" w:hAnsi="Aptos"/>
                <w:sz w:val="15"/>
              </w:rPr>
              <w:t xml:space="preserve">Team Member 5</w:t>
            </w:r>
          </w:p>
        </w:tc>
        <w:tc>
          <w:tcPr>
            <w:tcW w:type="dxa" w:w="1997"/>
            <w:vAlign w:val="top"/>
            <w:shd w:fill="FFFFFF" w:val="clear"/>
          </w:tcPr>
          <w:p>
            <w:pPr>
              <w:pStyle w:val="Compact"/>
              <w:spacing w:after="20" w:before="0" w:line="240" w:lineRule="auto"/>
              <w:jc w:val="left"/>
            </w:pPr>
            <w:r>
              <w:rPr>
                <w:rFonts w:ascii="Aptos" w:hAnsi="Aptos"/>
                <w:sz w:val="15"/>
              </w:rPr>
              <w:t xml:space="preserve">W4–W5; 1–2 weeks</w:t>
            </w:r>
          </w:p>
        </w:tc>
      </w:tr>
      <w:tr>
        <w:trPr>
          <w:cantSplit/>
        </w:trPr>
        <w:tc>
          <w:tcPr>
            <w:tcW w:type="dxa" w:w="642"/>
            <w:vAlign w:val="top"/>
            <w:shd w:fill="F4F7FA" w:val="clear"/>
          </w:tcPr>
          <w:p>
            <w:pPr>
              <w:pStyle w:val="Compact"/>
              <w:spacing w:after="20" w:before="0" w:line="240" w:lineRule="auto"/>
              <w:jc w:val="left"/>
            </w:pPr>
            <w:r>
              <w:rPr>
                <w:rFonts w:ascii="Aptos" w:hAnsi="Aptos"/>
                <w:sz w:val="15"/>
              </w:rPr>
              <w:t xml:space="preserve">5.0</w:t>
            </w:r>
          </w:p>
        </w:tc>
        <w:tc>
          <w:tcPr>
            <w:tcW w:type="dxa" w:w="1581"/>
            <w:vAlign w:val="top"/>
            <w:shd w:fill="F4F7FA" w:val="clear"/>
          </w:tcPr>
          <w:p>
            <w:pPr>
              <w:pStyle w:val="Compact"/>
              <w:spacing w:after="20" w:before="0" w:line="240" w:lineRule="auto"/>
              <w:jc w:val="left"/>
            </w:pPr>
            <w:r>
              <w:rPr>
                <w:rFonts w:ascii="Aptos" w:hAnsi="Aptos"/>
                <w:sz w:val="15"/>
              </w:rPr>
              <w:t xml:space="preserve">Search and directories</w:t>
            </w:r>
          </w:p>
        </w:tc>
        <w:tc>
          <w:tcPr>
            <w:tcW w:type="dxa" w:w="3034"/>
            <w:vAlign w:val="top"/>
            <w:shd w:fill="F4F7FA" w:val="clear"/>
          </w:tcPr>
          <w:p>
            <w:pPr>
              <w:pStyle w:val="Compact"/>
              <w:spacing w:after="20" w:before="0" w:line="240" w:lineRule="auto"/>
              <w:jc w:val="left"/>
            </w:pPr>
            <w:r>
              <w:rPr>
                <w:rFonts w:ascii="Aptos" w:hAnsi="Aptos"/>
                <w:sz w:val="15"/>
              </w:rPr>
              <w:t xml:space="preserve">Implement search/filtering for athletes, professionals, opportunities, and approved profile attributes.</w:t>
            </w:r>
          </w:p>
        </w:tc>
        <w:tc>
          <w:tcPr>
            <w:tcW w:type="dxa" w:w="1600"/>
            <w:vAlign w:val="top"/>
            <w:shd w:fill="F4F7FA" w:val="clear"/>
          </w:tcPr>
          <w:p>
            <w:pPr>
              <w:pStyle w:val="Compact"/>
              <w:spacing w:after="20" w:before="0" w:line="240" w:lineRule="auto"/>
              <w:jc w:val="left"/>
            </w:pPr>
            <w:r>
              <w:rPr>
                <w:rFonts w:ascii="Aptos" w:hAnsi="Aptos"/>
                <w:sz w:val="15"/>
              </w:rPr>
              <w:t xml:space="preserve">Search and directory module</w:t>
            </w:r>
          </w:p>
        </w:tc>
        <w:tc>
          <w:tcPr>
            <w:tcW w:type="dxa" w:w="1600"/>
            <w:vAlign w:val="top"/>
            <w:shd w:fill="F4F7FA" w:val="clear"/>
          </w:tcPr>
          <w:p>
            <w:pPr>
              <w:pStyle w:val="Compact"/>
              <w:spacing w:after="20" w:before="0" w:line="240" w:lineRule="auto"/>
              <w:jc w:val="left"/>
            </w:pPr>
            <w:r>
              <w:rPr>
                <w:rFonts w:ascii="Aptos" w:hAnsi="Aptos"/>
                <w:sz w:val="15"/>
              </w:rPr>
              <w:t xml:space="preserve">Team Members 4 and 5</w:t>
            </w:r>
          </w:p>
        </w:tc>
        <w:tc>
          <w:tcPr>
            <w:tcW w:type="dxa" w:w="1997"/>
            <w:vAlign w:val="top"/>
            <w:shd w:fill="F4F7FA" w:val="clear"/>
          </w:tcPr>
          <w:p>
            <w:pPr>
              <w:pStyle w:val="Compact"/>
              <w:spacing w:after="20" w:before="0" w:line="240" w:lineRule="auto"/>
              <w:jc w:val="left"/>
            </w:pPr>
            <w:r>
              <w:rPr>
                <w:rFonts w:ascii="Aptos" w:hAnsi="Aptos"/>
                <w:sz w:val="15"/>
              </w:rPr>
              <w:t xml:space="preserve">W6–W7</w:t>
            </w:r>
          </w:p>
        </w:tc>
      </w:tr>
      <w:tr>
        <w:trPr>
          <w:cantSplit/>
        </w:trPr>
        <w:tc>
          <w:tcPr>
            <w:tcW w:type="dxa" w:w="642"/>
            <w:vAlign w:val="top"/>
            <w:shd w:fill="FFFFFF" w:val="clear"/>
          </w:tcPr>
          <w:p>
            <w:pPr>
              <w:pStyle w:val="Compact"/>
              <w:spacing w:after="20" w:before="0" w:line="240" w:lineRule="auto"/>
              <w:jc w:val="left"/>
            </w:pPr>
            <w:r>
              <w:rPr>
                <w:rFonts w:ascii="Aptos" w:hAnsi="Aptos"/>
                <w:sz w:val="15"/>
              </w:rPr>
              <w:t xml:space="preserve">5.1</w:t>
            </w:r>
          </w:p>
        </w:tc>
        <w:tc>
          <w:tcPr>
            <w:tcW w:type="dxa" w:w="1581"/>
            <w:vAlign w:val="top"/>
            <w:shd w:fill="FFFFFF" w:val="clear"/>
          </w:tcPr>
          <w:p>
            <w:pPr>
              <w:pStyle w:val="Compact"/>
              <w:spacing w:after="20" w:before="0" w:line="240" w:lineRule="auto"/>
              <w:jc w:val="left"/>
            </w:pPr>
            <w:r>
              <w:rPr>
                <w:rFonts w:ascii="Aptos" w:hAnsi="Aptos"/>
                <w:sz w:val="15"/>
              </w:rPr>
              <w:t xml:space="preserve">Search/filter interface</w:t>
            </w:r>
          </w:p>
        </w:tc>
        <w:tc>
          <w:tcPr>
            <w:tcW w:type="dxa" w:w="3034"/>
            <w:vAlign w:val="top"/>
            <w:shd w:fill="FFFFFF" w:val="clear"/>
          </w:tcPr>
          <w:p>
            <w:pPr>
              <w:pStyle w:val="Compact"/>
              <w:spacing w:after="20" w:before="0" w:line="240" w:lineRule="auto"/>
              <w:jc w:val="left"/>
            </w:pPr>
            <w:r>
              <w:rPr>
                <w:rFonts w:ascii="Aptos" w:hAnsi="Aptos"/>
                <w:sz w:val="15"/>
              </w:rPr>
              <w:t xml:space="preserve">Build filter controls, result views, empty states, and responsive result cards.</w:t>
            </w:r>
          </w:p>
        </w:tc>
        <w:tc>
          <w:tcPr>
            <w:tcW w:type="dxa" w:w="1600"/>
            <w:vAlign w:val="top"/>
            <w:shd w:fill="FFFFFF" w:val="clear"/>
          </w:tcPr>
          <w:p>
            <w:pPr>
              <w:pStyle w:val="Compact"/>
              <w:spacing w:after="20" w:before="0" w:line="240" w:lineRule="auto"/>
              <w:jc w:val="left"/>
            </w:pPr>
            <w:r>
              <w:rPr>
                <w:rFonts w:ascii="Aptos" w:hAnsi="Aptos"/>
                <w:sz w:val="15"/>
              </w:rPr>
              <w:t xml:space="preserve">Search UI</w:t>
            </w:r>
          </w:p>
        </w:tc>
        <w:tc>
          <w:tcPr>
            <w:tcW w:type="dxa" w:w="1600"/>
            <w:vAlign w:val="top"/>
            <w:shd w:fill="FFFFFF" w:val="clear"/>
          </w:tcPr>
          <w:p>
            <w:pPr>
              <w:pStyle w:val="Compact"/>
              <w:spacing w:after="20" w:before="0" w:line="240" w:lineRule="auto"/>
              <w:jc w:val="left"/>
            </w:pPr>
            <w:r>
              <w:rPr>
                <w:rFonts w:ascii="Aptos" w:hAnsi="Aptos"/>
                <w:sz w:val="15"/>
              </w:rPr>
              <w:t xml:space="preserve">Team Member 4</w:t>
            </w:r>
          </w:p>
        </w:tc>
        <w:tc>
          <w:tcPr>
            <w:tcW w:type="dxa" w:w="1997"/>
            <w:vAlign w:val="top"/>
            <w:shd w:fill="FFFFFF" w:val="clear"/>
          </w:tcPr>
          <w:p>
            <w:pPr>
              <w:pStyle w:val="Compact"/>
              <w:spacing w:after="20" w:before="0" w:line="240" w:lineRule="auto"/>
              <w:jc w:val="left"/>
            </w:pPr>
            <w:r>
              <w:rPr>
                <w:rFonts w:ascii="Aptos" w:hAnsi="Aptos"/>
                <w:sz w:val="15"/>
              </w:rPr>
              <w:t xml:space="preserve">W6–W7; 1 week</w:t>
            </w:r>
          </w:p>
        </w:tc>
      </w:tr>
      <w:tr>
        <w:trPr>
          <w:cantSplit/>
        </w:trPr>
        <w:tc>
          <w:tcPr>
            <w:tcW w:type="dxa" w:w="642"/>
            <w:vAlign w:val="top"/>
            <w:shd w:fill="F4F7FA" w:val="clear"/>
          </w:tcPr>
          <w:p>
            <w:pPr>
              <w:pStyle w:val="Compact"/>
              <w:spacing w:after="20" w:before="0" w:line="240" w:lineRule="auto"/>
              <w:jc w:val="left"/>
            </w:pPr>
            <w:r>
              <w:rPr>
                <w:rFonts w:ascii="Aptos" w:hAnsi="Aptos"/>
                <w:sz w:val="15"/>
              </w:rPr>
              <w:t xml:space="preserve">5.2</w:t>
            </w:r>
          </w:p>
        </w:tc>
        <w:tc>
          <w:tcPr>
            <w:tcW w:type="dxa" w:w="1581"/>
            <w:vAlign w:val="top"/>
            <w:shd w:fill="F4F7FA" w:val="clear"/>
          </w:tcPr>
          <w:p>
            <w:pPr>
              <w:pStyle w:val="Compact"/>
              <w:spacing w:after="20" w:before="0" w:line="240" w:lineRule="auto"/>
              <w:jc w:val="left"/>
            </w:pPr>
            <w:r>
              <w:rPr>
                <w:rFonts w:ascii="Aptos" w:hAnsi="Aptos"/>
                <w:sz w:val="15"/>
              </w:rPr>
              <w:t xml:space="preserve">Search and listing logic</w:t>
            </w:r>
          </w:p>
        </w:tc>
        <w:tc>
          <w:tcPr>
            <w:tcW w:type="dxa" w:w="3034"/>
            <w:vAlign w:val="top"/>
            <w:shd w:fill="F4F7FA" w:val="clear"/>
          </w:tcPr>
          <w:p>
            <w:pPr>
              <w:pStyle w:val="Compact"/>
              <w:spacing w:after="20" w:before="0" w:line="240" w:lineRule="auto"/>
              <w:jc w:val="left"/>
            </w:pPr>
            <w:r>
              <w:rPr>
                <w:rFonts w:ascii="Aptos" w:hAnsi="Aptos"/>
                <w:sz w:val="15"/>
              </w:rPr>
              <w:t xml:space="preserve">Implement approved filters, result retrieval, and listing state changes.</w:t>
            </w:r>
          </w:p>
        </w:tc>
        <w:tc>
          <w:tcPr>
            <w:tcW w:type="dxa" w:w="1600"/>
            <w:vAlign w:val="top"/>
            <w:shd w:fill="F4F7FA" w:val="clear"/>
          </w:tcPr>
          <w:p>
            <w:pPr>
              <w:pStyle w:val="Compact"/>
              <w:spacing w:after="20" w:before="0" w:line="240" w:lineRule="auto"/>
              <w:jc w:val="left"/>
            </w:pPr>
            <w:r>
              <w:rPr>
                <w:rFonts w:ascii="Aptos" w:hAnsi="Aptos"/>
                <w:sz w:val="15"/>
              </w:rPr>
              <w:t xml:space="preserve">Search/query logic</w:t>
            </w:r>
          </w:p>
        </w:tc>
        <w:tc>
          <w:tcPr>
            <w:tcW w:type="dxa" w:w="1600"/>
            <w:vAlign w:val="top"/>
            <w:shd w:fill="F4F7FA" w:val="clear"/>
          </w:tcPr>
          <w:p>
            <w:pPr>
              <w:pStyle w:val="Compact"/>
              <w:spacing w:after="20" w:before="0" w:line="240" w:lineRule="auto"/>
              <w:jc w:val="left"/>
            </w:pPr>
            <w:r>
              <w:rPr>
                <w:rFonts w:ascii="Aptos" w:hAnsi="Aptos"/>
                <w:sz w:val="15"/>
              </w:rPr>
              <w:t xml:space="preserve">Team Member 5</w:t>
            </w:r>
          </w:p>
        </w:tc>
        <w:tc>
          <w:tcPr>
            <w:tcW w:type="dxa" w:w="1997"/>
            <w:vAlign w:val="top"/>
            <w:shd w:fill="F4F7FA" w:val="clear"/>
          </w:tcPr>
          <w:p>
            <w:pPr>
              <w:pStyle w:val="Compact"/>
              <w:spacing w:after="20" w:before="0" w:line="240" w:lineRule="auto"/>
              <w:jc w:val="left"/>
            </w:pPr>
            <w:r>
              <w:rPr>
                <w:rFonts w:ascii="Aptos" w:hAnsi="Aptos"/>
                <w:sz w:val="15"/>
              </w:rPr>
              <w:t xml:space="preserve">W6–W7; 1 week</w:t>
            </w:r>
          </w:p>
        </w:tc>
      </w:tr>
      <w:tr>
        <w:trPr>
          <w:cantSplit/>
        </w:trPr>
        <w:tc>
          <w:tcPr>
            <w:tcW w:type="dxa" w:w="642"/>
            <w:vAlign w:val="top"/>
            <w:shd w:fill="FFFFFF" w:val="clear"/>
          </w:tcPr>
          <w:p>
            <w:pPr>
              <w:pStyle w:val="Compact"/>
              <w:spacing w:after="20" w:before="0" w:line="240" w:lineRule="auto"/>
              <w:jc w:val="left"/>
            </w:pPr>
            <w:r>
              <w:rPr>
                <w:rFonts w:ascii="Aptos" w:hAnsi="Aptos"/>
                <w:sz w:val="15"/>
              </w:rPr>
              <w:t xml:space="preserve">6.0</w:t>
            </w:r>
          </w:p>
        </w:tc>
        <w:tc>
          <w:tcPr>
            <w:tcW w:type="dxa" w:w="1581"/>
            <w:vAlign w:val="top"/>
            <w:shd w:fill="FFFFFF" w:val="clear"/>
          </w:tcPr>
          <w:p>
            <w:pPr>
              <w:pStyle w:val="Compact"/>
              <w:spacing w:after="20" w:before="0" w:line="240" w:lineRule="auto"/>
              <w:jc w:val="left"/>
            </w:pPr>
            <w:r>
              <w:rPr>
                <w:rFonts w:ascii="Aptos" w:hAnsi="Aptos"/>
                <w:sz w:val="15"/>
              </w:rPr>
              <w:t xml:space="preserve">Networking and administration</w:t>
            </w:r>
          </w:p>
        </w:tc>
        <w:tc>
          <w:tcPr>
            <w:tcW w:type="dxa" w:w="3034"/>
            <w:vAlign w:val="top"/>
            <w:shd w:fill="FFFFFF" w:val="clear"/>
          </w:tcPr>
          <w:p>
            <w:pPr>
              <w:pStyle w:val="Compact"/>
              <w:spacing w:after="20" w:before="0" w:line="240" w:lineRule="auto"/>
              <w:jc w:val="left"/>
            </w:pPr>
            <w:r>
              <w:rPr>
                <w:rFonts w:ascii="Aptos" w:hAnsi="Aptos"/>
                <w:sz w:val="15"/>
              </w:rPr>
              <w:t xml:space="preserve">Implement approved connection-request workflow, basic admin panel, moderation, suspension, and verification labels.</w:t>
            </w:r>
          </w:p>
        </w:tc>
        <w:tc>
          <w:tcPr>
            <w:tcW w:type="dxa" w:w="1600"/>
            <w:vAlign w:val="top"/>
            <w:shd w:fill="FFFFFF" w:val="clear"/>
          </w:tcPr>
          <w:p>
            <w:pPr>
              <w:pStyle w:val="Compact"/>
              <w:spacing w:after="20" w:before="0" w:line="240" w:lineRule="auto"/>
              <w:jc w:val="left"/>
            </w:pPr>
            <w:r>
              <w:rPr>
                <w:rFonts w:ascii="Aptos" w:hAnsi="Aptos"/>
                <w:sz w:val="15"/>
              </w:rPr>
              <w:t xml:space="preserve">Networking/admin module</w:t>
            </w:r>
          </w:p>
        </w:tc>
        <w:tc>
          <w:tcPr>
            <w:tcW w:type="dxa" w:w="1600"/>
            <w:vAlign w:val="top"/>
            <w:shd w:fill="FFFFFF" w:val="clear"/>
          </w:tcPr>
          <w:p>
            <w:pPr>
              <w:pStyle w:val="Compact"/>
              <w:spacing w:after="20" w:before="0" w:line="240" w:lineRule="auto"/>
              <w:jc w:val="left"/>
            </w:pPr>
            <w:r>
              <w:rPr>
                <w:rFonts w:ascii="Aptos" w:hAnsi="Aptos"/>
                <w:sz w:val="15"/>
              </w:rPr>
              <w:t xml:space="preserve">Team Members 4 and 5</w:t>
            </w:r>
          </w:p>
        </w:tc>
        <w:tc>
          <w:tcPr>
            <w:tcW w:type="dxa" w:w="1997"/>
            <w:vAlign w:val="top"/>
            <w:shd w:fill="FFFFFF" w:val="clear"/>
          </w:tcPr>
          <w:p>
            <w:pPr>
              <w:pStyle w:val="Compact"/>
              <w:spacing w:after="20" w:before="0" w:line="240" w:lineRule="auto"/>
              <w:jc w:val="left"/>
            </w:pPr>
            <w:r>
              <w:rPr>
                <w:rFonts w:ascii="Aptos" w:hAnsi="Aptos"/>
                <w:sz w:val="15"/>
              </w:rPr>
              <w:t xml:space="preserve">W8</w:t>
            </w:r>
          </w:p>
        </w:tc>
      </w:tr>
      <w:tr>
        <w:trPr>
          <w:cantSplit/>
        </w:trPr>
        <w:tc>
          <w:tcPr>
            <w:tcW w:type="dxa" w:w="642"/>
            <w:vAlign w:val="top"/>
            <w:shd w:fill="F4F7FA" w:val="clear"/>
          </w:tcPr>
          <w:p>
            <w:pPr>
              <w:pStyle w:val="Compact"/>
              <w:spacing w:after="20" w:before="0" w:line="240" w:lineRule="auto"/>
              <w:jc w:val="left"/>
            </w:pPr>
            <w:r>
              <w:rPr>
                <w:rFonts w:ascii="Aptos" w:hAnsi="Aptos"/>
                <w:sz w:val="15"/>
              </w:rPr>
              <w:t xml:space="preserve">6.1</w:t>
            </w:r>
          </w:p>
        </w:tc>
        <w:tc>
          <w:tcPr>
            <w:tcW w:type="dxa" w:w="1581"/>
            <w:vAlign w:val="top"/>
            <w:shd w:fill="F4F7FA" w:val="clear"/>
          </w:tcPr>
          <w:p>
            <w:pPr>
              <w:pStyle w:val="Compact"/>
              <w:spacing w:after="20" w:before="0" w:line="240" w:lineRule="auto"/>
              <w:jc w:val="left"/>
            </w:pPr>
            <w:r>
              <w:rPr>
                <w:rFonts w:ascii="Aptos" w:hAnsi="Aptos"/>
                <w:sz w:val="15"/>
              </w:rPr>
              <w:t xml:space="preserve">Request workflow</w:t>
            </w:r>
          </w:p>
        </w:tc>
        <w:tc>
          <w:tcPr>
            <w:tcW w:type="dxa" w:w="3034"/>
            <w:vAlign w:val="top"/>
            <w:shd w:fill="F4F7FA" w:val="clear"/>
          </w:tcPr>
          <w:p>
            <w:pPr>
              <w:pStyle w:val="Compact"/>
              <w:spacing w:after="20" w:before="0" w:line="240" w:lineRule="auto"/>
              <w:jc w:val="left"/>
            </w:pPr>
            <w:r>
              <w:rPr>
                <w:rFonts w:ascii="Aptos" w:hAnsi="Aptos"/>
                <w:sz w:val="15"/>
              </w:rPr>
              <w:t xml:space="preserve">Send/accept/decline connection requests if retained in approved Should scope; keep direct messaging behind Could priority.</w:t>
            </w:r>
          </w:p>
        </w:tc>
        <w:tc>
          <w:tcPr>
            <w:tcW w:type="dxa" w:w="1600"/>
            <w:vAlign w:val="top"/>
            <w:shd w:fill="F4F7FA" w:val="clear"/>
          </w:tcPr>
          <w:p>
            <w:pPr>
              <w:pStyle w:val="Compact"/>
              <w:spacing w:after="20" w:before="0" w:line="240" w:lineRule="auto"/>
              <w:jc w:val="left"/>
            </w:pPr>
            <w:r>
              <w:rPr>
                <w:rFonts w:ascii="Aptos" w:hAnsi="Aptos"/>
                <w:sz w:val="15"/>
              </w:rPr>
              <w:t xml:space="preserve">Request status flow</w:t>
            </w:r>
          </w:p>
        </w:tc>
        <w:tc>
          <w:tcPr>
            <w:tcW w:type="dxa" w:w="1600"/>
            <w:vAlign w:val="top"/>
            <w:shd w:fill="F4F7FA" w:val="clear"/>
          </w:tcPr>
          <w:p>
            <w:pPr>
              <w:pStyle w:val="Compact"/>
              <w:spacing w:after="20" w:before="0" w:line="240" w:lineRule="auto"/>
              <w:jc w:val="left"/>
            </w:pPr>
            <w:r>
              <w:rPr>
                <w:rFonts w:ascii="Aptos" w:hAnsi="Aptos"/>
                <w:sz w:val="15"/>
              </w:rPr>
              <w:t xml:space="preserve">Team Members 4 and 5</w:t>
            </w:r>
          </w:p>
        </w:tc>
        <w:tc>
          <w:tcPr>
            <w:tcW w:type="dxa" w:w="1997"/>
            <w:vAlign w:val="top"/>
            <w:shd w:fill="F4F7FA" w:val="clear"/>
          </w:tcPr>
          <w:p>
            <w:pPr>
              <w:pStyle w:val="Compact"/>
              <w:spacing w:after="20" w:before="0" w:line="240" w:lineRule="auto"/>
              <w:jc w:val="left"/>
            </w:pPr>
            <w:r>
              <w:rPr>
                <w:rFonts w:ascii="Aptos" w:hAnsi="Aptos"/>
                <w:sz w:val="15"/>
              </w:rPr>
              <w:t xml:space="preserve">W8; 2–4 days elapsed</w:t>
            </w:r>
          </w:p>
        </w:tc>
      </w:tr>
      <w:tr>
        <w:trPr>
          <w:cantSplit/>
        </w:trPr>
        <w:tc>
          <w:tcPr>
            <w:tcW w:type="dxa" w:w="642"/>
            <w:vAlign w:val="top"/>
            <w:shd w:fill="FFFFFF" w:val="clear"/>
          </w:tcPr>
          <w:p>
            <w:pPr>
              <w:pStyle w:val="Compact"/>
              <w:spacing w:after="20" w:before="0" w:line="240" w:lineRule="auto"/>
              <w:jc w:val="left"/>
            </w:pPr>
            <w:r>
              <w:rPr>
                <w:rFonts w:ascii="Aptos" w:hAnsi="Aptos"/>
                <w:sz w:val="15"/>
              </w:rPr>
              <w:t xml:space="preserve">6.2</w:t>
            </w:r>
          </w:p>
        </w:tc>
        <w:tc>
          <w:tcPr>
            <w:tcW w:type="dxa" w:w="1581"/>
            <w:vAlign w:val="top"/>
            <w:shd w:fill="FFFFFF" w:val="clear"/>
          </w:tcPr>
          <w:p>
            <w:pPr>
              <w:pStyle w:val="Compact"/>
              <w:spacing w:after="20" w:before="0" w:line="240" w:lineRule="auto"/>
              <w:jc w:val="left"/>
            </w:pPr>
            <w:r>
              <w:rPr>
                <w:rFonts w:ascii="Aptos" w:hAnsi="Aptos"/>
                <w:sz w:val="15"/>
              </w:rPr>
              <w:t xml:space="preserve">Admin and moderation</w:t>
            </w:r>
          </w:p>
        </w:tc>
        <w:tc>
          <w:tcPr>
            <w:tcW w:type="dxa" w:w="3034"/>
            <w:vAlign w:val="top"/>
            <w:shd w:fill="FFFFFF" w:val="clear"/>
          </w:tcPr>
          <w:p>
            <w:pPr>
              <w:pStyle w:val="Compact"/>
              <w:spacing w:after="20" w:before="0" w:line="240" w:lineRule="auto"/>
              <w:jc w:val="left"/>
            </w:pPr>
            <w:r>
              <w:rPr>
                <w:rFonts w:ascii="Aptos" w:hAnsi="Aptos"/>
                <w:sz w:val="15"/>
              </w:rPr>
              <w:t xml:space="preserve">Flag/review content, set Verified/Unverified, suspend account where authorised.</w:t>
            </w:r>
          </w:p>
        </w:tc>
        <w:tc>
          <w:tcPr>
            <w:tcW w:type="dxa" w:w="1600"/>
            <w:vAlign w:val="top"/>
            <w:shd w:fill="FFFFFF" w:val="clear"/>
          </w:tcPr>
          <w:p>
            <w:pPr>
              <w:pStyle w:val="Compact"/>
              <w:spacing w:after="20" w:before="0" w:line="240" w:lineRule="auto"/>
              <w:jc w:val="left"/>
            </w:pPr>
            <w:r>
              <w:rPr>
                <w:rFonts w:ascii="Aptos" w:hAnsi="Aptos"/>
                <w:sz w:val="15"/>
              </w:rPr>
              <w:t xml:space="preserve">Basic admin panel</w:t>
            </w:r>
          </w:p>
        </w:tc>
        <w:tc>
          <w:tcPr>
            <w:tcW w:type="dxa" w:w="1600"/>
            <w:vAlign w:val="top"/>
            <w:shd w:fill="FFFFFF" w:val="clear"/>
          </w:tcPr>
          <w:p>
            <w:pPr>
              <w:pStyle w:val="Compact"/>
              <w:spacing w:after="20" w:before="0" w:line="240" w:lineRule="auto"/>
              <w:jc w:val="left"/>
            </w:pPr>
            <w:r>
              <w:rPr>
                <w:rFonts w:ascii="Aptos" w:hAnsi="Aptos"/>
                <w:sz w:val="15"/>
              </w:rPr>
              <w:t xml:space="preserve">Team Member 5</w:t>
            </w:r>
          </w:p>
        </w:tc>
        <w:tc>
          <w:tcPr>
            <w:tcW w:type="dxa" w:w="1997"/>
            <w:vAlign w:val="top"/>
            <w:shd w:fill="FFFFFF" w:val="clear"/>
          </w:tcPr>
          <w:p>
            <w:pPr>
              <w:pStyle w:val="Compact"/>
              <w:spacing w:after="20" w:before="0" w:line="240" w:lineRule="auto"/>
              <w:jc w:val="left"/>
            </w:pPr>
            <w:r>
              <w:rPr>
                <w:rFonts w:ascii="Aptos" w:hAnsi="Aptos"/>
                <w:sz w:val="15"/>
              </w:rPr>
              <w:t xml:space="preserve">W8; 2–4 days elapsed</w:t>
            </w:r>
          </w:p>
        </w:tc>
      </w:tr>
      <w:tr>
        <w:trPr>
          <w:cantSplit/>
        </w:trPr>
        <w:tc>
          <w:tcPr>
            <w:tcW w:type="dxa" w:w="642"/>
            <w:vAlign w:val="top"/>
            <w:shd w:fill="F4F7FA" w:val="clear"/>
          </w:tcPr>
          <w:p>
            <w:pPr>
              <w:pStyle w:val="Compact"/>
              <w:spacing w:after="20" w:before="0" w:line="240" w:lineRule="auto"/>
              <w:jc w:val="left"/>
            </w:pPr>
            <w:r>
              <w:rPr>
                <w:rFonts w:ascii="Aptos" w:hAnsi="Aptos"/>
                <w:sz w:val="15"/>
              </w:rPr>
              <w:t xml:space="preserve">7.0</w:t>
            </w:r>
          </w:p>
        </w:tc>
        <w:tc>
          <w:tcPr>
            <w:tcW w:type="dxa" w:w="1581"/>
            <w:vAlign w:val="top"/>
            <w:shd w:fill="F4F7FA" w:val="clear"/>
          </w:tcPr>
          <w:p>
            <w:pPr>
              <w:pStyle w:val="Compact"/>
              <w:spacing w:after="20" w:before="0" w:line="240" w:lineRule="auto"/>
              <w:jc w:val="left"/>
            </w:pPr>
            <w:r>
              <w:rPr>
                <w:rFonts w:ascii="Aptos" w:hAnsi="Aptos"/>
                <w:sz w:val="15"/>
              </w:rPr>
              <w:t xml:space="preserve">Testing and evaluation</w:t>
            </w:r>
          </w:p>
        </w:tc>
        <w:tc>
          <w:tcPr>
            <w:tcW w:type="dxa" w:w="3034"/>
            <w:vAlign w:val="top"/>
            <w:shd w:fill="F4F7FA" w:val="clear"/>
          </w:tcPr>
          <w:p>
            <w:pPr>
              <w:pStyle w:val="Compact"/>
              <w:spacing w:after="20" w:before="0" w:line="240" w:lineRule="auto"/>
              <w:jc w:val="left"/>
            </w:pPr>
            <w:r>
              <w:rPr>
                <w:rFonts w:ascii="Aptos" w:hAnsi="Aptos"/>
                <w:sz w:val="15"/>
              </w:rPr>
              <w:t xml:space="preserve">Unit/integration checks, per-sprint verification, system testing, responsive/privacy review, usability feedback, fixes and retesting.</w:t>
            </w:r>
          </w:p>
        </w:tc>
        <w:tc>
          <w:tcPr>
            <w:tcW w:type="dxa" w:w="1600"/>
            <w:vAlign w:val="top"/>
            <w:shd w:fill="F4F7FA" w:val="clear"/>
          </w:tcPr>
          <w:p>
            <w:pPr>
              <w:pStyle w:val="Compact"/>
              <w:spacing w:after="20" w:before="0" w:line="240" w:lineRule="auto"/>
              <w:jc w:val="left"/>
            </w:pPr>
            <w:r>
              <w:rPr>
                <w:rFonts w:ascii="Aptos" w:hAnsi="Aptos"/>
                <w:sz w:val="15"/>
              </w:rPr>
              <w:t xml:space="preserve">D5</w:t>
            </w:r>
          </w:p>
        </w:tc>
        <w:tc>
          <w:tcPr>
            <w:tcW w:type="dxa" w:w="1600"/>
            <w:vAlign w:val="top"/>
            <w:shd w:fill="F4F7FA" w:val="clear"/>
          </w:tcPr>
          <w:p>
            <w:pPr>
              <w:pStyle w:val="Compact"/>
              <w:spacing w:after="20" w:before="0" w:line="240" w:lineRule="auto"/>
              <w:jc w:val="left"/>
            </w:pPr>
            <w:r>
              <w:rPr>
                <w:rFonts w:ascii="Aptos" w:hAnsi="Aptos"/>
                <w:sz w:val="15"/>
              </w:rPr>
              <w:t xml:space="preserve">Team Member 6</w:t>
            </w:r>
          </w:p>
        </w:tc>
        <w:tc>
          <w:tcPr>
            <w:tcW w:type="dxa" w:w="1997"/>
            <w:vAlign w:val="top"/>
            <w:shd w:fill="F4F7FA" w:val="clear"/>
          </w:tcPr>
          <w:p>
            <w:pPr>
              <w:pStyle w:val="Compact"/>
              <w:spacing w:after="20" w:before="0" w:line="240" w:lineRule="auto"/>
              <w:jc w:val="left"/>
            </w:pPr>
            <w:r>
              <w:rPr>
                <w:rFonts w:ascii="Aptos" w:hAnsi="Aptos"/>
                <w:sz w:val="15"/>
              </w:rPr>
              <w:t xml:space="preserve">W5–W10; continuous testing, formal system testing W9–W10</w:t>
            </w:r>
          </w:p>
        </w:tc>
      </w:tr>
      <w:tr>
        <w:trPr>
          <w:cantSplit/>
        </w:trPr>
        <w:tc>
          <w:tcPr>
            <w:tcW w:type="dxa" w:w="642"/>
            <w:vAlign w:val="top"/>
            <w:shd w:fill="FFFFFF" w:val="clear"/>
          </w:tcPr>
          <w:p>
            <w:pPr>
              <w:pStyle w:val="Compact"/>
              <w:spacing w:after="20" w:before="0" w:line="240" w:lineRule="auto"/>
              <w:jc w:val="left"/>
            </w:pPr>
            <w:r>
              <w:rPr>
                <w:rFonts w:ascii="Aptos" w:hAnsi="Aptos"/>
                <w:sz w:val="15"/>
              </w:rPr>
              <w:t xml:space="preserve">7.1</w:t>
            </w:r>
          </w:p>
        </w:tc>
        <w:tc>
          <w:tcPr>
            <w:tcW w:type="dxa" w:w="1581"/>
            <w:vAlign w:val="top"/>
            <w:shd w:fill="FFFFFF" w:val="clear"/>
          </w:tcPr>
          <w:p>
            <w:pPr>
              <w:pStyle w:val="Compact"/>
              <w:spacing w:after="20" w:before="0" w:line="240" w:lineRule="auto"/>
              <w:jc w:val="left"/>
            </w:pPr>
            <w:r>
              <w:rPr>
                <w:rFonts w:ascii="Aptos" w:hAnsi="Aptos"/>
                <w:sz w:val="15"/>
              </w:rPr>
              <w:t xml:space="preserve">Early test design</w:t>
            </w:r>
          </w:p>
        </w:tc>
        <w:tc>
          <w:tcPr>
            <w:tcW w:type="dxa" w:w="3034"/>
            <w:vAlign w:val="top"/>
            <w:shd w:fill="FFFFFF" w:val="clear"/>
          </w:tcPr>
          <w:p>
            <w:pPr>
              <w:pStyle w:val="Compact"/>
              <w:spacing w:after="20" w:before="0" w:line="240" w:lineRule="auto"/>
              <w:jc w:val="left"/>
            </w:pPr>
            <w:r>
              <w:rPr>
                <w:rFonts w:ascii="Aptos" w:hAnsi="Aptos"/>
                <w:sz w:val="15"/>
              </w:rPr>
              <w:t xml:space="preserve">Define scenarios and test data before features are complete.</w:t>
            </w:r>
          </w:p>
        </w:tc>
        <w:tc>
          <w:tcPr>
            <w:tcW w:type="dxa" w:w="1600"/>
            <w:vAlign w:val="top"/>
            <w:shd w:fill="FFFFFF" w:val="clear"/>
          </w:tcPr>
          <w:p>
            <w:pPr>
              <w:pStyle w:val="Compact"/>
              <w:spacing w:after="20" w:before="0" w:line="240" w:lineRule="auto"/>
              <w:jc w:val="left"/>
            </w:pPr>
            <w:r>
              <w:rPr>
                <w:rFonts w:ascii="Aptos" w:hAnsi="Aptos"/>
                <w:sz w:val="15"/>
              </w:rPr>
              <w:t xml:space="preserve">Test plan and cases</w:t>
            </w:r>
          </w:p>
        </w:tc>
        <w:tc>
          <w:tcPr>
            <w:tcW w:type="dxa" w:w="1600"/>
            <w:vAlign w:val="top"/>
            <w:shd w:fill="FFFFFF" w:val="clear"/>
          </w:tcPr>
          <w:p>
            <w:pPr>
              <w:pStyle w:val="Compact"/>
              <w:spacing w:after="20" w:before="0" w:line="240" w:lineRule="auto"/>
              <w:jc w:val="left"/>
            </w:pPr>
            <w:r>
              <w:rPr>
                <w:rFonts w:ascii="Aptos" w:hAnsi="Aptos"/>
                <w:sz w:val="15"/>
              </w:rPr>
              <w:t xml:space="preserve">Team Member 6</w:t>
            </w:r>
          </w:p>
        </w:tc>
        <w:tc>
          <w:tcPr>
            <w:tcW w:type="dxa" w:w="1997"/>
            <w:vAlign w:val="top"/>
            <w:shd w:fill="FFFFFF" w:val="clear"/>
          </w:tcPr>
          <w:p>
            <w:pPr>
              <w:pStyle w:val="Compact"/>
              <w:spacing w:after="20" w:before="0" w:line="240" w:lineRule="auto"/>
              <w:jc w:val="left"/>
            </w:pPr>
            <w:r>
              <w:rPr>
                <w:rFonts w:ascii="Aptos" w:hAnsi="Aptos"/>
                <w:sz w:val="15"/>
              </w:rPr>
              <w:t xml:space="preserve">W5; 2–3 days elapsed</w:t>
            </w:r>
          </w:p>
        </w:tc>
      </w:tr>
      <w:tr>
        <w:trPr>
          <w:cantSplit/>
        </w:trPr>
        <w:tc>
          <w:tcPr>
            <w:tcW w:type="dxa" w:w="642"/>
            <w:vAlign w:val="top"/>
            <w:shd w:fill="F4F7FA" w:val="clear"/>
          </w:tcPr>
          <w:p>
            <w:pPr>
              <w:pStyle w:val="Compact"/>
              <w:spacing w:after="20" w:before="0" w:line="240" w:lineRule="auto"/>
              <w:jc w:val="left"/>
            </w:pPr>
            <w:r>
              <w:rPr>
                <w:rFonts w:ascii="Aptos" w:hAnsi="Aptos"/>
                <w:sz w:val="15"/>
              </w:rPr>
              <w:t xml:space="preserve">7.2</w:t>
            </w:r>
          </w:p>
        </w:tc>
        <w:tc>
          <w:tcPr>
            <w:tcW w:type="dxa" w:w="1581"/>
            <w:vAlign w:val="top"/>
            <w:shd w:fill="F4F7FA" w:val="clear"/>
          </w:tcPr>
          <w:p>
            <w:pPr>
              <w:pStyle w:val="Compact"/>
              <w:spacing w:after="20" w:before="0" w:line="240" w:lineRule="auto"/>
              <w:jc w:val="left"/>
            </w:pPr>
            <w:r>
              <w:rPr>
                <w:rFonts w:ascii="Aptos" w:hAnsi="Aptos"/>
                <w:sz w:val="15"/>
              </w:rPr>
              <w:t xml:space="preserve">Regression and integration</w:t>
            </w:r>
          </w:p>
        </w:tc>
        <w:tc>
          <w:tcPr>
            <w:tcW w:type="dxa" w:w="3034"/>
            <w:vAlign w:val="top"/>
            <w:shd w:fill="F4F7FA" w:val="clear"/>
          </w:tcPr>
          <w:p>
            <w:pPr>
              <w:pStyle w:val="Compact"/>
              <w:spacing w:after="20" w:before="0" w:line="240" w:lineRule="auto"/>
              <w:jc w:val="left"/>
            </w:pPr>
            <w:r>
              <w:rPr>
                <w:rFonts w:ascii="Aptos" w:hAnsi="Aptos"/>
                <w:sz w:val="15"/>
              </w:rPr>
              <w:t xml:space="preserve">Run checks at each sprint; record defects and ownership; retest fixes.</w:t>
            </w:r>
          </w:p>
        </w:tc>
        <w:tc>
          <w:tcPr>
            <w:tcW w:type="dxa" w:w="1600"/>
            <w:vAlign w:val="top"/>
            <w:shd w:fill="F4F7FA" w:val="clear"/>
          </w:tcPr>
          <w:p>
            <w:pPr>
              <w:pStyle w:val="Compact"/>
              <w:spacing w:after="20" w:before="0" w:line="240" w:lineRule="auto"/>
              <w:jc w:val="left"/>
            </w:pPr>
            <w:r>
              <w:rPr>
                <w:rFonts w:ascii="Aptos" w:hAnsi="Aptos"/>
                <w:sz w:val="15"/>
              </w:rPr>
              <w:t xml:space="preserve">Test/defect logs</w:t>
            </w:r>
          </w:p>
        </w:tc>
        <w:tc>
          <w:tcPr>
            <w:tcW w:type="dxa" w:w="1600"/>
            <w:vAlign w:val="top"/>
            <w:shd w:fill="F4F7FA" w:val="clear"/>
          </w:tcPr>
          <w:p>
            <w:pPr>
              <w:pStyle w:val="Compact"/>
              <w:spacing w:after="20" w:before="0" w:line="240" w:lineRule="auto"/>
              <w:jc w:val="left"/>
            </w:pPr>
            <w:r>
              <w:rPr>
                <w:rFonts w:ascii="Aptos" w:hAnsi="Aptos"/>
                <w:sz w:val="15"/>
              </w:rPr>
              <w:t xml:space="preserve">Team Member 6 and developers</w:t>
            </w:r>
          </w:p>
        </w:tc>
        <w:tc>
          <w:tcPr>
            <w:tcW w:type="dxa" w:w="1997"/>
            <w:vAlign w:val="top"/>
            <w:shd w:fill="F4F7FA" w:val="clear"/>
          </w:tcPr>
          <w:p>
            <w:pPr>
              <w:pStyle w:val="Compact"/>
              <w:spacing w:after="20" w:before="0" w:line="240" w:lineRule="auto"/>
              <w:jc w:val="left"/>
            </w:pPr>
            <w:r>
              <w:rPr>
                <w:rFonts w:ascii="Aptos" w:hAnsi="Aptos"/>
                <w:sz w:val="15"/>
              </w:rPr>
              <w:t xml:space="preserve">W5–W10; recurring</w:t>
            </w:r>
          </w:p>
        </w:tc>
      </w:tr>
      <w:tr>
        <w:trPr>
          <w:cantSplit/>
        </w:trPr>
        <w:tc>
          <w:tcPr>
            <w:tcW w:type="dxa" w:w="642"/>
            <w:vAlign w:val="top"/>
            <w:shd w:fill="FFFFFF" w:val="clear"/>
          </w:tcPr>
          <w:p>
            <w:pPr>
              <w:pStyle w:val="Compact"/>
              <w:spacing w:after="20" w:before="0" w:line="240" w:lineRule="auto"/>
              <w:jc w:val="left"/>
            </w:pPr>
            <w:r>
              <w:rPr>
                <w:rFonts w:ascii="Aptos" w:hAnsi="Aptos"/>
                <w:sz w:val="15"/>
              </w:rPr>
              <w:t xml:space="preserve">7.3</w:t>
            </w:r>
          </w:p>
        </w:tc>
        <w:tc>
          <w:tcPr>
            <w:tcW w:type="dxa" w:w="1581"/>
            <w:vAlign w:val="top"/>
            <w:shd w:fill="FFFFFF" w:val="clear"/>
          </w:tcPr>
          <w:p>
            <w:pPr>
              <w:pStyle w:val="Compact"/>
              <w:spacing w:after="20" w:before="0" w:line="240" w:lineRule="auto"/>
              <w:jc w:val="left"/>
            </w:pPr>
            <w:r>
              <w:rPr>
                <w:rFonts w:ascii="Aptos" w:hAnsi="Aptos"/>
                <w:sz w:val="15"/>
              </w:rPr>
              <w:t xml:space="preserve">Usability evaluation</w:t>
            </w:r>
          </w:p>
        </w:tc>
        <w:tc>
          <w:tcPr>
            <w:tcW w:type="dxa" w:w="3034"/>
            <w:vAlign w:val="top"/>
            <w:shd w:fill="FFFFFF" w:val="clear"/>
          </w:tcPr>
          <w:p>
            <w:pPr>
              <w:pStyle w:val="Compact"/>
              <w:spacing w:after="20" w:before="0" w:line="240" w:lineRule="auto"/>
              <w:jc w:val="left"/>
            </w:pPr>
            <w:r>
              <w:rPr>
                <w:rFonts w:ascii="Aptos" w:hAnsi="Aptos"/>
                <w:sz w:val="15"/>
              </w:rPr>
              <w:t xml:space="preserve">Recruit 10–15 participants where available; run task scenarios and collect survey responses; report non-response as a limitation.</w:t>
            </w:r>
          </w:p>
        </w:tc>
        <w:tc>
          <w:tcPr>
            <w:tcW w:type="dxa" w:w="1600"/>
            <w:vAlign w:val="top"/>
            <w:shd w:fill="FFFFFF" w:val="clear"/>
          </w:tcPr>
          <w:p>
            <w:pPr>
              <w:pStyle w:val="Compact"/>
              <w:spacing w:after="20" w:before="0" w:line="240" w:lineRule="auto"/>
              <w:jc w:val="left"/>
            </w:pPr>
            <w:r>
              <w:rPr>
                <w:rFonts w:ascii="Aptos" w:hAnsi="Aptos"/>
                <w:sz w:val="15"/>
              </w:rPr>
              <w:t xml:space="preserve">Usability findings</w:t>
            </w:r>
          </w:p>
        </w:tc>
        <w:tc>
          <w:tcPr>
            <w:tcW w:type="dxa" w:w="1600"/>
            <w:vAlign w:val="top"/>
            <w:shd w:fill="FFFFFF" w:val="clear"/>
          </w:tcPr>
          <w:p>
            <w:pPr>
              <w:pStyle w:val="Compact"/>
              <w:spacing w:after="20" w:before="0" w:line="240" w:lineRule="auto"/>
              <w:jc w:val="left"/>
            </w:pPr>
            <w:r>
              <w:rPr>
                <w:rFonts w:ascii="Aptos" w:hAnsi="Aptos"/>
                <w:sz w:val="15"/>
              </w:rPr>
              <w:t xml:space="preserve">Team Member 2 and Team Member 6</w:t>
            </w:r>
          </w:p>
        </w:tc>
        <w:tc>
          <w:tcPr>
            <w:tcW w:type="dxa" w:w="1997"/>
            <w:vAlign w:val="top"/>
            <w:shd w:fill="FFFFFF" w:val="clear"/>
          </w:tcPr>
          <w:p>
            <w:pPr>
              <w:pStyle w:val="Compact"/>
              <w:spacing w:after="20" w:before="0" w:line="240" w:lineRule="auto"/>
              <w:jc w:val="left"/>
            </w:pPr>
            <w:r>
              <w:rPr>
                <w:rFonts w:ascii="Aptos" w:hAnsi="Aptos"/>
                <w:sz w:val="15"/>
              </w:rPr>
              <w:t xml:space="preserve">W9–W10; 2–3 days elapsed</w:t>
            </w:r>
          </w:p>
        </w:tc>
      </w:tr>
      <w:tr>
        <w:trPr>
          <w:cantSplit/>
        </w:trPr>
        <w:tc>
          <w:tcPr>
            <w:tcW w:type="dxa" w:w="642"/>
            <w:vAlign w:val="top"/>
            <w:shd w:fill="F4F7FA" w:val="clear"/>
          </w:tcPr>
          <w:p>
            <w:pPr>
              <w:pStyle w:val="Compact"/>
              <w:spacing w:after="20" w:before="0" w:line="240" w:lineRule="auto"/>
              <w:jc w:val="left"/>
            </w:pPr>
            <w:r>
              <w:rPr>
                <w:rFonts w:ascii="Aptos" w:hAnsi="Aptos"/>
                <w:sz w:val="15"/>
              </w:rPr>
              <w:t xml:space="preserve">8.0</w:t>
            </w:r>
          </w:p>
        </w:tc>
        <w:tc>
          <w:tcPr>
            <w:tcW w:type="dxa" w:w="1581"/>
            <w:vAlign w:val="top"/>
            <w:shd w:fill="F4F7FA" w:val="clear"/>
          </w:tcPr>
          <w:p>
            <w:pPr>
              <w:pStyle w:val="Compact"/>
              <w:spacing w:after="20" w:before="0" w:line="240" w:lineRule="auto"/>
              <w:jc w:val="left"/>
            </w:pPr>
            <w:r>
              <w:rPr>
                <w:rFonts w:ascii="Aptos" w:hAnsi="Aptos"/>
                <w:sz w:val="15"/>
              </w:rPr>
              <w:t xml:space="preserve">Documentation and delivery</w:t>
            </w:r>
          </w:p>
        </w:tc>
        <w:tc>
          <w:tcPr>
            <w:tcW w:type="dxa" w:w="3034"/>
            <w:vAlign w:val="top"/>
            <w:shd w:fill="F4F7FA" w:val="clear"/>
          </w:tcPr>
          <w:p>
            <w:pPr>
              <w:pStyle w:val="Compact"/>
              <w:spacing w:after="20" w:before="0" w:line="240" w:lineRule="auto"/>
              <w:jc w:val="left"/>
            </w:pPr>
            <w:r>
              <w:rPr>
                <w:rFonts w:ascii="Aptos" w:hAnsi="Aptos"/>
                <w:sz w:val="15"/>
              </w:rPr>
              <w:t xml:space="preserve">Maintain records continuously, finalise report, rehearse demo, prepare backup recording and handover.</w:t>
            </w:r>
          </w:p>
        </w:tc>
        <w:tc>
          <w:tcPr>
            <w:tcW w:type="dxa" w:w="1600"/>
            <w:vAlign w:val="top"/>
            <w:shd w:fill="F4F7FA" w:val="clear"/>
          </w:tcPr>
          <w:p>
            <w:pPr>
              <w:pStyle w:val="Compact"/>
              <w:spacing w:after="20" w:before="0" w:line="240" w:lineRule="auto"/>
              <w:jc w:val="left"/>
            </w:pPr>
            <w:r>
              <w:rPr>
                <w:rFonts w:ascii="Aptos" w:hAnsi="Aptos"/>
                <w:sz w:val="15"/>
              </w:rPr>
              <w:t xml:space="preserve">D6</w:t>
            </w:r>
          </w:p>
        </w:tc>
        <w:tc>
          <w:tcPr>
            <w:tcW w:type="dxa" w:w="1600"/>
            <w:vAlign w:val="top"/>
            <w:shd w:fill="F4F7FA" w:val="clear"/>
          </w:tcPr>
          <w:p>
            <w:pPr>
              <w:pStyle w:val="Compact"/>
              <w:spacing w:after="20" w:before="0" w:line="240" w:lineRule="auto"/>
              <w:jc w:val="left"/>
            </w:pPr>
            <w:r>
              <w:rPr>
                <w:rFonts w:ascii="Aptos" w:hAnsi="Aptos"/>
                <w:sz w:val="15"/>
              </w:rPr>
              <w:t xml:space="preserve">Sara Abdulwahab and Team Member 2</w:t>
            </w:r>
          </w:p>
        </w:tc>
        <w:tc>
          <w:tcPr>
            <w:tcW w:type="dxa" w:w="1997"/>
            <w:vAlign w:val="top"/>
            <w:shd w:fill="F4F7FA" w:val="clear"/>
          </w:tcPr>
          <w:p>
            <w:pPr>
              <w:pStyle w:val="Compact"/>
              <w:spacing w:after="20" w:before="0" w:line="240" w:lineRule="auto"/>
              <w:jc w:val="left"/>
            </w:pPr>
            <w:r>
              <w:rPr>
                <w:rFonts w:ascii="Aptos" w:hAnsi="Aptos"/>
                <w:sz w:val="15"/>
              </w:rPr>
              <w:t xml:space="preserve">W1–W12, finalisation W11–W12</w:t>
            </w:r>
          </w:p>
        </w:tc>
      </w:tr>
      <w:tr>
        <w:trPr>
          <w:cantSplit/>
        </w:trPr>
        <w:tc>
          <w:tcPr>
            <w:tcW w:type="dxa" w:w="642"/>
            <w:vAlign w:val="top"/>
            <w:shd w:fill="FFFFFF" w:val="clear"/>
          </w:tcPr>
          <w:p>
            <w:pPr>
              <w:pStyle w:val="Compact"/>
              <w:spacing w:after="20" w:before="0" w:line="240" w:lineRule="auto"/>
              <w:jc w:val="left"/>
            </w:pPr>
            <w:r>
              <w:rPr>
                <w:rFonts w:ascii="Aptos" w:hAnsi="Aptos"/>
                <w:sz w:val="15"/>
              </w:rPr>
              <w:t xml:space="preserve">8.1</w:t>
            </w:r>
          </w:p>
        </w:tc>
        <w:tc>
          <w:tcPr>
            <w:tcW w:type="dxa" w:w="1581"/>
            <w:vAlign w:val="top"/>
            <w:shd w:fill="FFFFFF" w:val="clear"/>
          </w:tcPr>
          <w:p>
            <w:pPr>
              <w:pStyle w:val="Compact"/>
              <w:spacing w:after="20" w:before="0" w:line="240" w:lineRule="auto"/>
              <w:jc w:val="left"/>
            </w:pPr>
            <w:r>
              <w:rPr>
                <w:rFonts w:ascii="Aptos" w:hAnsi="Aptos"/>
                <w:sz w:val="15"/>
              </w:rPr>
              <w:t xml:space="preserve">Continuous documentation</w:t>
            </w:r>
          </w:p>
        </w:tc>
        <w:tc>
          <w:tcPr>
            <w:tcW w:type="dxa" w:w="3034"/>
            <w:vAlign w:val="top"/>
            <w:shd w:fill="FFFFFF" w:val="clear"/>
          </w:tcPr>
          <w:p>
            <w:pPr>
              <w:pStyle w:val="Compact"/>
              <w:spacing w:after="20" w:before="0" w:line="240" w:lineRule="auto"/>
              <w:jc w:val="left"/>
            </w:pPr>
            <w:r>
              <w:rPr>
                <w:rFonts w:ascii="Aptos" w:hAnsi="Aptos"/>
                <w:sz w:val="15"/>
              </w:rPr>
              <w:t xml:space="preserve">Capture decisions, risk changes, test outcomes, diagrams, references, and screenshots.</w:t>
            </w:r>
          </w:p>
        </w:tc>
        <w:tc>
          <w:tcPr>
            <w:tcW w:type="dxa" w:w="1600"/>
            <w:vAlign w:val="top"/>
            <w:shd w:fill="FFFFFF" w:val="clear"/>
          </w:tcPr>
          <w:p>
            <w:pPr>
              <w:pStyle w:val="Compact"/>
              <w:spacing w:after="20" w:before="0" w:line="240" w:lineRule="auto"/>
              <w:jc w:val="left"/>
            </w:pPr>
            <w:r>
              <w:rPr>
                <w:rFonts w:ascii="Aptos" w:hAnsi="Aptos"/>
                <w:sz w:val="15"/>
              </w:rPr>
              <w:t xml:space="preserve">Maintained evidence folder</w:t>
            </w:r>
          </w:p>
        </w:tc>
        <w:tc>
          <w:tcPr>
            <w:tcW w:type="dxa" w:w="1600"/>
            <w:vAlign w:val="top"/>
            <w:shd w:fill="FFFFFF" w:val="clear"/>
          </w:tcPr>
          <w:p>
            <w:pPr>
              <w:pStyle w:val="Compact"/>
              <w:spacing w:after="20" w:before="0" w:line="240" w:lineRule="auto"/>
              <w:jc w:val="left"/>
            </w:pPr>
            <w:r>
              <w:rPr>
                <w:rFonts w:ascii="Aptos" w:hAnsi="Aptos"/>
                <w:sz w:val="15"/>
              </w:rPr>
              <w:t xml:space="preserve">Team Member 2</w:t>
            </w:r>
          </w:p>
        </w:tc>
        <w:tc>
          <w:tcPr>
            <w:tcW w:type="dxa" w:w="1997"/>
            <w:vAlign w:val="top"/>
            <w:shd w:fill="FFFFFF" w:val="clear"/>
          </w:tcPr>
          <w:p>
            <w:pPr>
              <w:pStyle w:val="Compact"/>
              <w:spacing w:after="20" w:before="0" w:line="240" w:lineRule="auto"/>
              <w:jc w:val="left"/>
            </w:pPr>
            <w:r>
              <w:rPr>
                <w:rFonts w:ascii="Aptos" w:hAnsi="Aptos"/>
                <w:sz w:val="15"/>
              </w:rPr>
              <w:t xml:space="preserve">W1–W12; ongoing</w:t>
            </w:r>
          </w:p>
        </w:tc>
      </w:tr>
      <w:tr>
        <w:trPr>
          <w:cantSplit/>
        </w:trPr>
        <w:tc>
          <w:tcPr>
            <w:tcW w:type="dxa" w:w="642"/>
            <w:vAlign w:val="top"/>
            <w:shd w:fill="F4F7FA" w:val="clear"/>
          </w:tcPr>
          <w:p>
            <w:pPr>
              <w:pStyle w:val="Compact"/>
              <w:spacing w:after="20" w:before="0" w:line="240" w:lineRule="auto"/>
              <w:jc w:val="left"/>
            </w:pPr>
            <w:r>
              <w:rPr>
                <w:rFonts w:ascii="Aptos" w:hAnsi="Aptos"/>
                <w:sz w:val="15"/>
              </w:rPr>
              <w:t xml:space="preserve">8.2</w:t>
            </w:r>
          </w:p>
        </w:tc>
        <w:tc>
          <w:tcPr>
            <w:tcW w:type="dxa" w:w="1581"/>
            <w:vAlign w:val="top"/>
            <w:shd w:fill="F4F7FA" w:val="clear"/>
          </w:tcPr>
          <w:p>
            <w:pPr>
              <w:pStyle w:val="Compact"/>
              <w:spacing w:after="20" w:before="0" w:line="240" w:lineRule="auto"/>
              <w:jc w:val="left"/>
            </w:pPr>
            <w:r>
              <w:rPr>
                <w:rFonts w:ascii="Aptos" w:hAnsi="Aptos"/>
                <w:sz w:val="15"/>
              </w:rPr>
              <w:t xml:space="preserve">Final rehearsal and submission</w:t>
            </w:r>
          </w:p>
        </w:tc>
        <w:tc>
          <w:tcPr>
            <w:tcW w:type="dxa" w:w="3034"/>
            <w:vAlign w:val="top"/>
            <w:shd w:fill="F4F7FA" w:val="clear"/>
          </w:tcPr>
          <w:p>
            <w:pPr>
              <w:pStyle w:val="Compact"/>
              <w:spacing w:after="20" w:before="0" w:line="240" w:lineRule="auto"/>
              <w:jc w:val="left"/>
            </w:pPr>
            <w:r>
              <w:rPr>
                <w:rFonts w:ascii="Aptos" w:hAnsi="Aptos"/>
                <w:sz w:val="15"/>
              </w:rPr>
              <w:t xml:space="preserve">Rehearse with sample accounts; verify local environment and recorded backup; package source/report/slides.</w:t>
            </w:r>
          </w:p>
        </w:tc>
        <w:tc>
          <w:tcPr>
            <w:tcW w:type="dxa" w:w="1600"/>
            <w:vAlign w:val="top"/>
            <w:shd w:fill="F4F7FA" w:val="clear"/>
          </w:tcPr>
          <w:p>
            <w:pPr>
              <w:pStyle w:val="Compact"/>
              <w:spacing w:after="20" w:before="0" w:line="240" w:lineRule="auto"/>
              <w:jc w:val="left"/>
            </w:pPr>
            <w:r>
              <w:rPr>
                <w:rFonts w:ascii="Aptos" w:hAnsi="Aptos"/>
                <w:sz w:val="15"/>
              </w:rPr>
              <w:t xml:space="preserve">Submitted final package</w:t>
            </w:r>
          </w:p>
        </w:tc>
        <w:tc>
          <w:tcPr>
            <w:tcW w:type="dxa" w:w="1600"/>
            <w:vAlign w:val="top"/>
            <w:shd w:fill="F4F7FA" w:val="clear"/>
          </w:tcPr>
          <w:p>
            <w:pPr>
              <w:pStyle w:val="Compact"/>
              <w:spacing w:after="20" w:before="0" w:line="240" w:lineRule="auto"/>
              <w:jc w:val="left"/>
            </w:pPr>
            <w:r>
              <w:rPr>
                <w:rFonts w:ascii="Aptos" w:hAnsi="Aptos"/>
                <w:sz w:val="15"/>
              </w:rPr>
              <w:t xml:space="preserve">Sara Abdulwahab</w:t>
            </w:r>
          </w:p>
        </w:tc>
        <w:tc>
          <w:tcPr>
            <w:tcW w:type="dxa" w:w="1997"/>
            <w:vAlign w:val="top"/>
            <w:shd w:fill="F4F7FA" w:val="clear"/>
          </w:tcPr>
          <w:p>
            <w:pPr>
              <w:pStyle w:val="Compact"/>
              <w:spacing w:after="20" w:before="0" w:line="240" w:lineRule="auto"/>
              <w:jc w:val="left"/>
            </w:pPr>
            <w:r>
              <w:rPr>
                <w:rFonts w:ascii="Aptos" w:hAnsi="Aptos"/>
                <w:sz w:val="15"/>
              </w:rPr>
              <w:t xml:space="preserve">W11–W12; 2–3 days elapsed</w:t>
            </w:r>
          </w:p>
        </w:tc>
      </w:tr>
    </w:tbl>
    <w:bookmarkStart w:id="37" w:name="Xde08abbb236f82280e369535aef9f88eb288cb0"/>
    <w:p>
      <w:pPr>
        <w:pStyle w:val="Heading2"/>
        <w:keepNext/>
      </w:pPr>
      <w:r>
        <w:rPr>
          <w:rFonts w:ascii="Aptos" w:hAnsi="Aptos"/>
        </w:rPr>
        <w:t xml:space="preserve">4.1 Effort and Ownership Rules</w:t>
      </w:r>
    </w:p>
    <w:p>
      <w:pPr>
        <w:pStyle w:val="Compact"/>
        <w:numPr>
          <w:ilvl w:val="0"/>
          <w:numId w:val="1002"/>
        </w:numPr>
      </w:pPr>
      <w:r>
        <w:rPr>
          <w:rFonts w:ascii="Aptos" w:hAnsi="Aptos"/>
        </w:rPr>
        <w:t xml:space="preserve">The team planning envelope is 576–720 person-hours across 6 members over 12 weeks (6 × 8–10 hours × 12 weeks). This is a planning range, not a timesheet result.</w:t>
      </w:r>
    </w:p>
    <w:p>
      <w:pPr>
        <w:pStyle w:val="Compact"/>
        <w:numPr>
          <w:ilvl w:val="0"/>
          <w:numId w:val="1002"/>
        </w:numPr>
      </w:pPr>
      <w:r>
        <w:rPr>
          <w:rFonts w:ascii="Aptos" w:hAnsi="Aptos"/>
        </w:rPr>
        <w:t xml:space="preserve">The owner listed for a work package coordinates the output. Contributors must be identified in the task board before work begins.</w:t>
      </w:r>
    </w:p>
    <w:p>
      <w:pPr>
        <w:pStyle w:val="Compact"/>
        <w:numPr>
          <w:ilvl w:val="0"/>
          <w:numId w:val="1002"/>
        </w:numPr>
      </w:pPr>
      <w:r>
        <w:rPr>
          <w:rFonts w:ascii="Aptos" w:hAnsi="Aptos"/>
        </w:rPr>
        <w:t xml:space="preserve">Every critical task needs a backup owner. Developers share defect fixing; the QA Lead may assist with frontend tasks during W5–W7 if workload requires it, without independently accepting their own fixes.</w:t>
      </w:r>
    </w:p>
    <w:p>
      <w:pPr>
        <w:pStyle w:val="Compact"/>
        <w:numPr>
          <w:ilvl w:val="0"/>
          <w:numId w:val="1002"/>
        </w:numPr>
      </w:pPr>
      <w:r>
        <w:rPr>
          <w:rFonts w:ascii="Aptos" w:hAnsi="Aptos"/>
        </w:rPr>
        <w:t xml:space="preserve">The selected technology stack is confirmed in W2 after comparing team skills, local demo constraints, maintainability, and available free-tier tools.</w:t>
      </w:r>
    </w:p>
    <w:bookmarkEnd w:id="37"/>
    <w:bookmarkEnd w:id="38"/>
    <w:bookmarkStart w:id="43" w:name="X58830e986a929e5cfa5c8b68461cd6e4ff56afa"/>
    <w:p>
      <w:pPr>
        <w:pStyle w:val="Heading1"/>
        <w:keepNext/>
      </w:pPr>
      <w:r>
        <w:rPr>
          <w:rFonts w:ascii="Aptos" w:hAnsi="Aptos"/>
        </w:rPr>
        <w:t xml:space="preserve">5. Schedule and Milestones</w:t>
      </w:r>
    </w:p>
    <w:bookmarkStart w:id="39" w:name="X274b893951547a4d435e01c2d2c704c1b60685f"/>
    <w:p>
      <w:pPr>
        <w:pStyle w:val="Heading2"/>
        <w:keepNext/>
      </w:pPr>
      <w:r>
        <w:rPr>
          <w:rFonts w:ascii="Aptos" w:hAnsi="Aptos"/>
        </w:rPr>
        <w:t xml:space="preserve">5.1 Twelve-Week Schedule Baseline</w:t>
      </w:r>
    </w:p>
    <w:p>
      <w:pPr>
        <w:pStyle w:val="FirstParagraph"/>
      </w:pPr>
      <w:r>
        <w:rPr>
          <w:rFonts w:ascii="Aptos" w:hAnsi="Aptos"/>
        </w:rPr>
        <w:t xml:space="preserve">Calendar dates below are proposed because the supplied files define W1–W12 but do not provide a formally approved project start date. Week numbers remain authoritative until Eng./Dr. Yasmain ElSharakwy approves calendar dates.</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767"/>
        <w:gridCol w:w="1631"/>
        <w:gridCol w:w="3115"/>
        <w:gridCol w:w="2851"/>
        <w:gridCol w:w="2090"/>
      </w:tblGrid>
      <w:tr>
        <w:trPr>
          <w:tblHeader w:val="true"/>
          <w:cantSplit/>
        </w:trPr>
        <w:tc>
          <w:tcPr>
            <w:tcW w:type="dxa" w:w="767"/>
            <w:vAlign w:val="top"/>
            <w:shd w:fill="12324A" w:val="clear"/>
          </w:tcPr>
          <w:p>
            <w:pPr>
              <w:pStyle w:val="Compact"/>
              <w:spacing w:after="20" w:before="0" w:line="240" w:lineRule="auto"/>
              <w:jc w:val="left"/>
            </w:pPr>
            <w:r>
              <w:rPr>
                <w:rFonts w:ascii="Aptos" w:hAnsi="Aptos"/>
                <w:b/>
                <w:color w:val="FFFFFF"/>
                <w:sz w:val="15"/>
              </w:rPr>
              <w:t xml:space="preserve">Week</w:t>
            </w:r>
          </w:p>
        </w:tc>
        <w:tc>
          <w:tcPr>
            <w:tcW w:type="dxa" w:w="1631"/>
            <w:vAlign w:val="top"/>
            <w:shd w:fill="12324A" w:val="clear"/>
          </w:tcPr>
          <w:p>
            <w:pPr>
              <w:pStyle w:val="Compact"/>
              <w:spacing w:after="20" w:before="0" w:line="240" w:lineRule="auto"/>
              <w:jc w:val="left"/>
            </w:pPr>
            <w:r>
              <w:rPr>
                <w:rFonts w:ascii="Aptos" w:hAnsi="Aptos"/>
                <w:b/>
                <w:color w:val="FFFFFF"/>
                <w:sz w:val="15"/>
              </w:rPr>
              <w:t xml:space="preserve">Proposed dates</w:t>
            </w:r>
          </w:p>
        </w:tc>
        <w:tc>
          <w:tcPr>
            <w:tcW w:type="dxa" w:w="3115"/>
            <w:vAlign w:val="top"/>
            <w:shd w:fill="12324A" w:val="clear"/>
          </w:tcPr>
          <w:p>
            <w:pPr>
              <w:pStyle w:val="Compact"/>
              <w:spacing w:after="20" w:before="0" w:line="240" w:lineRule="auto"/>
              <w:jc w:val="left"/>
            </w:pPr>
            <w:r>
              <w:rPr>
                <w:rFonts w:ascii="Aptos" w:hAnsi="Aptos"/>
                <w:b/>
                <w:color w:val="FFFFFF"/>
                <w:sz w:val="15"/>
              </w:rPr>
              <w:t xml:space="preserve">Primary work</w:t>
            </w:r>
          </w:p>
        </w:tc>
        <w:tc>
          <w:tcPr>
            <w:tcW w:type="dxa" w:w="2851"/>
            <w:vAlign w:val="top"/>
            <w:shd w:fill="12324A" w:val="clear"/>
          </w:tcPr>
          <w:p>
            <w:pPr>
              <w:pStyle w:val="Compact"/>
              <w:spacing w:after="20" w:before="0" w:line="240" w:lineRule="auto"/>
              <w:jc w:val="left"/>
            </w:pPr>
            <w:r>
              <w:rPr>
                <w:rFonts w:ascii="Aptos" w:hAnsi="Aptos"/>
                <w:b/>
                <w:color w:val="FFFFFF"/>
                <w:sz w:val="15"/>
              </w:rPr>
              <w:t xml:space="preserve">Required outputs / checkpoint</w:t>
            </w:r>
          </w:p>
        </w:tc>
        <w:tc>
          <w:tcPr>
            <w:tcW w:type="dxa" w:w="2090"/>
            <w:vAlign w:val="top"/>
            <w:shd w:fill="12324A" w:val="clear"/>
          </w:tcPr>
          <w:p>
            <w:pPr>
              <w:pStyle w:val="Compact"/>
              <w:spacing w:after="20" w:before="0" w:line="240" w:lineRule="auto"/>
              <w:jc w:val="left"/>
            </w:pPr>
            <w:r>
              <w:rPr>
                <w:rFonts w:ascii="Aptos" w:hAnsi="Aptos"/>
                <w:b/>
                <w:color w:val="FFFFFF"/>
                <w:sz w:val="15"/>
              </w:rPr>
              <w:t xml:space="preserve">Owner(s)</w:t>
            </w:r>
          </w:p>
        </w:tc>
      </w:tr>
      <w:tr>
        <w:trPr>
          <w:cantSplit/>
        </w:trPr>
        <w:tc>
          <w:tcPr>
            <w:tcW w:type="dxa" w:w="767"/>
            <w:vAlign w:val="top"/>
            <w:shd w:fill="FFFFFF" w:val="clear"/>
          </w:tcPr>
          <w:p>
            <w:pPr>
              <w:pStyle w:val="Compact"/>
              <w:spacing w:after="20" w:before="0" w:line="240" w:lineRule="auto"/>
              <w:jc w:val="left"/>
            </w:pPr>
            <w:r>
              <w:rPr>
                <w:rFonts w:ascii="Aptos" w:hAnsi="Aptos"/>
                <w:sz w:val="15"/>
              </w:rPr>
              <w:t xml:space="preserve">W1</w:t>
            </w:r>
          </w:p>
        </w:tc>
        <w:tc>
          <w:tcPr>
            <w:tcW w:type="dxa" w:w="1631"/>
            <w:vAlign w:val="top"/>
            <w:shd w:fill="FFFFFF" w:val="clear"/>
          </w:tcPr>
          <w:p>
            <w:pPr>
              <w:pStyle w:val="Compact"/>
              <w:spacing w:after="20" w:before="0" w:line="240" w:lineRule="auto"/>
              <w:jc w:val="left"/>
            </w:pPr>
            <w:r>
              <w:rPr>
                <w:rFonts w:ascii="Aptos" w:hAnsi="Aptos"/>
                <w:sz w:val="15"/>
              </w:rPr>
              <w:t xml:space="preserve">19–25 Oct 2026</w:t>
            </w:r>
          </w:p>
        </w:tc>
        <w:tc>
          <w:tcPr>
            <w:tcW w:type="dxa" w:w="3115"/>
            <w:vAlign w:val="top"/>
            <w:shd w:fill="FFFFFF" w:val="clear"/>
          </w:tcPr>
          <w:p>
            <w:pPr>
              <w:pStyle w:val="Compact"/>
              <w:spacing w:after="20" w:before="0" w:line="240" w:lineRule="auto"/>
              <w:jc w:val="left"/>
            </w:pPr>
            <w:r>
              <w:rPr>
                <w:rFonts w:ascii="Aptos" w:hAnsi="Aptos"/>
                <w:sz w:val="15"/>
              </w:rPr>
              <w:t xml:space="preserve">Initiation, problem statement, objectives, stakeholder identification, initial risks.</w:t>
            </w:r>
          </w:p>
        </w:tc>
        <w:tc>
          <w:tcPr>
            <w:tcW w:type="dxa" w:w="2851"/>
            <w:vAlign w:val="top"/>
            <w:shd w:fill="FFFFFF" w:val="clear"/>
          </w:tcPr>
          <w:p>
            <w:pPr>
              <w:pStyle w:val="Compact"/>
              <w:spacing w:after="20" w:before="0" w:line="240" w:lineRule="auto"/>
              <w:jc w:val="left"/>
            </w:pPr>
            <w:r>
              <w:rPr>
                <w:rFonts w:ascii="Aptos" w:hAnsi="Aptos"/>
                <w:sz w:val="15"/>
              </w:rPr>
              <w:t xml:space="preserve">Charter draft, initial stakeholder register, action/risk logs.</w:t>
            </w:r>
          </w:p>
        </w:tc>
        <w:tc>
          <w:tcPr>
            <w:tcW w:type="dxa" w:w="2090"/>
            <w:vAlign w:val="top"/>
            <w:shd w:fill="FFFFFF" w:val="clear"/>
          </w:tcPr>
          <w:p>
            <w:pPr>
              <w:pStyle w:val="Compact"/>
              <w:spacing w:after="20" w:before="0" w:line="240" w:lineRule="auto"/>
              <w:jc w:val="left"/>
            </w:pPr>
            <w:r>
              <w:rPr>
                <w:rFonts w:ascii="Aptos" w:hAnsi="Aptos"/>
                <w:sz w:val="15"/>
              </w:rPr>
              <w:t xml:space="preserve">Sara; Team Member 2</w:t>
            </w:r>
          </w:p>
        </w:tc>
      </w:tr>
      <w:tr>
        <w:trPr>
          <w:cantSplit/>
        </w:trPr>
        <w:tc>
          <w:tcPr>
            <w:tcW w:type="dxa" w:w="767"/>
            <w:vAlign w:val="top"/>
            <w:shd w:fill="F4F7FA" w:val="clear"/>
          </w:tcPr>
          <w:p>
            <w:pPr>
              <w:pStyle w:val="Compact"/>
              <w:spacing w:after="20" w:before="0" w:line="240" w:lineRule="auto"/>
              <w:jc w:val="left"/>
            </w:pPr>
            <w:r>
              <w:rPr>
                <w:rFonts w:ascii="Aptos" w:hAnsi="Aptos"/>
                <w:sz w:val="15"/>
              </w:rPr>
              <w:t xml:space="preserve">W2</w:t>
            </w:r>
          </w:p>
        </w:tc>
        <w:tc>
          <w:tcPr>
            <w:tcW w:type="dxa" w:w="1631"/>
            <w:vAlign w:val="top"/>
            <w:shd w:fill="F4F7FA" w:val="clear"/>
          </w:tcPr>
          <w:p>
            <w:pPr>
              <w:pStyle w:val="Compact"/>
              <w:spacing w:after="20" w:before="0" w:line="240" w:lineRule="auto"/>
              <w:jc w:val="left"/>
            </w:pPr>
            <w:r>
              <w:rPr>
                <w:rFonts w:ascii="Aptos" w:hAnsi="Aptos"/>
                <w:sz w:val="15"/>
              </w:rPr>
              <w:t xml:space="preserve">26 Oct–1 Nov 2026</w:t>
            </w:r>
          </w:p>
        </w:tc>
        <w:tc>
          <w:tcPr>
            <w:tcW w:type="dxa" w:w="3115"/>
            <w:vAlign w:val="top"/>
            <w:shd w:fill="F4F7FA" w:val="clear"/>
          </w:tcPr>
          <w:p>
            <w:pPr>
              <w:pStyle w:val="Compact"/>
              <w:spacing w:after="20" w:before="0" w:line="240" w:lineRule="auto"/>
              <w:jc w:val="left"/>
            </w:pPr>
            <w:r>
              <w:rPr>
                <w:rFonts w:ascii="Aptos" w:hAnsi="Aptos"/>
                <w:sz w:val="15"/>
              </w:rPr>
              <w:t xml:space="preserve">Scope/MoSCoW baseline, role mapping, tech-stack decision, research start, initial requirements.</w:t>
            </w:r>
          </w:p>
        </w:tc>
        <w:tc>
          <w:tcPr>
            <w:tcW w:type="dxa" w:w="2851"/>
            <w:vAlign w:val="top"/>
            <w:shd w:fill="F4F7FA" w:val="clear"/>
          </w:tcPr>
          <w:p>
            <w:pPr>
              <w:pStyle w:val="Compact"/>
              <w:spacing w:after="20" w:before="0" w:line="240" w:lineRule="auto"/>
              <w:jc w:val="left"/>
            </w:pPr>
            <w:r>
              <w:rPr>
                <w:rFonts w:ascii="Aptos" w:hAnsi="Aptos"/>
                <w:sz w:val="15"/>
              </w:rPr>
              <w:t xml:space="preserve">M1: Scope baseline approved; D1 management plan submitted for review.</w:t>
            </w:r>
          </w:p>
        </w:tc>
        <w:tc>
          <w:tcPr>
            <w:tcW w:type="dxa" w:w="2090"/>
            <w:vAlign w:val="top"/>
            <w:shd w:fill="F4F7FA" w:val="clear"/>
          </w:tcPr>
          <w:p>
            <w:pPr>
              <w:pStyle w:val="Compact"/>
              <w:spacing w:after="20" w:before="0" w:line="240" w:lineRule="auto"/>
              <w:jc w:val="left"/>
            </w:pPr>
            <w:r>
              <w:rPr>
                <w:rFonts w:ascii="Aptos" w:hAnsi="Aptos"/>
                <w:sz w:val="15"/>
              </w:rPr>
              <w:t xml:space="preserve">Sara; Team Member 2; Supervisor approves</w:t>
            </w:r>
          </w:p>
        </w:tc>
      </w:tr>
      <w:tr>
        <w:trPr>
          <w:cantSplit/>
        </w:trPr>
        <w:tc>
          <w:tcPr>
            <w:tcW w:type="dxa" w:w="767"/>
            <w:vAlign w:val="top"/>
            <w:shd w:fill="FFFFFF" w:val="clear"/>
          </w:tcPr>
          <w:p>
            <w:pPr>
              <w:pStyle w:val="Compact"/>
              <w:spacing w:after="20" w:before="0" w:line="240" w:lineRule="auto"/>
              <w:jc w:val="left"/>
            </w:pPr>
            <w:r>
              <w:rPr>
                <w:rFonts w:ascii="Aptos" w:hAnsi="Aptos"/>
                <w:sz w:val="15"/>
              </w:rPr>
              <w:t xml:space="preserve">W3</w:t>
            </w:r>
          </w:p>
        </w:tc>
        <w:tc>
          <w:tcPr>
            <w:tcW w:type="dxa" w:w="1631"/>
            <w:vAlign w:val="top"/>
            <w:shd w:fill="FFFFFF" w:val="clear"/>
          </w:tcPr>
          <w:p>
            <w:pPr>
              <w:pStyle w:val="Compact"/>
              <w:spacing w:after="20" w:before="0" w:line="240" w:lineRule="auto"/>
              <w:jc w:val="left"/>
            </w:pPr>
            <w:r>
              <w:rPr>
                <w:rFonts w:ascii="Aptos" w:hAnsi="Aptos"/>
                <w:sz w:val="15"/>
              </w:rPr>
              <w:t xml:space="preserve">2–8 Nov 2026</w:t>
            </w:r>
          </w:p>
        </w:tc>
        <w:tc>
          <w:tcPr>
            <w:tcW w:type="dxa" w:w="3115"/>
            <w:vAlign w:val="top"/>
            <w:shd w:fill="FFFFFF" w:val="clear"/>
          </w:tcPr>
          <w:p>
            <w:pPr>
              <w:pStyle w:val="Compact"/>
              <w:spacing w:after="20" w:before="0" w:line="240" w:lineRule="auto"/>
              <w:jc w:val="left"/>
            </w:pPr>
            <w:r>
              <w:rPr>
                <w:rFonts w:ascii="Aptos" w:hAnsi="Aptos"/>
                <w:sz w:val="15"/>
              </w:rPr>
              <w:t xml:space="preserve">Complete requirements, acceptance criteria, core UI flows, data/API contract.</w:t>
            </w:r>
          </w:p>
        </w:tc>
        <w:tc>
          <w:tcPr>
            <w:tcW w:type="dxa" w:w="2851"/>
            <w:vAlign w:val="top"/>
            <w:shd w:fill="FFFFFF" w:val="clear"/>
          </w:tcPr>
          <w:p>
            <w:pPr>
              <w:pStyle w:val="Compact"/>
              <w:spacing w:after="20" w:before="0" w:line="240" w:lineRule="auto"/>
              <w:jc w:val="left"/>
            </w:pPr>
            <w:r>
              <w:rPr>
                <w:rFonts w:ascii="Aptos" w:hAnsi="Aptos"/>
                <w:sz w:val="15"/>
              </w:rPr>
              <w:t xml:space="preserve">M2: Requirements and core design approved; D2.</w:t>
            </w:r>
          </w:p>
        </w:tc>
        <w:tc>
          <w:tcPr>
            <w:tcW w:type="dxa" w:w="2090"/>
            <w:vAlign w:val="top"/>
            <w:shd w:fill="FFFFFF" w:val="clear"/>
          </w:tcPr>
          <w:p>
            <w:pPr>
              <w:pStyle w:val="Compact"/>
              <w:spacing w:after="20" w:before="0" w:line="240" w:lineRule="auto"/>
              <w:jc w:val="left"/>
            </w:pPr>
            <w:r>
              <w:rPr>
                <w:rFonts w:ascii="Aptos" w:hAnsi="Aptos"/>
                <w:sz w:val="15"/>
              </w:rPr>
              <w:t xml:space="preserve">Team Members 2, 3, 5; Supervisor approves</w:t>
            </w:r>
          </w:p>
        </w:tc>
      </w:tr>
      <w:tr>
        <w:trPr>
          <w:cantSplit/>
        </w:trPr>
        <w:tc>
          <w:tcPr>
            <w:tcW w:type="dxa" w:w="767"/>
            <w:vAlign w:val="top"/>
            <w:shd w:fill="F4F7FA" w:val="clear"/>
          </w:tcPr>
          <w:p>
            <w:pPr>
              <w:pStyle w:val="Compact"/>
              <w:spacing w:after="20" w:before="0" w:line="240" w:lineRule="auto"/>
              <w:jc w:val="left"/>
            </w:pPr>
            <w:r>
              <w:rPr>
                <w:rFonts w:ascii="Aptos" w:hAnsi="Aptos"/>
                <w:sz w:val="15"/>
              </w:rPr>
              <w:t xml:space="preserve">W4</w:t>
            </w:r>
          </w:p>
        </w:tc>
        <w:tc>
          <w:tcPr>
            <w:tcW w:type="dxa" w:w="1631"/>
            <w:vAlign w:val="top"/>
            <w:shd w:fill="F4F7FA" w:val="clear"/>
          </w:tcPr>
          <w:p>
            <w:pPr>
              <w:pStyle w:val="Compact"/>
              <w:spacing w:after="20" w:before="0" w:line="240" w:lineRule="auto"/>
              <w:jc w:val="left"/>
            </w:pPr>
            <w:r>
              <w:rPr>
                <w:rFonts w:ascii="Aptos" w:hAnsi="Aptos"/>
                <w:sz w:val="15"/>
              </w:rPr>
              <w:t xml:space="preserve">9–15 Nov 2026</w:t>
            </w:r>
          </w:p>
        </w:tc>
        <w:tc>
          <w:tcPr>
            <w:tcW w:type="dxa" w:w="3115"/>
            <w:vAlign w:val="top"/>
            <w:shd w:fill="F4F7FA" w:val="clear"/>
          </w:tcPr>
          <w:p>
            <w:pPr>
              <w:pStyle w:val="Compact"/>
              <w:spacing w:after="20" w:before="0" w:line="240" w:lineRule="auto"/>
              <w:jc w:val="left"/>
            </w:pPr>
            <w:r>
              <w:rPr>
                <w:rFonts w:ascii="Aptos" w:hAnsi="Aptos"/>
                <w:sz w:val="15"/>
              </w:rPr>
              <w:t xml:space="preserve">Finish wireframes and data design; repository/environment setup; begin account/profile screens.</w:t>
            </w:r>
          </w:p>
        </w:tc>
        <w:tc>
          <w:tcPr>
            <w:tcW w:type="dxa" w:w="2851"/>
            <w:vAlign w:val="top"/>
            <w:shd w:fill="F4F7FA" w:val="clear"/>
          </w:tcPr>
          <w:p>
            <w:pPr>
              <w:pStyle w:val="Compact"/>
              <w:spacing w:after="20" w:before="0" w:line="240" w:lineRule="auto"/>
              <w:jc w:val="left"/>
            </w:pPr>
            <w:r>
              <w:rPr>
                <w:rFonts w:ascii="Aptos" w:hAnsi="Aptos"/>
                <w:sz w:val="15"/>
              </w:rPr>
              <w:t xml:space="preserve">D3 UI/UX prototype and data model accepted for build.</w:t>
            </w:r>
          </w:p>
        </w:tc>
        <w:tc>
          <w:tcPr>
            <w:tcW w:type="dxa" w:w="2090"/>
            <w:vAlign w:val="top"/>
            <w:shd w:fill="F4F7FA" w:val="clear"/>
          </w:tcPr>
          <w:p>
            <w:pPr>
              <w:pStyle w:val="Compact"/>
              <w:spacing w:after="20" w:before="0" w:line="240" w:lineRule="auto"/>
              <w:jc w:val="left"/>
            </w:pPr>
            <w:r>
              <w:rPr>
                <w:rFonts w:ascii="Aptos" w:hAnsi="Aptos"/>
                <w:sz w:val="15"/>
              </w:rPr>
              <w:t xml:space="preserve">Team Members 3, 4, 5</w:t>
            </w:r>
          </w:p>
        </w:tc>
      </w:tr>
      <w:tr>
        <w:trPr>
          <w:cantSplit/>
        </w:trPr>
        <w:tc>
          <w:tcPr>
            <w:tcW w:type="dxa" w:w="767"/>
            <w:vAlign w:val="top"/>
            <w:shd w:fill="FFFFFF" w:val="clear"/>
          </w:tcPr>
          <w:p>
            <w:pPr>
              <w:pStyle w:val="Compact"/>
              <w:spacing w:after="20" w:before="0" w:line="240" w:lineRule="auto"/>
              <w:jc w:val="left"/>
            </w:pPr>
            <w:r>
              <w:rPr>
                <w:rFonts w:ascii="Aptos" w:hAnsi="Aptos"/>
                <w:sz w:val="15"/>
              </w:rPr>
              <w:t xml:space="preserve">W5</w:t>
            </w:r>
          </w:p>
        </w:tc>
        <w:tc>
          <w:tcPr>
            <w:tcW w:type="dxa" w:w="1631"/>
            <w:vAlign w:val="top"/>
            <w:shd w:fill="FFFFFF" w:val="clear"/>
          </w:tcPr>
          <w:p>
            <w:pPr>
              <w:pStyle w:val="Compact"/>
              <w:spacing w:after="20" w:before="0" w:line="240" w:lineRule="auto"/>
              <w:jc w:val="left"/>
            </w:pPr>
            <w:r>
              <w:rPr>
                <w:rFonts w:ascii="Aptos" w:hAnsi="Aptos"/>
                <w:sz w:val="15"/>
              </w:rPr>
              <w:t xml:space="preserve">16–22 Nov 2026</w:t>
            </w:r>
          </w:p>
        </w:tc>
        <w:tc>
          <w:tcPr>
            <w:tcW w:type="dxa" w:w="3115"/>
            <w:vAlign w:val="top"/>
            <w:shd w:fill="FFFFFF" w:val="clear"/>
          </w:tcPr>
          <w:p>
            <w:pPr>
              <w:pStyle w:val="Compact"/>
              <w:spacing w:after="20" w:before="0" w:line="240" w:lineRule="auto"/>
              <w:jc w:val="left"/>
            </w:pPr>
            <w:r>
              <w:rPr>
                <w:rFonts w:ascii="Aptos" w:hAnsi="Aptos"/>
                <w:sz w:val="15"/>
              </w:rPr>
              <w:t xml:space="preserve">Sprint 1: registration, roles, profiles, privacy foundations; begin incremental tests.</w:t>
            </w:r>
          </w:p>
        </w:tc>
        <w:tc>
          <w:tcPr>
            <w:tcW w:type="dxa" w:w="2851"/>
            <w:vAlign w:val="top"/>
            <w:shd w:fill="FFFFFF" w:val="clear"/>
          </w:tcPr>
          <w:p>
            <w:pPr>
              <w:pStyle w:val="Compact"/>
              <w:spacing w:after="20" w:before="0" w:line="240" w:lineRule="auto"/>
              <w:jc w:val="left"/>
            </w:pPr>
            <w:r>
              <w:rPr>
                <w:rFonts w:ascii="Aptos" w:hAnsi="Aptos"/>
                <w:sz w:val="15"/>
              </w:rPr>
              <w:t xml:space="preserve">Account/profile module and early test cases.</w:t>
            </w:r>
          </w:p>
        </w:tc>
        <w:tc>
          <w:tcPr>
            <w:tcW w:type="dxa" w:w="2090"/>
            <w:vAlign w:val="top"/>
            <w:shd w:fill="FFFFFF" w:val="clear"/>
          </w:tcPr>
          <w:p>
            <w:pPr>
              <w:pStyle w:val="Compact"/>
              <w:spacing w:after="20" w:before="0" w:line="240" w:lineRule="auto"/>
              <w:jc w:val="left"/>
            </w:pPr>
            <w:r>
              <w:rPr>
                <w:rFonts w:ascii="Aptos" w:hAnsi="Aptos"/>
                <w:sz w:val="15"/>
              </w:rPr>
              <w:t xml:space="preserve">Team Members 4, 5, 6</w:t>
            </w:r>
          </w:p>
        </w:tc>
      </w:tr>
      <w:tr>
        <w:trPr>
          <w:cantSplit/>
        </w:trPr>
        <w:tc>
          <w:tcPr>
            <w:tcW w:type="dxa" w:w="767"/>
            <w:vAlign w:val="top"/>
            <w:shd w:fill="F4F7FA" w:val="clear"/>
          </w:tcPr>
          <w:p>
            <w:pPr>
              <w:pStyle w:val="Compact"/>
              <w:spacing w:after="20" w:before="0" w:line="240" w:lineRule="auto"/>
              <w:jc w:val="left"/>
            </w:pPr>
            <w:r>
              <w:rPr>
                <w:rFonts w:ascii="Aptos" w:hAnsi="Aptos"/>
                <w:sz w:val="15"/>
              </w:rPr>
              <w:t xml:space="preserve">W6</w:t>
            </w:r>
          </w:p>
        </w:tc>
        <w:tc>
          <w:tcPr>
            <w:tcW w:type="dxa" w:w="1631"/>
            <w:vAlign w:val="top"/>
            <w:shd w:fill="F4F7FA" w:val="clear"/>
          </w:tcPr>
          <w:p>
            <w:pPr>
              <w:pStyle w:val="Compact"/>
              <w:spacing w:after="20" w:before="0" w:line="240" w:lineRule="auto"/>
              <w:jc w:val="left"/>
            </w:pPr>
            <w:r>
              <w:rPr>
                <w:rFonts w:ascii="Aptos" w:hAnsi="Aptos"/>
                <w:sz w:val="15"/>
              </w:rPr>
              <w:t xml:space="preserve">23–29 Nov 2026</w:t>
            </w:r>
          </w:p>
        </w:tc>
        <w:tc>
          <w:tcPr>
            <w:tcW w:type="dxa" w:w="3115"/>
            <w:vAlign w:val="top"/>
            <w:shd w:fill="F4F7FA" w:val="clear"/>
          </w:tcPr>
          <w:p>
            <w:pPr>
              <w:pStyle w:val="Compact"/>
              <w:spacing w:after="20" w:before="0" w:line="240" w:lineRule="auto"/>
              <w:jc w:val="left"/>
            </w:pPr>
            <w:r>
              <w:rPr>
                <w:rFonts w:ascii="Aptos" w:hAnsi="Aptos"/>
                <w:sz w:val="15"/>
              </w:rPr>
              <w:t xml:space="preserve">Sprint 2: athlete/professional search, filters, directories; prepare synthetic data.</w:t>
            </w:r>
          </w:p>
        </w:tc>
        <w:tc>
          <w:tcPr>
            <w:tcW w:type="dxa" w:w="2851"/>
            <w:vAlign w:val="top"/>
            <w:shd w:fill="F4F7FA" w:val="clear"/>
          </w:tcPr>
          <w:p>
            <w:pPr>
              <w:pStyle w:val="Compact"/>
              <w:spacing w:after="20" w:before="0" w:line="240" w:lineRule="auto"/>
              <w:jc w:val="left"/>
            </w:pPr>
            <w:r>
              <w:rPr>
                <w:rFonts w:ascii="Aptos" w:hAnsi="Aptos"/>
                <w:sz w:val="15"/>
              </w:rPr>
              <w:t xml:space="preserve">Search module in progress; test data populated.</w:t>
            </w:r>
          </w:p>
        </w:tc>
        <w:tc>
          <w:tcPr>
            <w:tcW w:type="dxa" w:w="2090"/>
            <w:vAlign w:val="top"/>
            <w:shd w:fill="F4F7FA" w:val="clear"/>
          </w:tcPr>
          <w:p>
            <w:pPr>
              <w:pStyle w:val="Compact"/>
              <w:spacing w:after="20" w:before="0" w:line="240" w:lineRule="auto"/>
              <w:jc w:val="left"/>
            </w:pPr>
            <w:r>
              <w:rPr>
                <w:rFonts w:ascii="Aptos" w:hAnsi="Aptos"/>
                <w:sz w:val="15"/>
              </w:rPr>
              <w:t xml:space="preserve">Team Members 4, 5; QA</w:t>
            </w:r>
          </w:p>
        </w:tc>
      </w:tr>
      <w:tr>
        <w:trPr>
          <w:cantSplit/>
        </w:trPr>
        <w:tc>
          <w:tcPr>
            <w:tcW w:type="dxa" w:w="767"/>
            <w:vAlign w:val="top"/>
            <w:shd w:fill="FFFFFF" w:val="clear"/>
          </w:tcPr>
          <w:p>
            <w:pPr>
              <w:pStyle w:val="Compact"/>
              <w:spacing w:after="20" w:before="0" w:line="240" w:lineRule="auto"/>
              <w:jc w:val="left"/>
            </w:pPr>
            <w:r>
              <w:rPr>
                <w:rFonts w:ascii="Aptos" w:hAnsi="Aptos"/>
                <w:sz w:val="15"/>
              </w:rPr>
              <w:t xml:space="preserve">W7</w:t>
            </w:r>
          </w:p>
        </w:tc>
        <w:tc>
          <w:tcPr>
            <w:tcW w:type="dxa" w:w="1631"/>
            <w:vAlign w:val="top"/>
            <w:shd w:fill="FFFFFF" w:val="clear"/>
          </w:tcPr>
          <w:p>
            <w:pPr>
              <w:pStyle w:val="Compact"/>
              <w:spacing w:after="20" w:before="0" w:line="240" w:lineRule="auto"/>
              <w:jc w:val="left"/>
            </w:pPr>
            <w:r>
              <w:rPr>
                <w:rFonts w:ascii="Aptos" w:hAnsi="Aptos"/>
                <w:sz w:val="15"/>
              </w:rPr>
              <w:t xml:space="preserve">30 Nov–6 Dec 2026</w:t>
            </w:r>
          </w:p>
        </w:tc>
        <w:tc>
          <w:tcPr>
            <w:tcW w:type="dxa" w:w="3115"/>
            <w:vAlign w:val="top"/>
            <w:shd w:fill="FFFFFF" w:val="clear"/>
          </w:tcPr>
          <w:p>
            <w:pPr>
              <w:pStyle w:val="Compact"/>
              <w:spacing w:after="20" w:before="0" w:line="240" w:lineRule="auto"/>
              <w:jc w:val="left"/>
            </w:pPr>
            <w:r>
              <w:rPr>
                <w:rFonts w:ascii="Aptos" w:hAnsi="Aptos"/>
                <w:sz w:val="15"/>
              </w:rPr>
              <w:t xml:space="preserve">Complete search and opportunity listing workflows; integrate frontend/backend weekly.</w:t>
            </w:r>
          </w:p>
        </w:tc>
        <w:tc>
          <w:tcPr>
            <w:tcW w:type="dxa" w:w="2851"/>
            <w:vAlign w:val="top"/>
            <w:shd w:fill="FFFFFF" w:val="clear"/>
          </w:tcPr>
          <w:p>
            <w:pPr>
              <w:pStyle w:val="Compact"/>
              <w:spacing w:after="20" w:before="0" w:line="240" w:lineRule="auto"/>
              <w:jc w:val="left"/>
            </w:pPr>
            <w:r>
              <w:rPr>
                <w:rFonts w:ascii="Aptos" w:hAnsi="Aptos"/>
                <w:sz w:val="15"/>
              </w:rPr>
              <w:t xml:space="preserve">Search/listing acceptance checks and integrated candidate build.</w:t>
            </w:r>
          </w:p>
        </w:tc>
        <w:tc>
          <w:tcPr>
            <w:tcW w:type="dxa" w:w="2090"/>
            <w:vAlign w:val="top"/>
            <w:shd w:fill="FFFFFF" w:val="clear"/>
          </w:tcPr>
          <w:p>
            <w:pPr>
              <w:pStyle w:val="Compact"/>
              <w:spacing w:after="20" w:before="0" w:line="240" w:lineRule="auto"/>
              <w:jc w:val="left"/>
            </w:pPr>
            <w:r>
              <w:rPr>
                <w:rFonts w:ascii="Aptos" w:hAnsi="Aptos"/>
                <w:sz w:val="15"/>
              </w:rPr>
              <w:t xml:space="preserve">Team Members 4, 5, 6</w:t>
            </w:r>
          </w:p>
        </w:tc>
      </w:tr>
      <w:tr>
        <w:trPr>
          <w:cantSplit/>
        </w:trPr>
        <w:tc>
          <w:tcPr>
            <w:tcW w:type="dxa" w:w="767"/>
            <w:vAlign w:val="top"/>
            <w:shd w:fill="F4F7FA" w:val="clear"/>
          </w:tcPr>
          <w:p>
            <w:pPr>
              <w:pStyle w:val="Compact"/>
              <w:spacing w:after="20" w:before="0" w:line="240" w:lineRule="auto"/>
              <w:jc w:val="left"/>
            </w:pPr>
            <w:r>
              <w:rPr>
                <w:rFonts w:ascii="Aptos" w:hAnsi="Aptos"/>
                <w:sz w:val="15"/>
              </w:rPr>
              <w:t xml:space="preserve">W8</w:t>
            </w:r>
          </w:p>
        </w:tc>
        <w:tc>
          <w:tcPr>
            <w:tcW w:type="dxa" w:w="1631"/>
            <w:vAlign w:val="top"/>
            <w:shd w:fill="F4F7FA" w:val="clear"/>
          </w:tcPr>
          <w:p>
            <w:pPr>
              <w:pStyle w:val="Compact"/>
              <w:spacing w:after="20" w:before="0" w:line="240" w:lineRule="auto"/>
              <w:jc w:val="left"/>
            </w:pPr>
            <w:r>
              <w:rPr>
                <w:rFonts w:ascii="Aptos" w:hAnsi="Aptos"/>
                <w:sz w:val="15"/>
              </w:rPr>
              <w:t xml:space="preserve">7–13 Dec 2026</w:t>
            </w:r>
          </w:p>
        </w:tc>
        <w:tc>
          <w:tcPr>
            <w:tcW w:type="dxa" w:w="3115"/>
            <w:vAlign w:val="top"/>
            <w:shd w:fill="F4F7FA" w:val="clear"/>
          </w:tcPr>
          <w:p>
            <w:pPr>
              <w:pStyle w:val="Compact"/>
              <w:spacing w:after="20" w:before="0" w:line="240" w:lineRule="auto"/>
              <w:jc w:val="left"/>
            </w:pPr>
            <w:r>
              <w:rPr>
                <w:rFonts w:ascii="Aptos" w:hAnsi="Aptos"/>
                <w:sz w:val="15"/>
              </w:rPr>
              <w:t xml:space="preserve">Sprint 3: connection requests as approved, admin moderation, verification labels, integration.</w:t>
            </w:r>
          </w:p>
        </w:tc>
        <w:tc>
          <w:tcPr>
            <w:tcW w:type="dxa" w:w="2851"/>
            <w:vAlign w:val="top"/>
            <w:shd w:fill="F4F7FA" w:val="clear"/>
          </w:tcPr>
          <w:p>
            <w:pPr>
              <w:pStyle w:val="Compact"/>
              <w:spacing w:after="20" w:before="0" w:line="240" w:lineRule="auto"/>
              <w:jc w:val="left"/>
            </w:pPr>
            <w:r>
              <w:rPr>
                <w:rFonts w:ascii="Aptos" w:hAnsi="Aptos"/>
                <w:sz w:val="15"/>
              </w:rPr>
              <w:t xml:space="preserve">M3: Must-have feature set runs end-to-end; D4 candidate MVP.</w:t>
            </w:r>
          </w:p>
        </w:tc>
        <w:tc>
          <w:tcPr>
            <w:tcW w:type="dxa" w:w="2090"/>
            <w:vAlign w:val="top"/>
            <w:shd w:fill="F4F7FA" w:val="clear"/>
          </w:tcPr>
          <w:p>
            <w:pPr>
              <w:pStyle w:val="Compact"/>
              <w:spacing w:after="20" w:before="0" w:line="240" w:lineRule="auto"/>
              <w:jc w:val="left"/>
            </w:pPr>
            <w:r>
              <w:rPr>
                <w:rFonts w:ascii="Aptos" w:hAnsi="Aptos"/>
                <w:sz w:val="15"/>
              </w:rPr>
              <w:t xml:space="preserve">Team Members 4, 5, 6; Sara coordinates</w:t>
            </w:r>
          </w:p>
        </w:tc>
      </w:tr>
      <w:tr>
        <w:trPr>
          <w:cantSplit/>
        </w:trPr>
        <w:tc>
          <w:tcPr>
            <w:tcW w:type="dxa" w:w="767"/>
            <w:vAlign w:val="top"/>
            <w:shd w:fill="FFFFFF" w:val="clear"/>
          </w:tcPr>
          <w:p>
            <w:pPr>
              <w:pStyle w:val="Compact"/>
              <w:spacing w:after="20" w:before="0" w:line="240" w:lineRule="auto"/>
              <w:jc w:val="left"/>
            </w:pPr>
            <w:r>
              <w:rPr>
                <w:rFonts w:ascii="Aptos" w:hAnsi="Aptos"/>
                <w:sz w:val="15"/>
              </w:rPr>
              <w:t xml:space="preserve">W9</w:t>
            </w:r>
          </w:p>
        </w:tc>
        <w:tc>
          <w:tcPr>
            <w:tcW w:type="dxa" w:w="1631"/>
            <w:vAlign w:val="top"/>
            <w:shd w:fill="FFFFFF" w:val="clear"/>
          </w:tcPr>
          <w:p>
            <w:pPr>
              <w:pStyle w:val="Compact"/>
              <w:spacing w:after="20" w:before="0" w:line="240" w:lineRule="auto"/>
              <w:jc w:val="left"/>
            </w:pPr>
            <w:r>
              <w:rPr>
                <w:rFonts w:ascii="Aptos" w:hAnsi="Aptos"/>
                <w:sz w:val="15"/>
              </w:rPr>
              <w:t xml:space="preserve">14–20 Dec 2026</w:t>
            </w:r>
          </w:p>
        </w:tc>
        <w:tc>
          <w:tcPr>
            <w:tcW w:type="dxa" w:w="3115"/>
            <w:vAlign w:val="top"/>
            <w:shd w:fill="FFFFFF" w:val="clear"/>
          </w:tcPr>
          <w:p>
            <w:pPr>
              <w:pStyle w:val="Compact"/>
              <w:spacing w:after="20" w:before="0" w:line="240" w:lineRule="auto"/>
              <w:jc w:val="left"/>
            </w:pPr>
            <w:r>
              <w:rPr>
                <w:rFonts w:ascii="Aptos" w:hAnsi="Aptos"/>
                <w:sz w:val="15"/>
              </w:rPr>
              <w:t xml:space="preserve">Formal functional/system testing, responsive checks, usability sessions, risk review.</w:t>
            </w:r>
          </w:p>
        </w:tc>
        <w:tc>
          <w:tcPr>
            <w:tcW w:type="dxa" w:w="2851"/>
            <w:vAlign w:val="top"/>
            <w:shd w:fill="FFFFFF" w:val="clear"/>
          </w:tcPr>
          <w:p>
            <w:pPr>
              <w:pStyle w:val="Compact"/>
              <w:spacing w:after="20" w:before="0" w:line="240" w:lineRule="auto"/>
              <w:jc w:val="left"/>
            </w:pPr>
            <w:r>
              <w:rPr>
                <w:rFonts w:ascii="Aptos" w:hAnsi="Aptos"/>
                <w:sz w:val="15"/>
              </w:rPr>
              <w:t xml:space="preserve">Test evidence, usability observations, prioritised defects.</w:t>
            </w:r>
          </w:p>
        </w:tc>
        <w:tc>
          <w:tcPr>
            <w:tcW w:type="dxa" w:w="2090"/>
            <w:vAlign w:val="top"/>
            <w:shd w:fill="FFFFFF" w:val="clear"/>
          </w:tcPr>
          <w:p>
            <w:pPr>
              <w:pStyle w:val="Compact"/>
              <w:spacing w:after="20" w:before="0" w:line="240" w:lineRule="auto"/>
              <w:jc w:val="left"/>
            </w:pPr>
            <w:r>
              <w:rPr>
                <w:rFonts w:ascii="Aptos" w:hAnsi="Aptos"/>
                <w:sz w:val="15"/>
              </w:rPr>
              <w:t xml:space="preserve">Team Member 6; Team Member 2</w:t>
            </w:r>
          </w:p>
        </w:tc>
      </w:tr>
      <w:tr>
        <w:trPr>
          <w:cantSplit/>
        </w:trPr>
        <w:tc>
          <w:tcPr>
            <w:tcW w:type="dxa" w:w="767"/>
            <w:vAlign w:val="top"/>
            <w:shd w:fill="F4F7FA" w:val="clear"/>
          </w:tcPr>
          <w:p>
            <w:pPr>
              <w:pStyle w:val="Compact"/>
              <w:spacing w:after="20" w:before="0" w:line="240" w:lineRule="auto"/>
              <w:jc w:val="left"/>
            </w:pPr>
            <w:r>
              <w:rPr>
                <w:rFonts w:ascii="Aptos" w:hAnsi="Aptos"/>
                <w:sz w:val="15"/>
              </w:rPr>
              <w:t xml:space="preserve">W10</w:t>
            </w:r>
          </w:p>
        </w:tc>
        <w:tc>
          <w:tcPr>
            <w:tcW w:type="dxa" w:w="1631"/>
            <w:vAlign w:val="top"/>
            <w:shd w:fill="F4F7FA" w:val="clear"/>
          </w:tcPr>
          <w:p>
            <w:pPr>
              <w:pStyle w:val="Compact"/>
              <w:spacing w:after="20" w:before="0" w:line="240" w:lineRule="auto"/>
              <w:jc w:val="left"/>
            </w:pPr>
            <w:r>
              <w:rPr>
                <w:rFonts w:ascii="Aptos" w:hAnsi="Aptos"/>
                <w:sz w:val="15"/>
              </w:rPr>
              <w:t xml:space="preserve">21–27 Dec 2026</w:t>
            </w:r>
          </w:p>
        </w:tc>
        <w:tc>
          <w:tcPr>
            <w:tcW w:type="dxa" w:w="3115"/>
            <w:vAlign w:val="top"/>
            <w:shd w:fill="F4F7FA" w:val="clear"/>
          </w:tcPr>
          <w:p>
            <w:pPr>
              <w:pStyle w:val="Compact"/>
              <w:spacing w:after="20" w:before="0" w:line="240" w:lineRule="auto"/>
              <w:jc w:val="left"/>
            </w:pPr>
            <w:r>
              <w:rPr>
                <w:rFonts w:ascii="Aptos" w:hAnsi="Aptos"/>
                <w:sz w:val="15"/>
              </w:rPr>
              <w:t xml:space="preserve">Defect correction, regression, privacy/security review, KPI calculations.</w:t>
            </w:r>
          </w:p>
        </w:tc>
        <w:tc>
          <w:tcPr>
            <w:tcW w:type="dxa" w:w="2851"/>
            <w:vAlign w:val="top"/>
            <w:shd w:fill="F4F7FA" w:val="clear"/>
          </w:tcPr>
          <w:p>
            <w:pPr>
              <w:pStyle w:val="Compact"/>
              <w:spacing w:after="20" w:before="0" w:line="240" w:lineRule="auto"/>
              <w:jc w:val="left"/>
            </w:pPr>
            <w:r>
              <w:rPr>
                <w:rFonts w:ascii="Aptos" w:hAnsi="Aptos"/>
                <w:sz w:val="15"/>
              </w:rPr>
              <w:t xml:space="preserve">M4: Testing completed; D5 report; zero open critical defects required.</w:t>
            </w:r>
          </w:p>
        </w:tc>
        <w:tc>
          <w:tcPr>
            <w:tcW w:type="dxa" w:w="2090"/>
            <w:vAlign w:val="top"/>
            <w:shd w:fill="F4F7FA" w:val="clear"/>
          </w:tcPr>
          <w:p>
            <w:pPr>
              <w:pStyle w:val="Compact"/>
              <w:spacing w:after="20" w:before="0" w:line="240" w:lineRule="auto"/>
              <w:jc w:val="left"/>
            </w:pPr>
            <w:r>
              <w:rPr>
                <w:rFonts w:ascii="Aptos" w:hAnsi="Aptos"/>
                <w:sz w:val="15"/>
              </w:rPr>
              <w:t xml:space="preserve">Team Member 6 and developers</w:t>
            </w:r>
          </w:p>
        </w:tc>
      </w:tr>
      <w:tr>
        <w:trPr>
          <w:cantSplit/>
        </w:trPr>
        <w:tc>
          <w:tcPr>
            <w:tcW w:type="dxa" w:w="767"/>
            <w:vAlign w:val="top"/>
            <w:shd w:fill="FFFFFF" w:val="clear"/>
          </w:tcPr>
          <w:p>
            <w:pPr>
              <w:pStyle w:val="Compact"/>
              <w:spacing w:after="20" w:before="0" w:line="240" w:lineRule="auto"/>
              <w:jc w:val="left"/>
            </w:pPr>
            <w:r>
              <w:rPr>
                <w:rFonts w:ascii="Aptos" w:hAnsi="Aptos"/>
                <w:sz w:val="15"/>
              </w:rPr>
              <w:t xml:space="preserve">W11</w:t>
            </w:r>
          </w:p>
        </w:tc>
        <w:tc>
          <w:tcPr>
            <w:tcW w:type="dxa" w:w="1631"/>
            <w:vAlign w:val="top"/>
            <w:shd w:fill="FFFFFF" w:val="clear"/>
          </w:tcPr>
          <w:p>
            <w:pPr>
              <w:pStyle w:val="Compact"/>
              <w:spacing w:after="20" w:before="0" w:line="240" w:lineRule="auto"/>
              <w:jc w:val="left"/>
            </w:pPr>
            <w:r>
              <w:rPr>
                <w:rFonts w:ascii="Aptos" w:hAnsi="Aptos"/>
                <w:sz w:val="15"/>
              </w:rPr>
              <w:t xml:space="preserve">28 Dec 2026–3 Jan 2027</w:t>
            </w:r>
          </w:p>
        </w:tc>
        <w:tc>
          <w:tcPr>
            <w:tcW w:type="dxa" w:w="3115"/>
            <w:vAlign w:val="top"/>
            <w:shd w:fill="FFFFFF" w:val="clear"/>
          </w:tcPr>
          <w:p>
            <w:pPr>
              <w:pStyle w:val="Compact"/>
              <w:spacing w:after="20" w:before="0" w:line="240" w:lineRule="auto"/>
              <w:jc w:val="left"/>
            </w:pPr>
            <w:r>
              <w:rPr>
                <w:rFonts w:ascii="Aptos" w:hAnsi="Aptos"/>
                <w:b/>
                <w:bCs/>
                <w:sz w:val="15"/>
              </w:rPr>
              <w:t xml:space="preserve">Buffer/contingency week</w:t>
            </w:r>
            <w:r>
              <w:rPr>
                <w:rFonts w:ascii="Aptos" w:hAnsi="Aptos"/>
                <w:sz w:val="15"/>
              </w:rPr>
              <w:t xml:space="preserve"> </w:t>
            </w:r>
            <w:r>
              <w:rPr>
                <w:rFonts w:ascii="Aptos" w:hAnsi="Aptos"/>
                <w:sz w:val="15"/>
              </w:rPr>
              <w:t xml:space="preserve">for approved fixes, environment problems, report reconciliation, final review.</w:t>
            </w:r>
          </w:p>
        </w:tc>
        <w:tc>
          <w:tcPr>
            <w:tcW w:type="dxa" w:w="2851"/>
            <w:vAlign w:val="top"/>
            <w:shd w:fill="FFFFFF" w:val="clear"/>
          </w:tcPr>
          <w:p>
            <w:pPr>
              <w:pStyle w:val="Compact"/>
              <w:spacing w:after="20" w:before="0" w:line="240" w:lineRule="auto"/>
              <w:jc w:val="left"/>
            </w:pPr>
            <w:r>
              <w:rPr>
                <w:rFonts w:ascii="Aptos" w:hAnsi="Aptos"/>
                <w:sz w:val="15"/>
              </w:rPr>
              <w:t xml:space="preserve">Recovery from slippage; no new optional scope; final document draft and demo backup.</w:t>
            </w:r>
          </w:p>
        </w:tc>
        <w:tc>
          <w:tcPr>
            <w:tcW w:type="dxa" w:w="2090"/>
            <w:vAlign w:val="top"/>
            <w:shd w:fill="FFFFFF" w:val="clear"/>
          </w:tcPr>
          <w:p>
            <w:pPr>
              <w:pStyle w:val="Compact"/>
              <w:spacing w:after="20" w:before="0" w:line="240" w:lineRule="auto"/>
              <w:jc w:val="left"/>
            </w:pPr>
            <w:r>
              <w:rPr>
                <w:rFonts w:ascii="Aptos" w:hAnsi="Aptos"/>
                <w:sz w:val="15"/>
              </w:rPr>
              <w:t xml:space="preserve">Sara; all owners as required</w:t>
            </w:r>
          </w:p>
        </w:tc>
      </w:tr>
      <w:tr>
        <w:trPr>
          <w:cantSplit/>
        </w:trPr>
        <w:tc>
          <w:tcPr>
            <w:tcW w:type="dxa" w:w="767"/>
            <w:vAlign w:val="top"/>
            <w:shd w:fill="F4F7FA" w:val="clear"/>
          </w:tcPr>
          <w:p>
            <w:pPr>
              <w:pStyle w:val="Compact"/>
              <w:spacing w:after="20" w:before="0" w:line="240" w:lineRule="auto"/>
              <w:jc w:val="left"/>
            </w:pPr>
            <w:r>
              <w:rPr>
                <w:rFonts w:ascii="Aptos" w:hAnsi="Aptos"/>
                <w:sz w:val="15"/>
              </w:rPr>
              <w:t xml:space="preserve">W12</w:t>
            </w:r>
          </w:p>
        </w:tc>
        <w:tc>
          <w:tcPr>
            <w:tcW w:type="dxa" w:w="1631"/>
            <w:vAlign w:val="top"/>
            <w:shd w:fill="F4F7FA" w:val="clear"/>
          </w:tcPr>
          <w:p>
            <w:pPr>
              <w:pStyle w:val="Compact"/>
              <w:spacing w:after="20" w:before="0" w:line="240" w:lineRule="auto"/>
              <w:jc w:val="left"/>
            </w:pPr>
            <w:r>
              <w:rPr>
                <w:rFonts w:ascii="Aptos" w:hAnsi="Aptos"/>
                <w:sz w:val="15"/>
              </w:rPr>
              <w:t xml:space="preserve">4–10 Jan 2027</w:t>
            </w:r>
          </w:p>
        </w:tc>
        <w:tc>
          <w:tcPr>
            <w:tcW w:type="dxa" w:w="3115"/>
            <w:vAlign w:val="top"/>
            <w:shd w:fill="F4F7FA" w:val="clear"/>
          </w:tcPr>
          <w:p>
            <w:pPr>
              <w:pStyle w:val="Compact"/>
              <w:spacing w:after="20" w:before="0" w:line="240" w:lineRule="auto"/>
              <w:jc w:val="left"/>
            </w:pPr>
            <w:r>
              <w:rPr>
                <w:rFonts w:ascii="Aptos" w:hAnsi="Aptos"/>
                <w:sz w:val="15"/>
              </w:rPr>
              <w:t xml:space="preserve">Final rehearsal, report/slides finalisation, sign-off, submission and handover.</w:t>
            </w:r>
          </w:p>
        </w:tc>
        <w:tc>
          <w:tcPr>
            <w:tcW w:type="dxa" w:w="2851"/>
            <w:vAlign w:val="top"/>
            <w:shd w:fill="F4F7FA" w:val="clear"/>
          </w:tcPr>
          <w:p>
            <w:pPr>
              <w:pStyle w:val="Compact"/>
              <w:spacing w:after="20" w:before="0" w:line="240" w:lineRule="auto"/>
              <w:jc w:val="left"/>
            </w:pPr>
            <w:r>
              <w:rPr>
                <w:rFonts w:ascii="Aptos" w:hAnsi="Aptos"/>
                <w:sz w:val="15"/>
              </w:rPr>
              <w:t xml:space="preserve">M5: D6 and final delivery; demonstrable local/recorded demo.</w:t>
            </w:r>
          </w:p>
        </w:tc>
        <w:tc>
          <w:tcPr>
            <w:tcW w:type="dxa" w:w="2090"/>
            <w:vAlign w:val="top"/>
            <w:shd w:fill="F4F7FA" w:val="clear"/>
          </w:tcPr>
          <w:p>
            <w:pPr>
              <w:pStyle w:val="Compact"/>
              <w:spacing w:after="20" w:before="0" w:line="240" w:lineRule="auto"/>
              <w:jc w:val="left"/>
            </w:pPr>
            <w:r>
              <w:rPr>
                <w:rFonts w:ascii="Aptos" w:hAnsi="Aptos"/>
                <w:sz w:val="15"/>
              </w:rPr>
              <w:t xml:space="preserve">Sara; Team Member 2; Supervisor approves</w:t>
            </w:r>
          </w:p>
        </w:tc>
      </w:tr>
    </w:tbl>
    <w:bookmarkEnd w:id="39"/>
    <w:bookmarkStart w:id="40" w:name="X2a7acc5a95a619a3951e310548b41c172176c8c"/>
    <w:p>
      <w:pPr>
        <w:pStyle w:val="Heading2"/>
        <w:keepNext/>
      </w:pPr>
      <w:r>
        <w:rPr>
          <w:rFonts w:ascii="Aptos" w:hAnsi="Aptos"/>
        </w:rPr>
        <w:t xml:space="preserve">5.2 Milestone Register</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1889"/>
        <w:gridCol w:w="1436"/>
        <w:gridCol w:w="2648"/>
        <w:gridCol w:w="2901"/>
        <w:gridCol w:w="1580"/>
      </w:tblGrid>
      <w:tr>
        <w:trPr>
          <w:tblHeader w:val="true"/>
          <w:cantSplit/>
        </w:trPr>
        <w:tc>
          <w:tcPr>
            <w:tcW w:type="dxa" w:w="1889"/>
            <w:vAlign w:val="top"/>
            <w:shd w:fill="12324A" w:val="clear"/>
          </w:tcPr>
          <w:p>
            <w:pPr>
              <w:pStyle w:val="Compact"/>
              <w:spacing w:after="20" w:before="0" w:line="240" w:lineRule="auto"/>
              <w:jc w:val="left"/>
            </w:pPr>
            <w:r>
              <w:rPr>
                <w:rFonts w:ascii="Aptos" w:hAnsi="Aptos"/>
                <w:b/>
                <w:color w:val="FFFFFF"/>
                <w:sz w:val="15"/>
              </w:rPr>
              <w:t xml:space="preserve">Milestone</w:t>
            </w:r>
          </w:p>
        </w:tc>
        <w:tc>
          <w:tcPr>
            <w:tcW w:type="dxa" w:w="1436"/>
            <w:vAlign w:val="top"/>
            <w:shd w:fill="12324A" w:val="clear"/>
          </w:tcPr>
          <w:p>
            <w:pPr>
              <w:pStyle w:val="Compact"/>
              <w:spacing w:after="20" w:before="0" w:line="240" w:lineRule="auto"/>
              <w:jc w:val="left"/>
            </w:pPr>
            <w:r>
              <w:rPr>
                <w:rFonts w:ascii="Aptos" w:hAnsi="Aptos"/>
                <w:b/>
                <w:color w:val="FFFFFF"/>
                <w:sz w:val="15"/>
              </w:rPr>
              <w:t xml:space="preserve">Target</w:t>
            </w:r>
          </w:p>
        </w:tc>
        <w:tc>
          <w:tcPr>
            <w:tcW w:type="dxa" w:w="2648"/>
            <w:vAlign w:val="top"/>
            <w:shd w:fill="12324A" w:val="clear"/>
          </w:tcPr>
          <w:p>
            <w:pPr>
              <w:pStyle w:val="Compact"/>
              <w:spacing w:after="20" w:before="0" w:line="240" w:lineRule="auto"/>
              <w:jc w:val="left"/>
            </w:pPr>
            <w:r>
              <w:rPr>
                <w:rFonts w:ascii="Aptos" w:hAnsi="Aptos"/>
                <w:b/>
                <w:color w:val="FFFFFF"/>
                <w:sz w:val="15"/>
              </w:rPr>
              <w:t xml:space="preserve">Entry criteria / dependencies</w:t>
            </w:r>
          </w:p>
        </w:tc>
        <w:tc>
          <w:tcPr>
            <w:tcW w:type="dxa" w:w="2901"/>
            <w:vAlign w:val="top"/>
            <w:shd w:fill="12324A" w:val="clear"/>
          </w:tcPr>
          <w:p>
            <w:pPr>
              <w:pStyle w:val="Compact"/>
              <w:spacing w:after="20" w:before="0" w:line="240" w:lineRule="auto"/>
              <w:jc w:val="left"/>
            </w:pPr>
            <w:r>
              <w:rPr>
                <w:rFonts w:ascii="Aptos" w:hAnsi="Aptos"/>
                <w:b/>
                <w:color w:val="FFFFFF"/>
                <w:sz w:val="15"/>
              </w:rPr>
              <w:t xml:space="preserve">Completion criteria</w:t>
            </w:r>
          </w:p>
        </w:tc>
        <w:tc>
          <w:tcPr>
            <w:tcW w:type="dxa" w:w="1580"/>
            <w:vAlign w:val="top"/>
            <w:shd w:fill="12324A" w:val="clear"/>
          </w:tcPr>
          <w:p>
            <w:pPr>
              <w:pStyle w:val="Compact"/>
              <w:spacing w:after="20" w:before="0" w:line="240" w:lineRule="auto"/>
              <w:jc w:val="left"/>
            </w:pPr>
            <w:r>
              <w:rPr>
                <w:rFonts w:ascii="Aptos" w:hAnsi="Aptos"/>
                <w:b/>
                <w:color w:val="FFFFFF"/>
                <w:sz w:val="15"/>
              </w:rPr>
              <w:t xml:space="preserve">Accountable approver</w:t>
            </w:r>
          </w:p>
        </w:tc>
      </w:tr>
      <w:tr>
        <w:trPr>
          <w:cantSplit/>
        </w:trPr>
        <w:tc>
          <w:tcPr>
            <w:tcW w:type="dxa" w:w="1889"/>
            <w:vAlign w:val="top"/>
            <w:shd w:fill="FFFFFF" w:val="clear"/>
          </w:tcPr>
          <w:p>
            <w:pPr>
              <w:pStyle w:val="Compact"/>
              <w:spacing w:after="20" w:before="0" w:line="240" w:lineRule="auto"/>
              <w:jc w:val="left"/>
            </w:pPr>
            <w:r>
              <w:rPr>
                <w:rFonts w:ascii="Aptos" w:hAnsi="Aptos"/>
                <w:sz w:val="15"/>
              </w:rPr>
              <w:t xml:space="preserve">M1 — Scope baseline approved</w:t>
            </w:r>
          </w:p>
        </w:tc>
        <w:tc>
          <w:tcPr>
            <w:tcW w:type="dxa" w:w="1436"/>
            <w:vAlign w:val="top"/>
            <w:shd w:fill="FFFFFF" w:val="clear"/>
          </w:tcPr>
          <w:p>
            <w:pPr>
              <w:pStyle w:val="Compact"/>
              <w:spacing w:after="20" w:before="0" w:line="240" w:lineRule="auto"/>
              <w:jc w:val="left"/>
            </w:pPr>
            <w:r>
              <w:rPr>
                <w:rFonts w:ascii="Aptos" w:hAnsi="Aptos"/>
                <w:sz w:val="15"/>
              </w:rPr>
              <w:t xml:space="preserve">End W2 — 1 Nov 2026</w:t>
            </w:r>
          </w:p>
        </w:tc>
        <w:tc>
          <w:tcPr>
            <w:tcW w:type="dxa" w:w="2648"/>
            <w:vAlign w:val="top"/>
            <w:shd w:fill="FFFFFF" w:val="clear"/>
          </w:tcPr>
          <w:p>
            <w:pPr>
              <w:pStyle w:val="Compact"/>
              <w:spacing w:after="20" w:before="0" w:line="240" w:lineRule="auto"/>
              <w:jc w:val="left"/>
            </w:pPr>
            <w:r>
              <w:rPr>
                <w:rFonts w:ascii="Aptos" w:hAnsi="Aptos"/>
                <w:sz w:val="15"/>
              </w:rPr>
              <w:t xml:space="preserve">Initial charter, user groups, feature list, risk scoring, role mapping decisions presented.</w:t>
            </w:r>
          </w:p>
        </w:tc>
        <w:tc>
          <w:tcPr>
            <w:tcW w:type="dxa" w:w="2901"/>
            <w:vAlign w:val="top"/>
            <w:shd w:fill="FFFFFF" w:val="clear"/>
          </w:tcPr>
          <w:p>
            <w:pPr>
              <w:pStyle w:val="Compact"/>
              <w:spacing w:after="20" w:before="0" w:line="240" w:lineRule="auto"/>
              <w:jc w:val="left"/>
            </w:pPr>
            <w:r>
              <w:rPr>
                <w:rFonts w:ascii="Aptos" w:hAnsi="Aptos"/>
                <w:sz w:val="15"/>
              </w:rPr>
              <w:t xml:space="preserve">Objectives, users, exclusions, MoSCoW and priority conflict resolutions are recorded and approved.</w:t>
            </w:r>
          </w:p>
        </w:tc>
        <w:tc>
          <w:tcPr>
            <w:tcW w:type="dxa" w:w="1580"/>
            <w:vAlign w:val="top"/>
            <w:shd w:fill="FFFFFF" w:val="clear"/>
          </w:tcPr>
          <w:p>
            <w:pPr>
              <w:pStyle w:val="Compact"/>
              <w:spacing w:after="20" w:before="0" w:line="240" w:lineRule="auto"/>
              <w:jc w:val="left"/>
            </w:pPr>
            <w:r>
              <w:rPr>
                <w:rFonts w:ascii="Aptos" w:hAnsi="Aptos"/>
                <w:sz w:val="15"/>
              </w:rPr>
              <w:t xml:space="preserve">Eng./Dr. Yasmain ElSharakwy</w:t>
            </w:r>
          </w:p>
        </w:tc>
      </w:tr>
      <w:tr>
        <w:trPr>
          <w:cantSplit/>
        </w:trPr>
        <w:tc>
          <w:tcPr>
            <w:tcW w:type="dxa" w:w="1889"/>
            <w:vAlign w:val="top"/>
            <w:shd w:fill="F4F7FA" w:val="clear"/>
          </w:tcPr>
          <w:p>
            <w:pPr>
              <w:pStyle w:val="Compact"/>
              <w:spacing w:after="20" w:before="0" w:line="240" w:lineRule="auto"/>
              <w:jc w:val="left"/>
            </w:pPr>
            <w:r>
              <w:rPr>
                <w:rFonts w:ascii="Aptos" w:hAnsi="Aptos"/>
                <w:sz w:val="15"/>
              </w:rPr>
              <w:t xml:space="preserve">M2 — Requirements and core design approved</w:t>
            </w:r>
          </w:p>
        </w:tc>
        <w:tc>
          <w:tcPr>
            <w:tcW w:type="dxa" w:w="1436"/>
            <w:vAlign w:val="top"/>
            <w:shd w:fill="F4F7FA" w:val="clear"/>
          </w:tcPr>
          <w:p>
            <w:pPr>
              <w:pStyle w:val="Compact"/>
              <w:spacing w:after="20" w:before="0" w:line="240" w:lineRule="auto"/>
              <w:jc w:val="left"/>
            </w:pPr>
            <w:r>
              <w:rPr>
                <w:rFonts w:ascii="Aptos" w:hAnsi="Aptos"/>
                <w:sz w:val="15"/>
              </w:rPr>
              <w:t xml:space="preserve">End W3 — 8 Nov 2026</w:t>
            </w:r>
          </w:p>
        </w:tc>
        <w:tc>
          <w:tcPr>
            <w:tcW w:type="dxa" w:w="2648"/>
            <w:vAlign w:val="top"/>
            <w:shd w:fill="F4F7FA" w:val="clear"/>
          </w:tcPr>
          <w:p>
            <w:pPr>
              <w:pStyle w:val="Compact"/>
              <w:spacing w:after="20" w:before="0" w:line="240" w:lineRule="auto"/>
              <w:jc w:val="left"/>
            </w:pPr>
            <w:r>
              <w:rPr>
                <w:rFonts w:ascii="Aptos" w:hAnsi="Aptos"/>
                <w:sz w:val="15"/>
              </w:rPr>
              <w:t xml:space="preserve">Research/requirements draft and core user journeys available.</w:t>
            </w:r>
          </w:p>
        </w:tc>
        <w:tc>
          <w:tcPr>
            <w:tcW w:type="dxa" w:w="2901"/>
            <w:vAlign w:val="top"/>
            <w:shd w:fill="F4F7FA" w:val="clear"/>
          </w:tcPr>
          <w:p>
            <w:pPr>
              <w:pStyle w:val="Compact"/>
              <w:spacing w:after="20" w:before="0" w:line="240" w:lineRule="auto"/>
              <w:jc w:val="left"/>
            </w:pPr>
            <w:r>
              <w:rPr>
                <w:rFonts w:ascii="Aptos" w:hAnsi="Aptos"/>
                <w:sz w:val="15"/>
              </w:rPr>
              <w:t xml:space="preserve">Requirements include testable acceptance criteria; role design/API contract and core screens are reviewed.</w:t>
            </w:r>
          </w:p>
        </w:tc>
        <w:tc>
          <w:tcPr>
            <w:tcW w:type="dxa" w:w="1580"/>
            <w:vAlign w:val="top"/>
            <w:shd w:fill="F4F7FA" w:val="clear"/>
          </w:tcPr>
          <w:p>
            <w:pPr>
              <w:pStyle w:val="Compact"/>
              <w:spacing w:after="20" w:before="0" w:line="240" w:lineRule="auto"/>
              <w:jc w:val="left"/>
            </w:pPr>
            <w:r>
              <w:rPr>
                <w:rFonts w:ascii="Aptos" w:hAnsi="Aptos"/>
                <w:sz w:val="15"/>
              </w:rPr>
              <w:t xml:space="preserve">Eng./Dr. Yasmain ElSharakwy</w:t>
            </w:r>
          </w:p>
        </w:tc>
      </w:tr>
      <w:tr>
        <w:trPr>
          <w:cantSplit/>
        </w:trPr>
        <w:tc>
          <w:tcPr>
            <w:tcW w:type="dxa" w:w="1889"/>
            <w:vAlign w:val="top"/>
            <w:shd w:fill="FFFFFF" w:val="clear"/>
          </w:tcPr>
          <w:p>
            <w:pPr>
              <w:pStyle w:val="Compact"/>
              <w:spacing w:after="20" w:before="0" w:line="240" w:lineRule="auto"/>
              <w:jc w:val="left"/>
            </w:pPr>
            <w:r>
              <w:rPr>
                <w:rFonts w:ascii="Aptos" w:hAnsi="Aptos"/>
                <w:sz w:val="15"/>
              </w:rPr>
              <w:t xml:space="preserve">M3 — Must-have features complete</w:t>
            </w:r>
          </w:p>
        </w:tc>
        <w:tc>
          <w:tcPr>
            <w:tcW w:type="dxa" w:w="1436"/>
            <w:vAlign w:val="top"/>
            <w:shd w:fill="FFFFFF" w:val="clear"/>
          </w:tcPr>
          <w:p>
            <w:pPr>
              <w:pStyle w:val="Compact"/>
              <w:spacing w:after="20" w:before="0" w:line="240" w:lineRule="auto"/>
              <w:jc w:val="left"/>
            </w:pPr>
            <w:r>
              <w:rPr>
                <w:rFonts w:ascii="Aptos" w:hAnsi="Aptos"/>
                <w:sz w:val="15"/>
              </w:rPr>
              <w:t xml:space="preserve">End W8 — 13 Dec 2026</w:t>
            </w:r>
          </w:p>
        </w:tc>
        <w:tc>
          <w:tcPr>
            <w:tcW w:type="dxa" w:w="2648"/>
            <w:vAlign w:val="top"/>
            <w:shd w:fill="FFFFFF" w:val="clear"/>
          </w:tcPr>
          <w:p>
            <w:pPr>
              <w:pStyle w:val="Compact"/>
              <w:spacing w:after="20" w:before="0" w:line="240" w:lineRule="auto"/>
              <w:jc w:val="left"/>
            </w:pPr>
            <w:r>
              <w:rPr>
                <w:rFonts w:ascii="Aptos" w:hAnsi="Aptos"/>
                <w:sz w:val="15"/>
              </w:rPr>
              <w:t xml:space="preserve">Approved design, account/profile and search/listing components integrated.</w:t>
            </w:r>
          </w:p>
        </w:tc>
        <w:tc>
          <w:tcPr>
            <w:tcW w:type="dxa" w:w="2901"/>
            <w:vAlign w:val="top"/>
            <w:shd w:fill="FFFFFF" w:val="clear"/>
          </w:tcPr>
          <w:p>
            <w:pPr>
              <w:pStyle w:val="Compact"/>
              <w:spacing w:after="20" w:before="0" w:line="240" w:lineRule="auto"/>
              <w:jc w:val="left"/>
            </w:pPr>
            <w:r>
              <w:rPr>
                <w:rFonts w:ascii="Aptos" w:hAnsi="Aptos"/>
                <w:sz w:val="15"/>
              </w:rPr>
              <w:t xml:space="preserve">All agreed Must features run end-to-end in test environment; sample data and known limitations documented.</w:t>
            </w:r>
          </w:p>
        </w:tc>
        <w:tc>
          <w:tcPr>
            <w:tcW w:type="dxa" w:w="1580"/>
            <w:vAlign w:val="top"/>
            <w:shd w:fill="FFFFFF" w:val="clear"/>
          </w:tcPr>
          <w:p>
            <w:pPr>
              <w:pStyle w:val="Compact"/>
              <w:spacing w:after="20" w:before="0" w:line="240" w:lineRule="auto"/>
              <w:jc w:val="left"/>
            </w:pPr>
            <w:r>
              <w:rPr>
                <w:rFonts w:ascii="Aptos" w:hAnsi="Aptos"/>
                <w:sz w:val="15"/>
              </w:rPr>
              <w:t xml:space="preserve">Eng./Dr. Yasmain ElSharakwy</w:t>
            </w:r>
          </w:p>
        </w:tc>
      </w:tr>
      <w:tr>
        <w:trPr>
          <w:cantSplit/>
        </w:trPr>
        <w:tc>
          <w:tcPr>
            <w:tcW w:type="dxa" w:w="1889"/>
            <w:vAlign w:val="top"/>
            <w:shd w:fill="F4F7FA" w:val="clear"/>
          </w:tcPr>
          <w:p>
            <w:pPr>
              <w:pStyle w:val="Compact"/>
              <w:spacing w:after="20" w:before="0" w:line="240" w:lineRule="auto"/>
              <w:jc w:val="left"/>
            </w:pPr>
            <w:r>
              <w:rPr>
                <w:rFonts w:ascii="Aptos" w:hAnsi="Aptos"/>
                <w:sz w:val="15"/>
              </w:rPr>
              <w:t xml:space="preserve">M4 — Testing completed</w:t>
            </w:r>
          </w:p>
        </w:tc>
        <w:tc>
          <w:tcPr>
            <w:tcW w:type="dxa" w:w="1436"/>
            <w:vAlign w:val="top"/>
            <w:shd w:fill="F4F7FA" w:val="clear"/>
          </w:tcPr>
          <w:p>
            <w:pPr>
              <w:pStyle w:val="Compact"/>
              <w:spacing w:after="20" w:before="0" w:line="240" w:lineRule="auto"/>
              <w:jc w:val="left"/>
            </w:pPr>
            <w:r>
              <w:rPr>
                <w:rFonts w:ascii="Aptos" w:hAnsi="Aptos"/>
                <w:sz w:val="15"/>
              </w:rPr>
              <w:t xml:space="preserve">End W10 — 27 Dec 2026</w:t>
            </w:r>
          </w:p>
        </w:tc>
        <w:tc>
          <w:tcPr>
            <w:tcW w:type="dxa" w:w="2648"/>
            <w:vAlign w:val="top"/>
            <w:shd w:fill="F4F7FA" w:val="clear"/>
          </w:tcPr>
          <w:p>
            <w:pPr>
              <w:pStyle w:val="Compact"/>
              <w:spacing w:after="20" w:before="0" w:line="240" w:lineRule="auto"/>
              <w:jc w:val="left"/>
            </w:pPr>
            <w:r>
              <w:rPr>
                <w:rFonts w:ascii="Aptos" w:hAnsi="Aptos"/>
                <w:sz w:val="15"/>
              </w:rPr>
              <w:t xml:space="preserve">Integrated MVP and test set available.</w:t>
            </w:r>
          </w:p>
        </w:tc>
        <w:tc>
          <w:tcPr>
            <w:tcW w:type="dxa" w:w="2901"/>
            <w:vAlign w:val="top"/>
            <w:shd w:fill="F4F7FA" w:val="clear"/>
          </w:tcPr>
          <w:p>
            <w:pPr>
              <w:pStyle w:val="Compact"/>
              <w:spacing w:after="20" w:before="0" w:line="240" w:lineRule="auto"/>
              <w:jc w:val="left"/>
            </w:pPr>
            <w:r>
              <w:rPr>
                <w:rFonts w:ascii="Aptos" w:hAnsi="Aptos"/>
                <w:sz w:val="15"/>
              </w:rPr>
              <w:t xml:space="preserve">Results recorded; no unresolved critical defects; remaining non-critical defects are prioritised and disclosed.</w:t>
            </w:r>
          </w:p>
        </w:tc>
        <w:tc>
          <w:tcPr>
            <w:tcW w:type="dxa" w:w="1580"/>
            <w:vAlign w:val="top"/>
            <w:shd w:fill="F4F7FA" w:val="clear"/>
          </w:tcPr>
          <w:p>
            <w:pPr>
              <w:pStyle w:val="Compact"/>
              <w:spacing w:after="20" w:before="0" w:line="240" w:lineRule="auto"/>
              <w:jc w:val="left"/>
            </w:pPr>
            <w:r>
              <w:rPr>
                <w:rFonts w:ascii="Aptos" w:hAnsi="Aptos"/>
                <w:sz w:val="15"/>
              </w:rPr>
              <w:t xml:space="preserve">Eng./Dr. Yasmain ElSharakwy</w:t>
            </w:r>
          </w:p>
        </w:tc>
      </w:tr>
      <w:tr>
        <w:trPr>
          <w:cantSplit/>
        </w:trPr>
        <w:tc>
          <w:tcPr>
            <w:tcW w:type="dxa" w:w="1889"/>
            <w:vAlign w:val="top"/>
            <w:shd w:fill="FFFFFF" w:val="clear"/>
          </w:tcPr>
          <w:p>
            <w:pPr>
              <w:pStyle w:val="Compact"/>
              <w:spacing w:after="20" w:before="0" w:line="240" w:lineRule="auto"/>
              <w:jc w:val="left"/>
            </w:pPr>
            <w:r>
              <w:rPr>
                <w:rFonts w:ascii="Aptos" w:hAnsi="Aptos"/>
                <w:sz w:val="15"/>
              </w:rPr>
              <w:t xml:space="preserve">M5 — Final delivery</w:t>
            </w:r>
          </w:p>
        </w:tc>
        <w:tc>
          <w:tcPr>
            <w:tcW w:type="dxa" w:w="1436"/>
            <w:vAlign w:val="top"/>
            <w:shd w:fill="FFFFFF" w:val="clear"/>
          </w:tcPr>
          <w:p>
            <w:pPr>
              <w:pStyle w:val="Compact"/>
              <w:spacing w:after="20" w:before="0" w:line="240" w:lineRule="auto"/>
              <w:jc w:val="left"/>
            </w:pPr>
            <w:r>
              <w:rPr>
                <w:rFonts w:ascii="Aptos" w:hAnsi="Aptos"/>
                <w:sz w:val="15"/>
              </w:rPr>
              <w:t xml:space="preserve">End W12 — 10 Jan 2027</w:t>
            </w:r>
          </w:p>
        </w:tc>
        <w:tc>
          <w:tcPr>
            <w:tcW w:type="dxa" w:w="2648"/>
            <w:vAlign w:val="top"/>
            <w:shd w:fill="FFFFFF" w:val="clear"/>
          </w:tcPr>
          <w:p>
            <w:pPr>
              <w:pStyle w:val="Compact"/>
              <w:spacing w:after="20" w:before="0" w:line="240" w:lineRule="auto"/>
              <w:jc w:val="left"/>
            </w:pPr>
            <w:r>
              <w:rPr>
                <w:rFonts w:ascii="Aptos" w:hAnsi="Aptos"/>
                <w:sz w:val="15"/>
              </w:rPr>
              <w:t xml:space="preserve">Final report, presentation, demo build and backup prepared.</w:t>
            </w:r>
          </w:p>
        </w:tc>
        <w:tc>
          <w:tcPr>
            <w:tcW w:type="dxa" w:w="2901"/>
            <w:vAlign w:val="top"/>
            <w:shd w:fill="FFFFFF" w:val="clear"/>
          </w:tcPr>
          <w:p>
            <w:pPr>
              <w:pStyle w:val="Compact"/>
              <w:spacing w:after="20" w:before="0" w:line="240" w:lineRule="auto"/>
              <w:jc w:val="left"/>
            </w:pPr>
            <w:r>
              <w:rPr>
                <w:rFonts w:ascii="Aptos" w:hAnsi="Aptos"/>
                <w:sz w:val="15"/>
              </w:rPr>
              <w:t xml:space="preserve">Prototype, report and slides submitted; demo rehearsed; handover and approval record completed.</w:t>
            </w:r>
          </w:p>
        </w:tc>
        <w:tc>
          <w:tcPr>
            <w:tcW w:type="dxa" w:w="1580"/>
            <w:vAlign w:val="top"/>
            <w:shd w:fill="FFFFFF" w:val="clear"/>
          </w:tcPr>
          <w:p>
            <w:pPr>
              <w:pStyle w:val="Compact"/>
              <w:spacing w:after="20" w:before="0" w:line="240" w:lineRule="auto"/>
              <w:jc w:val="left"/>
            </w:pPr>
            <w:r>
              <w:rPr>
                <w:rFonts w:ascii="Aptos" w:hAnsi="Aptos"/>
                <w:sz w:val="15"/>
              </w:rPr>
              <w:t xml:space="preserve">Eng./Dr. Yasmain ElSharakwy</w:t>
            </w:r>
          </w:p>
        </w:tc>
      </w:tr>
    </w:tbl>
    <w:bookmarkEnd w:id="40"/>
    <w:bookmarkStart w:id="41" w:name="Xf1e597f31efd8fd6af0f7f8d65bef66954989ae"/>
    <w:p>
      <w:pPr>
        <w:pStyle w:val="Heading2"/>
        <w:keepNext/>
      </w:pPr>
      <w:r>
        <w:rPr>
          <w:rFonts w:ascii="Aptos" w:hAnsi="Aptos"/>
        </w:rPr>
        <w:t xml:space="preserve">5.3 Schedule Control and Status Definitions</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3019"/>
        <w:gridCol w:w="7435"/>
      </w:tblGrid>
      <w:tr>
        <w:trPr>
          <w:tblHeader w:val="true"/>
          <w:cantSplit/>
        </w:trPr>
        <w:tc>
          <w:tcPr>
            <w:tcW w:type="dxa" w:w="3019"/>
            <w:vAlign w:val="top"/>
            <w:shd w:fill="12324A" w:val="clear"/>
          </w:tcPr>
          <w:p>
            <w:pPr>
              <w:pStyle w:val="Compact"/>
              <w:spacing w:after="20" w:before="0" w:line="240" w:lineRule="auto"/>
              <w:jc w:val="left"/>
            </w:pPr>
            <w:r>
              <w:rPr>
                <w:rFonts w:ascii="Aptos" w:hAnsi="Aptos"/>
                <w:b/>
                <w:color w:val="FFFFFF"/>
                <w:sz w:val="15"/>
              </w:rPr>
              <w:t xml:space="preserve">Status</w:t>
            </w:r>
          </w:p>
        </w:tc>
        <w:tc>
          <w:tcPr>
            <w:tcW w:type="dxa" w:w="7435"/>
            <w:vAlign w:val="top"/>
            <w:shd w:fill="12324A" w:val="clear"/>
          </w:tcPr>
          <w:p>
            <w:pPr>
              <w:pStyle w:val="Compact"/>
              <w:spacing w:after="20" w:before="0" w:line="240" w:lineRule="auto"/>
              <w:jc w:val="left"/>
            </w:pPr>
            <w:r>
              <w:rPr>
                <w:rFonts w:ascii="Aptos" w:hAnsi="Aptos"/>
                <w:b/>
                <w:color w:val="FFFFFF"/>
                <w:sz w:val="15"/>
              </w:rPr>
              <w:t xml:space="preserve">Definition and required response</w:t>
            </w:r>
          </w:p>
        </w:tc>
      </w:tr>
      <w:tr>
        <w:trPr>
          <w:cantSplit/>
        </w:trPr>
        <w:tc>
          <w:tcPr>
            <w:tcW w:type="dxa" w:w="3019"/>
            <w:vAlign w:val="top"/>
            <w:shd w:fill="FFFFFF" w:val="clear"/>
          </w:tcPr>
          <w:p>
            <w:pPr>
              <w:pStyle w:val="Compact"/>
              <w:spacing w:after="20" w:before="0" w:line="240" w:lineRule="auto"/>
              <w:jc w:val="left"/>
            </w:pPr>
            <w:r>
              <w:rPr>
                <w:rFonts w:ascii="Aptos" w:hAnsi="Aptos"/>
                <w:sz w:val="15"/>
              </w:rPr>
              <w:t xml:space="preserve">Not started</w:t>
            </w:r>
          </w:p>
        </w:tc>
        <w:tc>
          <w:tcPr>
            <w:tcW w:type="dxa" w:w="7435"/>
            <w:vAlign w:val="top"/>
            <w:shd w:fill="FFFFFF" w:val="clear"/>
          </w:tcPr>
          <w:p>
            <w:pPr>
              <w:pStyle w:val="Compact"/>
              <w:spacing w:after="20" w:before="0" w:line="240" w:lineRule="auto"/>
              <w:jc w:val="left"/>
            </w:pPr>
            <w:r>
              <w:rPr>
                <w:rFonts w:ascii="Aptos" w:hAnsi="Aptos"/>
                <w:sz w:val="15"/>
              </w:rPr>
              <w:t xml:space="preserve">Work has not begun; an owner and due date are recorded.</w:t>
            </w:r>
          </w:p>
        </w:tc>
      </w:tr>
      <w:tr>
        <w:trPr>
          <w:cantSplit/>
        </w:trPr>
        <w:tc>
          <w:tcPr>
            <w:tcW w:type="dxa" w:w="3019"/>
            <w:vAlign w:val="top"/>
            <w:shd w:fill="F4F7FA" w:val="clear"/>
          </w:tcPr>
          <w:p>
            <w:pPr>
              <w:pStyle w:val="Compact"/>
              <w:spacing w:after="20" w:before="0" w:line="240" w:lineRule="auto"/>
              <w:jc w:val="left"/>
            </w:pPr>
            <w:r>
              <w:rPr>
                <w:rFonts w:ascii="Aptos" w:hAnsi="Aptos"/>
                <w:sz w:val="15"/>
              </w:rPr>
              <w:t xml:space="preserve">In progress</w:t>
            </w:r>
          </w:p>
        </w:tc>
        <w:tc>
          <w:tcPr>
            <w:tcW w:type="dxa" w:w="7435"/>
            <w:vAlign w:val="top"/>
            <w:shd w:fill="F4F7FA" w:val="clear"/>
          </w:tcPr>
          <w:p>
            <w:pPr>
              <w:pStyle w:val="Compact"/>
              <w:spacing w:after="20" w:before="0" w:line="240" w:lineRule="auto"/>
              <w:jc w:val="left"/>
            </w:pPr>
            <w:r>
              <w:rPr>
                <w:rFonts w:ascii="Aptos" w:hAnsi="Aptos"/>
                <w:sz w:val="15"/>
              </w:rPr>
              <w:t xml:space="preserve">Work has begun and evidence is being captured.</w:t>
            </w:r>
          </w:p>
        </w:tc>
      </w:tr>
      <w:tr>
        <w:trPr>
          <w:cantSplit/>
        </w:trPr>
        <w:tc>
          <w:tcPr>
            <w:tcW w:type="dxa" w:w="3019"/>
            <w:vAlign w:val="top"/>
            <w:shd w:fill="FFFFFF" w:val="clear"/>
          </w:tcPr>
          <w:p>
            <w:pPr>
              <w:pStyle w:val="Compact"/>
              <w:spacing w:after="20" w:before="0" w:line="240" w:lineRule="auto"/>
              <w:jc w:val="left"/>
            </w:pPr>
            <w:r>
              <w:rPr>
                <w:rFonts w:ascii="Aptos" w:hAnsi="Aptos"/>
                <w:sz w:val="15"/>
              </w:rPr>
              <w:t xml:space="preserve">At risk</w:t>
            </w:r>
          </w:p>
        </w:tc>
        <w:tc>
          <w:tcPr>
            <w:tcW w:type="dxa" w:w="7435"/>
            <w:vAlign w:val="top"/>
            <w:shd w:fill="FFFFFF" w:val="clear"/>
          </w:tcPr>
          <w:p>
            <w:pPr>
              <w:pStyle w:val="Compact"/>
              <w:spacing w:after="20" w:before="0" w:line="240" w:lineRule="auto"/>
              <w:jc w:val="left"/>
            </w:pPr>
            <w:r>
              <w:rPr>
                <w:rFonts w:ascii="Aptos" w:hAnsi="Aptos"/>
                <w:sz w:val="15"/>
              </w:rPr>
              <w:t xml:space="preserve">A likely delay, quality gap, or dependency threatens the planned date; owner provides a recovery action.</w:t>
            </w:r>
          </w:p>
        </w:tc>
      </w:tr>
      <w:tr>
        <w:trPr>
          <w:cantSplit/>
        </w:trPr>
        <w:tc>
          <w:tcPr>
            <w:tcW w:type="dxa" w:w="3019"/>
            <w:vAlign w:val="top"/>
            <w:shd w:fill="F4F7FA" w:val="clear"/>
          </w:tcPr>
          <w:p>
            <w:pPr>
              <w:pStyle w:val="Compact"/>
              <w:spacing w:after="20" w:before="0" w:line="240" w:lineRule="auto"/>
              <w:jc w:val="left"/>
            </w:pPr>
            <w:r>
              <w:rPr>
                <w:rFonts w:ascii="Aptos" w:hAnsi="Aptos"/>
                <w:sz w:val="15"/>
              </w:rPr>
              <w:t xml:space="preserve">Blocked</w:t>
            </w:r>
          </w:p>
        </w:tc>
        <w:tc>
          <w:tcPr>
            <w:tcW w:type="dxa" w:w="7435"/>
            <w:vAlign w:val="top"/>
            <w:shd w:fill="F4F7FA" w:val="clear"/>
          </w:tcPr>
          <w:p>
            <w:pPr>
              <w:pStyle w:val="Compact"/>
              <w:spacing w:after="20" w:before="0" w:line="240" w:lineRule="auto"/>
              <w:jc w:val="left"/>
            </w:pPr>
            <w:r>
              <w:rPr>
                <w:rFonts w:ascii="Aptos" w:hAnsi="Aptos"/>
                <w:sz w:val="15"/>
              </w:rPr>
              <w:t xml:space="preserve">Work cannot continue until an obstacle or decision is resolved; escalate to Sara immediately.</w:t>
            </w:r>
          </w:p>
        </w:tc>
      </w:tr>
      <w:tr>
        <w:trPr>
          <w:cantSplit/>
        </w:trPr>
        <w:tc>
          <w:tcPr>
            <w:tcW w:type="dxa" w:w="3019"/>
            <w:vAlign w:val="top"/>
            <w:shd w:fill="FFFFFF" w:val="clear"/>
          </w:tcPr>
          <w:p>
            <w:pPr>
              <w:pStyle w:val="Compact"/>
              <w:spacing w:after="20" w:before="0" w:line="240" w:lineRule="auto"/>
              <w:jc w:val="left"/>
            </w:pPr>
            <w:r>
              <w:rPr>
                <w:rFonts w:ascii="Aptos" w:hAnsi="Aptos"/>
                <w:sz w:val="15"/>
              </w:rPr>
              <w:t xml:space="preserve">Complete</w:t>
            </w:r>
          </w:p>
        </w:tc>
        <w:tc>
          <w:tcPr>
            <w:tcW w:type="dxa" w:w="7435"/>
            <w:vAlign w:val="top"/>
            <w:shd w:fill="FFFFFF" w:val="clear"/>
          </w:tcPr>
          <w:p>
            <w:pPr>
              <w:pStyle w:val="Compact"/>
              <w:spacing w:after="20" w:before="0" w:line="240" w:lineRule="auto"/>
              <w:jc w:val="left"/>
            </w:pPr>
            <w:r>
              <w:rPr>
                <w:rFonts w:ascii="Aptos" w:hAnsi="Aptos"/>
                <w:sz w:val="15"/>
              </w:rPr>
              <w:t xml:space="preserve">Output exists and completion evidence is available; acceptance may still be pending.</w:t>
            </w:r>
          </w:p>
        </w:tc>
      </w:tr>
      <w:tr>
        <w:trPr>
          <w:cantSplit/>
        </w:trPr>
        <w:tc>
          <w:tcPr>
            <w:tcW w:type="dxa" w:w="3019"/>
            <w:vAlign w:val="top"/>
            <w:shd w:fill="F4F7FA" w:val="clear"/>
          </w:tcPr>
          <w:p>
            <w:pPr>
              <w:pStyle w:val="Compact"/>
              <w:spacing w:after="20" w:before="0" w:line="240" w:lineRule="auto"/>
              <w:jc w:val="left"/>
            </w:pPr>
            <w:r>
              <w:rPr>
                <w:rFonts w:ascii="Aptos" w:hAnsi="Aptos"/>
                <w:sz w:val="15"/>
              </w:rPr>
              <w:t xml:space="preserve">Accepted</w:t>
            </w:r>
          </w:p>
        </w:tc>
        <w:tc>
          <w:tcPr>
            <w:tcW w:type="dxa" w:w="7435"/>
            <w:vAlign w:val="top"/>
            <w:shd w:fill="F4F7FA" w:val="clear"/>
          </w:tcPr>
          <w:p>
            <w:pPr>
              <w:pStyle w:val="Compact"/>
              <w:spacing w:after="20" w:before="0" w:line="240" w:lineRule="auto"/>
              <w:jc w:val="left"/>
            </w:pPr>
            <w:r>
              <w:rPr>
                <w:rFonts w:ascii="Aptos" w:hAnsi="Aptos"/>
                <w:sz w:val="15"/>
              </w:rPr>
              <w:t xml:space="preserve">The named approver has confirmed that the output meets the agreed criteria.</w:t>
            </w:r>
          </w:p>
        </w:tc>
      </w:tr>
    </w:tbl>
    <w:bookmarkEnd w:id="41"/>
    <w:bookmarkStart w:id="42" w:name="Xfb284504475045228b43e78bd989e9544ba2d3b"/>
    <w:p>
      <w:pPr>
        <w:pStyle w:val="Heading2"/>
        <w:keepNext/>
      </w:pPr>
      <w:r>
        <w:rPr>
          <w:rFonts w:ascii="Aptos" w:hAnsi="Aptos"/>
        </w:rPr>
        <w:t xml:space="preserve">5.4 Gantt-at-a-Glance</w:t>
      </w:r>
    </w:p>
    <w:p>
      <w:pPr>
        <w:pStyle w:val="FirstParagraph"/>
      </w:pPr>
      <w:r>
        <w:rPr>
          <w:rFonts w:ascii="Aptos" w:hAnsi="Aptos"/>
        </w:rPr>
        <w:t xml:space="preserve">Legend:</w:t>
      </w:r>
      <w:r>
        <w:rPr>
          <w:rFonts w:ascii="Aptos" w:hAnsi="Aptos"/>
        </w:rPr>
        <w:t xml:space="preserve"> </w:t>
      </w:r>
      <w:r>
        <w:rPr>
          <w:rFonts w:ascii="Aptos" w:hAnsi="Aptos"/>
          <w:b/>
          <w:bCs/>
        </w:rPr>
        <w:t xml:space="preserve">●</w:t>
      </w:r>
      <w:r>
        <w:rPr>
          <w:rFonts w:ascii="Aptos" w:hAnsi="Aptos"/>
        </w:rPr>
        <w:t xml:space="preserve"> </w:t>
      </w:r>
      <w:r>
        <w:rPr>
          <w:rFonts w:ascii="Aptos" w:hAnsi="Aptos"/>
        </w:rPr>
        <w:t xml:space="preserve">primary activity;</w:t>
      </w:r>
      <w:r>
        <w:rPr>
          <w:rFonts w:ascii="Aptos" w:hAnsi="Aptos"/>
        </w:rPr>
        <w:t xml:space="preserve"> </w:t>
      </w:r>
      <w:r>
        <w:rPr>
          <w:rFonts w:ascii="Aptos" w:hAnsi="Aptos"/>
          <w:b/>
          <w:bCs/>
        </w:rPr>
        <w:t xml:space="preserve">○</w:t>
      </w:r>
      <w:r>
        <w:rPr>
          <w:rFonts w:ascii="Aptos" w:hAnsi="Aptos"/>
        </w:rPr>
        <w:t xml:space="preserve"> </w:t>
      </w:r>
      <w:r>
        <w:rPr>
          <w:rFonts w:ascii="Aptos" w:hAnsi="Aptos"/>
        </w:rPr>
        <w:t xml:space="preserve">continuous or supporting activity;</w:t>
      </w:r>
      <w:r>
        <w:rPr>
          <w:rFonts w:ascii="Aptos" w:hAnsi="Aptos"/>
        </w:rPr>
        <w:t xml:space="preserve"> </w:t>
      </w:r>
      <w:r>
        <w:rPr>
          <w:rFonts w:ascii="Aptos" w:hAnsi="Aptos"/>
          <w:b/>
          <w:bCs/>
        </w:rPr>
        <w:t xml:space="preserve">B</w:t>
      </w:r>
      <w:r>
        <w:rPr>
          <w:rFonts w:ascii="Aptos" w:hAnsi="Aptos"/>
        </w:rPr>
        <w:t xml:space="preserve"> </w:t>
      </w:r>
      <w:r>
        <w:rPr>
          <w:rFonts w:ascii="Aptos" w:hAnsi="Aptos"/>
        </w:rPr>
        <w:t xml:space="preserve">buffer/contingency focus.</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2614"/>
        <w:gridCol w:w="653"/>
        <w:gridCol w:w="653"/>
        <w:gridCol w:w="653"/>
        <w:gridCol w:w="653"/>
        <w:gridCol w:w="653"/>
        <w:gridCol w:w="653"/>
        <w:gridCol w:w="653"/>
        <w:gridCol w:w="653"/>
        <w:gridCol w:w="653"/>
        <w:gridCol w:w="653"/>
        <w:gridCol w:w="653"/>
        <w:gridCol w:w="657"/>
      </w:tblGrid>
      <w:tr>
        <w:trPr>
          <w:tblHeader w:val="true"/>
          <w:cantSplit/>
        </w:trPr>
        <w:tc>
          <w:tcPr>
            <w:tcW w:type="dxa" w:w="2614"/>
            <w:vAlign w:val="top"/>
            <w:shd w:fill="12324A" w:val="clear"/>
          </w:tcPr>
          <w:p>
            <w:pPr>
              <w:pStyle w:val="Compact"/>
              <w:spacing w:after="20" w:before="0" w:line="240" w:lineRule="auto"/>
              <w:jc w:val="left"/>
            </w:pPr>
            <w:r>
              <w:rPr>
                <w:rFonts w:ascii="Aptos" w:hAnsi="Aptos"/>
                <w:b/>
                <w:color w:val="FFFFFF"/>
                <w:sz w:val="15"/>
              </w:rPr>
              <w:t xml:space="preserve">Activity</w:t>
            </w:r>
          </w:p>
        </w:tc>
        <w:tc>
          <w:tcPr>
            <w:tcW w:type="dxa" w:w="653"/>
            <w:vAlign w:val="top"/>
            <w:shd w:fill="12324A" w:val="clear"/>
          </w:tcPr>
          <w:p>
            <w:pPr>
              <w:pStyle w:val="Compact"/>
              <w:spacing w:after="20" w:before="0" w:line="240" w:lineRule="auto"/>
              <w:jc w:val="left"/>
            </w:pPr>
            <w:r>
              <w:rPr>
                <w:rFonts w:ascii="Aptos" w:hAnsi="Aptos"/>
                <w:b/>
                <w:color w:val="FFFFFF"/>
                <w:sz w:val="15"/>
              </w:rPr>
              <w:t xml:space="preserve">W1</w:t>
            </w:r>
          </w:p>
        </w:tc>
        <w:tc>
          <w:tcPr>
            <w:tcW w:type="dxa" w:w="653"/>
            <w:vAlign w:val="top"/>
            <w:shd w:fill="12324A" w:val="clear"/>
          </w:tcPr>
          <w:p>
            <w:pPr>
              <w:pStyle w:val="Compact"/>
              <w:spacing w:after="20" w:before="0" w:line="240" w:lineRule="auto"/>
              <w:jc w:val="left"/>
            </w:pPr>
            <w:r>
              <w:rPr>
                <w:rFonts w:ascii="Aptos" w:hAnsi="Aptos"/>
                <w:b/>
                <w:color w:val="FFFFFF"/>
                <w:sz w:val="15"/>
              </w:rPr>
              <w:t xml:space="preserve">W2</w:t>
            </w:r>
          </w:p>
        </w:tc>
        <w:tc>
          <w:tcPr>
            <w:tcW w:type="dxa" w:w="653"/>
            <w:vAlign w:val="top"/>
            <w:shd w:fill="12324A" w:val="clear"/>
          </w:tcPr>
          <w:p>
            <w:pPr>
              <w:pStyle w:val="Compact"/>
              <w:spacing w:after="20" w:before="0" w:line="240" w:lineRule="auto"/>
              <w:jc w:val="left"/>
            </w:pPr>
            <w:r>
              <w:rPr>
                <w:rFonts w:ascii="Aptos" w:hAnsi="Aptos"/>
                <w:b/>
                <w:color w:val="FFFFFF"/>
                <w:sz w:val="15"/>
              </w:rPr>
              <w:t xml:space="preserve">W3</w:t>
            </w:r>
          </w:p>
        </w:tc>
        <w:tc>
          <w:tcPr>
            <w:tcW w:type="dxa" w:w="653"/>
            <w:vAlign w:val="top"/>
            <w:shd w:fill="12324A" w:val="clear"/>
          </w:tcPr>
          <w:p>
            <w:pPr>
              <w:pStyle w:val="Compact"/>
              <w:spacing w:after="20" w:before="0" w:line="240" w:lineRule="auto"/>
              <w:jc w:val="left"/>
            </w:pPr>
            <w:r>
              <w:rPr>
                <w:rFonts w:ascii="Aptos" w:hAnsi="Aptos"/>
                <w:b/>
                <w:color w:val="FFFFFF"/>
                <w:sz w:val="15"/>
              </w:rPr>
              <w:t xml:space="preserve">W4</w:t>
            </w:r>
          </w:p>
        </w:tc>
        <w:tc>
          <w:tcPr>
            <w:tcW w:type="dxa" w:w="653"/>
            <w:vAlign w:val="top"/>
            <w:shd w:fill="12324A" w:val="clear"/>
          </w:tcPr>
          <w:p>
            <w:pPr>
              <w:pStyle w:val="Compact"/>
              <w:spacing w:after="20" w:before="0" w:line="240" w:lineRule="auto"/>
              <w:jc w:val="left"/>
            </w:pPr>
            <w:r>
              <w:rPr>
                <w:rFonts w:ascii="Aptos" w:hAnsi="Aptos"/>
                <w:b/>
                <w:color w:val="FFFFFF"/>
                <w:sz w:val="15"/>
              </w:rPr>
              <w:t xml:space="preserve">W5</w:t>
            </w:r>
          </w:p>
        </w:tc>
        <w:tc>
          <w:tcPr>
            <w:tcW w:type="dxa" w:w="653"/>
            <w:vAlign w:val="top"/>
            <w:shd w:fill="12324A" w:val="clear"/>
          </w:tcPr>
          <w:p>
            <w:pPr>
              <w:pStyle w:val="Compact"/>
              <w:spacing w:after="20" w:before="0" w:line="240" w:lineRule="auto"/>
              <w:jc w:val="left"/>
            </w:pPr>
            <w:r>
              <w:rPr>
                <w:rFonts w:ascii="Aptos" w:hAnsi="Aptos"/>
                <w:b/>
                <w:color w:val="FFFFFF"/>
                <w:sz w:val="15"/>
              </w:rPr>
              <w:t xml:space="preserve">W6</w:t>
            </w:r>
          </w:p>
        </w:tc>
        <w:tc>
          <w:tcPr>
            <w:tcW w:type="dxa" w:w="653"/>
            <w:vAlign w:val="top"/>
            <w:shd w:fill="12324A" w:val="clear"/>
          </w:tcPr>
          <w:p>
            <w:pPr>
              <w:pStyle w:val="Compact"/>
              <w:spacing w:after="20" w:before="0" w:line="240" w:lineRule="auto"/>
              <w:jc w:val="left"/>
            </w:pPr>
            <w:r>
              <w:rPr>
                <w:rFonts w:ascii="Aptos" w:hAnsi="Aptos"/>
                <w:b/>
                <w:color w:val="FFFFFF"/>
                <w:sz w:val="15"/>
              </w:rPr>
              <w:t xml:space="preserve">W7</w:t>
            </w:r>
          </w:p>
        </w:tc>
        <w:tc>
          <w:tcPr>
            <w:tcW w:type="dxa" w:w="653"/>
            <w:vAlign w:val="top"/>
            <w:shd w:fill="12324A" w:val="clear"/>
          </w:tcPr>
          <w:p>
            <w:pPr>
              <w:pStyle w:val="Compact"/>
              <w:spacing w:after="20" w:before="0" w:line="240" w:lineRule="auto"/>
              <w:jc w:val="left"/>
            </w:pPr>
            <w:r>
              <w:rPr>
                <w:rFonts w:ascii="Aptos" w:hAnsi="Aptos"/>
                <w:b/>
                <w:color w:val="FFFFFF"/>
                <w:sz w:val="15"/>
              </w:rPr>
              <w:t xml:space="preserve">W8</w:t>
            </w:r>
          </w:p>
        </w:tc>
        <w:tc>
          <w:tcPr>
            <w:tcW w:type="dxa" w:w="653"/>
            <w:vAlign w:val="top"/>
            <w:shd w:fill="12324A" w:val="clear"/>
          </w:tcPr>
          <w:p>
            <w:pPr>
              <w:pStyle w:val="Compact"/>
              <w:spacing w:after="20" w:before="0" w:line="240" w:lineRule="auto"/>
              <w:jc w:val="left"/>
            </w:pPr>
            <w:r>
              <w:rPr>
                <w:rFonts w:ascii="Aptos" w:hAnsi="Aptos"/>
                <w:b/>
                <w:color w:val="FFFFFF"/>
                <w:sz w:val="15"/>
              </w:rPr>
              <w:t xml:space="preserve">W9</w:t>
            </w:r>
          </w:p>
        </w:tc>
        <w:tc>
          <w:tcPr>
            <w:tcW w:type="dxa" w:w="653"/>
            <w:vAlign w:val="top"/>
            <w:shd w:fill="12324A" w:val="clear"/>
          </w:tcPr>
          <w:p>
            <w:pPr>
              <w:pStyle w:val="Compact"/>
              <w:spacing w:after="20" w:before="0" w:line="240" w:lineRule="auto"/>
              <w:jc w:val="left"/>
            </w:pPr>
            <w:r>
              <w:rPr>
                <w:rFonts w:ascii="Aptos" w:hAnsi="Aptos"/>
                <w:b/>
                <w:color w:val="FFFFFF"/>
                <w:sz w:val="15"/>
              </w:rPr>
              <w:t xml:space="preserve">W10</w:t>
            </w:r>
          </w:p>
        </w:tc>
        <w:tc>
          <w:tcPr>
            <w:tcW w:type="dxa" w:w="653"/>
            <w:vAlign w:val="top"/>
            <w:shd w:fill="12324A" w:val="clear"/>
          </w:tcPr>
          <w:p>
            <w:pPr>
              <w:pStyle w:val="Compact"/>
              <w:spacing w:after="20" w:before="0" w:line="240" w:lineRule="auto"/>
              <w:jc w:val="left"/>
            </w:pPr>
            <w:r>
              <w:rPr>
                <w:rFonts w:ascii="Aptos" w:hAnsi="Aptos"/>
                <w:b/>
                <w:color w:val="FFFFFF"/>
                <w:sz w:val="15"/>
              </w:rPr>
              <w:t xml:space="preserve">W11</w:t>
            </w:r>
          </w:p>
        </w:tc>
        <w:tc>
          <w:tcPr>
            <w:tcW w:type="dxa" w:w="657"/>
            <w:vAlign w:val="top"/>
            <w:shd w:fill="12324A" w:val="clear"/>
          </w:tcPr>
          <w:p>
            <w:pPr>
              <w:pStyle w:val="Compact"/>
              <w:spacing w:after="20" w:before="0" w:line="240" w:lineRule="auto"/>
              <w:jc w:val="left"/>
            </w:pPr>
            <w:r>
              <w:rPr>
                <w:rFonts w:ascii="Aptos" w:hAnsi="Aptos"/>
                <w:b/>
                <w:color w:val="FFFFFF"/>
                <w:sz w:val="15"/>
              </w:rPr>
              <w:t xml:space="preserve">W12</w:t>
            </w:r>
          </w:p>
        </w:tc>
      </w:tr>
      <w:tr>
        <w:trPr>
          <w:cantSplit/>
        </w:trPr>
        <w:tc>
          <w:tcPr>
            <w:tcW w:type="dxa" w:w="2614"/>
            <w:vAlign w:val="top"/>
            <w:shd w:fill="FFFFFF" w:val="clear"/>
          </w:tcPr>
          <w:p>
            <w:pPr>
              <w:pStyle w:val="Compact"/>
              <w:spacing w:after="20" w:before="0" w:line="240" w:lineRule="auto"/>
              <w:jc w:val="left"/>
            </w:pPr>
            <w:r>
              <w:rPr>
                <w:rFonts w:ascii="Aptos" w:hAnsi="Aptos"/>
                <w:sz w:val="15"/>
              </w:rPr>
              <w:t xml:space="preserve">Planning / scope baseline</w:t>
            </w: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7"/>
            <w:vAlign w:val="top"/>
            <w:shd w:fill="FFFFFF" w:val="clear"/>
          </w:tcPr>
          <w:p>
            <w:pPr>
              <w:pStyle w:val="Compact"/>
              <w:spacing w:after="20" w:before="0" w:line="240" w:lineRule="auto"/>
            </w:pPr>
          </w:p>
        </w:tc>
      </w:tr>
      <w:tr>
        <w:trPr>
          <w:cantSplit/>
        </w:trPr>
        <w:tc>
          <w:tcPr>
            <w:tcW w:type="dxa" w:w="2614"/>
            <w:vAlign w:val="top"/>
            <w:shd w:fill="F4F7FA" w:val="clear"/>
          </w:tcPr>
          <w:p>
            <w:pPr>
              <w:pStyle w:val="Compact"/>
              <w:spacing w:after="20" w:before="0" w:line="240" w:lineRule="auto"/>
              <w:jc w:val="left"/>
            </w:pPr>
            <w:r>
              <w:rPr>
                <w:rFonts w:ascii="Aptos" w:hAnsi="Aptos"/>
                <w:sz w:val="15"/>
              </w:rPr>
              <w:t xml:space="preserve">Requirements / acceptance</w:t>
            </w: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jc w:val="left"/>
            </w:pPr>
            <w:r>
              <w:rPr>
                <w:rFonts w:ascii="Aptos" w:hAnsi="Aptos"/>
                <w:sz w:val="15"/>
              </w:rPr>
              <w:t xml:space="preserve">●</w:t>
            </w:r>
          </w:p>
        </w:tc>
        <w:tc>
          <w:tcPr>
            <w:tcW w:type="dxa" w:w="653"/>
            <w:vAlign w:val="top"/>
            <w:shd w:fill="F4F7FA" w:val="clear"/>
          </w:tcPr>
          <w:p>
            <w:pPr>
              <w:pStyle w:val="Compact"/>
              <w:spacing w:after="20" w:before="0" w:line="240" w:lineRule="auto"/>
              <w:jc w:val="left"/>
            </w:pPr>
            <w:r>
              <w:rPr>
                <w:rFonts w:ascii="Aptos" w:hAnsi="Aptos"/>
                <w:sz w:val="15"/>
              </w:rPr>
              <w:t xml:space="preserve">●</w:t>
            </w: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7"/>
            <w:vAlign w:val="top"/>
            <w:shd w:fill="F4F7FA" w:val="clear"/>
          </w:tcPr>
          <w:p>
            <w:pPr>
              <w:pStyle w:val="Compact"/>
              <w:spacing w:after="20" w:before="0" w:line="240" w:lineRule="auto"/>
            </w:pPr>
          </w:p>
        </w:tc>
      </w:tr>
      <w:tr>
        <w:trPr>
          <w:cantSplit/>
        </w:trPr>
        <w:tc>
          <w:tcPr>
            <w:tcW w:type="dxa" w:w="2614"/>
            <w:vAlign w:val="top"/>
            <w:shd w:fill="FFFFFF" w:val="clear"/>
          </w:tcPr>
          <w:p>
            <w:pPr>
              <w:pStyle w:val="Compact"/>
              <w:spacing w:after="20" w:before="0" w:line="240" w:lineRule="auto"/>
              <w:jc w:val="left"/>
            </w:pPr>
            <w:r>
              <w:rPr>
                <w:rFonts w:ascii="Aptos" w:hAnsi="Aptos"/>
                <w:sz w:val="15"/>
              </w:rPr>
              <w:t xml:space="preserve">UI/UX / data model</w:t>
            </w: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7"/>
            <w:vAlign w:val="top"/>
            <w:shd w:fill="FFFFFF" w:val="clear"/>
          </w:tcPr>
          <w:p>
            <w:pPr>
              <w:pStyle w:val="Compact"/>
              <w:spacing w:after="20" w:before="0" w:line="240" w:lineRule="auto"/>
            </w:pPr>
          </w:p>
        </w:tc>
      </w:tr>
      <w:tr>
        <w:trPr>
          <w:cantSplit/>
        </w:trPr>
        <w:tc>
          <w:tcPr>
            <w:tcW w:type="dxa" w:w="2614"/>
            <w:vAlign w:val="top"/>
            <w:shd w:fill="F4F7FA" w:val="clear"/>
          </w:tcPr>
          <w:p>
            <w:pPr>
              <w:pStyle w:val="Compact"/>
              <w:spacing w:after="20" w:before="0" w:line="240" w:lineRule="auto"/>
              <w:jc w:val="left"/>
            </w:pPr>
            <w:r>
              <w:rPr>
                <w:rFonts w:ascii="Aptos" w:hAnsi="Aptos"/>
                <w:sz w:val="15"/>
              </w:rPr>
              <w:t xml:space="preserve">Sprint 1 — accounts/roles/profiles</w:t>
            </w: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jc w:val="left"/>
            </w:pPr>
            <w:r>
              <w:rPr>
                <w:rFonts w:ascii="Aptos" w:hAnsi="Aptos"/>
                <w:sz w:val="15"/>
              </w:rPr>
              <w:t xml:space="preserve">●</w:t>
            </w:r>
          </w:p>
        </w:tc>
        <w:tc>
          <w:tcPr>
            <w:tcW w:type="dxa" w:w="653"/>
            <w:vAlign w:val="top"/>
            <w:shd w:fill="F4F7FA" w:val="clear"/>
          </w:tcPr>
          <w:p>
            <w:pPr>
              <w:pStyle w:val="Compact"/>
              <w:spacing w:after="20" w:before="0" w:line="240" w:lineRule="auto"/>
              <w:jc w:val="left"/>
            </w:pPr>
            <w:r>
              <w:rPr>
                <w:rFonts w:ascii="Aptos" w:hAnsi="Aptos"/>
                <w:sz w:val="15"/>
              </w:rPr>
              <w:t xml:space="preserve">●</w:t>
            </w: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7"/>
            <w:vAlign w:val="top"/>
            <w:shd w:fill="F4F7FA" w:val="clear"/>
          </w:tcPr>
          <w:p>
            <w:pPr>
              <w:pStyle w:val="Compact"/>
              <w:spacing w:after="20" w:before="0" w:line="240" w:lineRule="auto"/>
            </w:pPr>
          </w:p>
        </w:tc>
      </w:tr>
      <w:tr>
        <w:trPr>
          <w:cantSplit/>
        </w:trPr>
        <w:tc>
          <w:tcPr>
            <w:tcW w:type="dxa" w:w="2614"/>
            <w:vAlign w:val="top"/>
            <w:shd w:fill="FFFFFF" w:val="clear"/>
          </w:tcPr>
          <w:p>
            <w:pPr>
              <w:pStyle w:val="Compact"/>
              <w:spacing w:after="20" w:before="0" w:line="240" w:lineRule="auto"/>
              <w:jc w:val="left"/>
            </w:pPr>
            <w:r>
              <w:rPr>
                <w:rFonts w:ascii="Aptos" w:hAnsi="Aptos"/>
                <w:sz w:val="15"/>
              </w:rPr>
              <w:t xml:space="preserve">Sprint 2 — search/directories/opportunities</w:t>
            </w: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7"/>
            <w:vAlign w:val="top"/>
            <w:shd w:fill="FFFFFF" w:val="clear"/>
          </w:tcPr>
          <w:p>
            <w:pPr>
              <w:pStyle w:val="Compact"/>
              <w:spacing w:after="20" w:before="0" w:line="240" w:lineRule="auto"/>
            </w:pPr>
          </w:p>
        </w:tc>
      </w:tr>
      <w:tr>
        <w:trPr>
          <w:cantSplit/>
        </w:trPr>
        <w:tc>
          <w:tcPr>
            <w:tcW w:type="dxa" w:w="2614"/>
            <w:vAlign w:val="top"/>
            <w:shd w:fill="F4F7FA" w:val="clear"/>
          </w:tcPr>
          <w:p>
            <w:pPr>
              <w:pStyle w:val="Compact"/>
              <w:spacing w:after="20" w:before="0" w:line="240" w:lineRule="auto"/>
              <w:jc w:val="left"/>
            </w:pPr>
            <w:r>
              <w:rPr>
                <w:rFonts w:ascii="Aptos" w:hAnsi="Aptos"/>
                <w:sz w:val="15"/>
              </w:rPr>
              <w:t xml:space="preserve">Sprint 3 — networking/admin/privacy</w:t>
            </w: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jc w:val="left"/>
            </w:pPr>
            <w:r>
              <w:rPr>
                <w:rFonts w:ascii="Aptos" w:hAnsi="Aptos"/>
                <w:sz w:val="15"/>
              </w:rPr>
              <w:t xml:space="preserve">●</w:t>
            </w: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7"/>
            <w:vAlign w:val="top"/>
            <w:shd w:fill="F4F7FA" w:val="clear"/>
          </w:tcPr>
          <w:p>
            <w:pPr>
              <w:pStyle w:val="Compact"/>
              <w:spacing w:after="20" w:before="0" w:line="240" w:lineRule="auto"/>
            </w:pPr>
          </w:p>
        </w:tc>
      </w:tr>
      <w:tr>
        <w:trPr>
          <w:cantSplit/>
        </w:trPr>
        <w:tc>
          <w:tcPr>
            <w:tcW w:type="dxa" w:w="2614"/>
            <w:vAlign w:val="top"/>
            <w:shd w:fill="FFFFFF" w:val="clear"/>
          </w:tcPr>
          <w:p>
            <w:pPr>
              <w:pStyle w:val="Compact"/>
              <w:spacing w:after="20" w:before="0" w:line="240" w:lineRule="auto"/>
              <w:jc w:val="left"/>
            </w:pPr>
            <w:r>
              <w:rPr>
                <w:rFonts w:ascii="Aptos" w:hAnsi="Aptos"/>
                <w:sz w:val="15"/>
              </w:rPr>
              <w:t xml:space="preserve">Incremental tests and integration</w:t>
            </w: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7"/>
            <w:vAlign w:val="top"/>
            <w:shd w:fill="FFFFFF" w:val="clear"/>
          </w:tcPr>
          <w:p>
            <w:pPr>
              <w:pStyle w:val="Compact"/>
              <w:spacing w:after="20" w:before="0" w:line="240" w:lineRule="auto"/>
            </w:pPr>
          </w:p>
        </w:tc>
      </w:tr>
      <w:tr>
        <w:trPr>
          <w:cantSplit/>
        </w:trPr>
        <w:tc>
          <w:tcPr>
            <w:tcW w:type="dxa" w:w="2614"/>
            <w:vAlign w:val="top"/>
            <w:shd w:fill="F4F7FA" w:val="clear"/>
          </w:tcPr>
          <w:p>
            <w:pPr>
              <w:pStyle w:val="Compact"/>
              <w:spacing w:after="20" w:before="0" w:line="240" w:lineRule="auto"/>
              <w:jc w:val="left"/>
            </w:pPr>
            <w:r>
              <w:rPr>
                <w:rFonts w:ascii="Aptos" w:hAnsi="Aptos"/>
                <w:sz w:val="15"/>
              </w:rPr>
              <w:t xml:space="preserve">System/responsive/usability testing</w:t>
            </w: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jc w:val="left"/>
            </w:pPr>
            <w:r>
              <w:rPr>
                <w:rFonts w:ascii="Aptos" w:hAnsi="Aptos"/>
                <w:sz w:val="15"/>
              </w:rPr>
              <w:t xml:space="preserve">●</w:t>
            </w:r>
          </w:p>
        </w:tc>
        <w:tc>
          <w:tcPr>
            <w:tcW w:type="dxa" w:w="653"/>
            <w:vAlign w:val="top"/>
            <w:shd w:fill="F4F7FA" w:val="clear"/>
          </w:tcPr>
          <w:p>
            <w:pPr>
              <w:pStyle w:val="Compact"/>
              <w:spacing w:after="20" w:before="0" w:line="240" w:lineRule="auto"/>
              <w:jc w:val="left"/>
            </w:pPr>
            <w:r>
              <w:rPr>
                <w:rFonts w:ascii="Aptos" w:hAnsi="Aptos"/>
                <w:sz w:val="15"/>
              </w:rPr>
              <w:t xml:space="preserve">●</w:t>
            </w:r>
          </w:p>
        </w:tc>
        <w:tc>
          <w:tcPr>
            <w:tcW w:type="dxa" w:w="653"/>
            <w:vAlign w:val="top"/>
            <w:shd w:fill="F4F7FA" w:val="clear"/>
          </w:tcPr>
          <w:p>
            <w:pPr>
              <w:pStyle w:val="Compact"/>
              <w:spacing w:after="20" w:before="0" w:line="240" w:lineRule="auto"/>
            </w:pPr>
          </w:p>
        </w:tc>
        <w:tc>
          <w:tcPr>
            <w:tcW w:type="dxa" w:w="657"/>
            <w:vAlign w:val="top"/>
            <w:shd w:fill="F4F7FA" w:val="clear"/>
          </w:tcPr>
          <w:p>
            <w:pPr>
              <w:pStyle w:val="Compact"/>
              <w:spacing w:after="20" w:before="0" w:line="240" w:lineRule="auto"/>
            </w:pPr>
          </w:p>
        </w:tc>
      </w:tr>
      <w:tr>
        <w:trPr>
          <w:cantSplit/>
        </w:trPr>
        <w:tc>
          <w:tcPr>
            <w:tcW w:type="dxa" w:w="2614"/>
            <w:vAlign w:val="top"/>
            <w:shd w:fill="FFFFFF" w:val="clear"/>
          </w:tcPr>
          <w:p>
            <w:pPr>
              <w:pStyle w:val="Compact"/>
              <w:spacing w:after="20" w:before="0" w:line="240" w:lineRule="auto"/>
              <w:jc w:val="left"/>
            </w:pPr>
            <w:r>
              <w:rPr>
                <w:rFonts w:ascii="Aptos" w:hAnsi="Aptos"/>
                <w:sz w:val="15"/>
              </w:rPr>
              <w:t xml:space="preserve">Defect fixing / regression</w:t>
            </w: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pP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7"/>
            <w:vAlign w:val="top"/>
            <w:shd w:fill="FFFFFF" w:val="clear"/>
          </w:tcPr>
          <w:p>
            <w:pPr>
              <w:pStyle w:val="Compact"/>
              <w:spacing w:after="20" w:before="0" w:line="240" w:lineRule="auto"/>
            </w:pPr>
          </w:p>
        </w:tc>
      </w:tr>
      <w:tr>
        <w:trPr>
          <w:cantSplit/>
        </w:trPr>
        <w:tc>
          <w:tcPr>
            <w:tcW w:type="dxa" w:w="2614"/>
            <w:vAlign w:val="top"/>
            <w:shd w:fill="F4F7FA" w:val="clear"/>
          </w:tcPr>
          <w:p>
            <w:pPr>
              <w:pStyle w:val="Compact"/>
              <w:spacing w:after="20" w:before="0" w:line="240" w:lineRule="auto"/>
              <w:jc w:val="left"/>
            </w:pPr>
            <w:r>
              <w:rPr>
                <w:rFonts w:ascii="Aptos" w:hAnsi="Aptos"/>
                <w:sz w:val="15"/>
              </w:rPr>
              <w:t xml:space="preserve">Buffer / contingency</w:t>
            </w: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jc w:val="left"/>
            </w:pPr>
            <w:r>
              <w:rPr>
                <w:rFonts w:ascii="Aptos" w:hAnsi="Aptos"/>
                <w:sz w:val="15"/>
              </w:rPr>
              <w:t xml:space="preserve">B</w:t>
            </w:r>
          </w:p>
        </w:tc>
        <w:tc>
          <w:tcPr>
            <w:tcW w:type="dxa" w:w="657"/>
            <w:vAlign w:val="top"/>
            <w:shd w:fill="F4F7FA" w:val="clear"/>
          </w:tcPr>
          <w:p>
            <w:pPr>
              <w:pStyle w:val="Compact"/>
              <w:spacing w:after="20" w:before="0" w:line="240" w:lineRule="auto"/>
            </w:pPr>
          </w:p>
        </w:tc>
      </w:tr>
      <w:tr>
        <w:trPr>
          <w:cantSplit/>
        </w:trPr>
        <w:tc>
          <w:tcPr>
            <w:tcW w:type="dxa" w:w="2614"/>
            <w:vAlign w:val="top"/>
            <w:shd w:fill="FFFFFF" w:val="clear"/>
          </w:tcPr>
          <w:p>
            <w:pPr>
              <w:pStyle w:val="Compact"/>
              <w:spacing w:after="20" w:before="0" w:line="240" w:lineRule="auto"/>
              <w:jc w:val="left"/>
            </w:pPr>
            <w:r>
              <w:rPr>
                <w:rFonts w:ascii="Aptos" w:hAnsi="Aptos"/>
                <w:sz w:val="15"/>
              </w:rPr>
              <w:t xml:space="preserve">Documentation (continuous; finalised at end)</w:t>
            </w: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3"/>
            <w:vAlign w:val="top"/>
            <w:shd w:fill="FFFFFF" w:val="clear"/>
          </w:tcPr>
          <w:p>
            <w:pPr>
              <w:pStyle w:val="Compact"/>
              <w:spacing w:after="20" w:before="0" w:line="240" w:lineRule="auto"/>
              <w:jc w:val="left"/>
            </w:pPr>
            <w:r>
              <w:rPr>
                <w:rFonts w:ascii="Aptos" w:hAnsi="Aptos"/>
                <w:sz w:val="15"/>
              </w:rPr>
              <w:t xml:space="preserve">●</w:t>
            </w:r>
          </w:p>
        </w:tc>
        <w:tc>
          <w:tcPr>
            <w:tcW w:type="dxa" w:w="657"/>
            <w:vAlign w:val="top"/>
            <w:shd w:fill="FFFFFF" w:val="clear"/>
          </w:tcPr>
          <w:p>
            <w:pPr>
              <w:pStyle w:val="Compact"/>
              <w:spacing w:after="20" w:before="0" w:line="240" w:lineRule="auto"/>
              <w:jc w:val="left"/>
            </w:pPr>
            <w:r>
              <w:rPr>
                <w:rFonts w:ascii="Aptos" w:hAnsi="Aptos"/>
                <w:sz w:val="15"/>
              </w:rPr>
              <w:t xml:space="preserve">●</w:t>
            </w:r>
          </w:p>
        </w:tc>
      </w:tr>
      <w:tr>
        <w:trPr>
          <w:cantSplit/>
        </w:trPr>
        <w:tc>
          <w:tcPr>
            <w:tcW w:type="dxa" w:w="2614"/>
            <w:vAlign w:val="top"/>
            <w:shd w:fill="F4F7FA" w:val="clear"/>
          </w:tcPr>
          <w:p>
            <w:pPr>
              <w:pStyle w:val="Compact"/>
              <w:spacing w:after="20" w:before="0" w:line="240" w:lineRule="auto"/>
              <w:jc w:val="left"/>
            </w:pPr>
            <w:r>
              <w:rPr>
                <w:rFonts w:ascii="Aptos" w:hAnsi="Aptos"/>
                <w:sz w:val="15"/>
              </w:rPr>
              <w:t xml:space="preserve">Final rehearsal / presentation / delivery</w:t>
            </w: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pPr>
          </w:p>
        </w:tc>
        <w:tc>
          <w:tcPr>
            <w:tcW w:type="dxa" w:w="653"/>
            <w:vAlign w:val="top"/>
            <w:shd w:fill="F4F7FA" w:val="clear"/>
          </w:tcPr>
          <w:p>
            <w:pPr>
              <w:pStyle w:val="Compact"/>
              <w:spacing w:after="20" w:before="0" w:line="240" w:lineRule="auto"/>
              <w:jc w:val="left"/>
            </w:pPr>
            <w:r>
              <w:rPr>
                <w:rFonts w:ascii="Aptos" w:hAnsi="Aptos"/>
                <w:sz w:val="15"/>
              </w:rPr>
              <w:t xml:space="preserve">○</w:t>
            </w:r>
          </w:p>
        </w:tc>
        <w:tc>
          <w:tcPr>
            <w:tcW w:type="dxa" w:w="657"/>
            <w:vAlign w:val="top"/>
            <w:shd w:fill="F4F7FA" w:val="clear"/>
          </w:tcPr>
          <w:p>
            <w:pPr>
              <w:pStyle w:val="Compact"/>
              <w:spacing w:after="20" w:before="0" w:line="240" w:lineRule="auto"/>
              <w:jc w:val="left"/>
            </w:pPr>
            <w:r>
              <w:rPr>
                <w:rFonts w:ascii="Aptos" w:hAnsi="Aptos"/>
                <w:sz w:val="15"/>
              </w:rPr>
              <w:t xml:space="preserve">●</w:t>
            </w:r>
          </w:p>
        </w:tc>
      </w:tr>
    </w:tbl>
    <w:bookmarkEnd w:id="42"/>
    <w:bookmarkEnd w:id="43"/>
    <w:bookmarkStart w:id="46" w:name="X08757d3e92c587e1d3df6498dd49be4bc1aaa83"/>
    <w:p>
      <w:pPr>
        <w:pStyle w:val="Heading1"/>
        <w:keepNext/>
      </w:pPr>
      <w:r>
        <w:rPr>
          <w:rFonts w:ascii="Aptos" w:hAnsi="Aptos"/>
        </w:rPr>
        <w:t xml:space="preserve">6. Team Structure and Responsibilities</w:t>
      </w:r>
    </w:p>
    <w:bookmarkStart w:id="44" w:name="Xee7d6102a4c9dc37906a31ee83ed49a3a5e5518"/>
    <w:p>
      <w:pPr>
        <w:pStyle w:val="Heading2"/>
        <w:keepNext/>
      </w:pPr>
      <w:r>
        <w:rPr>
          <w:rFonts w:ascii="Aptos" w:hAnsi="Aptos"/>
        </w:rPr>
        <w:t xml:space="preserve">6.1 Team Roles</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1876"/>
        <w:gridCol w:w="2252"/>
        <w:gridCol w:w="3495"/>
        <w:gridCol w:w="2831"/>
      </w:tblGrid>
      <w:tr>
        <w:trPr>
          <w:tblHeader w:val="true"/>
          <w:cantSplit/>
        </w:trPr>
        <w:tc>
          <w:tcPr>
            <w:tcW w:type="dxa" w:w="1876"/>
            <w:vAlign w:val="top"/>
            <w:shd w:fill="12324A" w:val="clear"/>
          </w:tcPr>
          <w:p>
            <w:pPr>
              <w:pStyle w:val="Compact"/>
              <w:spacing w:after="20" w:before="0" w:line="240" w:lineRule="auto"/>
              <w:jc w:val="left"/>
            </w:pPr>
            <w:r>
              <w:rPr>
                <w:rFonts w:ascii="Aptos" w:hAnsi="Aptos"/>
                <w:b/>
                <w:color w:val="FFFFFF"/>
                <w:sz w:val="15"/>
              </w:rPr>
              <w:t xml:space="preserve">Team role</w:t>
            </w:r>
          </w:p>
        </w:tc>
        <w:tc>
          <w:tcPr>
            <w:tcW w:type="dxa" w:w="2252"/>
            <w:vAlign w:val="top"/>
            <w:shd w:fill="12324A" w:val="clear"/>
          </w:tcPr>
          <w:p>
            <w:pPr>
              <w:pStyle w:val="Compact"/>
              <w:spacing w:after="20" w:before="0" w:line="240" w:lineRule="auto"/>
              <w:jc w:val="left"/>
            </w:pPr>
            <w:r>
              <w:rPr>
                <w:rFonts w:ascii="Aptos" w:hAnsi="Aptos"/>
                <w:b/>
                <w:color w:val="FFFFFF"/>
                <w:sz w:val="15"/>
              </w:rPr>
              <w:t xml:space="preserve">Assigned person</w:t>
            </w:r>
          </w:p>
        </w:tc>
        <w:tc>
          <w:tcPr>
            <w:tcW w:type="dxa" w:w="3495"/>
            <w:vAlign w:val="top"/>
            <w:shd w:fill="12324A" w:val="clear"/>
          </w:tcPr>
          <w:p>
            <w:pPr>
              <w:pStyle w:val="Compact"/>
              <w:spacing w:after="20" w:before="0" w:line="240" w:lineRule="auto"/>
              <w:jc w:val="left"/>
            </w:pPr>
            <w:r>
              <w:rPr>
                <w:rFonts w:ascii="Aptos" w:hAnsi="Aptos"/>
                <w:b/>
                <w:color w:val="FFFFFF"/>
                <w:sz w:val="15"/>
              </w:rPr>
              <w:t xml:space="preserve">Core responsibilities</w:t>
            </w:r>
          </w:p>
        </w:tc>
        <w:tc>
          <w:tcPr>
            <w:tcW w:type="dxa" w:w="2831"/>
            <w:vAlign w:val="top"/>
            <w:shd w:fill="12324A" w:val="clear"/>
          </w:tcPr>
          <w:p>
            <w:pPr>
              <w:pStyle w:val="Compact"/>
              <w:spacing w:after="20" w:before="0" w:line="240" w:lineRule="auto"/>
              <w:jc w:val="left"/>
            </w:pPr>
            <w:r>
              <w:rPr>
                <w:rFonts w:ascii="Aptos" w:hAnsi="Aptos"/>
                <w:b/>
                <w:color w:val="FFFFFF"/>
                <w:sz w:val="15"/>
              </w:rPr>
              <w:t xml:space="preserve">Backup / coverage</w:t>
            </w:r>
          </w:p>
        </w:tc>
      </w:tr>
      <w:tr>
        <w:trPr>
          <w:cantSplit/>
        </w:trPr>
        <w:tc>
          <w:tcPr>
            <w:tcW w:type="dxa" w:w="1876"/>
            <w:vAlign w:val="top"/>
            <w:shd w:fill="FFFFFF" w:val="clear"/>
          </w:tcPr>
          <w:p>
            <w:pPr>
              <w:pStyle w:val="Compact"/>
              <w:spacing w:after="20" w:before="0" w:line="240" w:lineRule="auto"/>
              <w:jc w:val="left"/>
            </w:pPr>
            <w:r>
              <w:rPr>
                <w:rFonts w:ascii="Aptos" w:hAnsi="Aptos"/>
                <w:sz w:val="15"/>
              </w:rPr>
              <w:t xml:space="preserve">Project Manager / Team Lead</w:t>
            </w:r>
          </w:p>
        </w:tc>
        <w:tc>
          <w:tcPr>
            <w:tcW w:type="dxa" w:w="2252"/>
            <w:vAlign w:val="top"/>
            <w:shd w:fill="FFFFFF" w:val="clear"/>
          </w:tcPr>
          <w:p>
            <w:pPr>
              <w:pStyle w:val="Compact"/>
              <w:spacing w:after="20" w:before="0" w:line="240" w:lineRule="auto"/>
              <w:jc w:val="left"/>
            </w:pPr>
            <w:r>
              <w:rPr>
                <w:rFonts w:ascii="Aptos" w:hAnsi="Aptos"/>
                <w:sz w:val="15"/>
              </w:rPr>
              <w:t xml:space="preserve">Sara Abdulwahab</w:t>
            </w:r>
          </w:p>
        </w:tc>
        <w:tc>
          <w:tcPr>
            <w:tcW w:type="dxa" w:w="3495"/>
            <w:vAlign w:val="top"/>
            <w:shd w:fill="FFFFFF" w:val="clear"/>
          </w:tcPr>
          <w:p>
            <w:pPr>
              <w:pStyle w:val="Compact"/>
              <w:spacing w:after="20" w:before="0" w:line="240" w:lineRule="auto"/>
              <w:jc w:val="left"/>
            </w:pPr>
            <w:r>
              <w:rPr>
                <w:rFonts w:ascii="Aptos" w:hAnsi="Aptos"/>
                <w:sz w:val="15"/>
              </w:rPr>
              <w:t xml:space="preserve">Schedule, milestones, meetings, task allocation, scope/change control, risk review, progress reporting, escalation, supervisor communication, final delivery.</w:t>
            </w:r>
          </w:p>
        </w:tc>
        <w:tc>
          <w:tcPr>
            <w:tcW w:type="dxa" w:w="2831"/>
            <w:vAlign w:val="top"/>
            <w:shd w:fill="FFFFFF" w:val="clear"/>
          </w:tcPr>
          <w:p>
            <w:pPr>
              <w:pStyle w:val="Compact"/>
              <w:spacing w:after="20" w:before="0" w:line="240" w:lineRule="auto"/>
              <w:jc w:val="left"/>
            </w:pPr>
            <w:r>
              <w:rPr>
                <w:rFonts w:ascii="Aptos" w:hAnsi="Aptos"/>
                <w:sz w:val="15"/>
              </w:rPr>
              <w:t xml:space="preserve">Business Analyst/Documentation Lead supports status reporting; developers provide evidence directly.</w:t>
            </w:r>
          </w:p>
        </w:tc>
      </w:tr>
      <w:tr>
        <w:trPr>
          <w:cantSplit/>
        </w:trPr>
        <w:tc>
          <w:tcPr>
            <w:tcW w:type="dxa" w:w="1876"/>
            <w:vAlign w:val="top"/>
            <w:shd w:fill="F4F7FA" w:val="clear"/>
          </w:tcPr>
          <w:p>
            <w:pPr>
              <w:pStyle w:val="Compact"/>
              <w:spacing w:after="20" w:before="0" w:line="240" w:lineRule="auto"/>
              <w:jc w:val="left"/>
            </w:pPr>
            <w:r>
              <w:rPr>
                <w:rFonts w:ascii="Aptos" w:hAnsi="Aptos"/>
                <w:sz w:val="15"/>
              </w:rPr>
              <w:t xml:space="preserve">Business Analyst and Documentation Lead</w:t>
            </w:r>
          </w:p>
        </w:tc>
        <w:tc>
          <w:tcPr>
            <w:tcW w:type="dxa" w:w="2252"/>
            <w:vAlign w:val="top"/>
            <w:shd w:fill="F4F7FA" w:val="clear"/>
          </w:tcPr>
          <w:p>
            <w:pPr>
              <w:pStyle w:val="Compact"/>
              <w:spacing w:after="20" w:before="0" w:line="240" w:lineRule="auto"/>
              <w:jc w:val="left"/>
            </w:pPr>
            <w:r>
              <w:rPr>
                <w:rFonts w:ascii="Aptos" w:hAnsi="Aptos"/>
                <w:sz w:val="15"/>
              </w:rPr>
              <w:t xml:space="preserve">Team Member 2 — personal name not stated in supplied sources</w:t>
            </w:r>
          </w:p>
        </w:tc>
        <w:tc>
          <w:tcPr>
            <w:tcW w:type="dxa" w:w="3495"/>
            <w:vAlign w:val="top"/>
            <w:shd w:fill="F4F7FA" w:val="clear"/>
          </w:tcPr>
          <w:p>
            <w:pPr>
              <w:pStyle w:val="Compact"/>
              <w:spacing w:after="20" w:before="0" w:line="240" w:lineRule="auto"/>
              <w:jc w:val="left"/>
            </w:pPr>
            <w:r>
              <w:rPr>
                <w:rFonts w:ascii="Aptos" w:hAnsi="Aptos"/>
                <w:sz w:val="15"/>
              </w:rPr>
              <w:t xml:space="preserve">Stakeholder needs, requirements, user stories/use cases, acceptance criteria, references, decision log, final report, slides and submission package.</w:t>
            </w:r>
          </w:p>
        </w:tc>
        <w:tc>
          <w:tcPr>
            <w:tcW w:type="dxa" w:w="2831"/>
            <w:vAlign w:val="top"/>
            <w:shd w:fill="F4F7FA" w:val="clear"/>
          </w:tcPr>
          <w:p>
            <w:pPr>
              <w:pStyle w:val="Compact"/>
              <w:spacing w:after="20" w:before="0" w:line="240" w:lineRule="auto"/>
              <w:jc w:val="left"/>
            </w:pPr>
            <w:r>
              <w:rPr>
                <w:rFonts w:ascii="Aptos" w:hAnsi="Aptos"/>
                <w:sz w:val="15"/>
              </w:rPr>
              <w:t xml:space="preserve">Sara Abdulwahab reviews and covers essential documentation if the member is unavailable.</w:t>
            </w:r>
          </w:p>
        </w:tc>
      </w:tr>
      <w:tr>
        <w:trPr>
          <w:cantSplit/>
        </w:trPr>
        <w:tc>
          <w:tcPr>
            <w:tcW w:type="dxa" w:w="1876"/>
            <w:vAlign w:val="top"/>
            <w:shd w:fill="FFFFFF" w:val="clear"/>
          </w:tcPr>
          <w:p>
            <w:pPr>
              <w:pStyle w:val="Compact"/>
              <w:spacing w:after="20" w:before="0" w:line="240" w:lineRule="auto"/>
              <w:jc w:val="left"/>
            </w:pPr>
            <w:r>
              <w:rPr>
                <w:rFonts w:ascii="Aptos" w:hAnsi="Aptos"/>
                <w:sz w:val="15"/>
              </w:rPr>
              <w:t xml:space="preserve">UI/UX Designer</w:t>
            </w:r>
          </w:p>
        </w:tc>
        <w:tc>
          <w:tcPr>
            <w:tcW w:type="dxa" w:w="2252"/>
            <w:vAlign w:val="top"/>
            <w:shd w:fill="FFFFFF" w:val="clear"/>
          </w:tcPr>
          <w:p>
            <w:pPr>
              <w:pStyle w:val="Compact"/>
              <w:spacing w:after="20" w:before="0" w:line="240" w:lineRule="auto"/>
              <w:jc w:val="left"/>
            </w:pPr>
            <w:r>
              <w:rPr>
                <w:rFonts w:ascii="Aptos" w:hAnsi="Aptos"/>
                <w:sz w:val="15"/>
              </w:rPr>
              <w:t xml:space="preserve">Team Member 3 — personal name not stated in supplied sources</w:t>
            </w:r>
          </w:p>
        </w:tc>
        <w:tc>
          <w:tcPr>
            <w:tcW w:type="dxa" w:w="3495"/>
            <w:vAlign w:val="top"/>
            <w:shd w:fill="FFFFFF" w:val="clear"/>
          </w:tcPr>
          <w:p>
            <w:pPr>
              <w:pStyle w:val="Compact"/>
              <w:spacing w:after="20" w:before="0" w:line="240" w:lineRule="auto"/>
              <w:jc w:val="left"/>
            </w:pPr>
            <w:r>
              <w:rPr>
                <w:rFonts w:ascii="Aptos" w:hAnsi="Aptos"/>
                <w:sz w:val="15"/>
              </w:rPr>
              <w:t xml:space="preserve">User journeys, wireframes, responsive layouts, usability rationale, accessibility checks, visual consistency.</w:t>
            </w:r>
          </w:p>
        </w:tc>
        <w:tc>
          <w:tcPr>
            <w:tcW w:type="dxa" w:w="2831"/>
            <w:vAlign w:val="top"/>
            <w:shd w:fill="FFFFFF" w:val="clear"/>
          </w:tcPr>
          <w:p>
            <w:pPr>
              <w:pStyle w:val="Compact"/>
              <w:spacing w:after="20" w:before="0" w:line="240" w:lineRule="auto"/>
              <w:jc w:val="left"/>
            </w:pPr>
            <w:r>
              <w:rPr>
                <w:rFonts w:ascii="Aptos" w:hAnsi="Aptos"/>
                <w:sz w:val="15"/>
              </w:rPr>
              <w:t xml:space="preserve">Frontend Developer supports layout adjustments.</w:t>
            </w:r>
          </w:p>
        </w:tc>
      </w:tr>
      <w:tr>
        <w:trPr>
          <w:cantSplit/>
        </w:trPr>
        <w:tc>
          <w:tcPr>
            <w:tcW w:type="dxa" w:w="1876"/>
            <w:vAlign w:val="top"/>
            <w:shd w:fill="F4F7FA" w:val="clear"/>
          </w:tcPr>
          <w:p>
            <w:pPr>
              <w:pStyle w:val="Compact"/>
              <w:spacing w:after="20" w:before="0" w:line="240" w:lineRule="auto"/>
              <w:jc w:val="left"/>
            </w:pPr>
            <w:r>
              <w:rPr>
                <w:rFonts w:ascii="Aptos" w:hAnsi="Aptos"/>
                <w:sz w:val="15"/>
              </w:rPr>
              <w:t xml:space="preserve">Frontend Developer</w:t>
            </w:r>
          </w:p>
        </w:tc>
        <w:tc>
          <w:tcPr>
            <w:tcW w:type="dxa" w:w="2252"/>
            <w:vAlign w:val="top"/>
            <w:shd w:fill="F4F7FA" w:val="clear"/>
          </w:tcPr>
          <w:p>
            <w:pPr>
              <w:pStyle w:val="Compact"/>
              <w:spacing w:after="20" w:before="0" w:line="240" w:lineRule="auto"/>
              <w:jc w:val="left"/>
            </w:pPr>
            <w:r>
              <w:rPr>
                <w:rFonts w:ascii="Aptos" w:hAnsi="Aptos"/>
                <w:sz w:val="15"/>
              </w:rPr>
              <w:t xml:space="preserve">Team Member 4 — personal name not stated in supplied sources</w:t>
            </w:r>
          </w:p>
        </w:tc>
        <w:tc>
          <w:tcPr>
            <w:tcW w:type="dxa" w:w="3495"/>
            <w:vAlign w:val="top"/>
            <w:shd w:fill="F4F7FA" w:val="clear"/>
          </w:tcPr>
          <w:p>
            <w:pPr>
              <w:pStyle w:val="Compact"/>
              <w:spacing w:after="20" w:before="0" w:line="240" w:lineRule="auto"/>
              <w:jc w:val="left"/>
            </w:pPr>
            <w:r>
              <w:rPr>
                <w:rFonts w:ascii="Aptos" w:hAnsi="Aptos"/>
                <w:sz w:val="15"/>
              </w:rPr>
              <w:t xml:space="preserve">Responsive screens, forms, search/results interfaces, status display, client-side validation, frontend integration.</w:t>
            </w:r>
          </w:p>
        </w:tc>
        <w:tc>
          <w:tcPr>
            <w:tcW w:type="dxa" w:w="2831"/>
            <w:vAlign w:val="top"/>
            <w:shd w:fill="F4F7FA" w:val="clear"/>
          </w:tcPr>
          <w:p>
            <w:pPr>
              <w:pStyle w:val="Compact"/>
              <w:spacing w:after="20" w:before="0" w:line="240" w:lineRule="auto"/>
              <w:jc w:val="left"/>
            </w:pPr>
            <w:r>
              <w:rPr>
                <w:rFonts w:ascii="Aptos" w:hAnsi="Aptos"/>
                <w:sz w:val="15"/>
              </w:rPr>
              <w:t xml:space="preserve">Backend Developer assists with integration; QA Lead may support early frontend tasks if needed.</w:t>
            </w:r>
          </w:p>
        </w:tc>
      </w:tr>
      <w:tr>
        <w:trPr>
          <w:cantSplit/>
        </w:trPr>
        <w:tc>
          <w:tcPr>
            <w:tcW w:type="dxa" w:w="1876"/>
            <w:vAlign w:val="top"/>
            <w:shd w:fill="FFFFFF" w:val="clear"/>
          </w:tcPr>
          <w:p>
            <w:pPr>
              <w:pStyle w:val="Compact"/>
              <w:spacing w:after="20" w:before="0" w:line="240" w:lineRule="auto"/>
              <w:jc w:val="left"/>
            </w:pPr>
            <w:r>
              <w:rPr>
                <w:rFonts w:ascii="Aptos" w:hAnsi="Aptos"/>
                <w:sz w:val="15"/>
              </w:rPr>
              <w:t xml:space="preserve">Backend Developer</w:t>
            </w:r>
          </w:p>
        </w:tc>
        <w:tc>
          <w:tcPr>
            <w:tcW w:type="dxa" w:w="2252"/>
            <w:vAlign w:val="top"/>
            <w:shd w:fill="FFFFFF" w:val="clear"/>
          </w:tcPr>
          <w:p>
            <w:pPr>
              <w:pStyle w:val="Compact"/>
              <w:spacing w:after="20" w:before="0" w:line="240" w:lineRule="auto"/>
              <w:jc w:val="left"/>
            </w:pPr>
            <w:r>
              <w:rPr>
                <w:rFonts w:ascii="Aptos" w:hAnsi="Aptos"/>
                <w:sz w:val="15"/>
              </w:rPr>
              <w:t xml:space="preserve">Team Member 5 — personal name not stated in supplied sources</w:t>
            </w:r>
          </w:p>
        </w:tc>
        <w:tc>
          <w:tcPr>
            <w:tcW w:type="dxa" w:w="3495"/>
            <w:vAlign w:val="top"/>
            <w:shd w:fill="FFFFFF" w:val="clear"/>
          </w:tcPr>
          <w:p>
            <w:pPr>
              <w:pStyle w:val="Compact"/>
              <w:spacing w:after="20" w:before="0" w:line="240" w:lineRule="auto"/>
              <w:jc w:val="left"/>
            </w:pPr>
            <w:r>
              <w:rPr>
                <w:rFonts w:ascii="Aptos" w:hAnsi="Aptos"/>
                <w:sz w:val="15"/>
              </w:rPr>
              <w:t xml:space="preserve">Data model, authentication, role permissions, profiles, search logic, opportunities, privacy, backup and setup instructions.</w:t>
            </w:r>
          </w:p>
        </w:tc>
        <w:tc>
          <w:tcPr>
            <w:tcW w:type="dxa" w:w="2831"/>
            <w:vAlign w:val="top"/>
            <w:shd w:fill="FFFFFF" w:val="clear"/>
          </w:tcPr>
          <w:p>
            <w:pPr>
              <w:pStyle w:val="Compact"/>
              <w:spacing w:after="20" w:before="0" w:line="240" w:lineRule="auto"/>
              <w:jc w:val="left"/>
            </w:pPr>
            <w:r>
              <w:rPr>
                <w:rFonts w:ascii="Aptos" w:hAnsi="Aptos"/>
                <w:sz w:val="15"/>
              </w:rPr>
              <w:t xml:space="preserve">Frontend Developer assists with integration; task notes must enable handover.</w:t>
            </w:r>
          </w:p>
        </w:tc>
      </w:tr>
      <w:tr>
        <w:trPr>
          <w:cantSplit/>
        </w:trPr>
        <w:tc>
          <w:tcPr>
            <w:tcW w:type="dxa" w:w="1876"/>
            <w:vAlign w:val="top"/>
            <w:shd w:fill="F4F7FA" w:val="clear"/>
          </w:tcPr>
          <w:p>
            <w:pPr>
              <w:pStyle w:val="Compact"/>
              <w:spacing w:after="20" w:before="0" w:line="240" w:lineRule="auto"/>
              <w:jc w:val="left"/>
            </w:pPr>
            <w:r>
              <w:rPr>
                <w:rFonts w:ascii="Aptos" w:hAnsi="Aptos"/>
                <w:sz w:val="15"/>
              </w:rPr>
              <w:t xml:space="preserve">QA / Testing Lead</w:t>
            </w:r>
          </w:p>
        </w:tc>
        <w:tc>
          <w:tcPr>
            <w:tcW w:type="dxa" w:w="2252"/>
            <w:vAlign w:val="top"/>
            <w:shd w:fill="F4F7FA" w:val="clear"/>
          </w:tcPr>
          <w:p>
            <w:pPr>
              <w:pStyle w:val="Compact"/>
              <w:spacing w:after="20" w:before="0" w:line="240" w:lineRule="auto"/>
              <w:jc w:val="left"/>
            </w:pPr>
            <w:r>
              <w:rPr>
                <w:rFonts w:ascii="Aptos" w:hAnsi="Aptos"/>
                <w:sz w:val="15"/>
              </w:rPr>
              <w:t xml:space="preserve">Team Member 6 — personal name not stated in supplied sources</w:t>
            </w:r>
          </w:p>
        </w:tc>
        <w:tc>
          <w:tcPr>
            <w:tcW w:type="dxa" w:w="3495"/>
            <w:vAlign w:val="top"/>
            <w:shd w:fill="F4F7FA" w:val="clear"/>
          </w:tcPr>
          <w:p>
            <w:pPr>
              <w:pStyle w:val="Compact"/>
              <w:spacing w:after="20" w:before="0" w:line="240" w:lineRule="auto"/>
              <w:jc w:val="left"/>
            </w:pPr>
            <w:r>
              <w:rPr>
                <w:rFonts w:ascii="Aptos" w:hAnsi="Aptos"/>
                <w:sz w:val="15"/>
              </w:rPr>
              <w:t xml:space="preserve">Test strategy, functional/system/regression tests, defect log, responsive/security/privacy checks, usability sessions, KPI calculations.</w:t>
            </w:r>
          </w:p>
        </w:tc>
        <w:tc>
          <w:tcPr>
            <w:tcW w:type="dxa" w:w="2831"/>
            <w:vAlign w:val="top"/>
            <w:shd w:fill="F4F7FA" w:val="clear"/>
          </w:tcPr>
          <w:p>
            <w:pPr>
              <w:pStyle w:val="Compact"/>
              <w:spacing w:after="20" w:before="0" w:line="240" w:lineRule="auto"/>
              <w:jc w:val="left"/>
            </w:pPr>
            <w:r>
              <w:rPr>
                <w:rFonts w:ascii="Aptos" w:hAnsi="Aptos"/>
                <w:sz w:val="15"/>
              </w:rPr>
              <w:t xml:space="preserve">Developers retest their fixes; QA remains the independent verifier of acceptance.</w:t>
            </w:r>
          </w:p>
        </w:tc>
      </w:tr>
      <w:tr>
        <w:trPr>
          <w:cantSplit/>
        </w:trPr>
        <w:tc>
          <w:tcPr>
            <w:tcW w:type="dxa" w:w="1876"/>
            <w:vAlign w:val="top"/>
            <w:shd w:fill="FFFFFF" w:val="clear"/>
          </w:tcPr>
          <w:p>
            <w:pPr>
              <w:pStyle w:val="Compact"/>
              <w:spacing w:after="20" w:before="0" w:line="240" w:lineRule="auto"/>
              <w:jc w:val="left"/>
            </w:pPr>
            <w:r>
              <w:rPr>
                <w:rFonts w:ascii="Aptos" w:hAnsi="Aptos"/>
                <w:sz w:val="15"/>
              </w:rPr>
              <w:t xml:space="preserve">Supervisor / Official Approver</w:t>
            </w:r>
          </w:p>
        </w:tc>
        <w:tc>
          <w:tcPr>
            <w:tcW w:type="dxa" w:w="2252"/>
            <w:vAlign w:val="top"/>
            <w:shd w:fill="FFFFFF" w:val="clear"/>
          </w:tcPr>
          <w:p>
            <w:pPr>
              <w:pStyle w:val="Compact"/>
              <w:spacing w:after="20" w:before="0" w:line="240" w:lineRule="auto"/>
              <w:jc w:val="left"/>
            </w:pPr>
            <w:r>
              <w:rPr>
                <w:rFonts w:ascii="Aptos" w:hAnsi="Aptos"/>
                <w:sz w:val="15"/>
              </w:rPr>
              <w:t xml:space="preserve">Eng./Dr. Yasmain ElSharakwy</w:t>
            </w:r>
          </w:p>
        </w:tc>
        <w:tc>
          <w:tcPr>
            <w:tcW w:type="dxa" w:w="3495"/>
            <w:vAlign w:val="top"/>
            <w:shd w:fill="FFFFFF" w:val="clear"/>
          </w:tcPr>
          <w:p>
            <w:pPr>
              <w:pStyle w:val="Compact"/>
              <w:spacing w:after="20" w:before="0" w:line="240" w:lineRule="auto"/>
              <w:jc w:val="left"/>
            </w:pPr>
            <w:r>
              <w:rPr>
                <w:rFonts w:ascii="Aptos" w:hAnsi="Aptos"/>
                <w:sz w:val="15"/>
              </w:rPr>
              <w:t xml:space="preserve">Approves scope and major changes, reviews milestones, provides academic direction, accepts deliverables and final project.</w:t>
            </w:r>
          </w:p>
        </w:tc>
        <w:tc>
          <w:tcPr>
            <w:tcW w:type="dxa" w:w="2831"/>
            <w:vAlign w:val="top"/>
            <w:shd w:fill="FFFFFF" w:val="clear"/>
          </w:tcPr>
          <w:p>
            <w:pPr>
              <w:pStyle w:val="Compact"/>
              <w:spacing w:after="20" w:before="0" w:line="240" w:lineRule="auto"/>
              <w:jc w:val="left"/>
            </w:pPr>
            <w:r>
              <w:rPr>
                <w:rFonts w:ascii="Aptos" w:hAnsi="Aptos"/>
                <w:sz w:val="15"/>
              </w:rPr>
              <w:t xml:space="preserve">No alternate approver is defined in the supplied instructions.</w:t>
            </w:r>
          </w:p>
        </w:tc>
      </w:tr>
      <w:tr>
        <w:trPr>
          <w:cantSplit/>
        </w:trPr>
        <w:tc>
          <w:tcPr>
            <w:tcW w:type="dxa" w:w="1876"/>
            <w:vAlign w:val="top"/>
            <w:shd w:fill="F4F7FA" w:val="clear"/>
          </w:tcPr>
          <w:p>
            <w:pPr>
              <w:pStyle w:val="Compact"/>
              <w:spacing w:after="20" w:before="0" w:line="240" w:lineRule="auto"/>
              <w:jc w:val="left"/>
            </w:pPr>
            <w:r>
              <w:rPr>
                <w:rFonts w:ascii="Aptos" w:hAnsi="Aptos"/>
                <w:sz w:val="15"/>
              </w:rPr>
              <w:t xml:space="preserve">Optional sports-domain adviser</w:t>
            </w:r>
          </w:p>
        </w:tc>
        <w:tc>
          <w:tcPr>
            <w:tcW w:type="dxa" w:w="2252"/>
            <w:vAlign w:val="top"/>
            <w:shd w:fill="F4F7FA" w:val="clear"/>
          </w:tcPr>
          <w:p>
            <w:pPr>
              <w:pStyle w:val="Compact"/>
              <w:spacing w:after="20" w:before="0" w:line="240" w:lineRule="auto"/>
              <w:jc w:val="left"/>
            </w:pPr>
            <w:r>
              <w:rPr>
                <w:rFonts w:ascii="Aptos" w:hAnsi="Aptos"/>
                <w:sz w:val="15"/>
              </w:rPr>
              <w:t xml:space="preserve">Not assigned</w:t>
            </w:r>
          </w:p>
        </w:tc>
        <w:tc>
          <w:tcPr>
            <w:tcW w:type="dxa" w:w="3495"/>
            <w:vAlign w:val="top"/>
            <w:shd w:fill="F4F7FA" w:val="clear"/>
          </w:tcPr>
          <w:p>
            <w:pPr>
              <w:pStyle w:val="Compact"/>
              <w:spacing w:after="20" w:before="0" w:line="240" w:lineRule="auto"/>
              <w:jc w:val="left"/>
            </w:pPr>
            <w:r>
              <w:rPr>
                <w:rFonts w:ascii="Aptos" w:hAnsi="Aptos"/>
                <w:sz w:val="15"/>
              </w:rPr>
              <w:t xml:space="preserve">Reviews terminology and sports workflows if available and approved.</w:t>
            </w:r>
          </w:p>
        </w:tc>
        <w:tc>
          <w:tcPr>
            <w:tcW w:type="dxa" w:w="2831"/>
            <w:vAlign w:val="top"/>
            <w:shd w:fill="F4F7FA" w:val="clear"/>
          </w:tcPr>
          <w:p>
            <w:pPr>
              <w:pStyle w:val="Compact"/>
              <w:spacing w:after="20" w:before="0" w:line="240" w:lineRule="auto"/>
              <w:jc w:val="left"/>
            </w:pPr>
            <w:r>
              <w:rPr>
                <w:rFonts w:ascii="Aptos" w:hAnsi="Aptos"/>
                <w:sz w:val="15"/>
              </w:rPr>
              <w:t xml:space="preserve">Not a dependency for core delivery.</w:t>
            </w:r>
          </w:p>
        </w:tc>
      </w:tr>
    </w:tbl>
    <w:p>
      <w:pPr>
        <w:pStyle w:val="BodyText"/>
      </w:pPr>
      <w:r>
        <w:rPr>
          <w:rFonts w:ascii="Aptos" w:hAnsi="Aptos"/>
        </w:rPr>
        <w:t xml:space="preserve">If the team has only five available members, Sara also covers Business Analysis and Documentation; developers share defect fixing; and the QA Lead may support frontend work in Sprint 1–2. The six-member plan remains the working assumption until the kickoff confirms the actual headcount.</w:t>
      </w:r>
    </w:p>
    <w:bookmarkEnd w:id="44"/>
    <w:bookmarkStart w:id="45" w:name="Xdb4ddf3f89d05f28ee3110fc60dcc79a1216c65"/>
    <w:p>
      <w:pPr>
        <w:pStyle w:val="Heading2"/>
        <w:keepNext/>
      </w:pPr>
      <w:r>
        <w:rPr>
          <w:rFonts w:ascii="Aptos" w:hAnsi="Aptos"/>
        </w:rPr>
        <w:t xml:space="preserve">6.2 RACI Matrix</w:t>
      </w:r>
    </w:p>
    <w:p>
      <w:pPr>
        <w:pStyle w:val="FirstParagraph"/>
      </w:pPr>
      <w:r>
        <w:rPr>
          <w:rFonts w:ascii="Aptos" w:hAnsi="Aptos"/>
        </w:rPr>
        <w:t xml:space="preserve">R = Responsible for performing the work; A = Accountable for the final outcome; C = Consulted; I = Informed. Each row has exactly one A. Supervisor accountability is reserved for academic approval, scope approval, and final acceptance; Sara is accountable for day-to-day project control and work coordination.</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2468"/>
        <w:gridCol w:w="1162"/>
        <w:gridCol w:w="1016"/>
        <w:gridCol w:w="871"/>
        <w:gridCol w:w="1016"/>
        <w:gridCol w:w="1016"/>
        <w:gridCol w:w="1016"/>
        <w:gridCol w:w="1889"/>
      </w:tblGrid>
      <w:tr>
        <w:trPr>
          <w:tblHeader w:val="true"/>
          <w:cantSplit/>
        </w:trPr>
        <w:tc>
          <w:tcPr>
            <w:tcW w:type="dxa" w:w="2468"/>
            <w:vAlign w:val="top"/>
            <w:shd w:fill="12324A" w:val="clear"/>
          </w:tcPr>
          <w:p>
            <w:pPr>
              <w:pStyle w:val="Compact"/>
              <w:spacing w:after="20" w:before="0" w:line="240" w:lineRule="auto"/>
              <w:jc w:val="left"/>
            </w:pPr>
            <w:r>
              <w:rPr>
                <w:rFonts w:ascii="Aptos" w:hAnsi="Aptos"/>
                <w:b/>
                <w:color w:val="FFFFFF"/>
                <w:sz w:val="15"/>
              </w:rPr>
              <w:t xml:space="preserve">Activity</w:t>
            </w:r>
          </w:p>
        </w:tc>
        <w:tc>
          <w:tcPr>
            <w:tcW w:type="dxa" w:w="1162"/>
            <w:vAlign w:val="top"/>
            <w:shd w:fill="12324A" w:val="clear"/>
          </w:tcPr>
          <w:p>
            <w:pPr>
              <w:pStyle w:val="Compact"/>
              <w:spacing w:after="20" w:before="0" w:line="240" w:lineRule="auto"/>
              <w:jc w:val="left"/>
            </w:pPr>
            <w:r>
              <w:rPr>
                <w:rFonts w:ascii="Aptos" w:hAnsi="Aptos"/>
                <w:b/>
                <w:color w:val="FFFFFF"/>
                <w:sz w:val="15"/>
              </w:rPr>
              <w:t xml:space="preserve">Sara / PM</w:t>
            </w:r>
          </w:p>
        </w:tc>
        <w:tc>
          <w:tcPr>
            <w:tcW w:type="dxa" w:w="1016"/>
            <w:vAlign w:val="top"/>
            <w:shd w:fill="12324A" w:val="clear"/>
          </w:tcPr>
          <w:p>
            <w:pPr>
              <w:pStyle w:val="Compact"/>
              <w:spacing w:after="20" w:before="0" w:line="240" w:lineRule="auto"/>
              <w:jc w:val="left"/>
            </w:pPr>
            <w:r>
              <w:rPr>
                <w:rFonts w:ascii="Aptos" w:hAnsi="Aptos"/>
                <w:b/>
                <w:color w:val="FFFFFF"/>
                <w:sz w:val="15"/>
              </w:rPr>
              <w:t xml:space="preserve">BA / Docs</w:t>
            </w:r>
          </w:p>
        </w:tc>
        <w:tc>
          <w:tcPr>
            <w:tcW w:type="dxa" w:w="871"/>
            <w:vAlign w:val="top"/>
            <w:shd w:fill="12324A" w:val="clear"/>
          </w:tcPr>
          <w:p>
            <w:pPr>
              <w:pStyle w:val="Compact"/>
              <w:spacing w:after="20" w:before="0" w:line="240" w:lineRule="auto"/>
              <w:jc w:val="left"/>
            </w:pPr>
            <w:r>
              <w:rPr>
                <w:rFonts w:ascii="Aptos" w:hAnsi="Aptos"/>
                <w:b/>
                <w:color w:val="FFFFFF"/>
                <w:sz w:val="15"/>
              </w:rPr>
              <w:t xml:space="preserve">UI/UX</w:t>
            </w:r>
          </w:p>
        </w:tc>
        <w:tc>
          <w:tcPr>
            <w:tcW w:type="dxa" w:w="1016"/>
            <w:vAlign w:val="top"/>
            <w:shd w:fill="12324A" w:val="clear"/>
          </w:tcPr>
          <w:p>
            <w:pPr>
              <w:pStyle w:val="Compact"/>
              <w:spacing w:after="20" w:before="0" w:line="240" w:lineRule="auto"/>
              <w:jc w:val="left"/>
            </w:pPr>
            <w:r>
              <w:rPr>
                <w:rFonts w:ascii="Aptos" w:hAnsi="Aptos"/>
                <w:b/>
                <w:color w:val="FFFFFF"/>
                <w:sz w:val="15"/>
              </w:rPr>
              <w:t xml:space="preserve">Frontend</w:t>
            </w:r>
          </w:p>
        </w:tc>
        <w:tc>
          <w:tcPr>
            <w:tcW w:type="dxa" w:w="1016"/>
            <w:vAlign w:val="top"/>
            <w:shd w:fill="12324A" w:val="clear"/>
          </w:tcPr>
          <w:p>
            <w:pPr>
              <w:pStyle w:val="Compact"/>
              <w:spacing w:after="20" w:before="0" w:line="240" w:lineRule="auto"/>
              <w:jc w:val="left"/>
            </w:pPr>
            <w:r>
              <w:rPr>
                <w:rFonts w:ascii="Aptos" w:hAnsi="Aptos"/>
                <w:b/>
                <w:color w:val="FFFFFF"/>
                <w:sz w:val="15"/>
              </w:rPr>
              <w:t xml:space="preserve">Backend</w:t>
            </w:r>
          </w:p>
        </w:tc>
        <w:tc>
          <w:tcPr>
            <w:tcW w:type="dxa" w:w="1016"/>
            <w:vAlign w:val="top"/>
            <w:shd w:fill="12324A" w:val="clear"/>
          </w:tcPr>
          <w:p>
            <w:pPr>
              <w:pStyle w:val="Compact"/>
              <w:spacing w:after="20" w:before="0" w:line="240" w:lineRule="auto"/>
              <w:jc w:val="left"/>
            </w:pPr>
            <w:r>
              <w:rPr>
                <w:rFonts w:ascii="Aptos" w:hAnsi="Aptos"/>
                <w:b/>
                <w:color w:val="FFFFFF"/>
                <w:sz w:val="15"/>
              </w:rPr>
              <w:t xml:space="preserve">QA Lead</w:t>
            </w:r>
          </w:p>
        </w:tc>
        <w:tc>
          <w:tcPr>
            <w:tcW w:type="dxa" w:w="1889"/>
            <w:vAlign w:val="top"/>
            <w:shd w:fill="12324A" w:val="clear"/>
          </w:tcPr>
          <w:p>
            <w:pPr>
              <w:pStyle w:val="Compact"/>
              <w:spacing w:after="20" w:before="0" w:line="240" w:lineRule="auto"/>
              <w:jc w:val="left"/>
            </w:pPr>
            <w:r>
              <w:rPr>
                <w:rFonts w:ascii="Aptos" w:hAnsi="Aptos"/>
                <w:b/>
                <w:color w:val="FFFFFF"/>
                <w:sz w:val="15"/>
              </w:rPr>
              <w:t xml:space="preserve">Eng./Dr. Yasmain ElSharakwy</w:t>
            </w:r>
          </w:p>
        </w:tc>
      </w:tr>
      <w:tr>
        <w:trPr>
          <w:cantSplit/>
        </w:trPr>
        <w:tc>
          <w:tcPr>
            <w:tcW w:type="dxa" w:w="2468"/>
            <w:vAlign w:val="top"/>
            <w:shd w:fill="FFFFFF" w:val="clear"/>
          </w:tcPr>
          <w:p>
            <w:pPr>
              <w:pStyle w:val="Compact"/>
              <w:spacing w:after="20" w:before="0" w:line="240" w:lineRule="auto"/>
              <w:jc w:val="left"/>
            </w:pPr>
            <w:r>
              <w:rPr>
                <w:rFonts w:ascii="Aptos" w:hAnsi="Aptos"/>
                <w:sz w:val="15"/>
              </w:rPr>
              <w:t xml:space="preserve">Approve project charter and scope baseline</w:t>
            </w:r>
          </w:p>
        </w:tc>
        <w:tc>
          <w:tcPr>
            <w:tcW w:type="dxa" w:w="1162"/>
            <w:vAlign w:val="top"/>
            <w:shd w:fill="FFFFFF" w:val="clear"/>
          </w:tcPr>
          <w:p>
            <w:pPr>
              <w:pStyle w:val="Compact"/>
              <w:spacing w:after="20" w:before="0" w:line="240" w:lineRule="auto"/>
              <w:jc w:val="left"/>
            </w:pPr>
            <w:r>
              <w:rPr>
                <w:rFonts w:ascii="Aptos" w:hAnsi="Aptos"/>
                <w:sz w:val="15"/>
              </w:rPr>
              <w:t xml:space="preserve">R</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871"/>
            <w:vAlign w:val="top"/>
            <w:shd w:fill="FFFFFF" w:val="clear"/>
          </w:tcPr>
          <w:p>
            <w:pPr>
              <w:pStyle w:val="Compact"/>
              <w:spacing w:after="20" w:before="0" w:line="240" w:lineRule="auto"/>
              <w:jc w:val="left"/>
            </w:pPr>
            <w:r>
              <w:rPr>
                <w:rFonts w:ascii="Aptos" w:hAnsi="Aptos"/>
                <w:sz w:val="15"/>
              </w:rPr>
              <w:t xml:space="preserve">I</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sz w:val="15"/>
              </w:rPr>
              <w:t xml:space="preserve">I</w:t>
            </w:r>
          </w:p>
        </w:tc>
        <w:tc>
          <w:tcPr>
            <w:tcW w:type="dxa" w:w="1889"/>
            <w:vAlign w:val="top"/>
            <w:shd w:fill="FFFFFF" w:val="clear"/>
          </w:tcPr>
          <w:p>
            <w:pPr>
              <w:pStyle w:val="Compact"/>
              <w:spacing w:after="20" w:before="0" w:line="240" w:lineRule="auto"/>
              <w:jc w:val="left"/>
            </w:pPr>
            <w:r>
              <w:rPr>
                <w:rFonts w:ascii="Aptos" w:hAnsi="Aptos"/>
                <w:b/>
                <w:bCs/>
                <w:sz w:val="15"/>
              </w:rPr>
              <w:t xml:space="preserve">A</w:t>
            </w:r>
          </w:p>
        </w:tc>
      </w:tr>
      <w:tr>
        <w:trPr>
          <w:cantSplit/>
        </w:trPr>
        <w:tc>
          <w:tcPr>
            <w:tcW w:type="dxa" w:w="2468"/>
            <w:vAlign w:val="top"/>
            <w:shd w:fill="F4F7FA" w:val="clear"/>
          </w:tcPr>
          <w:p>
            <w:pPr>
              <w:pStyle w:val="Compact"/>
              <w:spacing w:after="20" w:before="0" w:line="240" w:lineRule="auto"/>
              <w:jc w:val="left"/>
            </w:pPr>
            <w:r>
              <w:rPr>
                <w:rFonts w:ascii="Aptos" w:hAnsi="Aptos"/>
                <w:sz w:val="15"/>
              </w:rPr>
              <w:t xml:space="preserve">Gather stakeholder needs and research</w:t>
            </w:r>
          </w:p>
        </w:tc>
        <w:tc>
          <w:tcPr>
            <w:tcW w:type="dxa" w:w="1162"/>
            <w:vAlign w:val="top"/>
            <w:shd w:fill="F4F7FA" w:val="clear"/>
          </w:tcPr>
          <w:p>
            <w:pPr>
              <w:pStyle w:val="Compact"/>
              <w:spacing w:after="20" w:before="0" w:line="240" w:lineRule="auto"/>
              <w:jc w:val="left"/>
            </w:pPr>
            <w:r>
              <w:rPr>
                <w:rFonts w:ascii="Aptos" w:hAnsi="Aptos"/>
                <w:sz w:val="15"/>
              </w:rPr>
              <w:t xml:space="preserve">C</w:t>
            </w:r>
          </w:p>
        </w:tc>
        <w:tc>
          <w:tcPr>
            <w:tcW w:type="dxa" w:w="1016"/>
            <w:vAlign w:val="top"/>
            <w:shd w:fill="F4F7FA" w:val="clear"/>
          </w:tcPr>
          <w:p>
            <w:pPr>
              <w:pStyle w:val="Compact"/>
              <w:spacing w:after="20" w:before="0" w:line="240" w:lineRule="auto"/>
              <w:jc w:val="left"/>
            </w:pPr>
            <w:r>
              <w:rPr>
                <w:rFonts w:ascii="Aptos" w:hAnsi="Aptos"/>
                <w:b/>
                <w:bCs/>
                <w:sz w:val="15"/>
              </w:rPr>
              <w:t xml:space="preserve">A/R</w:t>
            </w:r>
          </w:p>
        </w:tc>
        <w:tc>
          <w:tcPr>
            <w:tcW w:type="dxa" w:w="871"/>
            <w:vAlign w:val="top"/>
            <w:shd w:fill="F4F7FA" w:val="clear"/>
          </w:tcPr>
          <w:p>
            <w:pPr>
              <w:pStyle w:val="Compact"/>
              <w:spacing w:after="20" w:before="0" w:line="240" w:lineRule="auto"/>
              <w:jc w:val="left"/>
            </w:pPr>
            <w:r>
              <w:rPr>
                <w:rFonts w:ascii="Aptos" w:hAnsi="Aptos"/>
                <w:sz w:val="15"/>
              </w:rPr>
              <w:t xml:space="preserve">C</w:t>
            </w:r>
          </w:p>
        </w:tc>
        <w:tc>
          <w:tcPr>
            <w:tcW w:type="dxa" w:w="1016"/>
            <w:vAlign w:val="top"/>
            <w:shd w:fill="F4F7FA" w:val="clear"/>
          </w:tcPr>
          <w:p>
            <w:pPr>
              <w:pStyle w:val="Compact"/>
              <w:spacing w:after="20" w:before="0" w:line="240" w:lineRule="auto"/>
              <w:jc w:val="left"/>
            </w:pPr>
            <w:r>
              <w:rPr>
                <w:rFonts w:ascii="Aptos" w:hAnsi="Aptos"/>
                <w:sz w:val="15"/>
              </w:rPr>
              <w:t xml:space="preserve">I</w:t>
            </w:r>
          </w:p>
        </w:tc>
        <w:tc>
          <w:tcPr>
            <w:tcW w:type="dxa" w:w="1016"/>
            <w:vAlign w:val="top"/>
            <w:shd w:fill="F4F7FA" w:val="clear"/>
          </w:tcPr>
          <w:p>
            <w:pPr>
              <w:pStyle w:val="Compact"/>
              <w:spacing w:after="20" w:before="0" w:line="240" w:lineRule="auto"/>
              <w:jc w:val="left"/>
            </w:pPr>
            <w:r>
              <w:rPr>
                <w:rFonts w:ascii="Aptos" w:hAnsi="Aptos"/>
                <w:sz w:val="15"/>
              </w:rPr>
              <w:t xml:space="preserve">I</w:t>
            </w:r>
          </w:p>
        </w:tc>
        <w:tc>
          <w:tcPr>
            <w:tcW w:type="dxa" w:w="1016"/>
            <w:vAlign w:val="top"/>
            <w:shd w:fill="F4F7FA" w:val="clear"/>
          </w:tcPr>
          <w:p>
            <w:pPr>
              <w:pStyle w:val="Compact"/>
              <w:spacing w:after="20" w:before="0" w:line="240" w:lineRule="auto"/>
              <w:jc w:val="left"/>
            </w:pPr>
            <w:r>
              <w:rPr>
                <w:rFonts w:ascii="Aptos" w:hAnsi="Aptos"/>
                <w:sz w:val="15"/>
              </w:rPr>
              <w:t xml:space="preserve">C</w:t>
            </w:r>
          </w:p>
        </w:tc>
        <w:tc>
          <w:tcPr>
            <w:tcW w:type="dxa" w:w="1889"/>
            <w:vAlign w:val="top"/>
            <w:shd w:fill="F4F7FA" w:val="clear"/>
          </w:tcPr>
          <w:p>
            <w:pPr>
              <w:pStyle w:val="Compact"/>
              <w:spacing w:after="20" w:before="0" w:line="240" w:lineRule="auto"/>
              <w:jc w:val="left"/>
            </w:pPr>
            <w:r>
              <w:rPr>
                <w:rFonts w:ascii="Aptos" w:hAnsi="Aptos"/>
                <w:sz w:val="15"/>
              </w:rPr>
              <w:t xml:space="preserve">I</w:t>
            </w:r>
          </w:p>
        </w:tc>
      </w:tr>
      <w:tr>
        <w:trPr>
          <w:cantSplit/>
        </w:trPr>
        <w:tc>
          <w:tcPr>
            <w:tcW w:type="dxa" w:w="2468"/>
            <w:vAlign w:val="top"/>
            <w:shd w:fill="FFFFFF" w:val="clear"/>
          </w:tcPr>
          <w:p>
            <w:pPr>
              <w:pStyle w:val="Compact"/>
              <w:spacing w:after="20" w:before="0" w:line="240" w:lineRule="auto"/>
              <w:jc w:val="left"/>
            </w:pPr>
            <w:r>
              <w:rPr>
                <w:rFonts w:ascii="Aptos" w:hAnsi="Aptos"/>
                <w:sz w:val="15"/>
              </w:rPr>
              <w:t xml:space="preserve">Define requirement acceptance criteria</w:t>
            </w:r>
          </w:p>
        </w:tc>
        <w:tc>
          <w:tcPr>
            <w:tcW w:type="dxa" w:w="1162"/>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b/>
                <w:bCs/>
                <w:sz w:val="15"/>
              </w:rPr>
              <w:t xml:space="preserve">A/R</w:t>
            </w:r>
          </w:p>
        </w:tc>
        <w:tc>
          <w:tcPr>
            <w:tcW w:type="dxa" w:w="871"/>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1889"/>
            <w:vAlign w:val="top"/>
            <w:shd w:fill="FFFFFF" w:val="clear"/>
          </w:tcPr>
          <w:p>
            <w:pPr>
              <w:pStyle w:val="Compact"/>
              <w:spacing w:after="20" w:before="0" w:line="240" w:lineRule="auto"/>
              <w:jc w:val="left"/>
            </w:pPr>
            <w:r>
              <w:rPr>
                <w:rFonts w:ascii="Aptos" w:hAnsi="Aptos"/>
                <w:sz w:val="15"/>
              </w:rPr>
              <w:t xml:space="preserve">I</w:t>
            </w:r>
          </w:p>
        </w:tc>
      </w:tr>
      <w:tr>
        <w:trPr>
          <w:cantSplit/>
        </w:trPr>
        <w:tc>
          <w:tcPr>
            <w:tcW w:type="dxa" w:w="2468"/>
            <w:vAlign w:val="top"/>
            <w:shd w:fill="F4F7FA" w:val="clear"/>
          </w:tcPr>
          <w:p>
            <w:pPr>
              <w:pStyle w:val="Compact"/>
              <w:spacing w:after="20" w:before="0" w:line="240" w:lineRule="auto"/>
              <w:jc w:val="left"/>
            </w:pPr>
            <w:r>
              <w:rPr>
                <w:rFonts w:ascii="Aptos" w:hAnsi="Aptos"/>
                <w:sz w:val="15"/>
              </w:rPr>
              <w:t xml:space="preserve">Confirm role mapping and MoSCoW conflicts</w:t>
            </w:r>
          </w:p>
        </w:tc>
        <w:tc>
          <w:tcPr>
            <w:tcW w:type="dxa" w:w="1162"/>
            <w:vAlign w:val="top"/>
            <w:shd w:fill="F4F7FA" w:val="clear"/>
          </w:tcPr>
          <w:p>
            <w:pPr>
              <w:pStyle w:val="Compact"/>
              <w:spacing w:after="20" w:before="0" w:line="240" w:lineRule="auto"/>
              <w:jc w:val="left"/>
            </w:pPr>
            <w:r>
              <w:rPr>
                <w:rFonts w:ascii="Aptos" w:hAnsi="Aptos"/>
                <w:sz w:val="15"/>
              </w:rPr>
              <w:t xml:space="preserve">R</w:t>
            </w:r>
          </w:p>
        </w:tc>
        <w:tc>
          <w:tcPr>
            <w:tcW w:type="dxa" w:w="1016"/>
            <w:vAlign w:val="top"/>
            <w:shd w:fill="F4F7FA" w:val="clear"/>
          </w:tcPr>
          <w:p>
            <w:pPr>
              <w:pStyle w:val="Compact"/>
              <w:spacing w:after="20" w:before="0" w:line="240" w:lineRule="auto"/>
              <w:jc w:val="left"/>
            </w:pPr>
            <w:r>
              <w:rPr>
                <w:rFonts w:ascii="Aptos" w:hAnsi="Aptos"/>
                <w:sz w:val="15"/>
              </w:rPr>
              <w:t xml:space="preserve">C</w:t>
            </w:r>
          </w:p>
        </w:tc>
        <w:tc>
          <w:tcPr>
            <w:tcW w:type="dxa" w:w="871"/>
            <w:vAlign w:val="top"/>
            <w:shd w:fill="F4F7FA" w:val="clear"/>
          </w:tcPr>
          <w:p>
            <w:pPr>
              <w:pStyle w:val="Compact"/>
              <w:spacing w:after="20" w:before="0" w:line="240" w:lineRule="auto"/>
              <w:jc w:val="left"/>
            </w:pPr>
            <w:r>
              <w:rPr>
                <w:rFonts w:ascii="Aptos" w:hAnsi="Aptos"/>
                <w:sz w:val="15"/>
              </w:rPr>
              <w:t xml:space="preserve">I</w:t>
            </w:r>
          </w:p>
        </w:tc>
        <w:tc>
          <w:tcPr>
            <w:tcW w:type="dxa" w:w="1016"/>
            <w:vAlign w:val="top"/>
            <w:shd w:fill="F4F7FA" w:val="clear"/>
          </w:tcPr>
          <w:p>
            <w:pPr>
              <w:pStyle w:val="Compact"/>
              <w:spacing w:after="20" w:before="0" w:line="240" w:lineRule="auto"/>
              <w:jc w:val="left"/>
            </w:pPr>
            <w:r>
              <w:rPr>
                <w:rFonts w:ascii="Aptos" w:hAnsi="Aptos"/>
                <w:sz w:val="15"/>
              </w:rPr>
              <w:t xml:space="preserve">C</w:t>
            </w:r>
          </w:p>
        </w:tc>
        <w:tc>
          <w:tcPr>
            <w:tcW w:type="dxa" w:w="1016"/>
            <w:vAlign w:val="top"/>
            <w:shd w:fill="F4F7FA" w:val="clear"/>
          </w:tcPr>
          <w:p>
            <w:pPr>
              <w:pStyle w:val="Compact"/>
              <w:spacing w:after="20" w:before="0" w:line="240" w:lineRule="auto"/>
              <w:jc w:val="left"/>
            </w:pPr>
            <w:r>
              <w:rPr>
                <w:rFonts w:ascii="Aptos" w:hAnsi="Aptos"/>
                <w:sz w:val="15"/>
              </w:rPr>
              <w:t xml:space="preserve">C</w:t>
            </w:r>
          </w:p>
        </w:tc>
        <w:tc>
          <w:tcPr>
            <w:tcW w:type="dxa" w:w="1016"/>
            <w:vAlign w:val="top"/>
            <w:shd w:fill="F4F7FA" w:val="clear"/>
          </w:tcPr>
          <w:p>
            <w:pPr>
              <w:pStyle w:val="Compact"/>
              <w:spacing w:after="20" w:before="0" w:line="240" w:lineRule="auto"/>
              <w:jc w:val="left"/>
            </w:pPr>
            <w:r>
              <w:rPr>
                <w:rFonts w:ascii="Aptos" w:hAnsi="Aptos"/>
                <w:sz w:val="15"/>
              </w:rPr>
              <w:t xml:space="preserve">C</w:t>
            </w:r>
          </w:p>
        </w:tc>
        <w:tc>
          <w:tcPr>
            <w:tcW w:type="dxa" w:w="1889"/>
            <w:vAlign w:val="top"/>
            <w:shd w:fill="F4F7FA" w:val="clear"/>
          </w:tcPr>
          <w:p>
            <w:pPr>
              <w:pStyle w:val="Compact"/>
              <w:spacing w:after="20" w:before="0" w:line="240" w:lineRule="auto"/>
              <w:jc w:val="left"/>
            </w:pPr>
            <w:r>
              <w:rPr>
                <w:rFonts w:ascii="Aptos" w:hAnsi="Aptos"/>
                <w:b/>
                <w:bCs/>
                <w:sz w:val="15"/>
              </w:rPr>
              <w:t xml:space="preserve">A</w:t>
            </w:r>
          </w:p>
        </w:tc>
      </w:tr>
      <w:tr>
        <w:trPr>
          <w:cantSplit/>
        </w:trPr>
        <w:tc>
          <w:tcPr>
            <w:tcW w:type="dxa" w:w="2468"/>
            <w:vAlign w:val="top"/>
            <w:shd w:fill="FFFFFF" w:val="clear"/>
          </w:tcPr>
          <w:p>
            <w:pPr>
              <w:pStyle w:val="Compact"/>
              <w:spacing w:after="20" w:before="0" w:line="240" w:lineRule="auto"/>
              <w:jc w:val="left"/>
            </w:pPr>
            <w:r>
              <w:rPr>
                <w:rFonts w:ascii="Aptos" w:hAnsi="Aptos"/>
                <w:sz w:val="15"/>
              </w:rPr>
              <w:t xml:space="preserve">Design UI/UX and user journeys</w:t>
            </w:r>
          </w:p>
        </w:tc>
        <w:tc>
          <w:tcPr>
            <w:tcW w:type="dxa" w:w="1162"/>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871"/>
            <w:vAlign w:val="top"/>
            <w:shd w:fill="FFFFFF" w:val="clear"/>
          </w:tcPr>
          <w:p>
            <w:pPr>
              <w:pStyle w:val="Compact"/>
              <w:spacing w:after="20" w:before="0" w:line="240" w:lineRule="auto"/>
              <w:jc w:val="left"/>
            </w:pPr>
            <w:r>
              <w:rPr>
                <w:rFonts w:ascii="Aptos" w:hAnsi="Aptos"/>
                <w:b/>
                <w:bCs/>
                <w:sz w:val="15"/>
              </w:rPr>
              <w:t xml:space="preserve">A/R</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1889"/>
            <w:vAlign w:val="top"/>
            <w:shd w:fill="FFFFFF" w:val="clear"/>
          </w:tcPr>
          <w:p>
            <w:pPr>
              <w:pStyle w:val="Compact"/>
              <w:spacing w:after="20" w:before="0" w:line="240" w:lineRule="auto"/>
              <w:jc w:val="left"/>
            </w:pPr>
            <w:r>
              <w:rPr>
                <w:rFonts w:ascii="Aptos" w:hAnsi="Aptos"/>
                <w:sz w:val="15"/>
              </w:rPr>
              <w:t xml:space="preserve">I</w:t>
            </w:r>
          </w:p>
        </w:tc>
      </w:tr>
      <w:tr>
        <w:trPr>
          <w:cantSplit/>
        </w:trPr>
        <w:tc>
          <w:tcPr>
            <w:tcW w:type="dxa" w:w="2468"/>
            <w:vAlign w:val="top"/>
            <w:shd w:fill="F4F7FA" w:val="clear"/>
          </w:tcPr>
          <w:p>
            <w:pPr>
              <w:pStyle w:val="Compact"/>
              <w:spacing w:after="20" w:before="0" w:line="240" w:lineRule="auto"/>
              <w:jc w:val="left"/>
            </w:pPr>
            <w:r>
              <w:rPr>
                <w:rFonts w:ascii="Aptos" w:hAnsi="Aptos"/>
                <w:sz w:val="15"/>
              </w:rPr>
              <w:t xml:space="preserve">Design data model/API contract</w:t>
            </w:r>
          </w:p>
        </w:tc>
        <w:tc>
          <w:tcPr>
            <w:tcW w:type="dxa" w:w="1162"/>
            <w:vAlign w:val="top"/>
            <w:shd w:fill="F4F7FA" w:val="clear"/>
          </w:tcPr>
          <w:p>
            <w:pPr>
              <w:pStyle w:val="Compact"/>
              <w:spacing w:after="20" w:before="0" w:line="240" w:lineRule="auto"/>
              <w:jc w:val="left"/>
            </w:pPr>
            <w:r>
              <w:rPr>
                <w:rFonts w:ascii="Aptos" w:hAnsi="Aptos"/>
                <w:sz w:val="15"/>
              </w:rPr>
              <w:t xml:space="preserve">C</w:t>
            </w:r>
          </w:p>
        </w:tc>
        <w:tc>
          <w:tcPr>
            <w:tcW w:type="dxa" w:w="1016"/>
            <w:vAlign w:val="top"/>
            <w:shd w:fill="F4F7FA" w:val="clear"/>
          </w:tcPr>
          <w:p>
            <w:pPr>
              <w:pStyle w:val="Compact"/>
              <w:spacing w:after="20" w:before="0" w:line="240" w:lineRule="auto"/>
              <w:jc w:val="left"/>
            </w:pPr>
            <w:r>
              <w:rPr>
                <w:rFonts w:ascii="Aptos" w:hAnsi="Aptos"/>
                <w:sz w:val="15"/>
              </w:rPr>
              <w:t xml:space="preserve">C</w:t>
            </w:r>
          </w:p>
        </w:tc>
        <w:tc>
          <w:tcPr>
            <w:tcW w:type="dxa" w:w="871"/>
            <w:vAlign w:val="top"/>
            <w:shd w:fill="F4F7FA" w:val="clear"/>
          </w:tcPr>
          <w:p>
            <w:pPr>
              <w:pStyle w:val="Compact"/>
              <w:spacing w:after="20" w:before="0" w:line="240" w:lineRule="auto"/>
              <w:jc w:val="left"/>
            </w:pPr>
            <w:r>
              <w:rPr>
                <w:rFonts w:ascii="Aptos" w:hAnsi="Aptos"/>
                <w:sz w:val="15"/>
              </w:rPr>
              <w:t xml:space="preserve">C</w:t>
            </w:r>
          </w:p>
        </w:tc>
        <w:tc>
          <w:tcPr>
            <w:tcW w:type="dxa" w:w="1016"/>
            <w:vAlign w:val="top"/>
            <w:shd w:fill="F4F7FA" w:val="clear"/>
          </w:tcPr>
          <w:p>
            <w:pPr>
              <w:pStyle w:val="Compact"/>
              <w:spacing w:after="20" w:before="0" w:line="240" w:lineRule="auto"/>
              <w:jc w:val="left"/>
            </w:pPr>
            <w:r>
              <w:rPr>
                <w:rFonts w:ascii="Aptos" w:hAnsi="Aptos"/>
                <w:sz w:val="15"/>
              </w:rPr>
              <w:t xml:space="preserve">C</w:t>
            </w:r>
          </w:p>
        </w:tc>
        <w:tc>
          <w:tcPr>
            <w:tcW w:type="dxa" w:w="1016"/>
            <w:vAlign w:val="top"/>
            <w:shd w:fill="F4F7FA" w:val="clear"/>
          </w:tcPr>
          <w:p>
            <w:pPr>
              <w:pStyle w:val="Compact"/>
              <w:spacing w:after="20" w:before="0" w:line="240" w:lineRule="auto"/>
              <w:jc w:val="left"/>
            </w:pPr>
            <w:r>
              <w:rPr>
                <w:rFonts w:ascii="Aptos" w:hAnsi="Aptos"/>
                <w:b/>
                <w:bCs/>
                <w:sz w:val="15"/>
              </w:rPr>
              <w:t xml:space="preserve">A/R</w:t>
            </w:r>
          </w:p>
        </w:tc>
        <w:tc>
          <w:tcPr>
            <w:tcW w:type="dxa" w:w="1016"/>
            <w:vAlign w:val="top"/>
            <w:shd w:fill="F4F7FA" w:val="clear"/>
          </w:tcPr>
          <w:p>
            <w:pPr>
              <w:pStyle w:val="Compact"/>
              <w:spacing w:after="20" w:before="0" w:line="240" w:lineRule="auto"/>
              <w:jc w:val="left"/>
            </w:pPr>
            <w:r>
              <w:rPr>
                <w:rFonts w:ascii="Aptos" w:hAnsi="Aptos"/>
                <w:sz w:val="15"/>
              </w:rPr>
              <w:t xml:space="preserve">C</w:t>
            </w:r>
          </w:p>
        </w:tc>
        <w:tc>
          <w:tcPr>
            <w:tcW w:type="dxa" w:w="1889"/>
            <w:vAlign w:val="top"/>
            <w:shd w:fill="F4F7FA" w:val="clear"/>
          </w:tcPr>
          <w:p>
            <w:pPr>
              <w:pStyle w:val="Compact"/>
              <w:spacing w:after="20" w:before="0" w:line="240" w:lineRule="auto"/>
              <w:jc w:val="left"/>
            </w:pPr>
            <w:r>
              <w:rPr>
                <w:rFonts w:ascii="Aptos" w:hAnsi="Aptos"/>
                <w:sz w:val="15"/>
              </w:rPr>
              <w:t xml:space="preserve">I</w:t>
            </w:r>
          </w:p>
        </w:tc>
      </w:tr>
      <w:tr>
        <w:trPr>
          <w:cantSplit/>
        </w:trPr>
        <w:tc>
          <w:tcPr>
            <w:tcW w:type="dxa" w:w="2468"/>
            <w:vAlign w:val="top"/>
            <w:shd w:fill="FFFFFF" w:val="clear"/>
          </w:tcPr>
          <w:p>
            <w:pPr>
              <w:pStyle w:val="Compact"/>
              <w:spacing w:after="20" w:before="0" w:line="240" w:lineRule="auto"/>
              <w:jc w:val="left"/>
            </w:pPr>
            <w:r>
              <w:rPr>
                <w:rFonts w:ascii="Aptos" w:hAnsi="Aptos"/>
                <w:sz w:val="15"/>
              </w:rPr>
              <w:t xml:space="preserve">Develop frontend</w:t>
            </w:r>
          </w:p>
        </w:tc>
        <w:tc>
          <w:tcPr>
            <w:tcW w:type="dxa" w:w="1162"/>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sz w:val="15"/>
              </w:rPr>
              <w:t xml:space="preserve">I</w:t>
            </w:r>
          </w:p>
        </w:tc>
        <w:tc>
          <w:tcPr>
            <w:tcW w:type="dxa" w:w="871"/>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b/>
                <w:bCs/>
                <w:sz w:val="15"/>
              </w:rPr>
              <w:t xml:space="preserve">A/R</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1889"/>
            <w:vAlign w:val="top"/>
            <w:shd w:fill="FFFFFF" w:val="clear"/>
          </w:tcPr>
          <w:p>
            <w:pPr>
              <w:pStyle w:val="Compact"/>
              <w:spacing w:after="20" w:before="0" w:line="240" w:lineRule="auto"/>
              <w:jc w:val="left"/>
            </w:pPr>
            <w:r>
              <w:rPr>
                <w:rFonts w:ascii="Aptos" w:hAnsi="Aptos"/>
                <w:sz w:val="15"/>
              </w:rPr>
              <w:t xml:space="preserve">I</w:t>
            </w:r>
          </w:p>
        </w:tc>
      </w:tr>
      <w:tr>
        <w:trPr>
          <w:cantSplit/>
        </w:trPr>
        <w:tc>
          <w:tcPr>
            <w:tcW w:type="dxa" w:w="2468"/>
            <w:vAlign w:val="top"/>
            <w:shd w:fill="F4F7FA" w:val="clear"/>
          </w:tcPr>
          <w:p>
            <w:pPr>
              <w:pStyle w:val="Compact"/>
              <w:spacing w:after="20" w:before="0" w:line="240" w:lineRule="auto"/>
              <w:jc w:val="left"/>
            </w:pPr>
            <w:r>
              <w:rPr>
                <w:rFonts w:ascii="Aptos" w:hAnsi="Aptos"/>
                <w:sz w:val="15"/>
              </w:rPr>
              <w:t xml:space="preserve">Develop backend/authentication/privacy</w:t>
            </w:r>
          </w:p>
        </w:tc>
        <w:tc>
          <w:tcPr>
            <w:tcW w:type="dxa" w:w="1162"/>
            <w:vAlign w:val="top"/>
            <w:shd w:fill="F4F7FA" w:val="clear"/>
          </w:tcPr>
          <w:p>
            <w:pPr>
              <w:pStyle w:val="Compact"/>
              <w:spacing w:after="20" w:before="0" w:line="240" w:lineRule="auto"/>
              <w:jc w:val="left"/>
            </w:pPr>
            <w:r>
              <w:rPr>
                <w:rFonts w:ascii="Aptos" w:hAnsi="Aptos"/>
                <w:sz w:val="15"/>
              </w:rPr>
              <w:t xml:space="preserve">C</w:t>
            </w:r>
          </w:p>
        </w:tc>
        <w:tc>
          <w:tcPr>
            <w:tcW w:type="dxa" w:w="1016"/>
            <w:vAlign w:val="top"/>
            <w:shd w:fill="F4F7FA" w:val="clear"/>
          </w:tcPr>
          <w:p>
            <w:pPr>
              <w:pStyle w:val="Compact"/>
              <w:spacing w:after="20" w:before="0" w:line="240" w:lineRule="auto"/>
              <w:jc w:val="left"/>
            </w:pPr>
            <w:r>
              <w:rPr>
                <w:rFonts w:ascii="Aptos" w:hAnsi="Aptos"/>
                <w:sz w:val="15"/>
              </w:rPr>
              <w:t xml:space="preserve">C</w:t>
            </w:r>
          </w:p>
        </w:tc>
        <w:tc>
          <w:tcPr>
            <w:tcW w:type="dxa" w:w="871"/>
            <w:vAlign w:val="top"/>
            <w:shd w:fill="F4F7FA" w:val="clear"/>
          </w:tcPr>
          <w:p>
            <w:pPr>
              <w:pStyle w:val="Compact"/>
              <w:spacing w:after="20" w:before="0" w:line="240" w:lineRule="auto"/>
              <w:jc w:val="left"/>
            </w:pPr>
            <w:r>
              <w:rPr>
                <w:rFonts w:ascii="Aptos" w:hAnsi="Aptos"/>
                <w:sz w:val="15"/>
              </w:rPr>
              <w:t xml:space="preserve">I</w:t>
            </w:r>
          </w:p>
        </w:tc>
        <w:tc>
          <w:tcPr>
            <w:tcW w:type="dxa" w:w="1016"/>
            <w:vAlign w:val="top"/>
            <w:shd w:fill="F4F7FA" w:val="clear"/>
          </w:tcPr>
          <w:p>
            <w:pPr>
              <w:pStyle w:val="Compact"/>
              <w:spacing w:after="20" w:before="0" w:line="240" w:lineRule="auto"/>
              <w:jc w:val="left"/>
            </w:pPr>
            <w:r>
              <w:rPr>
                <w:rFonts w:ascii="Aptos" w:hAnsi="Aptos"/>
                <w:sz w:val="15"/>
              </w:rPr>
              <w:t xml:space="preserve">C</w:t>
            </w:r>
          </w:p>
        </w:tc>
        <w:tc>
          <w:tcPr>
            <w:tcW w:type="dxa" w:w="1016"/>
            <w:vAlign w:val="top"/>
            <w:shd w:fill="F4F7FA" w:val="clear"/>
          </w:tcPr>
          <w:p>
            <w:pPr>
              <w:pStyle w:val="Compact"/>
              <w:spacing w:after="20" w:before="0" w:line="240" w:lineRule="auto"/>
              <w:jc w:val="left"/>
            </w:pPr>
            <w:r>
              <w:rPr>
                <w:rFonts w:ascii="Aptos" w:hAnsi="Aptos"/>
                <w:b/>
                <w:bCs/>
                <w:sz w:val="15"/>
              </w:rPr>
              <w:t xml:space="preserve">A/R</w:t>
            </w:r>
          </w:p>
        </w:tc>
        <w:tc>
          <w:tcPr>
            <w:tcW w:type="dxa" w:w="1016"/>
            <w:vAlign w:val="top"/>
            <w:shd w:fill="F4F7FA" w:val="clear"/>
          </w:tcPr>
          <w:p>
            <w:pPr>
              <w:pStyle w:val="Compact"/>
              <w:spacing w:after="20" w:before="0" w:line="240" w:lineRule="auto"/>
              <w:jc w:val="left"/>
            </w:pPr>
            <w:r>
              <w:rPr>
                <w:rFonts w:ascii="Aptos" w:hAnsi="Aptos"/>
                <w:sz w:val="15"/>
              </w:rPr>
              <w:t xml:space="preserve">C</w:t>
            </w:r>
          </w:p>
        </w:tc>
        <w:tc>
          <w:tcPr>
            <w:tcW w:type="dxa" w:w="1889"/>
            <w:vAlign w:val="top"/>
            <w:shd w:fill="F4F7FA" w:val="clear"/>
          </w:tcPr>
          <w:p>
            <w:pPr>
              <w:pStyle w:val="Compact"/>
              <w:spacing w:after="20" w:before="0" w:line="240" w:lineRule="auto"/>
              <w:jc w:val="left"/>
            </w:pPr>
            <w:r>
              <w:rPr>
                <w:rFonts w:ascii="Aptos" w:hAnsi="Aptos"/>
                <w:sz w:val="15"/>
              </w:rPr>
              <w:t xml:space="preserve">I</w:t>
            </w:r>
          </w:p>
        </w:tc>
      </w:tr>
      <w:tr>
        <w:trPr>
          <w:cantSplit/>
        </w:trPr>
        <w:tc>
          <w:tcPr>
            <w:tcW w:type="dxa" w:w="2468"/>
            <w:vAlign w:val="top"/>
            <w:shd w:fill="FFFFFF" w:val="clear"/>
          </w:tcPr>
          <w:p>
            <w:pPr>
              <w:pStyle w:val="Compact"/>
              <w:spacing w:after="20" w:before="0" w:line="240" w:lineRule="auto"/>
              <w:jc w:val="left"/>
            </w:pPr>
            <w:r>
              <w:rPr>
                <w:rFonts w:ascii="Aptos" w:hAnsi="Aptos"/>
                <w:sz w:val="15"/>
              </w:rPr>
              <w:t xml:space="preserve">Plan and execute verification</w:t>
            </w:r>
          </w:p>
        </w:tc>
        <w:tc>
          <w:tcPr>
            <w:tcW w:type="dxa" w:w="1162"/>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871"/>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b/>
                <w:bCs/>
                <w:sz w:val="15"/>
              </w:rPr>
              <w:t xml:space="preserve">A/R</w:t>
            </w:r>
          </w:p>
        </w:tc>
        <w:tc>
          <w:tcPr>
            <w:tcW w:type="dxa" w:w="1889"/>
            <w:vAlign w:val="top"/>
            <w:shd w:fill="FFFFFF" w:val="clear"/>
          </w:tcPr>
          <w:p>
            <w:pPr>
              <w:pStyle w:val="Compact"/>
              <w:spacing w:after="20" w:before="0" w:line="240" w:lineRule="auto"/>
              <w:jc w:val="left"/>
            </w:pPr>
            <w:r>
              <w:rPr>
                <w:rFonts w:ascii="Aptos" w:hAnsi="Aptos"/>
                <w:sz w:val="15"/>
              </w:rPr>
              <w:t xml:space="preserve">I</w:t>
            </w:r>
          </w:p>
        </w:tc>
      </w:tr>
      <w:tr>
        <w:trPr>
          <w:cantSplit/>
        </w:trPr>
        <w:tc>
          <w:tcPr>
            <w:tcW w:type="dxa" w:w="2468"/>
            <w:vAlign w:val="top"/>
            <w:shd w:fill="F4F7FA" w:val="clear"/>
          </w:tcPr>
          <w:p>
            <w:pPr>
              <w:pStyle w:val="Compact"/>
              <w:spacing w:after="20" w:before="0" w:line="240" w:lineRule="auto"/>
              <w:jc w:val="left"/>
            </w:pPr>
            <w:r>
              <w:rPr>
                <w:rFonts w:ascii="Aptos" w:hAnsi="Aptos"/>
                <w:sz w:val="15"/>
              </w:rPr>
              <w:t xml:space="preserve">Fix defects and run regression</w:t>
            </w:r>
          </w:p>
        </w:tc>
        <w:tc>
          <w:tcPr>
            <w:tcW w:type="dxa" w:w="1162"/>
            <w:vAlign w:val="top"/>
            <w:shd w:fill="F4F7FA" w:val="clear"/>
          </w:tcPr>
          <w:p>
            <w:pPr>
              <w:pStyle w:val="Compact"/>
              <w:spacing w:after="20" w:before="0" w:line="240" w:lineRule="auto"/>
              <w:jc w:val="left"/>
            </w:pPr>
            <w:r>
              <w:rPr>
                <w:rFonts w:ascii="Aptos" w:hAnsi="Aptos"/>
                <w:sz w:val="15"/>
              </w:rPr>
              <w:t xml:space="preserve">C</w:t>
            </w:r>
          </w:p>
        </w:tc>
        <w:tc>
          <w:tcPr>
            <w:tcW w:type="dxa" w:w="1016"/>
            <w:vAlign w:val="top"/>
            <w:shd w:fill="F4F7FA" w:val="clear"/>
          </w:tcPr>
          <w:p>
            <w:pPr>
              <w:pStyle w:val="Compact"/>
              <w:spacing w:after="20" w:before="0" w:line="240" w:lineRule="auto"/>
              <w:jc w:val="left"/>
            </w:pPr>
            <w:r>
              <w:rPr>
                <w:rFonts w:ascii="Aptos" w:hAnsi="Aptos"/>
                <w:sz w:val="15"/>
              </w:rPr>
              <w:t xml:space="preserve">I</w:t>
            </w:r>
          </w:p>
        </w:tc>
        <w:tc>
          <w:tcPr>
            <w:tcW w:type="dxa" w:w="871"/>
            <w:vAlign w:val="top"/>
            <w:shd w:fill="F4F7FA" w:val="clear"/>
          </w:tcPr>
          <w:p>
            <w:pPr>
              <w:pStyle w:val="Compact"/>
              <w:spacing w:after="20" w:before="0" w:line="240" w:lineRule="auto"/>
              <w:jc w:val="left"/>
            </w:pPr>
            <w:r>
              <w:rPr>
                <w:rFonts w:ascii="Aptos" w:hAnsi="Aptos"/>
                <w:sz w:val="15"/>
              </w:rPr>
              <w:t xml:space="preserve">C</w:t>
            </w:r>
          </w:p>
        </w:tc>
        <w:tc>
          <w:tcPr>
            <w:tcW w:type="dxa" w:w="1016"/>
            <w:vAlign w:val="top"/>
            <w:shd w:fill="F4F7FA" w:val="clear"/>
          </w:tcPr>
          <w:p>
            <w:pPr>
              <w:pStyle w:val="Compact"/>
              <w:spacing w:after="20" w:before="0" w:line="240" w:lineRule="auto"/>
              <w:jc w:val="left"/>
            </w:pPr>
            <w:r>
              <w:rPr>
                <w:rFonts w:ascii="Aptos" w:hAnsi="Aptos"/>
                <w:sz w:val="15"/>
              </w:rPr>
              <w:t xml:space="preserve">R</w:t>
            </w:r>
          </w:p>
        </w:tc>
        <w:tc>
          <w:tcPr>
            <w:tcW w:type="dxa" w:w="1016"/>
            <w:vAlign w:val="top"/>
            <w:shd w:fill="F4F7FA" w:val="clear"/>
          </w:tcPr>
          <w:p>
            <w:pPr>
              <w:pStyle w:val="Compact"/>
              <w:spacing w:after="20" w:before="0" w:line="240" w:lineRule="auto"/>
              <w:jc w:val="left"/>
            </w:pPr>
            <w:r>
              <w:rPr>
                <w:rFonts w:ascii="Aptos" w:hAnsi="Aptos"/>
                <w:sz w:val="15"/>
              </w:rPr>
              <w:t xml:space="preserve">R</w:t>
            </w:r>
          </w:p>
        </w:tc>
        <w:tc>
          <w:tcPr>
            <w:tcW w:type="dxa" w:w="1016"/>
            <w:vAlign w:val="top"/>
            <w:shd w:fill="F4F7FA" w:val="clear"/>
          </w:tcPr>
          <w:p>
            <w:pPr>
              <w:pStyle w:val="Compact"/>
              <w:spacing w:after="20" w:before="0" w:line="240" w:lineRule="auto"/>
              <w:jc w:val="left"/>
            </w:pPr>
            <w:r>
              <w:rPr>
                <w:rFonts w:ascii="Aptos" w:hAnsi="Aptos"/>
                <w:b/>
                <w:bCs/>
                <w:sz w:val="15"/>
              </w:rPr>
              <w:t xml:space="preserve">A</w:t>
            </w:r>
          </w:p>
        </w:tc>
        <w:tc>
          <w:tcPr>
            <w:tcW w:type="dxa" w:w="1889"/>
            <w:vAlign w:val="top"/>
            <w:shd w:fill="F4F7FA" w:val="clear"/>
          </w:tcPr>
          <w:p>
            <w:pPr>
              <w:pStyle w:val="Compact"/>
              <w:spacing w:after="20" w:before="0" w:line="240" w:lineRule="auto"/>
              <w:jc w:val="left"/>
            </w:pPr>
            <w:r>
              <w:rPr>
                <w:rFonts w:ascii="Aptos" w:hAnsi="Aptos"/>
                <w:sz w:val="15"/>
              </w:rPr>
              <w:t xml:space="preserve">I</w:t>
            </w:r>
          </w:p>
        </w:tc>
      </w:tr>
      <w:tr>
        <w:trPr>
          <w:cantSplit/>
        </w:trPr>
        <w:tc>
          <w:tcPr>
            <w:tcW w:type="dxa" w:w="2468"/>
            <w:vAlign w:val="top"/>
            <w:shd w:fill="FFFFFF" w:val="clear"/>
          </w:tcPr>
          <w:p>
            <w:pPr>
              <w:pStyle w:val="Compact"/>
              <w:spacing w:after="20" w:before="0" w:line="240" w:lineRule="auto"/>
              <w:jc w:val="left"/>
            </w:pPr>
            <w:r>
              <w:rPr>
                <w:rFonts w:ascii="Aptos" w:hAnsi="Aptos"/>
                <w:sz w:val="15"/>
              </w:rPr>
              <w:t xml:space="preserve">Manage risk register and escalations</w:t>
            </w:r>
          </w:p>
        </w:tc>
        <w:tc>
          <w:tcPr>
            <w:tcW w:type="dxa" w:w="1162"/>
            <w:vAlign w:val="top"/>
            <w:shd w:fill="FFFFFF" w:val="clear"/>
          </w:tcPr>
          <w:p>
            <w:pPr>
              <w:pStyle w:val="Compact"/>
              <w:spacing w:after="20" w:before="0" w:line="240" w:lineRule="auto"/>
              <w:jc w:val="left"/>
            </w:pPr>
            <w:r>
              <w:rPr>
                <w:rFonts w:ascii="Aptos" w:hAnsi="Aptos"/>
                <w:b/>
                <w:bCs/>
                <w:sz w:val="15"/>
              </w:rPr>
              <w:t xml:space="preserve">A/R</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871"/>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1889"/>
            <w:vAlign w:val="top"/>
            <w:shd w:fill="FFFFFF" w:val="clear"/>
          </w:tcPr>
          <w:p>
            <w:pPr>
              <w:pStyle w:val="Compact"/>
              <w:spacing w:after="20" w:before="0" w:line="240" w:lineRule="auto"/>
              <w:jc w:val="left"/>
            </w:pPr>
            <w:r>
              <w:rPr>
                <w:rFonts w:ascii="Aptos" w:hAnsi="Aptos"/>
                <w:sz w:val="15"/>
              </w:rPr>
              <w:t xml:space="preserve">I</w:t>
            </w:r>
          </w:p>
        </w:tc>
      </w:tr>
      <w:tr>
        <w:trPr>
          <w:cantSplit/>
        </w:trPr>
        <w:tc>
          <w:tcPr>
            <w:tcW w:type="dxa" w:w="2468"/>
            <w:vAlign w:val="top"/>
            <w:shd w:fill="F4F7FA" w:val="clear"/>
          </w:tcPr>
          <w:p>
            <w:pPr>
              <w:pStyle w:val="Compact"/>
              <w:spacing w:after="20" w:before="0" w:line="240" w:lineRule="auto"/>
              <w:jc w:val="left"/>
            </w:pPr>
            <w:r>
              <w:rPr>
                <w:rFonts w:ascii="Aptos" w:hAnsi="Aptos"/>
                <w:sz w:val="15"/>
              </w:rPr>
              <w:t xml:space="preserve">Approve significant change request</w:t>
            </w:r>
          </w:p>
        </w:tc>
        <w:tc>
          <w:tcPr>
            <w:tcW w:type="dxa" w:w="1162"/>
            <w:vAlign w:val="top"/>
            <w:shd w:fill="F4F7FA" w:val="clear"/>
          </w:tcPr>
          <w:p>
            <w:pPr>
              <w:pStyle w:val="Compact"/>
              <w:spacing w:after="20" w:before="0" w:line="240" w:lineRule="auto"/>
              <w:jc w:val="left"/>
            </w:pPr>
            <w:r>
              <w:rPr>
                <w:rFonts w:ascii="Aptos" w:hAnsi="Aptos"/>
                <w:sz w:val="15"/>
              </w:rPr>
              <w:t xml:space="preserve">R</w:t>
            </w:r>
          </w:p>
        </w:tc>
        <w:tc>
          <w:tcPr>
            <w:tcW w:type="dxa" w:w="1016"/>
            <w:vAlign w:val="top"/>
            <w:shd w:fill="F4F7FA" w:val="clear"/>
          </w:tcPr>
          <w:p>
            <w:pPr>
              <w:pStyle w:val="Compact"/>
              <w:spacing w:after="20" w:before="0" w:line="240" w:lineRule="auto"/>
              <w:jc w:val="left"/>
            </w:pPr>
            <w:r>
              <w:rPr>
                <w:rFonts w:ascii="Aptos" w:hAnsi="Aptos"/>
                <w:sz w:val="15"/>
              </w:rPr>
              <w:t xml:space="preserve">C</w:t>
            </w:r>
          </w:p>
        </w:tc>
        <w:tc>
          <w:tcPr>
            <w:tcW w:type="dxa" w:w="871"/>
            <w:vAlign w:val="top"/>
            <w:shd w:fill="F4F7FA" w:val="clear"/>
          </w:tcPr>
          <w:p>
            <w:pPr>
              <w:pStyle w:val="Compact"/>
              <w:spacing w:after="20" w:before="0" w:line="240" w:lineRule="auto"/>
              <w:jc w:val="left"/>
            </w:pPr>
            <w:r>
              <w:rPr>
                <w:rFonts w:ascii="Aptos" w:hAnsi="Aptos"/>
                <w:sz w:val="15"/>
              </w:rPr>
              <w:t xml:space="preserve">C</w:t>
            </w:r>
          </w:p>
        </w:tc>
        <w:tc>
          <w:tcPr>
            <w:tcW w:type="dxa" w:w="1016"/>
            <w:vAlign w:val="top"/>
            <w:shd w:fill="F4F7FA" w:val="clear"/>
          </w:tcPr>
          <w:p>
            <w:pPr>
              <w:pStyle w:val="Compact"/>
              <w:spacing w:after="20" w:before="0" w:line="240" w:lineRule="auto"/>
              <w:jc w:val="left"/>
            </w:pPr>
            <w:r>
              <w:rPr>
                <w:rFonts w:ascii="Aptos" w:hAnsi="Aptos"/>
                <w:sz w:val="15"/>
              </w:rPr>
              <w:t xml:space="preserve">C</w:t>
            </w:r>
          </w:p>
        </w:tc>
        <w:tc>
          <w:tcPr>
            <w:tcW w:type="dxa" w:w="1016"/>
            <w:vAlign w:val="top"/>
            <w:shd w:fill="F4F7FA" w:val="clear"/>
          </w:tcPr>
          <w:p>
            <w:pPr>
              <w:pStyle w:val="Compact"/>
              <w:spacing w:after="20" w:before="0" w:line="240" w:lineRule="auto"/>
              <w:jc w:val="left"/>
            </w:pPr>
            <w:r>
              <w:rPr>
                <w:rFonts w:ascii="Aptos" w:hAnsi="Aptos"/>
                <w:sz w:val="15"/>
              </w:rPr>
              <w:t xml:space="preserve">C</w:t>
            </w:r>
          </w:p>
        </w:tc>
        <w:tc>
          <w:tcPr>
            <w:tcW w:type="dxa" w:w="1016"/>
            <w:vAlign w:val="top"/>
            <w:shd w:fill="F4F7FA" w:val="clear"/>
          </w:tcPr>
          <w:p>
            <w:pPr>
              <w:pStyle w:val="Compact"/>
              <w:spacing w:after="20" w:before="0" w:line="240" w:lineRule="auto"/>
              <w:jc w:val="left"/>
            </w:pPr>
            <w:r>
              <w:rPr>
                <w:rFonts w:ascii="Aptos" w:hAnsi="Aptos"/>
                <w:sz w:val="15"/>
              </w:rPr>
              <w:t xml:space="preserve">C</w:t>
            </w:r>
          </w:p>
        </w:tc>
        <w:tc>
          <w:tcPr>
            <w:tcW w:type="dxa" w:w="1889"/>
            <w:vAlign w:val="top"/>
            <w:shd w:fill="F4F7FA" w:val="clear"/>
          </w:tcPr>
          <w:p>
            <w:pPr>
              <w:pStyle w:val="Compact"/>
              <w:spacing w:after="20" w:before="0" w:line="240" w:lineRule="auto"/>
              <w:jc w:val="left"/>
            </w:pPr>
            <w:r>
              <w:rPr>
                <w:rFonts w:ascii="Aptos" w:hAnsi="Aptos"/>
                <w:b/>
                <w:bCs/>
                <w:sz w:val="15"/>
              </w:rPr>
              <w:t xml:space="preserve">A</w:t>
            </w:r>
          </w:p>
        </w:tc>
      </w:tr>
      <w:tr>
        <w:trPr>
          <w:cantSplit/>
        </w:trPr>
        <w:tc>
          <w:tcPr>
            <w:tcW w:type="dxa" w:w="2468"/>
            <w:vAlign w:val="top"/>
            <w:shd w:fill="FFFFFF" w:val="clear"/>
          </w:tcPr>
          <w:p>
            <w:pPr>
              <w:pStyle w:val="Compact"/>
              <w:spacing w:after="20" w:before="0" w:line="240" w:lineRule="auto"/>
              <w:jc w:val="left"/>
            </w:pPr>
            <w:r>
              <w:rPr>
                <w:rFonts w:ascii="Aptos" w:hAnsi="Aptos"/>
                <w:sz w:val="15"/>
              </w:rPr>
              <w:t xml:space="preserve">Prepare final report and presentation</w:t>
            </w:r>
          </w:p>
        </w:tc>
        <w:tc>
          <w:tcPr>
            <w:tcW w:type="dxa" w:w="1162"/>
            <w:vAlign w:val="top"/>
            <w:shd w:fill="FFFFFF" w:val="clear"/>
          </w:tcPr>
          <w:p>
            <w:pPr>
              <w:pStyle w:val="Compact"/>
              <w:spacing w:after="20" w:before="0" w:line="240" w:lineRule="auto"/>
              <w:jc w:val="left"/>
            </w:pPr>
            <w:r>
              <w:rPr>
                <w:rFonts w:ascii="Aptos" w:hAnsi="Aptos"/>
                <w:b/>
                <w:bCs/>
                <w:sz w:val="15"/>
              </w:rPr>
              <w:t xml:space="preserve">A</w:t>
            </w:r>
          </w:p>
        </w:tc>
        <w:tc>
          <w:tcPr>
            <w:tcW w:type="dxa" w:w="1016"/>
            <w:vAlign w:val="top"/>
            <w:shd w:fill="FFFFFF" w:val="clear"/>
          </w:tcPr>
          <w:p>
            <w:pPr>
              <w:pStyle w:val="Compact"/>
              <w:spacing w:after="20" w:before="0" w:line="240" w:lineRule="auto"/>
              <w:jc w:val="left"/>
            </w:pPr>
            <w:r>
              <w:rPr>
                <w:rFonts w:ascii="Aptos" w:hAnsi="Aptos"/>
                <w:sz w:val="15"/>
              </w:rPr>
              <w:t xml:space="preserve">R</w:t>
            </w:r>
          </w:p>
        </w:tc>
        <w:tc>
          <w:tcPr>
            <w:tcW w:type="dxa" w:w="871"/>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1889"/>
            <w:vAlign w:val="top"/>
            <w:shd w:fill="FFFFFF" w:val="clear"/>
          </w:tcPr>
          <w:p>
            <w:pPr>
              <w:pStyle w:val="Compact"/>
              <w:spacing w:after="20" w:before="0" w:line="240" w:lineRule="auto"/>
              <w:jc w:val="left"/>
            </w:pPr>
            <w:r>
              <w:rPr>
                <w:rFonts w:ascii="Aptos" w:hAnsi="Aptos"/>
                <w:sz w:val="15"/>
              </w:rPr>
              <w:t xml:space="preserve">I</w:t>
            </w:r>
          </w:p>
        </w:tc>
      </w:tr>
      <w:tr>
        <w:trPr>
          <w:cantSplit/>
        </w:trPr>
        <w:tc>
          <w:tcPr>
            <w:tcW w:type="dxa" w:w="2468"/>
            <w:vAlign w:val="top"/>
            <w:shd w:fill="F4F7FA" w:val="clear"/>
          </w:tcPr>
          <w:p>
            <w:pPr>
              <w:pStyle w:val="Compact"/>
              <w:spacing w:after="20" w:before="0" w:line="240" w:lineRule="auto"/>
              <w:jc w:val="left"/>
            </w:pPr>
            <w:r>
              <w:rPr>
                <w:rFonts w:ascii="Aptos" w:hAnsi="Aptos"/>
                <w:sz w:val="15"/>
              </w:rPr>
              <w:t xml:space="preserve">Approve milestone deliverables</w:t>
            </w:r>
          </w:p>
        </w:tc>
        <w:tc>
          <w:tcPr>
            <w:tcW w:type="dxa" w:w="1162"/>
            <w:vAlign w:val="top"/>
            <w:shd w:fill="F4F7FA" w:val="clear"/>
          </w:tcPr>
          <w:p>
            <w:pPr>
              <w:pStyle w:val="Compact"/>
              <w:spacing w:after="20" w:before="0" w:line="240" w:lineRule="auto"/>
              <w:jc w:val="left"/>
            </w:pPr>
            <w:r>
              <w:rPr>
                <w:rFonts w:ascii="Aptos" w:hAnsi="Aptos"/>
                <w:sz w:val="15"/>
              </w:rPr>
              <w:t xml:space="preserve">R</w:t>
            </w:r>
          </w:p>
        </w:tc>
        <w:tc>
          <w:tcPr>
            <w:tcW w:type="dxa" w:w="1016"/>
            <w:vAlign w:val="top"/>
            <w:shd w:fill="F4F7FA" w:val="clear"/>
          </w:tcPr>
          <w:p>
            <w:pPr>
              <w:pStyle w:val="Compact"/>
              <w:spacing w:after="20" w:before="0" w:line="240" w:lineRule="auto"/>
              <w:jc w:val="left"/>
            </w:pPr>
            <w:r>
              <w:rPr>
                <w:rFonts w:ascii="Aptos" w:hAnsi="Aptos"/>
                <w:sz w:val="15"/>
              </w:rPr>
              <w:t xml:space="preserve">C</w:t>
            </w:r>
          </w:p>
        </w:tc>
        <w:tc>
          <w:tcPr>
            <w:tcW w:type="dxa" w:w="871"/>
            <w:vAlign w:val="top"/>
            <w:shd w:fill="F4F7FA" w:val="clear"/>
          </w:tcPr>
          <w:p>
            <w:pPr>
              <w:pStyle w:val="Compact"/>
              <w:spacing w:after="20" w:before="0" w:line="240" w:lineRule="auto"/>
              <w:jc w:val="left"/>
            </w:pPr>
            <w:r>
              <w:rPr>
                <w:rFonts w:ascii="Aptos" w:hAnsi="Aptos"/>
                <w:sz w:val="15"/>
              </w:rPr>
              <w:t xml:space="preserve">C</w:t>
            </w:r>
          </w:p>
        </w:tc>
        <w:tc>
          <w:tcPr>
            <w:tcW w:type="dxa" w:w="1016"/>
            <w:vAlign w:val="top"/>
            <w:shd w:fill="F4F7FA" w:val="clear"/>
          </w:tcPr>
          <w:p>
            <w:pPr>
              <w:pStyle w:val="Compact"/>
              <w:spacing w:after="20" w:before="0" w:line="240" w:lineRule="auto"/>
              <w:jc w:val="left"/>
            </w:pPr>
            <w:r>
              <w:rPr>
                <w:rFonts w:ascii="Aptos" w:hAnsi="Aptos"/>
                <w:sz w:val="15"/>
              </w:rPr>
              <w:t xml:space="preserve">C</w:t>
            </w:r>
          </w:p>
        </w:tc>
        <w:tc>
          <w:tcPr>
            <w:tcW w:type="dxa" w:w="1016"/>
            <w:vAlign w:val="top"/>
            <w:shd w:fill="F4F7FA" w:val="clear"/>
          </w:tcPr>
          <w:p>
            <w:pPr>
              <w:pStyle w:val="Compact"/>
              <w:spacing w:after="20" w:before="0" w:line="240" w:lineRule="auto"/>
              <w:jc w:val="left"/>
            </w:pPr>
            <w:r>
              <w:rPr>
                <w:rFonts w:ascii="Aptos" w:hAnsi="Aptos"/>
                <w:sz w:val="15"/>
              </w:rPr>
              <w:t xml:space="preserve">C</w:t>
            </w:r>
          </w:p>
        </w:tc>
        <w:tc>
          <w:tcPr>
            <w:tcW w:type="dxa" w:w="1016"/>
            <w:vAlign w:val="top"/>
            <w:shd w:fill="F4F7FA" w:val="clear"/>
          </w:tcPr>
          <w:p>
            <w:pPr>
              <w:pStyle w:val="Compact"/>
              <w:spacing w:after="20" w:before="0" w:line="240" w:lineRule="auto"/>
              <w:jc w:val="left"/>
            </w:pPr>
            <w:r>
              <w:rPr>
                <w:rFonts w:ascii="Aptos" w:hAnsi="Aptos"/>
                <w:sz w:val="15"/>
              </w:rPr>
              <w:t xml:space="preserve">C</w:t>
            </w:r>
          </w:p>
        </w:tc>
        <w:tc>
          <w:tcPr>
            <w:tcW w:type="dxa" w:w="1889"/>
            <w:vAlign w:val="top"/>
            <w:shd w:fill="F4F7FA" w:val="clear"/>
          </w:tcPr>
          <w:p>
            <w:pPr>
              <w:pStyle w:val="Compact"/>
              <w:spacing w:after="20" w:before="0" w:line="240" w:lineRule="auto"/>
              <w:jc w:val="left"/>
            </w:pPr>
            <w:r>
              <w:rPr>
                <w:rFonts w:ascii="Aptos" w:hAnsi="Aptos"/>
                <w:b/>
                <w:bCs/>
                <w:sz w:val="15"/>
              </w:rPr>
              <w:t xml:space="preserve">A</w:t>
            </w:r>
          </w:p>
        </w:tc>
      </w:tr>
      <w:tr>
        <w:trPr>
          <w:cantSplit/>
        </w:trPr>
        <w:tc>
          <w:tcPr>
            <w:tcW w:type="dxa" w:w="2468"/>
            <w:vAlign w:val="top"/>
            <w:shd w:fill="FFFFFF" w:val="clear"/>
          </w:tcPr>
          <w:p>
            <w:pPr>
              <w:pStyle w:val="Compact"/>
              <w:spacing w:after="20" w:before="0" w:line="240" w:lineRule="auto"/>
              <w:jc w:val="left"/>
            </w:pPr>
            <w:r>
              <w:rPr>
                <w:rFonts w:ascii="Aptos" w:hAnsi="Aptos"/>
                <w:sz w:val="15"/>
              </w:rPr>
              <w:t xml:space="preserve">Accept final project and closure</w:t>
            </w:r>
          </w:p>
        </w:tc>
        <w:tc>
          <w:tcPr>
            <w:tcW w:type="dxa" w:w="1162"/>
            <w:vAlign w:val="top"/>
            <w:shd w:fill="FFFFFF" w:val="clear"/>
          </w:tcPr>
          <w:p>
            <w:pPr>
              <w:pStyle w:val="Compact"/>
              <w:spacing w:after="20" w:before="0" w:line="240" w:lineRule="auto"/>
              <w:jc w:val="left"/>
            </w:pPr>
            <w:r>
              <w:rPr>
                <w:rFonts w:ascii="Aptos" w:hAnsi="Aptos"/>
                <w:sz w:val="15"/>
              </w:rPr>
              <w:t xml:space="preserve">R</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871"/>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1016"/>
            <w:vAlign w:val="top"/>
            <w:shd w:fill="FFFFFF" w:val="clear"/>
          </w:tcPr>
          <w:p>
            <w:pPr>
              <w:pStyle w:val="Compact"/>
              <w:spacing w:after="20" w:before="0" w:line="240" w:lineRule="auto"/>
              <w:jc w:val="left"/>
            </w:pPr>
            <w:r>
              <w:rPr>
                <w:rFonts w:ascii="Aptos" w:hAnsi="Aptos"/>
                <w:sz w:val="15"/>
              </w:rPr>
              <w:t xml:space="preserve">C</w:t>
            </w:r>
          </w:p>
        </w:tc>
        <w:tc>
          <w:tcPr>
            <w:tcW w:type="dxa" w:w="1889"/>
            <w:vAlign w:val="top"/>
            <w:shd w:fill="FFFFFF" w:val="clear"/>
          </w:tcPr>
          <w:p>
            <w:pPr>
              <w:pStyle w:val="Compact"/>
              <w:spacing w:after="20" w:before="0" w:line="240" w:lineRule="auto"/>
              <w:jc w:val="left"/>
            </w:pPr>
            <w:r>
              <w:rPr>
                <w:rFonts w:ascii="Aptos" w:hAnsi="Aptos"/>
                <w:b/>
                <w:bCs/>
                <w:sz w:val="15"/>
              </w:rPr>
              <w:t xml:space="preserve">A</w:t>
            </w:r>
          </w:p>
        </w:tc>
      </w:tr>
    </w:tbl>
    <w:bookmarkEnd w:id="45"/>
    <w:bookmarkEnd w:id="46"/>
    <w:bookmarkStart w:id="50" w:name="X4a76dd64db025579c9f09c573543d51a7c1e7cb"/>
    <w:p>
      <w:pPr>
        <w:pStyle w:val="Heading1"/>
        <w:keepNext/>
      </w:pPr>
      <w:r>
        <w:rPr>
          <w:rFonts w:ascii="Aptos" w:hAnsi="Aptos"/>
        </w:rPr>
        <w:t xml:space="preserve">7. Communication and Meeting Plan</w:t>
      </w:r>
    </w:p>
    <w:bookmarkStart w:id="47" w:name="X61321880e7907e2446d0a9c1002db683dae19d5"/>
    <w:p>
      <w:pPr>
        <w:pStyle w:val="Heading2"/>
        <w:keepNext/>
      </w:pPr>
      <w:r>
        <w:rPr>
          <w:rFonts w:ascii="Aptos" w:hAnsi="Aptos"/>
        </w:rPr>
        <w:t xml:space="preserve">7.1 Communication Cadence</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1540"/>
        <w:gridCol w:w="2433"/>
        <w:gridCol w:w="2215"/>
        <w:gridCol w:w="2124"/>
        <w:gridCol w:w="2142"/>
      </w:tblGrid>
      <w:tr>
        <w:trPr>
          <w:tblHeader w:val="true"/>
          <w:cantSplit/>
        </w:trPr>
        <w:tc>
          <w:tcPr>
            <w:tcW w:type="dxa" w:w="1540"/>
            <w:vAlign w:val="top"/>
            <w:shd w:fill="12324A" w:val="clear"/>
          </w:tcPr>
          <w:p>
            <w:pPr>
              <w:pStyle w:val="Compact"/>
              <w:spacing w:after="20" w:before="0" w:line="240" w:lineRule="auto"/>
              <w:jc w:val="left"/>
            </w:pPr>
            <w:r>
              <w:rPr>
                <w:rFonts w:ascii="Aptos" w:hAnsi="Aptos"/>
                <w:b/>
                <w:color w:val="FFFFFF"/>
                <w:sz w:val="15"/>
              </w:rPr>
              <w:t xml:space="preserve">Communication</w:t>
            </w:r>
          </w:p>
        </w:tc>
        <w:tc>
          <w:tcPr>
            <w:tcW w:type="dxa" w:w="2433"/>
            <w:vAlign w:val="top"/>
            <w:shd w:fill="12324A" w:val="clear"/>
          </w:tcPr>
          <w:p>
            <w:pPr>
              <w:pStyle w:val="Compact"/>
              <w:spacing w:after="20" w:before="0" w:line="240" w:lineRule="auto"/>
              <w:jc w:val="left"/>
            </w:pPr>
            <w:r>
              <w:rPr>
                <w:rFonts w:ascii="Aptos" w:hAnsi="Aptos"/>
                <w:b/>
                <w:color w:val="FFFFFF"/>
                <w:sz w:val="15"/>
              </w:rPr>
              <w:t xml:space="preserve">Audience</w:t>
            </w:r>
          </w:p>
        </w:tc>
        <w:tc>
          <w:tcPr>
            <w:tcW w:type="dxa" w:w="2215"/>
            <w:vAlign w:val="top"/>
            <w:shd w:fill="12324A" w:val="clear"/>
          </w:tcPr>
          <w:p>
            <w:pPr>
              <w:pStyle w:val="Compact"/>
              <w:spacing w:after="20" w:before="0" w:line="240" w:lineRule="auto"/>
              <w:jc w:val="left"/>
            </w:pPr>
            <w:r>
              <w:rPr>
                <w:rFonts w:ascii="Aptos" w:hAnsi="Aptos"/>
                <w:b/>
                <w:color w:val="FFFFFF"/>
                <w:sz w:val="15"/>
              </w:rPr>
              <w:t xml:space="preserve">Frequency / timing</w:t>
            </w:r>
          </w:p>
        </w:tc>
        <w:tc>
          <w:tcPr>
            <w:tcW w:type="dxa" w:w="2124"/>
            <w:vAlign w:val="top"/>
            <w:shd w:fill="12324A" w:val="clear"/>
          </w:tcPr>
          <w:p>
            <w:pPr>
              <w:pStyle w:val="Compact"/>
              <w:spacing w:after="20" w:before="0" w:line="240" w:lineRule="auto"/>
              <w:jc w:val="left"/>
            </w:pPr>
            <w:r>
              <w:rPr>
                <w:rFonts w:ascii="Aptos" w:hAnsi="Aptos"/>
                <w:b/>
                <w:color w:val="FFFFFF"/>
                <w:sz w:val="15"/>
              </w:rPr>
              <w:t xml:space="preserve">Channel</w:t>
            </w:r>
          </w:p>
        </w:tc>
        <w:tc>
          <w:tcPr>
            <w:tcW w:type="dxa" w:w="2142"/>
            <w:vAlign w:val="top"/>
            <w:shd w:fill="12324A" w:val="clear"/>
          </w:tcPr>
          <w:p>
            <w:pPr>
              <w:pStyle w:val="Compact"/>
              <w:spacing w:after="20" w:before="0" w:line="240" w:lineRule="auto"/>
              <w:jc w:val="left"/>
            </w:pPr>
            <w:r>
              <w:rPr>
                <w:rFonts w:ascii="Aptos" w:hAnsi="Aptos"/>
                <w:b/>
                <w:color w:val="FFFFFF"/>
                <w:sz w:val="15"/>
              </w:rPr>
              <w:t xml:space="preserve">Owner and record</w:t>
            </w:r>
          </w:p>
        </w:tc>
      </w:tr>
      <w:tr>
        <w:trPr>
          <w:cantSplit/>
        </w:trPr>
        <w:tc>
          <w:tcPr>
            <w:tcW w:type="dxa" w:w="1540"/>
            <w:vAlign w:val="top"/>
            <w:shd w:fill="FFFFFF" w:val="clear"/>
          </w:tcPr>
          <w:p>
            <w:pPr>
              <w:pStyle w:val="Compact"/>
              <w:spacing w:after="20" w:before="0" w:line="240" w:lineRule="auto"/>
              <w:jc w:val="left"/>
            </w:pPr>
            <w:r>
              <w:rPr>
                <w:rFonts w:ascii="Aptos" w:hAnsi="Aptos"/>
                <w:sz w:val="15"/>
              </w:rPr>
              <w:t xml:space="preserve">Team meeting</w:t>
            </w:r>
          </w:p>
        </w:tc>
        <w:tc>
          <w:tcPr>
            <w:tcW w:type="dxa" w:w="2433"/>
            <w:vAlign w:val="top"/>
            <w:shd w:fill="FFFFFF" w:val="clear"/>
          </w:tcPr>
          <w:p>
            <w:pPr>
              <w:pStyle w:val="Compact"/>
              <w:spacing w:after="20" w:before="0" w:line="240" w:lineRule="auto"/>
              <w:jc w:val="left"/>
            </w:pPr>
            <w:r>
              <w:rPr>
                <w:rFonts w:ascii="Aptos" w:hAnsi="Aptos"/>
                <w:sz w:val="15"/>
              </w:rPr>
              <w:t xml:space="preserve">All six team members</w:t>
            </w:r>
          </w:p>
        </w:tc>
        <w:tc>
          <w:tcPr>
            <w:tcW w:type="dxa" w:w="2215"/>
            <w:vAlign w:val="top"/>
            <w:shd w:fill="FFFFFF" w:val="clear"/>
          </w:tcPr>
          <w:p>
            <w:pPr>
              <w:pStyle w:val="Compact"/>
              <w:spacing w:after="20" w:before="0" w:line="240" w:lineRule="auto"/>
              <w:jc w:val="left"/>
            </w:pPr>
            <w:r>
              <w:rPr>
                <w:rFonts w:ascii="Aptos" w:hAnsi="Aptos"/>
                <w:sz w:val="15"/>
              </w:rPr>
              <w:t xml:space="preserve">Weekly; additional meeting near a milestone or blocker</w:t>
            </w:r>
          </w:p>
        </w:tc>
        <w:tc>
          <w:tcPr>
            <w:tcW w:type="dxa" w:w="2124"/>
            <w:vAlign w:val="top"/>
            <w:shd w:fill="FFFFFF" w:val="clear"/>
          </w:tcPr>
          <w:p>
            <w:pPr>
              <w:pStyle w:val="Compact"/>
              <w:spacing w:after="20" w:before="0" w:line="240" w:lineRule="auto"/>
              <w:jc w:val="left"/>
            </w:pPr>
            <w:r>
              <w:rPr>
                <w:rFonts w:ascii="Aptos" w:hAnsi="Aptos"/>
                <w:sz w:val="15"/>
              </w:rPr>
              <w:t xml:space="preserve">Agreed online/in-person meeting</w:t>
            </w:r>
          </w:p>
        </w:tc>
        <w:tc>
          <w:tcPr>
            <w:tcW w:type="dxa" w:w="2142"/>
            <w:vAlign w:val="top"/>
            <w:shd w:fill="FFFFFF" w:val="clear"/>
          </w:tcPr>
          <w:p>
            <w:pPr>
              <w:pStyle w:val="Compact"/>
              <w:spacing w:after="20" w:before="0" w:line="240" w:lineRule="auto"/>
              <w:jc w:val="left"/>
            </w:pPr>
            <w:r>
              <w:rPr>
                <w:rFonts w:ascii="Aptos" w:hAnsi="Aptos"/>
                <w:sz w:val="15"/>
              </w:rPr>
              <w:t xml:space="preserve">Sara; minutes and action log</w:t>
            </w:r>
          </w:p>
        </w:tc>
      </w:tr>
      <w:tr>
        <w:trPr>
          <w:cantSplit/>
        </w:trPr>
        <w:tc>
          <w:tcPr>
            <w:tcW w:type="dxa" w:w="1540"/>
            <w:vAlign w:val="top"/>
            <w:shd w:fill="F4F7FA" w:val="clear"/>
          </w:tcPr>
          <w:p>
            <w:pPr>
              <w:pStyle w:val="Compact"/>
              <w:spacing w:after="20" w:before="0" w:line="240" w:lineRule="auto"/>
              <w:jc w:val="left"/>
            </w:pPr>
            <w:r>
              <w:rPr>
                <w:rFonts w:ascii="Aptos" w:hAnsi="Aptos"/>
                <w:sz w:val="15"/>
              </w:rPr>
              <w:t xml:space="preserve">Short check-in</w:t>
            </w:r>
          </w:p>
        </w:tc>
        <w:tc>
          <w:tcPr>
            <w:tcW w:type="dxa" w:w="2433"/>
            <w:vAlign w:val="top"/>
            <w:shd w:fill="F4F7FA" w:val="clear"/>
          </w:tcPr>
          <w:p>
            <w:pPr>
              <w:pStyle w:val="Compact"/>
              <w:spacing w:after="20" w:before="0" w:line="240" w:lineRule="auto"/>
              <w:jc w:val="left"/>
            </w:pPr>
            <w:r>
              <w:rPr>
                <w:rFonts w:ascii="Aptos" w:hAnsi="Aptos"/>
                <w:sz w:val="15"/>
              </w:rPr>
              <w:t xml:space="preserve">All team members</w:t>
            </w:r>
          </w:p>
        </w:tc>
        <w:tc>
          <w:tcPr>
            <w:tcW w:type="dxa" w:w="2215"/>
            <w:vAlign w:val="top"/>
            <w:shd w:fill="F4F7FA" w:val="clear"/>
          </w:tcPr>
          <w:p>
            <w:pPr>
              <w:pStyle w:val="Compact"/>
              <w:spacing w:after="20" w:before="0" w:line="240" w:lineRule="auto"/>
              <w:jc w:val="left"/>
            </w:pPr>
            <w:r>
              <w:rPr>
                <w:rFonts w:ascii="Aptos" w:hAnsi="Aptos"/>
                <w:sz w:val="15"/>
              </w:rPr>
              <w:t xml:space="preserve">2–3 times per week</w:t>
            </w:r>
          </w:p>
        </w:tc>
        <w:tc>
          <w:tcPr>
            <w:tcW w:type="dxa" w:w="2124"/>
            <w:vAlign w:val="top"/>
            <w:shd w:fill="F4F7FA" w:val="clear"/>
          </w:tcPr>
          <w:p>
            <w:pPr>
              <w:pStyle w:val="Compact"/>
              <w:spacing w:after="20" w:before="0" w:line="240" w:lineRule="auto"/>
              <w:jc w:val="left"/>
            </w:pPr>
            <w:r>
              <w:rPr>
                <w:rFonts w:ascii="Aptos" w:hAnsi="Aptos"/>
                <w:sz w:val="15"/>
              </w:rPr>
              <w:t xml:space="preserve">Team chat</w:t>
            </w:r>
          </w:p>
        </w:tc>
        <w:tc>
          <w:tcPr>
            <w:tcW w:type="dxa" w:w="2142"/>
            <w:vAlign w:val="top"/>
            <w:shd w:fill="F4F7FA" w:val="clear"/>
          </w:tcPr>
          <w:p>
            <w:pPr>
              <w:pStyle w:val="Compact"/>
              <w:spacing w:after="20" w:before="0" w:line="240" w:lineRule="auto"/>
              <w:jc w:val="left"/>
            </w:pPr>
            <w:r>
              <w:rPr>
                <w:rFonts w:ascii="Aptos" w:hAnsi="Aptos"/>
                <w:sz w:val="15"/>
              </w:rPr>
              <w:t xml:space="preserve">All members; blockers copied into issue log</w:t>
            </w:r>
          </w:p>
        </w:tc>
      </w:tr>
      <w:tr>
        <w:trPr>
          <w:cantSplit/>
        </w:trPr>
        <w:tc>
          <w:tcPr>
            <w:tcW w:type="dxa" w:w="1540"/>
            <w:vAlign w:val="top"/>
            <w:shd w:fill="FFFFFF" w:val="clear"/>
          </w:tcPr>
          <w:p>
            <w:pPr>
              <w:pStyle w:val="Compact"/>
              <w:spacing w:after="20" w:before="0" w:line="240" w:lineRule="auto"/>
              <w:jc w:val="left"/>
            </w:pPr>
            <w:r>
              <w:rPr>
                <w:rFonts w:ascii="Aptos" w:hAnsi="Aptos"/>
                <w:sz w:val="15"/>
              </w:rPr>
              <w:t xml:space="preserve">Sprint planning/review</w:t>
            </w:r>
          </w:p>
        </w:tc>
        <w:tc>
          <w:tcPr>
            <w:tcW w:type="dxa" w:w="2433"/>
            <w:vAlign w:val="top"/>
            <w:shd w:fill="FFFFFF" w:val="clear"/>
          </w:tcPr>
          <w:p>
            <w:pPr>
              <w:pStyle w:val="Compact"/>
              <w:spacing w:after="20" w:before="0" w:line="240" w:lineRule="auto"/>
              <w:jc w:val="left"/>
            </w:pPr>
            <w:r>
              <w:rPr>
                <w:rFonts w:ascii="Aptos" w:hAnsi="Aptos"/>
                <w:sz w:val="15"/>
              </w:rPr>
              <w:t xml:space="preserve">Team, with supervisor invited at gates</w:t>
            </w:r>
          </w:p>
        </w:tc>
        <w:tc>
          <w:tcPr>
            <w:tcW w:type="dxa" w:w="2215"/>
            <w:vAlign w:val="top"/>
            <w:shd w:fill="FFFFFF" w:val="clear"/>
          </w:tcPr>
          <w:p>
            <w:pPr>
              <w:pStyle w:val="Compact"/>
              <w:spacing w:after="20" w:before="0" w:line="240" w:lineRule="auto"/>
              <w:jc w:val="left"/>
            </w:pPr>
            <w:r>
              <w:rPr>
                <w:rFonts w:ascii="Aptos" w:hAnsi="Aptos"/>
                <w:sz w:val="15"/>
              </w:rPr>
              <w:t xml:space="preserve">End of each sprint / at W2, W3, W8, W10, W12 gates</w:t>
            </w:r>
          </w:p>
        </w:tc>
        <w:tc>
          <w:tcPr>
            <w:tcW w:type="dxa" w:w="2124"/>
            <w:vAlign w:val="top"/>
            <w:shd w:fill="FFFFFF" w:val="clear"/>
          </w:tcPr>
          <w:p>
            <w:pPr>
              <w:pStyle w:val="Compact"/>
              <w:spacing w:after="20" w:before="0" w:line="240" w:lineRule="auto"/>
              <w:jc w:val="left"/>
            </w:pPr>
            <w:r>
              <w:rPr>
                <w:rFonts w:ascii="Aptos" w:hAnsi="Aptos"/>
                <w:sz w:val="15"/>
              </w:rPr>
              <w:t xml:space="preserve">Demo/review meeting</w:t>
            </w:r>
          </w:p>
        </w:tc>
        <w:tc>
          <w:tcPr>
            <w:tcW w:type="dxa" w:w="2142"/>
            <w:vAlign w:val="top"/>
            <w:shd w:fill="FFFFFF" w:val="clear"/>
          </w:tcPr>
          <w:p>
            <w:pPr>
              <w:pStyle w:val="Compact"/>
              <w:spacing w:after="20" w:before="0" w:line="240" w:lineRule="auto"/>
              <w:jc w:val="left"/>
            </w:pPr>
            <w:r>
              <w:rPr>
                <w:rFonts w:ascii="Aptos" w:hAnsi="Aptos"/>
                <w:sz w:val="15"/>
              </w:rPr>
              <w:t xml:space="preserve">Sara; decision log and acceptance notes</w:t>
            </w:r>
          </w:p>
        </w:tc>
      </w:tr>
      <w:tr>
        <w:trPr>
          <w:cantSplit/>
        </w:trPr>
        <w:tc>
          <w:tcPr>
            <w:tcW w:type="dxa" w:w="1540"/>
            <w:vAlign w:val="top"/>
            <w:shd w:fill="F4F7FA" w:val="clear"/>
          </w:tcPr>
          <w:p>
            <w:pPr>
              <w:pStyle w:val="Compact"/>
              <w:spacing w:after="20" w:before="0" w:line="240" w:lineRule="auto"/>
              <w:jc w:val="left"/>
            </w:pPr>
            <w:r>
              <w:rPr>
                <w:rFonts w:ascii="Aptos" w:hAnsi="Aptos"/>
                <w:sz w:val="15"/>
              </w:rPr>
              <w:t xml:space="preserve">Supervisor update</w:t>
            </w:r>
          </w:p>
        </w:tc>
        <w:tc>
          <w:tcPr>
            <w:tcW w:type="dxa" w:w="2433"/>
            <w:vAlign w:val="top"/>
            <w:shd w:fill="F4F7FA" w:val="clear"/>
          </w:tcPr>
          <w:p>
            <w:pPr>
              <w:pStyle w:val="Compact"/>
              <w:spacing w:after="20" w:before="0" w:line="240" w:lineRule="auto"/>
              <w:jc w:val="left"/>
            </w:pPr>
            <w:r>
              <w:rPr>
                <w:rFonts w:ascii="Aptos" w:hAnsi="Aptos"/>
                <w:sz w:val="15"/>
              </w:rPr>
              <w:t xml:space="preserve">Eng./Dr. Yasmain ElSharakwy</w:t>
            </w:r>
          </w:p>
        </w:tc>
        <w:tc>
          <w:tcPr>
            <w:tcW w:type="dxa" w:w="2215"/>
            <w:vAlign w:val="top"/>
            <w:shd w:fill="F4F7FA" w:val="clear"/>
          </w:tcPr>
          <w:p>
            <w:pPr>
              <w:pStyle w:val="Compact"/>
              <w:spacing w:after="20" w:before="0" w:line="240" w:lineRule="auto"/>
              <w:jc w:val="left"/>
            </w:pPr>
            <w:r>
              <w:rPr>
                <w:rFonts w:ascii="Aptos" w:hAnsi="Aptos"/>
                <w:sz w:val="15"/>
              </w:rPr>
              <w:t xml:space="preserve">Every 1–2 weeks and at each milestone</w:t>
            </w:r>
          </w:p>
        </w:tc>
        <w:tc>
          <w:tcPr>
            <w:tcW w:type="dxa" w:w="2124"/>
            <w:vAlign w:val="top"/>
            <w:shd w:fill="F4F7FA" w:val="clear"/>
          </w:tcPr>
          <w:p>
            <w:pPr>
              <w:pStyle w:val="Compact"/>
              <w:spacing w:after="20" w:before="0" w:line="240" w:lineRule="auto"/>
              <w:jc w:val="left"/>
            </w:pPr>
            <w:r>
              <w:rPr>
                <w:rFonts w:ascii="Aptos" w:hAnsi="Aptos"/>
                <w:sz w:val="15"/>
              </w:rPr>
              <w:t xml:space="preserve">Email or agreed meeting channel</w:t>
            </w:r>
          </w:p>
        </w:tc>
        <w:tc>
          <w:tcPr>
            <w:tcW w:type="dxa" w:w="2142"/>
            <w:vAlign w:val="top"/>
            <w:shd w:fill="F4F7FA" w:val="clear"/>
          </w:tcPr>
          <w:p>
            <w:pPr>
              <w:pStyle w:val="Compact"/>
              <w:spacing w:after="20" w:before="0" w:line="240" w:lineRule="auto"/>
              <w:jc w:val="left"/>
            </w:pPr>
            <w:r>
              <w:rPr>
                <w:rFonts w:ascii="Aptos" w:hAnsi="Aptos"/>
                <w:sz w:val="15"/>
              </w:rPr>
              <w:t xml:space="preserve">Sara; dated status report</w:t>
            </w:r>
          </w:p>
        </w:tc>
      </w:tr>
      <w:tr>
        <w:trPr>
          <w:cantSplit/>
        </w:trPr>
        <w:tc>
          <w:tcPr>
            <w:tcW w:type="dxa" w:w="1540"/>
            <w:vAlign w:val="top"/>
            <w:shd w:fill="FFFFFF" w:val="clear"/>
          </w:tcPr>
          <w:p>
            <w:pPr>
              <w:pStyle w:val="Compact"/>
              <w:spacing w:after="20" w:before="0" w:line="240" w:lineRule="auto"/>
              <w:jc w:val="left"/>
            </w:pPr>
            <w:r>
              <w:rPr>
                <w:rFonts w:ascii="Aptos" w:hAnsi="Aptos"/>
                <w:sz w:val="15"/>
              </w:rPr>
              <w:t xml:space="preserve">Risk review</w:t>
            </w:r>
          </w:p>
        </w:tc>
        <w:tc>
          <w:tcPr>
            <w:tcW w:type="dxa" w:w="2433"/>
            <w:vAlign w:val="top"/>
            <w:shd w:fill="FFFFFF" w:val="clear"/>
          </w:tcPr>
          <w:p>
            <w:pPr>
              <w:pStyle w:val="Compact"/>
              <w:spacing w:after="20" w:before="0" w:line="240" w:lineRule="auto"/>
              <w:jc w:val="left"/>
            </w:pPr>
            <w:r>
              <w:rPr>
                <w:rFonts w:ascii="Aptos" w:hAnsi="Aptos"/>
                <w:sz w:val="15"/>
              </w:rPr>
              <w:t xml:space="preserve">Team, led by PM</w:t>
            </w:r>
          </w:p>
        </w:tc>
        <w:tc>
          <w:tcPr>
            <w:tcW w:type="dxa" w:w="2215"/>
            <w:vAlign w:val="top"/>
            <w:shd w:fill="FFFFFF" w:val="clear"/>
          </w:tcPr>
          <w:p>
            <w:pPr>
              <w:pStyle w:val="Compact"/>
              <w:spacing w:after="20" w:before="0" w:line="240" w:lineRule="auto"/>
              <w:jc w:val="left"/>
            </w:pPr>
            <w:r>
              <w:rPr>
                <w:rFonts w:ascii="Aptos" w:hAnsi="Aptos"/>
                <w:sz w:val="15"/>
              </w:rPr>
              <w:t xml:space="preserve">Weekly</w:t>
            </w:r>
          </w:p>
        </w:tc>
        <w:tc>
          <w:tcPr>
            <w:tcW w:type="dxa" w:w="2124"/>
            <w:vAlign w:val="top"/>
            <w:shd w:fill="FFFFFF" w:val="clear"/>
          </w:tcPr>
          <w:p>
            <w:pPr>
              <w:pStyle w:val="Compact"/>
              <w:spacing w:after="20" w:before="0" w:line="240" w:lineRule="auto"/>
              <w:jc w:val="left"/>
            </w:pPr>
            <w:r>
              <w:rPr>
                <w:rFonts w:ascii="Aptos" w:hAnsi="Aptos"/>
                <w:sz w:val="15"/>
              </w:rPr>
              <w:t xml:space="preserve">Risk register review</w:t>
            </w:r>
          </w:p>
        </w:tc>
        <w:tc>
          <w:tcPr>
            <w:tcW w:type="dxa" w:w="2142"/>
            <w:vAlign w:val="top"/>
            <w:shd w:fill="FFFFFF" w:val="clear"/>
          </w:tcPr>
          <w:p>
            <w:pPr>
              <w:pStyle w:val="Compact"/>
              <w:spacing w:after="20" w:before="0" w:line="240" w:lineRule="auto"/>
              <w:jc w:val="left"/>
            </w:pPr>
            <w:r>
              <w:rPr>
                <w:rFonts w:ascii="Aptos" w:hAnsi="Aptos"/>
                <w:sz w:val="15"/>
              </w:rPr>
              <w:t xml:space="preserve">Sara; scores/actions updated</w:t>
            </w:r>
          </w:p>
        </w:tc>
      </w:tr>
      <w:tr>
        <w:trPr>
          <w:cantSplit/>
        </w:trPr>
        <w:tc>
          <w:tcPr>
            <w:tcW w:type="dxa" w:w="1540"/>
            <w:vAlign w:val="top"/>
            <w:shd w:fill="F4F7FA" w:val="clear"/>
          </w:tcPr>
          <w:p>
            <w:pPr>
              <w:pStyle w:val="Compact"/>
              <w:spacing w:after="20" w:before="0" w:line="240" w:lineRule="auto"/>
              <w:jc w:val="left"/>
            </w:pPr>
            <w:r>
              <w:rPr>
                <w:rFonts w:ascii="Aptos" w:hAnsi="Aptos"/>
                <w:sz w:val="15"/>
              </w:rPr>
              <w:t xml:space="preserve">Technical integration</w:t>
            </w:r>
          </w:p>
        </w:tc>
        <w:tc>
          <w:tcPr>
            <w:tcW w:type="dxa" w:w="2433"/>
            <w:vAlign w:val="top"/>
            <w:shd w:fill="F4F7FA" w:val="clear"/>
          </w:tcPr>
          <w:p>
            <w:pPr>
              <w:pStyle w:val="Compact"/>
              <w:spacing w:after="20" w:before="0" w:line="240" w:lineRule="auto"/>
              <w:jc w:val="left"/>
            </w:pPr>
            <w:r>
              <w:rPr>
                <w:rFonts w:ascii="Aptos" w:hAnsi="Aptos"/>
                <w:sz w:val="15"/>
              </w:rPr>
              <w:t xml:space="preserve">Frontend, Backend, UI/UX, QA</w:t>
            </w:r>
          </w:p>
        </w:tc>
        <w:tc>
          <w:tcPr>
            <w:tcW w:type="dxa" w:w="2215"/>
            <w:vAlign w:val="top"/>
            <w:shd w:fill="F4F7FA" w:val="clear"/>
          </w:tcPr>
          <w:p>
            <w:pPr>
              <w:pStyle w:val="Compact"/>
              <w:spacing w:after="20" w:before="0" w:line="240" w:lineRule="auto"/>
              <w:jc w:val="left"/>
            </w:pPr>
            <w:r>
              <w:rPr>
                <w:rFonts w:ascii="Aptos" w:hAnsi="Aptos"/>
                <w:sz w:val="15"/>
              </w:rPr>
              <w:t xml:space="preserve">Weekly at minimum; more often during integration</w:t>
            </w:r>
          </w:p>
        </w:tc>
        <w:tc>
          <w:tcPr>
            <w:tcW w:type="dxa" w:w="2124"/>
            <w:vAlign w:val="top"/>
            <w:shd w:fill="F4F7FA" w:val="clear"/>
          </w:tcPr>
          <w:p>
            <w:pPr>
              <w:pStyle w:val="Compact"/>
              <w:spacing w:after="20" w:before="0" w:line="240" w:lineRule="auto"/>
              <w:jc w:val="left"/>
            </w:pPr>
            <w:r>
              <w:rPr>
                <w:rFonts w:ascii="Aptos" w:hAnsi="Aptos"/>
                <w:sz w:val="15"/>
              </w:rPr>
              <w:t xml:space="preserve">Repository issue/PR review</w:t>
            </w:r>
          </w:p>
        </w:tc>
        <w:tc>
          <w:tcPr>
            <w:tcW w:type="dxa" w:w="2142"/>
            <w:vAlign w:val="top"/>
            <w:shd w:fill="F4F7FA" w:val="clear"/>
          </w:tcPr>
          <w:p>
            <w:pPr>
              <w:pStyle w:val="Compact"/>
              <w:spacing w:after="20" w:before="0" w:line="240" w:lineRule="auto"/>
              <w:jc w:val="left"/>
            </w:pPr>
            <w:r>
              <w:rPr>
                <w:rFonts w:ascii="Aptos" w:hAnsi="Aptos"/>
                <w:sz w:val="15"/>
              </w:rPr>
              <w:t xml:space="preserve">Technical owners; merged PRs and integration notes</w:t>
            </w:r>
          </w:p>
        </w:tc>
      </w:tr>
      <w:tr>
        <w:trPr>
          <w:cantSplit/>
        </w:trPr>
        <w:tc>
          <w:tcPr>
            <w:tcW w:type="dxa" w:w="1540"/>
            <w:vAlign w:val="top"/>
            <w:shd w:fill="FFFFFF" w:val="clear"/>
          </w:tcPr>
          <w:p>
            <w:pPr>
              <w:pStyle w:val="Compact"/>
              <w:spacing w:after="20" w:before="0" w:line="240" w:lineRule="auto"/>
              <w:jc w:val="left"/>
            </w:pPr>
            <w:r>
              <w:rPr>
                <w:rFonts w:ascii="Aptos" w:hAnsi="Aptos"/>
                <w:sz w:val="15"/>
              </w:rPr>
              <w:t xml:space="preserve">Critical escalation</w:t>
            </w:r>
          </w:p>
        </w:tc>
        <w:tc>
          <w:tcPr>
            <w:tcW w:type="dxa" w:w="2433"/>
            <w:vAlign w:val="top"/>
            <w:shd w:fill="FFFFFF" w:val="clear"/>
          </w:tcPr>
          <w:p>
            <w:pPr>
              <w:pStyle w:val="Compact"/>
              <w:spacing w:after="20" w:before="0" w:line="240" w:lineRule="auto"/>
              <w:jc w:val="left"/>
            </w:pPr>
            <w:r>
              <w:rPr>
                <w:rFonts w:ascii="Aptos" w:hAnsi="Aptos"/>
                <w:sz w:val="15"/>
              </w:rPr>
              <w:t xml:space="preserve">Sara and relevant owner; supervisor if scope/safety/deadline impact</w:t>
            </w:r>
          </w:p>
        </w:tc>
        <w:tc>
          <w:tcPr>
            <w:tcW w:type="dxa" w:w="2215"/>
            <w:vAlign w:val="top"/>
            <w:shd w:fill="FFFFFF" w:val="clear"/>
          </w:tcPr>
          <w:p>
            <w:pPr>
              <w:pStyle w:val="Compact"/>
              <w:spacing w:after="20" w:before="0" w:line="240" w:lineRule="auto"/>
              <w:jc w:val="left"/>
            </w:pPr>
            <w:r>
              <w:rPr>
                <w:rFonts w:ascii="Aptos" w:hAnsi="Aptos"/>
                <w:sz w:val="15"/>
              </w:rPr>
              <w:t xml:space="preserve">Immediately after identification</w:t>
            </w:r>
          </w:p>
        </w:tc>
        <w:tc>
          <w:tcPr>
            <w:tcW w:type="dxa" w:w="2124"/>
            <w:vAlign w:val="top"/>
            <w:shd w:fill="FFFFFF" w:val="clear"/>
          </w:tcPr>
          <w:p>
            <w:pPr>
              <w:pStyle w:val="Compact"/>
              <w:spacing w:after="20" w:before="0" w:line="240" w:lineRule="auto"/>
              <w:jc w:val="left"/>
            </w:pPr>
            <w:r>
              <w:rPr>
                <w:rFonts w:ascii="Aptos" w:hAnsi="Aptos"/>
                <w:sz w:val="15"/>
              </w:rPr>
              <w:t xml:space="preserve">Agreed urgent channel, followed by written record</w:t>
            </w:r>
          </w:p>
        </w:tc>
        <w:tc>
          <w:tcPr>
            <w:tcW w:type="dxa" w:w="2142"/>
            <w:vAlign w:val="top"/>
            <w:shd w:fill="FFFFFF" w:val="clear"/>
          </w:tcPr>
          <w:p>
            <w:pPr>
              <w:pStyle w:val="Compact"/>
              <w:spacing w:after="20" w:before="0" w:line="240" w:lineRule="auto"/>
              <w:jc w:val="left"/>
            </w:pPr>
            <w:r>
              <w:rPr>
                <w:rFonts w:ascii="Aptos" w:hAnsi="Aptos"/>
                <w:sz w:val="15"/>
              </w:rPr>
              <w:t xml:space="preserve">Person raising issue; issue log updated by Sara</w:t>
            </w:r>
          </w:p>
        </w:tc>
      </w:tr>
      <w:tr>
        <w:trPr>
          <w:cantSplit/>
        </w:trPr>
        <w:tc>
          <w:tcPr>
            <w:tcW w:type="dxa" w:w="1540"/>
            <w:vAlign w:val="top"/>
            <w:shd w:fill="F4F7FA" w:val="clear"/>
          </w:tcPr>
          <w:p>
            <w:pPr>
              <w:pStyle w:val="Compact"/>
              <w:spacing w:after="20" w:before="0" w:line="240" w:lineRule="auto"/>
              <w:jc w:val="left"/>
            </w:pPr>
            <w:r>
              <w:rPr>
                <w:rFonts w:ascii="Aptos" w:hAnsi="Aptos"/>
                <w:sz w:val="15"/>
              </w:rPr>
              <w:t xml:space="preserve">Deliverable approval</w:t>
            </w:r>
          </w:p>
        </w:tc>
        <w:tc>
          <w:tcPr>
            <w:tcW w:type="dxa" w:w="2433"/>
            <w:vAlign w:val="top"/>
            <w:shd w:fill="F4F7FA" w:val="clear"/>
          </w:tcPr>
          <w:p>
            <w:pPr>
              <w:pStyle w:val="Compact"/>
              <w:spacing w:after="20" w:before="0" w:line="240" w:lineRule="auto"/>
              <w:jc w:val="left"/>
            </w:pPr>
            <w:r>
              <w:rPr>
                <w:rFonts w:ascii="Aptos" w:hAnsi="Aptos"/>
                <w:sz w:val="15"/>
              </w:rPr>
              <w:t xml:space="preserve">Supervisor and deliverable owner</w:t>
            </w:r>
          </w:p>
        </w:tc>
        <w:tc>
          <w:tcPr>
            <w:tcW w:type="dxa" w:w="2215"/>
            <w:vAlign w:val="top"/>
            <w:shd w:fill="F4F7FA" w:val="clear"/>
          </w:tcPr>
          <w:p>
            <w:pPr>
              <w:pStyle w:val="Compact"/>
              <w:spacing w:after="20" w:before="0" w:line="240" w:lineRule="auto"/>
              <w:jc w:val="left"/>
            </w:pPr>
            <w:r>
              <w:rPr>
                <w:rFonts w:ascii="Aptos" w:hAnsi="Aptos"/>
                <w:sz w:val="15"/>
              </w:rPr>
              <w:t xml:space="preserve">At M1–M5</w:t>
            </w:r>
          </w:p>
        </w:tc>
        <w:tc>
          <w:tcPr>
            <w:tcW w:type="dxa" w:w="2124"/>
            <w:vAlign w:val="top"/>
            <w:shd w:fill="F4F7FA" w:val="clear"/>
          </w:tcPr>
          <w:p>
            <w:pPr>
              <w:pStyle w:val="Compact"/>
              <w:spacing w:after="20" w:before="0" w:line="240" w:lineRule="auto"/>
              <w:jc w:val="left"/>
            </w:pPr>
            <w:r>
              <w:rPr>
                <w:rFonts w:ascii="Aptos" w:hAnsi="Aptos"/>
                <w:sz w:val="15"/>
              </w:rPr>
              <w:t xml:space="preserve">Review session or written approval</w:t>
            </w:r>
          </w:p>
        </w:tc>
        <w:tc>
          <w:tcPr>
            <w:tcW w:type="dxa" w:w="2142"/>
            <w:vAlign w:val="top"/>
            <w:shd w:fill="F4F7FA" w:val="clear"/>
          </w:tcPr>
          <w:p>
            <w:pPr>
              <w:pStyle w:val="Compact"/>
              <w:spacing w:after="20" w:before="0" w:line="240" w:lineRule="auto"/>
              <w:jc w:val="left"/>
            </w:pPr>
            <w:r>
              <w:rPr>
                <w:rFonts w:ascii="Aptos" w:hAnsi="Aptos"/>
                <w:sz w:val="15"/>
              </w:rPr>
              <w:t xml:space="preserve">Sara; approval evidence saved</w:t>
            </w:r>
          </w:p>
        </w:tc>
      </w:tr>
    </w:tbl>
    <w:bookmarkEnd w:id="47"/>
    <w:bookmarkStart w:id="48" w:name="X90b862173cf557cf4c74c3775c9bb30442a0424"/>
    <w:p>
      <w:pPr>
        <w:pStyle w:val="Heading2"/>
        <w:keepNext/>
      </w:pPr>
      <w:r>
        <w:rPr>
          <w:rFonts w:ascii="Aptos" w:hAnsi="Aptos"/>
        </w:rPr>
        <w:t xml:space="preserve">7.2 Meeting Rules</w:t>
      </w:r>
    </w:p>
    <w:p>
      <w:pPr>
        <w:pStyle w:val="Compact"/>
        <w:numPr>
          <w:ilvl w:val="0"/>
          <w:numId w:val="1003"/>
        </w:numPr>
      </w:pPr>
      <w:r>
        <w:rPr>
          <w:rFonts w:ascii="Aptos" w:hAnsi="Aptos"/>
        </w:rPr>
        <w:t xml:space="preserve">Circulate the agenda and any demo link before the meeting where possible; keep routine check-ins focused on progress, blockers, next actions, owners and due dates.</w:t>
      </w:r>
    </w:p>
    <w:p>
      <w:pPr>
        <w:pStyle w:val="Compact"/>
        <w:numPr>
          <w:ilvl w:val="0"/>
          <w:numId w:val="1003"/>
        </w:numPr>
      </w:pPr>
      <w:r>
        <w:rPr>
          <w:rFonts w:ascii="Aptos" w:hAnsi="Aptos"/>
        </w:rPr>
        <w:t xml:space="preserve">Record decisions, rejected options, change requests, and action items in the shared project folder within 24 hours.</w:t>
      </w:r>
    </w:p>
    <w:p>
      <w:pPr>
        <w:pStyle w:val="Compact"/>
        <w:numPr>
          <w:ilvl w:val="0"/>
          <w:numId w:val="1003"/>
        </w:numPr>
      </w:pPr>
      <w:r>
        <w:rPr>
          <w:rFonts w:ascii="Aptos" w:hAnsi="Aptos"/>
        </w:rPr>
        <w:t xml:space="preserve">Escalate any likely milestone miss, security/privacy issue, or blocked cross-team dependency as soon as it is recognised; do not wait for the next weekly meeting.</w:t>
      </w:r>
    </w:p>
    <w:p>
      <w:pPr>
        <w:pStyle w:val="Compact"/>
        <w:numPr>
          <w:ilvl w:val="0"/>
          <w:numId w:val="1003"/>
        </w:numPr>
      </w:pPr>
      <w:r>
        <w:rPr>
          <w:rFonts w:ascii="Aptos" w:hAnsi="Aptos"/>
        </w:rPr>
        <w:t xml:space="preserve">No change to committed scope or milestone dates is considered approved until Eng./Dr. Yasmain ElSharakwy's decision is recorded.</w:t>
      </w:r>
    </w:p>
    <w:p>
      <w:pPr>
        <w:pStyle w:val="Compact"/>
        <w:numPr>
          <w:ilvl w:val="0"/>
          <w:numId w:val="1003"/>
        </w:numPr>
      </w:pPr>
      <w:r>
        <w:rPr>
          <w:rFonts w:ascii="Aptos" w:hAnsi="Aptos"/>
        </w:rPr>
        <w:t xml:space="preserve">Keep user research evidence anonymous where possible and do not share personal/under-18 data through informal chat channels.</w:t>
      </w:r>
    </w:p>
    <w:bookmarkEnd w:id="48"/>
    <w:bookmarkStart w:id="49" w:name="Xc441fa46bc77d838854bc31a74691dfa8cdc736"/>
    <w:p>
      <w:pPr>
        <w:pStyle w:val="Heading2"/>
        <w:keepNext/>
      </w:pPr>
      <w:r>
        <w:rPr>
          <w:rFonts w:ascii="Aptos" w:hAnsi="Aptos"/>
        </w:rPr>
        <w:t xml:space="preserve">7.3 Escalation Path</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2076"/>
        <w:gridCol w:w="2602"/>
        <w:gridCol w:w="3247"/>
        <w:gridCol w:w="2529"/>
      </w:tblGrid>
      <w:tr>
        <w:trPr>
          <w:tblHeader w:val="true"/>
          <w:cantSplit/>
        </w:trPr>
        <w:tc>
          <w:tcPr>
            <w:tcW w:type="dxa" w:w="2076"/>
            <w:vAlign w:val="top"/>
            <w:shd w:fill="12324A" w:val="clear"/>
          </w:tcPr>
          <w:p>
            <w:pPr>
              <w:pStyle w:val="Compact"/>
              <w:spacing w:after="20" w:before="0" w:line="240" w:lineRule="auto"/>
              <w:jc w:val="left"/>
            </w:pPr>
            <w:r>
              <w:rPr>
                <w:rFonts w:ascii="Aptos" w:hAnsi="Aptos"/>
                <w:b/>
                <w:color w:val="FFFFFF"/>
                <w:sz w:val="15"/>
              </w:rPr>
              <w:t xml:space="preserve">Level</w:t>
            </w:r>
          </w:p>
        </w:tc>
        <w:tc>
          <w:tcPr>
            <w:tcW w:type="dxa" w:w="2602"/>
            <w:vAlign w:val="top"/>
            <w:shd w:fill="12324A" w:val="clear"/>
          </w:tcPr>
          <w:p>
            <w:pPr>
              <w:pStyle w:val="Compact"/>
              <w:spacing w:after="20" w:before="0" w:line="240" w:lineRule="auto"/>
              <w:jc w:val="left"/>
            </w:pPr>
            <w:r>
              <w:rPr>
                <w:rFonts w:ascii="Aptos" w:hAnsi="Aptos"/>
                <w:b/>
                <w:color w:val="FFFFFF"/>
                <w:sz w:val="15"/>
              </w:rPr>
              <w:t xml:space="preserve">Trigger</w:t>
            </w:r>
          </w:p>
        </w:tc>
        <w:tc>
          <w:tcPr>
            <w:tcW w:type="dxa" w:w="3247"/>
            <w:vAlign w:val="top"/>
            <w:shd w:fill="12324A" w:val="clear"/>
          </w:tcPr>
          <w:p>
            <w:pPr>
              <w:pStyle w:val="Compact"/>
              <w:spacing w:after="20" w:before="0" w:line="240" w:lineRule="auto"/>
              <w:jc w:val="left"/>
            </w:pPr>
            <w:r>
              <w:rPr>
                <w:rFonts w:ascii="Aptos" w:hAnsi="Aptos"/>
                <w:b/>
                <w:color w:val="FFFFFF"/>
                <w:sz w:val="15"/>
              </w:rPr>
              <w:t xml:space="preserve">Required action</w:t>
            </w:r>
          </w:p>
        </w:tc>
        <w:tc>
          <w:tcPr>
            <w:tcW w:type="dxa" w:w="2529"/>
            <w:vAlign w:val="top"/>
            <w:shd w:fill="12324A" w:val="clear"/>
          </w:tcPr>
          <w:p>
            <w:pPr>
              <w:pStyle w:val="Compact"/>
              <w:spacing w:after="20" w:before="0" w:line="240" w:lineRule="auto"/>
              <w:jc w:val="left"/>
            </w:pPr>
            <w:r>
              <w:rPr>
                <w:rFonts w:ascii="Aptos" w:hAnsi="Aptos"/>
                <w:b/>
                <w:color w:val="FFFFFF"/>
                <w:sz w:val="15"/>
              </w:rPr>
              <w:t xml:space="preserve">Decision authority</w:t>
            </w:r>
          </w:p>
        </w:tc>
      </w:tr>
      <w:tr>
        <w:trPr>
          <w:cantSplit/>
        </w:trPr>
        <w:tc>
          <w:tcPr>
            <w:tcW w:type="dxa" w:w="2076"/>
            <w:vAlign w:val="top"/>
            <w:shd w:fill="FFFFFF" w:val="clear"/>
          </w:tcPr>
          <w:p>
            <w:pPr>
              <w:pStyle w:val="Compact"/>
              <w:spacing w:after="20" w:before="0" w:line="240" w:lineRule="auto"/>
              <w:jc w:val="left"/>
            </w:pPr>
            <w:r>
              <w:rPr>
                <w:rFonts w:ascii="Aptos" w:hAnsi="Aptos"/>
                <w:sz w:val="15"/>
              </w:rPr>
              <w:t xml:space="preserve">1 — Task level</w:t>
            </w:r>
          </w:p>
        </w:tc>
        <w:tc>
          <w:tcPr>
            <w:tcW w:type="dxa" w:w="2602"/>
            <w:vAlign w:val="top"/>
            <w:shd w:fill="FFFFFF" w:val="clear"/>
          </w:tcPr>
          <w:p>
            <w:pPr>
              <w:pStyle w:val="Compact"/>
              <w:spacing w:after="20" w:before="0" w:line="240" w:lineRule="auto"/>
              <w:jc w:val="left"/>
            </w:pPr>
            <w:r>
              <w:rPr>
                <w:rFonts w:ascii="Aptos" w:hAnsi="Aptos"/>
                <w:sz w:val="15"/>
              </w:rPr>
              <w:t xml:space="preserve">A task is blocked within one workstream for more than one working day.</w:t>
            </w:r>
          </w:p>
        </w:tc>
        <w:tc>
          <w:tcPr>
            <w:tcW w:type="dxa" w:w="3247"/>
            <w:vAlign w:val="top"/>
            <w:shd w:fill="FFFFFF" w:val="clear"/>
          </w:tcPr>
          <w:p>
            <w:pPr>
              <w:pStyle w:val="Compact"/>
              <w:spacing w:after="20" w:before="0" w:line="240" w:lineRule="auto"/>
              <w:jc w:val="left"/>
            </w:pPr>
            <w:r>
              <w:rPr>
                <w:rFonts w:ascii="Aptos" w:hAnsi="Aptos"/>
                <w:sz w:val="15"/>
              </w:rPr>
              <w:t xml:space="preserve">Owner records the blocker, impact, attempted fix, and support needed; notify Sara.</w:t>
            </w:r>
          </w:p>
        </w:tc>
        <w:tc>
          <w:tcPr>
            <w:tcW w:type="dxa" w:w="2529"/>
            <w:vAlign w:val="top"/>
            <w:shd w:fill="FFFFFF" w:val="clear"/>
          </w:tcPr>
          <w:p>
            <w:pPr>
              <w:pStyle w:val="Compact"/>
              <w:spacing w:after="20" w:before="0" w:line="240" w:lineRule="auto"/>
              <w:jc w:val="left"/>
            </w:pPr>
            <w:r>
              <w:rPr>
                <w:rFonts w:ascii="Aptos" w:hAnsi="Aptos"/>
                <w:sz w:val="15"/>
              </w:rPr>
              <w:t xml:space="preserve">Sara coordinates the recovery.</w:t>
            </w:r>
          </w:p>
        </w:tc>
      </w:tr>
      <w:tr>
        <w:trPr>
          <w:cantSplit/>
        </w:trPr>
        <w:tc>
          <w:tcPr>
            <w:tcW w:type="dxa" w:w="2076"/>
            <w:vAlign w:val="top"/>
            <w:shd w:fill="F4F7FA" w:val="clear"/>
          </w:tcPr>
          <w:p>
            <w:pPr>
              <w:pStyle w:val="Compact"/>
              <w:spacing w:after="20" w:before="0" w:line="240" w:lineRule="auto"/>
              <w:jc w:val="left"/>
            </w:pPr>
            <w:r>
              <w:rPr>
                <w:rFonts w:ascii="Aptos" w:hAnsi="Aptos"/>
                <w:sz w:val="15"/>
              </w:rPr>
              <w:t xml:space="preserve">2 — Cross-team / schedule</w:t>
            </w:r>
          </w:p>
        </w:tc>
        <w:tc>
          <w:tcPr>
            <w:tcW w:type="dxa" w:w="2602"/>
            <w:vAlign w:val="top"/>
            <w:shd w:fill="F4F7FA" w:val="clear"/>
          </w:tcPr>
          <w:p>
            <w:pPr>
              <w:pStyle w:val="Compact"/>
              <w:spacing w:after="20" w:before="0" w:line="240" w:lineRule="auto"/>
              <w:jc w:val="left"/>
            </w:pPr>
            <w:r>
              <w:rPr>
                <w:rFonts w:ascii="Aptos" w:hAnsi="Aptos"/>
                <w:sz w:val="15"/>
              </w:rPr>
              <w:t xml:space="preserve">Integration failure, likely milestone slippage, material quality risk, or member capacity issue.</w:t>
            </w:r>
          </w:p>
        </w:tc>
        <w:tc>
          <w:tcPr>
            <w:tcW w:type="dxa" w:w="3247"/>
            <w:vAlign w:val="top"/>
            <w:shd w:fill="F4F7FA" w:val="clear"/>
          </w:tcPr>
          <w:p>
            <w:pPr>
              <w:pStyle w:val="Compact"/>
              <w:spacing w:after="20" w:before="0" w:line="240" w:lineRule="auto"/>
              <w:jc w:val="left"/>
            </w:pPr>
            <w:r>
              <w:rPr>
                <w:rFonts w:ascii="Aptos" w:hAnsi="Aptos"/>
                <w:sz w:val="15"/>
              </w:rPr>
              <w:t xml:space="preserve">Sara convenes the relevant owners, defines options and dates, updates risks/issues, and informs supervisor if baseline is threatened.</w:t>
            </w:r>
          </w:p>
        </w:tc>
        <w:tc>
          <w:tcPr>
            <w:tcW w:type="dxa" w:w="2529"/>
            <w:vAlign w:val="top"/>
            <w:shd w:fill="F4F7FA" w:val="clear"/>
          </w:tcPr>
          <w:p>
            <w:pPr>
              <w:pStyle w:val="Compact"/>
              <w:spacing w:after="20" w:before="0" w:line="240" w:lineRule="auto"/>
              <w:jc w:val="left"/>
            </w:pPr>
            <w:r>
              <w:rPr>
                <w:rFonts w:ascii="Aptos" w:hAnsi="Aptos"/>
                <w:sz w:val="15"/>
              </w:rPr>
              <w:t xml:space="preserve">Sara for task sequencing; Eng./Dr. Yasmain ElSharakwy for changes to scope/approval.</w:t>
            </w:r>
          </w:p>
        </w:tc>
      </w:tr>
      <w:tr>
        <w:trPr>
          <w:cantSplit/>
        </w:trPr>
        <w:tc>
          <w:tcPr>
            <w:tcW w:type="dxa" w:w="2076"/>
            <w:vAlign w:val="top"/>
            <w:shd w:fill="FFFFFF" w:val="clear"/>
          </w:tcPr>
          <w:p>
            <w:pPr>
              <w:pStyle w:val="Compact"/>
              <w:spacing w:after="20" w:before="0" w:line="240" w:lineRule="auto"/>
              <w:jc w:val="left"/>
            </w:pPr>
            <w:r>
              <w:rPr>
                <w:rFonts w:ascii="Aptos" w:hAnsi="Aptos"/>
                <w:sz w:val="15"/>
              </w:rPr>
              <w:t xml:space="preserve">3 — Security, privacy, safeguarding, or major baseline threat</w:t>
            </w:r>
          </w:p>
        </w:tc>
        <w:tc>
          <w:tcPr>
            <w:tcW w:type="dxa" w:w="2602"/>
            <w:vAlign w:val="top"/>
            <w:shd w:fill="FFFFFF" w:val="clear"/>
          </w:tcPr>
          <w:p>
            <w:pPr>
              <w:pStyle w:val="Compact"/>
              <w:spacing w:after="20" w:before="0" w:line="240" w:lineRule="auto"/>
              <w:jc w:val="left"/>
            </w:pPr>
            <w:r>
              <w:rPr>
                <w:rFonts w:ascii="Aptos" w:hAnsi="Aptos"/>
                <w:sz w:val="15"/>
              </w:rPr>
              <w:t xml:space="preserve">Suspected data exposure, under-18 privacy breach, unauthorised access, or likely failure of delivery.</w:t>
            </w:r>
          </w:p>
        </w:tc>
        <w:tc>
          <w:tcPr>
            <w:tcW w:type="dxa" w:w="3247"/>
            <w:vAlign w:val="top"/>
            <w:shd w:fill="FFFFFF" w:val="clear"/>
          </w:tcPr>
          <w:p>
            <w:pPr>
              <w:pStyle w:val="Compact"/>
              <w:spacing w:after="20" w:before="0" w:line="240" w:lineRule="auto"/>
              <w:jc w:val="left"/>
            </w:pPr>
            <w:r>
              <w:rPr>
                <w:rFonts w:ascii="Aptos" w:hAnsi="Aptos"/>
                <w:sz w:val="15"/>
              </w:rPr>
              <w:t xml:space="preserve">Stop or disable the affected workflow, preserve evidence without spreading personal data, notify Sara and supervisor immediately, document a safe corrective plan.</w:t>
            </w:r>
          </w:p>
        </w:tc>
        <w:tc>
          <w:tcPr>
            <w:tcW w:type="dxa" w:w="2529"/>
            <w:vAlign w:val="top"/>
            <w:shd w:fill="FFFFFF" w:val="clear"/>
          </w:tcPr>
          <w:p>
            <w:pPr>
              <w:pStyle w:val="Compact"/>
              <w:spacing w:after="20" w:before="0" w:line="240" w:lineRule="auto"/>
              <w:jc w:val="left"/>
            </w:pPr>
            <w:r>
              <w:rPr>
                <w:rFonts w:ascii="Aptos" w:hAnsi="Aptos"/>
                <w:sz w:val="15"/>
              </w:rPr>
              <w:t xml:space="preserve">Eng./Dr. Yasmain ElSharakwy directs academic approval; technical owner implements approved fix.</w:t>
            </w:r>
          </w:p>
        </w:tc>
      </w:tr>
    </w:tbl>
    <w:bookmarkEnd w:id="49"/>
    <w:bookmarkEnd w:id="50"/>
    <w:bookmarkStart w:id="54" w:name="Xc7d58e573d1ad81cd4cbbfeb914074c29241e0b"/>
    <w:p>
      <w:pPr>
        <w:pStyle w:val="Heading1"/>
        <w:keepNext/>
      </w:pPr>
      <w:r>
        <w:rPr>
          <w:rFonts w:ascii="Aptos" w:hAnsi="Aptos"/>
        </w:rPr>
        <w:t xml:space="preserve">8. Risk Management and Mitigation</w:t>
      </w:r>
    </w:p>
    <w:bookmarkStart w:id="51" w:name="X26cd850e3a8c3583b1265a3f41e4d38696497a5"/>
    <w:p>
      <w:pPr>
        <w:pStyle w:val="Heading2"/>
        <w:keepNext/>
      </w:pPr>
      <w:r>
        <w:rPr>
          <w:rFonts w:ascii="Aptos" w:hAnsi="Aptos"/>
        </w:rPr>
        <w:t xml:space="preserve">8.1 Risk Scoring Method</w:t>
      </w:r>
    </w:p>
    <w:p>
      <w:pPr>
        <w:pStyle w:val="FirstParagraph"/>
      </w:pPr>
      <w:r>
        <w:rPr>
          <w:rFonts w:ascii="Aptos" w:hAnsi="Aptos"/>
        </w:rPr>
        <w:t xml:space="preserve">Risk score = Probability (P, 1–5) × Impact (I, 1–5). The thresholds are planning values from the SportSphere plan and should be confirmed by the supervisor: Low = 1–5; Medium = 6–12; High = 13–25. The register is reviewed weekly and after a material change, incident, failed milestone, or change in participant availability. Scores are estimates, not measured frequencies.</w:t>
      </w:r>
    </w:p>
    <w:bookmarkEnd w:id="51"/>
    <w:bookmarkStart w:id="52" w:name="X4ce698ffb8fcb876d6f407c0fa4cbd85d8ae4f9"/>
    <w:p>
      <w:pPr>
        <w:pStyle w:val="Heading2"/>
        <w:keepNext/>
      </w:pPr>
      <w:r>
        <w:rPr>
          <w:rFonts w:ascii="Aptos" w:hAnsi="Aptos"/>
        </w:rPr>
        <w:t xml:space="preserve">8.2 Risk Register R1–R13</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501"/>
        <w:gridCol w:w="1750"/>
        <w:gridCol w:w="501"/>
        <w:gridCol w:w="501"/>
        <w:gridCol w:w="834"/>
        <w:gridCol w:w="1617"/>
        <w:gridCol w:w="2311"/>
        <w:gridCol w:w="2439"/>
      </w:tblGrid>
      <w:tr>
        <w:trPr>
          <w:tblHeader w:val="true"/>
          <w:cantSplit/>
        </w:trPr>
        <w:tc>
          <w:tcPr>
            <w:tcW w:type="dxa" w:w="501"/>
            <w:vAlign w:val="top"/>
            <w:shd w:fill="12324A" w:val="clear"/>
          </w:tcPr>
          <w:p>
            <w:pPr>
              <w:pStyle w:val="Compact"/>
              <w:spacing w:after="20" w:before="0" w:line="240" w:lineRule="auto"/>
              <w:jc w:val="left"/>
            </w:pPr>
            <w:r>
              <w:rPr>
                <w:rFonts w:ascii="Aptos" w:hAnsi="Aptos"/>
                <w:b/>
                <w:color w:val="FFFFFF"/>
                <w:sz w:val="15"/>
              </w:rPr>
              <w:t xml:space="preserve">ID</w:t>
            </w:r>
          </w:p>
        </w:tc>
        <w:tc>
          <w:tcPr>
            <w:tcW w:type="dxa" w:w="1750"/>
            <w:vAlign w:val="top"/>
            <w:shd w:fill="12324A" w:val="clear"/>
          </w:tcPr>
          <w:p>
            <w:pPr>
              <w:pStyle w:val="Compact"/>
              <w:spacing w:after="20" w:before="0" w:line="240" w:lineRule="auto"/>
              <w:jc w:val="left"/>
            </w:pPr>
            <w:r>
              <w:rPr>
                <w:rFonts w:ascii="Aptos" w:hAnsi="Aptos"/>
                <w:b/>
                <w:color w:val="FFFFFF"/>
                <w:sz w:val="15"/>
              </w:rPr>
              <w:t xml:space="preserve">Risk / consequence</w:t>
            </w:r>
          </w:p>
        </w:tc>
        <w:tc>
          <w:tcPr>
            <w:tcW w:type="dxa" w:w="501"/>
            <w:vAlign w:val="top"/>
            <w:shd w:fill="12324A" w:val="clear"/>
          </w:tcPr>
          <w:p>
            <w:pPr>
              <w:pStyle w:val="Compact"/>
              <w:spacing w:after="20" w:before="0" w:line="240" w:lineRule="auto"/>
              <w:jc w:val="right"/>
            </w:pPr>
            <w:r>
              <w:rPr>
                <w:rFonts w:ascii="Aptos" w:hAnsi="Aptos"/>
                <w:b/>
                <w:color w:val="FFFFFF"/>
                <w:sz w:val="15"/>
              </w:rPr>
              <w:t xml:space="preserve">P</w:t>
            </w:r>
          </w:p>
        </w:tc>
        <w:tc>
          <w:tcPr>
            <w:tcW w:type="dxa" w:w="501"/>
            <w:vAlign w:val="top"/>
            <w:shd w:fill="12324A" w:val="clear"/>
          </w:tcPr>
          <w:p>
            <w:pPr>
              <w:pStyle w:val="Compact"/>
              <w:spacing w:after="20" w:before="0" w:line="240" w:lineRule="auto"/>
              <w:jc w:val="right"/>
            </w:pPr>
            <w:r>
              <w:rPr>
                <w:rFonts w:ascii="Aptos" w:hAnsi="Aptos"/>
                <w:b/>
                <w:color w:val="FFFFFF"/>
                <w:sz w:val="15"/>
              </w:rPr>
              <w:t xml:space="preserve">I</w:t>
            </w:r>
          </w:p>
        </w:tc>
        <w:tc>
          <w:tcPr>
            <w:tcW w:type="dxa" w:w="834"/>
            <w:vAlign w:val="top"/>
            <w:shd w:fill="12324A" w:val="clear"/>
          </w:tcPr>
          <w:p>
            <w:pPr>
              <w:pStyle w:val="Compact"/>
              <w:spacing w:after="20" w:before="0" w:line="240" w:lineRule="auto"/>
              <w:jc w:val="left"/>
            </w:pPr>
            <w:r>
              <w:rPr>
                <w:rFonts w:ascii="Aptos" w:hAnsi="Aptos"/>
                <w:b/>
                <w:color w:val="FFFFFF"/>
                <w:sz w:val="15"/>
              </w:rPr>
              <w:t xml:space="preserve">Score / level</w:t>
            </w:r>
          </w:p>
        </w:tc>
        <w:tc>
          <w:tcPr>
            <w:tcW w:type="dxa" w:w="1617"/>
            <w:vAlign w:val="top"/>
            <w:shd w:fill="12324A" w:val="clear"/>
          </w:tcPr>
          <w:p>
            <w:pPr>
              <w:pStyle w:val="Compact"/>
              <w:spacing w:after="20" w:before="0" w:line="240" w:lineRule="auto"/>
              <w:jc w:val="left"/>
            </w:pPr>
            <w:r>
              <w:rPr>
                <w:rFonts w:ascii="Aptos" w:hAnsi="Aptos"/>
                <w:b/>
                <w:color w:val="FFFFFF"/>
                <w:sz w:val="15"/>
              </w:rPr>
              <w:t xml:space="preserve">Owner</w:t>
            </w:r>
          </w:p>
        </w:tc>
        <w:tc>
          <w:tcPr>
            <w:tcW w:type="dxa" w:w="2311"/>
            <w:vAlign w:val="top"/>
            <w:shd w:fill="12324A" w:val="clear"/>
          </w:tcPr>
          <w:p>
            <w:pPr>
              <w:pStyle w:val="Compact"/>
              <w:spacing w:after="20" w:before="0" w:line="240" w:lineRule="auto"/>
              <w:jc w:val="left"/>
            </w:pPr>
            <w:r>
              <w:rPr>
                <w:rFonts w:ascii="Aptos" w:hAnsi="Aptos"/>
                <w:b/>
                <w:color w:val="FFFFFF"/>
                <w:sz w:val="15"/>
              </w:rPr>
              <w:t xml:space="preserve">Mitigation / preventive action</w:t>
            </w:r>
          </w:p>
        </w:tc>
        <w:tc>
          <w:tcPr>
            <w:tcW w:type="dxa" w:w="2439"/>
            <w:vAlign w:val="top"/>
            <w:shd w:fill="12324A" w:val="clear"/>
          </w:tcPr>
          <w:p>
            <w:pPr>
              <w:pStyle w:val="Compact"/>
              <w:spacing w:after="20" w:before="0" w:line="240" w:lineRule="auto"/>
              <w:jc w:val="left"/>
            </w:pPr>
            <w:r>
              <w:rPr>
                <w:rFonts w:ascii="Aptos" w:hAnsi="Aptos"/>
                <w:b/>
                <w:color w:val="FFFFFF"/>
                <w:sz w:val="15"/>
              </w:rPr>
              <w:t xml:space="preserve">Contingency if risk occurs</w:t>
            </w:r>
          </w:p>
        </w:tc>
      </w:tr>
      <w:tr>
        <w:trPr>
          <w:cantSplit/>
        </w:trPr>
        <w:tc>
          <w:tcPr>
            <w:tcW w:type="dxa" w:w="501"/>
            <w:vAlign w:val="top"/>
            <w:shd w:fill="FFFFFF" w:val="clear"/>
          </w:tcPr>
          <w:p>
            <w:pPr>
              <w:pStyle w:val="Compact"/>
              <w:spacing w:after="20" w:before="0" w:line="240" w:lineRule="auto"/>
              <w:jc w:val="left"/>
            </w:pPr>
            <w:r>
              <w:rPr>
                <w:rFonts w:ascii="Aptos" w:hAnsi="Aptos"/>
                <w:sz w:val="15"/>
              </w:rPr>
              <w:t xml:space="preserve">R1</w:t>
            </w:r>
          </w:p>
        </w:tc>
        <w:tc>
          <w:tcPr>
            <w:tcW w:type="dxa" w:w="1750"/>
            <w:vAlign w:val="top"/>
            <w:shd w:fill="FFFFFF" w:val="clear"/>
          </w:tcPr>
          <w:p>
            <w:pPr>
              <w:pStyle w:val="Compact"/>
              <w:spacing w:after="20" w:before="0" w:line="240" w:lineRule="auto"/>
              <w:jc w:val="left"/>
            </w:pPr>
            <w:r>
              <w:rPr>
                <w:rFonts w:ascii="Aptos" w:hAnsi="Aptos"/>
                <w:sz w:val="15"/>
              </w:rPr>
              <w:t xml:space="preserve">Development delays threaten the fixed Week 12 delivery date.</w:t>
            </w:r>
          </w:p>
        </w:tc>
        <w:tc>
          <w:tcPr>
            <w:tcW w:type="dxa" w:w="501"/>
            <w:vAlign w:val="top"/>
            <w:shd w:fill="FFFFFF" w:val="clear"/>
          </w:tcPr>
          <w:p>
            <w:pPr>
              <w:pStyle w:val="Compact"/>
              <w:spacing w:after="20" w:before="0" w:line="240" w:lineRule="auto"/>
              <w:jc w:val="right"/>
            </w:pPr>
            <w:r>
              <w:rPr>
                <w:rFonts w:ascii="Aptos" w:hAnsi="Aptos"/>
                <w:sz w:val="15"/>
              </w:rPr>
              <w:t xml:space="preserve">4</w:t>
            </w:r>
          </w:p>
        </w:tc>
        <w:tc>
          <w:tcPr>
            <w:tcW w:type="dxa" w:w="501"/>
            <w:vAlign w:val="top"/>
            <w:shd w:fill="FFFFFF" w:val="clear"/>
          </w:tcPr>
          <w:p>
            <w:pPr>
              <w:pStyle w:val="Compact"/>
              <w:spacing w:after="20" w:before="0" w:line="240" w:lineRule="auto"/>
              <w:jc w:val="right"/>
            </w:pPr>
            <w:r>
              <w:rPr>
                <w:rFonts w:ascii="Aptos" w:hAnsi="Aptos"/>
                <w:sz w:val="15"/>
              </w:rPr>
              <w:t xml:space="preserve">5</w:t>
            </w:r>
          </w:p>
        </w:tc>
        <w:tc>
          <w:tcPr>
            <w:tcW w:type="dxa" w:w="834"/>
            <w:vAlign w:val="top"/>
            <w:shd w:fill="FFFFFF" w:val="clear"/>
          </w:tcPr>
          <w:p>
            <w:pPr>
              <w:pStyle w:val="Compact"/>
              <w:spacing w:after="20" w:before="0" w:line="240" w:lineRule="auto"/>
              <w:jc w:val="left"/>
            </w:pPr>
            <w:r>
              <w:rPr>
                <w:rFonts w:ascii="Aptos" w:hAnsi="Aptos"/>
                <w:sz w:val="15"/>
              </w:rPr>
              <w:t xml:space="preserve">20 — High</w:t>
            </w:r>
          </w:p>
        </w:tc>
        <w:tc>
          <w:tcPr>
            <w:tcW w:type="dxa" w:w="1617"/>
            <w:vAlign w:val="top"/>
            <w:shd w:fill="FFFFFF" w:val="clear"/>
          </w:tcPr>
          <w:p>
            <w:pPr>
              <w:pStyle w:val="Compact"/>
              <w:spacing w:after="20" w:before="0" w:line="240" w:lineRule="auto"/>
              <w:jc w:val="left"/>
            </w:pPr>
            <w:r>
              <w:rPr>
                <w:rFonts w:ascii="Aptos" w:hAnsi="Aptos"/>
                <w:sz w:val="15"/>
              </w:rPr>
              <w:t xml:space="preserve">Sara Abdulwahab</w:t>
            </w:r>
          </w:p>
        </w:tc>
        <w:tc>
          <w:tcPr>
            <w:tcW w:type="dxa" w:w="2311"/>
            <w:vAlign w:val="top"/>
            <w:shd w:fill="FFFFFF" w:val="clear"/>
          </w:tcPr>
          <w:p>
            <w:pPr>
              <w:pStyle w:val="Compact"/>
              <w:spacing w:after="20" w:before="0" w:line="240" w:lineRule="auto"/>
              <w:jc w:val="left"/>
            </w:pPr>
            <w:r>
              <w:rPr>
                <w:rFonts w:ascii="Aptos" w:hAnsi="Aptos"/>
                <w:sz w:val="15"/>
              </w:rPr>
              <w:t xml:space="preserve">Use MoSCoW, weekly progress reviews, early integration, named task owners, backup ownership, and W11 buffer.</w:t>
            </w:r>
          </w:p>
        </w:tc>
        <w:tc>
          <w:tcPr>
            <w:tcW w:type="dxa" w:w="2439"/>
            <w:vAlign w:val="top"/>
            <w:shd w:fill="FFFFFF" w:val="clear"/>
          </w:tcPr>
          <w:p>
            <w:pPr>
              <w:pStyle w:val="Compact"/>
              <w:spacing w:after="20" w:before="0" w:line="240" w:lineRule="auto"/>
              <w:jc w:val="left"/>
            </w:pPr>
            <w:r>
              <w:rPr>
                <w:rFonts w:ascii="Aptos" w:hAnsi="Aptos"/>
                <w:sz w:val="15"/>
              </w:rPr>
              <w:t xml:space="preserve">Remove Could-have work first, then propose a documented Should-have reduction; protect Must/privacy controls and notify Eng./Dr. Yasmain ElSharakwy.</w:t>
            </w:r>
          </w:p>
        </w:tc>
      </w:tr>
      <w:tr>
        <w:trPr>
          <w:cantSplit/>
        </w:trPr>
        <w:tc>
          <w:tcPr>
            <w:tcW w:type="dxa" w:w="501"/>
            <w:vAlign w:val="top"/>
            <w:shd w:fill="F4F7FA" w:val="clear"/>
          </w:tcPr>
          <w:p>
            <w:pPr>
              <w:pStyle w:val="Compact"/>
              <w:spacing w:after="20" w:before="0" w:line="240" w:lineRule="auto"/>
              <w:jc w:val="left"/>
            </w:pPr>
            <w:r>
              <w:rPr>
                <w:rFonts w:ascii="Aptos" w:hAnsi="Aptos"/>
                <w:sz w:val="15"/>
              </w:rPr>
              <w:t xml:space="preserve">R2</w:t>
            </w:r>
          </w:p>
        </w:tc>
        <w:tc>
          <w:tcPr>
            <w:tcW w:type="dxa" w:w="1750"/>
            <w:vAlign w:val="top"/>
            <w:shd w:fill="F4F7FA" w:val="clear"/>
          </w:tcPr>
          <w:p>
            <w:pPr>
              <w:pStyle w:val="Compact"/>
              <w:spacing w:after="20" w:before="0" w:line="240" w:lineRule="auto"/>
              <w:jc w:val="left"/>
            </w:pPr>
            <w:r>
              <w:rPr>
                <w:rFonts w:ascii="Aptos" w:hAnsi="Aptos"/>
                <w:sz w:val="15"/>
              </w:rPr>
              <w:t xml:space="preserve">Scope expansion increases complexity and displaces core requirements.</w:t>
            </w:r>
          </w:p>
        </w:tc>
        <w:tc>
          <w:tcPr>
            <w:tcW w:type="dxa" w:w="501"/>
            <w:vAlign w:val="top"/>
            <w:shd w:fill="F4F7FA" w:val="clear"/>
          </w:tcPr>
          <w:p>
            <w:pPr>
              <w:pStyle w:val="Compact"/>
              <w:spacing w:after="20" w:before="0" w:line="240" w:lineRule="auto"/>
              <w:jc w:val="right"/>
            </w:pPr>
            <w:r>
              <w:rPr>
                <w:rFonts w:ascii="Aptos" w:hAnsi="Aptos"/>
                <w:sz w:val="15"/>
              </w:rPr>
              <w:t xml:space="preserve">4</w:t>
            </w:r>
          </w:p>
        </w:tc>
        <w:tc>
          <w:tcPr>
            <w:tcW w:type="dxa" w:w="501"/>
            <w:vAlign w:val="top"/>
            <w:shd w:fill="F4F7FA" w:val="clear"/>
          </w:tcPr>
          <w:p>
            <w:pPr>
              <w:pStyle w:val="Compact"/>
              <w:spacing w:after="20" w:before="0" w:line="240" w:lineRule="auto"/>
              <w:jc w:val="right"/>
            </w:pPr>
            <w:r>
              <w:rPr>
                <w:rFonts w:ascii="Aptos" w:hAnsi="Aptos"/>
                <w:sz w:val="15"/>
              </w:rPr>
              <w:t xml:space="preserve">4</w:t>
            </w:r>
          </w:p>
        </w:tc>
        <w:tc>
          <w:tcPr>
            <w:tcW w:type="dxa" w:w="834"/>
            <w:vAlign w:val="top"/>
            <w:shd w:fill="F4F7FA" w:val="clear"/>
          </w:tcPr>
          <w:p>
            <w:pPr>
              <w:pStyle w:val="Compact"/>
              <w:spacing w:after="20" w:before="0" w:line="240" w:lineRule="auto"/>
              <w:jc w:val="left"/>
            </w:pPr>
            <w:r>
              <w:rPr>
                <w:rFonts w:ascii="Aptos" w:hAnsi="Aptos"/>
                <w:sz w:val="15"/>
              </w:rPr>
              <w:t xml:space="preserve">16 — High</w:t>
            </w:r>
          </w:p>
        </w:tc>
        <w:tc>
          <w:tcPr>
            <w:tcW w:type="dxa" w:w="1617"/>
            <w:vAlign w:val="top"/>
            <w:shd w:fill="F4F7FA" w:val="clear"/>
          </w:tcPr>
          <w:p>
            <w:pPr>
              <w:pStyle w:val="Compact"/>
              <w:spacing w:after="20" w:before="0" w:line="240" w:lineRule="auto"/>
              <w:jc w:val="left"/>
            </w:pPr>
            <w:r>
              <w:rPr>
                <w:rFonts w:ascii="Aptos" w:hAnsi="Aptos"/>
                <w:sz w:val="15"/>
              </w:rPr>
              <w:t xml:space="preserve">Sara Abdulwahab</w:t>
            </w:r>
          </w:p>
        </w:tc>
        <w:tc>
          <w:tcPr>
            <w:tcW w:type="dxa" w:w="2311"/>
            <w:vAlign w:val="top"/>
            <w:shd w:fill="F4F7FA" w:val="clear"/>
          </w:tcPr>
          <w:p>
            <w:pPr>
              <w:pStyle w:val="Compact"/>
              <w:spacing w:after="20" w:before="0" w:line="240" w:lineRule="auto"/>
              <w:jc w:val="left"/>
            </w:pPr>
            <w:r>
              <w:rPr>
                <w:rFonts w:ascii="Aptos" w:hAnsi="Aptos"/>
                <w:sz w:val="15"/>
              </w:rPr>
              <w:t xml:space="preserve">Maintain approved scope baseline; log every change; evaluate time, quality, risk, and person-hours before implementation.</w:t>
            </w:r>
          </w:p>
        </w:tc>
        <w:tc>
          <w:tcPr>
            <w:tcW w:type="dxa" w:w="2439"/>
            <w:vAlign w:val="top"/>
            <w:shd w:fill="F4F7FA" w:val="clear"/>
          </w:tcPr>
          <w:p>
            <w:pPr>
              <w:pStyle w:val="Compact"/>
              <w:spacing w:after="20" w:before="0" w:line="240" w:lineRule="auto"/>
              <w:jc w:val="left"/>
            </w:pPr>
            <w:r>
              <w:rPr>
                <w:rFonts w:ascii="Aptos" w:hAnsi="Aptos"/>
                <w:sz w:val="15"/>
              </w:rPr>
              <w:t xml:space="preserve">Freeze new features; supervisor decides approve/reject/defer; update baseline only after approval.</w:t>
            </w:r>
          </w:p>
        </w:tc>
      </w:tr>
      <w:tr>
        <w:trPr>
          <w:cantSplit/>
        </w:trPr>
        <w:tc>
          <w:tcPr>
            <w:tcW w:type="dxa" w:w="501"/>
            <w:vAlign w:val="top"/>
            <w:shd w:fill="FFFFFF" w:val="clear"/>
          </w:tcPr>
          <w:p>
            <w:pPr>
              <w:pStyle w:val="Compact"/>
              <w:spacing w:after="20" w:before="0" w:line="240" w:lineRule="auto"/>
              <w:jc w:val="left"/>
            </w:pPr>
            <w:r>
              <w:rPr>
                <w:rFonts w:ascii="Aptos" w:hAnsi="Aptos"/>
                <w:sz w:val="15"/>
              </w:rPr>
              <w:t xml:space="preserve">R3</w:t>
            </w:r>
          </w:p>
        </w:tc>
        <w:tc>
          <w:tcPr>
            <w:tcW w:type="dxa" w:w="1750"/>
            <w:vAlign w:val="top"/>
            <w:shd w:fill="FFFFFF" w:val="clear"/>
          </w:tcPr>
          <w:p>
            <w:pPr>
              <w:pStyle w:val="Compact"/>
              <w:spacing w:after="20" w:before="0" w:line="240" w:lineRule="auto"/>
              <w:jc w:val="left"/>
            </w:pPr>
            <w:r>
              <w:rPr>
                <w:rFonts w:ascii="Aptos" w:hAnsi="Aptos"/>
                <w:sz w:val="15"/>
              </w:rPr>
              <w:t xml:space="preserve">Critical defects are discovered too late for safe correction.</w:t>
            </w:r>
          </w:p>
        </w:tc>
        <w:tc>
          <w:tcPr>
            <w:tcW w:type="dxa" w:w="501"/>
            <w:vAlign w:val="top"/>
            <w:shd w:fill="FFFFFF" w:val="clear"/>
          </w:tcPr>
          <w:p>
            <w:pPr>
              <w:pStyle w:val="Compact"/>
              <w:spacing w:after="20" w:before="0" w:line="240" w:lineRule="auto"/>
              <w:jc w:val="right"/>
            </w:pPr>
            <w:r>
              <w:rPr>
                <w:rFonts w:ascii="Aptos" w:hAnsi="Aptos"/>
                <w:sz w:val="15"/>
              </w:rPr>
              <w:t xml:space="preserve">4</w:t>
            </w:r>
          </w:p>
        </w:tc>
        <w:tc>
          <w:tcPr>
            <w:tcW w:type="dxa" w:w="501"/>
            <w:vAlign w:val="top"/>
            <w:shd w:fill="FFFFFF" w:val="clear"/>
          </w:tcPr>
          <w:p>
            <w:pPr>
              <w:pStyle w:val="Compact"/>
              <w:spacing w:after="20" w:before="0" w:line="240" w:lineRule="auto"/>
              <w:jc w:val="right"/>
            </w:pPr>
            <w:r>
              <w:rPr>
                <w:rFonts w:ascii="Aptos" w:hAnsi="Aptos"/>
                <w:sz w:val="15"/>
              </w:rPr>
              <w:t xml:space="preserve">4</w:t>
            </w:r>
          </w:p>
        </w:tc>
        <w:tc>
          <w:tcPr>
            <w:tcW w:type="dxa" w:w="834"/>
            <w:vAlign w:val="top"/>
            <w:shd w:fill="FFFFFF" w:val="clear"/>
          </w:tcPr>
          <w:p>
            <w:pPr>
              <w:pStyle w:val="Compact"/>
              <w:spacing w:after="20" w:before="0" w:line="240" w:lineRule="auto"/>
              <w:jc w:val="left"/>
            </w:pPr>
            <w:r>
              <w:rPr>
                <w:rFonts w:ascii="Aptos" w:hAnsi="Aptos"/>
                <w:sz w:val="15"/>
              </w:rPr>
              <w:t xml:space="preserve">16 — High</w:t>
            </w:r>
          </w:p>
        </w:tc>
        <w:tc>
          <w:tcPr>
            <w:tcW w:type="dxa" w:w="1617"/>
            <w:vAlign w:val="top"/>
            <w:shd w:fill="FFFFFF" w:val="clear"/>
          </w:tcPr>
          <w:p>
            <w:pPr>
              <w:pStyle w:val="Compact"/>
              <w:spacing w:after="20" w:before="0" w:line="240" w:lineRule="auto"/>
              <w:jc w:val="left"/>
            </w:pPr>
            <w:r>
              <w:rPr>
                <w:rFonts w:ascii="Aptos" w:hAnsi="Aptos"/>
                <w:sz w:val="15"/>
              </w:rPr>
              <w:t xml:space="preserve">Team Member 6 — QA Lead</w:t>
            </w:r>
          </w:p>
        </w:tc>
        <w:tc>
          <w:tcPr>
            <w:tcW w:type="dxa" w:w="2311"/>
            <w:vAlign w:val="top"/>
            <w:shd w:fill="FFFFFF" w:val="clear"/>
          </w:tcPr>
          <w:p>
            <w:pPr>
              <w:pStyle w:val="Compact"/>
              <w:spacing w:after="20" w:before="0" w:line="240" w:lineRule="auto"/>
              <w:jc w:val="left"/>
            </w:pPr>
            <w:r>
              <w:rPr>
                <w:rFonts w:ascii="Aptos" w:hAnsi="Aptos"/>
                <w:sz w:val="15"/>
              </w:rPr>
              <w:t xml:space="preserve">Begin testing in W5; define acceptance criteria early; review each sprint; keep test data and regression cases current.</w:t>
            </w:r>
          </w:p>
        </w:tc>
        <w:tc>
          <w:tcPr>
            <w:tcW w:type="dxa" w:w="2439"/>
            <w:vAlign w:val="top"/>
            <w:shd w:fill="FFFFFF" w:val="clear"/>
          </w:tcPr>
          <w:p>
            <w:pPr>
              <w:pStyle w:val="Compact"/>
              <w:spacing w:after="20" w:before="0" w:line="240" w:lineRule="auto"/>
              <w:jc w:val="left"/>
            </w:pPr>
            <w:r>
              <w:rPr>
                <w:rFonts w:ascii="Aptos" w:hAnsi="Aptos"/>
                <w:sz w:val="15"/>
              </w:rPr>
              <w:t xml:space="preserve">Use W9–W11 to fix and retest; defer optional features; do not declare acceptance with open critical defects.</w:t>
            </w:r>
          </w:p>
        </w:tc>
      </w:tr>
      <w:tr>
        <w:trPr>
          <w:cantSplit/>
        </w:trPr>
        <w:tc>
          <w:tcPr>
            <w:tcW w:type="dxa" w:w="501"/>
            <w:vAlign w:val="top"/>
            <w:shd w:fill="F4F7FA" w:val="clear"/>
          </w:tcPr>
          <w:p>
            <w:pPr>
              <w:pStyle w:val="Compact"/>
              <w:spacing w:after="20" w:before="0" w:line="240" w:lineRule="auto"/>
              <w:jc w:val="left"/>
            </w:pPr>
            <w:r>
              <w:rPr>
                <w:rFonts w:ascii="Aptos" w:hAnsi="Aptos"/>
                <w:sz w:val="15"/>
              </w:rPr>
              <w:t xml:space="preserve">R4</w:t>
            </w:r>
          </w:p>
        </w:tc>
        <w:tc>
          <w:tcPr>
            <w:tcW w:type="dxa" w:w="1750"/>
            <w:vAlign w:val="top"/>
            <w:shd w:fill="F4F7FA" w:val="clear"/>
          </w:tcPr>
          <w:p>
            <w:pPr>
              <w:pStyle w:val="Compact"/>
              <w:spacing w:after="20" w:before="0" w:line="240" w:lineRule="auto"/>
              <w:jc w:val="left"/>
            </w:pPr>
            <w:r>
              <w:rPr>
                <w:rFonts w:ascii="Aptos" w:hAnsi="Aptos"/>
                <w:sz w:val="15"/>
              </w:rPr>
              <w:t xml:space="preserve">Unauthorised access or data exposure occurs.</w:t>
            </w:r>
          </w:p>
        </w:tc>
        <w:tc>
          <w:tcPr>
            <w:tcW w:type="dxa" w:w="501"/>
            <w:vAlign w:val="top"/>
            <w:shd w:fill="F4F7FA" w:val="clear"/>
          </w:tcPr>
          <w:p>
            <w:pPr>
              <w:pStyle w:val="Compact"/>
              <w:spacing w:after="20" w:before="0" w:line="240" w:lineRule="auto"/>
              <w:jc w:val="right"/>
            </w:pPr>
            <w:r>
              <w:rPr>
                <w:rFonts w:ascii="Aptos" w:hAnsi="Aptos"/>
                <w:sz w:val="15"/>
              </w:rPr>
              <w:t xml:space="preserve">3</w:t>
            </w:r>
          </w:p>
        </w:tc>
        <w:tc>
          <w:tcPr>
            <w:tcW w:type="dxa" w:w="501"/>
            <w:vAlign w:val="top"/>
            <w:shd w:fill="F4F7FA" w:val="clear"/>
          </w:tcPr>
          <w:p>
            <w:pPr>
              <w:pStyle w:val="Compact"/>
              <w:spacing w:after="20" w:before="0" w:line="240" w:lineRule="auto"/>
              <w:jc w:val="right"/>
            </w:pPr>
            <w:r>
              <w:rPr>
                <w:rFonts w:ascii="Aptos" w:hAnsi="Aptos"/>
                <w:sz w:val="15"/>
              </w:rPr>
              <w:t xml:space="preserve">5</w:t>
            </w:r>
          </w:p>
        </w:tc>
        <w:tc>
          <w:tcPr>
            <w:tcW w:type="dxa" w:w="834"/>
            <w:vAlign w:val="top"/>
            <w:shd w:fill="F4F7FA" w:val="clear"/>
          </w:tcPr>
          <w:p>
            <w:pPr>
              <w:pStyle w:val="Compact"/>
              <w:spacing w:after="20" w:before="0" w:line="240" w:lineRule="auto"/>
              <w:jc w:val="left"/>
            </w:pPr>
            <w:r>
              <w:rPr>
                <w:rFonts w:ascii="Aptos" w:hAnsi="Aptos"/>
                <w:sz w:val="15"/>
              </w:rPr>
              <w:t xml:space="preserve">15 — High</w:t>
            </w:r>
          </w:p>
        </w:tc>
        <w:tc>
          <w:tcPr>
            <w:tcW w:type="dxa" w:w="1617"/>
            <w:vAlign w:val="top"/>
            <w:shd w:fill="F4F7FA" w:val="clear"/>
          </w:tcPr>
          <w:p>
            <w:pPr>
              <w:pStyle w:val="Compact"/>
              <w:spacing w:after="20" w:before="0" w:line="240" w:lineRule="auto"/>
              <w:jc w:val="left"/>
            </w:pPr>
            <w:r>
              <w:rPr>
                <w:rFonts w:ascii="Aptos" w:hAnsi="Aptos"/>
                <w:sz w:val="15"/>
              </w:rPr>
              <w:t xml:space="preserve">Team Member 5 — Backend Developer</w:t>
            </w:r>
          </w:p>
        </w:tc>
        <w:tc>
          <w:tcPr>
            <w:tcW w:type="dxa" w:w="2311"/>
            <w:vAlign w:val="top"/>
            <w:shd w:fill="F4F7FA" w:val="clear"/>
          </w:tcPr>
          <w:p>
            <w:pPr>
              <w:pStyle w:val="Compact"/>
              <w:spacing w:after="20" w:before="0" w:line="240" w:lineRule="auto"/>
              <w:jc w:val="left"/>
            </w:pPr>
            <w:r>
              <w:rPr>
                <w:rFonts w:ascii="Aptos" w:hAnsi="Aptos"/>
                <w:sz w:val="15"/>
              </w:rPr>
              <w:t xml:space="preserve">Use hashed passwords, strict role checks, secure authentication, test permissions, minimise personal data, and run security checklist.</w:t>
            </w:r>
          </w:p>
        </w:tc>
        <w:tc>
          <w:tcPr>
            <w:tcW w:type="dxa" w:w="2439"/>
            <w:vAlign w:val="top"/>
            <w:shd w:fill="F4F7FA" w:val="clear"/>
          </w:tcPr>
          <w:p>
            <w:pPr>
              <w:pStyle w:val="Compact"/>
              <w:spacing w:after="20" w:before="0" w:line="240" w:lineRule="auto"/>
              <w:jc w:val="left"/>
            </w:pPr>
            <w:r>
              <w:rPr>
                <w:rFonts w:ascii="Aptos" w:hAnsi="Aptos"/>
                <w:sz w:val="15"/>
              </w:rPr>
              <w:t xml:space="preserve">Disable affected feature/account access, preserve incident record, correct and retest before re-enabling; notify PM/supervisor promptly.</w:t>
            </w:r>
          </w:p>
        </w:tc>
      </w:tr>
      <w:tr>
        <w:trPr>
          <w:cantSplit/>
        </w:trPr>
        <w:tc>
          <w:tcPr>
            <w:tcW w:type="dxa" w:w="501"/>
            <w:vAlign w:val="top"/>
            <w:shd w:fill="FFFFFF" w:val="clear"/>
          </w:tcPr>
          <w:p>
            <w:pPr>
              <w:pStyle w:val="Compact"/>
              <w:spacing w:after="20" w:before="0" w:line="240" w:lineRule="auto"/>
              <w:jc w:val="left"/>
            </w:pPr>
            <w:r>
              <w:rPr>
                <w:rFonts w:ascii="Aptos" w:hAnsi="Aptos"/>
                <w:sz w:val="15"/>
              </w:rPr>
              <w:t xml:space="preserve">R5</w:t>
            </w:r>
          </w:p>
        </w:tc>
        <w:tc>
          <w:tcPr>
            <w:tcW w:type="dxa" w:w="1750"/>
            <w:vAlign w:val="top"/>
            <w:shd w:fill="FFFFFF" w:val="clear"/>
          </w:tcPr>
          <w:p>
            <w:pPr>
              <w:pStyle w:val="Compact"/>
              <w:spacing w:after="20" w:before="0" w:line="240" w:lineRule="auto"/>
              <w:jc w:val="left"/>
            </w:pPr>
            <w:r>
              <w:rPr>
                <w:rFonts w:ascii="Aptos" w:hAnsi="Aptos"/>
                <w:sz w:val="15"/>
              </w:rPr>
              <w:t xml:space="preserve">Credentials cannot be verified and profiles make misleading claims.</w:t>
            </w:r>
          </w:p>
        </w:tc>
        <w:tc>
          <w:tcPr>
            <w:tcW w:type="dxa" w:w="501"/>
            <w:vAlign w:val="top"/>
            <w:shd w:fill="FFFFFF" w:val="clear"/>
          </w:tcPr>
          <w:p>
            <w:pPr>
              <w:pStyle w:val="Compact"/>
              <w:spacing w:after="20" w:before="0" w:line="240" w:lineRule="auto"/>
              <w:jc w:val="right"/>
            </w:pPr>
            <w:r>
              <w:rPr>
                <w:rFonts w:ascii="Aptos" w:hAnsi="Aptos"/>
                <w:sz w:val="15"/>
              </w:rPr>
              <w:t xml:space="preserve">3</w:t>
            </w:r>
          </w:p>
        </w:tc>
        <w:tc>
          <w:tcPr>
            <w:tcW w:type="dxa" w:w="501"/>
            <w:vAlign w:val="top"/>
            <w:shd w:fill="FFFFFF" w:val="clear"/>
          </w:tcPr>
          <w:p>
            <w:pPr>
              <w:pStyle w:val="Compact"/>
              <w:spacing w:after="20" w:before="0" w:line="240" w:lineRule="auto"/>
              <w:jc w:val="right"/>
            </w:pPr>
            <w:r>
              <w:rPr>
                <w:rFonts w:ascii="Aptos" w:hAnsi="Aptos"/>
                <w:sz w:val="15"/>
              </w:rPr>
              <w:t xml:space="preserve">5</w:t>
            </w:r>
          </w:p>
        </w:tc>
        <w:tc>
          <w:tcPr>
            <w:tcW w:type="dxa" w:w="834"/>
            <w:vAlign w:val="top"/>
            <w:shd w:fill="FFFFFF" w:val="clear"/>
          </w:tcPr>
          <w:p>
            <w:pPr>
              <w:pStyle w:val="Compact"/>
              <w:spacing w:after="20" w:before="0" w:line="240" w:lineRule="auto"/>
              <w:jc w:val="left"/>
            </w:pPr>
            <w:r>
              <w:rPr>
                <w:rFonts w:ascii="Aptos" w:hAnsi="Aptos"/>
                <w:sz w:val="15"/>
              </w:rPr>
              <w:t xml:space="preserve">15 — High</w:t>
            </w:r>
          </w:p>
        </w:tc>
        <w:tc>
          <w:tcPr>
            <w:tcW w:type="dxa" w:w="1617"/>
            <w:vAlign w:val="top"/>
            <w:shd w:fill="FFFFFF" w:val="clear"/>
          </w:tcPr>
          <w:p>
            <w:pPr>
              <w:pStyle w:val="Compact"/>
              <w:spacing w:after="20" w:before="0" w:line="240" w:lineRule="auto"/>
              <w:jc w:val="left"/>
            </w:pPr>
            <w:r>
              <w:rPr>
                <w:rFonts w:ascii="Aptos" w:hAnsi="Aptos"/>
                <w:sz w:val="15"/>
              </w:rPr>
              <w:t xml:space="preserve">Team Member 2 — Business Analyst</w:t>
            </w:r>
          </w:p>
        </w:tc>
        <w:tc>
          <w:tcPr>
            <w:tcW w:type="dxa" w:w="2311"/>
            <w:vAlign w:val="top"/>
            <w:shd w:fill="FFFFFF" w:val="clear"/>
          </w:tcPr>
          <w:p>
            <w:pPr>
              <w:pStyle w:val="Compact"/>
              <w:spacing w:after="20" w:before="0" w:line="240" w:lineRule="auto"/>
              <w:jc w:val="left"/>
            </w:pPr>
            <w:r>
              <w:rPr>
                <w:rFonts w:ascii="Aptos" w:hAnsi="Aptos"/>
                <w:sz w:val="15"/>
              </w:rPr>
              <w:t xml:space="preserve">Display Verified/Unverified labels; only an administrator sets status; never describe users as certified without evidence.</w:t>
            </w:r>
          </w:p>
        </w:tc>
        <w:tc>
          <w:tcPr>
            <w:tcW w:type="dxa" w:w="2439"/>
            <w:vAlign w:val="top"/>
            <w:shd w:fill="FFFFFF" w:val="clear"/>
          </w:tcPr>
          <w:p>
            <w:pPr>
              <w:pStyle w:val="Compact"/>
              <w:spacing w:after="20" w:before="0" w:line="240" w:lineRule="auto"/>
              <w:jc w:val="left"/>
            </w:pPr>
            <w:r>
              <w:rPr>
                <w:rFonts w:ascii="Aptos" w:hAnsi="Aptos"/>
                <w:sz w:val="15"/>
              </w:rPr>
              <w:t xml:space="preserve">Keep profiles Unverified until reviewed; remove misleading wording and correct records.</w:t>
            </w:r>
          </w:p>
        </w:tc>
      </w:tr>
      <w:tr>
        <w:trPr>
          <w:cantSplit/>
        </w:trPr>
        <w:tc>
          <w:tcPr>
            <w:tcW w:type="dxa" w:w="501"/>
            <w:vAlign w:val="top"/>
            <w:shd w:fill="F4F7FA" w:val="clear"/>
          </w:tcPr>
          <w:p>
            <w:pPr>
              <w:pStyle w:val="Compact"/>
              <w:spacing w:after="20" w:before="0" w:line="240" w:lineRule="auto"/>
              <w:jc w:val="left"/>
            </w:pPr>
            <w:r>
              <w:rPr>
                <w:rFonts w:ascii="Aptos" w:hAnsi="Aptos"/>
                <w:sz w:val="15"/>
              </w:rPr>
              <w:t xml:space="preserve">R6</w:t>
            </w:r>
          </w:p>
        </w:tc>
        <w:tc>
          <w:tcPr>
            <w:tcW w:type="dxa" w:w="1750"/>
            <w:vAlign w:val="top"/>
            <w:shd w:fill="F4F7FA" w:val="clear"/>
          </w:tcPr>
          <w:p>
            <w:pPr>
              <w:pStyle w:val="Compact"/>
              <w:spacing w:after="20" w:before="0" w:line="240" w:lineRule="auto"/>
              <w:jc w:val="left"/>
            </w:pPr>
            <w:r>
              <w:rPr>
                <w:rFonts w:ascii="Aptos" w:hAnsi="Aptos"/>
                <w:sz w:val="15"/>
              </w:rPr>
              <w:t xml:space="preserve">Under-18 athlete information or contact details are exposed.</w:t>
            </w:r>
          </w:p>
        </w:tc>
        <w:tc>
          <w:tcPr>
            <w:tcW w:type="dxa" w:w="501"/>
            <w:vAlign w:val="top"/>
            <w:shd w:fill="F4F7FA" w:val="clear"/>
          </w:tcPr>
          <w:p>
            <w:pPr>
              <w:pStyle w:val="Compact"/>
              <w:spacing w:after="20" w:before="0" w:line="240" w:lineRule="auto"/>
              <w:jc w:val="right"/>
            </w:pPr>
            <w:r>
              <w:rPr>
                <w:rFonts w:ascii="Aptos" w:hAnsi="Aptos"/>
                <w:sz w:val="15"/>
              </w:rPr>
              <w:t xml:space="preserve">3</w:t>
            </w:r>
          </w:p>
        </w:tc>
        <w:tc>
          <w:tcPr>
            <w:tcW w:type="dxa" w:w="501"/>
            <w:vAlign w:val="top"/>
            <w:shd w:fill="F4F7FA" w:val="clear"/>
          </w:tcPr>
          <w:p>
            <w:pPr>
              <w:pStyle w:val="Compact"/>
              <w:spacing w:after="20" w:before="0" w:line="240" w:lineRule="auto"/>
              <w:jc w:val="right"/>
            </w:pPr>
            <w:r>
              <w:rPr>
                <w:rFonts w:ascii="Aptos" w:hAnsi="Aptos"/>
                <w:sz w:val="15"/>
              </w:rPr>
              <w:t xml:space="preserve">5</w:t>
            </w:r>
          </w:p>
        </w:tc>
        <w:tc>
          <w:tcPr>
            <w:tcW w:type="dxa" w:w="834"/>
            <w:vAlign w:val="top"/>
            <w:shd w:fill="F4F7FA" w:val="clear"/>
          </w:tcPr>
          <w:p>
            <w:pPr>
              <w:pStyle w:val="Compact"/>
              <w:spacing w:after="20" w:before="0" w:line="240" w:lineRule="auto"/>
              <w:jc w:val="left"/>
            </w:pPr>
            <w:r>
              <w:rPr>
                <w:rFonts w:ascii="Aptos" w:hAnsi="Aptos"/>
                <w:sz w:val="15"/>
              </w:rPr>
              <w:t xml:space="preserve">15 — High</w:t>
            </w:r>
          </w:p>
        </w:tc>
        <w:tc>
          <w:tcPr>
            <w:tcW w:type="dxa" w:w="1617"/>
            <w:vAlign w:val="top"/>
            <w:shd w:fill="F4F7FA" w:val="clear"/>
          </w:tcPr>
          <w:p>
            <w:pPr>
              <w:pStyle w:val="Compact"/>
              <w:spacing w:after="20" w:before="0" w:line="240" w:lineRule="auto"/>
              <w:jc w:val="left"/>
            </w:pPr>
            <w:r>
              <w:rPr>
                <w:rFonts w:ascii="Aptos" w:hAnsi="Aptos"/>
                <w:sz w:val="15"/>
              </w:rPr>
              <w:t xml:space="preserve">Team Member 5 — Backend Developer, supported by Team Member 2</w:t>
            </w:r>
          </w:p>
        </w:tc>
        <w:tc>
          <w:tcPr>
            <w:tcW w:type="dxa" w:w="2311"/>
            <w:vAlign w:val="top"/>
            <w:shd w:fill="F4F7FA" w:val="clear"/>
          </w:tcPr>
          <w:p>
            <w:pPr>
              <w:pStyle w:val="Compact"/>
              <w:spacing w:after="20" w:before="0" w:line="240" w:lineRule="auto"/>
              <w:jc w:val="left"/>
            </w:pPr>
            <w:r>
              <w:rPr>
                <w:rFonts w:ascii="Aptos" w:hAnsi="Aptos"/>
                <w:sz w:val="15"/>
              </w:rPr>
              <w:t xml:space="preserve">Private by default for under-18s; hide contact details; use consent notice and guardian-consent controls; use synthetic test accounts.</w:t>
            </w:r>
          </w:p>
        </w:tc>
        <w:tc>
          <w:tcPr>
            <w:tcW w:type="dxa" w:w="2439"/>
            <w:vAlign w:val="top"/>
            <w:shd w:fill="F4F7FA" w:val="clear"/>
          </w:tcPr>
          <w:p>
            <w:pPr>
              <w:pStyle w:val="Compact"/>
              <w:spacing w:after="20" w:before="0" w:line="240" w:lineRule="auto"/>
              <w:jc w:val="left"/>
            </w:pPr>
            <w:r>
              <w:rPr>
                <w:rFonts w:ascii="Aptos" w:hAnsi="Aptos"/>
                <w:sz w:val="15"/>
              </w:rPr>
              <w:t xml:space="preserve">Stop affected exposure, disable the feature, notify PM/supervisor, restrict/remove data, document the fix and verify before restoring service.</w:t>
            </w:r>
          </w:p>
        </w:tc>
      </w:tr>
      <w:tr>
        <w:trPr>
          <w:cantSplit/>
        </w:trPr>
        <w:tc>
          <w:tcPr>
            <w:tcW w:type="dxa" w:w="501"/>
            <w:vAlign w:val="top"/>
            <w:shd w:fill="FFFFFF" w:val="clear"/>
          </w:tcPr>
          <w:p>
            <w:pPr>
              <w:pStyle w:val="Compact"/>
              <w:spacing w:after="20" w:before="0" w:line="240" w:lineRule="auto"/>
              <w:jc w:val="left"/>
            </w:pPr>
            <w:r>
              <w:rPr>
                <w:rFonts w:ascii="Aptos" w:hAnsi="Aptos"/>
                <w:sz w:val="15"/>
              </w:rPr>
              <w:t xml:space="preserve">R7</w:t>
            </w:r>
          </w:p>
        </w:tc>
        <w:tc>
          <w:tcPr>
            <w:tcW w:type="dxa" w:w="1750"/>
            <w:vAlign w:val="top"/>
            <w:shd w:fill="FFFFFF" w:val="clear"/>
          </w:tcPr>
          <w:p>
            <w:pPr>
              <w:pStyle w:val="Compact"/>
              <w:spacing w:after="20" w:before="0" w:line="240" w:lineRule="auto"/>
              <w:jc w:val="left"/>
            </w:pPr>
            <w:r>
              <w:rPr>
                <w:rFonts w:ascii="Aptos" w:hAnsi="Aptos"/>
                <w:sz w:val="15"/>
              </w:rPr>
              <w:t xml:space="preserve">Frontend/backend integration conflicts delay the build.</w:t>
            </w:r>
          </w:p>
        </w:tc>
        <w:tc>
          <w:tcPr>
            <w:tcW w:type="dxa" w:w="501"/>
            <w:vAlign w:val="top"/>
            <w:shd w:fill="FFFFFF" w:val="clear"/>
          </w:tcPr>
          <w:p>
            <w:pPr>
              <w:pStyle w:val="Compact"/>
              <w:spacing w:after="20" w:before="0" w:line="240" w:lineRule="auto"/>
              <w:jc w:val="right"/>
            </w:pPr>
            <w:r>
              <w:rPr>
                <w:rFonts w:ascii="Aptos" w:hAnsi="Aptos"/>
                <w:sz w:val="15"/>
              </w:rPr>
              <w:t xml:space="preserve">3</w:t>
            </w:r>
          </w:p>
        </w:tc>
        <w:tc>
          <w:tcPr>
            <w:tcW w:type="dxa" w:w="501"/>
            <w:vAlign w:val="top"/>
            <w:shd w:fill="FFFFFF" w:val="clear"/>
          </w:tcPr>
          <w:p>
            <w:pPr>
              <w:pStyle w:val="Compact"/>
              <w:spacing w:after="20" w:before="0" w:line="240" w:lineRule="auto"/>
              <w:jc w:val="right"/>
            </w:pPr>
            <w:r>
              <w:rPr>
                <w:rFonts w:ascii="Aptos" w:hAnsi="Aptos"/>
                <w:sz w:val="15"/>
              </w:rPr>
              <w:t xml:space="preserve">4</w:t>
            </w:r>
          </w:p>
        </w:tc>
        <w:tc>
          <w:tcPr>
            <w:tcW w:type="dxa" w:w="834"/>
            <w:vAlign w:val="top"/>
            <w:shd w:fill="FFFFFF" w:val="clear"/>
          </w:tcPr>
          <w:p>
            <w:pPr>
              <w:pStyle w:val="Compact"/>
              <w:spacing w:after="20" w:before="0" w:line="240" w:lineRule="auto"/>
              <w:jc w:val="left"/>
            </w:pPr>
            <w:r>
              <w:rPr>
                <w:rFonts w:ascii="Aptos" w:hAnsi="Aptos"/>
                <w:sz w:val="15"/>
              </w:rPr>
              <w:t xml:space="preserve">12 — Medium</w:t>
            </w:r>
          </w:p>
        </w:tc>
        <w:tc>
          <w:tcPr>
            <w:tcW w:type="dxa" w:w="1617"/>
            <w:vAlign w:val="top"/>
            <w:shd w:fill="FFFFFF" w:val="clear"/>
          </w:tcPr>
          <w:p>
            <w:pPr>
              <w:pStyle w:val="Compact"/>
              <w:spacing w:after="20" w:before="0" w:line="240" w:lineRule="auto"/>
              <w:jc w:val="left"/>
            </w:pPr>
            <w:r>
              <w:rPr>
                <w:rFonts w:ascii="Aptos" w:hAnsi="Aptos"/>
                <w:sz w:val="15"/>
              </w:rPr>
              <w:t xml:space="preserve">Team Members 4 and 5</w:t>
            </w:r>
          </w:p>
        </w:tc>
        <w:tc>
          <w:tcPr>
            <w:tcW w:type="dxa" w:w="2311"/>
            <w:vAlign w:val="top"/>
            <w:shd w:fill="FFFFFF" w:val="clear"/>
          </w:tcPr>
          <w:p>
            <w:pPr>
              <w:pStyle w:val="Compact"/>
              <w:spacing w:after="20" w:before="0" w:line="240" w:lineRule="auto"/>
              <w:jc w:val="left"/>
            </w:pPr>
            <w:r>
              <w:rPr>
                <w:rFonts w:ascii="Aptos" w:hAnsi="Aptos"/>
                <w:sz w:val="15"/>
              </w:rPr>
              <w:t xml:space="preserve">Agree API contract in W3; use branches and pull requests; integrate weekly; share test payloads and document schema changes.</w:t>
            </w:r>
          </w:p>
        </w:tc>
        <w:tc>
          <w:tcPr>
            <w:tcW w:type="dxa" w:w="2439"/>
            <w:vAlign w:val="top"/>
            <w:shd w:fill="FFFFFF" w:val="clear"/>
          </w:tcPr>
          <w:p>
            <w:pPr>
              <w:pStyle w:val="Compact"/>
              <w:spacing w:after="20" w:before="0" w:line="240" w:lineRule="auto"/>
              <w:jc w:val="left"/>
            </w:pPr>
            <w:r>
              <w:rPr>
                <w:rFonts w:ascii="Aptos" w:hAnsi="Aptos"/>
                <w:sz w:val="15"/>
              </w:rPr>
              <w:t xml:space="preserve">Reduce integration scope to the agreed MVP contract; pair-debug; record new owner/date and replan immediately.</w:t>
            </w:r>
          </w:p>
        </w:tc>
      </w:tr>
      <w:tr>
        <w:trPr>
          <w:cantSplit/>
        </w:trPr>
        <w:tc>
          <w:tcPr>
            <w:tcW w:type="dxa" w:w="501"/>
            <w:vAlign w:val="top"/>
            <w:shd w:fill="F4F7FA" w:val="clear"/>
          </w:tcPr>
          <w:p>
            <w:pPr>
              <w:pStyle w:val="Compact"/>
              <w:spacing w:after="20" w:before="0" w:line="240" w:lineRule="auto"/>
              <w:jc w:val="left"/>
            </w:pPr>
            <w:r>
              <w:rPr>
                <w:rFonts w:ascii="Aptos" w:hAnsi="Aptos"/>
                <w:sz w:val="15"/>
              </w:rPr>
              <w:t xml:space="preserve">R8</w:t>
            </w:r>
          </w:p>
        </w:tc>
        <w:tc>
          <w:tcPr>
            <w:tcW w:type="dxa" w:w="1750"/>
            <w:vAlign w:val="top"/>
            <w:shd w:fill="F4F7FA" w:val="clear"/>
          </w:tcPr>
          <w:p>
            <w:pPr>
              <w:pStyle w:val="Compact"/>
              <w:spacing w:after="20" w:before="0" w:line="240" w:lineRule="auto"/>
              <w:jc w:val="left"/>
            </w:pPr>
            <w:r>
              <w:rPr>
                <w:rFonts w:ascii="Aptos" w:hAnsi="Aptos"/>
                <w:sz w:val="15"/>
              </w:rPr>
              <w:t xml:space="preserve">Low participation in usability testing limits evaluation evidence.</w:t>
            </w:r>
          </w:p>
        </w:tc>
        <w:tc>
          <w:tcPr>
            <w:tcW w:type="dxa" w:w="501"/>
            <w:vAlign w:val="top"/>
            <w:shd w:fill="F4F7FA" w:val="clear"/>
          </w:tcPr>
          <w:p>
            <w:pPr>
              <w:pStyle w:val="Compact"/>
              <w:spacing w:after="20" w:before="0" w:line="240" w:lineRule="auto"/>
              <w:jc w:val="right"/>
            </w:pPr>
            <w:r>
              <w:rPr>
                <w:rFonts w:ascii="Aptos" w:hAnsi="Aptos"/>
                <w:sz w:val="15"/>
              </w:rPr>
              <w:t xml:space="preserve">3</w:t>
            </w:r>
          </w:p>
        </w:tc>
        <w:tc>
          <w:tcPr>
            <w:tcW w:type="dxa" w:w="501"/>
            <w:vAlign w:val="top"/>
            <w:shd w:fill="F4F7FA" w:val="clear"/>
          </w:tcPr>
          <w:p>
            <w:pPr>
              <w:pStyle w:val="Compact"/>
              <w:spacing w:after="20" w:before="0" w:line="240" w:lineRule="auto"/>
              <w:jc w:val="right"/>
            </w:pPr>
            <w:r>
              <w:rPr>
                <w:rFonts w:ascii="Aptos" w:hAnsi="Aptos"/>
                <w:sz w:val="15"/>
              </w:rPr>
              <w:t xml:space="preserve">4</w:t>
            </w:r>
          </w:p>
        </w:tc>
        <w:tc>
          <w:tcPr>
            <w:tcW w:type="dxa" w:w="834"/>
            <w:vAlign w:val="top"/>
            <w:shd w:fill="F4F7FA" w:val="clear"/>
          </w:tcPr>
          <w:p>
            <w:pPr>
              <w:pStyle w:val="Compact"/>
              <w:spacing w:after="20" w:before="0" w:line="240" w:lineRule="auto"/>
              <w:jc w:val="left"/>
            </w:pPr>
            <w:r>
              <w:rPr>
                <w:rFonts w:ascii="Aptos" w:hAnsi="Aptos"/>
                <w:sz w:val="15"/>
              </w:rPr>
              <w:t xml:space="preserve">12 — Medium</w:t>
            </w:r>
          </w:p>
        </w:tc>
        <w:tc>
          <w:tcPr>
            <w:tcW w:type="dxa" w:w="1617"/>
            <w:vAlign w:val="top"/>
            <w:shd w:fill="F4F7FA" w:val="clear"/>
          </w:tcPr>
          <w:p>
            <w:pPr>
              <w:pStyle w:val="Compact"/>
              <w:spacing w:after="20" w:before="0" w:line="240" w:lineRule="auto"/>
              <w:jc w:val="left"/>
            </w:pPr>
            <w:r>
              <w:rPr>
                <w:rFonts w:ascii="Aptos" w:hAnsi="Aptos"/>
                <w:sz w:val="15"/>
              </w:rPr>
              <w:t xml:space="preserve">Team Member 6 — QA Lead, with Team Member 2</w:t>
            </w:r>
          </w:p>
        </w:tc>
        <w:tc>
          <w:tcPr>
            <w:tcW w:type="dxa" w:w="2311"/>
            <w:vAlign w:val="top"/>
            <w:shd w:fill="F4F7FA" w:val="clear"/>
          </w:tcPr>
          <w:p>
            <w:pPr>
              <w:pStyle w:val="Compact"/>
              <w:spacing w:after="20" w:before="0" w:line="240" w:lineRule="auto"/>
              <w:jc w:val="left"/>
            </w:pPr>
            <w:r>
              <w:rPr>
                <w:rFonts w:ascii="Aptos" w:hAnsi="Aptos"/>
                <w:sz w:val="15"/>
              </w:rPr>
              <w:t xml:space="preserve">Start recruitment by W5; use short task-based sessions; identify backup participant pools; prepare scenarios in advance.</w:t>
            </w:r>
          </w:p>
        </w:tc>
        <w:tc>
          <w:tcPr>
            <w:tcW w:type="dxa" w:w="2439"/>
            <w:vAlign w:val="top"/>
            <w:shd w:fill="F4F7FA" w:val="clear"/>
          </w:tcPr>
          <w:p>
            <w:pPr>
              <w:pStyle w:val="Compact"/>
              <w:spacing w:after="20" w:before="0" w:line="240" w:lineRule="auto"/>
              <w:jc w:val="left"/>
            </w:pPr>
            <w:r>
              <w:rPr>
                <w:rFonts w:ascii="Aptos" w:hAnsi="Aptos"/>
                <w:sz w:val="15"/>
              </w:rPr>
              <w:t xml:space="preserve">Run structured scenario-based tests with available participants/team proxies, clearly report sample size and limitation, and avoid unsupported claims.</w:t>
            </w:r>
          </w:p>
        </w:tc>
      </w:tr>
      <w:tr>
        <w:trPr>
          <w:cantSplit/>
        </w:trPr>
        <w:tc>
          <w:tcPr>
            <w:tcW w:type="dxa" w:w="501"/>
            <w:vAlign w:val="top"/>
            <w:shd w:fill="FFFFFF" w:val="clear"/>
          </w:tcPr>
          <w:p>
            <w:pPr>
              <w:pStyle w:val="Compact"/>
              <w:spacing w:after="20" w:before="0" w:line="240" w:lineRule="auto"/>
              <w:jc w:val="left"/>
            </w:pPr>
            <w:r>
              <w:rPr>
                <w:rFonts w:ascii="Aptos" w:hAnsi="Aptos"/>
                <w:sz w:val="15"/>
              </w:rPr>
              <w:t xml:space="preserve">R9</w:t>
            </w:r>
          </w:p>
        </w:tc>
        <w:tc>
          <w:tcPr>
            <w:tcW w:type="dxa" w:w="1750"/>
            <w:vAlign w:val="top"/>
            <w:shd w:fill="FFFFFF" w:val="clear"/>
          </w:tcPr>
          <w:p>
            <w:pPr>
              <w:pStyle w:val="Compact"/>
              <w:spacing w:after="20" w:before="0" w:line="240" w:lineRule="auto"/>
              <w:jc w:val="left"/>
            </w:pPr>
            <w:r>
              <w:rPr>
                <w:rFonts w:ascii="Aptos" w:hAnsi="Aptos"/>
                <w:sz w:val="15"/>
              </w:rPr>
              <w:t xml:space="preserve">Empty or unrealistic demo data makes the platform look unfinished.</w:t>
            </w:r>
          </w:p>
        </w:tc>
        <w:tc>
          <w:tcPr>
            <w:tcW w:type="dxa" w:w="501"/>
            <w:vAlign w:val="top"/>
            <w:shd w:fill="FFFFFF" w:val="clear"/>
          </w:tcPr>
          <w:p>
            <w:pPr>
              <w:pStyle w:val="Compact"/>
              <w:spacing w:after="20" w:before="0" w:line="240" w:lineRule="auto"/>
              <w:jc w:val="right"/>
            </w:pPr>
            <w:r>
              <w:rPr>
                <w:rFonts w:ascii="Aptos" w:hAnsi="Aptos"/>
                <w:sz w:val="15"/>
              </w:rPr>
              <w:t xml:space="preserve">4</w:t>
            </w:r>
          </w:p>
        </w:tc>
        <w:tc>
          <w:tcPr>
            <w:tcW w:type="dxa" w:w="501"/>
            <w:vAlign w:val="top"/>
            <w:shd w:fill="FFFFFF" w:val="clear"/>
          </w:tcPr>
          <w:p>
            <w:pPr>
              <w:pStyle w:val="Compact"/>
              <w:spacing w:after="20" w:before="0" w:line="240" w:lineRule="auto"/>
              <w:jc w:val="right"/>
            </w:pPr>
            <w:r>
              <w:rPr>
                <w:rFonts w:ascii="Aptos" w:hAnsi="Aptos"/>
                <w:sz w:val="15"/>
              </w:rPr>
              <w:t xml:space="preserve">3</w:t>
            </w:r>
          </w:p>
        </w:tc>
        <w:tc>
          <w:tcPr>
            <w:tcW w:type="dxa" w:w="834"/>
            <w:vAlign w:val="top"/>
            <w:shd w:fill="FFFFFF" w:val="clear"/>
          </w:tcPr>
          <w:p>
            <w:pPr>
              <w:pStyle w:val="Compact"/>
              <w:spacing w:after="20" w:before="0" w:line="240" w:lineRule="auto"/>
              <w:jc w:val="left"/>
            </w:pPr>
            <w:r>
              <w:rPr>
                <w:rFonts w:ascii="Aptos" w:hAnsi="Aptos"/>
                <w:sz w:val="15"/>
              </w:rPr>
              <w:t xml:space="preserve">12 — Medium</w:t>
            </w:r>
          </w:p>
        </w:tc>
        <w:tc>
          <w:tcPr>
            <w:tcW w:type="dxa" w:w="1617"/>
            <w:vAlign w:val="top"/>
            <w:shd w:fill="FFFFFF" w:val="clear"/>
          </w:tcPr>
          <w:p>
            <w:pPr>
              <w:pStyle w:val="Compact"/>
              <w:spacing w:after="20" w:before="0" w:line="240" w:lineRule="auto"/>
              <w:jc w:val="left"/>
            </w:pPr>
            <w:r>
              <w:rPr>
                <w:rFonts w:ascii="Aptos" w:hAnsi="Aptos"/>
                <w:sz w:val="15"/>
              </w:rPr>
              <w:t xml:space="preserve">Team Member 5 — Backend Developer</w:t>
            </w:r>
          </w:p>
        </w:tc>
        <w:tc>
          <w:tcPr>
            <w:tcW w:type="dxa" w:w="2311"/>
            <w:vAlign w:val="top"/>
            <w:shd w:fill="FFFFFF" w:val="clear"/>
          </w:tcPr>
          <w:p>
            <w:pPr>
              <w:pStyle w:val="Compact"/>
              <w:spacing w:after="20" w:before="0" w:line="240" w:lineRule="auto"/>
              <w:jc w:val="left"/>
            </w:pPr>
            <w:r>
              <w:rPr>
                <w:rFonts w:ascii="Aptos" w:hAnsi="Aptos"/>
                <w:sz w:val="15"/>
              </w:rPr>
              <w:t xml:space="preserve">Prepare clearly fictional sample profiles/opportunities in Sprint 2; test search queries on the sample set.</w:t>
            </w:r>
          </w:p>
        </w:tc>
        <w:tc>
          <w:tcPr>
            <w:tcW w:type="dxa" w:w="2439"/>
            <w:vAlign w:val="top"/>
            <w:shd w:fill="FFFFFF" w:val="clear"/>
          </w:tcPr>
          <w:p>
            <w:pPr>
              <w:pStyle w:val="Compact"/>
              <w:spacing w:after="20" w:before="0" w:line="240" w:lineRule="auto"/>
              <w:jc w:val="left"/>
            </w:pPr>
            <w:r>
              <w:rPr>
                <w:rFonts w:ascii="Aptos" w:hAnsi="Aptos"/>
                <w:sz w:val="15"/>
              </w:rPr>
              <w:t xml:space="preserve">Load the tested local seed dataset and clearly identify it as synthetic; use screenshots/recorded demo if appropriate.</w:t>
            </w:r>
          </w:p>
        </w:tc>
      </w:tr>
      <w:tr>
        <w:trPr>
          <w:cantSplit/>
        </w:trPr>
        <w:tc>
          <w:tcPr>
            <w:tcW w:type="dxa" w:w="501"/>
            <w:vAlign w:val="top"/>
            <w:shd w:fill="F4F7FA" w:val="clear"/>
          </w:tcPr>
          <w:p>
            <w:pPr>
              <w:pStyle w:val="Compact"/>
              <w:spacing w:after="20" w:before="0" w:line="240" w:lineRule="auto"/>
              <w:jc w:val="left"/>
            </w:pPr>
            <w:r>
              <w:rPr>
                <w:rFonts w:ascii="Aptos" w:hAnsi="Aptos"/>
                <w:sz w:val="15"/>
              </w:rPr>
              <w:t xml:space="preserve">R10</w:t>
            </w:r>
          </w:p>
        </w:tc>
        <w:tc>
          <w:tcPr>
            <w:tcW w:type="dxa" w:w="1750"/>
            <w:vAlign w:val="top"/>
            <w:shd w:fill="F4F7FA" w:val="clear"/>
          </w:tcPr>
          <w:p>
            <w:pPr>
              <w:pStyle w:val="Compact"/>
              <w:spacing w:after="20" w:before="0" w:line="240" w:lineRule="auto"/>
              <w:jc w:val="left"/>
            </w:pPr>
            <w:r>
              <w:rPr>
                <w:rFonts w:ascii="Aptos" w:hAnsi="Aptos"/>
                <w:sz w:val="15"/>
              </w:rPr>
              <w:t xml:space="preserve">Database errors, accidental deletion, or data loss disrupt demonstration.</w:t>
            </w:r>
          </w:p>
        </w:tc>
        <w:tc>
          <w:tcPr>
            <w:tcW w:type="dxa" w:w="501"/>
            <w:vAlign w:val="top"/>
            <w:shd w:fill="F4F7FA" w:val="clear"/>
          </w:tcPr>
          <w:p>
            <w:pPr>
              <w:pStyle w:val="Compact"/>
              <w:spacing w:after="20" w:before="0" w:line="240" w:lineRule="auto"/>
              <w:jc w:val="right"/>
            </w:pPr>
            <w:r>
              <w:rPr>
                <w:rFonts w:ascii="Aptos" w:hAnsi="Aptos"/>
                <w:sz w:val="15"/>
              </w:rPr>
              <w:t xml:space="preserve">3</w:t>
            </w:r>
          </w:p>
        </w:tc>
        <w:tc>
          <w:tcPr>
            <w:tcW w:type="dxa" w:w="501"/>
            <w:vAlign w:val="top"/>
            <w:shd w:fill="F4F7FA" w:val="clear"/>
          </w:tcPr>
          <w:p>
            <w:pPr>
              <w:pStyle w:val="Compact"/>
              <w:spacing w:after="20" w:before="0" w:line="240" w:lineRule="auto"/>
              <w:jc w:val="right"/>
            </w:pPr>
            <w:r>
              <w:rPr>
                <w:rFonts w:ascii="Aptos" w:hAnsi="Aptos"/>
                <w:sz w:val="15"/>
              </w:rPr>
              <w:t xml:space="preserve">4</w:t>
            </w:r>
          </w:p>
        </w:tc>
        <w:tc>
          <w:tcPr>
            <w:tcW w:type="dxa" w:w="834"/>
            <w:vAlign w:val="top"/>
            <w:shd w:fill="F4F7FA" w:val="clear"/>
          </w:tcPr>
          <w:p>
            <w:pPr>
              <w:pStyle w:val="Compact"/>
              <w:spacing w:after="20" w:before="0" w:line="240" w:lineRule="auto"/>
              <w:jc w:val="left"/>
            </w:pPr>
            <w:r>
              <w:rPr>
                <w:rFonts w:ascii="Aptos" w:hAnsi="Aptos"/>
                <w:sz w:val="15"/>
              </w:rPr>
              <w:t xml:space="preserve">12 — Medium</w:t>
            </w:r>
          </w:p>
        </w:tc>
        <w:tc>
          <w:tcPr>
            <w:tcW w:type="dxa" w:w="1617"/>
            <w:vAlign w:val="top"/>
            <w:shd w:fill="F4F7FA" w:val="clear"/>
          </w:tcPr>
          <w:p>
            <w:pPr>
              <w:pStyle w:val="Compact"/>
              <w:spacing w:after="20" w:before="0" w:line="240" w:lineRule="auto"/>
              <w:jc w:val="left"/>
            </w:pPr>
            <w:r>
              <w:rPr>
                <w:rFonts w:ascii="Aptos" w:hAnsi="Aptos"/>
                <w:sz w:val="15"/>
              </w:rPr>
              <w:t xml:space="preserve">Team Member 5 — Backend Developer</w:t>
            </w:r>
          </w:p>
        </w:tc>
        <w:tc>
          <w:tcPr>
            <w:tcW w:type="dxa" w:w="2311"/>
            <w:vAlign w:val="top"/>
            <w:shd w:fill="F4F7FA" w:val="clear"/>
          </w:tcPr>
          <w:p>
            <w:pPr>
              <w:pStyle w:val="Compact"/>
              <w:spacing w:after="20" w:before="0" w:line="240" w:lineRule="auto"/>
              <w:jc w:val="left"/>
            </w:pPr>
            <w:r>
              <w:rPr>
                <w:rFonts w:ascii="Aptos" w:hAnsi="Aptos"/>
                <w:sz w:val="15"/>
              </w:rPr>
              <w:t xml:space="preserve">Validate data operations; keep versioned schema/seed data; make regular backups and test restore steps.</w:t>
            </w:r>
          </w:p>
        </w:tc>
        <w:tc>
          <w:tcPr>
            <w:tcW w:type="dxa" w:w="2439"/>
            <w:vAlign w:val="top"/>
            <w:shd w:fill="F4F7FA" w:val="clear"/>
          </w:tcPr>
          <w:p>
            <w:pPr>
              <w:pStyle w:val="Compact"/>
              <w:spacing w:after="20" w:before="0" w:line="240" w:lineRule="auto"/>
              <w:jc w:val="left"/>
            </w:pPr>
            <w:r>
              <w:rPr>
                <w:rFonts w:ascii="Aptos" w:hAnsi="Aptos"/>
                <w:sz w:val="15"/>
              </w:rPr>
              <w:t xml:space="preserve">Restore the most recent known-good backup; document lost/recreated test data; rerun regression tests.</w:t>
            </w:r>
          </w:p>
        </w:tc>
      </w:tr>
      <w:tr>
        <w:trPr>
          <w:cantSplit/>
        </w:trPr>
        <w:tc>
          <w:tcPr>
            <w:tcW w:type="dxa" w:w="501"/>
            <w:vAlign w:val="top"/>
            <w:shd w:fill="FFFFFF" w:val="clear"/>
          </w:tcPr>
          <w:p>
            <w:pPr>
              <w:pStyle w:val="Compact"/>
              <w:spacing w:after="20" w:before="0" w:line="240" w:lineRule="auto"/>
              <w:jc w:val="left"/>
            </w:pPr>
            <w:r>
              <w:rPr>
                <w:rFonts w:ascii="Aptos" w:hAnsi="Aptos"/>
                <w:sz w:val="15"/>
              </w:rPr>
              <w:t xml:space="preserve">R11</w:t>
            </w:r>
          </w:p>
        </w:tc>
        <w:tc>
          <w:tcPr>
            <w:tcW w:type="dxa" w:w="1750"/>
            <w:vAlign w:val="top"/>
            <w:shd w:fill="FFFFFF" w:val="clear"/>
          </w:tcPr>
          <w:p>
            <w:pPr>
              <w:pStyle w:val="Compact"/>
              <w:spacing w:after="20" w:before="0" w:line="240" w:lineRule="auto"/>
              <w:jc w:val="left"/>
            </w:pPr>
            <w:r>
              <w:rPr>
                <w:rFonts w:ascii="Aptos" w:hAnsi="Aptos"/>
                <w:sz w:val="15"/>
              </w:rPr>
              <w:t xml:space="preserve">Inappropriate or misleading content undermines user trust.</w:t>
            </w:r>
          </w:p>
        </w:tc>
        <w:tc>
          <w:tcPr>
            <w:tcW w:type="dxa" w:w="501"/>
            <w:vAlign w:val="top"/>
            <w:shd w:fill="FFFFFF" w:val="clear"/>
          </w:tcPr>
          <w:p>
            <w:pPr>
              <w:pStyle w:val="Compact"/>
              <w:spacing w:after="20" w:before="0" w:line="240" w:lineRule="auto"/>
              <w:jc w:val="right"/>
            </w:pPr>
            <w:r>
              <w:rPr>
                <w:rFonts w:ascii="Aptos" w:hAnsi="Aptos"/>
                <w:sz w:val="15"/>
              </w:rPr>
              <w:t xml:space="preserve">3</w:t>
            </w:r>
          </w:p>
        </w:tc>
        <w:tc>
          <w:tcPr>
            <w:tcW w:type="dxa" w:w="501"/>
            <w:vAlign w:val="top"/>
            <w:shd w:fill="FFFFFF" w:val="clear"/>
          </w:tcPr>
          <w:p>
            <w:pPr>
              <w:pStyle w:val="Compact"/>
              <w:spacing w:after="20" w:before="0" w:line="240" w:lineRule="auto"/>
              <w:jc w:val="right"/>
            </w:pPr>
            <w:r>
              <w:rPr>
                <w:rFonts w:ascii="Aptos" w:hAnsi="Aptos"/>
                <w:sz w:val="15"/>
              </w:rPr>
              <w:t xml:space="preserve">4</w:t>
            </w:r>
          </w:p>
        </w:tc>
        <w:tc>
          <w:tcPr>
            <w:tcW w:type="dxa" w:w="834"/>
            <w:vAlign w:val="top"/>
            <w:shd w:fill="FFFFFF" w:val="clear"/>
          </w:tcPr>
          <w:p>
            <w:pPr>
              <w:pStyle w:val="Compact"/>
              <w:spacing w:after="20" w:before="0" w:line="240" w:lineRule="auto"/>
              <w:jc w:val="left"/>
            </w:pPr>
            <w:r>
              <w:rPr>
                <w:rFonts w:ascii="Aptos" w:hAnsi="Aptos"/>
                <w:sz w:val="15"/>
              </w:rPr>
              <w:t xml:space="preserve">12 — Medium</w:t>
            </w:r>
          </w:p>
        </w:tc>
        <w:tc>
          <w:tcPr>
            <w:tcW w:type="dxa" w:w="1617"/>
            <w:vAlign w:val="top"/>
            <w:shd w:fill="FFFFFF" w:val="clear"/>
          </w:tcPr>
          <w:p>
            <w:pPr>
              <w:pStyle w:val="Compact"/>
              <w:spacing w:after="20" w:before="0" w:line="240" w:lineRule="auto"/>
              <w:jc w:val="left"/>
            </w:pPr>
            <w:r>
              <w:rPr>
                <w:rFonts w:ascii="Aptos" w:hAnsi="Aptos"/>
                <w:sz w:val="15"/>
              </w:rPr>
              <w:t xml:space="preserve">Sara Abdulwahab</w:t>
            </w:r>
          </w:p>
        </w:tc>
        <w:tc>
          <w:tcPr>
            <w:tcW w:type="dxa" w:w="2311"/>
            <w:vAlign w:val="top"/>
            <w:shd w:fill="FFFFFF" w:val="clear"/>
          </w:tcPr>
          <w:p>
            <w:pPr>
              <w:pStyle w:val="Compact"/>
              <w:spacing w:after="20" w:before="0" w:line="240" w:lineRule="auto"/>
              <w:jc w:val="left"/>
            </w:pPr>
            <w:r>
              <w:rPr>
                <w:rFonts w:ascii="Aptos" w:hAnsi="Aptos"/>
                <w:sz w:val="15"/>
              </w:rPr>
              <w:t xml:space="preserve">Define user rules; include report/review pathway; restrict profile claims; use admin moderation and sample-data controls.</w:t>
            </w:r>
          </w:p>
        </w:tc>
        <w:tc>
          <w:tcPr>
            <w:tcW w:type="dxa" w:w="2439"/>
            <w:vAlign w:val="top"/>
            <w:shd w:fill="FFFFFF" w:val="clear"/>
          </w:tcPr>
          <w:p>
            <w:pPr>
              <w:pStyle w:val="Compact"/>
              <w:spacing w:after="20" w:before="0" w:line="240" w:lineRule="auto"/>
              <w:jc w:val="left"/>
            </w:pPr>
            <w:r>
              <w:rPr>
                <w:rFonts w:ascii="Aptos" w:hAnsi="Aptos"/>
                <w:sz w:val="15"/>
              </w:rPr>
              <w:t xml:space="preserve">Remove or suspend affected content/account under the moderation process; log decision and review prevention.</w:t>
            </w:r>
          </w:p>
        </w:tc>
      </w:tr>
      <w:tr>
        <w:trPr>
          <w:cantSplit/>
        </w:trPr>
        <w:tc>
          <w:tcPr>
            <w:tcW w:type="dxa" w:w="501"/>
            <w:vAlign w:val="top"/>
            <w:shd w:fill="F4F7FA" w:val="clear"/>
          </w:tcPr>
          <w:p>
            <w:pPr>
              <w:pStyle w:val="Compact"/>
              <w:spacing w:after="20" w:before="0" w:line="240" w:lineRule="auto"/>
              <w:jc w:val="left"/>
            </w:pPr>
            <w:r>
              <w:rPr>
                <w:rFonts w:ascii="Aptos" w:hAnsi="Aptos"/>
                <w:sz w:val="15"/>
              </w:rPr>
              <w:t xml:space="preserve">R12</w:t>
            </w:r>
          </w:p>
        </w:tc>
        <w:tc>
          <w:tcPr>
            <w:tcW w:type="dxa" w:w="1750"/>
            <w:vAlign w:val="top"/>
            <w:shd w:fill="F4F7FA" w:val="clear"/>
          </w:tcPr>
          <w:p>
            <w:pPr>
              <w:pStyle w:val="Compact"/>
              <w:spacing w:after="20" w:before="0" w:line="240" w:lineRule="auto"/>
              <w:jc w:val="left"/>
            </w:pPr>
            <w:r>
              <w:rPr>
                <w:rFonts w:ascii="Aptos" w:hAnsi="Aptos"/>
                <w:sz w:val="15"/>
              </w:rPr>
              <w:t xml:space="preserve">Team member absence or missed commitments causes work gaps.</w:t>
            </w:r>
          </w:p>
        </w:tc>
        <w:tc>
          <w:tcPr>
            <w:tcW w:type="dxa" w:w="501"/>
            <w:vAlign w:val="top"/>
            <w:shd w:fill="F4F7FA" w:val="clear"/>
          </w:tcPr>
          <w:p>
            <w:pPr>
              <w:pStyle w:val="Compact"/>
              <w:spacing w:after="20" w:before="0" w:line="240" w:lineRule="auto"/>
              <w:jc w:val="right"/>
            </w:pPr>
            <w:r>
              <w:rPr>
                <w:rFonts w:ascii="Aptos" w:hAnsi="Aptos"/>
                <w:sz w:val="15"/>
              </w:rPr>
              <w:t xml:space="preserve">3</w:t>
            </w:r>
          </w:p>
        </w:tc>
        <w:tc>
          <w:tcPr>
            <w:tcW w:type="dxa" w:w="501"/>
            <w:vAlign w:val="top"/>
            <w:shd w:fill="F4F7FA" w:val="clear"/>
          </w:tcPr>
          <w:p>
            <w:pPr>
              <w:pStyle w:val="Compact"/>
              <w:spacing w:after="20" w:before="0" w:line="240" w:lineRule="auto"/>
              <w:jc w:val="right"/>
            </w:pPr>
            <w:r>
              <w:rPr>
                <w:rFonts w:ascii="Aptos" w:hAnsi="Aptos"/>
                <w:sz w:val="15"/>
              </w:rPr>
              <w:t xml:space="preserve">3</w:t>
            </w:r>
          </w:p>
        </w:tc>
        <w:tc>
          <w:tcPr>
            <w:tcW w:type="dxa" w:w="834"/>
            <w:vAlign w:val="top"/>
            <w:shd w:fill="F4F7FA" w:val="clear"/>
          </w:tcPr>
          <w:p>
            <w:pPr>
              <w:pStyle w:val="Compact"/>
              <w:spacing w:after="20" w:before="0" w:line="240" w:lineRule="auto"/>
              <w:jc w:val="left"/>
            </w:pPr>
            <w:r>
              <w:rPr>
                <w:rFonts w:ascii="Aptos" w:hAnsi="Aptos"/>
                <w:sz w:val="15"/>
              </w:rPr>
              <w:t xml:space="preserve">9 — Medium</w:t>
            </w:r>
          </w:p>
        </w:tc>
        <w:tc>
          <w:tcPr>
            <w:tcW w:type="dxa" w:w="1617"/>
            <w:vAlign w:val="top"/>
            <w:shd w:fill="F4F7FA" w:val="clear"/>
          </w:tcPr>
          <w:p>
            <w:pPr>
              <w:pStyle w:val="Compact"/>
              <w:spacing w:after="20" w:before="0" w:line="240" w:lineRule="auto"/>
              <w:jc w:val="left"/>
            </w:pPr>
            <w:r>
              <w:rPr>
                <w:rFonts w:ascii="Aptos" w:hAnsi="Aptos"/>
                <w:sz w:val="15"/>
              </w:rPr>
              <w:t xml:space="preserve">Sara Abdulwahab</w:t>
            </w:r>
          </w:p>
        </w:tc>
        <w:tc>
          <w:tcPr>
            <w:tcW w:type="dxa" w:w="2311"/>
            <w:vAlign w:val="top"/>
            <w:shd w:fill="F4F7FA" w:val="clear"/>
          </w:tcPr>
          <w:p>
            <w:pPr>
              <w:pStyle w:val="Compact"/>
              <w:spacing w:after="20" w:before="0" w:line="240" w:lineRule="auto"/>
              <w:jc w:val="left"/>
            </w:pPr>
            <w:r>
              <w:rPr>
                <w:rFonts w:ascii="Aptos" w:hAnsi="Aptos"/>
                <w:sz w:val="15"/>
              </w:rPr>
              <w:t xml:space="preserve">Keep tasks documented; identify backup owner for critical modules; use repository and handover notes; check capacity weekly.</w:t>
            </w:r>
          </w:p>
        </w:tc>
        <w:tc>
          <w:tcPr>
            <w:tcW w:type="dxa" w:w="2439"/>
            <w:vAlign w:val="top"/>
            <w:shd w:fill="F4F7FA" w:val="clear"/>
          </w:tcPr>
          <w:p>
            <w:pPr>
              <w:pStyle w:val="Compact"/>
              <w:spacing w:after="20" w:before="0" w:line="240" w:lineRule="auto"/>
              <w:jc w:val="left"/>
            </w:pPr>
            <w:r>
              <w:rPr>
                <w:rFonts w:ascii="Aptos" w:hAnsi="Aptos"/>
                <w:sz w:val="15"/>
              </w:rPr>
              <w:t xml:space="preserve">Reassign critical tasks to the documented backup; remove optional work and inform supervisor if delivery baseline is at risk.</w:t>
            </w:r>
          </w:p>
        </w:tc>
      </w:tr>
      <w:tr>
        <w:trPr>
          <w:cantSplit/>
        </w:trPr>
        <w:tc>
          <w:tcPr>
            <w:tcW w:type="dxa" w:w="501"/>
            <w:vAlign w:val="top"/>
            <w:shd w:fill="FFFFFF" w:val="clear"/>
          </w:tcPr>
          <w:p>
            <w:pPr>
              <w:pStyle w:val="Compact"/>
              <w:spacing w:after="20" w:before="0" w:line="240" w:lineRule="auto"/>
              <w:jc w:val="left"/>
            </w:pPr>
            <w:r>
              <w:rPr>
                <w:rFonts w:ascii="Aptos" w:hAnsi="Aptos"/>
                <w:sz w:val="15"/>
              </w:rPr>
              <w:t xml:space="preserve">R13</w:t>
            </w:r>
          </w:p>
        </w:tc>
        <w:tc>
          <w:tcPr>
            <w:tcW w:type="dxa" w:w="1750"/>
            <w:vAlign w:val="top"/>
            <w:shd w:fill="FFFFFF" w:val="clear"/>
          </w:tcPr>
          <w:p>
            <w:pPr>
              <w:pStyle w:val="Compact"/>
              <w:spacing w:after="20" w:before="0" w:line="240" w:lineRule="auto"/>
              <w:jc w:val="left"/>
            </w:pPr>
            <w:r>
              <w:rPr>
                <w:rFonts w:ascii="Aptos" w:hAnsi="Aptos"/>
                <w:sz w:val="15"/>
              </w:rPr>
              <w:t xml:space="preserve">Hosting or demo environment fails during assessment.</w:t>
            </w:r>
          </w:p>
        </w:tc>
        <w:tc>
          <w:tcPr>
            <w:tcW w:type="dxa" w:w="501"/>
            <w:vAlign w:val="top"/>
            <w:shd w:fill="FFFFFF" w:val="clear"/>
          </w:tcPr>
          <w:p>
            <w:pPr>
              <w:pStyle w:val="Compact"/>
              <w:spacing w:after="20" w:before="0" w:line="240" w:lineRule="auto"/>
              <w:jc w:val="right"/>
            </w:pPr>
            <w:r>
              <w:rPr>
                <w:rFonts w:ascii="Aptos" w:hAnsi="Aptos"/>
                <w:sz w:val="15"/>
              </w:rPr>
              <w:t xml:space="preserve">3</w:t>
            </w:r>
          </w:p>
        </w:tc>
        <w:tc>
          <w:tcPr>
            <w:tcW w:type="dxa" w:w="501"/>
            <w:vAlign w:val="top"/>
            <w:shd w:fill="FFFFFF" w:val="clear"/>
          </w:tcPr>
          <w:p>
            <w:pPr>
              <w:pStyle w:val="Compact"/>
              <w:spacing w:after="20" w:before="0" w:line="240" w:lineRule="auto"/>
              <w:jc w:val="right"/>
            </w:pPr>
            <w:r>
              <w:rPr>
                <w:rFonts w:ascii="Aptos" w:hAnsi="Aptos"/>
                <w:sz w:val="15"/>
              </w:rPr>
              <w:t xml:space="preserve">3</w:t>
            </w:r>
          </w:p>
        </w:tc>
        <w:tc>
          <w:tcPr>
            <w:tcW w:type="dxa" w:w="834"/>
            <w:vAlign w:val="top"/>
            <w:shd w:fill="FFFFFF" w:val="clear"/>
          </w:tcPr>
          <w:p>
            <w:pPr>
              <w:pStyle w:val="Compact"/>
              <w:spacing w:after="20" w:before="0" w:line="240" w:lineRule="auto"/>
              <w:jc w:val="left"/>
            </w:pPr>
            <w:r>
              <w:rPr>
                <w:rFonts w:ascii="Aptos" w:hAnsi="Aptos"/>
                <w:sz w:val="15"/>
              </w:rPr>
              <w:t xml:space="preserve">9 — Medium</w:t>
            </w:r>
          </w:p>
        </w:tc>
        <w:tc>
          <w:tcPr>
            <w:tcW w:type="dxa" w:w="1617"/>
            <w:vAlign w:val="top"/>
            <w:shd w:fill="FFFFFF" w:val="clear"/>
          </w:tcPr>
          <w:p>
            <w:pPr>
              <w:pStyle w:val="Compact"/>
              <w:spacing w:after="20" w:before="0" w:line="240" w:lineRule="auto"/>
              <w:jc w:val="left"/>
            </w:pPr>
            <w:r>
              <w:rPr>
                <w:rFonts w:ascii="Aptos" w:hAnsi="Aptos"/>
                <w:sz w:val="15"/>
              </w:rPr>
              <w:t xml:space="preserve">Sara Abdulwahab</w:t>
            </w:r>
          </w:p>
        </w:tc>
        <w:tc>
          <w:tcPr>
            <w:tcW w:type="dxa" w:w="2311"/>
            <w:vAlign w:val="top"/>
            <w:shd w:fill="FFFFFF" w:val="clear"/>
          </w:tcPr>
          <w:p>
            <w:pPr>
              <w:pStyle w:val="Compact"/>
              <w:spacing w:after="20" w:before="0" w:line="240" w:lineRule="auto"/>
              <w:jc w:val="left"/>
            </w:pPr>
            <w:r>
              <w:rPr>
                <w:rFonts w:ascii="Aptos" w:hAnsi="Aptos"/>
                <w:sz w:val="15"/>
              </w:rPr>
              <w:t xml:space="preserve">Guarantee a local demo path; maintain a backup copy and recorded demo video; rehearse on the intended equipment.</w:t>
            </w:r>
          </w:p>
        </w:tc>
        <w:tc>
          <w:tcPr>
            <w:tcW w:type="dxa" w:w="2439"/>
            <w:vAlign w:val="top"/>
            <w:shd w:fill="FFFFFF" w:val="clear"/>
          </w:tcPr>
          <w:p>
            <w:pPr>
              <w:pStyle w:val="Compact"/>
              <w:spacing w:after="20" w:before="0" w:line="240" w:lineRule="auto"/>
              <w:jc w:val="left"/>
            </w:pPr>
            <w:r>
              <w:rPr>
                <w:rFonts w:ascii="Aptos" w:hAnsi="Aptos"/>
                <w:sz w:val="15"/>
              </w:rPr>
              <w:t xml:space="preserve">Switch to the local environment or recorded demo; document any limitation and preserve submission evidence.</w:t>
            </w:r>
          </w:p>
        </w:tc>
      </w:tr>
    </w:tbl>
    <w:bookmarkEnd w:id="52"/>
    <w:bookmarkStart w:id="53" w:name="X01b4b28ba416df86a75961b8f24e98430432786"/>
    <w:p>
      <w:pPr>
        <w:pStyle w:val="Heading2"/>
        <w:keepNext/>
      </w:pPr>
      <w:r>
        <w:rPr>
          <w:rFonts w:ascii="Aptos" w:hAnsi="Aptos"/>
        </w:rPr>
        <w:t xml:space="preserve">8.3 Risk Response Rules</w:t>
      </w:r>
    </w:p>
    <w:p>
      <w:pPr>
        <w:pStyle w:val="Compact"/>
        <w:numPr>
          <w:ilvl w:val="0"/>
          <w:numId w:val="1004"/>
        </w:numPr>
      </w:pPr>
      <w:r>
        <w:rPr>
          <w:rFonts w:ascii="Aptos" w:hAnsi="Aptos"/>
        </w:rPr>
        <w:t xml:space="preserve">Mitigation is preventive action taken before a risk materialises; contingency is the predefined response after it occurs.</w:t>
      </w:r>
    </w:p>
    <w:p>
      <w:pPr>
        <w:pStyle w:val="Compact"/>
        <w:numPr>
          <w:ilvl w:val="0"/>
          <w:numId w:val="1004"/>
        </w:numPr>
      </w:pPr>
      <w:r>
        <w:rPr>
          <w:rFonts w:ascii="Aptos" w:hAnsi="Aptos"/>
        </w:rPr>
        <w:t xml:space="preserve">Any risk score of 13 or above is High and must have an active owner, a next action, and a visible weekly status.</w:t>
      </w:r>
    </w:p>
    <w:p>
      <w:pPr>
        <w:pStyle w:val="Compact"/>
        <w:numPr>
          <w:ilvl w:val="0"/>
          <w:numId w:val="1004"/>
        </w:numPr>
      </w:pPr>
      <w:r>
        <w:rPr>
          <w:rFonts w:ascii="Aptos" w:hAnsi="Aptos"/>
        </w:rPr>
        <w:t xml:space="preserve">A security, privacy, or under-18 safeguarding issue takes precedence over feature completeness. The affected feature remains disabled until corrected and retested.</w:t>
      </w:r>
    </w:p>
    <w:p>
      <w:pPr>
        <w:pStyle w:val="Compact"/>
        <w:numPr>
          <w:ilvl w:val="0"/>
          <w:numId w:val="1004"/>
        </w:numPr>
      </w:pPr>
      <w:r>
        <w:rPr>
          <w:rFonts w:ascii="Aptos" w:hAnsi="Aptos"/>
        </w:rPr>
        <w:t xml:space="preserve">When schedule recovery is needed, defer Could-have work before accepting lower quality. Any reduction to Must-have scope needs supervisor approval and a documented exception.</w:t>
      </w:r>
    </w:p>
    <w:bookmarkEnd w:id="53"/>
    <w:bookmarkEnd w:id="54"/>
    <w:bookmarkStart w:id="59" w:name="X7b321e07f4c7273407c1508cb6c2a1abbbf7683"/>
    <w:p>
      <w:pPr>
        <w:pStyle w:val="Heading1"/>
        <w:keepNext/>
      </w:pPr>
      <w:r>
        <w:rPr>
          <w:rFonts w:ascii="Aptos" w:hAnsi="Aptos"/>
        </w:rPr>
        <w:t xml:space="preserve">9. Issue, Assumption, Dependency, and Decision Logs</w:t>
      </w:r>
    </w:p>
    <w:p>
      <w:pPr>
        <w:pStyle w:val="FirstParagraph"/>
      </w:pPr>
      <w:r>
        <w:rPr>
          <w:rFonts w:ascii="Aptos" w:hAnsi="Aptos"/>
        </w:rPr>
        <w:t xml:space="preserve">These are initial planning records. “Open” means the item needs confirmation or action; it does not claim that an execution incident has already occurred. The logs must be updated throughout delivery.</w:t>
      </w:r>
    </w:p>
    <w:bookmarkStart w:id="55" w:name="Xca38e61bed7f49da719ec20e5094cc1c6096a9f"/>
    <w:p>
      <w:pPr>
        <w:pStyle w:val="Heading2"/>
        <w:keepNext/>
      </w:pPr>
      <w:r>
        <w:rPr>
          <w:rFonts w:ascii="Aptos" w:hAnsi="Aptos"/>
        </w:rPr>
        <w:t xml:space="preserve">9.1 Issue Log</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624"/>
        <w:gridCol w:w="1038"/>
        <w:gridCol w:w="3574"/>
        <w:gridCol w:w="1154"/>
        <w:gridCol w:w="2589"/>
        <w:gridCol w:w="1475"/>
      </w:tblGrid>
      <w:tr>
        <w:trPr>
          <w:tblHeader w:val="true"/>
          <w:cantSplit/>
        </w:trPr>
        <w:tc>
          <w:tcPr>
            <w:tcW w:type="dxa" w:w="624"/>
            <w:vAlign w:val="top"/>
            <w:shd w:fill="12324A" w:val="clear"/>
          </w:tcPr>
          <w:p>
            <w:pPr>
              <w:pStyle w:val="Compact"/>
              <w:spacing w:after="20" w:before="0" w:line="240" w:lineRule="auto"/>
              <w:jc w:val="left"/>
            </w:pPr>
            <w:r>
              <w:rPr>
                <w:rFonts w:ascii="Aptos" w:hAnsi="Aptos"/>
                <w:b/>
                <w:color w:val="FFFFFF"/>
                <w:sz w:val="15"/>
              </w:rPr>
              <w:t xml:space="preserve">ID</w:t>
            </w:r>
          </w:p>
        </w:tc>
        <w:tc>
          <w:tcPr>
            <w:tcW w:type="dxa" w:w="1038"/>
            <w:vAlign w:val="top"/>
            <w:shd w:fill="12324A" w:val="clear"/>
          </w:tcPr>
          <w:p>
            <w:pPr>
              <w:pStyle w:val="Compact"/>
              <w:spacing w:after="20" w:before="0" w:line="240" w:lineRule="auto"/>
              <w:jc w:val="left"/>
            </w:pPr>
            <w:r>
              <w:rPr>
                <w:rFonts w:ascii="Aptos" w:hAnsi="Aptos"/>
                <w:b/>
                <w:color w:val="FFFFFF"/>
                <w:sz w:val="15"/>
              </w:rPr>
              <w:t xml:space="preserve">Date raised</w:t>
            </w:r>
          </w:p>
        </w:tc>
        <w:tc>
          <w:tcPr>
            <w:tcW w:type="dxa" w:w="3574"/>
            <w:vAlign w:val="top"/>
            <w:shd w:fill="12324A" w:val="clear"/>
          </w:tcPr>
          <w:p>
            <w:pPr>
              <w:pStyle w:val="Compact"/>
              <w:spacing w:after="20" w:before="0" w:line="240" w:lineRule="auto"/>
              <w:jc w:val="left"/>
            </w:pPr>
            <w:r>
              <w:rPr>
                <w:rFonts w:ascii="Aptos" w:hAnsi="Aptos"/>
                <w:b/>
                <w:color w:val="FFFFFF"/>
                <w:sz w:val="15"/>
              </w:rPr>
              <w:t xml:space="preserve">Issue / impact</w:t>
            </w:r>
          </w:p>
        </w:tc>
        <w:tc>
          <w:tcPr>
            <w:tcW w:type="dxa" w:w="1154"/>
            <w:vAlign w:val="top"/>
            <w:shd w:fill="12324A" w:val="clear"/>
          </w:tcPr>
          <w:p>
            <w:pPr>
              <w:pStyle w:val="Compact"/>
              <w:spacing w:after="20" w:before="0" w:line="240" w:lineRule="auto"/>
              <w:jc w:val="left"/>
            </w:pPr>
            <w:r>
              <w:rPr>
                <w:rFonts w:ascii="Aptos" w:hAnsi="Aptos"/>
                <w:b/>
                <w:color w:val="FFFFFF"/>
                <w:sz w:val="15"/>
              </w:rPr>
              <w:t xml:space="preserve">Owner</w:t>
            </w:r>
          </w:p>
        </w:tc>
        <w:tc>
          <w:tcPr>
            <w:tcW w:type="dxa" w:w="2589"/>
            <w:vAlign w:val="top"/>
            <w:shd w:fill="12324A" w:val="clear"/>
          </w:tcPr>
          <w:p>
            <w:pPr>
              <w:pStyle w:val="Compact"/>
              <w:spacing w:after="20" w:before="0" w:line="240" w:lineRule="auto"/>
              <w:jc w:val="left"/>
            </w:pPr>
            <w:r>
              <w:rPr>
                <w:rFonts w:ascii="Aptos" w:hAnsi="Aptos"/>
                <w:b/>
                <w:color w:val="FFFFFF"/>
                <w:sz w:val="15"/>
              </w:rPr>
              <w:t xml:space="preserve">Next action / due</w:t>
            </w:r>
          </w:p>
        </w:tc>
        <w:tc>
          <w:tcPr>
            <w:tcW w:type="dxa" w:w="1475"/>
            <w:vAlign w:val="top"/>
            <w:shd w:fill="12324A" w:val="clear"/>
          </w:tcPr>
          <w:p>
            <w:pPr>
              <w:pStyle w:val="Compact"/>
              <w:spacing w:after="20" w:before="0" w:line="240" w:lineRule="auto"/>
              <w:jc w:val="left"/>
            </w:pPr>
            <w:r>
              <w:rPr>
                <w:rFonts w:ascii="Aptos" w:hAnsi="Aptos"/>
                <w:b/>
                <w:color w:val="FFFFFF"/>
                <w:sz w:val="15"/>
              </w:rPr>
              <w:t xml:space="preserve">Status</w:t>
            </w:r>
          </w:p>
        </w:tc>
      </w:tr>
      <w:tr>
        <w:trPr>
          <w:cantSplit/>
        </w:trPr>
        <w:tc>
          <w:tcPr>
            <w:tcW w:type="dxa" w:w="624"/>
            <w:vAlign w:val="top"/>
            <w:shd w:fill="FFFFFF" w:val="clear"/>
          </w:tcPr>
          <w:p>
            <w:pPr>
              <w:pStyle w:val="Compact"/>
              <w:spacing w:after="20" w:before="0" w:line="240" w:lineRule="auto"/>
              <w:jc w:val="left"/>
            </w:pPr>
            <w:r>
              <w:rPr>
                <w:rFonts w:ascii="Aptos" w:hAnsi="Aptos"/>
                <w:sz w:val="15"/>
              </w:rPr>
              <w:t xml:space="preserve">ISS-01</w:t>
            </w:r>
          </w:p>
        </w:tc>
        <w:tc>
          <w:tcPr>
            <w:tcW w:type="dxa" w:w="1038"/>
            <w:vAlign w:val="top"/>
            <w:shd w:fill="FFFFFF" w:val="clear"/>
          </w:tcPr>
          <w:p>
            <w:pPr>
              <w:pStyle w:val="Compact"/>
              <w:spacing w:after="20" w:before="0" w:line="240" w:lineRule="auto"/>
              <w:jc w:val="left"/>
            </w:pPr>
            <w:r>
              <w:rPr>
                <w:rFonts w:ascii="Aptos" w:hAnsi="Aptos"/>
                <w:sz w:val="15"/>
              </w:rPr>
              <w:t xml:space="preserve">16 Oct 2026</w:t>
            </w:r>
          </w:p>
        </w:tc>
        <w:tc>
          <w:tcPr>
            <w:tcW w:type="dxa" w:w="3574"/>
            <w:vAlign w:val="top"/>
            <w:shd w:fill="FFFFFF" w:val="clear"/>
          </w:tcPr>
          <w:p>
            <w:pPr>
              <w:pStyle w:val="Compact"/>
              <w:spacing w:after="20" w:before="0" w:line="240" w:lineRule="auto"/>
              <w:jc w:val="left"/>
            </w:pPr>
            <w:r>
              <w:rPr>
                <w:rFonts w:ascii="Aptos" w:hAnsi="Aptos"/>
                <w:sz w:val="15"/>
              </w:rPr>
              <w:t xml:space="preserve">Source documents contain priority and role-model conflicts (FR-06, FR-12, FR-13, FR-19; five canonical roles versus six account/persona labels). If not resolved, the team may build the wrong acceptance baseline.</w:t>
            </w:r>
          </w:p>
        </w:tc>
        <w:tc>
          <w:tcPr>
            <w:tcW w:type="dxa" w:w="1154"/>
            <w:vAlign w:val="top"/>
            <w:shd w:fill="FFFFFF" w:val="clear"/>
          </w:tcPr>
          <w:p>
            <w:pPr>
              <w:pStyle w:val="Compact"/>
              <w:spacing w:after="20" w:before="0" w:line="240" w:lineRule="auto"/>
              <w:jc w:val="left"/>
            </w:pPr>
            <w:r>
              <w:rPr>
                <w:rFonts w:ascii="Aptos" w:hAnsi="Aptos"/>
                <w:sz w:val="15"/>
              </w:rPr>
              <w:t xml:space="preserve">Sara Abdulwahab</w:t>
            </w:r>
          </w:p>
        </w:tc>
        <w:tc>
          <w:tcPr>
            <w:tcW w:type="dxa" w:w="2589"/>
            <w:vAlign w:val="top"/>
            <w:shd w:fill="FFFFFF" w:val="clear"/>
          </w:tcPr>
          <w:p>
            <w:pPr>
              <w:pStyle w:val="Compact"/>
              <w:spacing w:after="20" w:before="0" w:line="240" w:lineRule="auto"/>
              <w:jc w:val="left"/>
            </w:pPr>
            <w:r>
              <w:rPr>
                <w:rFonts w:ascii="Aptos" w:hAnsi="Aptos"/>
                <w:sz w:val="15"/>
              </w:rPr>
              <w:t xml:space="preserve">Present the reconciliation table to Eng./Dr. Yasmain ElSharakwy and record decisions by end W2, 1 Nov 2026.</w:t>
            </w:r>
          </w:p>
        </w:tc>
        <w:tc>
          <w:tcPr>
            <w:tcW w:type="dxa" w:w="1475"/>
            <w:vAlign w:val="top"/>
            <w:shd w:fill="FFFFFF" w:val="clear"/>
          </w:tcPr>
          <w:p>
            <w:pPr>
              <w:pStyle w:val="Compact"/>
              <w:spacing w:after="20" w:before="0" w:line="240" w:lineRule="auto"/>
              <w:jc w:val="left"/>
            </w:pPr>
            <w:r>
              <w:rPr>
                <w:rFonts w:ascii="Aptos" w:hAnsi="Aptos"/>
                <w:sz w:val="15"/>
              </w:rPr>
              <w:t xml:space="preserve">Open — planning clarification</w:t>
            </w:r>
          </w:p>
        </w:tc>
      </w:tr>
      <w:tr>
        <w:trPr>
          <w:cantSplit/>
        </w:trPr>
        <w:tc>
          <w:tcPr>
            <w:tcW w:type="dxa" w:w="624"/>
            <w:vAlign w:val="top"/>
            <w:shd w:fill="F4F7FA" w:val="clear"/>
          </w:tcPr>
          <w:p>
            <w:pPr>
              <w:pStyle w:val="Compact"/>
              <w:spacing w:after="20" w:before="0" w:line="240" w:lineRule="auto"/>
              <w:jc w:val="left"/>
            </w:pPr>
            <w:r>
              <w:rPr>
                <w:rFonts w:ascii="Aptos" w:hAnsi="Aptos"/>
                <w:sz w:val="15"/>
              </w:rPr>
              <w:t xml:space="preserve">ISS-02</w:t>
            </w:r>
          </w:p>
        </w:tc>
        <w:tc>
          <w:tcPr>
            <w:tcW w:type="dxa" w:w="1038"/>
            <w:vAlign w:val="top"/>
            <w:shd w:fill="F4F7FA" w:val="clear"/>
          </w:tcPr>
          <w:p>
            <w:pPr>
              <w:pStyle w:val="Compact"/>
              <w:spacing w:after="20" w:before="0" w:line="240" w:lineRule="auto"/>
              <w:jc w:val="left"/>
            </w:pPr>
            <w:r>
              <w:rPr>
                <w:rFonts w:ascii="Aptos" w:hAnsi="Aptos"/>
                <w:sz w:val="15"/>
              </w:rPr>
              <w:t xml:space="preserve">16 Oct 2026</w:t>
            </w:r>
          </w:p>
        </w:tc>
        <w:tc>
          <w:tcPr>
            <w:tcW w:type="dxa" w:w="3574"/>
            <w:vAlign w:val="top"/>
            <w:shd w:fill="F4F7FA" w:val="clear"/>
          </w:tcPr>
          <w:p>
            <w:pPr>
              <w:pStyle w:val="Compact"/>
              <w:spacing w:after="20" w:before="0" w:line="240" w:lineRule="auto"/>
              <w:jc w:val="left"/>
            </w:pPr>
            <w:r>
              <w:rPr>
                <w:rFonts w:ascii="Aptos" w:hAnsi="Aptos"/>
                <w:sz w:val="15"/>
              </w:rPr>
              <w:t xml:space="preserve">Calendar dates are not approved in the source materials. Inconsistent dates could compromise milestone tracking.</w:t>
            </w:r>
          </w:p>
        </w:tc>
        <w:tc>
          <w:tcPr>
            <w:tcW w:type="dxa" w:w="1154"/>
            <w:vAlign w:val="top"/>
            <w:shd w:fill="F4F7FA" w:val="clear"/>
          </w:tcPr>
          <w:p>
            <w:pPr>
              <w:pStyle w:val="Compact"/>
              <w:spacing w:after="20" w:before="0" w:line="240" w:lineRule="auto"/>
              <w:jc w:val="left"/>
            </w:pPr>
            <w:r>
              <w:rPr>
                <w:rFonts w:ascii="Aptos" w:hAnsi="Aptos"/>
                <w:sz w:val="15"/>
              </w:rPr>
              <w:t xml:space="preserve">Sara Abdulwahab</w:t>
            </w:r>
          </w:p>
        </w:tc>
        <w:tc>
          <w:tcPr>
            <w:tcW w:type="dxa" w:w="2589"/>
            <w:vAlign w:val="top"/>
            <w:shd w:fill="F4F7FA" w:val="clear"/>
          </w:tcPr>
          <w:p>
            <w:pPr>
              <w:pStyle w:val="Compact"/>
              <w:spacing w:after="20" w:before="0" w:line="240" w:lineRule="auto"/>
              <w:jc w:val="left"/>
            </w:pPr>
            <w:r>
              <w:rPr>
                <w:rFonts w:ascii="Aptos" w:hAnsi="Aptos"/>
                <w:sz w:val="15"/>
              </w:rPr>
              <w:t xml:space="preserve">Confirm proposed 19 Oct 2026–10 Jan 2027 calendar mapping at kickoff / M1.</w:t>
            </w:r>
          </w:p>
        </w:tc>
        <w:tc>
          <w:tcPr>
            <w:tcW w:type="dxa" w:w="1475"/>
            <w:vAlign w:val="top"/>
            <w:shd w:fill="F4F7FA" w:val="clear"/>
          </w:tcPr>
          <w:p>
            <w:pPr>
              <w:pStyle w:val="Compact"/>
              <w:spacing w:after="20" w:before="0" w:line="240" w:lineRule="auto"/>
              <w:jc w:val="left"/>
            </w:pPr>
            <w:r>
              <w:rPr>
                <w:rFonts w:ascii="Aptos" w:hAnsi="Aptos"/>
                <w:sz w:val="15"/>
              </w:rPr>
              <w:t xml:space="preserve">Open — planning assumption</w:t>
            </w:r>
          </w:p>
        </w:tc>
      </w:tr>
      <w:tr>
        <w:trPr>
          <w:cantSplit/>
        </w:trPr>
        <w:tc>
          <w:tcPr>
            <w:tcW w:type="dxa" w:w="624"/>
            <w:vAlign w:val="top"/>
            <w:shd w:fill="FFFFFF" w:val="clear"/>
          </w:tcPr>
          <w:p>
            <w:pPr>
              <w:pStyle w:val="Compact"/>
              <w:spacing w:after="20" w:before="0" w:line="240" w:lineRule="auto"/>
              <w:jc w:val="left"/>
            </w:pPr>
            <w:r>
              <w:rPr>
                <w:rFonts w:ascii="Aptos" w:hAnsi="Aptos"/>
                <w:sz w:val="15"/>
              </w:rPr>
              <w:t xml:space="preserve">ISS-03</w:t>
            </w:r>
          </w:p>
        </w:tc>
        <w:tc>
          <w:tcPr>
            <w:tcW w:type="dxa" w:w="1038"/>
            <w:vAlign w:val="top"/>
            <w:shd w:fill="FFFFFF" w:val="clear"/>
          </w:tcPr>
          <w:p>
            <w:pPr>
              <w:pStyle w:val="Compact"/>
              <w:spacing w:after="20" w:before="0" w:line="240" w:lineRule="auto"/>
              <w:jc w:val="left"/>
            </w:pPr>
            <w:r>
              <w:rPr>
                <w:rFonts w:ascii="Aptos" w:hAnsi="Aptos"/>
                <w:sz w:val="15"/>
              </w:rPr>
              <w:t xml:space="preserve">16 Oct 2026</w:t>
            </w:r>
          </w:p>
        </w:tc>
        <w:tc>
          <w:tcPr>
            <w:tcW w:type="dxa" w:w="3574"/>
            <w:vAlign w:val="top"/>
            <w:shd w:fill="FFFFFF" w:val="clear"/>
          </w:tcPr>
          <w:p>
            <w:pPr>
              <w:pStyle w:val="Compact"/>
              <w:spacing w:after="20" w:before="0" w:line="240" w:lineRule="auto"/>
              <w:jc w:val="left"/>
            </w:pPr>
            <w:r>
              <w:rPr>
                <w:rFonts w:ascii="Aptos" w:hAnsi="Aptos"/>
                <w:sz w:val="15"/>
              </w:rPr>
              <w:t xml:space="preserve">Individual names for Team Members 2–6 are not given in the supplied source documents. Task ownership needs to be made personal and explicit.</w:t>
            </w:r>
          </w:p>
        </w:tc>
        <w:tc>
          <w:tcPr>
            <w:tcW w:type="dxa" w:w="1154"/>
            <w:vAlign w:val="top"/>
            <w:shd w:fill="FFFFFF" w:val="clear"/>
          </w:tcPr>
          <w:p>
            <w:pPr>
              <w:pStyle w:val="Compact"/>
              <w:spacing w:after="20" w:before="0" w:line="240" w:lineRule="auto"/>
              <w:jc w:val="left"/>
            </w:pPr>
            <w:r>
              <w:rPr>
                <w:rFonts w:ascii="Aptos" w:hAnsi="Aptos"/>
                <w:sz w:val="15"/>
              </w:rPr>
              <w:t xml:space="preserve">Sara Abdulwahab</w:t>
            </w:r>
          </w:p>
        </w:tc>
        <w:tc>
          <w:tcPr>
            <w:tcW w:type="dxa" w:w="2589"/>
            <w:vAlign w:val="top"/>
            <w:shd w:fill="FFFFFF" w:val="clear"/>
          </w:tcPr>
          <w:p>
            <w:pPr>
              <w:pStyle w:val="Compact"/>
              <w:spacing w:after="20" w:before="0" w:line="240" w:lineRule="auto"/>
              <w:jc w:val="left"/>
            </w:pPr>
            <w:r>
              <w:rPr>
                <w:rFonts w:ascii="Aptos" w:hAnsi="Aptos"/>
                <w:sz w:val="15"/>
              </w:rPr>
              <w:t xml:space="preserve">Record names, availability, and backups at kickoff before technical work is allocated.</w:t>
            </w:r>
          </w:p>
        </w:tc>
        <w:tc>
          <w:tcPr>
            <w:tcW w:type="dxa" w:w="1475"/>
            <w:vAlign w:val="top"/>
            <w:shd w:fill="FFFFFF" w:val="clear"/>
          </w:tcPr>
          <w:p>
            <w:pPr>
              <w:pStyle w:val="Compact"/>
              <w:spacing w:after="20" w:before="0" w:line="240" w:lineRule="auto"/>
              <w:jc w:val="left"/>
            </w:pPr>
            <w:r>
              <w:rPr>
                <w:rFonts w:ascii="Aptos" w:hAnsi="Aptos"/>
                <w:sz w:val="15"/>
              </w:rPr>
              <w:t xml:space="preserve">Open — team administration</w:t>
            </w:r>
          </w:p>
        </w:tc>
      </w:tr>
    </w:tbl>
    <w:bookmarkEnd w:id="55"/>
    <w:bookmarkStart w:id="56" w:name="X2116463bc40ff1246708026f200803416fd7a8c"/>
    <w:p>
      <w:pPr>
        <w:pStyle w:val="Heading2"/>
        <w:keepNext/>
      </w:pPr>
      <w:r>
        <w:rPr>
          <w:rFonts w:ascii="Aptos" w:hAnsi="Aptos"/>
        </w:rPr>
        <w:t xml:space="preserve">9.2 Assumption Log</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665"/>
        <w:gridCol w:w="2524"/>
        <w:gridCol w:w="2431"/>
        <w:gridCol w:w="1616"/>
        <w:gridCol w:w="1389"/>
        <w:gridCol w:w="1829"/>
      </w:tblGrid>
      <w:tr>
        <w:trPr>
          <w:tblHeader w:val="true"/>
          <w:cantSplit/>
        </w:trPr>
        <w:tc>
          <w:tcPr>
            <w:tcW w:type="dxa" w:w="665"/>
            <w:vAlign w:val="top"/>
            <w:shd w:fill="12324A" w:val="clear"/>
          </w:tcPr>
          <w:p>
            <w:pPr>
              <w:pStyle w:val="Compact"/>
              <w:spacing w:after="20" w:before="0" w:line="240" w:lineRule="auto"/>
              <w:jc w:val="left"/>
            </w:pPr>
            <w:r>
              <w:rPr>
                <w:rFonts w:ascii="Aptos" w:hAnsi="Aptos"/>
                <w:b/>
                <w:color w:val="FFFFFF"/>
                <w:sz w:val="15"/>
              </w:rPr>
              <w:t xml:space="preserve">ID</w:t>
            </w:r>
          </w:p>
        </w:tc>
        <w:tc>
          <w:tcPr>
            <w:tcW w:type="dxa" w:w="2524"/>
            <w:vAlign w:val="top"/>
            <w:shd w:fill="12324A" w:val="clear"/>
          </w:tcPr>
          <w:p>
            <w:pPr>
              <w:pStyle w:val="Compact"/>
              <w:spacing w:after="20" w:before="0" w:line="240" w:lineRule="auto"/>
              <w:jc w:val="left"/>
            </w:pPr>
            <w:r>
              <w:rPr>
                <w:rFonts w:ascii="Aptos" w:hAnsi="Aptos"/>
                <w:b/>
                <w:color w:val="FFFFFF"/>
                <w:sz w:val="15"/>
              </w:rPr>
              <w:t xml:space="preserve">Assumption</w:t>
            </w:r>
          </w:p>
        </w:tc>
        <w:tc>
          <w:tcPr>
            <w:tcW w:type="dxa" w:w="2431"/>
            <w:vAlign w:val="top"/>
            <w:shd w:fill="12324A" w:val="clear"/>
          </w:tcPr>
          <w:p>
            <w:pPr>
              <w:pStyle w:val="Compact"/>
              <w:spacing w:after="20" w:before="0" w:line="240" w:lineRule="auto"/>
              <w:jc w:val="left"/>
            </w:pPr>
            <w:r>
              <w:rPr>
                <w:rFonts w:ascii="Aptos" w:hAnsi="Aptos"/>
                <w:b/>
                <w:color w:val="FFFFFF"/>
                <w:sz w:val="15"/>
              </w:rPr>
              <w:t xml:space="preserve">Validation method</w:t>
            </w:r>
          </w:p>
        </w:tc>
        <w:tc>
          <w:tcPr>
            <w:tcW w:type="dxa" w:w="1616"/>
            <w:vAlign w:val="top"/>
            <w:shd w:fill="12324A" w:val="clear"/>
          </w:tcPr>
          <w:p>
            <w:pPr>
              <w:pStyle w:val="Compact"/>
              <w:spacing w:after="20" w:before="0" w:line="240" w:lineRule="auto"/>
              <w:jc w:val="left"/>
            </w:pPr>
            <w:r>
              <w:rPr>
                <w:rFonts w:ascii="Aptos" w:hAnsi="Aptos"/>
                <w:b/>
                <w:color w:val="FFFFFF"/>
                <w:sz w:val="15"/>
              </w:rPr>
              <w:t xml:space="preserve">Owner</w:t>
            </w:r>
          </w:p>
        </w:tc>
        <w:tc>
          <w:tcPr>
            <w:tcW w:type="dxa" w:w="1389"/>
            <w:vAlign w:val="top"/>
            <w:shd w:fill="12324A" w:val="clear"/>
          </w:tcPr>
          <w:p>
            <w:pPr>
              <w:pStyle w:val="Compact"/>
              <w:spacing w:after="20" w:before="0" w:line="240" w:lineRule="auto"/>
              <w:jc w:val="left"/>
            </w:pPr>
            <w:r>
              <w:rPr>
                <w:rFonts w:ascii="Aptos" w:hAnsi="Aptos"/>
                <w:b/>
                <w:color w:val="FFFFFF"/>
                <w:sz w:val="15"/>
              </w:rPr>
              <w:t xml:space="preserve">Validate by</w:t>
            </w:r>
          </w:p>
        </w:tc>
        <w:tc>
          <w:tcPr>
            <w:tcW w:type="dxa" w:w="1829"/>
            <w:vAlign w:val="top"/>
            <w:shd w:fill="12324A" w:val="clear"/>
          </w:tcPr>
          <w:p>
            <w:pPr>
              <w:pStyle w:val="Compact"/>
              <w:spacing w:after="20" w:before="0" w:line="240" w:lineRule="auto"/>
              <w:jc w:val="left"/>
            </w:pPr>
            <w:r>
              <w:rPr>
                <w:rFonts w:ascii="Aptos" w:hAnsi="Aptos"/>
                <w:b/>
                <w:color w:val="FFFFFF"/>
                <w:sz w:val="15"/>
              </w:rPr>
              <w:t xml:space="preserve">Status</w:t>
            </w:r>
          </w:p>
        </w:tc>
      </w:tr>
      <w:tr>
        <w:trPr>
          <w:cantSplit/>
        </w:trPr>
        <w:tc>
          <w:tcPr>
            <w:tcW w:type="dxa" w:w="665"/>
            <w:vAlign w:val="top"/>
            <w:shd w:fill="FFFFFF" w:val="clear"/>
          </w:tcPr>
          <w:p>
            <w:pPr>
              <w:pStyle w:val="Compact"/>
              <w:spacing w:after="20" w:before="0" w:line="240" w:lineRule="auto"/>
              <w:jc w:val="left"/>
            </w:pPr>
            <w:r>
              <w:rPr>
                <w:rFonts w:ascii="Aptos" w:hAnsi="Aptos"/>
                <w:sz w:val="15"/>
              </w:rPr>
              <w:t xml:space="preserve">A1</w:t>
            </w:r>
          </w:p>
        </w:tc>
        <w:tc>
          <w:tcPr>
            <w:tcW w:type="dxa" w:w="2524"/>
            <w:vAlign w:val="top"/>
            <w:shd w:fill="FFFFFF" w:val="clear"/>
          </w:tcPr>
          <w:p>
            <w:pPr>
              <w:pStyle w:val="Compact"/>
              <w:spacing w:after="20" w:before="0" w:line="240" w:lineRule="auto"/>
              <w:jc w:val="left"/>
            </w:pPr>
            <w:r>
              <w:rPr>
                <w:rFonts w:ascii="Aptos" w:hAnsi="Aptos"/>
                <w:sz w:val="15"/>
              </w:rPr>
              <w:t xml:space="preserve">Final delivery is at the end of W12; scope can flex but the date is fixed.</w:t>
            </w:r>
          </w:p>
        </w:tc>
        <w:tc>
          <w:tcPr>
            <w:tcW w:type="dxa" w:w="2431"/>
            <w:vAlign w:val="top"/>
            <w:shd w:fill="FFFFFF" w:val="clear"/>
          </w:tcPr>
          <w:p>
            <w:pPr>
              <w:pStyle w:val="Compact"/>
              <w:spacing w:after="20" w:before="0" w:line="240" w:lineRule="auto"/>
              <w:jc w:val="left"/>
            </w:pPr>
            <w:r>
              <w:rPr>
                <w:rFonts w:ascii="Aptos" w:hAnsi="Aptos"/>
                <w:sz w:val="15"/>
              </w:rPr>
              <w:t xml:space="preserve">Obtain supervisor confirmation of week and calendar dates.</w:t>
            </w:r>
          </w:p>
        </w:tc>
        <w:tc>
          <w:tcPr>
            <w:tcW w:type="dxa" w:w="1616"/>
            <w:vAlign w:val="top"/>
            <w:shd w:fill="FFFFFF" w:val="clear"/>
          </w:tcPr>
          <w:p>
            <w:pPr>
              <w:pStyle w:val="Compact"/>
              <w:spacing w:after="20" w:before="0" w:line="240" w:lineRule="auto"/>
              <w:jc w:val="left"/>
            </w:pPr>
            <w:r>
              <w:rPr>
                <w:rFonts w:ascii="Aptos" w:hAnsi="Aptos"/>
                <w:sz w:val="15"/>
              </w:rPr>
              <w:t xml:space="preserve">Sara Abdulwahab</w:t>
            </w:r>
          </w:p>
        </w:tc>
        <w:tc>
          <w:tcPr>
            <w:tcW w:type="dxa" w:w="1389"/>
            <w:vAlign w:val="top"/>
            <w:shd w:fill="FFFFFF" w:val="clear"/>
          </w:tcPr>
          <w:p>
            <w:pPr>
              <w:pStyle w:val="Compact"/>
              <w:spacing w:after="20" w:before="0" w:line="240" w:lineRule="auto"/>
              <w:jc w:val="left"/>
            </w:pPr>
            <w:r>
              <w:rPr>
                <w:rFonts w:ascii="Aptos" w:hAnsi="Aptos"/>
                <w:sz w:val="15"/>
              </w:rPr>
              <w:t xml:space="preserve">W1–W2</w:t>
            </w:r>
          </w:p>
        </w:tc>
        <w:tc>
          <w:tcPr>
            <w:tcW w:type="dxa" w:w="1829"/>
            <w:vAlign w:val="top"/>
            <w:shd w:fill="FFFFFF" w:val="clear"/>
          </w:tcPr>
          <w:p>
            <w:pPr>
              <w:pStyle w:val="Compact"/>
              <w:spacing w:after="20" w:before="0" w:line="240" w:lineRule="auto"/>
              <w:jc w:val="left"/>
            </w:pPr>
            <w:r>
              <w:rPr>
                <w:rFonts w:ascii="Aptos" w:hAnsi="Aptos"/>
                <w:sz w:val="15"/>
              </w:rPr>
              <w:t xml:space="preserve">Open for confirmation</w:t>
            </w:r>
          </w:p>
        </w:tc>
      </w:tr>
      <w:tr>
        <w:trPr>
          <w:cantSplit/>
        </w:trPr>
        <w:tc>
          <w:tcPr>
            <w:tcW w:type="dxa" w:w="665"/>
            <w:vAlign w:val="top"/>
            <w:shd w:fill="F4F7FA" w:val="clear"/>
          </w:tcPr>
          <w:p>
            <w:pPr>
              <w:pStyle w:val="Compact"/>
              <w:spacing w:after="20" w:before="0" w:line="240" w:lineRule="auto"/>
              <w:jc w:val="left"/>
            </w:pPr>
            <w:r>
              <w:rPr>
                <w:rFonts w:ascii="Aptos" w:hAnsi="Aptos"/>
                <w:sz w:val="15"/>
              </w:rPr>
              <w:t xml:space="preserve">A2</w:t>
            </w:r>
          </w:p>
        </w:tc>
        <w:tc>
          <w:tcPr>
            <w:tcW w:type="dxa" w:w="2524"/>
            <w:vAlign w:val="top"/>
            <w:shd w:fill="F4F7FA" w:val="clear"/>
          </w:tcPr>
          <w:p>
            <w:pPr>
              <w:pStyle w:val="Compact"/>
              <w:spacing w:after="20" w:before="0" w:line="240" w:lineRule="auto"/>
              <w:jc w:val="left"/>
            </w:pPr>
            <w:r>
              <w:rPr>
                <w:rFonts w:ascii="Aptos" w:hAnsi="Aptos"/>
                <w:sz w:val="15"/>
              </w:rPr>
              <w:t xml:space="preserve">Each of six members can contribute approximately 8–10 hours per week.</w:t>
            </w:r>
          </w:p>
        </w:tc>
        <w:tc>
          <w:tcPr>
            <w:tcW w:type="dxa" w:w="2431"/>
            <w:vAlign w:val="top"/>
            <w:shd w:fill="F4F7FA" w:val="clear"/>
          </w:tcPr>
          <w:p>
            <w:pPr>
              <w:pStyle w:val="Compact"/>
              <w:spacing w:after="20" w:before="0" w:line="240" w:lineRule="auto"/>
              <w:jc w:val="left"/>
            </w:pPr>
            <w:r>
              <w:rPr>
                <w:rFonts w:ascii="Aptos" w:hAnsi="Aptos"/>
                <w:sz w:val="15"/>
              </w:rPr>
              <w:t xml:space="preserve">Confirm availability and adjust task allocation.</w:t>
            </w:r>
          </w:p>
        </w:tc>
        <w:tc>
          <w:tcPr>
            <w:tcW w:type="dxa" w:w="1616"/>
            <w:vAlign w:val="top"/>
            <w:shd w:fill="F4F7FA" w:val="clear"/>
          </w:tcPr>
          <w:p>
            <w:pPr>
              <w:pStyle w:val="Compact"/>
              <w:spacing w:after="20" w:before="0" w:line="240" w:lineRule="auto"/>
              <w:jc w:val="left"/>
            </w:pPr>
            <w:r>
              <w:rPr>
                <w:rFonts w:ascii="Aptos" w:hAnsi="Aptos"/>
                <w:sz w:val="15"/>
              </w:rPr>
              <w:t xml:space="preserve">Sara Abdulwahab</w:t>
            </w:r>
          </w:p>
        </w:tc>
        <w:tc>
          <w:tcPr>
            <w:tcW w:type="dxa" w:w="1389"/>
            <w:vAlign w:val="top"/>
            <w:shd w:fill="F4F7FA" w:val="clear"/>
          </w:tcPr>
          <w:p>
            <w:pPr>
              <w:pStyle w:val="Compact"/>
              <w:spacing w:after="20" w:before="0" w:line="240" w:lineRule="auto"/>
              <w:jc w:val="left"/>
            </w:pPr>
            <w:r>
              <w:rPr>
                <w:rFonts w:ascii="Aptos" w:hAnsi="Aptos"/>
                <w:sz w:val="15"/>
              </w:rPr>
              <w:t xml:space="preserve">W1</w:t>
            </w:r>
          </w:p>
        </w:tc>
        <w:tc>
          <w:tcPr>
            <w:tcW w:type="dxa" w:w="1829"/>
            <w:vAlign w:val="top"/>
            <w:shd w:fill="F4F7FA" w:val="clear"/>
          </w:tcPr>
          <w:p>
            <w:pPr>
              <w:pStyle w:val="Compact"/>
              <w:spacing w:after="20" w:before="0" w:line="240" w:lineRule="auto"/>
              <w:jc w:val="left"/>
            </w:pPr>
            <w:r>
              <w:rPr>
                <w:rFonts w:ascii="Aptos" w:hAnsi="Aptos"/>
                <w:sz w:val="15"/>
              </w:rPr>
              <w:t xml:space="preserve">Open for confirmation</w:t>
            </w:r>
          </w:p>
        </w:tc>
      </w:tr>
      <w:tr>
        <w:trPr>
          <w:cantSplit/>
        </w:trPr>
        <w:tc>
          <w:tcPr>
            <w:tcW w:type="dxa" w:w="665"/>
            <w:vAlign w:val="top"/>
            <w:shd w:fill="FFFFFF" w:val="clear"/>
          </w:tcPr>
          <w:p>
            <w:pPr>
              <w:pStyle w:val="Compact"/>
              <w:spacing w:after="20" w:before="0" w:line="240" w:lineRule="auto"/>
              <w:jc w:val="left"/>
            </w:pPr>
            <w:r>
              <w:rPr>
                <w:rFonts w:ascii="Aptos" w:hAnsi="Aptos"/>
                <w:sz w:val="15"/>
              </w:rPr>
              <w:t xml:space="preserve">A3</w:t>
            </w:r>
          </w:p>
        </w:tc>
        <w:tc>
          <w:tcPr>
            <w:tcW w:type="dxa" w:w="2524"/>
            <w:vAlign w:val="top"/>
            <w:shd w:fill="FFFFFF" w:val="clear"/>
          </w:tcPr>
          <w:p>
            <w:pPr>
              <w:pStyle w:val="Compact"/>
              <w:spacing w:after="20" w:before="0" w:line="240" w:lineRule="auto"/>
              <w:jc w:val="left"/>
            </w:pPr>
            <w:r>
              <w:rPr>
                <w:rFonts w:ascii="Aptos" w:hAnsi="Aptos"/>
                <w:sz w:val="15"/>
              </w:rPr>
              <w:t xml:space="preserve">The prototype uses sample/test data only and no real medical or sensitive personal data.</w:t>
            </w:r>
          </w:p>
        </w:tc>
        <w:tc>
          <w:tcPr>
            <w:tcW w:type="dxa" w:w="2431"/>
            <w:vAlign w:val="top"/>
            <w:shd w:fill="FFFFFF" w:val="clear"/>
          </w:tcPr>
          <w:p>
            <w:pPr>
              <w:pStyle w:val="Compact"/>
              <w:spacing w:after="20" w:before="0" w:line="240" w:lineRule="auto"/>
              <w:jc w:val="left"/>
            </w:pPr>
            <w:r>
              <w:rPr>
                <w:rFonts w:ascii="Aptos" w:hAnsi="Aptos"/>
                <w:sz w:val="15"/>
              </w:rPr>
              <w:t xml:space="preserve">Review seed data and privacy checklist before testing.</w:t>
            </w:r>
          </w:p>
        </w:tc>
        <w:tc>
          <w:tcPr>
            <w:tcW w:type="dxa" w:w="1616"/>
            <w:vAlign w:val="top"/>
            <w:shd w:fill="FFFFFF" w:val="clear"/>
          </w:tcPr>
          <w:p>
            <w:pPr>
              <w:pStyle w:val="Compact"/>
              <w:spacing w:after="20" w:before="0" w:line="240" w:lineRule="auto"/>
              <w:jc w:val="left"/>
            </w:pPr>
            <w:r>
              <w:rPr>
                <w:rFonts w:ascii="Aptos" w:hAnsi="Aptos"/>
                <w:sz w:val="15"/>
              </w:rPr>
              <w:t xml:space="preserve">Team Member 5 and Team Member 6</w:t>
            </w:r>
          </w:p>
        </w:tc>
        <w:tc>
          <w:tcPr>
            <w:tcW w:type="dxa" w:w="1389"/>
            <w:vAlign w:val="top"/>
            <w:shd w:fill="FFFFFF" w:val="clear"/>
          </w:tcPr>
          <w:p>
            <w:pPr>
              <w:pStyle w:val="Compact"/>
              <w:spacing w:after="20" w:before="0" w:line="240" w:lineRule="auto"/>
              <w:jc w:val="left"/>
            </w:pPr>
            <w:r>
              <w:rPr>
                <w:rFonts w:ascii="Aptos" w:hAnsi="Aptos"/>
                <w:sz w:val="15"/>
              </w:rPr>
              <w:t xml:space="preserve">W4, then each release</w:t>
            </w:r>
          </w:p>
        </w:tc>
        <w:tc>
          <w:tcPr>
            <w:tcW w:type="dxa" w:w="1829"/>
            <w:vAlign w:val="top"/>
            <w:shd w:fill="FFFFFF" w:val="clear"/>
          </w:tcPr>
          <w:p>
            <w:pPr>
              <w:pStyle w:val="Compact"/>
              <w:spacing w:after="20" w:before="0" w:line="240" w:lineRule="auto"/>
              <w:jc w:val="left"/>
            </w:pPr>
            <w:r>
              <w:rPr>
                <w:rFonts w:ascii="Aptos" w:hAnsi="Aptos"/>
                <w:sz w:val="15"/>
              </w:rPr>
              <w:t xml:space="preserve">Accepted planning rule; ongoing compliance</w:t>
            </w:r>
          </w:p>
        </w:tc>
      </w:tr>
      <w:tr>
        <w:trPr>
          <w:cantSplit/>
        </w:trPr>
        <w:tc>
          <w:tcPr>
            <w:tcW w:type="dxa" w:w="665"/>
            <w:vAlign w:val="top"/>
            <w:shd w:fill="F4F7FA" w:val="clear"/>
          </w:tcPr>
          <w:p>
            <w:pPr>
              <w:pStyle w:val="Compact"/>
              <w:spacing w:after="20" w:before="0" w:line="240" w:lineRule="auto"/>
              <w:jc w:val="left"/>
            </w:pPr>
            <w:r>
              <w:rPr>
                <w:rFonts w:ascii="Aptos" w:hAnsi="Aptos"/>
                <w:sz w:val="15"/>
              </w:rPr>
              <w:t xml:space="preserve">A4</w:t>
            </w:r>
          </w:p>
        </w:tc>
        <w:tc>
          <w:tcPr>
            <w:tcW w:type="dxa" w:w="2524"/>
            <w:vAlign w:val="top"/>
            <w:shd w:fill="F4F7FA" w:val="clear"/>
          </w:tcPr>
          <w:p>
            <w:pPr>
              <w:pStyle w:val="Compact"/>
              <w:spacing w:after="20" w:before="0" w:line="240" w:lineRule="auto"/>
              <w:jc w:val="left"/>
            </w:pPr>
            <w:r>
              <w:rPr>
                <w:rFonts w:ascii="Aptos" w:hAnsi="Aptos"/>
                <w:sz w:val="15"/>
              </w:rPr>
              <w:t xml:space="preserve">Technology stack is selected in W2 according to team skills and available tooling.</w:t>
            </w:r>
          </w:p>
        </w:tc>
        <w:tc>
          <w:tcPr>
            <w:tcW w:type="dxa" w:w="2431"/>
            <w:vAlign w:val="top"/>
            <w:shd w:fill="F4F7FA" w:val="clear"/>
          </w:tcPr>
          <w:p>
            <w:pPr>
              <w:pStyle w:val="Compact"/>
              <w:spacing w:after="20" w:before="0" w:line="240" w:lineRule="auto"/>
              <w:jc w:val="left"/>
            </w:pPr>
            <w:r>
              <w:rPr>
                <w:rFonts w:ascii="Aptos" w:hAnsi="Aptos"/>
                <w:sz w:val="15"/>
              </w:rPr>
              <w:t xml:space="preserve">Compare options with team capability and local-demo constraints; record decision.</w:t>
            </w:r>
          </w:p>
        </w:tc>
        <w:tc>
          <w:tcPr>
            <w:tcW w:type="dxa" w:w="1616"/>
            <w:vAlign w:val="top"/>
            <w:shd w:fill="F4F7FA" w:val="clear"/>
          </w:tcPr>
          <w:p>
            <w:pPr>
              <w:pStyle w:val="Compact"/>
              <w:spacing w:after="20" w:before="0" w:line="240" w:lineRule="auto"/>
              <w:jc w:val="left"/>
            </w:pPr>
            <w:r>
              <w:rPr>
                <w:rFonts w:ascii="Aptos" w:hAnsi="Aptos"/>
                <w:sz w:val="15"/>
              </w:rPr>
              <w:t xml:space="preserve">Team Member 5 with Sara</w:t>
            </w:r>
          </w:p>
        </w:tc>
        <w:tc>
          <w:tcPr>
            <w:tcW w:type="dxa" w:w="1389"/>
            <w:vAlign w:val="top"/>
            <w:shd w:fill="F4F7FA" w:val="clear"/>
          </w:tcPr>
          <w:p>
            <w:pPr>
              <w:pStyle w:val="Compact"/>
              <w:spacing w:after="20" w:before="0" w:line="240" w:lineRule="auto"/>
              <w:jc w:val="left"/>
            </w:pPr>
            <w:r>
              <w:rPr>
                <w:rFonts w:ascii="Aptos" w:hAnsi="Aptos"/>
                <w:sz w:val="15"/>
              </w:rPr>
              <w:t xml:space="preserve">W2</w:t>
            </w:r>
          </w:p>
        </w:tc>
        <w:tc>
          <w:tcPr>
            <w:tcW w:type="dxa" w:w="1829"/>
            <w:vAlign w:val="top"/>
            <w:shd w:fill="F4F7FA" w:val="clear"/>
          </w:tcPr>
          <w:p>
            <w:pPr>
              <w:pStyle w:val="Compact"/>
              <w:spacing w:after="20" w:before="0" w:line="240" w:lineRule="auto"/>
              <w:jc w:val="left"/>
            </w:pPr>
            <w:r>
              <w:rPr>
                <w:rFonts w:ascii="Aptos" w:hAnsi="Aptos"/>
                <w:sz w:val="15"/>
              </w:rPr>
              <w:t xml:space="preserve">Open for decision</w:t>
            </w:r>
          </w:p>
        </w:tc>
      </w:tr>
      <w:tr>
        <w:trPr>
          <w:cantSplit/>
        </w:trPr>
        <w:tc>
          <w:tcPr>
            <w:tcW w:type="dxa" w:w="665"/>
            <w:vAlign w:val="top"/>
            <w:shd w:fill="FFFFFF" w:val="clear"/>
          </w:tcPr>
          <w:p>
            <w:pPr>
              <w:pStyle w:val="Compact"/>
              <w:spacing w:after="20" w:before="0" w:line="240" w:lineRule="auto"/>
              <w:jc w:val="left"/>
            </w:pPr>
            <w:r>
              <w:rPr>
                <w:rFonts w:ascii="Aptos" w:hAnsi="Aptos"/>
                <w:sz w:val="15"/>
              </w:rPr>
              <w:t xml:space="preserve">A5</w:t>
            </w:r>
          </w:p>
        </w:tc>
        <w:tc>
          <w:tcPr>
            <w:tcW w:type="dxa" w:w="2524"/>
            <w:vAlign w:val="top"/>
            <w:shd w:fill="FFFFFF" w:val="clear"/>
          </w:tcPr>
          <w:p>
            <w:pPr>
              <w:pStyle w:val="Compact"/>
              <w:spacing w:after="20" w:before="0" w:line="240" w:lineRule="auto"/>
              <w:jc w:val="left"/>
            </w:pPr>
            <w:r>
              <w:rPr>
                <w:rFonts w:ascii="Aptos" w:hAnsi="Aptos"/>
                <w:sz w:val="15"/>
              </w:rPr>
              <w:t xml:space="preserve">A local demo environment is guaranteed; cloud hosting is optional.</w:t>
            </w:r>
          </w:p>
        </w:tc>
        <w:tc>
          <w:tcPr>
            <w:tcW w:type="dxa" w:w="2431"/>
            <w:vAlign w:val="top"/>
            <w:shd w:fill="FFFFFF" w:val="clear"/>
          </w:tcPr>
          <w:p>
            <w:pPr>
              <w:pStyle w:val="Compact"/>
              <w:spacing w:after="20" w:before="0" w:line="240" w:lineRule="auto"/>
              <w:jc w:val="left"/>
            </w:pPr>
            <w:r>
              <w:rPr>
                <w:rFonts w:ascii="Aptos" w:hAnsi="Aptos"/>
                <w:sz w:val="15"/>
              </w:rPr>
              <w:t xml:space="preserve">Rehearse local setup and restore instructions.</w:t>
            </w:r>
          </w:p>
        </w:tc>
        <w:tc>
          <w:tcPr>
            <w:tcW w:type="dxa" w:w="1616"/>
            <w:vAlign w:val="top"/>
            <w:shd w:fill="FFFFFF" w:val="clear"/>
          </w:tcPr>
          <w:p>
            <w:pPr>
              <w:pStyle w:val="Compact"/>
              <w:spacing w:after="20" w:before="0" w:line="240" w:lineRule="auto"/>
              <w:jc w:val="left"/>
            </w:pPr>
            <w:r>
              <w:rPr>
                <w:rFonts w:ascii="Aptos" w:hAnsi="Aptos"/>
                <w:sz w:val="15"/>
              </w:rPr>
              <w:t xml:space="preserve">Team Member 5</w:t>
            </w:r>
          </w:p>
        </w:tc>
        <w:tc>
          <w:tcPr>
            <w:tcW w:type="dxa" w:w="1389"/>
            <w:vAlign w:val="top"/>
            <w:shd w:fill="FFFFFF" w:val="clear"/>
          </w:tcPr>
          <w:p>
            <w:pPr>
              <w:pStyle w:val="Compact"/>
              <w:spacing w:after="20" w:before="0" w:line="240" w:lineRule="auto"/>
              <w:jc w:val="left"/>
            </w:pPr>
            <w:r>
              <w:rPr>
                <w:rFonts w:ascii="Aptos" w:hAnsi="Aptos"/>
                <w:sz w:val="15"/>
              </w:rPr>
              <w:t xml:space="preserve">W4 and W11</w:t>
            </w:r>
          </w:p>
        </w:tc>
        <w:tc>
          <w:tcPr>
            <w:tcW w:type="dxa" w:w="1829"/>
            <w:vAlign w:val="top"/>
            <w:shd w:fill="FFFFFF" w:val="clear"/>
          </w:tcPr>
          <w:p>
            <w:pPr>
              <w:pStyle w:val="Compact"/>
              <w:spacing w:after="20" w:before="0" w:line="240" w:lineRule="auto"/>
              <w:jc w:val="left"/>
            </w:pPr>
            <w:r>
              <w:rPr>
                <w:rFonts w:ascii="Aptos" w:hAnsi="Aptos"/>
                <w:sz w:val="15"/>
              </w:rPr>
              <w:t xml:space="preserve">Open until rehearsal</w:t>
            </w:r>
          </w:p>
        </w:tc>
      </w:tr>
    </w:tbl>
    <w:bookmarkEnd w:id="56"/>
    <w:bookmarkStart w:id="57" w:name="X4f9ff87e0ebb16d463ca5cd72630ca6a3129a0a"/>
    <w:p>
      <w:pPr>
        <w:pStyle w:val="Heading2"/>
        <w:keepNext/>
      </w:pPr>
      <w:r>
        <w:rPr>
          <w:rFonts w:ascii="Aptos" w:hAnsi="Aptos"/>
        </w:rPr>
        <w:t xml:space="preserve">9.3 Dependency Log</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713"/>
        <w:gridCol w:w="2549"/>
        <w:gridCol w:w="2182"/>
        <w:gridCol w:w="1733"/>
        <w:gridCol w:w="1841"/>
        <w:gridCol w:w="1436"/>
      </w:tblGrid>
      <w:tr>
        <w:trPr>
          <w:tblHeader w:val="true"/>
          <w:cantSplit/>
        </w:trPr>
        <w:tc>
          <w:tcPr>
            <w:tcW w:type="dxa" w:w="713"/>
            <w:vAlign w:val="top"/>
            <w:shd w:fill="12324A" w:val="clear"/>
          </w:tcPr>
          <w:p>
            <w:pPr>
              <w:pStyle w:val="Compact"/>
              <w:spacing w:after="20" w:before="0" w:line="240" w:lineRule="auto"/>
              <w:jc w:val="left"/>
            </w:pPr>
            <w:r>
              <w:rPr>
                <w:rFonts w:ascii="Aptos" w:hAnsi="Aptos"/>
                <w:b/>
                <w:color w:val="FFFFFF"/>
                <w:sz w:val="15"/>
              </w:rPr>
              <w:t xml:space="preserve">ID</w:t>
            </w:r>
          </w:p>
        </w:tc>
        <w:tc>
          <w:tcPr>
            <w:tcW w:type="dxa" w:w="2549"/>
            <w:vAlign w:val="top"/>
            <w:shd w:fill="12324A" w:val="clear"/>
          </w:tcPr>
          <w:p>
            <w:pPr>
              <w:pStyle w:val="Compact"/>
              <w:spacing w:after="20" w:before="0" w:line="240" w:lineRule="auto"/>
              <w:jc w:val="left"/>
            </w:pPr>
            <w:r>
              <w:rPr>
                <w:rFonts w:ascii="Aptos" w:hAnsi="Aptos"/>
                <w:b/>
                <w:color w:val="FFFFFF"/>
                <w:sz w:val="15"/>
              </w:rPr>
              <w:t xml:space="preserve">Dependency</w:t>
            </w:r>
          </w:p>
        </w:tc>
        <w:tc>
          <w:tcPr>
            <w:tcW w:type="dxa" w:w="2182"/>
            <w:vAlign w:val="top"/>
            <w:shd w:fill="12324A" w:val="clear"/>
          </w:tcPr>
          <w:p>
            <w:pPr>
              <w:pStyle w:val="Compact"/>
              <w:spacing w:after="20" w:before="0" w:line="240" w:lineRule="auto"/>
              <w:jc w:val="left"/>
            </w:pPr>
            <w:r>
              <w:rPr>
                <w:rFonts w:ascii="Aptos" w:hAnsi="Aptos"/>
                <w:b/>
                <w:color w:val="FFFFFF"/>
                <w:sz w:val="15"/>
              </w:rPr>
              <w:t xml:space="preserve">Impact if delayed</w:t>
            </w:r>
          </w:p>
        </w:tc>
        <w:tc>
          <w:tcPr>
            <w:tcW w:type="dxa" w:w="1733"/>
            <w:vAlign w:val="top"/>
            <w:shd w:fill="12324A" w:val="clear"/>
          </w:tcPr>
          <w:p>
            <w:pPr>
              <w:pStyle w:val="Compact"/>
              <w:spacing w:after="20" w:before="0" w:line="240" w:lineRule="auto"/>
              <w:jc w:val="left"/>
            </w:pPr>
            <w:r>
              <w:rPr>
                <w:rFonts w:ascii="Aptos" w:hAnsi="Aptos"/>
                <w:b/>
                <w:color w:val="FFFFFF"/>
                <w:sz w:val="15"/>
              </w:rPr>
              <w:t xml:space="preserve">Owner</w:t>
            </w:r>
          </w:p>
        </w:tc>
        <w:tc>
          <w:tcPr>
            <w:tcW w:type="dxa" w:w="1841"/>
            <w:vAlign w:val="top"/>
            <w:shd w:fill="12324A" w:val="clear"/>
          </w:tcPr>
          <w:p>
            <w:pPr>
              <w:pStyle w:val="Compact"/>
              <w:spacing w:after="20" w:before="0" w:line="240" w:lineRule="auto"/>
              <w:jc w:val="left"/>
            </w:pPr>
            <w:r>
              <w:rPr>
                <w:rFonts w:ascii="Aptos" w:hAnsi="Aptos"/>
                <w:b/>
                <w:color w:val="FFFFFF"/>
                <w:sz w:val="15"/>
              </w:rPr>
              <w:t xml:space="preserve">Required by / response</w:t>
            </w:r>
          </w:p>
        </w:tc>
        <w:tc>
          <w:tcPr>
            <w:tcW w:type="dxa" w:w="1436"/>
            <w:vAlign w:val="top"/>
            <w:shd w:fill="12324A" w:val="clear"/>
          </w:tcPr>
          <w:p>
            <w:pPr>
              <w:pStyle w:val="Compact"/>
              <w:spacing w:after="20" w:before="0" w:line="240" w:lineRule="auto"/>
              <w:jc w:val="left"/>
            </w:pPr>
            <w:r>
              <w:rPr>
                <w:rFonts w:ascii="Aptos" w:hAnsi="Aptos"/>
                <w:b/>
                <w:color w:val="FFFFFF"/>
                <w:sz w:val="15"/>
              </w:rPr>
              <w:t xml:space="preserve">Status</w:t>
            </w:r>
          </w:p>
        </w:tc>
      </w:tr>
      <w:tr>
        <w:trPr>
          <w:cantSplit/>
        </w:trPr>
        <w:tc>
          <w:tcPr>
            <w:tcW w:type="dxa" w:w="713"/>
            <w:vAlign w:val="top"/>
            <w:shd w:fill="FFFFFF" w:val="clear"/>
          </w:tcPr>
          <w:p>
            <w:pPr>
              <w:pStyle w:val="Compact"/>
              <w:spacing w:after="20" w:before="0" w:line="240" w:lineRule="auto"/>
              <w:jc w:val="left"/>
            </w:pPr>
            <w:r>
              <w:rPr>
                <w:rFonts w:ascii="Aptos" w:hAnsi="Aptos"/>
                <w:sz w:val="15"/>
              </w:rPr>
              <w:t xml:space="preserve">DEP-01</w:t>
            </w:r>
          </w:p>
        </w:tc>
        <w:tc>
          <w:tcPr>
            <w:tcW w:type="dxa" w:w="2549"/>
            <w:vAlign w:val="top"/>
            <w:shd w:fill="FFFFFF" w:val="clear"/>
          </w:tcPr>
          <w:p>
            <w:pPr>
              <w:pStyle w:val="Compact"/>
              <w:spacing w:after="20" w:before="0" w:line="240" w:lineRule="auto"/>
              <w:jc w:val="left"/>
            </w:pPr>
            <w:r>
              <w:rPr>
                <w:rFonts w:ascii="Aptos" w:hAnsi="Aptos"/>
                <w:sz w:val="15"/>
              </w:rPr>
              <w:t xml:space="preserve">Supervisor approval of scope, role mapping, and priority conflicts.</w:t>
            </w:r>
          </w:p>
        </w:tc>
        <w:tc>
          <w:tcPr>
            <w:tcW w:type="dxa" w:w="2182"/>
            <w:vAlign w:val="top"/>
            <w:shd w:fill="FFFFFF" w:val="clear"/>
          </w:tcPr>
          <w:p>
            <w:pPr>
              <w:pStyle w:val="Compact"/>
              <w:spacing w:after="20" w:before="0" w:line="240" w:lineRule="auto"/>
              <w:jc w:val="left"/>
            </w:pPr>
            <w:r>
              <w:rPr>
                <w:rFonts w:ascii="Aptos" w:hAnsi="Aptos"/>
                <w:sz w:val="15"/>
              </w:rPr>
              <w:t xml:space="preserve">Requirements and development baseline may be unstable.</w:t>
            </w:r>
          </w:p>
        </w:tc>
        <w:tc>
          <w:tcPr>
            <w:tcW w:type="dxa" w:w="1733"/>
            <w:vAlign w:val="top"/>
            <w:shd w:fill="FFFFFF" w:val="clear"/>
          </w:tcPr>
          <w:p>
            <w:pPr>
              <w:pStyle w:val="Compact"/>
              <w:spacing w:after="20" w:before="0" w:line="240" w:lineRule="auto"/>
              <w:jc w:val="left"/>
            </w:pPr>
            <w:r>
              <w:rPr>
                <w:rFonts w:ascii="Aptos" w:hAnsi="Aptos"/>
                <w:sz w:val="15"/>
              </w:rPr>
              <w:t xml:space="preserve">Sara Abdulwahab</w:t>
            </w:r>
          </w:p>
        </w:tc>
        <w:tc>
          <w:tcPr>
            <w:tcW w:type="dxa" w:w="1841"/>
            <w:vAlign w:val="top"/>
            <w:shd w:fill="FFFFFF" w:val="clear"/>
          </w:tcPr>
          <w:p>
            <w:pPr>
              <w:pStyle w:val="Compact"/>
              <w:spacing w:after="20" w:before="0" w:line="240" w:lineRule="auto"/>
              <w:jc w:val="left"/>
            </w:pPr>
            <w:r>
              <w:rPr>
                <w:rFonts w:ascii="Aptos" w:hAnsi="Aptos"/>
                <w:sz w:val="15"/>
              </w:rPr>
              <w:t xml:space="preserve">M1, end W2; escalate if unavailable.</w:t>
            </w:r>
          </w:p>
        </w:tc>
        <w:tc>
          <w:tcPr>
            <w:tcW w:type="dxa" w:w="1436"/>
            <w:vAlign w:val="top"/>
            <w:shd w:fill="FFFFFF" w:val="clear"/>
          </w:tcPr>
          <w:p>
            <w:pPr>
              <w:pStyle w:val="Compact"/>
              <w:spacing w:after="20" w:before="0" w:line="240" w:lineRule="auto"/>
              <w:jc w:val="left"/>
            </w:pPr>
            <w:r>
              <w:rPr>
                <w:rFonts w:ascii="Aptos" w:hAnsi="Aptos"/>
                <w:sz w:val="15"/>
              </w:rPr>
              <w:t xml:space="preserve">Open</w:t>
            </w:r>
          </w:p>
        </w:tc>
      </w:tr>
      <w:tr>
        <w:trPr>
          <w:cantSplit/>
        </w:trPr>
        <w:tc>
          <w:tcPr>
            <w:tcW w:type="dxa" w:w="713"/>
            <w:vAlign w:val="top"/>
            <w:shd w:fill="F4F7FA" w:val="clear"/>
          </w:tcPr>
          <w:p>
            <w:pPr>
              <w:pStyle w:val="Compact"/>
              <w:spacing w:after="20" w:before="0" w:line="240" w:lineRule="auto"/>
              <w:jc w:val="left"/>
            </w:pPr>
            <w:r>
              <w:rPr>
                <w:rFonts w:ascii="Aptos" w:hAnsi="Aptos"/>
                <w:sz w:val="15"/>
              </w:rPr>
              <w:t xml:space="preserve">DEP-02</w:t>
            </w:r>
          </w:p>
        </w:tc>
        <w:tc>
          <w:tcPr>
            <w:tcW w:type="dxa" w:w="2549"/>
            <w:vAlign w:val="top"/>
            <w:shd w:fill="F4F7FA" w:val="clear"/>
          </w:tcPr>
          <w:p>
            <w:pPr>
              <w:pStyle w:val="Compact"/>
              <w:spacing w:after="20" w:before="0" w:line="240" w:lineRule="auto"/>
              <w:jc w:val="left"/>
            </w:pPr>
            <w:r>
              <w:rPr>
                <w:rFonts w:ascii="Aptos" w:hAnsi="Aptos"/>
                <w:sz w:val="15"/>
              </w:rPr>
              <w:t xml:space="preserve">Requirements and acceptance criteria approved before core build.</w:t>
            </w:r>
          </w:p>
        </w:tc>
        <w:tc>
          <w:tcPr>
            <w:tcW w:type="dxa" w:w="2182"/>
            <w:vAlign w:val="top"/>
            <w:shd w:fill="F4F7FA" w:val="clear"/>
          </w:tcPr>
          <w:p>
            <w:pPr>
              <w:pStyle w:val="Compact"/>
              <w:spacing w:after="20" w:before="0" w:line="240" w:lineRule="auto"/>
              <w:jc w:val="left"/>
            </w:pPr>
            <w:r>
              <w:rPr>
                <w:rFonts w:ascii="Aptos" w:hAnsi="Aptos"/>
                <w:sz w:val="15"/>
              </w:rPr>
              <w:t xml:space="preserve">Rework and inconsistent verification.</w:t>
            </w:r>
          </w:p>
        </w:tc>
        <w:tc>
          <w:tcPr>
            <w:tcW w:type="dxa" w:w="1733"/>
            <w:vAlign w:val="top"/>
            <w:shd w:fill="F4F7FA" w:val="clear"/>
          </w:tcPr>
          <w:p>
            <w:pPr>
              <w:pStyle w:val="Compact"/>
              <w:spacing w:after="20" w:before="0" w:line="240" w:lineRule="auto"/>
              <w:jc w:val="left"/>
            </w:pPr>
            <w:r>
              <w:rPr>
                <w:rFonts w:ascii="Aptos" w:hAnsi="Aptos"/>
                <w:sz w:val="15"/>
              </w:rPr>
              <w:t xml:space="preserve">Team Member 2</w:t>
            </w:r>
          </w:p>
        </w:tc>
        <w:tc>
          <w:tcPr>
            <w:tcW w:type="dxa" w:w="1841"/>
            <w:vAlign w:val="top"/>
            <w:shd w:fill="F4F7FA" w:val="clear"/>
          </w:tcPr>
          <w:p>
            <w:pPr>
              <w:pStyle w:val="Compact"/>
              <w:spacing w:after="20" w:before="0" w:line="240" w:lineRule="auto"/>
              <w:jc w:val="left"/>
            </w:pPr>
            <w:r>
              <w:rPr>
                <w:rFonts w:ascii="Aptos" w:hAnsi="Aptos"/>
                <w:sz w:val="15"/>
              </w:rPr>
              <w:t xml:space="preserve">M2, end W3.</w:t>
            </w:r>
          </w:p>
        </w:tc>
        <w:tc>
          <w:tcPr>
            <w:tcW w:type="dxa" w:w="1436"/>
            <w:vAlign w:val="top"/>
            <w:shd w:fill="F4F7FA" w:val="clear"/>
          </w:tcPr>
          <w:p>
            <w:pPr>
              <w:pStyle w:val="Compact"/>
              <w:spacing w:after="20" w:before="0" w:line="240" w:lineRule="auto"/>
              <w:jc w:val="left"/>
            </w:pPr>
            <w:r>
              <w:rPr>
                <w:rFonts w:ascii="Aptos" w:hAnsi="Aptos"/>
                <w:sz w:val="15"/>
              </w:rPr>
              <w:t xml:space="preserve">Planned</w:t>
            </w:r>
          </w:p>
        </w:tc>
      </w:tr>
      <w:tr>
        <w:trPr>
          <w:cantSplit/>
        </w:trPr>
        <w:tc>
          <w:tcPr>
            <w:tcW w:type="dxa" w:w="713"/>
            <w:vAlign w:val="top"/>
            <w:shd w:fill="FFFFFF" w:val="clear"/>
          </w:tcPr>
          <w:p>
            <w:pPr>
              <w:pStyle w:val="Compact"/>
              <w:spacing w:after="20" w:before="0" w:line="240" w:lineRule="auto"/>
              <w:jc w:val="left"/>
            </w:pPr>
            <w:r>
              <w:rPr>
                <w:rFonts w:ascii="Aptos" w:hAnsi="Aptos"/>
                <w:sz w:val="15"/>
              </w:rPr>
              <w:t xml:space="preserve">DEP-03</w:t>
            </w:r>
          </w:p>
        </w:tc>
        <w:tc>
          <w:tcPr>
            <w:tcW w:type="dxa" w:w="2549"/>
            <w:vAlign w:val="top"/>
            <w:shd w:fill="FFFFFF" w:val="clear"/>
          </w:tcPr>
          <w:p>
            <w:pPr>
              <w:pStyle w:val="Compact"/>
              <w:spacing w:after="20" w:before="0" w:line="240" w:lineRule="auto"/>
              <w:jc w:val="left"/>
            </w:pPr>
            <w:r>
              <w:rPr>
                <w:rFonts w:ascii="Aptos" w:hAnsi="Aptos"/>
                <w:sz w:val="15"/>
              </w:rPr>
              <w:t xml:space="preserve">API/data contract agreed by frontend and backend before parallel integration.</w:t>
            </w:r>
          </w:p>
        </w:tc>
        <w:tc>
          <w:tcPr>
            <w:tcW w:type="dxa" w:w="2182"/>
            <w:vAlign w:val="top"/>
            <w:shd w:fill="FFFFFF" w:val="clear"/>
          </w:tcPr>
          <w:p>
            <w:pPr>
              <w:pStyle w:val="Compact"/>
              <w:spacing w:after="20" w:before="0" w:line="240" w:lineRule="auto"/>
              <w:jc w:val="left"/>
            </w:pPr>
            <w:r>
              <w:rPr>
                <w:rFonts w:ascii="Aptos" w:hAnsi="Aptos"/>
                <w:sz w:val="15"/>
              </w:rPr>
              <w:t xml:space="preserve">Integration delays and incompatible components.</w:t>
            </w:r>
          </w:p>
        </w:tc>
        <w:tc>
          <w:tcPr>
            <w:tcW w:type="dxa" w:w="1733"/>
            <w:vAlign w:val="top"/>
            <w:shd w:fill="FFFFFF" w:val="clear"/>
          </w:tcPr>
          <w:p>
            <w:pPr>
              <w:pStyle w:val="Compact"/>
              <w:spacing w:after="20" w:before="0" w:line="240" w:lineRule="auto"/>
              <w:jc w:val="left"/>
            </w:pPr>
            <w:r>
              <w:rPr>
                <w:rFonts w:ascii="Aptos" w:hAnsi="Aptos"/>
                <w:sz w:val="15"/>
              </w:rPr>
              <w:t xml:space="preserve">Team Members 4 and 5</w:t>
            </w:r>
          </w:p>
        </w:tc>
        <w:tc>
          <w:tcPr>
            <w:tcW w:type="dxa" w:w="1841"/>
            <w:vAlign w:val="top"/>
            <w:shd w:fill="FFFFFF" w:val="clear"/>
          </w:tcPr>
          <w:p>
            <w:pPr>
              <w:pStyle w:val="Compact"/>
              <w:spacing w:after="20" w:before="0" w:line="240" w:lineRule="auto"/>
              <w:jc w:val="left"/>
            </w:pPr>
            <w:r>
              <w:rPr>
                <w:rFonts w:ascii="Aptos" w:hAnsi="Aptos"/>
                <w:sz w:val="15"/>
              </w:rPr>
              <w:t xml:space="preserve">W3; integrate at least weekly.</w:t>
            </w:r>
          </w:p>
        </w:tc>
        <w:tc>
          <w:tcPr>
            <w:tcW w:type="dxa" w:w="1436"/>
            <w:vAlign w:val="top"/>
            <w:shd w:fill="FFFFFF" w:val="clear"/>
          </w:tcPr>
          <w:p>
            <w:pPr>
              <w:pStyle w:val="Compact"/>
              <w:spacing w:after="20" w:before="0" w:line="240" w:lineRule="auto"/>
              <w:jc w:val="left"/>
            </w:pPr>
            <w:r>
              <w:rPr>
                <w:rFonts w:ascii="Aptos" w:hAnsi="Aptos"/>
                <w:sz w:val="15"/>
              </w:rPr>
              <w:t xml:space="preserve">Planned</w:t>
            </w:r>
          </w:p>
        </w:tc>
      </w:tr>
      <w:tr>
        <w:trPr>
          <w:cantSplit/>
        </w:trPr>
        <w:tc>
          <w:tcPr>
            <w:tcW w:type="dxa" w:w="713"/>
            <w:vAlign w:val="top"/>
            <w:shd w:fill="F4F7FA" w:val="clear"/>
          </w:tcPr>
          <w:p>
            <w:pPr>
              <w:pStyle w:val="Compact"/>
              <w:spacing w:after="20" w:before="0" w:line="240" w:lineRule="auto"/>
              <w:jc w:val="left"/>
            </w:pPr>
            <w:r>
              <w:rPr>
                <w:rFonts w:ascii="Aptos" w:hAnsi="Aptos"/>
                <w:sz w:val="15"/>
              </w:rPr>
              <w:t xml:space="preserve">DEP-04</w:t>
            </w:r>
          </w:p>
        </w:tc>
        <w:tc>
          <w:tcPr>
            <w:tcW w:type="dxa" w:w="2549"/>
            <w:vAlign w:val="top"/>
            <w:shd w:fill="F4F7FA" w:val="clear"/>
          </w:tcPr>
          <w:p>
            <w:pPr>
              <w:pStyle w:val="Compact"/>
              <w:spacing w:after="20" w:before="0" w:line="240" w:lineRule="auto"/>
              <w:jc w:val="left"/>
            </w:pPr>
            <w:r>
              <w:rPr>
                <w:rFonts w:ascii="Aptos" w:hAnsi="Aptos"/>
                <w:sz w:val="15"/>
              </w:rPr>
              <w:t xml:space="preserve">Suitable participant access for interviews/usability review.</w:t>
            </w:r>
          </w:p>
        </w:tc>
        <w:tc>
          <w:tcPr>
            <w:tcW w:type="dxa" w:w="2182"/>
            <w:vAlign w:val="top"/>
            <w:shd w:fill="F4F7FA" w:val="clear"/>
          </w:tcPr>
          <w:p>
            <w:pPr>
              <w:pStyle w:val="Compact"/>
              <w:spacing w:after="20" w:before="0" w:line="240" w:lineRule="auto"/>
              <w:jc w:val="left"/>
            </w:pPr>
            <w:r>
              <w:rPr>
                <w:rFonts w:ascii="Aptos" w:hAnsi="Aptos"/>
                <w:sz w:val="15"/>
              </w:rPr>
              <w:t xml:space="preserve">Usability sample may be smaller than target.</w:t>
            </w:r>
          </w:p>
        </w:tc>
        <w:tc>
          <w:tcPr>
            <w:tcW w:type="dxa" w:w="1733"/>
            <w:vAlign w:val="top"/>
            <w:shd w:fill="F4F7FA" w:val="clear"/>
          </w:tcPr>
          <w:p>
            <w:pPr>
              <w:pStyle w:val="Compact"/>
              <w:spacing w:after="20" w:before="0" w:line="240" w:lineRule="auto"/>
              <w:jc w:val="left"/>
            </w:pPr>
            <w:r>
              <w:rPr>
                <w:rFonts w:ascii="Aptos" w:hAnsi="Aptos"/>
                <w:sz w:val="15"/>
              </w:rPr>
              <w:t xml:space="preserve">Team Member 2 and Team Member 6</w:t>
            </w:r>
          </w:p>
        </w:tc>
        <w:tc>
          <w:tcPr>
            <w:tcW w:type="dxa" w:w="1841"/>
            <w:vAlign w:val="top"/>
            <w:shd w:fill="F4F7FA" w:val="clear"/>
          </w:tcPr>
          <w:p>
            <w:pPr>
              <w:pStyle w:val="Compact"/>
              <w:spacing w:after="20" w:before="0" w:line="240" w:lineRule="auto"/>
              <w:jc w:val="left"/>
            </w:pPr>
            <w:r>
              <w:rPr>
                <w:rFonts w:ascii="Aptos" w:hAnsi="Aptos"/>
                <w:sz w:val="15"/>
              </w:rPr>
              <w:t xml:space="preserve">Recruitment begins W5.</w:t>
            </w:r>
          </w:p>
        </w:tc>
        <w:tc>
          <w:tcPr>
            <w:tcW w:type="dxa" w:w="1436"/>
            <w:vAlign w:val="top"/>
            <w:shd w:fill="F4F7FA" w:val="clear"/>
          </w:tcPr>
          <w:p>
            <w:pPr>
              <w:pStyle w:val="Compact"/>
              <w:spacing w:after="20" w:before="0" w:line="240" w:lineRule="auto"/>
              <w:jc w:val="left"/>
            </w:pPr>
            <w:r>
              <w:rPr>
                <w:rFonts w:ascii="Aptos" w:hAnsi="Aptos"/>
                <w:sz w:val="15"/>
              </w:rPr>
              <w:t xml:space="preserve">External dependency</w:t>
            </w:r>
          </w:p>
        </w:tc>
      </w:tr>
      <w:tr>
        <w:trPr>
          <w:cantSplit/>
        </w:trPr>
        <w:tc>
          <w:tcPr>
            <w:tcW w:type="dxa" w:w="713"/>
            <w:vAlign w:val="top"/>
            <w:shd w:fill="FFFFFF" w:val="clear"/>
          </w:tcPr>
          <w:p>
            <w:pPr>
              <w:pStyle w:val="Compact"/>
              <w:spacing w:after="20" w:before="0" w:line="240" w:lineRule="auto"/>
              <w:jc w:val="left"/>
            </w:pPr>
            <w:r>
              <w:rPr>
                <w:rFonts w:ascii="Aptos" w:hAnsi="Aptos"/>
                <w:sz w:val="15"/>
              </w:rPr>
              <w:t xml:space="preserve">DEP-05</w:t>
            </w:r>
          </w:p>
        </w:tc>
        <w:tc>
          <w:tcPr>
            <w:tcW w:type="dxa" w:w="2549"/>
            <w:vAlign w:val="top"/>
            <w:shd w:fill="FFFFFF" w:val="clear"/>
          </w:tcPr>
          <w:p>
            <w:pPr>
              <w:pStyle w:val="Compact"/>
              <w:spacing w:after="20" w:before="0" w:line="240" w:lineRule="auto"/>
              <w:jc w:val="left"/>
            </w:pPr>
            <w:r>
              <w:rPr>
                <w:rFonts w:ascii="Aptos" w:hAnsi="Aptos"/>
                <w:sz w:val="15"/>
              </w:rPr>
              <w:t xml:space="preserve">Local demo environment, seed data, and backup copy are available.</w:t>
            </w:r>
          </w:p>
        </w:tc>
        <w:tc>
          <w:tcPr>
            <w:tcW w:type="dxa" w:w="2182"/>
            <w:vAlign w:val="top"/>
            <w:shd w:fill="FFFFFF" w:val="clear"/>
          </w:tcPr>
          <w:p>
            <w:pPr>
              <w:pStyle w:val="Compact"/>
              <w:spacing w:after="20" w:before="0" w:line="240" w:lineRule="auto"/>
              <w:jc w:val="left"/>
            </w:pPr>
            <w:r>
              <w:rPr>
                <w:rFonts w:ascii="Aptos" w:hAnsi="Aptos"/>
                <w:sz w:val="15"/>
              </w:rPr>
              <w:t xml:space="preserve">Failed demonstration or non-reproducible testing.</w:t>
            </w:r>
          </w:p>
        </w:tc>
        <w:tc>
          <w:tcPr>
            <w:tcW w:type="dxa" w:w="1733"/>
            <w:vAlign w:val="top"/>
            <w:shd w:fill="FFFFFF" w:val="clear"/>
          </w:tcPr>
          <w:p>
            <w:pPr>
              <w:pStyle w:val="Compact"/>
              <w:spacing w:after="20" w:before="0" w:line="240" w:lineRule="auto"/>
              <w:jc w:val="left"/>
            </w:pPr>
            <w:r>
              <w:rPr>
                <w:rFonts w:ascii="Aptos" w:hAnsi="Aptos"/>
                <w:sz w:val="15"/>
              </w:rPr>
              <w:t xml:space="preserve">Team Member 5</w:t>
            </w:r>
          </w:p>
        </w:tc>
        <w:tc>
          <w:tcPr>
            <w:tcW w:type="dxa" w:w="1841"/>
            <w:vAlign w:val="top"/>
            <w:shd w:fill="FFFFFF" w:val="clear"/>
          </w:tcPr>
          <w:p>
            <w:pPr>
              <w:pStyle w:val="Compact"/>
              <w:spacing w:after="20" w:before="0" w:line="240" w:lineRule="auto"/>
              <w:jc w:val="left"/>
            </w:pPr>
            <w:r>
              <w:rPr>
                <w:rFonts w:ascii="Aptos" w:hAnsi="Aptos"/>
                <w:sz w:val="15"/>
              </w:rPr>
              <w:t xml:space="preserve">Demo rehearsal by W11.</w:t>
            </w:r>
          </w:p>
        </w:tc>
        <w:tc>
          <w:tcPr>
            <w:tcW w:type="dxa" w:w="1436"/>
            <w:vAlign w:val="top"/>
            <w:shd w:fill="FFFFFF" w:val="clear"/>
          </w:tcPr>
          <w:p>
            <w:pPr>
              <w:pStyle w:val="Compact"/>
              <w:spacing w:after="20" w:before="0" w:line="240" w:lineRule="auto"/>
              <w:jc w:val="left"/>
            </w:pPr>
            <w:r>
              <w:rPr>
                <w:rFonts w:ascii="Aptos" w:hAnsi="Aptos"/>
                <w:sz w:val="15"/>
              </w:rPr>
              <w:t xml:space="preserve">Planned</w:t>
            </w:r>
          </w:p>
        </w:tc>
      </w:tr>
      <w:tr>
        <w:trPr>
          <w:cantSplit/>
        </w:trPr>
        <w:tc>
          <w:tcPr>
            <w:tcW w:type="dxa" w:w="713"/>
            <w:vAlign w:val="top"/>
            <w:shd w:fill="F4F7FA" w:val="clear"/>
          </w:tcPr>
          <w:p>
            <w:pPr>
              <w:pStyle w:val="Compact"/>
              <w:spacing w:after="20" w:before="0" w:line="240" w:lineRule="auto"/>
              <w:jc w:val="left"/>
            </w:pPr>
            <w:r>
              <w:rPr>
                <w:rFonts w:ascii="Aptos" w:hAnsi="Aptos"/>
                <w:sz w:val="15"/>
              </w:rPr>
              <w:t xml:space="preserve">DEP-06</w:t>
            </w:r>
          </w:p>
        </w:tc>
        <w:tc>
          <w:tcPr>
            <w:tcW w:type="dxa" w:w="2549"/>
            <w:vAlign w:val="top"/>
            <w:shd w:fill="F4F7FA" w:val="clear"/>
          </w:tcPr>
          <w:p>
            <w:pPr>
              <w:pStyle w:val="Compact"/>
              <w:spacing w:after="20" w:before="0" w:line="240" w:lineRule="auto"/>
              <w:jc w:val="left"/>
            </w:pPr>
            <w:r>
              <w:rPr>
                <w:rFonts w:ascii="Aptos" w:hAnsi="Aptos"/>
                <w:sz w:val="15"/>
              </w:rPr>
              <w:t xml:space="preserve">Approved free-tier development/design/repository tools remain accessible.</w:t>
            </w:r>
          </w:p>
        </w:tc>
        <w:tc>
          <w:tcPr>
            <w:tcW w:type="dxa" w:w="2182"/>
            <w:vAlign w:val="top"/>
            <w:shd w:fill="F4F7FA" w:val="clear"/>
          </w:tcPr>
          <w:p>
            <w:pPr>
              <w:pStyle w:val="Compact"/>
              <w:spacing w:after="20" w:before="0" w:line="240" w:lineRule="auto"/>
              <w:jc w:val="left"/>
            </w:pPr>
            <w:r>
              <w:rPr>
                <w:rFonts w:ascii="Aptos" w:hAnsi="Aptos"/>
                <w:sz w:val="15"/>
              </w:rPr>
              <w:t xml:space="preserve">Work may need to migrate or use a local alternative.</w:t>
            </w:r>
          </w:p>
        </w:tc>
        <w:tc>
          <w:tcPr>
            <w:tcW w:type="dxa" w:w="1733"/>
            <w:vAlign w:val="top"/>
            <w:shd w:fill="F4F7FA" w:val="clear"/>
          </w:tcPr>
          <w:p>
            <w:pPr>
              <w:pStyle w:val="Compact"/>
              <w:spacing w:after="20" w:before="0" w:line="240" w:lineRule="auto"/>
              <w:jc w:val="left"/>
            </w:pPr>
            <w:r>
              <w:rPr>
                <w:rFonts w:ascii="Aptos" w:hAnsi="Aptos"/>
                <w:sz w:val="15"/>
              </w:rPr>
              <w:t xml:space="preserve">Sara and relevant tool owner</w:t>
            </w:r>
          </w:p>
        </w:tc>
        <w:tc>
          <w:tcPr>
            <w:tcW w:type="dxa" w:w="1841"/>
            <w:vAlign w:val="top"/>
            <w:shd w:fill="F4F7FA" w:val="clear"/>
          </w:tcPr>
          <w:p>
            <w:pPr>
              <w:pStyle w:val="Compact"/>
              <w:spacing w:after="20" w:before="0" w:line="240" w:lineRule="auto"/>
              <w:jc w:val="left"/>
            </w:pPr>
            <w:r>
              <w:rPr>
                <w:rFonts w:ascii="Aptos" w:hAnsi="Aptos"/>
                <w:sz w:val="15"/>
              </w:rPr>
              <w:t xml:space="preserve">Validate W2 and revisit weekly.</w:t>
            </w:r>
          </w:p>
        </w:tc>
        <w:tc>
          <w:tcPr>
            <w:tcW w:type="dxa" w:w="1436"/>
            <w:vAlign w:val="top"/>
            <w:shd w:fill="F4F7FA" w:val="clear"/>
          </w:tcPr>
          <w:p>
            <w:pPr>
              <w:pStyle w:val="Compact"/>
              <w:spacing w:after="20" w:before="0" w:line="240" w:lineRule="auto"/>
              <w:jc w:val="left"/>
            </w:pPr>
            <w:r>
              <w:rPr>
                <w:rFonts w:ascii="Aptos" w:hAnsi="Aptos"/>
                <w:sz w:val="15"/>
              </w:rPr>
              <w:t xml:space="preserve">Planned</w:t>
            </w:r>
          </w:p>
        </w:tc>
      </w:tr>
    </w:tbl>
    <w:bookmarkEnd w:id="57"/>
    <w:bookmarkStart w:id="58" w:name="X8002e822e8e200fbdd60e4cce2672173b4cfd0f"/>
    <w:p>
      <w:pPr>
        <w:pStyle w:val="Heading2"/>
        <w:keepNext/>
      </w:pPr>
      <w:r>
        <w:rPr>
          <w:rFonts w:ascii="Aptos" w:hAnsi="Aptos"/>
        </w:rPr>
        <w:t xml:space="preserve">9.4 Decision Log</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639"/>
        <w:gridCol w:w="1704"/>
        <w:gridCol w:w="3270"/>
        <w:gridCol w:w="2132"/>
        <w:gridCol w:w="1448"/>
        <w:gridCol w:w="1261"/>
      </w:tblGrid>
      <w:tr>
        <w:trPr>
          <w:tblHeader w:val="true"/>
          <w:cantSplit/>
        </w:trPr>
        <w:tc>
          <w:tcPr>
            <w:tcW w:type="dxa" w:w="639"/>
            <w:vAlign w:val="top"/>
            <w:shd w:fill="12324A" w:val="clear"/>
          </w:tcPr>
          <w:p>
            <w:pPr>
              <w:pStyle w:val="Compact"/>
              <w:spacing w:after="20" w:before="0" w:line="240" w:lineRule="auto"/>
              <w:jc w:val="left"/>
            </w:pPr>
            <w:r>
              <w:rPr>
                <w:rFonts w:ascii="Aptos" w:hAnsi="Aptos"/>
                <w:b/>
                <w:color w:val="FFFFFF"/>
                <w:sz w:val="15"/>
              </w:rPr>
              <w:t xml:space="preserve">ID</w:t>
            </w:r>
          </w:p>
        </w:tc>
        <w:tc>
          <w:tcPr>
            <w:tcW w:type="dxa" w:w="1704"/>
            <w:vAlign w:val="top"/>
            <w:shd w:fill="12324A" w:val="clear"/>
          </w:tcPr>
          <w:p>
            <w:pPr>
              <w:pStyle w:val="Compact"/>
              <w:spacing w:after="20" w:before="0" w:line="240" w:lineRule="auto"/>
              <w:jc w:val="left"/>
            </w:pPr>
            <w:r>
              <w:rPr>
                <w:rFonts w:ascii="Aptos" w:hAnsi="Aptos"/>
                <w:b/>
                <w:color w:val="FFFFFF"/>
                <w:sz w:val="15"/>
              </w:rPr>
              <w:t xml:space="preserve">Decision / question</w:t>
            </w:r>
          </w:p>
        </w:tc>
        <w:tc>
          <w:tcPr>
            <w:tcW w:type="dxa" w:w="3270"/>
            <w:vAlign w:val="top"/>
            <w:shd w:fill="12324A" w:val="clear"/>
          </w:tcPr>
          <w:p>
            <w:pPr>
              <w:pStyle w:val="Compact"/>
              <w:spacing w:after="20" w:before="0" w:line="240" w:lineRule="auto"/>
              <w:jc w:val="left"/>
            </w:pPr>
            <w:r>
              <w:rPr>
                <w:rFonts w:ascii="Aptos" w:hAnsi="Aptos"/>
                <w:b/>
                <w:color w:val="FFFFFF"/>
                <w:sz w:val="15"/>
              </w:rPr>
              <w:t xml:space="preserve">Planning position</w:t>
            </w:r>
          </w:p>
        </w:tc>
        <w:tc>
          <w:tcPr>
            <w:tcW w:type="dxa" w:w="2132"/>
            <w:vAlign w:val="top"/>
            <w:shd w:fill="12324A" w:val="clear"/>
          </w:tcPr>
          <w:p>
            <w:pPr>
              <w:pStyle w:val="Compact"/>
              <w:spacing w:after="20" w:before="0" w:line="240" w:lineRule="auto"/>
              <w:jc w:val="left"/>
            </w:pPr>
            <w:r>
              <w:rPr>
                <w:rFonts w:ascii="Aptos" w:hAnsi="Aptos"/>
                <w:b/>
                <w:color w:val="FFFFFF"/>
                <w:sz w:val="15"/>
              </w:rPr>
              <w:t xml:space="preserve">Decision authority</w:t>
            </w:r>
          </w:p>
        </w:tc>
        <w:tc>
          <w:tcPr>
            <w:tcW w:type="dxa" w:w="1448"/>
            <w:vAlign w:val="top"/>
            <w:shd w:fill="12324A" w:val="clear"/>
          </w:tcPr>
          <w:p>
            <w:pPr>
              <w:pStyle w:val="Compact"/>
              <w:spacing w:after="20" w:before="0" w:line="240" w:lineRule="auto"/>
              <w:jc w:val="left"/>
            </w:pPr>
            <w:r>
              <w:rPr>
                <w:rFonts w:ascii="Aptos" w:hAnsi="Aptos"/>
                <w:b/>
                <w:color w:val="FFFFFF"/>
                <w:sz w:val="15"/>
              </w:rPr>
              <w:t xml:space="preserve">Due / evidence</w:t>
            </w:r>
          </w:p>
        </w:tc>
        <w:tc>
          <w:tcPr>
            <w:tcW w:type="dxa" w:w="1261"/>
            <w:vAlign w:val="top"/>
            <w:shd w:fill="12324A" w:val="clear"/>
          </w:tcPr>
          <w:p>
            <w:pPr>
              <w:pStyle w:val="Compact"/>
              <w:spacing w:after="20" w:before="0" w:line="240" w:lineRule="auto"/>
              <w:jc w:val="left"/>
            </w:pPr>
            <w:r>
              <w:rPr>
                <w:rFonts w:ascii="Aptos" w:hAnsi="Aptos"/>
                <w:b/>
                <w:color w:val="FFFFFF"/>
                <w:sz w:val="15"/>
              </w:rPr>
              <w:t xml:space="preserve">Status</w:t>
            </w:r>
          </w:p>
        </w:tc>
      </w:tr>
      <w:tr>
        <w:trPr>
          <w:cantSplit/>
        </w:trPr>
        <w:tc>
          <w:tcPr>
            <w:tcW w:type="dxa" w:w="639"/>
            <w:vAlign w:val="top"/>
            <w:shd w:fill="FFFFFF" w:val="clear"/>
          </w:tcPr>
          <w:p>
            <w:pPr>
              <w:pStyle w:val="Compact"/>
              <w:spacing w:after="20" w:before="0" w:line="240" w:lineRule="auto"/>
              <w:jc w:val="left"/>
            </w:pPr>
            <w:r>
              <w:rPr>
                <w:rFonts w:ascii="Aptos" w:hAnsi="Aptos"/>
                <w:sz w:val="15"/>
              </w:rPr>
              <w:t xml:space="preserve">DEC-01</w:t>
            </w:r>
          </w:p>
        </w:tc>
        <w:tc>
          <w:tcPr>
            <w:tcW w:type="dxa" w:w="1704"/>
            <w:vAlign w:val="top"/>
            <w:shd w:fill="FFFFFF" w:val="clear"/>
          </w:tcPr>
          <w:p>
            <w:pPr>
              <w:pStyle w:val="Compact"/>
              <w:spacing w:after="20" w:before="0" w:line="240" w:lineRule="auto"/>
              <w:jc w:val="left"/>
            </w:pPr>
            <w:r>
              <w:rPr>
                <w:rFonts w:ascii="Aptos" w:hAnsi="Aptos"/>
                <w:sz w:val="15"/>
              </w:rPr>
              <w:t xml:space="preserve">Project title and scope identity</w:t>
            </w:r>
          </w:p>
        </w:tc>
        <w:tc>
          <w:tcPr>
            <w:tcW w:type="dxa" w:w="3270"/>
            <w:vAlign w:val="top"/>
            <w:shd w:fill="FFFFFF" w:val="clear"/>
          </w:tcPr>
          <w:p>
            <w:pPr>
              <w:pStyle w:val="Compact"/>
              <w:spacing w:after="20" w:before="0" w:line="240" w:lineRule="auto"/>
              <w:jc w:val="left"/>
            </w:pPr>
            <w:r>
              <w:rPr>
                <w:rFonts w:ascii="Aptos" w:hAnsi="Aptos"/>
                <w:sz w:val="15"/>
              </w:rPr>
              <w:t xml:space="preserve">SportSphere is the project; AthleteConnect is the title of the supplied requirements document whose material is carried over.</w:t>
            </w:r>
          </w:p>
        </w:tc>
        <w:tc>
          <w:tcPr>
            <w:tcW w:type="dxa" w:w="2132"/>
            <w:vAlign w:val="top"/>
            <w:shd w:fill="FFFFFF" w:val="clear"/>
          </w:tcPr>
          <w:p>
            <w:pPr>
              <w:pStyle w:val="Compact"/>
              <w:spacing w:after="20" w:before="0" w:line="240" w:lineRule="auto"/>
              <w:jc w:val="left"/>
            </w:pPr>
            <w:r>
              <w:rPr>
                <w:rFonts w:ascii="Aptos" w:hAnsi="Aptos"/>
                <w:sz w:val="15"/>
              </w:rPr>
              <w:t xml:space="preserve">Sara; supervisor confirms baseline</w:t>
            </w:r>
          </w:p>
        </w:tc>
        <w:tc>
          <w:tcPr>
            <w:tcW w:type="dxa" w:w="1448"/>
            <w:vAlign w:val="top"/>
            <w:shd w:fill="FFFFFF" w:val="clear"/>
          </w:tcPr>
          <w:p>
            <w:pPr>
              <w:pStyle w:val="Compact"/>
              <w:spacing w:after="20" w:before="0" w:line="240" w:lineRule="auto"/>
              <w:jc w:val="left"/>
            </w:pPr>
            <w:r>
              <w:rPr>
                <w:rFonts w:ascii="Aptos" w:hAnsi="Aptos"/>
                <w:sz w:val="15"/>
              </w:rPr>
              <w:t xml:space="preserve">D1/M1</w:t>
            </w:r>
          </w:p>
        </w:tc>
        <w:tc>
          <w:tcPr>
            <w:tcW w:type="dxa" w:w="1261"/>
            <w:vAlign w:val="top"/>
            <w:shd w:fill="FFFFFF" w:val="clear"/>
          </w:tcPr>
          <w:p>
            <w:pPr>
              <w:pStyle w:val="Compact"/>
              <w:spacing w:after="20" w:before="0" w:line="240" w:lineRule="auto"/>
              <w:jc w:val="left"/>
            </w:pPr>
            <w:r>
              <w:rPr>
                <w:rFonts w:ascii="Aptos" w:hAnsi="Aptos"/>
                <w:sz w:val="15"/>
              </w:rPr>
              <w:t xml:space="preserve">Proposed in v1.0</w:t>
            </w:r>
          </w:p>
        </w:tc>
      </w:tr>
      <w:tr>
        <w:trPr>
          <w:cantSplit/>
        </w:trPr>
        <w:tc>
          <w:tcPr>
            <w:tcW w:type="dxa" w:w="639"/>
            <w:vAlign w:val="top"/>
            <w:shd w:fill="F4F7FA" w:val="clear"/>
          </w:tcPr>
          <w:p>
            <w:pPr>
              <w:pStyle w:val="Compact"/>
              <w:spacing w:after="20" w:before="0" w:line="240" w:lineRule="auto"/>
              <w:jc w:val="left"/>
            </w:pPr>
            <w:r>
              <w:rPr>
                <w:rFonts w:ascii="Aptos" w:hAnsi="Aptos"/>
                <w:sz w:val="15"/>
              </w:rPr>
              <w:t xml:space="preserve">DEC-02</w:t>
            </w:r>
          </w:p>
        </w:tc>
        <w:tc>
          <w:tcPr>
            <w:tcW w:type="dxa" w:w="1704"/>
            <w:vAlign w:val="top"/>
            <w:shd w:fill="F4F7FA" w:val="clear"/>
          </w:tcPr>
          <w:p>
            <w:pPr>
              <w:pStyle w:val="Compact"/>
              <w:spacing w:after="20" w:before="0" w:line="240" w:lineRule="auto"/>
              <w:jc w:val="left"/>
            </w:pPr>
            <w:r>
              <w:rPr>
                <w:rFonts w:ascii="Aptos" w:hAnsi="Aptos"/>
                <w:sz w:val="15"/>
              </w:rPr>
              <w:t xml:space="preserve">Top-level system roles</w:t>
            </w:r>
          </w:p>
        </w:tc>
        <w:tc>
          <w:tcPr>
            <w:tcW w:type="dxa" w:w="3270"/>
            <w:vAlign w:val="top"/>
            <w:shd w:fill="F4F7FA" w:val="clear"/>
          </w:tcPr>
          <w:p>
            <w:pPr>
              <w:pStyle w:val="Compact"/>
              <w:spacing w:after="20" w:before="0" w:line="240" w:lineRule="auto"/>
              <w:jc w:val="left"/>
            </w:pPr>
            <w:r>
              <w:rPr>
                <w:rFonts w:ascii="Aptos" w:hAnsi="Aptos"/>
                <w:sz w:val="15"/>
              </w:rPr>
              <w:t xml:space="preserve">Use five canonical roles; map scouts to Coach/Staff and sponsor-specific capabilities to specialist permissions unless a sixth top-level role is approved.</w:t>
            </w:r>
          </w:p>
        </w:tc>
        <w:tc>
          <w:tcPr>
            <w:tcW w:type="dxa" w:w="2132"/>
            <w:vAlign w:val="top"/>
            <w:shd w:fill="F4F7FA" w:val="clear"/>
          </w:tcPr>
          <w:p>
            <w:pPr>
              <w:pStyle w:val="Compact"/>
              <w:spacing w:after="20" w:before="0" w:line="240" w:lineRule="auto"/>
              <w:jc w:val="left"/>
            </w:pPr>
            <w:r>
              <w:rPr>
                <w:rFonts w:ascii="Aptos" w:hAnsi="Aptos"/>
                <w:sz w:val="15"/>
              </w:rPr>
              <w:t xml:space="preserve">Eng./Dr. Yasmain ElSharakwy</w:t>
            </w:r>
          </w:p>
        </w:tc>
        <w:tc>
          <w:tcPr>
            <w:tcW w:type="dxa" w:w="1448"/>
            <w:vAlign w:val="top"/>
            <w:shd w:fill="F4F7FA" w:val="clear"/>
          </w:tcPr>
          <w:p>
            <w:pPr>
              <w:pStyle w:val="Compact"/>
              <w:spacing w:after="20" w:before="0" w:line="240" w:lineRule="auto"/>
              <w:jc w:val="left"/>
            </w:pPr>
            <w:r>
              <w:rPr>
                <w:rFonts w:ascii="Aptos" w:hAnsi="Aptos"/>
                <w:sz w:val="15"/>
              </w:rPr>
              <w:t xml:space="preserve">End W2</w:t>
            </w:r>
          </w:p>
        </w:tc>
        <w:tc>
          <w:tcPr>
            <w:tcW w:type="dxa" w:w="1261"/>
            <w:vAlign w:val="top"/>
            <w:shd w:fill="F4F7FA" w:val="clear"/>
          </w:tcPr>
          <w:p>
            <w:pPr>
              <w:pStyle w:val="Compact"/>
              <w:spacing w:after="20" w:before="0" w:line="240" w:lineRule="auto"/>
              <w:jc w:val="left"/>
            </w:pPr>
            <w:r>
              <w:rPr>
                <w:rFonts w:ascii="Aptos" w:hAnsi="Aptos"/>
                <w:sz w:val="15"/>
              </w:rPr>
              <w:t xml:space="preserve">Pending approval</w:t>
            </w:r>
          </w:p>
        </w:tc>
      </w:tr>
      <w:tr>
        <w:trPr>
          <w:cantSplit/>
        </w:trPr>
        <w:tc>
          <w:tcPr>
            <w:tcW w:type="dxa" w:w="639"/>
            <w:vAlign w:val="top"/>
            <w:shd w:fill="FFFFFF" w:val="clear"/>
          </w:tcPr>
          <w:p>
            <w:pPr>
              <w:pStyle w:val="Compact"/>
              <w:spacing w:after="20" w:before="0" w:line="240" w:lineRule="auto"/>
              <w:jc w:val="left"/>
            </w:pPr>
            <w:r>
              <w:rPr>
                <w:rFonts w:ascii="Aptos" w:hAnsi="Aptos"/>
                <w:sz w:val="15"/>
              </w:rPr>
              <w:t xml:space="preserve">DEC-03</w:t>
            </w:r>
          </w:p>
        </w:tc>
        <w:tc>
          <w:tcPr>
            <w:tcW w:type="dxa" w:w="1704"/>
            <w:vAlign w:val="top"/>
            <w:shd w:fill="FFFFFF" w:val="clear"/>
          </w:tcPr>
          <w:p>
            <w:pPr>
              <w:pStyle w:val="Compact"/>
              <w:spacing w:after="20" w:before="0" w:line="240" w:lineRule="auto"/>
              <w:jc w:val="left"/>
            </w:pPr>
            <w:r>
              <w:rPr>
                <w:rFonts w:ascii="Aptos" w:hAnsi="Aptos"/>
                <w:sz w:val="15"/>
              </w:rPr>
              <w:t xml:space="preserve">FR-06 sports video scope</w:t>
            </w:r>
          </w:p>
        </w:tc>
        <w:tc>
          <w:tcPr>
            <w:tcW w:type="dxa" w:w="3270"/>
            <w:vAlign w:val="top"/>
            <w:shd w:fill="FFFFFF" w:val="clear"/>
          </w:tcPr>
          <w:p>
            <w:pPr>
              <w:pStyle w:val="Compact"/>
              <w:spacing w:after="20" w:before="0" w:line="240" w:lineRule="auto"/>
              <w:jc w:val="left"/>
            </w:pPr>
            <w:r>
              <w:rPr>
                <w:rFonts w:ascii="Aptos" w:hAnsi="Aptos"/>
                <w:sz w:val="15"/>
              </w:rPr>
              <w:t xml:space="preserve">Keep the requirement visible as Must from the requirements source; confirm implementation feasibility and acceptance limits at M1. Video analysis remains out of scope.</w:t>
            </w:r>
          </w:p>
        </w:tc>
        <w:tc>
          <w:tcPr>
            <w:tcW w:type="dxa" w:w="2132"/>
            <w:vAlign w:val="top"/>
            <w:shd w:fill="FFFFFF" w:val="clear"/>
          </w:tcPr>
          <w:p>
            <w:pPr>
              <w:pStyle w:val="Compact"/>
              <w:spacing w:after="20" w:before="0" w:line="240" w:lineRule="auto"/>
              <w:jc w:val="left"/>
            </w:pPr>
            <w:r>
              <w:rPr>
                <w:rFonts w:ascii="Aptos" w:hAnsi="Aptos"/>
                <w:sz w:val="15"/>
              </w:rPr>
              <w:t xml:space="preserve">Eng./Dr. Yasmain ElSharakwy</w:t>
            </w:r>
          </w:p>
        </w:tc>
        <w:tc>
          <w:tcPr>
            <w:tcW w:type="dxa" w:w="1448"/>
            <w:vAlign w:val="top"/>
            <w:shd w:fill="FFFFFF" w:val="clear"/>
          </w:tcPr>
          <w:p>
            <w:pPr>
              <w:pStyle w:val="Compact"/>
              <w:spacing w:after="20" w:before="0" w:line="240" w:lineRule="auto"/>
              <w:jc w:val="left"/>
            </w:pPr>
            <w:r>
              <w:rPr>
                <w:rFonts w:ascii="Aptos" w:hAnsi="Aptos"/>
                <w:sz w:val="15"/>
              </w:rPr>
              <w:t xml:space="preserve">End W2</w:t>
            </w:r>
          </w:p>
        </w:tc>
        <w:tc>
          <w:tcPr>
            <w:tcW w:type="dxa" w:w="1261"/>
            <w:vAlign w:val="top"/>
            <w:shd w:fill="FFFFFF" w:val="clear"/>
          </w:tcPr>
          <w:p>
            <w:pPr>
              <w:pStyle w:val="Compact"/>
              <w:spacing w:after="20" w:before="0" w:line="240" w:lineRule="auto"/>
              <w:jc w:val="left"/>
            </w:pPr>
            <w:r>
              <w:rPr>
                <w:rFonts w:ascii="Aptos" w:hAnsi="Aptos"/>
                <w:sz w:val="15"/>
              </w:rPr>
              <w:t xml:space="preserve">Pending approval</w:t>
            </w:r>
          </w:p>
        </w:tc>
      </w:tr>
      <w:tr>
        <w:trPr>
          <w:cantSplit/>
        </w:trPr>
        <w:tc>
          <w:tcPr>
            <w:tcW w:type="dxa" w:w="639"/>
            <w:vAlign w:val="top"/>
            <w:shd w:fill="F4F7FA" w:val="clear"/>
          </w:tcPr>
          <w:p>
            <w:pPr>
              <w:pStyle w:val="Compact"/>
              <w:spacing w:after="20" w:before="0" w:line="240" w:lineRule="auto"/>
              <w:jc w:val="left"/>
            </w:pPr>
            <w:r>
              <w:rPr>
                <w:rFonts w:ascii="Aptos" w:hAnsi="Aptos"/>
                <w:sz w:val="15"/>
              </w:rPr>
              <w:t xml:space="preserve">DEC-04</w:t>
            </w:r>
          </w:p>
        </w:tc>
        <w:tc>
          <w:tcPr>
            <w:tcW w:type="dxa" w:w="1704"/>
            <w:vAlign w:val="top"/>
            <w:shd w:fill="F4F7FA" w:val="clear"/>
          </w:tcPr>
          <w:p>
            <w:pPr>
              <w:pStyle w:val="Compact"/>
              <w:spacing w:after="20" w:before="0" w:line="240" w:lineRule="auto"/>
              <w:jc w:val="left"/>
            </w:pPr>
            <w:r>
              <w:rPr>
                <w:rFonts w:ascii="Aptos" w:hAnsi="Aptos"/>
                <w:sz w:val="15"/>
              </w:rPr>
              <w:t xml:space="preserve">Networking and notifications priorities</w:t>
            </w:r>
          </w:p>
        </w:tc>
        <w:tc>
          <w:tcPr>
            <w:tcW w:type="dxa" w:w="3270"/>
            <w:vAlign w:val="top"/>
            <w:shd w:fill="F4F7FA" w:val="clear"/>
          </w:tcPr>
          <w:p>
            <w:pPr>
              <w:pStyle w:val="Compact"/>
              <w:spacing w:after="20" w:before="0" w:line="240" w:lineRule="auto"/>
              <w:jc w:val="left"/>
            </w:pPr>
            <w:r>
              <w:rPr>
                <w:rFonts w:ascii="Aptos" w:hAnsi="Aptos"/>
                <w:sz w:val="15"/>
              </w:rPr>
              <w:t xml:space="preserve">Requests = Should; direct messaging = Could; email notifications = Could, reflecting SportSphere scope baseline over the broader grouping in the requirements document.</w:t>
            </w:r>
          </w:p>
        </w:tc>
        <w:tc>
          <w:tcPr>
            <w:tcW w:type="dxa" w:w="2132"/>
            <w:vAlign w:val="top"/>
            <w:shd w:fill="F4F7FA" w:val="clear"/>
          </w:tcPr>
          <w:p>
            <w:pPr>
              <w:pStyle w:val="Compact"/>
              <w:spacing w:after="20" w:before="0" w:line="240" w:lineRule="auto"/>
              <w:jc w:val="left"/>
            </w:pPr>
            <w:r>
              <w:rPr>
                <w:rFonts w:ascii="Aptos" w:hAnsi="Aptos"/>
                <w:sz w:val="15"/>
              </w:rPr>
              <w:t xml:space="preserve">Eng./Dr. Yasmain ElSharakwy</w:t>
            </w:r>
          </w:p>
        </w:tc>
        <w:tc>
          <w:tcPr>
            <w:tcW w:type="dxa" w:w="1448"/>
            <w:vAlign w:val="top"/>
            <w:shd w:fill="F4F7FA" w:val="clear"/>
          </w:tcPr>
          <w:p>
            <w:pPr>
              <w:pStyle w:val="Compact"/>
              <w:spacing w:after="20" w:before="0" w:line="240" w:lineRule="auto"/>
              <w:jc w:val="left"/>
            </w:pPr>
            <w:r>
              <w:rPr>
                <w:rFonts w:ascii="Aptos" w:hAnsi="Aptos"/>
                <w:sz w:val="15"/>
              </w:rPr>
              <w:t xml:space="preserve">End W2</w:t>
            </w:r>
          </w:p>
        </w:tc>
        <w:tc>
          <w:tcPr>
            <w:tcW w:type="dxa" w:w="1261"/>
            <w:vAlign w:val="top"/>
            <w:shd w:fill="F4F7FA" w:val="clear"/>
          </w:tcPr>
          <w:p>
            <w:pPr>
              <w:pStyle w:val="Compact"/>
              <w:spacing w:after="20" w:before="0" w:line="240" w:lineRule="auto"/>
              <w:jc w:val="left"/>
            </w:pPr>
            <w:r>
              <w:rPr>
                <w:rFonts w:ascii="Aptos" w:hAnsi="Aptos"/>
                <w:sz w:val="15"/>
              </w:rPr>
              <w:t xml:space="preserve">Pending approval</w:t>
            </w:r>
          </w:p>
        </w:tc>
      </w:tr>
      <w:tr>
        <w:trPr>
          <w:cantSplit/>
        </w:trPr>
        <w:tc>
          <w:tcPr>
            <w:tcW w:type="dxa" w:w="639"/>
            <w:vAlign w:val="top"/>
            <w:shd w:fill="FFFFFF" w:val="clear"/>
          </w:tcPr>
          <w:p>
            <w:pPr>
              <w:pStyle w:val="Compact"/>
              <w:spacing w:after="20" w:before="0" w:line="240" w:lineRule="auto"/>
              <w:jc w:val="left"/>
            </w:pPr>
            <w:r>
              <w:rPr>
                <w:rFonts w:ascii="Aptos" w:hAnsi="Aptos"/>
                <w:sz w:val="15"/>
              </w:rPr>
              <w:t xml:space="preserve">DEC-05</w:t>
            </w:r>
          </w:p>
        </w:tc>
        <w:tc>
          <w:tcPr>
            <w:tcW w:type="dxa" w:w="1704"/>
            <w:vAlign w:val="top"/>
            <w:shd w:fill="FFFFFF" w:val="clear"/>
          </w:tcPr>
          <w:p>
            <w:pPr>
              <w:pStyle w:val="Compact"/>
              <w:spacing w:after="20" w:before="0" w:line="240" w:lineRule="auto"/>
              <w:jc w:val="left"/>
            </w:pPr>
            <w:r>
              <w:rPr>
                <w:rFonts w:ascii="Aptos" w:hAnsi="Aptos"/>
                <w:sz w:val="15"/>
              </w:rPr>
              <w:t xml:space="preserve">Tech stack</w:t>
            </w:r>
          </w:p>
        </w:tc>
        <w:tc>
          <w:tcPr>
            <w:tcW w:type="dxa" w:w="3270"/>
            <w:vAlign w:val="top"/>
            <w:shd w:fill="FFFFFF" w:val="clear"/>
          </w:tcPr>
          <w:p>
            <w:pPr>
              <w:pStyle w:val="Compact"/>
              <w:spacing w:after="20" w:before="0" w:line="240" w:lineRule="auto"/>
              <w:jc w:val="left"/>
            </w:pPr>
            <w:r>
              <w:rPr>
                <w:rFonts w:ascii="Aptos" w:hAnsi="Aptos"/>
                <w:sz w:val="15"/>
              </w:rPr>
              <w:t xml:space="preserve">Select after skills/options review in W2; document reasons, versions, and local-demo setup.</w:t>
            </w:r>
          </w:p>
        </w:tc>
        <w:tc>
          <w:tcPr>
            <w:tcW w:type="dxa" w:w="2132"/>
            <w:vAlign w:val="top"/>
            <w:shd w:fill="FFFFFF" w:val="clear"/>
          </w:tcPr>
          <w:p>
            <w:pPr>
              <w:pStyle w:val="Compact"/>
              <w:spacing w:after="20" w:before="0" w:line="240" w:lineRule="auto"/>
              <w:jc w:val="left"/>
            </w:pPr>
            <w:r>
              <w:rPr>
                <w:rFonts w:ascii="Aptos" w:hAnsi="Aptos"/>
                <w:sz w:val="15"/>
              </w:rPr>
              <w:t xml:space="preserve">Team, with Sara accountable for coordination; supervisor consulted</w:t>
            </w:r>
          </w:p>
        </w:tc>
        <w:tc>
          <w:tcPr>
            <w:tcW w:type="dxa" w:w="1448"/>
            <w:vAlign w:val="top"/>
            <w:shd w:fill="FFFFFF" w:val="clear"/>
          </w:tcPr>
          <w:p>
            <w:pPr>
              <w:pStyle w:val="Compact"/>
              <w:spacing w:after="20" w:before="0" w:line="240" w:lineRule="auto"/>
              <w:jc w:val="left"/>
            </w:pPr>
            <w:r>
              <w:rPr>
                <w:rFonts w:ascii="Aptos" w:hAnsi="Aptos"/>
                <w:sz w:val="15"/>
              </w:rPr>
              <w:t xml:space="preserve">End W2</w:t>
            </w:r>
          </w:p>
        </w:tc>
        <w:tc>
          <w:tcPr>
            <w:tcW w:type="dxa" w:w="1261"/>
            <w:vAlign w:val="top"/>
            <w:shd w:fill="FFFFFF" w:val="clear"/>
          </w:tcPr>
          <w:p>
            <w:pPr>
              <w:pStyle w:val="Compact"/>
              <w:spacing w:after="20" w:before="0" w:line="240" w:lineRule="auto"/>
              <w:jc w:val="left"/>
            </w:pPr>
            <w:r>
              <w:rPr>
                <w:rFonts w:ascii="Aptos" w:hAnsi="Aptos"/>
                <w:sz w:val="15"/>
              </w:rPr>
              <w:t xml:space="preserve">Open</w:t>
            </w:r>
          </w:p>
        </w:tc>
      </w:tr>
      <w:tr>
        <w:trPr>
          <w:cantSplit/>
        </w:trPr>
        <w:tc>
          <w:tcPr>
            <w:tcW w:type="dxa" w:w="639"/>
            <w:vAlign w:val="top"/>
            <w:shd w:fill="F4F7FA" w:val="clear"/>
          </w:tcPr>
          <w:p>
            <w:pPr>
              <w:pStyle w:val="Compact"/>
              <w:spacing w:after="20" w:before="0" w:line="240" w:lineRule="auto"/>
              <w:jc w:val="left"/>
            </w:pPr>
            <w:r>
              <w:rPr>
                <w:rFonts w:ascii="Aptos" w:hAnsi="Aptos"/>
                <w:sz w:val="15"/>
              </w:rPr>
              <w:t xml:space="preserve">DEC-06</w:t>
            </w:r>
          </w:p>
        </w:tc>
        <w:tc>
          <w:tcPr>
            <w:tcW w:type="dxa" w:w="1704"/>
            <w:vAlign w:val="top"/>
            <w:shd w:fill="F4F7FA" w:val="clear"/>
          </w:tcPr>
          <w:p>
            <w:pPr>
              <w:pStyle w:val="Compact"/>
              <w:spacing w:after="20" w:before="0" w:line="240" w:lineRule="auto"/>
              <w:jc w:val="left"/>
            </w:pPr>
            <w:r>
              <w:rPr>
                <w:rFonts w:ascii="Aptos" w:hAnsi="Aptos"/>
                <w:sz w:val="15"/>
              </w:rPr>
              <w:t xml:space="preserve">Under-18 athlete privacy</w:t>
            </w:r>
          </w:p>
        </w:tc>
        <w:tc>
          <w:tcPr>
            <w:tcW w:type="dxa" w:w="3270"/>
            <w:vAlign w:val="top"/>
            <w:shd w:fill="F4F7FA" w:val="clear"/>
          </w:tcPr>
          <w:p>
            <w:pPr>
              <w:pStyle w:val="Compact"/>
              <w:spacing w:after="20" w:before="0" w:line="240" w:lineRule="auto"/>
              <w:jc w:val="left"/>
            </w:pPr>
            <w:r>
              <w:rPr>
                <w:rFonts w:ascii="Aptos" w:hAnsi="Aptos"/>
                <w:sz w:val="15"/>
              </w:rPr>
              <w:t xml:space="preserve">Private by default, contact details hidden, clear consent/guardian-consent controls, test data only.</w:t>
            </w:r>
          </w:p>
        </w:tc>
        <w:tc>
          <w:tcPr>
            <w:tcW w:type="dxa" w:w="2132"/>
            <w:vAlign w:val="top"/>
            <w:shd w:fill="F4F7FA" w:val="clear"/>
          </w:tcPr>
          <w:p>
            <w:pPr>
              <w:pStyle w:val="Compact"/>
              <w:spacing w:after="20" w:before="0" w:line="240" w:lineRule="auto"/>
              <w:jc w:val="left"/>
            </w:pPr>
            <w:r>
              <w:rPr>
                <w:rFonts w:ascii="Aptos" w:hAnsi="Aptos"/>
                <w:sz w:val="15"/>
              </w:rPr>
              <w:t xml:space="preserve">Eng./Dr. Yasmain ElSharakwy approves; Backend Developer implements</w:t>
            </w:r>
          </w:p>
        </w:tc>
        <w:tc>
          <w:tcPr>
            <w:tcW w:type="dxa" w:w="1448"/>
            <w:vAlign w:val="top"/>
            <w:shd w:fill="F4F7FA" w:val="clear"/>
          </w:tcPr>
          <w:p>
            <w:pPr>
              <w:pStyle w:val="Compact"/>
              <w:spacing w:after="20" w:before="0" w:line="240" w:lineRule="auto"/>
              <w:jc w:val="left"/>
            </w:pPr>
            <w:r>
              <w:rPr>
                <w:rFonts w:ascii="Aptos" w:hAnsi="Aptos"/>
                <w:sz w:val="15"/>
              </w:rPr>
              <w:t xml:space="preserve">M1 and before user testing</w:t>
            </w:r>
          </w:p>
        </w:tc>
        <w:tc>
          <w:tcPr>
            <w:tcW w:type="dxa" w:w="1261"/>
            <w:vAlign w:val="top"/>
            <w:shd w:fill="F4F7FA" w:val="clear"/>
          </w:tcPr>
          <w:p>
            <w:pPr>
              <w:pStyle w:val="Compact"/>
              <w:spacing w:after="20" w:before="0" w:line="240" w:lineRule="auto"/>
              <w:jc w:val="left"/>
            </w:pPr>
            <w:r>
              <w:rPr>
                <w:rFonts w:ascii="Aptos" w:hAnsi="Aptos"/>
                <w:sz w:val="15"/>
              </w:rPr>
              <w:t xml:space="preserve">Proposed safeguard</w:t>
            </w:r>
          </w:p>
        </w:tc>
      </w:tr>
      <w:tr>
        <w:trPr>
          <w:cantSplit/>
        </w:trPr>
        <w:tc>
          <w:tcPr>
            <w:tcW w:type="dxa" w:w="639"/>
            <w:vAlign w:val="top"/>
            <w:shd w:fill="FFFFFF" w:val="clear"/>
          </w:tcPr>
          <w:p>
            <w:pPr>
              <w:pStyle w:val="Compact"/>
              <w:spacing w:after="20" w:before="0" w:line="240" w:lineRule="auto"/>
              <w:jc w:val="left"/>
            </w:pPr>
            <w:r>
              <w:rPr>
                <w:rFonts w:ascii="Aptos" w:hAnsi="Aptos"/>
                <w:sz w:val="15"/>
              </w:rPr>
              <w:t xml:space="preserve">DEC-07</w:t>
            </w:r>
          </w:p>
        </w:tc>
        <w:tc>
          <w:tcPr>
            <w:tcW w:type="dxa" w:w="1704"/>
            <w:vAlign w:val="top"/>
            <w:shd w:fill="FFFFFF" w:val="clear"/>
          </w:tcPr>
          <w:p>
            <w:pPr>
              <w:pStyle w:val="Compact"/>
              <w:spacing w:after="20" w:before="0" w:line="240" w:lineRule="auto"/>
              <w:jc w:val="left"/>
            </w:pPr>
            <w:r>
              <w:rPr>
                <w:rFonts w:ascii="Aptos" w:hAnsi="Aptos"/>
                <w:sz w:val="15"/>
              </w:rPr>
              <w:t xml:space="preserve">Demo strategy</w:t>
            </w:r>
          </w:p>
        </w:tc>
        <w:tc>
          <w:tcPr>
            <w:tcW w:type="dxa" w:w="3270"/>
            <w:vAlign w:val="top"/>
            <w:shd w:fill="FFFFFF" w:val="clear"/>
          </w:tcPr>
          <w:p>
            <w:pPr>
              <w:pStyle w:val="Compact"/>
              <w:spacing w:after="20" w:before="0" w:line="240" w:lineRule="auto"/>
              <w:jc w:val="left"/>
            </w:pPr>
            <w:r>
              <w:rPr>
                <w:rFonts w:ascii="Aptos" w:hAnsi="Aptos"/>
                <w:sz w:val="15"/>
              </w:rPr>
              <w:t xml:space="preserve">Local demo is primary; recorded demo video and backup copy are contingency options.</w:t>
            </w:r>
          </w:p>
        </w:tc>
        <w:tc>
          <w:tcPr>
            <w:tcW w:type="dxa" w:w="2132"/>
            <w:vAlign w:val="top"/>
            <w:shd w:fill="FFFFFF" w:val="clear"/>
          </w:tcPr>
          <w:p>
            <w:pPr>
              <w:pStyle w:val="Compact"/>
              <w:spacing w:after="20" w:before="0" w:line="240" w:lineRule="auto"/>
              <w:jc w:val="left"/>
            </w:pPr>
            <w:r>
              <w:rPr>
                <w:rFonts w:ascii="Aptos" w:hAnsi="Aptos"/>
                <w:sz w:val="15"/>
              </w:rPr>
              <w:t xml:space="preserve">Sara and Backend Developer</w:t>
            </w:r>
          </w:p>
        </w:tc>
        <w:tc>
          <w:tcPr>
            <w:tcW w:type="dxa" w:w="1448"/>
            <w:vAlign w:val="top"/>
            <w:shd w:fill="FFFFFF" w:val="clear"/>
          </w:tcPr>
          <w:p>
            <w:pPr>
              <w:pStyle w:val="Compact"/>
              <w:spacing w:after="20" w:before="0" w:line="240" w:lineRule="auto"/>
              <w:jc w:val="left"/>
            </w:pPr>
            <w:r>
              <w:rPr>
                <w:rFonts w:ascii="Aptos" w:hAnsi="Aptos"/>
                <w:sz w:val="15"/>
              </w:rPr>
              <w:t xml:space="preserve">Tested by W11</w:t>
            </w:r>
          </w:p>
        </w:tc>
        <w:tc>
          <w:tcPr>
            <w:tcW w:type="dxa" w:w="1261"/>
            <w:vAlign w:val="top"/>
            <w:shd w:fill="FFFFFF" w:val="clear"/>
          </w:tcPr>
          <w:p>
            <w:pPr>
              <w:pStyle w:val="Compact"/>
              <w:spacing w:after="20" w:before="0" w:line="240" w:lineRule="auto"/>
              <w:jc w:val="left"/>
            </w:pPr>
            <w:r>
              <w:rPr>
                <w:rFonts w:ascii="Aptos" w:hAnsi="Aptos"/>
                <w:sz w:val="15"/>
              </w:rPr>
              <w:t xml:space="preserve">Planned</w:t>
            </w:r>
          </w:p>
        </w:tc>
      </w:tr>
      <w:tr>
        <w:trPr>
          <w:cantSplit/>
        </w:trPr>
        <w:tc>
          <w:tcPr>
            <w:tcW w:type="dxa" w:w="639"/>
            <w:vAlign w:val="top"/>
            <w:shd w:fill="F4F7FA" w:val="clear"/>
          </w:tcPr>
          <w:p>
            <w:pPr>
              <w:pStyle w:val="Compact"/>
              <w:spacing w:after="20" w:before="0" w:line="240" w:lineRule="auto"/>
              <w:jc w:val="left"/>
            </w:pPr>
            <w:r>
              <w:rPr>
                <w:rFonts w:ascii="Aptos" w:hAnsi="Aptos"/>
                <w:sz w:val="15"/>
              </w:rPr>
              <w:t xml:space="preserve">DEC-08</w:t>
            </w:r>
          </w:p>
        </w:tc>
        <w:tc>
          <w:tcPr>
            <w:tcW w:type="dxa" w:w="1704"/>
            <w:vAlign w:val="top"/>
            <w:shd w:fill="F4F7FA" w:val="clear"/>
          </w:tcPr>
          <w:p>
            <w:pPr>
              <w:pStyle w:val="Compact"/>
              <w:spacing w:after="20" w:before="0" w:line="240" w:lineRule="auto"/>
              <w:jc w:val="left"/>
            </w:pPr>
            <w:r>
              <w:rPr>
                <w:rFonts w:ascii="Aptos" w:hAnsi="Aptos"/>
                <w:sz w:val="15"/>
              </w:rPr>
              <w:t xml:space="preserve">Project calendar</w:t>
            </w:r>
          </w:p>
        </w:tc>
        <w:tc>
          <w:tcPr>
            <w:tcW w:type="dxa" w:w="3270"/>
            <w:vAlign w:val="top"/>
            <w:shd w:fill="F4F7FA" w:val="clear"/>
          </w:tcPr>
          <w:p>
            <w:pPr>
              <w:pStyle w:val="Compact"/>
              <w:spacing w:after="20" w:before="0" w:line="240" w:lineRule="auto"/>
              <w:jc w:val="left"/>
            </w:pPr>
            <w:r>
              <w:rPr>
                <w:rFonts w:ascii="Aptos" w:hAnsi="Aptos"/>
                <w:sz w:val="15"/>
              </w:rPr>
              <w:t xml:space="preserve">Use the proposed 19 Oct 2026–10 Jan 2027 schedule unless supervisor directs otherwise.</w:t>
            </w:r>
          </w:p>
        </w:tc>
        <w:tc>
          <w:tcPr>
            <w:tcW w:type="dxa" w:w="2132"/>
            <w:vAlign w:val="top"/>
            <w:shd w:fill="F4F7FA" w:val="clear"/>
          </w:tcPr>
          <w:p>
            <w:pPr>
              <w:pStyle w:val="Compact"/>
              <w:spacing w:after="20" w:before="0" w:line="240" w:lineRule="auto"/>
              <w:jc w:val="left"/>
            </w:pPr>
            <w:r>
              <w:rPr>
                <w:rFonts w:ascii="Aptos" w:hAnsi="Aptos"/>
                <w:sz w:val="15"/>
              </w:rPr>
              <w:t xml:space="preserve">Eng./Dr. Yasmain ElSharakwy</w:t>
            </w:r>
          </w:p>
        </w:tc>
        <w:tc>
          <w:tcPr>
            <w:tcW w:type="dxa" w:w="1448"/>
            <w:vAlign w:val="top"/>
            <w:shd w:fill="F4F7FA" w:val="clear"/>
          </w:tcPr>
          <w:p>
            <w:pPr>
              <w:pStyle w:val="Compact"/>
              <w:spacing w:after="20" w:before="0" w:line="240" w:lineRule="auto"/>
              <w:jc w:val="left"/>
            </w:pPr>
            <w:r>
              <w:rPr>
                <w:rFonts w:ascii="Aptos" w:hAnsi="Aptos"/>
                <w:sz w:val="15"/>
              </w:rPr>
              <w:t xml:space="preserve">M1</w:t>
            </w:r>
          </w:p>
        </w:tc>
        <w:tc>
          <w:tcPr>
            <w:tcW w:type="dxa" w:w="1261"/>
            <w:vAlign w:val="top"/>
            <w:shd w:fill="F4F7FA" w:val="clear"/>
          </w:tcPr>
          <w:p>
            <w:pPr>
              <w:pStyle w:val="Compact"/>
              <w:spacing w:after="20" w:before="0" w:line="240" w:lineRule="auto"/>
              <w:jc w:val="left"/>
            </w:pPr>
            <w:r>
              <w:rPr>
                <w:rFonts w:ascii="Aptos" w:hAnsi="Aptos"/>
                <w:sz w:val="15"/>
              </w:rPr>
              <w:t xml:space="preserve">Pending approval</w:t>
            </w:r>
          </w:p>
        </w:tc>
      </w:tr>
    </w:tbl>
    <w:bookmarkEnd w:id="58"/>
    <w:bookmarkEnd w:id="59"/>
    <w:bookmarkStart w:id="64" w:name="Xa991f75a3bdac1898e407a3886b530d6cef7f42"/>
    <w:p>
      <w:pPr>
        <w:pStyle w:val="Heading1"/>
        <w:keepNext/>
      </w:pPr>
      <w:r>
        <w:rPr>
          <w:rFonts w:ascii="Aptos" w:hAnsi="Aptos"/>
        </w:rPr>
        <w:t xml:space="preserve">10. Quality Management and Testing</w:t>
      </w:r>
    </w:p>
    <w:bookmarkStart w:id="60" w:name="X0b56c18106f3bd1e0cd7b9116b39b1b98c4cc4c"/>
    <w:p>
      <w:pPr>
        <w:pStyle w:val="Heading2"/>
        <w:keepNext/>
      </w:pPr>
      <w:r>
        <w:rPr>
          <w:rFonts w:ascii="Aptos" w:hAnsi="Aptos"/>
        </w:rPr>
        <w:t xml:space="preserve">10.1 Quality Plan</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1950"/>
        <w:gridCol w:w="3238"/>
        <w:gridCol w:w="3359"/>
        <w:gridCol w:w="1907"/>
      </w:tblGrid>
      <w:tr>
        <w:trPr>
          <w:tblHeader w:val="true"/>
          <w:cantSplit/>
        </w:trPr>
        <w:tc>
          <w:tcPr>
            <w:tcW w:type="dxa" w:w="1950"/>
            <w:vAlign w:val="top"/>
            <w:shd w:fill="12324A" w:val="clear"/>
          </w:tcPr>
          <w:p>
            <w:pPr>
              <w:pStyle w:val="Compact"/>
              <w:spacing w:after="20" w:before="0" w:line="240" w:lineRule="auto"/>
              <w:jc w:val="left"/>
            </w:pPr>
            <w:r>
              <w:rPr>
                <w:rFonts w:ascii="Aptos" w:hAnsi="Aptos"/>
                <w:b/>
                <w:color w:val="FFFFFF"/>
                <w:sz w:val="15"/>
              </w:rPr>
              <w:t xml:space="preserve">Quality area</w:t>
            </w:r>
          </w:p>
        </w:tc>
        <w:tc>
          <w:tcPr>
            <w:tcW w:type="dxa" w:w="3238"/>
            <w:vAlign w:val="top"/>
            <w:shd w:fill="12324A" w:val="clear"/>
          </w:tcPr>
          <w:p>
            <w:pPr>
              <w:pStyle w:val="Compact"/>
              <w:spacing w:after="20" w:before="0" w:line="240" w:lineRule="auto"/>
              <w:jc w:val="left"/>
            </w:pPr>
            <w:r>
              <w:rPr>
                <w:rFonts w:ascii="Aptos" w:hAnsi="Aptos"/>
                <w:b/>
                <w:color w:val="FFFFFF"/>
                <w:sz w:val="15"/>
              </w:rPr>
              <w:t xml:space="preserve">Planned activity</w:t>
            </w:r>
          </w:p>
        </w:tc>
        <w:tc>
          <w:tcPr>
            <w:tcW w:type="dxa" w:w="3359"/>
            <w:vAlign w:val="top"/>
            <w:shd w:fill="12324A" w:val="clear"/>
          </w:tcPr>
          <w:p>
            <w:pPr>
              <w:pStyle w:val="Compact"/>
              <w:spacing w:after="20" w:before="0" w:line="240" w:lineRule="auto"/>
              <w:jc w:val="left"/>
            </w:pPr>
            <w:r>
              <w:rPr>
                <w:rFonts w:ascii="Aptos" w:hAnsi="Aptos"/>
                <w:b/>
                <w:color w:val="FFFFFF"/>
                <w:sz w:val="15"/>
              </w:rPr>
              <w:t xml:space="preserve">Evidence / acceptance threshold</w:t>
            </w:r>
          </w:p>
        </w:tc>
        <w:tc>
          <w:tcPr>
            <w:tcW w:type="dxa" w:w="1907"/>
            <w:vAlign w:val="top"/>
            <w:shd w:fill="12324A" w:val="clear"/>
          </w:tcPr>
          <w:p>
            <w:pPr>
              <w:pStyle w:val="Compact"/>
              <w:spacing w:after="20" w:before="0" w:line="240" w:lineRule="auto"/>
              <w:jc w:val="left"/>
            </w:pPr>
            <w:r>
              <w:rPr>
                <w:rFonts w:ascii="Aptos" w:hAnsi="Aptos"/>
                <w:b/>
                <w:color w:val="FFFFFF"/>
                <w:sz w:val="15"/>
              </w:rPr>
              <w:t xml:space="preserve">Owner</w:t>
            </w:r>
          </w:p>
        </w:tc>
      </w:tr>
      <w:tr>
        <w:trPr>
          <w:cantSplit/>
        </w:trPr>
        <w:tc>
          <w:tcPr>
            <w:tcW w:type="dxa" w:w="1950"/>
            <w:vAlign w:val="top"/>
            <w:shd w:fill="FFFFFF" w:val="clear"/>
          </w:tcPr>
          <w:p>
            <w:pPr>
              <w:pStyle w:val="Compact"/>
              <w:spacing w:after="20" w:before="0" w:line="240" w:lineRule="auto"/>
              <w:jc w:val="left"/>
            </w:pPr>
            <w:r>
              <w:rPr>
                <w:rFonts w:ascii="Aptos" w:hAnsi="Aptos"/>
                <w:sz w:val="15"/>
              </w:rPr>
              <w:t xml:space="preserve">Functionality</w:t>
            </w:r>
          </w:p>
        </w:tc>
        <w:tc>
          <w:tcPr>
            <w:tcW w:type="dxa" w:w="3238"/>
            <w:vAlign w:val="top"/>
            <w:shd w:fill="FFFFFF" w:val="clear"/>
          </w:tcPr>
          <w:p>
            <w:pPr>
              <w:pStyle w:val="Compact"/>
              <w:spacing w:after="20" w:before="0" w:line="240" w:lineRule="auto"/>
              <w:jc w:val="left"/>
            </w:pPr>
            <w:r>
              <w:rPr>
                <w:rFonts w:ascii="Aptos" w:hAnsi="Aptos"/>
                <w:sz w:val="15"/>
              </w:rPr>
              <w:t xml:space="preserve">Test each approved requirement against its acceptance criteria; include positive, negative, and boundary cases as relevant.</w:t>
            </w:r>
          </w:p>
        </w:tc>
        <w:tc>
          <w:tcPr>
            <w:tcW w:type="dxa" w:w="3359"/>
            <w:vAlign w:val="top"/>
            <w:shd w:fill="FFFFFF" w:val="clear"/>
          </w:tcPr>
          <w:p>
            <w:pPr>
              <w:pStyle w:val="Compact"/>
              <w:spacing w:after="20" w:before="0" w:line="240" w:lineRule="auto"/>
              <w:jc w:val="left"/>
            </w:pPr>
            <w:r>
              <w:rPr>
                <w:rFonts w:ascii="Aptos" w:hAnsi="Aptos"/>
                <w:sz w:val="15"/>
              </w:rPr>
              <w:t xml:space="preserve">At least 95% of executed functional tests pass; all Must requirements have pass evidence or documented supervisor-approved exception.</w:t>
            </w:r>
          </w:p>
        </w:tc>
        <w:tc>
          <w:tcPr>
            <w:tcW w:type="dxa" w:w="1907"/>
            <w:vAlign w:val="top"/>
            <w:shd w:fill="FFFFFF" w:val="clear"/>
          </w:tcPr>
          <w:p>
            <w:pPr>
              <w:pStyle w:val="Compact"/>
              <w:spacing w:after="20" w:before="0" w:line="240" w:lineRule="auto"/>
              <w:jc w:val="left"/>
            </w:pPr>
            <w:r>
              <w:rPr>
                <w:rFonts w:ascii="Aptos" w:hAnsi="Aptos"/>
                <w:sz w:val="15"/>
              </w:rPr>
              <w:t xml:space="preserve">Team Member 6 — QA Lead</w:t>
            </w:r>
          </w:p>
        </w:tc>
      </w:tr>
      <w:tr>
        <w:trPr>
          <w:cantSplit/>
        </w:trPr>
        <w:tc>
          <w:tcPr>
            <w:tcW w:type="dxa" w:w="1950"/>
            <w:vAlign w:val="top"/>
            <w:shd w:fill="F4F7FA" w:val="clear"/>
          </w:tcPr>
          <w:p>
            <w:pPr>
              <w:pStyle w:val="Compact"/>
              <w:spacing w:after="20" w:before="0" w:line="240" w:lineRule="auto"/>
              <w:jc w:val="left"/>
            </w:pPr>
            <w:r>
              <w:rPr>
                <w:rFonts w:ascii="Aptos" w:hAnsi="Aptos"/>
                <w:sz w:val="15"/>
              </w:rPr>
              <w:t xml:space="preserve">Completeness</w:t>
            </w:r>
          </w:p>
        </w:tc>
        <w:tc>
          <w:tcPr>
            <w:tcW w:type="dxa" w:w="3238"/>
            <w:vAlign w:val="top"/>
            <w:shd w:fill="F4F7FA" w:val="clear"/>
          </w:tcPr>
          <w:p>
            <w:pPr>
              <w:pStyle w:val="Compact"/>
              <w:spacing w:after="20" w:before="0" w:line="240" w:lineRule="auto"/>
              <w:jc w:val="left"/>
            </w:pPr>
            <w:r>
              <w:rPr>
                <w:rFonts w:ascii="Aptos" w:hAnsi="Aptos"/>
                <w:sz w:val="15"/>
              </w:rPr>
              <w:t xml:space="preserve">Cross-check scope, FR/NFR traceability, work products, and report against the approved baseline.</w:t>
            </w:r>
          </w:p>
        </w:tc>
        <w:tc>
          <w:tcPr>
            <w:tcW w:type="dxa" w:w="3359"/>
            <w:vAlign w:val="top"/>
            <w:shd w:fill="F4F7FA" w:val="clear"/>
          </w:tcPr>
          <w:p>
            <w:pPr>
              <w:pStyle w:val="Compact"/>
              <w:spacing w:after="20" w:before="0" w:line="240" w:lineRule="auto"/>
              <w:jc w:val="left"/>
            </w:pPr>
            <w:r>
              <w:rPr>
                <w:rFonts w:ascii="Aptos" w:hAnsi="Aptos"/>
                <w:sz w:val="15"/>
              </w:rPr>
              <w:t xml:space="preserve">100% of Must-have requirements traced to a test or justified approved exception.</w:t>
            </w:r>
          </w:p>
        </w:tc>
        <w:tc>
          <w:tcPr>
            <w:tcW w:type="dxa" w:w="1907"/>
            <w:vAlign w:val="top"/>
            <w:shd w:fill="F4F7FA" w:val="clear"/>
          </w:tcPr>
          <w:p>
            <w:pPr>
              <w:pStyle w:val="Compact"/>
              <w:spacing w:after="20" w:before="0" w:line="240" w:lineRule="auto"/>
              <w:jc w:val="left"/>
            </w:pPr>
            <w:r>
              <w:rPr>
                <w:rFonts w:ascii="Aptos" w:hAnsi="Aptos"/>
                <w:sz w:val="15"/>
              </w:rPr>
              <w:t xml:space="preserve">Team Member 2; Sara reviews</w:t>
            </w:r>
          </w:p>
        </w:tc>
      </w:tr>
      <w:tr>
        <w:trPr>
          <w:cantSplit/>
        </w:trPr>
        <w:tc>
          <w:tcPr>
            <w:tcW w:type="dxa" w:w="1950"/>
            <w:vAlign w:val="top"/>
            <w:shd w:fill="FFFFFF" w:val="clear"/>
          </w:tcPr>
          <w:p>
            <w:pPr>
              <w:pStyle w:val="Compact"/>
              <w:spacing w:after="20" w:before="0" w:line="240" w:lineRule="auto"/>
              <w:jc w:val="left"/>
            </w:pPr>
            <w:r>
              <w:rPr>
                <w:rFonts w:ascii="Aptos" w:hAnsi="Aptos"/>
                <w:sz w:val="15"/>
              </w:rPr>
              <w:t xml:space="preserve">Usability</w:t>
            </w:r>
          </w:p>
        </w:tc>
        <w:tc>
          <w:tcPr>
            <w:tcW w:type="dxa" w:w="3238"/>
            <w:vAlign w:val="top"/>
            <w:shd w:fill="FFFFFF" w:val="clear"/>
          </w:tcPr>
          <w:p>
            <w:pPr>
              <w:pStyle w:val="Compact"/>
              <w:spacing w:after="20" w:before="0" w:line="240" w:lineRule="auto"/>
              <w:jc w:val="left"/>
            </w:pPr>
            <w:r>
              <w:rPr>
                <w:rFonts w:ascii="Aptos" w:hAnsi="Aptos"/>
                <w:sz w:val="15"/>
              </w:rPr>
              <w:t xml:space="preserve">Ask representative participants to complete common tasks; record observation and feedback.</w:t>
            </w:r>
          </w:p>
        </w:tc>
        <w:tc>
          <w:tcPr>
            <w:tcW w:type="dxa" w:w="3359"/>
            <w:vAlign w:val="top"/>
            <w:shd w:fill="FFFFFF" w:val="clear"/>
          </w:tcPr>
          <w:p>
            <w:pPr>
              <w:pStyle w:val="Compact"/>
              <w:spacing w:after="20" w:before="0" w:line="240" w:lineRule="auto"/>
              <w:jc w:val="left"/>
            </w:pPr>
            <w:r>
              <w:rPr>
                <w:rFonts w:ascii="Aptos" w:hAnsi="Aptos"/>
                <w:sz w:val="15"/>
              </w:rPr>
              <w:t xml:space="preserve">Target 10–15 participants where available; average satisfaction target at least 4/5; limitations disclosed if sample is smaller.</w:t>
            </w:r>
          </w:p>
        </w:tc>
        <w:tc>
          <w:tcPr>
            <w:tcW w:type="dxa" w:w="1907"/>
            <w:vAlign w:val="top"/>
            <w:shd w:fill="FFFFFF" w:val="clear"/>
          </w:tcPr>
          <w:p>
            <w:pPr>
              <w:pStyle w:val="Compact"/>
              <w:spacing w:after="20" w:before="0" w:line="240" w:lineRule="auto"/>
              <w:jc w:val="left"/>
            </w:pPr>
            <w:r>
              <w:rPr>
                <w:rFonts w:ascii="Aptos" w:hAnsi="Aptos"/>
                <w:sz w:val="15"/>
              </w:rPr>
              <w:t xml:space="preserve">Team Member 2 and QA Lead</w:t>
            </w:r>
          </w:p>
        </w:tc>
      </w:tr>
      <w:tr>
        <w:trPr>
          <w:cantSplit/>
        </w:trPr>
        <w:tc>
          <w:tcPr>
            <w:tcW w:type="dxa" w:w="1950"/>
            <w:vAlign w:val="top"/>
            <w:shd w:fill="F4F7FA" w:val="clear"/>
          </w:tcPr>
          <w:p>
            <w:pPr>
              <w:pStyle w:val="Compact"/>
              <w:spacing w:after="20" w:before="0" w:line="240" w:lineRule="auto"/>
              <w:jc w:val="left"/>
            </w:pPr>
            <w:r>
              <w:rPr>
                <w:rFonts w:ascii="Aptos" w:hAnsi="Aptos"/>
                <w:sz w:val="15"/>
              </w:rPr>
              <w:t xml:space="preserve">Responsiveness</w:t>
            </w:r>
          </w:p>
        </w:tc>
        <w:tc>
          <w:tcPr>
            <w:tcW w:type="dxa" w:w="3238"/>
            <w:vAlign w:val="top"/>
            <w:shd w:fill="F4F7FA" w:val="clear"/>
          </w:tcPr>
          <w:p>
            <w:pPr>
              <w:pStyle w:val="Compact"/>
              <w:spacing w:after="20" w:before="0" w:line="240" w:lineRule="auto"/>
              <w:jc w:val="left"/>
            </w:pPr>
            <w:r>
              <w:rPr>
                <w:rFonts w:ascii="Aptos" w:hAnsi="Aptos"/>
                <w:sz w:val="15"/>
              </w:rPr>
              <w:t xml:space="preserve">Check Must-have pages on phone, tablet, and desktop widths; test in at least two browsers.</w:t>
            </w:r>
          </w:p>
        </w:tc>
        <w:tc>
          <w:tcPr>
            <w:tcW w:type="dxa" w:w="3359"/>
            <w:vAlign w:val="top"/>
            <w:shd w:fill="F4F7FA" w:val="clear"/>
          </w:tcPr>
          <w:p>
            <w:pPr>
              <w:pStyle w:val="Compact"/>
              <w:spacing w:after="20" w:before="0" w:line="240" w:lineRule="auto"/>
              <w:jc w:val="left"/>
            </w:pPr>
            <w:r>
              <w:rPr>
                <w:rFonts w:ascii="Aptos" w:hAnsi="Aptos"/>
                <w:sz w:val="15"/>
              </w:rPr>
              <w:t xml:space="preserve">100% of Must-have pages pass the agreed responsive checklist at all three screen sizes.</w:t>
            </w:r>
          </w:p>
        </w:tc>
        <w:tc>
          <w:tcPr>
            <w:tcW w:type="dxa" w:w="1907"/>
            <w:vAlign w:val="top"/>
            <w:shd w:fill="F4F7FA" w:val="clear"/>
          </w:tcPr>
          <w:p>
            <w:pPr>
              <w:pStyle w:val="Compact"/>
              <w:spacing w:after="20" w:before="0" w:line="240" w:lineRule="auto"/>
              <w:jc w:val="left"/>
            </w:pPr>
            <w:r>
              <w:rPr>
                <w:rFonts w:ascii="Aptos" w:hAnsi="Aptos"/>
                <w:sz w:val="15"/>
              </w:rPr>
              <w:t xml:space="preserve">Team Member 3, Team Member 4, QA Lead</w:t>
            </w:r>
          </w:p>
        </w:tc>
      </w:tr>
      <w:tr>
        <w:trPr>
          <w:cantSplit/>
        </w:trPr>
        <w:tc>
          <w:tcPr>
            <w:tcW w:type="dxa" w:w="1950"/>
            <w:vAlign w:val="top"/>
            <w:shd w:fill="FFFFFF" w:val="clear"/>
          </w:tcPr>
          <w:p>
            <w:pPr>
              <w:pStyle w:val="Compact"/>
              <w:spacing w:after="20" w:before="0" w:line="240" w:lineRule="auto"/>
              <w:jc w:val="left"/>
            </w:pPr>
            <w:r>
              <w:rPr>
                <w:rFonts w:ascii="Aptos" w:hAnsi="Aptos"/>
                <w:sz w:val="15"/>
              </w:rPr>
              <w:t xml:space="preserve">Security and privacy</w:t>
            </w:r>
          </w:p>
        </w:tc>
        <w:tc>
          <w:tcPr>
            <w:tcW w:type="dxa" w:w="3238"/>
            <w:vAlign w:val="top"/>
            <w:shd w:fill="FFFFFF" w:val="clear"/>
          </w:tcPr>
          <w:p>
            <w:pPr>
              <w:pStyle w:val="Compact"/>
              <w:spacing w:after="20" w:before="0" w:line="240" w:lineRule="auto"/>
              <w:jc w:val="left"/>
            </w:pPr>
            <w:r>
              <w:rPr>
                <w:rFonts w:ascii="Aptos" w:hAnsi="Aptos"/>
                <w:sz w:val="15"/>
              </w:rPr>
              <w:t xml:space="preserve">Review authentication, permissions, data minimisation, privacy defaults, minor safeguarding, and moderation.</w:t>
            </w:r>
          </w:p>
        </w:tc>
        <w:tc>
          <w:tcPr>
            <w:tcW w:type="dxa" w:w="3359"/>
            <w:vAlign w:val="top"/>
            <w:shd w:fill="FFFFFF" w:val="clear"/>
          </w:tcPr>
          <w:p>
            <w:pPr>
              <w:pStyle w:val="Compact"/>
              <w:spacing w:after="20" w:before="0" w:line="240" w:lineRule="auto"/>
              <w:jc w:val="left"/>
            </w:pPr>
            <w:r>
              <w:rPr>
                <w:rFonts w:ascii="Aptos" w:hAnsi="Aptos"/>
                <w:sz w:val="15"/>
              </w:rPr>
              <w:t xml:space="preserve">No known critical security/privacy defect remains at acceptance; all role access tests recorded.</w:t>
            </w:r>
          </w:p>
        </w:tc>
        <w:tc>
          <w:tcPr>
            <w:tcW w:type="dxa" w:w="1907"/>
            <w:vAlign w:val="top"/>
            <w:shd w:fill="FFFFFF" w:val="clear"/>
          </w:tcPr>
          <w:p>
            <w:pPr>
              <w:pStyle w:val="Compact"/>
              <w:spacing w:after="20" w:before="0" w:line="240" w:lineRule="auto"/>
              <w:jc w:val="left"/>
            </w:pPr>
            <w:r>
              <w:rPr>
                <w:rFonts w:ascii="Aptos" w:hAnsi="Aptos"/>
                <w:sz w:val="15"/>
              </w:rPr>
              <w:t xml:space="preserve">Team Member 5 and QA Lead</w:t>
            </w:r>
          </w:p>
        </w:tc>
      </w:tr>
      <w:tr>
        <w:trPr>
          <w:cantSplit/>
        </w:trPr>
        <w:tc>
          <w:tcPr>
            <w:tcW w:type="dxa" w:w="1950"/>
            <w:vAlign w:val="top"/>
            <w:shd w:fill="F4F7FA" w:val="clear"/>
          </w:tcPr>
          <w:p>
            <w:pPr>
              <w:pStyle w:val="Compact"/>
              <w:spacing w:after="20" w:before="0" w:line="240" w:lineRule="auto"/>
              <w:jc w:val="left"/>
            </w:pPr>
            <w:r>
              <w:rPr>
                <w:rFonts w:ascii="Aptos" w:hAnsi="Aptos"/>
                <w:sz w:val="15"/>
              </w:rPr>
              <w:t xml:space="preserve">Data quality</w:t>
            </w:r>
          </w:p>
        </w:tc>
        <w:tc>
          <w:tcPr>
            <w:tcW w:type="dxa" w:w="3238"/>
            <w:vAlign w:val="top"/>
            <w:shd w:fill="F4F7FA" w:val="clear"/>
          </w:tcPr>
          <w:p>
            <w:pPr>
              <w:pStyle w:val="Compact"/>
              <w:spacing w:after="20" w:before="0" w:line="240" w:lineRule="auto"/>
              <w:jc w:val="left"/>
            </w:pPr>
            <w:r>
              <w:rPr>
                <w:rFonts w:ascii="Aptos" w:hAnsi="Aptos"/>
                <w:sz w:val="15"/>
              </w:rPr>
              <w:t xml:space="preserve">Validate required fields, formats, search filters, sample data and status values.</w:t>
            </w:r>
          </w:p>
        </w:tc>
        <w:tc>
          <w:tcPr>
            <w:tcW w:type="dxa" w:w="3359"/>
            <w:vAlign w:val="top"/>
            <w:shd w:fill="F4F7FA" w:val="clear"/>
          </w:tcPr>
          <w:p>
            <w:pPr>
              <w:pStyle w:val="Compact"/>
              <w:spacing w:after="20" w:before="0" w:line="240" w:lineRule="auto"/>
              <w:jc w:val="left"/>
            </w:pPr>
            <w:r>
              <w:rPr>
                <w:rFonts w:ascii="Aptos" w:hAnsi="Aptos"/>
                <w:sz w:val="15"/>
              </w:rPr>
              <w:t xml:space="preserve">Invalid required fields are rejected or explained; seed data is clearly synthetic; query expectations are documented.</w:t>
            </w:r>
          </w:p>
        </w:tc>
        <w:tc>
          <w:tcPr>
            <w:tcW w:type="dxa" w:w="1907"/>
            <w:vAlign w:val="top"/>
            <w:shd w:fill="F4F7FA" w:val="clear"/>
          </w:tcPr>
          <w:p>
            <w:pPr>
              <w:pStyle w:val="Compact"/>
              <w:spacing w:after="20" w:before="0" w:line="240" w:lineRule="auto"/>
              <w:jc w:val="left"/>
            </w:pPr>
            <w:r>
              <w:rPr>
                <w:rFonts w:ascii="Aptos" w:hAnsi="Aptos"/>
                <w:sz w:val="15"/>
              </w:rPr>
              <w:t xml:space="preserve">Team Member 5 and QA Lead</w:t>
            </w:r>
          </w:p>
        </w:tc>
      </w:tr>
      <w:tr>
        <w:trPr>
          <w:cantSplit/>
        </w:trPr>
        <w:tc>
          <w:tcPr>
            <w:tcW w:type="dxa" w:w="1950"/>
            <w:vAlign w:val="top"/>
            <w:shd w:fill="FFFFFF" w:val="clear"/>
          </w:tcPr>
          <w:p>
            <w:pPr>
              <w:pStyle w:val="Compact"/>
              <w:spacing w:after="20" w:before="0" w:line="240" w:lineRule="auto"/>
              <w:jc w:val="left"/>
            </w:pPr>
            <w:r>
              <w:rPr>
                <w:rFonts w:ascii="Aptos" w:hAnsi="Aptos"/>
                <w:sz w:val="15"/>
              </w:rPr>
              <w:t xml:space="preserve">Professional information / verification</w:t>
            </w:r>
          </w:p>
        </w:tc>
        <w:tc>
          <w:tcPr>
            <w:tcW w:type="dxa" w:w="3238"/>
            <w:vAlign w:val="top"/>
            <w:shd w:fill="FFFFFF" w:val="clear"/>
          </w:tcPr>
          <w:p>
            <w:pPr>
              <w:pStyle w:val="Compact"/>
              <w:spacing w:after="20" w:before="0" w:line="240" w:lineRule="auto"/>
              <w:jc w:val="left"/>
            </w:pPr>
            <w:r>
              <w:rPr>
                <w:rFonts w:ascii="Aptos" w:hAnsi="Aptos"/>
                <w:sz w:val="15"/>
              </w:rPr>
              <w:t xml:space="preserve">Show Verified/Unverified status without unsupported certification claims.</w:t>
            </w:r>
          </w:p>
        </w:tc>
        <w:tc>
          <w:tcPr>
            <w:tcW w:type="dxa" w:w="3359"/>
            <w:vAlign w:val="top"/>
            <w:shd w:fill="FFFFFF" w:val="clear"/>
          </w:tcPr>
          <w:p>
            <w:pPr>
              <w:pStyle w:val="Compact"/>
              <w:spacing w:after="20" w:before="0" w:line="240" w:lineRule="auto"/>
              <w:jc w:val="left"/>
            </w:pPr>
            <w:r>
              <w:rPr>
                <w:rFonts w:ascii="Aptos" w:hAnsi="Aptos"/>
                <w:sz w:val="15"/>
              </w:rPr>
              <w:t xml:space="preserve">100% of profiles display a status label; only authorised admin action changes verification status.</w:t>
            </w:r>
          </w:p>
        </w:tc>
        <w:tc>
          <w:tcPr>
            <w:tcW w:type="dxa" w:w="1907"/>
            <w:vAlign w:val="top"/>
            <w:shd w:fill="FFFFFF" w:val="clear"/>
          </w:tcPr>
          <w:p>
            <w:pPr>
              <w:pStyle w:val="Compact"/>
              <w:spacing w:after="20" w:before="0" w:line="240" w:lineRule="auto"/>
              <w:jc w:val="left"/>
            </w:pPr>
            <w:r>
              <w:rPr>
                <w:rFonts w:ascii="Aptos" w:hAnsi="Aptos"/>
                <w:sz w:val="15"/>
              </w:rPr>
              <w:t xml:space="preserve">Team Member 2 and Team Member 5</w:t>
            </w:r>
          </w:p>
        </w:tc>
      </w:tr>
      <w:tr>
        <w:trPr>
          <w:cantSplit/>
        </w:trPr>
        <w:tc>
          <w:tcPr>
            <w:tcW w:type="dxa" w:w="1950"/>
            <w:vAlign w:val="top"/>
            <w:shd w:fill="F4F7FA" w:val="clear"/>
          </w:tcPr>
          <w:p>
            <w:pPr>
              <w:pStyle w:val="Compact"/>
              <w:spacing w:after="20" w:before="0" w:line="240" w:lineRule="auto"/>
              <w:jc w:val="left"/>
            </w:pPr>
            <w:r>
              <w:rPr>
                <w:rFonts w:ascii="Aptos" w:hAnsi="Aptos"/>
                <w:sz w:val="15"/>
              </w:rPr>
              <w:t xml:space="preserve">Code quality</w:t>
            </w:r>
          </w:p>
        </w:tc>
        <w:tc>
          <w:tcPr>
            <w:tcW w:type="dxa" w:w="3238"/>
            <w:vAlign w:val="top"/>
            <w:shd w:fill="F4F7FA" w:val="clear"/>
          </w:tcPr>
          <w:p>
            <w:pPr>
              <w:pStyle w:val="Compact"/>
              <w:spacing w:after="20" w:before="0" w:line="240" w:lineRule="auto"/>
              <w:jc w:val="left"/>
            </w:pPr>
            <w:r>
              <w:rPr>
                <w:rFonts w:ascii="Aptos" w:hAnsi="Aptos"/>
                <w:sz w:val="15"/>
              </w:rPr>
              <w:t xml:space="preserve">Use version control, feature branches, pull requests, peer review, and documented setup.</w:t>
            </w:r>
          </w:p>
        </w:tc>
        <w:tc>
          <w:tcPr>
            <w:tcW w:type="dxa" w:w="3359"/>
            <w:vAlign w:val="top"/>
            <w:shd w:fill="F4F7FA" w:val="clear"/>
          </w:tcPr>
          <w:p>
            <w:pPr>
              <w:pStyle w:val="Compact"/>
              <w:spacing w:after="20" w:before="0" w:line="240" w:lineRule="auto"/>
              <w:jc w:val="left"/>
            </w:pPr>
            <w:r>
              <w:rPr>
                <w:rFonts w:ascii="Aptos" w:hAnsi="Aptos"/>
                <w:sz w:val="15"/>
              </w:rPr>
              <w:t xml:space="preserve">Every merged feature reviewed by another team member; critical setup steps documented.</w:t>
            </w:r>
          </w:p>
        </w:tc>
        <w:tc>
          <w:tcPr>
            <w:tcW w:type="dxa" w:w="1907"/>
            <w:vAlign w:val="top"/>
            <w:shd w:fill="F4F7FA" w:val="clear"/>
          </w:tcPr>
          <w:p>
            <w:pPr>
              <w:pStyle w:val="Compact"/>
              <w:spacing w:after="20" w:before="0" w:line="240" w:lineRule="auto"/>
              <w:jc w:val="left"/>
            </w:pPr>
            <w:r>
              <w:rPr>
                <w:rFonts w:ascii="Aptos" w:hAnsi="Aptos"/>
                <w:sz w:val="15"/>
              </w:rPr>
              <w:t xml:space="preserve">Team Member 5; all developers</w:t>
            </w:r>
          </w:p>
        </w:tc>
      </w:tr>
      <w:tr>
        <w:trPr>
          <w:cantSplit/>
        </w:trPr>
        <w:tc>
          <w:tcPr>
            <w:tcW w:type="dxa" w:w="1950"/>
            <w:vAlign w:val="top"/>
            <w:shd w:fill="FFFFFF" w:val="clear"/>
          </w:tcPr>
          <w:p>
            <w:pPr>
              <w:pStyle w:val="Compact"/>
              <w:spacing w:after="20" w:before="0" w:line="240" w:lineRule="auto"/>
              <w:jc w:val="left"/>
            </w:pPr>
            <w:r>
              <w:rPr>
                <w:rFonts w:ascii="Aptos" w:hAnsi="Aptos"/>
                <w:sz w:val="15"/>
              </w:rPr>
              <w:t xml:space="preserve">Maintainability</w:t>
            </w:r>
          </w:p>
        </w:tc>
        <w:tc>
          <w:tcPr>
            <w:tcW w:type="dxa" w:w="3238"/>
            <w:vAlign w:val="top"/>
            <w:shd w:fill="FFFFFF" w:val="clear"/>
          </w:tcPr>
          <w:p>
            <w:pPr>
              <w:pStyle w:val="Compact"/>
              <w:spacing w:after="20" w:before="0" w:line="240" w:lineRule="auto"/>
              <w:jc w:val="left"/>
            </w:pPr>
            <w:r>
              <w:rPr>
                <w:rFonts w:ascii="Aptos" w:hAnsi="Aptos"/>
                <w:sz w:val="15"/>
              </w:rPr>
              <w:t xml:space="preserve">Document API/data contracts and keep modules reasonably separated.</w:t>
            </w:r>
          </w:p>
        </w:tc>
        <w:tc>
          <w:tcPr>
            <w:tcW w:type="dxa" w:w="3359"/>
            <w:vAlign w:val="top"/>
            <w:shd w:fill="FFFFFF" w:val="clear"/>
          </w:tcPr>
          <w:p>
            <w:pPr>
              <w:pStyle w:val="Compact"/>
              <w:spacing w:after="20" w:before="0" w:line="240" w:lineRule="auto"/>
              <w:jc w:val="left"/>
            </w:pPr>
            <w:r>
              <w:rPr>
                <w:rFonts w:ascii="Aptos" w:hAnsi="Aptos"/>
                <w:sz w:val="15"/>
              </w:rPr>
              <w:t xml:space="preserve">NFR-12 target: documented APIs and 70% automated test coverage where measurable; unmeasured items reported honestly.</w:t>
            </w:r>
          </w:p>
        </w:tc>
        <w:tc>
          <w:tcPr>
            <w:tcW w:type="dxa" w:w="1907"/>
            <w:vAlign w:val="top"/>
            <w:shd w:fill="FFFFFF" w:val="clear"/>
          </w:tcPr>
          <w:p>
            <w:pPr>
              <w:pStyle w:val="Compact"/>
              <w:spacing w:after="20" w:before="0" w:line="240" w:lineRule="auto"/>
              <w:jc w:val="left"/>
            </w:pPr>
            <w:r>
              <w:rPr>
                <w:rFonts w:ascii="Aptos" w:hAnsi="Aptos"/>
                <w:sz w:val="15"/>
              </w:rPr>
              <w:t xml:space="preserve">Team Member 5 and QA Lead</w:t>
            </w:r>
          </w:p>
        </w:tc>
      </w:tr>
      <w:tr>
        <w:trPr>
          <w:cantSplit/>
        </w:trPr>
        <w:tc>
          <w:tcPr>
            <w:tcW w:type="dxa" w:w="1950"/>
            <w:vAlign w:val="top"/>
            <w:shd w:fill="F4F7FA" w:val="clear"/>
          </w:tcPr>
          <w:p>
            <w:pPr>
              <w:pStyle w:val="Compact"/>
              <w:spacing w:after="20" w:before="0" w:line="240" w:lineRule="auto"/>
              <w:jc w:val="left"/>
            </w:pPr>
            <w:r>
              <w:rPr>
                <w:rFonts w:ascii="Aptos" w:hAnsi="Aptos"/>
                <w:sz w:val="15"/>
              </w:rPr>
              <w:t xml:space="preserve">Documentation / presentation</w:t>
            </w:r>
          </w:p>
        </w:tc>
        <w:tc>
          <w:tcPr>
            <w:tcW w:type="dxa" w:w="3238"/>
            <w:vAlign w:val="top"/>
            <w:shd w:fill="F4F7FA" w:val="clear"/>
          </w:tcPr>
          <w:p>
            <w:pPr>
              <w:pStyle w:val="Compact"/>
              <w:spacing w:after="20" w:before="0" w:line="240" w:lineRule="auto"/>
              <w:jc w:val="left"/>
            </w:pPr>
            <w:r>
              <w:rPr>
                <w:rFonts w:ascii="Aptos" w:hAnsi="Aptos"/>
                <w:sz w:val="15"/>
              </w:rPr>
              <w:t xml:space="preserve">Compare final report to implemented prototype; proofread tables, figures, references, versions, and limitations.</w:t>
            </w:r>
          </w:p>
        </w:tc>
        <w:tc>
          <w:tcPr>
            <w:tcW w:type="dxa" w:w="3359"/>
            <w:vAlign w:val="top"/>
            <w:shd w:fill="F4F7FA" w:val="clear"/>
          </w:tcPr>
          <w:p>
            <w:pPr>
              <w:pStyle w:val="Compact"/>
              <w:spacing w:after="20" w:before="0" w:line="240" w:lineRule="auto"/>
              <w:jc w:val="left"/>
            </w:pPr>
            <w:r>
              <w:rPr>
                <w:rFonts w:ascii="Aptos" w:hAnsi="Aptos"/>
                <w:sz w:val="15"/>
              </w:rPr>
              <w:t xml:space="preserve">Final checklist complete; no claim presented as measured without test evidence.</w:t>
            </w:r>
          </w:p>
        </w:tc>
        <w:tc>
          <w:tcPr>
            <w:tcW w:type="dxa" w:w="1907"/>
            <w:vAlign w:val="top"/>
            <w:shd w:fill="F4F7FA" w:val="clear"/>
          </w:tcPr>
          <w:p>
            <w:pPr>
              <w:pStyle w:val="Compact"/>
              <w:spacing w:after="20" w:before="0" w:line="240" w:lineRule="auto"/>
              <w:jc w:val="left"/>
            </w:pPr>
            <w:r>
              <w:rPr>
                <w:rFonts w:ascii="Aptos" w:hAnsi="Aptos"/>
                <w:sz w:val="15"/>
              </w:rPr>
              <w:t xml:space="preserve">Team Member 2 and Sara</w:t>
            </w:r>
          </w:p>
        </w:tc>
      </w:tr>
    </w:tbl>
    <w:bookmarkEnd w:id="60"/>
    <w:bookmarkStart w:id="61" w:name="X69319e2941e12329bad636bca3e7b00b4105b98"/>
    <w:p>
      <w:pPr>
        <w:pStyle w:val="Heading2"/>
        <w:keepNext/>
      </w:pPr>
      <w:r>
        <w:rPr>
          <w:rFonts w:ascii="Aptos" w:hAnsi="Aptos"/>
        </w:rPr>
        <w:t xml:space="preserve">10.2 Definition of Done</w:t>
      </w:r>
    </w:p>
    <w:p>
      <w:pPr>
        <w:pStyle w:val="FirstParagraph"/>
      </w:pPr>
      <w:r>
        <w:rPr>
          <w:rFonts w:ascii="Aptos" w:hAnsi="Aptos"/>
        </w:rPr>
        <w:t xml:space="preserve">A feature is “Done” only when (1) implementation is complete; (2) another member has reviewed it; (3) the acceptance criterion has been tested; (4) it works at the agreed mobile and desktop breakpoints; (5) privacy/role checks relevant to the feature pass; (6) defects and evidence are logged; and (7) the change is merged into the main branch. Completion does not equal acceptance until the authorised reviewer confirms it.</w:t>
      </w:r>
    </w:p>
    <w:bookmarkEnd w:id="61"/>
    <w:bookmarkStart w:id="62" w:name="Xbac7cc52d69adb1087e8a70b04e289c897bb300"/>
    <w:p>
      <w:pPr>
        <w:pStyle w:val="Heading2"/>
        <w:keepNext/>
      </w:pPr>
      <w:r>
        <w:rPr>
          <w:rFonts w:ascii="Aptos" w:hAnsi="Aptos"/>
        </w:rPr>
        <w:t xml:space="preserve">10.3 KPI Register</w:t>
      </w:r>
    </w:p>
    <w:p>
      <w:pPr>
        <w:pStyle w:val="FirstParagraph"/>
      </w:pPr>
      <w:r>
        <w:rPr>
          <w:rFonts w:ascii="Aptos" w:hAnsi="Aptos"/>
        </w:rPr>
        <w:t xml:space="preserve">All values are proposed targets. No target may be reported as achieved until it has been measured and the measurement evidence is available.</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1568"/>
        <w:gridCol w:w="2422"/>
        <w:gridCol w:w="2653"/>
        <w:gridCol w:w="2244"/>
        <w:gridCol w:w="1567"/>
      </w:tblGrid>
      <w:tr>
        <w:trPr>
          <w:tblHeader w:val="true"/>
          <w:cantSplit/>
        </w:trPr>
        <w:tc>
          <w:tcPr>
            <w:tcW w:type="dxa" w:w="1568"/>
            <w:vAlign w:val="top"/>
            <w:shd w:fill="12324A" w:val="clear"/>
          </w:tcPr>
          <w:p>
            <w:pPr>
              <w:pStyle w:val="Compact"/>
              <w:spacing w:after="20" w:before="0" w:line="240" w:lineRule="auto"/>
              <w:jc w:val="left"/>
            </w:pPr>
            <w:r>
              <w:rPr>
                <w:rFonts w:ascii="Aptos" w:hAnsi="Aptos"/>
                <w:b/>
                <w:color w:val="FFFFFF"/>
                <w:sz w:val="15"/>
              </w:rPr>
              <w:t xml:space="preserve">KPI</w:t>
            </w:r>
          </w:p>
        </w:tc>
        <w:tc>
          <w:tcPr>
            <w:tcW w:type="dxa" w:w="2422"/>
            <w:vAlign w:val="top"/>
            <w:shd w:fill="12324A" w:val="clear"/>
          </w:tcPr>
          <w:p>
            <w:pPr>
              <w:pStyle w:val="Compact"/>
              <w:spacing w:after="20" w:before="0" w:line="240" w:lineRule="auto"/>
              <w:jc w:val="left"/>
            </w:pPr>
            <w:r>
              <w:rPr>
                <w:rFonts w:ascii="Aptos" w:hAnsi="Aptos"/>
                <w:b/>
                <w:color w:val="FFFFFF"/>
                <w:sz w:val="15"/>
              </w:rPr>
              <w:t xml:space="preserve">Measurement</w:t>
            </w:r>
          </w:p>
        </w:tc>
        <w:tc>
          <w:tcPr>
            <w:tcW w:type="dxa" w:w="2653"/>
            <w:vAlign w:val="top"/>
            <w:shd w:fill="12324A" w:val="clear"/>
          </w:tcPr>
          <w:p>
            <w:pPr>
              <w:pStyle w:val="Compact"/>
              <w:spacing w:after="20" w:before="0" w:line="240" w:lineRule="auto"/>
              <w:jc w:val="left"/>
            </w:pPr>
            <w:r>
              <w:rPr>
                <w:rFonts w:ascii="Aptos" w:hAnsi="Aptos"/>
                <w:b/>
                <w:color w:val="FFFFFF"/>
                <w:sz w:val="15"/>
              </w:rPr>
              <w:t xml:space="preserve">Target</w:t>
            </w:r>
          </w:p>
        </w:tc>
        <w:tc>
          <w:tcPr>
            <w:tcW w:type="dxa" w:w="2244"/>
            <w:vAlign w:val="top"/>
            <w:shd w:fill="12324A" w:val="clear"/>
          </w:tcPr>
          <w:p>
            <w:pPr>
              <w:pStyle w:val="Compact"/>
              <w:spacing w:after="20" w:before="0" w:line="240" w:lineRule="auto"/>
              <w:jc w:val="left"/>
            </w:pPr>
            <w:r>
              <w:rPr>
                <w:rFonts w:ascii="Aptos" w:hAnsi="Aptos"/>
                <w:b/>
                <w:color w:val="FFFFFF"/>
                <w:sz w:val="15"/>
              </w:rPr>
              <w:t xml:space="preserve">Evidence / timing</w:t>
            </w:r>
          </w:p>
        </w:tc>
        <w:tc>
          <w:tcPr>
            <w:tcW w:type="dxa" w:w="1567"/>
            <w:vAlign w:val="top"/>
            <w:shd w:fill="12324A" w:val="clear"/>
          </w:tcPr>
          <w:p>
            <w:pPr>
              <w:pStyle w:val="Compact"/>
              <w:spacing w:after="20" w:before="0" w:line="240" w:lineRule="auto"/>
              <w:jc w:val="left"/>
            </w:pPr>
            <w:r>
              <w:rPr>
                <w:rFonts w:ascii="Aptos" w:hAnsi="Aptos"/>
                <w:b/>
                <w:color w:val="FFFFFF"/>
                <w:sz w:val="15"/>
              </w:rPr>
              <w:t xml:space="preserve">Owner</w:t>
            </w:r>
          </w:p>
        </w:tc>
      </w:tr>
      <w:tr>
        <w:trPr>
          <w:cantSplit/>
        </w:trPr>
        <w:tc>
          <w:tcPr>
            <w:tcW w:type="dxa" w:w="1568"/>
            <w:vAlign w:val="top"/>
            <w:shd w:fill="FFFFFF" w:val="clear"/>
          </w:tcPr>
          <w:p>
            <w:pPr>
              <w:pStyle w:val="Compact"/>
              <w:spacing w:after="20" w:before="0" w:line="240" w:lineRule="auto"/>
              <w:jc w:val="left"/>
            </w:pPr>
            <w:r>
              <w:rPr>
                <w:rFonts w:ascii="Aptos" w:hAnsi="Aptos"/>
                <w:sz w:val="15"/>
              </w:rPr>
              <w:t xml:space="preserve">Functional test pass rate</w:t>
            </w:r>
          </w:p>
        </w:tc>
        <w:tc>
          <w:tcPr>
            <w:tcW w:type="dxa" w:w="2422"/>
            <w:vAlign w:val="top"/>
            <w:shd w:fill="FFFFFF" w:val="clear"/>
          </w:tcPr>
          <w:p>
            <w:pPr>
              <w:pStyle w:val="Compact"/>
              <w:spacing w:after="20" w:before="0" w:line="240" w:lineRule="auto"/>
              <w:jc w:val="left"/>
            </w:pPr>
            <w:r>
              <w:rPr>
                <w:rFonts w:ascii="Aptos" w:hAnsi="Aptos"/>
                <w:sz w:val="15"/>
              </w:rPr>
              <w:t xml:space="preserve">Passed functional tests ÷ executed functional tests × 100</w:t>
            </w:r>
          </w:p>
        </w:tc>
        <w:tc>
          <w:tcPr>
            <w:tcW w:type="dxa" w:w="2653"/>
            <w:vAlign w:val="top"/>
            <w:shd w:fill="FFFFFF" w:val="clear"/>
          </w:tcPr>
          <w:p>
            <w:pPr>
              <w:pStyle w:val="Compact"/>
              <w:spacing w:after="20" w:before="0" w:line="240" w:lineRule="auto"/>
              <w:jc w:val="left"/>
            </w:pPr>
            <w:r>
              <w:rPr>
                <w:rFonts w:ascii="Aptos" w:hAnsi="Aptos"/>
                <w:sz w:val="15"/>
              </w:rPr>
              <w:t xml:space="preserve">At least 95%</w:t>
            </w:r>
          </w:p>
        </w:tc>
        <w:tc>
          <w:tcPr>
            <w:tcW w:type="dxa" w:w="2244"/>
            <w:vAlign w:val="top"/>
            <w:shd w:fill="FFFFFF" w:val="clear"/>
          </w:tcPr>
          <w:p>
            <w:pPr>
              <w:pStyle w:val="Compact"/>
              <w:spacing w:after="20" w:before="0" w:line="240" w:lineRule="auto"/>
              <w:jc w:val="left"/>
            </w:pPr>
            <w:r>
              <w:rPr>
                <w:rFonts w:ascii="Aptos" w:hAnsi="Aptos"/>
                <w:sz w:val="15"/>
              </w:rPr>
              <w:t xml:space="preserve">Test report at W10, with regression updates in W11 if needed.</w:t>
            </w:r>
          </w:p>
        </w:tc>
        <w:tc>
          <w:tcPr>
            <w:tcW w:type="dxa" w:w="1567"/>
            <w:vAlign w:val="top"/>
            <w:shd w:fill="FFFFFF" w:val="clear"/>
          </w:tcPr>
          <w:p>
            <w:pPr>
              <w:pStyle w:val="Compact"/>
              <w:spacing w:after="20" w:before="0" w:line="240" w:lineRule="auto"/>
              <w:jc w:val="left"/>
            </w:pPr>
            <w:r>
              <w:rPr>
                <w:rFonts w:ascii="Aptos" w:hAnsi="Aptos"/>
                <w:sz w:val="15"/>
              </w:rPr>
              <w:t xml:space="preserve">QA Lead</w:t>
            </w:r>
          </w:p>
        </w:tc>
      </w:tr>
      <w:tr>
        <w:trPr>
          <w:cantSplit/>
        </w:trPr>
        <w:tc>
          <w:tcPr>
            <w:tcW w:type="dxa" w:w="1568"/>
            <w:vAlign w:val="top"/>
            <w:shd w:fill="F4F7FA" w:val="clear"/>
          </w:tcPr>
          <w:p>
            <w:pPr>
              <w:pStyle w:val="Compact"/>
              <w:spacing w:after="20" w:before="0" w:line="240" w:lineRule="auto"/>
              <w:jc w:val="left"/>
            </w:pPr>
            <w:r>
              <w:rPr>
                <w:rFonts w:ascii="Aptos" w:hAnsi="Aptos"/>
                <w:sz w:val="15"/>
              </w:rPr>
              <w:t xml:space="preserve">Unresolved critical defects</w:t>
            </w:r>
          </w:p>
        </w:tc>
        <w:tc>
          <w:tcPr>
            <w:tcW w:type="dxa" w:w="2422"/>
            <w:vAlign w:val="top"/>
            <w:shd w:fill="F4F7FA" w:val="clear"/>
          </w:tcPr>
          <w:p>
            <w:pPr>
              <w:pStyle w:val="Compact"/>
              <w:spacing w:after="20" w:before="0" w:line="240" w:lineRule="auto"/>
              <w:jc w:val="left"/>
            </w:pPr>
            <w:r>
              <w:rPr>
                <w:rFonts w:ascii="Aptos" w:hAnsi="Aptos"/>
                <w:sz w:val="15"/>
              </w:rPr>
              <w:t xml:space="preserve">Count at final evaluation</w:t>
            </w:r>
          </w:p>
        </w:tc>
        <w:tc>
          <w:tcPr>
            <w:tcW w:type="dxa" w:w="2653"/>
            <w:vAlign w:val="top"/>
            <w:shd w:fill="F4F7FA" w:val="clear"/>
          </w:tcPr>
          <w:p>
            <w:pPr>
              <w:pStyle w:val="Compact"/>
              <w:spacing w:after="20" w:before="0" w:line="240" w:lineRule="auto"/>
              <w:jc w:val="left"/>
            </w:pPr>
            <w:r>
              <w:rPr>
                <w:rFonts w:ascii="Aptos" w:hAnsi="Aptos"/>
                <w:sz w:val="15"/>
              </w:rPr>
              <w:t xml:space="preserve">0</w:t>
            </w:r>
          </w:p>
        </w:tc>
        <w:tc>
          <w:tcPr>
            <w:tcW w:type="dxa" w:w="2244"/>
            <w:vAlign w:val="top"/>
            <w:shd w:fill="F4F7FA" w:val="clear"/>
          </w:tcPr>
          <w:p>
            <w:pPr>
              <w:pStyle w:val="Compact"/>
              <w:spacing w:after="20" w:before="0" w:line="240" w:lineRule="auto"/>
              <w:jc w:val="left"/>
            </w:pPr>
            <w:r>
              <w:rPr>
                <w:rFonts w:ascii="Aptos" w:hAnsi="Aptos"/>
                <w:sz w:val="15"/>
              </w:rPr>
              <w:t xml:space="preserve">Defect register at M4 and M5.</w:t>
            </w:r>
          </w:p>
        </w:tc>
        <w:tc>
          <w:tcPr>
            <w:tcW w:type="dxa" w:w="1567"/>
            <w:vAlign w:val="top"/>
            <w:shd w:fill="F4F7FA" w:val="clear"/>
          </w:tcPr>
          <w:p>
            <w:pPr>
              <w:pStyle w:val="Compact"/>
              <w:spacing w:after="20" w:before="0" w:line="240" w:lineRule="auto"/>
              <w:jc w:val="left"/>
            </w:pPr>
            <w:r>
              <w:rPr>
                <w:rFonts w:ascii="Aptos" w:hAnsi="Aptos"/>
                <w:sz w:val="15"/>
              </w:rPr>
              <w:t xml:space="preserve">QA Lead and developers</w:t>
            </w:r>
          </w:p>
        </w:tc>
      </w:tr>
      <w:tr>
        <w:trPr>
          <w:cantSplit/>
        </w:trPr>
        <w:tc>
          <w:tcPr>
            <w:tcW w:type="dxa" w:w="1568"/>
            <w:vAlign w:val="top"/>
            <w:shd w:fill="FFFFFF" w:val="clear"/>
          </w:tcPr>
          <w:p>
            <w:pPr>
              <w:pStyle w:val="Compact"/>
              <w:spacing w:after="20" w:before="0" w:line="240" w:lineRule="auto"/>
              <w:jc w:val="left"/>
            </w:pPr>
            <w:r>
              <w:rPr>
                <w:rFonts w:ascii="Aptos" w:hAnsi="Aptos"/>
                <w:sz w:val="15"/>
              </w:rPr>
              <w:t xml:space="preserve">Responsive layout checks</w:t>
            </w:r>
          </w:p>
        </w:tc>
        <w:tc>
          <w:tcPr>
            <w:tcW w:type="dxa" w:w="2422"/>
            <w:vAlign w:val="top"/>
            <w:shd w:fill="FFFFFF" w:val="clear"/>
          </w:tcPr>
          <w:p>
            <w:pPr>
              <w:pStyle w:val="Compact"/>
              <w:spacing w:after="20" w:before="0" w:line="240" w:lineRule="auto"/>
              <w:jc w:val="left"/>
            </w:pPr>
            <w:r>
              <w:rPr>
                <w:rFonts w:ascii="Aptos" w:hAnsi="Aptos"/>
                <w:sz w:val="15"/>
              </w:rPr>
              <w:t xml:space="preserve">Must-have pages passing on mobile, tablet, desktop and at least two browsers</w:t>
            </w:r>
          </w:p>
        </w:tc>
        <w:tc>
          <w:tcPr>
            <w:tcW w:type="dxa" w:w="2653"/>
            <w:vAlign w:val="top"/>
            <w:shd w:fill="FFFFFF" w:val="clear"/>
          </w:tcPr>
          <w:p>
            <w:pPr>
              <w:pStyle w:val="Compact"/>
              <w:spacing w:after="20" w:before="0" w:line="240" w:lineRule="auto"/>
              <w:jc w:val="left"/>
            </w:pPr>
            <w:r>
              <w:rPr>
                <w:rFonts w:ascii="Aptos" w:hAnsi="Aptos"/>
                <w:sz w:val="15"/>
              </w:rPr>
              <w:t xml:space="preserve">100% of Must-have pages</w:t>
            </w:r>
          </w:p>
        </w:tc>
        <w:tc>
          <w:tcPr>
            <w:tcW w:type="dxa" w:w="2244"/>
            <w:vAlign w:val="top"/>
            <w:shd w:fill="FFFFFF" w:val="clear"/>
          </w:tcPr>
          <w:p>
            <w:pPr>
              <w:pStyle w:val="Compact"/>
              <w:spacing w:after="20" w:before="0" w:line="240" w:lineRule="auto"/>
              <w:jc w:val="left"/>
            </w:pPr>
            <w:r>
              <w:rPr>
                <w:rFonts w:ascii="Aptos" w:hAnsi="Aptos"/>
                <w:sz w:val="15"/>
              </w:rPr>
              <w:t xml:space="preserve">Responsive checklist and screenshots by W10.</w:t>
            </w:r>
          </w:p>
        </w:tc>
        <w:tc>
          <w:tcPr>
            <w:tcW w:type="dxa" w:w="1567"/>
            <w:vAlign w:val="top"/>
            <w:shd w:fill="FFFFFF" w:val="clear"/>
          </w:tcPr>
          <w:p>
            <w:pPr>
              <w:pStyle w:val="Compact"/>
              <w:spacing w:after="20" w:before="0" w:line="240" w:lineRule="auto"/>
              <w:jc w:val="left"/>
            </w:pPr>
            <w:r>
              <w:rPr>
                <w:rFonts w:ascii="Aptos" w:hAnsi="Aptos"/>
                <w:sz w:val="15"/>
              </w:rPr>
              <w:t xml:space="preserve">UI/UX, Frontend, QA</w:t>
            </w:r>
          </w:p>
        </w:tc>
      </w:tr>
      <w:tr>
        <w:trPr>
          <w:cantSplit/>
        </w:trPr>
        <w:tc>
          <w:tcPr>
            <w:tcW w:type="dxa" w:w="1568"/>
            <w:vAlign w:val="top"/>
            <w:shd w:fill="F4F7FA" w:val="clear"/>
          </w:tcPr>
          <w:p>
            <w:pPr>
              <w:pStyle w:val="Compact"/>
              <w:spacing w:after="20" w:before="0" w:line="240" w:lineRule="auto"/>
              <w:jc w:val="left"/>
            </w:pPr>
            <w:r>
              <w:rPr>
                <w:rFonts w:ascii="Aptos" w:hAnsi="Aptos"/>
                <w:sz w:val="15"/>
              </w:rPr>
              <w:t xml:space="preserve">Page response time</w:t>
            </w:r>
          </w:p>
        </w:tc>
        <w:tc>
          <w:tcPr>
            <w:tcW w:type="dxa" w:w="2422"/>
            <w:vAlign w:val="top"/>
            <w:shd w:fill="F4F7FA" w:val="clear"/>
          </w:tcPr>
          <w:p>
            <w:pPr>
              <w:pStyle w:val="Compact"/>
              <w:spacing w:after="20" w:before="0" w:line="240" w:lineRule="auto"/>
              <w:jc w:val="left"/>
            </w:pPr>
            <w:r>
              <w:rPr>
                <w:rFonts w:ascii="Aptos" w:hAnsi="Aptos"/>
                <w:sz w:val="15"/>
              </w:rPr>
              <w:t xml:space="preserve">Median response time for selected pages in defined test environment</w:t>
            </w:r>
          </w:p>
        </w:tc>
        <w:tc>
          <w:tcPr>
            <w:tcW w:type="dxa" w:w="2653"/>
            <w:vAlign w:val="top"/>
            <w:shd w:fill="F4F7FA" w:val="clear"/>
          </w:tcPr>
          <w:p>
            <w:pPr>
              <w:pStyle w:val="Compact"/>
              <w:spacing w:after="20" w:before="0" w:line="240" w:lineRule="auto"/>
              <w:jc w:val="left"/>
            </w:pPr>
            <w:r>
              <w:rPr>
                <w:rFonts w:ascii="Aptos" w:hAnsi="Aptos"/>
                <w:sz w:val="15"/>
              </w:rPr>
              <w:t xml:space="preserve">2 seconds or less in the SportSphere KPI; NFR-01 separately targets page load under 3 seconds</w:t>
            </w:r>
          </w:p>
        </w:tc>
        <w:tc>
          <w:tcPr>
            <w:tcW w:type="dxa" w:w="2244"/>
            <w:vAlign w:val="top"/>
            <w:shd w:fill="F4F7FA" w:val="clear"/>
          </w:tcPr>
          <w:p>
            <w:pPr>
              <w:pStyle w:val="Compact"/>
              <w:spacing w:after="20" w:before="0" w:line="240" w:lineRule="auto"/>
              <w:jc w:val="left"/>
            </w:pPr>
            <w:r>
              <w:rPr>
                <w:rFonts w:ascii="Aptos" w:hAnsi="Aptos"/>
                <w:sz w:val="15"/>
              </w:rPr>
              <w:t xml:space="preserve">Timing record with device/network/test setup by W9–W10.</w:t>
            </w:r>
          </w:p>
        </w:tc>
        <w:tc>
          <w:tcPr>
            <w:tcW w:type="dxa" w:w="1567"/>
            <w:vAlign w:val="top"/>
            <w:shd w:fill="F4F7FA" w:val="clear"/>
          </w:tcPr>
          <w:p>
            <w:pPr>
              <w:pStyle w:val="Compact"/>
              <w:spacing w:after="20" w:before="0" w:line="240" w:lineRule="auto"/>
              <w:jc w:val="left"/>
            </w:pPr>
            <w:r>
              <w:rPr>
                <w:rFonts w:ascii="Aptos" w:hAnsi="Aptos"/>
                <w:sz w:val="15"/>
              </w:rPr>
              <w:t xml:space="preserve">QA Lead / developers</w:t>
            </w:r>
          </w:p>
        </w:tc>
      </w:tr>
      <w:tr>
        <w:trPr>
          <w:cantSplit/>
        </w:trPr>
        <w:tc>
          <w:tcPr>
            <w:tcW w:type="dxa" w:w="1568"/>
            <w:vAlign w:val="top"/>
            <w:shd w:fill="FFFFFF" w:val="clear"/>
          </w:tcPr>
          <w:p>
            <w:pPr>
              <w:pStyle w:val="Compact"/>
              <w:spacing w:after="20" w:before="0" w:line="240" w:lineRule="auto"/>
              <w:jc w:val="left"/>
            </w:pPr>
            <w:r>
              <w:rPr>
                <w:rFonts w:ascii="Aptos" w:hAnsi="Aptos"/>
                <w:sz w:val="15"/>
              </w:rPr>
              <w:t xml:space="preserve">Search latency</w:t>
            </w:r>
          </w:p>
        </w:tc>
        <w:tc>
          <w:tcPr>
            <w:tcW w:type="dxa" w:w="2422"/>
            <w:vAlign w:val="top"/>
            <w:shd w:fill="FFFFFF" w:val="clear"/>
          </w:tcPr>
          <w:p>
            <w:pPr>
              <w:pStyle w:val="Compact"/>
              <w:spacing w:after="20" w:before="0" w:line="240" w:lineRule="auto"/>
              <w:jc w:val="left"/>
            </w:pPr>
            <w:r>
              <w:rPr>
                <w:rFonts w:ascii="Aptos" w:hAnsi="Aptos"/>
                <w:sz w:val="15"/>
              </w:rPr>
              <w:t xml:space="preserve">Queries completed under 2 seconds ÷ measured queries</w:t>
            </w:r>
          </w:p>
        </w:tc>
        <w:tc>
          <w:tcPr>
            <w:tcW w:type="dxa" w:w="2653"/>
            <w:vAlign w:val="top"/>
            <w:shd w:fill="FFFFFF" w:val="clear"/>
          </w:tcPr>
          <w:p>
            <w:pPr>
              <w:pStyle w:val="Compact"/>
              <w:spacing w:after="20" w:before="0" w:line="240" w:lineRule="auto"/>
              <w:jc w:val="left"/>
            </w:pPr>
            <w:r>
              <w:rPr>
                <w:rFonts w:ascii="Aptos" w:hAnsi="Aptos"/>
                <w:sz w:val="15"/>
              </w:rPr>
              <w:t xml:space="preserve">At least 95% under 2 seconds</w:t>
            </w:r>
          </w:p>
        </w:tc>
        <w:tc>
          <w:tcPr>
            <w:tcW w:type="dxa" w:w="2244"/>
            <w:vAlign w:val="top"/>
            <w:shd w:fill="FFFFFF" w:val="clear"/>
          </w:tcPr>
          <w:p>
            <w:pPr>
              <w:pStyle w:val="Compact"/>
              <w:spacing w:after="20" w:before="0" w:line="240" w:lineRule="auto"/>
              <w:jc w:val="left"/>
            </w:pPr>
            <w:r>
              <w:rPr>
                <w:rFonts w:ascii="Aptos" w:hAnsi="Aptos"/>
                <w:sz w:val="15"/>
              </w:rPr>
              <w:t xml:space="preserve">Predefined search test set by W10.</w:t>
            </w:r>
          </w:p>
        </w:tc>
        <w:tc>
          <w:tcPr>
            <w:tcW w:type="dxa" w:w="1567"/>
            <w:vAlign w:val="top"/>
            <w:shd w:fill="FFFFFF" w:val="clear"/>
          </w:tcPr>
          <w:p>
            <w:pPr>
              <w:pStyle w:val="Compact"/>
              <w:spacing w:after="20" w:before="0" w:line="240" w:lineRule="auto"/>
              <w:jc w:val="left"/>
            </w:pPr>
            <w:r>
              <w:rPr>
                <w:rFonts w:ascii="Aptos" w:hAnsi="Aptos"/>
                <w:sz w:val="15"/>
              </w:rPr>
              <w:t xml:space="preserve">QA Lead / Backend Developer</w:t>
            </w:r>
          </w:p>
        </w:tc>
      </w:tr>
      <w:tr>
        <w:trPr>
          <w:cantSplit/>
        </w:trPr>
        <w:tc>
          <w:tcPr>
            <w:tcW w:type="dxa" w:w="1568"/>
            <w:vAlign w:val="top"/>
            <w:shd w:fill="F4F7FA" w:val="clear"/>
          </w:tcPr>
          <w:p>
            <w:pPr>
              <w:pStyle w:val="Compact"/>
              <w:spacing w:after="20" w:before="0" w:line="240" w:lineRule="auto"/>
              <w:jc w:val="left"/>
            </w:pPr>
            <w:r>
              <w:rPr>
                <w:rFonts w:ascii="Aptos" w:hAnsi="Aptos"/>
                <w:sz w:val="15"/>
              </w:rPr>
              <w:t xml:space="preserve">Registration completion</w:t>
            </w:r>
          </w:p>
        </w:tc>
        <w:tc>
          <w:tcPr>
            <w:tcW w:type="dxa" w:w="2422"/>
            <w:vAlign w:val="top"/>
            <w:shd w:fill="F4F7FA" w:val="clear"/>
          </w:tcPr>
          <w:p>
            <w:pPr>
              <w:pStyle w:val="Compact"/>
              <w:spacing w:after="20" w:before="0" w:line="240" w:lineRule="auto"/>
              <w:jc w:val="left"/>
            </w:pPr>
            <w:r>
              <w:rPr>
                <w:rFonts w:ascii="Aptos" w:hAnsi="Aptos"/>
                <w:sz w:val="15"/>
              </w:rPr>
              <w:t xml:space="preserve">Completed registrations ÷ attempted registrations in test group × 100</w:t>
            </w:r>
          </w:p>
        </w:tc>
        <w:tc>
          <w:tcPr>
            <w:tcW w:type="dxa" w:w="2653"/>
            <w:vAlign w:val="top"/>
            <w:shd w:fill="F4F7FA" w:val="clear"/>
          </w:tcPr>
          <w:p>
            <w:pPr>
              <w:pStyle w:val="Compact"/>
              <w:spacing w:after="20" w:before="0" w:line="240" w:lineRule="auto"/>
              <w:jc w:val="left"/>
            </w:pPr>
            <w:r>
              <w:rPr>
                <w:rFonts w:ascii="Aptos" w:hAnsi="Aptos"/>
                <w:sz w:val="15"/>
              </w:rPr>
              <w:t xml:space="preserve">At least 80%</w:t>
            </w:r>
          </w:p>
        </w:tc>
        <w:tc>
          <w:tcPr>
            <w:tcW w:type="dxa" w:w="2244"/>
            <w:vAlign w:val="top"/>
            <w:shd w:fill="F4F7FA" w:val="clear"/>
          </w:tcPr>
          <w:p>
            <w:pPr>
              <w:pStyle w:val="Compact"/>
              <w:spacing w:after="20" w:before="0" w:line="240" w:lineRule="auto"/>
              <w:jc w:val="left"/>
            </w:pPr>
            <w:r>
              <w:rPr>
                <w:rFonts w:ascii="Aptos" w:hAnsi="Aptos"/>
                <w:sz w:val="15"/>
              </w:rPr>
              <w:t xml:space="preserve">Test session logs; do not use as a production conversion metric.</w:t>
            </w:r>
          </w:p>
        </w:tc>
        <w:tc>
          <w:tcPr>
            <w:tcW w:type="dxa" w:w="1567"/>
            <w:vAlign w:val="top"/>
            <w:shd w:fill="F4F7FA" w:val="clear"/>
          </w:tcPr>
          <w:p>
            <w:pPr>
              <w:pStyle w:val="Compact"/>
              <w:spacing w:after="20" w:before="0" w:line="240" w:lineRule="auto"/>
              <w:jc w:val="left"/>
            </w:pPr>
            <w:r>
              <w:rPr>
                <w:rFonts w:ascii="Aptos" w:hAnsi="Aptos"/>
                <w:sz w:val="15"/>
              </w:rPr>
              <w:t xml:space="preserve">QA Lead</w:t>
            </w:r>
          </w:p>
        </w:tc>
      </w:tr>
      <w:tr>
        <w:trPr>
          <w:cantSplit/>
        </w:trPr>
        <w:tc>
          <w:tcPr>
            <w:tcW w:type="dxa" w:w="1568"/>
            <w:vAlign w:val="top"/>
            <w:shd w:fill="FFFFFF" w:val="clear"/>
          </w:tcPr>
          <w:p>
            <w:pPr>
              <w:pStyle w:val="Compact"/>
              <w:spacing w:after="20" w:before="0" w:line="240" w:lineRule="auto"/>
              <w:jc w:val="left"/>
            </w:pPr>
            <w:r>
              <w:rPr>
                <w:rFonts w:ascii="Aptos" w:hAnsi="Aptos"/>
                <w:sz w:val="15"/>
              </w:rPr>
              <w:t xml:space="preserve">Search success rate</w:t>
            </w:r>
          </w:p>
        </w:tc>
        <w:tc>
          <w:tcPr>
            <w:tcW w:type="dxa" w:w="2422"/>
            <w:vAlign w:val="top"/>
            <w:shd w:fill="FFFFFF" w:val="clear"/>
          </w:tcPr>
          <w:p>
            <w:pPr>
              <w:pStyle w:val="Compact"/>
              <w:spacing w:after="20" w:before="0" w:line="240" w:lineRule="auto"/>
              <w:jc w:val="left"/>
            </w:pPr>
            <w:r>
              <w:rPr>
                <w:rFonts w:ascii="Aptos" w:hAnsi="Aptos"/>
                <w:sz w:val="15"/>
              </w:rPr>
              <w:t xml:space="preserve">Successful predefined search tasks ÷ total predefined search tasks × 100</w:t>
            </w:r>
          </w:p>
        </w:tc>
        <w:tc>
          <w:tcPr>
            <w:tcW w:type="dxa" w:w="2653"/>
            <w:vAlign w:val="top"/>
            <w:shd w:fill="FFFFFF" w:val="clear"/>
          </w:tcPr>
          <w:p>
            <w:pPr>
              <w:pStyle w:val="Compact"/>
              <w:spacing w:after="20" w:before="0" w:line="240" w:lineRule="auto"/>
              <w:jc w:val="left"/>
            </w:pPr>
            <w:r>
              <w:rPr>
                <w:rFonts w:ascii="Aptos" w:hAnsi="Aptos"/>
                <w:sz w:val="15"/>
              </w:rPr>
              <w:t xml:space="preserve">At least 90%</w:t>
            </w:r>
          </w:p>
        </w:tc>
        <w:tc>
          <w:tcPr>
            <w:tcW w:type="dxa" w:w="2244"/>
            <w:vAlign w:val="top"/>
            <w:shd w:fill="FFFFFF" w:val="clear"/>
          </w:tcPr>
          <w:p>
            <w:pPr>
              <w:pStyle w:val="Compact"/>
              <w:spacing w:after="20" w:before="0" w:line="240" w:lineRule="auto"/>
              <w:jc w:val="left"/>
            </w:pPr>
            <w:r>
              <w:rPr>
                <w:rFonts w:ascii="Aptos" w:hAnsi="Aptos"/>
                <w:sz w:val="15"/>
              </w:rPr>
              <w:t xml:space="preserve">Scenario-based task results.</w:t>
            </w:r>
          </w:p>
        </w:tc>
        <w:tc>
          <w:tcPr>
            <w:tcW w:type="dxa" w:w="1567"/>
            <w:vAlign w:val="top"/>
            <w:shd w:fill="FFFFFF" w:val="clear"/>
          </w:tcPr>
          <w:p>
            <w:pPr>
              <w:pStyle w:val="Compact"/>
              <w:spacing w:after="20" w:before="0" w:line="240" w:lineRule="auto"/>
              <w:jc w:val="left"/>
            </w:pPr>
            <w:r>
              <w:rPr>
                <w:rFonts w:ascii="Aptos" w:hAnsi="Aptos"/>
                <w:sz w:val="15"/>
              </w:rPr>
              <w:t xml:space="preserve">QA Lead / Research Lead</w:t>
            </w:r>
          </w:p>
        </w:tc>
      </w:tr>
      <w:tr>
        <w:trPr>
          <w:cantSplit/>
        </w:trPr>
        <w:tc>
          <w:tcPr>
            <w:tcW w:type="dxa" w:w="1568"/>
            <w:vAlign w:val="top"/>
            <w:shd w:fill="F4F7FA" w:val="clear"/>
          </w:tcPr>
          <w:p>
            <w:pPr>
              <w:pStyle w:val="Compact"/>
              <w:spacing w:after="20" w:before="0" w:line="240" w:lineRule="auto"/>
              <w:jc w:val="left"/>
            </w:pPr>
            <w:r>
              <w:rPr>
                <w:rFonts w:ascii="Aptos" w:hAnsi="Aptos"/>
                <w:sz w:val="15"/>
              </w:rPr>
              <w:t xml:space="preserve">Profile completion rate</w:t>
            </w:r>
          </w:p>
        </w:tc>
        <w:tc>
          <w:tcPr>
            <w:tcW w:type="dxa" w:w="2422"/>
            <w:vAlign w:val="top"/>
            <w:shd w:fill="F4F7FA" w:val="clear"/>
          </w:tcPr>
          <w:p>
            <w:pPr>
              <w:pStyle w:val="Compact"/>
              <w:spacing w:after="20" w:before="0" w:line="240" w:lineRule="auto"/>
              <w:jc w:val="left"/>
            </w:pPr>
            <w:r>
              <w:rPr>
                <w:rFonts w:ascii="Aptos" w:hAnsi="Aptos"/>
                <w:sz w:val="15"/>
              </w:rPr>
              <w:t xml:space="preserve">Profiles meeting required-field criteria ÷ profiles created × 100</w:t>
            </w:r>
          </w:p>
        </w:tc>
        <w:tc>
          <w:tcPr>
            <w:tcW w:type="dxa" w:w="2653"/>
            <w:vAlign w:val="top"/>
            <w:shd w:fill="F4F7FA" w:val="clear"/>
          </w:tcPr>
          <w:p>
            <w:pPr>
              <w:pStyle w:val="Compact"/>
              <w:spacing w:after="20" w:before="0" w:line="240" w:lineRule="auto"/>
              <w:jc w:val="left"/>
            </w:pPr>
            <w:r>
              <w:rPr>
                <w:rFonts w:ascii="Aptos" w:hAnsi="Aptos"/>
                <w:sz w:val="15"/>
              </w:rPr>
              <w:t xml:space="preserve">At least 80%</w:t>
            </w:r>
          </w:p>
        </w:tc>
        <w:tc>
          <w:tcPr>
            <w:tcW w:type="dxa" w:w="2244"/>
            <w:vAlign w:val="top"/>
            <w:shd w:fill="F4F7FA" w:val="clear"/>
          </w:tcPr>
          <w:p>
            <w:pPr>
              <w:pStyle w:val="Compact"/>
              <w:spacing w:after="20" w:before="0" w:line="240" w:lineRule="auto"/>
              <w:jc w:val="left"/>
            </w:pPr>
            <w:r>
              <w:rPr>
                <w:rFonts w:ascii="Aptos" w:hAnsi="Aptos"/>
                <w:sz w:val="15"/>
              </w:rPr>
              <w:t xml:space="preserve">Seed/test profile audit.</w:t>
            </w:r>
          </w:p>
        </w:tc>
        <w:tc>
          <w:tcPr>
            <w:tcW w:type="dxa" w:w="1567"/>
            <w:vAlign w:val="top"/>
            <w:shd w:fill="F4F7FA" w:val="clear"/>
          </w:tcPr>
          <w:p>
            <w:pPr>
              <w:pStyle w:val="Compact"/>
              <w:spacing w:after="20" w:before="0" w:line="240" w:lineRule="auto"/>
              <w:jc w:val="left"/>
            </w:pPr>
            <w:r>
              <w:rPr>
                <w:rFonts w:ascii="Aptos" w:hAnsi="Aptos"/>
                <w:sz w:val="15"/>
              </w:rPr>
              <w:t xml:space="preserve">QA Lead</w:t>
            </w:r>
          </w:p>
        </w:tc>
      </w:tr>
      <w:tr>
        <w:trPr>
          <w:cantSplit/>
        </w:trPr>
        <w:tc>
          <w:tcPr>
            <w:tcW w:type="dxa" w:w="1568"/>
            <w:vAlign w:val="top"/>
            <w:shd w:fill="FFFFFF" w:val="clear"/>
          </w:tcPr>
          <w:p>
            <w:pPr>
              <w:pStyle w:val="Compact"/>
              <w:spacing w:after="20" w:before="0" w:line="240" w:lineRule="auto"/>
              <w:jc w:val="left"/>
            </w:pPr>
            <w:r>
              <w:rPr>
                <w:rFonts w:ascii="Aptos" w:hAnsi="Aptos"/>
                <w:sz w:val="15"/>
              </w:rPr>
              <w:t xml:space="preserve">Verification status display</w:t>
            </w:r>
          </w:p>
        </w:tc>
        <w:tc>
          <w:tcPr>
            <w:tcW w:type="dxa" w:w="2422"/>
            <w:vAlign w:val="top"/>
            <w:shd w:fill="FFFFFF" w:val="clear"/>
          </w:tcPr>
          <w:p>
            <w:pPr>
              <w:pStyle w:val="Compact"/>
              <w:spacing w:after="20" w:before="0" w:line="240" w:lineRule="auto"/>
              <w:jc w:val="left"/>
            </w:pPr>
            <w:r>
              <w:rPr>
                <w:rFonts w:ascii="Aptos" w:hAnsi="Aptos"/>
                <w:sz w:val="15"/>
              </w:rPr>
              <w:t xml:space="preserve">Profiles displaying a verification status ÷ all profiles × 100</w:t>
            </w:r>
          </w:p>
        </w:tc>
        <w:tc>
          <w:tcPr>
            <w:tcW w:type="dxa" w:w="2653"/>
            <w:vAlign w:val="top"/>
            <w:shd w:fill="FFFFFF" w:val="clear"/>
          </w:tcPr>
          <w:p>
            <w:pPr>
              <w:pStyle w:val="Compact"/>
              <w:spacing w:after="20" w:before="0" w:line="240" w:lineRule="auto"/>
              <w:jc w:val="left"/>
            </w:pPr>
            <w:r>
              <w:rPr>
                <w:rFonts w:ascii="Aptos" w:hAnsi="Aptos"/>
                <w:sz w:val="15"/>
              </w:rPr>
              <w:t xml:space="preserve">100%</w:t>
            </w:r>
          </w:p>
        </w:tc>
        <w:tc>
          <w:tcPr>
            <w:tcW w:type="dxa" w:w="2244"/>
            <w:vAlign w:val="top"/>
            <w:shd w:fill="FFFFFF" w:val="clear"/>
          </w:tcPr>
          <w:p>
            <w:pPr>
              <w:pStyle w:val="Compact"/>
              <w:spacing w:after="20" w:before="0" w:line="240" w:lineRule="auto"/>
              <w:jc w:val="left"/>
            </w:pPr>
            <w:r>
              <w:rPr>
                <w:rFonts w:ascii="Aptos" w:hAnsi="Aptos"/>
                <w:sz w:val="15"/>
              </w:rPr>
              <w:t xml:space="preserve">Profile/admin audit.</w:t>
            </w:r>
          </w:p>
        </w:tc>
        <w:tc>
          <w:tcPr>
            <w:tcW w:type="dxa" w:w="1567"/>
            <w:vAlign w:val="top"/>
            <w:shd w:fill="FFFFFF" w:val="clear"/>
          </w:tcPr>
          <w:p>
            <w:pPr>
              <w:pStyle w:val="Compact"/>
              <w:spacing w:after="20" w:before="0" w:line="240" w:lineRule="auto"/>
              <w:jc w:val="left"/>
            </w:pPr>
            <w:r>
              <w:rPr>
                <w:rFonts w:ascii="Aptos" w:hAnsi="Aptos"/>
                <w:sz w:val="15"/>
              </w:rPr>
              <w:t xml:space="preserve">Backend Developer / QA Lead</w:t>
            </w:r>
          </w:p>
        </w:tc>
      </w:tr>
      <w:tr>
        <w:trPr>
          <w:cantSplit/>
        </w:trPr>
        <w:tc>
          <w:tcPr>
            <w:tcW w:type="dxa" w:w="1568"/>
            <w:vAlign w:val="top"/>
            <w:shd w:fill="F4F7FA" w:val="clear"/>
          </w:tcPr>
          <w:p>
            <w:pPr>
              <w:pStyle w:val="Compact"/>
              <w:spacing w:after="20" w:before="0" w:line="240" w:lineRule="auto"/>
              <w:jc w:val="left"/>
            </w:pPr>
            <w:r>
              <w:rPr>
                <w:rFonts w:ascii="Aptos" w:hAnsi="Aptos"/>
                <w:sz w:val="15"/>
              </w:rPr>
              <w:t xml:space="preserve">User satisfaction</w:t>
            </w:r>
          </w:p>
        </w:tc>
        <w:tc>
          <w:tcPr>
            <w:tcW w:type="dxa" w:w="2422"/>
            <w:vAlign w:val="top"/>
            <w:shd w:fill="F4F7FA" w:val="clear"/>
          </w:tcPr>
          <w:p>
            <w:pPr>
              <w:pStyle w:val="Compact"/>
              <w:spacing w:after="20" w:before="0" w:line="240" w:lineRule="auto"/>
              <w:jc w:val="left"/>
            </w:pPr>
            <w:r>
              <w:rPr>
                <w:rFonts w:ascii="Aptos" w:hAnsi="Aptos"/>
                <w:sz w:val="15"/>
              </w:rPr>
              <w:t xml:space="preserve">Average rating from structured survey</w:t>
            </w:r>
          </w:p>
        </w:tc>
        <w:tc>
          <w:tcPr>
            <w:tcW w:type="dxa" w:w="2653"/>
            <w:vAlign w:val="top"/>
            <w:shd w:fill="F4F7FA" w:val="clear"/>
          </w:tcPr>
          <w:p>
            <w:pPr>
              <w:pStyle w:val="Compact"/>
              <w:spacing w:after="20" w:before="0" w:line="240" w:lineRule="auto"/>
              <w:jc w:val="left"/>
            </w:pPr>
            <w:r>
              <w:rPr>
                <w:rFonts w:ascii="Aptos" w:hAnsi="Aptos"/>
                <w:sz w:val="15"/>
              </w:rPr>
              <w:t xml:space="preserve">At least 4/5; target 10–15 respondents where available</w:t>
            </w:r>
          </w:p>
        </w:tc>
        <w:tc>
          <w:tcPr>
            <w:tcW w:type="dxa" w:w="2244"/>
            <w:vAlign w:val="top"/>
            <w:shd w:fill="F4F7FA" w:val="clear"/>
          </w:tcPr>
          <w:p>
            <w:pPr>
              <w:pStyle w:val="Compact"/>
              <w:spacing w:after="20" w:before="0" w:line="240" w:lineRule="auto"/>
              <w:jc w:val="left"/>
            </w:pPr>
            <w:r>
              <w:rPr>
                <w:rFonts w:ascii="Aptos" w:hAnsi="Aptos"/>
                <w:sz w:val="15"/>
              </w:rPr>
              <w:t xml:space="preserve">Survey results and sample size at W10.</w:t>
            </w:r>
          </w:p>
        </w:tc>
        <w:tc>
          <w:tcPr>
            <w:tcW w:type="dxa" w:w="1567"/>
            <w:vAlign w:val="top"/>
            <w:shd w:fill="F4F7FA" w:val="clear"/>
          </w:tcPr>
          <w:p>
            <w:pPr>
              <w:pStyle w:val="Compact"/>
              <w:spacing w:after="20" w:before="0" w:line="240" w:lineRule="auto"/>
              <w:jc w:val="left"/>
            </w:pPr>
            <w:r>
              <w:rPr>
                <w:rFonts w:ascii="Aptos" w:hAnsi="Aptos"/>
                <w:sz w:val="15"/>
              </w:rPr>
              <w:t xml:space="preserve">Research Lead</w:t>
            </w:r>
          </w:p>
        </w:tc>
      </w:tr>
      <w:tr>
        <w:trPr>
          <w:cantSplit/>
        </w:trPr>
        <w:tc>
          <w:tcPr>
            <w:tcW w:type="dxa" w:w="1568"/>
            <w:vAlign w:val="top"/>
            <w:shd w:fill="FFFFFF" w:val="clear"/>
          </w:tcPr>
          <w:p>
            <w:pPr>
              <w:pStyle w:val="Compact"/>
              <w:spacing w:after="20" w:before="0" w:line="240" w:lineRule="auto"/>
              <w:jc w:val="left"/>
            </w:pPr>
            <w:r>
              <w:rPr>
                <w:rFonts w:ascii="Aptos" w:hAnsi="Aptos"/>
                <w:sz w:val="15"/>
              </w:rPr>
              <w:t xml:space="preserve">Scope delivery rate</w:t>
            </w:r>
          </w:p>
        </w:tc>
        <w:tc>
          <w:tcPr>
            <w:tcW w:type="dxa" w:w="2422"/>
            <w:vAlign w:val="top"/>
            <w:shd w:fill="FFFFFF" w:val="clear"/>
          </w:tcPr>
          <w:p>
            <w:pPr>
              <w:pStyle w:val="Compact"/>
              <w:spacing w:after="20" w:before="0" w:line="240" w:lineRule="auto"/>
              <w:jc w:val="left"/>
            </w:pPr>
            <w:r>
              <w:rPr>
                <w:rFonts w:ascii="Aptos" w:hAnsi="Aptos"/>
                <w:sz w:val="15"/>
              </w:rPr>
              <w:t xml:space="preserve">Completed Must requirements ÷ agreed Must requirements × 100</w:t>
            </w:r>
          </w:p>
        </w:tc>
        <w:tc>
          <w:tcPr>
            <w:tcW w:type="dxa" w:w="2653"/>
            <w:vAlign w:val="top"/>
            <w:shd w:fill="FFFFFF" w:val="clear"/>
          </w:tcPr>
          <w:p>
            <w:pPr>
              <w:pStyle w:val="Compact"/>
              <w:spacing w:after="20" w:before="0" w:line="240" w:lineRule="auto"/>
              <w:jc w:val="left"/>
            </w:pPr>
            <w:r>
              <w:rPr>
                <w:rFonts w:ascii="Aptos" w:hAnsi="Aptos"/>
                <w:sz w:val="15"/>
              </w:rPr>
              <w:t xml:space="preserve">100%, or documented supervisor-approved exceptions</w:t>
            </w:r>
          </w:p>
        </w:tc>
        <w:tc>
          <w:tcPr>
            <w:tcW w:type="dxa" w:w="2244"/>
            <w:vAlign w:val="top"/>
            <w:shd w:fill="FFFFFF" w:val="clear"/>
          </w:tcPr>
          <w:p>
            <w:pPr>
              <w:pStyle w:val="Compact"/>
              <w:spacing w:after="20" w:before="0" w:line="240" w:lineRule="auto"/>
              <w:jc w:val="left"/>
            </w:pPr>
            <w:r>
              <w:rPr>
                <w:rFonts w:ascii="Aptos" w:hAnsi="Aptos"/>
                <w:sz w:val="15"/>
              </w:rPr>
              <w:t xml:space="preserve">Requirements/test traceability at M4/M5.</w:t>
            </w:r>
          </w:p>
        </w:tc>
        <w:tc>
          <w:tcPr>
            <w:tcW w:type="dxa" w:w="1567"/>
            <w:vAlign w:val="top"/>
            <w:shd w:fill="FFFFFF" w:val="clear"/>
          </w:tcPr>
          <w:p>
            <w:pPr>
              <w:pStyle w:val="Compact"/>
              <w:spacing w:after="20" w:before="0" w:line="240" w:lineRule="auto"/>
              <w:jc w:val="left"/>
            </w:pPr>
            <w:r>
              <w:rPr>
                <w:rFonts w:ascii="Aptos" w:hAnsi="Aptos"/>
                <w:sz w:val="15"/>
              </w:rPr>
              <w:t xml:space="preserve">Sara and QA Lead</w:t>
            </w:r>
          </w:p>
        </w:tc>
      </w:tr>
      <w:tr>
        <w:trPr>
          <w:cantSplit/>
        </w:trPr>
        <w:tc>
          <w:tcPr>
            <w:tcW w:type="dxa" w:w="1568"/>
            <w:vAlign w:val="top"/>
            <w:shd w:fill="F4F7FA" w:val="clear"/>
          </w:tcPr>
          <w:p>
            <w:pPr>
              <w:pStyle w:val="Compact"/>
              <w:spacing w:after="20" w:before="0" w:line="240" w:lineRule="auto"/>
              <w:jc w:val="left"/>
            </w:pPr>
            <w:r>
              <w:rPr>
                <w:rFonts w:ascii="Aptos" w:hAnsi="Aptos"/>
                <w:sz w:val="15"/>
              </w:rPr>
              <w:t xml:space="preserve">Milestone adherence</w:t>
            </w:r>
          </w:p>
        </w:tc>
        <w:tc>
          <w:tcPr>
            <w:tcW w:type="dxa" w:w="2422"/>
            <w:vAlign w:val="top"/>
            <w:shd w:fill="F4F7FA" w:val="clear"/>
          </w:tcPr>
          <w:p>
            <w:pPr>
              <w:pStyle w:val="Compact"/>
              <w:spacing w:after="20" w:before="0" w:line="240" w:lineRule="auto"/>
              <w:jc w:val="left"/>
            </w:pPr>
            <w:r>
              <w:rPr>
                <w:rFonts w:ascii="Aptos" w:hAnsi="Aptos"/>
                <w:sz w:val="15"/>
              </w:rPr>
              <w:t xml:space="preserve">Milestones met on time ÷ 5 × 100</w:t>
            </w:r>
          </w:p>
        </w:tc>
        <w:tc>
          <w:tcPr>
            <w:tcW w:type="dxa" w:w="2653"/>
            <w:vAlign w:val="top"/>
            <w:shd w:fill="F4F7FA" w:val="clear"/>
          </w:tcPr>
          <w:p>
            <w:pPr>
              <w:pStyle w:val="Compact"/>
              <w:spacing w:after="20" w:before="0" w:line="240" w:lineRule="auto"/>
              <w:jc w:val="left"/>
            </w:pPr>
            <w:r>
              <w:rPr>
                <w:rFonts w:ascii="Aptos" w:hAnsi="Aptos"/>
                <w:sz w:val="15"/>
              </w:rPr>
              <w:t xml:space="preserve">At least 4 of 5 milestones</w:t>
            </w:r>
          </w:p>
        </w:tc>
        <w:tc>
          <w:tcPr>
            <w:tcW w:type="dxa" w:w="2244"/>
            <w:vAlign w:val="top"/>
            <w:shd w:fill="F4F7FA" w:val="clear"/>
          </w:tcPr>
          <w:p>
            <w:pPr>
              <w:pStyle w:val="Compact"/>
              <w:spacing w:after="20" w:before="0" w:line="240" w:lineRule="auto"/>
              <w:jc w:val="left"/>
            </w:pPr>
            <w:r>
              <w:rPr>
                <w:rFonts w:ascii="Aptos" w:hAnsi="Aptos"/>
                <w:sz w:val="15"/>
              </w:rPr>
              <w:t xml:space="preserve">Schedule and approval evidence.</w:t>
            </w:r>
          </w:p>
        </w:tc>
        <w:tc>
          <w:tcPr>
            <w:tcW w:type="dxa" w:w="1567"/>
            <w:vAlign w:val="top"/>
            <w:shd w:fill="F4F7FA" w:val="clear"/>
          </w:tcPr>
          <w:p>
            <w:pPr>
              <w:pStyle w:val="Compact"/>
              <w:spacing w:after="20" w:before="0" w:line="240" w:lineRule="auto"/>
              <w:jc w:val="left"/>
            </w:pPr>
            <w:r>
              <w:rPr>
                <w:rFonts w:ascii="Aptos" w:hAnsi="Aptos"/>
                <w:sz w:val="15"/>
              </w:rPr>
              <w:t xml:space="preserve">Sara</w:t>
            </w:r>
          </w:p>
        </w:tc>
      </w:tr>
      <w:tr>
        <w:trPr>
          <w:cantSplit/>
        </w:trPr>
        <w:tc>
          <w:tcPr>
            <w:tcW w:type="dxa" w:w="1568"/>
            <w:vAlign w:val="top"/>
            <w:shd w:fill="FFFFFF" w:val="clear"/>
          </w:tcPr>
          <w:p>
            <w:pPr>
              <w:pStyle w:val="Compact"/>
              <w:spacing w:after="20" w:before="0" w:line="240" w:lineRule="auto"/>
              <w:jc w:val="left"/>
            </w:pPr>
            <w:r>
              <w:rPr>
                <w:rFonts w:ascii="Aptos" w:hAnsi="Aptos"/>
                <w:sz w:val="15"/>
              </w:rPr>
              <w:t xml:space="preserve">System availability</w:t>
            </w:r>
          </w:p>
        </w:tc>
        <w:tc>
          <w:tcPr>
            <w:tcW w:type="dxa" w:w="2422"/>
            <w:vAlign w:val="top"/>
            <w:shd w:fill="FFFFFF" w:val="clear"/>
          </w:tcPr>
          <w:p>
            <w:pPr>
              <w:pStyle w:val="Compact"/>
              <w:spacing w:after="20" w:before="0" w:line="240" w:lineRule="auto"/>
              <w:jc w:val="left"/>
            </w:pPr>
            <w:r>
              <w:rPr>
                <w:rFonts w:ascii="Aptos" w:hAnsi="Aptos"/>
                <w:sz w:val="15"/>
              </w:rPr>
              <w:t xml:space="preserve">Available monitoring time ÷ total monitoring time × 100</w:t>
            </w:r>
          </w:p>
        </w:tc>
        <w:tc>
          <w:tcPr>
            <w:tcW w:type="dxa" w:w="2653"/>
            <w:vAlign w:val="top"/>
            <w:shd w:fill="FFFFFF" w:val="clear"/>
          </w:tcPr>
          <w:p>
            <w:pPr>
              <w:pStyle w:val="Compact"/>
              <w:spacing w:after="20" w:before="0" w:line="240" w:lineRule="auto"/>
              <w:jc w:val="left"/>
            </w:pPr>
            <w:r>
              <w:rPr>
                <w:rFonts w:ascii="Aptos" w:hAnsi="Aptos"/>
                <w:sz w:val="15"/>
              </w:rPr>
              <w:t xml:space="preserve">99% only if hosted with a defined pilot period (NFR-10 has a separate 99.5% monthly target)</w:t>
            </w:r>
          </w:p>
        </w:tc>
        <w:tc>
          <w:tcPr>
            <w:tcW w:type="dxa" w:w="2244"/>
            <w:vAlign w:val="top"/>
            <w:shd w:fill="FFFFFF" w:val="clear"/>
          </w:tcPr>
          <w:p>
            <w:pPr>
              <w:pStyle w:val="Compact"/>
              <w:spacing w:after="20" w:before="0" w:line="240" w:lineRule="auto"/>
              <w:jc w:val="left"/>
            </w:pPr>
            <w:r>
              <w:rPr>
                <w:rFonts w:ascii="Aptos" w:hAnsi="Aptos"/>
                <w:sz w:val="15"/>
              </w:rPr>
              <w:t xml:space="preserve">Hosted monitoring log; omit and explain if local-only.</w:t>
            </w:r>
          </w:p>
        </w:tc>
        <w:tc>
          <w:tcPr>
            <w:tcW w:type="dxa" w:w="1567"/>
            <w:vAlign w:val="top"/>
            <w:shd w:fill="FFFFFF" w:val="clear"/>
          </w:tcPr>
          <w:p>
            <w:pPr>
              <w:pStyle w:val="Compact"/>
              <w:spacing w:after="20" w:before="0" w:line="240" w:lineRule="auto"/>
              <w:jc w:val="left"/>
            </w:pPr>
            <w:r>
              <w:rPr>
                <w:rFonts w:ascii="Aptos" w:hAnsi="Aptos"/>
                <w:sz w:val="15"/>
              </w:rPr>
              <w:t xml:space="preserve">Sara / Backend Developer</w:t>
            </w:r>
          </w:p>
        </w:tc>
      </w:tr>
      <w:tr>
        <w:trPr>
          <w:cantSplit/>
        </w:trPr>
        <w:tc>
          <w:tcPr>
            <w:tcW w:type="dxa" w:w="1568"/>
            <w:vAlign w:val="top"/>
            <w:shd w:fill="F4F7FA" w:val="clear"/>
          </w:tcPr>
          <w:p>
            <w:pPr>
              <w:pStyle w:val="Compact"/>
              <w:spacing w:after="20" w:before="0" w:line="240" w:lineRule="auto"/>
              <w:jc w:val="left"/>
            </w:pPr>
            <w:r>
              <w:rPr>
                <w:rFonts w:ascii="Aptos" w:hAnsi="Aptos"/>
                <w:sz w:val="15"/>
              </w:rPr>
              <w:t xml:space="preserve">Video playback startup</w:t>
            </w:r>
          </w:p>
        </w:tc>
        <w:tc>
          <w:tcPr>
            <w:tcW w:type="dxa" w:w="2422"/>
            <w:vAlign w:val="top"/>
            <w:shd w:fill="F4F7FA" w:val="clear"/>
          </w:tcPr>
          <w:p>
            <w:pPr>
              <w:pStyle w:val="Compact"/>
              <w:spacing w:after="20" w:before="0" w:line="240" w:lineRule="auto"/>
              <w:jc w:val="left"/>
            </w:pPr>
            <w:r>
              <w:rPr>
                <w:rFonts w:ascii="Aptos" w:hAnsi="Aptos"/>
                <w:sz w:val="15"/>
              </w:rPr>
              <w:t xml:space="preserve">Time from initiating playback to first playable frame</w:t>
            </w:r>
          </w:p>
        </w:tc>
        <w:tc>
          <w:tcPr>
            <w:tcW w:type="dxa" w:w="2653"/>
            <w:vAlign w:val="top"/>
            <w:shd w:fill="F4F7FA" w:val="clear"/>
          </w:tcPr>
          <w:p>
            <w:pPr>
              <w:pStyle w:val="Compact"/>
              <w:spacing w:after="20" w:before="0" w:line="240" w:lineRule="auto"/>
              <w:jc w:val="left"/>
            </w:pPr>
            <w:r>
              <w:rPr>
                <w:rFonts w:ascii="Aptos" w:hAnsi="Aptos"/>
                <w:sz w:val="15"/>
              </w:rPr>
              <w:t xml:space="preserve">Under 5 seconds if FR-06 is approved and measurable</w:t>
            </w:r>
          </w:p>
        </w:tc>
        <w:tc>
          <w:tcPr>
            <w:tcW w:type="dxa" w:w="2244"/>
            <w:vAlign w:val="top"/>
            <w:shd w:fill="F4F7FA" w:val="clear"/>
          </w:tcPr>
          <w:p>
            <w:pPr>
              <w:pStyle w:val="Compact"/>
              <w:spacing w:after="20" w:before="0" w:line="240" w:lineRule="auto"/>
              <w:jc w:val="left"/>
            </w:pPr>
            <w:r>
              <w:rPr>
                <w:rFonts w:ascii="Aptos" w:hAnsi="Aptos"/>
                <w:sz w:val="15"/>
              </w:rPr>
              <w:t xml:space="preserve">Representative test media and documented network conditions.</w:t>
            </w:r>
          </w:p>
        </w:tc>
        <w:tc>
          <w:tcPr>
            <w:tcW w:type="dxa" w:w="1567"/>
            <w:vAlign w:val="top"/>
            <w:shd w:fill="F4F7FA" w:val="clear"/>
          </w:tcPr>
          <w:p>
            <w:pPr>
              <w:pStyle w:val="Compact"/>
              <w:spacing w:after="20" w:before="0" w:line="240" w:lineRule="auto"/>
              <w:jc w:val="left"/>
            </w:pPr>
            <w:r>
              <w:rPr>
                <w:rFonts w:ascii="Aptos" w:hAnsi="Aptos"/>
                <w:sz w:val="15"/>
              </w:rPr>
              <w:t xml:space="preserve">QA Lead / Backend Developer</w:t>
            </w:r>
          </w:p>
        </w:tc>
      </w:tr>
      <w:tr>
        <w:trPr>
          <w:cantSplit/>
        </w:trPr>
        <w:tc>
          <w:tcPr>
            <w:tcW w:type="dxa" w:w="1568"/>
            <w:vAlign w:val="top"/>
            <w:shd w:fill="FFFFFF" w:val="clear"/>
          </w:tcPr>
          <w:p>
            <w:pPr>
              <w:pStyle w:val="Compact"/>
              <w:spacing w:after="20" w:before="0" w:line="240" w:lineRule="auto"/>
              <w:jc w:val="left"/>
            </w:pPr>
            <w:r>
              <w:rPr>
                <w:rFonts w:ascii="Aptos" w:hAnsi="Aptos"/>
                <w:sz w:val="15"/>
              </w:rPr>
              <w:t xml:space="preserve">Automated test coverage</w:t>
            </w:r>
          </w:p>
        </w:tc>
        <w:tc>
          <w:tcPr>
            <w:tcW w:type="dxa" w:w="2422"/>
            <w:vAlign w:val="top"/>
            <w:shd w:fill="FFFFFF" w:val="clear"/>
          </w:tcPr>
          <w:p>
            <w:pPr>
              <w:pStyle w:val="Compact"/>
              <w:spacing w:after="20" w:before="0" w:line="240" w:lineRule="auto"/>
              <w:jc w:val="left"/>
            </w:pPr>
            <w:r>
              <w:rPr>
                <w:rFonts w:ascii="Aptos" w:hAnsi="Aptos"/>
                <w:sz w:val="15"/>
              </w:rPr>
              <w:t xml:space="preserve">Lines/statements covered ÷ total measured by tool</w:t>
            </w:r>
          </w:p>
        </w:tc>
        <w:tc>
          <w:tcPr>
            <w:tcW w:type="dxa" w:w="2653"/>
            <w:vAlign w:val="top"/>
            <w:shd w:fill="FFFFFF" w:val="clear"/>
          </w:tcPr>
          <w:p>
            <w:pPr>
              <w:pStyle w:val="Compact"/>
              <w:spacing w:after="20" w:before="0" w:line="240" w:lineRule="auto"/>
              <w:jc w:val="left"/>
            </w:pPr>
            <w:r>
              <w:rPr>
                <w:rFonts w:ascii="Aptos" w:hAnsi="Aptos"/>
                <w:sz w:val="15"/>
              </w:rPr>
              <w:t xml:space="preserve">70% target where supported by selected stack</w:t>
            </w:r>
          </w:p>
        </w:tc>
        <w:tc>
          <w:tcPr>
            <w:tcW w:type="dxa" w:w="2244"/>
            <w:vAlign w:val="top"/>
            <w:shd w:fill="FFFFFF" w:val="clear"/>
          </w:tcPr>
          <w:p>
            <w:pPr>
              <w:pStyle w:val="Compact"/>
              <w:spacing w:after="20" w:before="0" w:line="240" w:lineRule="auto"/>
              <w:jc w:val="left"/>
            </w:pPr>
            <w:r>
              <w:rPr>
                <w:rFonts w:ascii="Aptos" w:hAnsi="Aptos"/>
                <w:sz w:val="15"/>
              </w:rPr>
              <w:t xml:space="preserve">Coverage report at W10; report gaps if unavailable.</w:t>
            </w:r>
          </w:p>
        </w:tc>
        <w:tc>
          <w:tcPr>
            <w:tcW w:type="dxa" w:w="1567"/>
            <w:vAlign w:val="top"/>
            <w:shd w:fill="FFFFFF" w:val="clear"/>
          </w:tcPr>
          <w:p>
            <w:pPr>
              <w:pStyle w:val="Compact"/>
              <w:spacing w:after="20" w:before="0" w:line="240" w:lineRule="auto"/>
              <w:jc w:val="left"/>
            </w:pPr>
            <w:r>
              <w:rPr>
                <w:rFonts w:ascii="Aptos" w:hAnsi="Aptos"/>
                <w:sz w:val="15"/>
              </w:rPr>
              <w:t xml:space="preserve">QA Lead / Backend Developer</w:t>
            </w:r>
          </w:p>
        </w:tc>
      </w:tr>
    </w:tbl>
    <w:bookmarkEnd w:id="62"/>
    <w:bookmarkStart w:id="63" w:name="X56e74f9b1471b0cf66227607f071a057e21eff2"/>
    <w:p>
      <w:pPr>
        <w:pStyle w:val="Heading2"/>
        <w:keepNext/>
      </w:pPr>
      <w:r>
        <w:rPr>
          <w:rFonts w:ascii="Aptos" w:hAnsi="Aptos"/>
        </w:rPr>
        <w:t xml:space="preserve">10.4 Test / Review Record Template and Initial Planned Checks</w:t>
      </w:r>
    </w:p>
    <w:p>
      <w:pPr>
        <w:pStyle w:val="FirstParagraph"/>
      </w:pPr>
      <w:r>
        <w:rPr>
          <w:rFonts w:ascii="Aptos" w:hAnsi="Aptos"/>
        </w:rPr>
        <w:t xml:space="preserve">No tests are marked Passed in this planning document because the supplied sources do not provide execution results. Add dates, tester, version, evidence link, and actual result during execution.</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768"/>
        <w:gridCol w:w="1914"/>
        <w:gridCol w:w="2215"/>
        <w:gridCol w:w="2976"/>
        <w:gridCol w:w="2581"/>
      </w:tblGrid>
      <w:tr>
        <w:trPr>
          <w:tblHeader w:val="true"/>
          <w:cantSplit/>
        </w:trPr>
        <w:tc>
          <w:tcPr>
            <w:tcW w:type="dxa" w:w="768"/>
            <w:vAlign w:val="top"/>
            <w:shd w:fill="12324A" w:val="clear"/>
          </w:tcPr>
          <w:p>
            <w:pPr>
              <w:pStyle w:val="Compact"/>
              <w:spacing w:after="20" w:before="0" w:line="240" w:lineRule="auto"/>
              <w:jc w:val="left"/>
            </w:pPr>
            <w:r>
              <w:rPr>
                <w:rFonts w:ascii="Aptos" w:hAnsi="Aptos"/>
                <w:b/>
                <w:color w:val="FFFFFF"/>
                <w:sz w:val="15"/>
              </w:rPr>
              <w:t xml:space="preserve">Test ID</w:t>
            </w:r>
          </w:p>
        </w:tc>
        <w:tc>
          <w:tcPr>
            <w:tcW w:type="dxa" w:w="1914"/>
            <w:vAlign w:val="top"/>
            <w:shd w:fill="12324A" w:val="clear"/>
          </w:tcPr>
          <w:p>
            <w:pPr>
              <w:pStyle w:val="Compact"/>
              <w:spacing w:after="20" w:before="0" w:line="240" w:lineRule="auto"/>
              <w:jc w:val="left"/>
            </w:pPr>
            <w:r>
              <w:rPr>
                <w:rFonts w:ascii="Aptos" w:hAnsi="Aptos"/>
                <w:b/>
                <w:color w:val="FFFFFF"/>
                <w:sz w:val="15"/>
              </w:rPr>
              <w:t xml:space="preserve">Requirement(s)</w:t>
            </w:r>
          </w:p>
        </w:tc>
        <w:tc>
          <w:tcPr>
            <w:tcW w:type="dxa" w:w="2215"/>
            <w:vAlign w:val="top"/>
            <w:shd w:fill="12324A" w:val="clear"/>
          </w:tcPr>
          <w:p>
            <w:pPr>
              <w:pStyle w:val="Compact"/>
              <w:spacing w:after="20" w:before="0" w:line="240" w:lineRule="auto"/>
              <w:jc w:val="left"/>
            </w:pPr>
            <w:r>
              <w:rPr>
                <w:rFonts w:ascii="Aptos" w:hAnsi="Aptos"/>
                <w:b/>
                <w:color w:val="FFFFFF"/>
                <w:sz w:val="15"/>
              </w:rPr>
              <w:t xml:space="preserve">Method</w:t>
            </w:r>
          </w:p>
        </w:tc>
        <w:tc>
          <w:tcPr>
            <w:tcW w:type="dxa" w:w="2976"/>
            <w:vAlign w:val="top"/>
            <w:shd w:fill="12324A" w:val="clear"/>
          </w:tcPr>
          <w:p>
            <w:pPr>
              <w:pStyle w:val="Compact"/>
              <w:spacing w:after="20" w:before="0" w:line="240" w:lineRule="auto"/>
              <w:jc w:val="left"/>
            </w:pPr>
            <w:r>
              <w:rPr>
                <w:rFonts w:ascii="Aptos" w:hAnsi="Aptos"/>
                <w:b/>
                <w:color w:val="FFFFFF"/>
                <w:sz w:val="15"/>
              </w:rPr>
              <w:t xml:space="preserve">Acceptance condition</w:t>
            </w:r>
          </w:p>
        </w:tc>
        <w:tc>
          <w:tcPr>
            <w:tcW w:type="dxa" w:w="2581"/>
            <w:vAlign w:val="top"/>
            <w:shd w:fill="12324A" w:val="clear"/>
          </w:tcPr>
          <w:p>
            <w:pPr>
              <w:pStyle w:val="Compact"/>
              <w:spacing w:after="20" w:before="0" w:line="240" w:lineRule="auto"/>
              <w:jc w:val="left"/>
            </w:pPr>
            <w:r>
              <w:rPr>
                <w:rFonts w:ascii="Aptos" w:hAnsi="Aptos"/>
                <w:b/>
                <w:color w:val="FFFFFF"/>
                <w:sz w:val="15"/>
              </w:rPr>
              <w:t xml:space="preserve">Initial status / next action</w:t>
            </w:r>
          </w:p>
        </w:tc>
      </w:tr>
      <w:tr>
        <w:trPr>
          <w:cantSplit/>
        </w:trPr>
        <w:tc>
          <w:tcPr>
            <w:tcW w:type="dxa" w:w="768"/>
            <w:vAlign w:val="top"/>
            <w:shd w:fill="FFFFFF" w:val="clear"/>
          </w:tcPr>
          <w:p>
            <w:pPr>
              <w:pStyle w:val="Compact"/>
              <w:spacing w:after="20" w:before="0" w:line="240" w:lineRule="auto"/>
              <w:jc w:val="left"/>
            </w:pPr>
            <w:r>
              <w:rPr>
                <w:rFonts w:ascii="Aptos" w:hAnsi="Aptos"/>
                <w:sz w:val="15"/>
              </w:rPr>
              <w:t xml:space="preserve">T-01</w:t>
            </w:r>
          </w:p>
        </w:tc>
        <w:tc>
          <w:tcPr>
            <w:tcW w:type="dxa" w:w="1914"/>
            <w:vAlign w:val="top"/>
            <w:shd w:fill="FFFFFF" w:val="clear"/>
          </w:tcPr>
          <w:p>
            <w:pPr>
              <w:pStyle w:val="Compact"/>
              <w:spacing w:after="20" w:before="0" w:line="240" w:lineRule="auto"/>
              <w:jc w:val="left"/>
            </w:pPr>
            <w:r>
              <w:rPr>
                <w:rFonts w:ascii="Aptos" w:hAnsi="Aptos"/>
                <w:sz w:val="15"/>
              </w:rPr>
              <w:t xml:space="preserve">FR-01</w:t>
            </w:r>
          </w:p>
        </w:tc>
        <w:tc>
          <w:tcPr>
            <w:tcW w:type="dxa" w:w="2215"/>
            <w:vAlign w:val="top"/>
            <w:shd w:fill="FFFFFF" w:val="clear"/>
          </w:tcPr>
          <w:p>
            <w:pPr>
              <w:pStyle w:val="Compact"/>
              <w:spacing w:after="20" w:before="0" w:line="240" w:lineRule="auto"/>
              <w:jc w:val="left"/>
            </w:pPr>
            <w:r>
              <w:rPr>
                <w:rFonts w:ascii="Aptos" w:hAnsi="Aptos"/>
                <w:sz w:val="15"/>
              </w:rPr>
              <w:t xml:space="preserve">Register/login/reset positive and negative test</w:t>
            </w:r>
          </w:p>
        </w:tc>
        <w:tc>
          <w:tcPr>
            <w:tcW w:type="dxa" w:w="2976"/>
            <w:vAlign w:val="top"/>
            <w:shd w:fill="FFFFFF" w:val="clear"/>
          </w:tcPr>
          <w:p>
            <w:pPr>
              <w:pStyle w:val="Compact"/>
              <w:spacing w:after="20" w:before="0" w:line="240" w:lineRule="auto"/>
              <w:jc w:val="left"/>
            </w:pPr>
            <w:r>
              <w:rPr>
                <w:rFonts w:ascii="Aptos" w:hAnsi="Aptos"/>
                <w:sz w:val="15"/>
              </w:rPr>
              <w:t xml:space="preserve">Verified email login works; invalid credentials rejected; reset link expires.</w:t>
            </w:r>
          </w:p>
        </w:tc>
        <w:tc>
          <w:tcPr>
            <w:tcW w:type="dxa" w:w="2581"/>
            <w:vAlign w:val="top"/>
            <w:shd w:fill="FFFFFF" w:val="clear"/>
          </w:tcPr>
          <w:p>
            <w:pPr>
              <w:pStyle w:val="Compact"/>
              <w:spacing w:after="20" w:before="0" w:line="240" w:lineRule="auto"/>
              <w:jc w:val="left"/>
            </w:pPr>
            <w:r>
              <w:rPr>
                <w:rFonts w:ascii="Aptos" w:hAnsi="Aptos"/>
                <w:sz w:val="15"/>
              </w:rPr>
              <w:t xml:space="preserve">Planned — Team Member 6 to execute in W5 and regression-test later.</w:t>
            </w:r>
          </w:p>
        </w:tc>
      </w:tr>
      <w:tr>
        <w:trPr>
          <w:cantSplit/>
        </w:trPr>
        <w:tc>
          <w:tcPr>
            <w:tcW w:type="dxa" w:w="768"/>
            <w:vAlign w:val="top"/>
            <w:shd w:fill="F4F7FA" w:val="clear"/>
          </w:tcPr>
          <w:p>
            <w:pPr>
              <w:pStyle w:val="Compact"/>
              <w:spacing w:after="20" w:before="0" w:line="240" w:lineRule="auto"/>
              <w:jc w:val="left"/>
            </w:pPr>
            <w:r>
              <w:rPr>
                <w:rFonts w:ascii="Aptos" w:hAnsi="Aptos"/>
                <w:sz w:val="15"/>
              </w:rPr>
              <w:t xml:space="preserve">T-02</w:t>
            </w:r>
          </w:p>
        </w:tc>
        <w:tc>
          <w:tcPr>
            <w:tcW w:type="dxa" w:w="1914"/>
            <w:vAlign w:val="top"/>
            <w:shd w:fill="F4F7FA" w:val="clear"/>
          </w:tcPr>
          <w:p>
            <w:pPr>
              <w:pStyle w:val="Compact"/>
              <w:spacing w:after="20" w:before="0" w:line="240" w:lineRule="auto"/>
              <w:jc w:val="left"/>
            </w:pPr>
            <w:r>
              <w:rPr>
                <w:rFonts w:ascii="Aptos" w:hAnsi="Aptos"/>
                <w:sz w:val="15"/>
              </w:rPr>
              <w:t xml:space="preserve">FR-02 / NFR-06</w:t>
            </w:r>
          </w:p>
        </w:tc>
        <w:tc>
          <w:tcPr>
            <w:tcW w:type="dxa" w:w="2215"/>
            <w:vAlign w:val="top"/>
            <w:shd w:fill="F4F7FA" w:val="clear"/>
          </w:tcPr>
          <w:p>
            <w:pPr>
              <w:pStyle w:val="Compact"/>
              <w:spacing w:after="20" w:before="0" w:line="240" w:lineRule="auto"/>
              <w:jc w:val="left"/>
            </w:pPr>
            <w:r>
              <w:rPr>
                <w:rFonts w:ascii="Aptos" w:hAnsi="Aptos"/>
                <w:sz w:val="15"/>
              </w:rPr>
              <w:t xml:space="preserve">Role/permission matrix test</w:t>
            </w:r>
          </w:p>
        </w:tc>
        <w:tc>
          <w:tcPr>
            <w:tcW w:type="dxa" w:w="2976"/>
            <w:vAlign w:val="top"/>
            <w:shd w:fill="F4F7FA" w:val="clear"/>
          </w:tcPr>
          <w:p>
            <w:pPr>
              <w:pStyle w:val="Compact"/>
              <w:spacing w:after="20" w:before="0" w:line="240" w:lineRule="auto"/>
              <w:jc w:val="left"/>
            </w:pPr>
            <w:r>
              <w:rPr>
                <w:rFonts w:ascii="Aptos" w:hAnsi="Aptos"/>
                <w:sz w:val="15"/>
              </w:rPr>
              <w:t xml:space="preserve">Each role can access only permitted functions.</w:t>
            </w:r>
          </w:p>
        </w:tc>
        <w:tc>
          <w:tcPr>
            <w:tcW w:type="dxa" w:w="2581"/>
            <w:vAlign w:val="top"/>
            <w:shd w:fill="F4F7FA" w:val="clear"/>
          </w:tcPr>
          <w:p>
            <w:pPr>
              <w:pStyle w:val="Compact"/>
              <w:spacing w:after="20" w:before="0" w:line="240" w:lineRule="auto"/>
              <w:jc w:val="left"/>
            </w:pPr>
            <w:r>
              <w:rPr>
                <w:rFonts w:ascii="Aptos" w:hAnsi="Aptos"/>
                <w:sz w:val="15"/>
              </w:rPr>
              <w:t xml:space="preserve">Planned — Team Member 6 with Backend Developer.</w:t>
            </w:r>
          </w:p>
        </w:tc>
      </w:tr>
      <w:tr>
        <w:trPr>
          <w:cantSplit/>
        </w:trPr>
        <w:tc>
          <w:tcPr>
            <w:tcW w:type="dxa" w:w="768"/>
            <w:vAlign w:val="top"/>
            <w:shd w:fill="FFFFFF" w:val="clear"/>
          </w:tcPr>
          <w:p>
            <w:pPr>
              <w:pStyle w:val="Compact"/>
              <w:spacing w:after="20" w:before="0" w:line="240" w:lineRule="auto"/>
              <w:jc w:val="left"/>
            </w:pPr>
            <w:r>
              <w:rPr>
                <w:rFonts w:ascii="Aptos" w:hAnsi="Aptos"/>
                <w:sz w:val="15"/>
              </w:rPr>
              <w:t xml:space="preserve">T-03</w:t>
            </w:r>
          </w:p>
        </w:tc>
        <w:tc>
          <w:tcPr>
            <w:tcW w:type="dxa" w:w="1914"/>
            <w:vAlign w:val="top"/>
            <w:shd w:fill="FFFFFF" w:val="clear"/>
          </w:tcPr>
          <w:p>
            <w:pPr>
              <w:pStyle w:val="Compact"/>
              <w:spacing w:after="20" w:before="0" w:line="240" w:lineRule="auto"/>
              <w:jc w:val="left"/>
            </w:pPr>
            <w:r>
              <w:rPr>
                <w:rFonts w:ascii="Aptos" w:hAnsi="Aptos"/>
                <w:sz w:val="15"/>
              </w:rPr>
              <w:t xml:space="preserve">FR-03 / FR-04 / FR-07 / NFR-07</w:t>
            </w:r>
          </w:p>
        </w:tc>
        <w:tc>
          <w:tcPr>
            <w:tcW w:type="dxa" w:w="2215"/>
            <w:vAlign w:val="top"/>
            <w:shd w:fill="FFFFFF" w:val="clear"/>
          </w:tcPr>
          <w:p>
            <w:pPr>
              <w:pStyle w:val="Compact"/>
              <w:spacing w:after="20" w:before="0" w:line="240" w:lineRule="auto"/>
              <w:jc w:val="left"/>
            </w:pPr>
            <w:r>
              <w:rPr>
                <w:rFonts w:ascii="Aptos" w:hAnsi="Aptos"/>
                <w:sz w:val="15"/>
              </w:rPr>
              <w:t xml:space="preserve">Profile CRUD and privacy test</w:t>
            </w:r>
          </w:p>
        </w:tc>
        <w:tc>
          <w:tcPr>
            <w:tcW w:type="dxa" w:w="2976"/>
            <w:vAlign w:val="top"/>
            <w:shd w:fill="FFFFFF" w:val="clear"/>
          </w:tcPr>
          <w:p>
            <w:pPr>
              <w:pStyle w:val="Compact"/>
              <w:spacing w:after="20" w:before="0" w:line="240" w:lineRule="auto"/>
              <w:jc w:val="left"/>
            </w:pPr>
            <w:r>
              <w:rPr>
                <w:rFonts w:ascii="Aptos" w:hAnsi="Aptos"/>
                <w:sz w:val="15"/>
              </w:rPr>
              <w:t xml:space="preserve">Required fields validated; under-18 defaults private; contact detail hidden.</w:t>
            </w:r>
          </w:p>
        </w:tc>
        <w:tc>
          <w:tcPr>
            <w:tcW w:type="dxa" w:w="2581"/>
            <w:vAlign w:val="top"/>
            <w:shd w:fill="FFFFFF" w:val="clear"/>
          </w:tcPr>
          <w:p>
            <w:pPr>
              <w:pStyle w:val="Compact"/>
              <w:spacing w:after="20" w:before="0" w:line="240" w:lineRule="auto"/>
              <w:jc w:val="left"/>
            </w:pPr>
            <w:r>
              <w:rPr>
                <w:rFonts w:ascii="Aptos" w:hAnsi="Aptos"/>
                <w:sz w:val="15"/>
              </w:rPr>
              <w:t xml:space="preserve">Planned — after profile module is integrated.</w:t>
            </w:r>
          </w:p>
        </w:tc>
      </w:tr>
      <w:tr>
        <w:trPr>
          <w:cantSplit/>
        </w:trPr>
        <w:tc>
          <w:tcPr>
            <w:tcW w:type="dxa" w:w="768"/>
            <w:vAlign w:val="top"/>
            <w:shd w:fill="F4F7FA" w:val="clear"/>
          </w:tcPr>
          <w:p>
            <w:pPr>
              <w:pStyle w:val="Compact"/>
              <w:spacing w:after="20" w:before="0" w:line="240" w:lineRule="auto"/>
              <w:jc w:val="left"/>
            </w:pPr>
            <w:r>
              <w:rPr>
                <w:rFonts w:ascii="Aptos" w:hAnsi="Aptos"/>
                <w:sz w:val="15"/>
              </w:rPr>
              <w:t xml:space="preserve">T-04</w:t>
            </w:r>
          </w:p>
        </w:tc>
        <w:tc>
          <w:tcPr>
            <w:tcW w:type="dxa" w:w="1914"/>
            <w:vAlign w:val="top"/>
            <w:shd w:fill="F4F7FA" w:val="clear"/>
          </w:tcPr>
          <w:p>
            <w:pPr>
              <w:pStyle w:val="Compact"/>
              <w:spacing w:after="20" w:before="0" w:line="240" w:lineRule="auto"/>
              <w:jc w:val="left"/>
            </w:pPr>
            <w:r>
              <w:rPr>
                <w:rFonts w:ascii="Aptos" w:hAnsi="Aptos"/>
                <w:sz w:val="15"/>
              </w:rPr>
              <w:t xml:space="preserve">FR-08 / FR-09 / NFR-01 / NFR-02</w:t>
            </w:r>
          </w:p>
        </w:tc>
        <w:tc>
          <w:tcPr>
            <w:tcW w:type="dxa" w:w="2215"/>
            <w:vAlign w:val="top"/>
            <w:shd w:fill="F4F7FA" w:val="clear"/>
          </w:tcPr>
          <w:p>
            <w:pPr>
              <w:pStyle w:val="Compact"/>
              <w:spacing w:after="20" w:before="0" w:line="240" w:lineRule="auto"/>
              <w:jc w:val="left"/>
            </w:pPr>
            <w:r>
              <w:rPr>
                <w:rFonts w:ascii="Aptos" w:hAnsi="Aptos"/>
                <w:sz w:val="15"/>
              </w:rPr>
              <w:t xml:space="preserve">Search scenarios and timing</w:t>
            </w:r>
          </w:p>
        </w:tc>
        <w:tc>
          <w:tcPr>
            <w:tcW w:type="dxa" w:w="2976"/>
            <w:vAlign w:val="top"/>
            <w:shd w:fill="F4F7FA" w:val="clear"/>
          </w:tcPr>
          <w:p>
            <w:pPr>
              <w:pStyle w:val="Compact"/>
              <w:spacing w:after="20" w:before="0" w:line="240" w:lineRule="auto"/>
              <w:jc w:val="left"/>
            </w:pPr>
            <w:r>
              <w:rPr>
                <w:rFonts w:ascii="Aptos" w:hAnsi="Aptos"/>
                <w:sz w:val="15"/>
              </w:rPr>
              <w:t xml:space="preserve">Correct filtered results; latency targets calculated on a documented test set.</w:t>
            </w:r>
          </w:p>
        </w:tc>
        <w:tc>
          <w:tcPr>
            <w:tcW w:type="dxa" w:w="2581"/>
            <w:vAlign w:val="top"/>
            <w:shd w:fill="F4F7FA" w:val="clear"/>
          </w:tcPr>
          <w:p>
            <w:pPr>
              <w:pStyle w:val="Compact"/>
              <w:spacing w:after="20" w:before="0" w:line="240" w:lineRule="auto"/>
              <w:jc w:val="left"/>
            </w:pPr>
            <w:r>
              <w:rPr>
                <w:rFonts w:ascii="Aptos" w:hAnsi="Aptos"/>
                <w:sz w:val="15"/>
              </w:rPr>
              <w:t xml:space="preserve">Planned — W6–W10.</w:t>
            </w:r>
          </w:p>
        </w:tc>
      </w:tr>
      <w:tr>
        <w:trPr>
          <w:cantSplit/>
        </w:trPr>
        <w:tc>
          <w:tcPr>
            <w:tcW w:type="dxa" w:w="768"/>
            <w:vAlign w:val="top"/>
            <w:shd w:fill="FFFFFF" w:val="clear"/>
          </w:tcPr>
          <w:p>
            <w:pPr>
              <w:pStyle w:val="Compact"/>
              <w:spacing w:after="20" w:before="0" w:line="240" w:lineRule="auto"/>
              <w:jc w:val="left"/>
            </w:pPr>
            <w:r>
              <w:rPr>
                <w:rFonts w:ascii="Aptos" w:hAnsi="Aptos"/>
                <w:sz w:val="15"/>
              </w:rPr>
              <w:t xml:space="preserve">T-05</w:t>
            </w:r>
          </w:p>
        </w:tc>
        <w:tc>
          <w:tcPr>
            <w:tcW w:type="dxa" w:w="1914"/>
            <w:vAlign w:val="top"/>
            <w:shd w:fill="FFFFFF" w:val="clear"/>
          </w:tcPr>
          <w:p>
            <w:pPr>
              <w:pStyle w:val="Compact"/>
              <w:spacing w:after="20" w:before="0" w:line="240" w:lineRule="auto"/>
              <w:jc w:val="left"/>
            </w:pPr>
            <w:r>
              <w:rPr>
                <w:rFonts w:ascii="Aptos" w:hAnsi="Aptos"/>
                <w:sz w:val="15"/>
              </w:rPr>
              <w:t xml:space="preserve">FR-10 / FR-11</w:t>
            </w:r>
          </w:p>
        </w:tc>
        <w:tc>
          <w:tcPr>
            <w:tcW w:type="dxa" w:w="2215"/>
            <w:vAlign w:val="top"/>
            <w:shd w:fill="FFFFFF" w:val="clear"/>
          </w:tcPr>
          <w:p>
            <w:pPr>
              <w:pStyle w:val="Compact"/>
              <w:spacing w:after="20" w:before="0" w:line="240" w:lineRule="auto"/>
              <w:jc w:val="left"/>
            </w:pPr>
            <w:r>
              <w:rPr>
                <w:rFonts w:ascii="Aptos" w:hAnsi="Aptos"/>
                <w:sz w:val="15"/>
              </w:rPr>
              <w:t xml:space="preserve">Listing lifecycle and application status test</w:t>
            </w:r>
          </w:p>
        </w:tc>
        <w:tc>
          <w:tcPr>
            <w:tcW w:type="dxa" w:w="2976"/>
            <w:vAlign w:val="top"/>
            <w:shd w:fill="FFFFFF" w:val="clear"/>
          </w:tcPr>
          <w:p>
            <w:pPr>
              <w:pStyle w:val="Compact"/>
              <w:spacing w:after="20" w:before="0" w:line="240" w:lineRule="auto"/>
              <w:jc w:val="left"/>
            </w:pPr>
            <w:r>
              <w:rPr>
                <w:rFonts w:ascii="Aptos" w:hAnsi="Aptos"/>
                <w:sz w:val="15"/>
              </w:rPr>
              <w:t xml:space="preserve">Create/edit/close works; application status works if Should-have is retained.</w:t>
            </w:r>
          </w:p>
        </w:tc>
        <w:tc>
          <w:tcPr>
            <w:tcW w:type="dxa" w:w="2581"/>
            <w:vAlign w:val="top"/>
            <w:shd w:fill="FFFFFF" w:val="clear"/>
          </w:tcPr>
          <w:p>
            <w:pPr>
              <w:pStyle w:val="Compact"/>
              <w:spacing w:after="20" w:before="0" w:line="240" w:lineRule="auto"/>
              <w:jc w:val="left"/>
            </w:pPr>
            <w:r>
              <w:rPr>
                <w:rFonts w:ascii="Aptos" w:hAnsi="Aptos"/>
                <w:sz w:val="15"/>
              </w:rPr>
              <w:t xml:space="preserve">Planned — W7–W9.</w:t>
            </w:r>
          </w:p>
        </w:tc>
      </w:tr>
      <w:tr>
        <w:trPr>
          <w:cantSplit/>
        </w:trPr>
        <w:tc>
          <w:tcPr>
            <w:tcW w:type="dxa" w:w="768"/>
            <w:vAlign w:val="top"/>
            <w:shd w:fill="F4F7FA" w:val="clear"/>
          </w:tcPr>
          <w:p>
            <w:pPr>
              <w:pStyle w:val="Compact"/>
              <w:spacing w:after="20" w:before="0" w:line="240" w:lineRule="auto"/>
              <w:jc w:val="left"/>
            </w:pPr>
            <w:r>
              <w:rPr>
                <w:rFonts w:ascii="Aptos" w:hAnsi="Aptos"/>
                <w:sz w:val="15"/>
              </w:rPr>
              <w:t xml:space="preserve">T-06</w:t>
            </w:r>
          </w:p>
        </w:tc>
        <w:tc>
          <w:tcPr>
            <w:tcW w:type="dxa" w:w="1914"/>
            <w:vAlign w:val="top"/>
            <w:shd w:fill="F4F7FA" w:val="clear"/>
          </w:tcPr>
          <w:p>
            <w:pPr>
              <w:pStyle w:val="Compact"/>
              <w:spacing w:after="20" w:before="0" w:line="240" w:lineRule="auto"/>
              <w:jc w:val="left"/>
            </w:pPr>
            <w:r>
              <w:rPr>
                <w:rFonts w:ascii="Aptos" w:hAnsi="Aptos"/>
                <w:sz w:val="15"/>
              </w:rPr>
              <w:t xml:space="preserve">FR-06 / NFR-03</w:t>
            </w:r>
          </w:p>
        </w:tc>
        <w:tc>
          <w:tcPr>
            <w:tcW w:type="dxa" w:w="2215"/>
            <w:vAlign w:val="top"/>
            <w:shd w:fill="F4F7FA" w:val="clear"/>
          </w:tcPr>
          <w:p>
            <w:pPr>
              <w:pStyle w:val="Compact"/>
              <w:spacing w:after="20" w:before="0" w:line="240" w:lineRule="auto"/>
              <w:jc w:val="left"/>
            </w:pPr>
            <w:r>
              <w:rPr>
                <w:rFonts w:ascii="Aptos" w:hAnsi="Aptos"/>
                <w:sz w:val="15"/>
              </w:rPr>
              <w:t xml:space="preserve">Video upload/playback check</w:t>
            </w:r>
          </w:p>
        </w:tc>
        <w:tc>
          <w:tcPr>
            <w:tcW w:type="dxa" w:w="2976"/>
            <w:vAlign w:val="top"/>
            <w:shd w:fill="F4F7FA" w:val="clear"/>
          </w:tcPr>
          <w:p>
            <w:pPr>
              <w:pStyle w:val="Compact"/>
              <w:spacing w:after="20" w:before="0" w:line="240" w:lineRule="auto"/>
              <w:jc w:val="left"/>
            </w:pPr>
            <w:r>
              <w:rPr>
                <w:rFonts w:ascii="Aptos" w:hAnsi="Aptos"/>
                <w:sz w:val="15"/>
              </w:rPr>
              <w:t xml:space="preserve">Only if approved; media starts within five seconds in defined conditions.</w:t>
            </w:r>
          </w:p>
        </w:tc>
        <w:tc>
          <w:tcPr>
            <w:tcW w:type="dxa" w:w="2581"/>
            <w:vAlign w:val="top"/>
            <w:shd w:fill="F4F7FA" w:val="clear"/>
          </w:tcPr>
          <w:p>
            <w:pPr>
              <w:pStyle w:val="Compact"/>
              <w:spacing w:after="20" w:before="0" w:line="240" w:lineRule="auto"/>
              <w:jc w:val="left"/>
            </w:pPr>
            <w:r>
              <w:rPr>
                <w:rFonts w:ascii="Aptos" w:hAnsi="Aptos"/>
                <w:sz w:val="15"/>
              </w:rPr>
              <w:t xml:space="preserve">Conditional — scope decision required in W2.</w:t>
            </w:r>
          </w:p>
        </w:tc>
      </w:tr>
      <w:tr>
        <w:trPr>
          <w:cantSplit/>
        </w:trPr>
        <w:tc>
          <w:tcPr>
            <w:tcW w:type="dxa" w:w="768"/>
            <w:vAlign w:val="top"/>
            <w:shd w:fill="FFFFFF" w:val="clear"/>
          </w:tcPr>
          <w:p>
            <w:pPr>
              <w:pStyle w:val="Compact"/>
              <w:spacing w:after="20" w:before="0" w:line="240" w:lineRule="auto"/>
              <w:jc w:val="left"/>
            </w:pPr>
            <w:r>
              <w:rPr>
                <w:rFonts w:ascii="Aptos" w:hAnsi="Aptos"/>
                <w:sz w:val="15"/>
              </w:rPr>
              <w:t xml:space="preserve">T-07</w:t>
            </w:r>
          </w:p>
        </w:tc>
        <w:tc>
          <w:tcPr>
            <w:tcW w:type="dxa" w:w="1914"/>
            <w:vAlign w:val="top"/>
            <w:shd w:fill="FFFFFF" w:val="clear"/>
          </w:tcPr>
          <w:p>
            <w:pPr>
              <w:pStyle w:val="Compact"/>
              <w:spacing w:after="20" w:before="0" w:line="240" w:lineRule="auto"/>
              <w:jc w:val="left"/>
            </w:pPr>
            <w:r>
              <w:rPr>
                <w:rFonts w:ascii="Aptos" w:hAnsi="Aptos"/>
                <w:sz w:val="15"/>
              </w:rPr>
              <w:t xml:space="preserve">FR-12 / FR-13</w:t>
            </w:r>
          </w:p>
        </w:tc>
        <w:tc>
          <w:tcPr>
            <w:tcW w:type="dxa" w:w="2215"/>
            <w:vAlign w:val="top"/>
            <w:shd w:fill="FFFFFF" w:val="clear"/>
          </w:tcPr>
          <w:p>
            <w:pPr>
              <w:pStyle w:val="Compact"/>
              <w:spacing w:after="20" w:before="0" w:line="240" w:lineRule="auto"/>
              <w:jc w:val="left"/>
            </w:pPr>
            <w:r>
              <w:rPr>
                <w:rFonts w:ascii="Aptos" w:hAnsi="Aptos"/>
                <w:sz w:val="15"/>
              </w:rPr>
              <w:t xml:space="preserve">Connection request and alert test</w:t>
            </w:r>
          </w:p>
        </w:tc>
        <w:tc>
          <w:tcPr>
            <w:tcW w:type="dxa" w:w="2976"/>
            <w:vAlign w:val="top"/>
            <w:shd w:fill="FFFFFF" w:val="clear"/>
          </w:tcPr>
          <w:p>
            <w:pPr>
              <w:pStyle w:val="Compact"/>
              <w:spacing w:after="20" w:before="0" w:line="240" w:lineRule="auto"/>
              <w:jc w:val="left"/>
            </w:pPr>
            <w:r>
              <w:rPr>
                <w:rFonts w:ascii="Aptos" w:hAnsi="Aptos"/>
                <w:sz w:val="15"/>
              </w:rPr>
              <w:t xml:space="preserve">Connection status works if included; direct messages/email only if approved and implemented.</w:t>
            </w:r>
          </w:p>
        </w:tc>
        <w:tc>
          <w:tcPr>
            <w:tcW w:type="dxa" w:w="2581"/>
            <w:vAlign w:val="top"/>
            <w:shd w:fill="FFFFFF" w:val="clear"/>
          </w:tcPr>
          <w:p>
            <w:pPr>
              <w:pStyle w:val="Compact"/>
              <w:spacing w:after="20" w:before="0" w:line="240" w:lineRule="auto"/>
              <w:jc w:val="left"/>
            </w:pPr>
            <w:r>
              <w:rPr>
                <w:rFonts w:ascii="Aptos" w:hAnsi="Aptos"/>
                <w:sz w:val="15"/>
              </w:rPr>
              <w:t xml:space="preserve">Planned/conditional — test according to approved MoSCoW baseline.</w:t>
            </w:r>
          </w:p>
        </w:tc>
      </w:tr>
      <w:tr>
        <w:trPr>
          <w:cantSplit/>
        </w:trPr>
        <w:tc>
          <w:tcPr>
            <w:tcW w:type="dxa" w:w="768"/>
            <w:vAlign w:val="top"/>
            <w:shd w:fill="F4F7FA" w:val="clear"/>
          </w:tcPr>
          <w:p>
            <w:pPr>
              <w:pStyle w:val="Compact"/>
              <w:spacing w:after="20" w:before="0" w:line="240" w:lineRule="auto"/>
              <w:jc w:val="left"/>
            </w:pPr>
            <w:r>
              <w:rPr>
                <w:rFonts w:ascii="Aptos" w:hAnsi="Aptos"/>
                <w:sz w:val="15"/>
              </w:rPr>
              <w:t xml:space="preserve">T-08</w:t>
            </w:r>
          </w:p>
        </w:tc>
        <w:tc>
          <w:tcPr>
            <w:tcW w:type="dxa" w:w="1914"/>
            <w:vAlign w:val="top"/>
            <w:shd w:fill="F4F7FA" w:val="clear"/>
          </w:tcPr>
          <w:p>
            <w:pPr>
              <w:pStyle w:val="Compact"/>
              <w:spacing w:after="20" w:before="0" w:line="240" w:lineRule="auto"/>
              <w:jc w:val="left"/>
            </w:pPr>
            <w:r>
              <w:rPr>
                <w:rFonts w:ascii="Aptos" w:hAnsi="Aptos"/>
                <w:sz w:val="15"/>
              </w:rPr>
              <w:t xml:space="preserve">FR-16 / R5 / R11</w:t>
            </w:r>
          </w:p>
        </w:tc>
        <w:tc>
          <w:tcPr>
            <w:tcW w:type="dxa" w:w="2215"/>
            <w:vAlign w:val="top"/>
            <w:shd w:fill="F4F7FA" w:val="clear"/>
          </w:tcPr>
          <w:p>
            <w:pPr>
              <w:pStyle w:val="Compact"/>
              <w:spacing w:after="20" w:before="0" w:line="240" w:lineRule="auto"/>
              <w:jc w:val="left"/>
            </w:pPr>
            <w:r>
              <w:rPr>
                <w:rFonts w:ascii="Aptos" w:hAnsi="Aptos"/>
                <w:sz w:val="15"/>
              </w:rPr>
              <w:t xml:space="preserve">Admin moderation/verification test</w:t>
            </w:r>
          </w:p>
        </w:tc>
        <w:tc>
          <w:tcPr>
            <w:tcW w:type="dxa" w:w="2976"/>
            <w:vAlign w:val="top"/>
            <w:shd w:fill="F4F7FA" w:val="clear"/>
          </w:tcPr>
          <w:p>
            <w:pPr>
              <w:pStyle w:val="Compact"/>
              <w:spacing w:after="20" w:before="0" w:line="240" w:lineRule="auto"/>
              <w:jc w:val="left"/>
            </w:pPr>
            <w:r>
              <w:rPr>
                <w:rFonts w:ascii="Aptos" w:hAnsi="Aptos"/>
                <w:sz w:val="15"/>
              </w:rPr>
              <w:t xml:space="preserve">Flagged item can be reviewed; status/action permissions work.</w:t>
            </w:r>
          </w:p>
        </w:tc>
        <w:tc>
          <w:tcPr>
            <w:tcW w:type="dxa" w:w="2581"/>
            <w:vAlign w:val="top"/>
            <w:shd w:fill="F4F7FA" w:val="clear"/>
          </w:tcPr>
          <w:p>
            <w:pPr>
              <w:pStyle w:val="Compact"/>
              <w:spacing w:after="20" w:before="0" w:line="240" w:lineRule="auto"/>
              <w:jc w:val="left"/>
            </w:pPr>
            <w:r>
              <w:rPr>
                <w:rFonts w:ascii="Aptos" w:hAnsi="Aptos"/>
                <w:sz w:val="15"/>
              </w:rPr>
              <w:t xml:space="preserve">Planned — W8–W10.</w:t>
            </w:r>
          </w:p>
        </w:tc>
      </w:tr>
      <w:tr>
        <w:trPr>
          <w:cantSplit/>
        </w:trPr>
        <w:tc>
          <w:tcPr>
            <w:tcW w:type="dxa" w:w="768"/>
            <w:vAlign w:val="top"/>
            <w:shd w:fill="FFFFFF" w:val="clear"/>
          </w:tcPr>
          <w:p>
            <w:pPr>
              <w:pStyle w:val="Compact"/>
              <w:spacing w:after="20" w:before="0" w:line="240" w:lineRule="auto"/>
              <w:jc w:val="left"/>
            </w:pPr>
            <w:r>
              <w:rPr>
                <w:rFonts w:ascii="Aptos" w:hAnsi="Aptos"/>
                <w:sz w:val="15"/>
              </w:rPr>
              <w:t xml:space="preserve">T-09</w:t>
            </w:r>
          </w:p>
        </w:tc>
        <w:tc>
          <w:tcPr>
            <w:tcW w:type="dxa" w:w="1914"/>
            <w:vAlign w:val="top"/>
            <w:shd w:fill="FFFFFF" w:val="clear"/>
          </w:tcPr>
          <w:p>
            <w:pPr>
              <w:pStyle w:val="Compact"/>
              <w:spacing w:after="20" w:before="0" w:line="240" w:lineRule="auto"/>
              <w:jc w:val="left"/>
            </w:pPr>
            <w:r>
              <w:rPr>
                <w:rFonts w:ascii="Aptos" w:hAnsi="Aptos"/>
                <w:sz w:val="15"/>
              </w:rPr>
              <w:t xml:space="preserve">FR-19 / NFR-09 / NFR-13</w:t>
            </w:r>
          </w:p>
        </w:tc>
        <w:tc>
          <w:tcPr>
            <w:tcW w:type="dxa" w:w="2215"/>
            <w:vAlign w:val="top"/>
            <w:shd w:fill="FFFFFF" w:val="clear"/>
          </w:tcPr>
          <w:p>
            <w:pPr>
              <w:pStyle w:val="Compact"/>
              <w:spacing w:after="20" w:before="0" w:line="240" w:lineRule="auto"/>
              <w:jc w:val="left"/>
            </w:pPr>
            <w:r>
              <w:rPr>
                <w:rFonts w:ascii="Aptos" w:hAnsi="Aptos"/>
                <w:sz w:val="15"/>
              </w:rPr>
              <w:t xml:space="preserve">Responsive/browser check</w:t>
            </w:r>
          </w:p>
        </w:tc>
        <w:tc>
          <w:tcPr>
            <w:tcW w:type="dxa" w:w="2976"/>
            <w:vAlign w:val="top"/>
            <w:shd w:fill="FFFFFF" w:val="clear"/>
          </w:tcPr>
          <w:p>
            <w:pPr>
              <w:pStyle w:val="Compact"/>
              <w:spacing w:after="20" w:before="0" w:line="240" w:lineRule="auto"/>
              <w:jc w:val="left"/>
            </w:pPr>
            <w:r>
              <w:rPr>
                <w:rFonts w:ascii="Aptos" w:hAnsi="Aptos"/>
                <w:sz w:val="15"/>
              </w:rPr>
              <w:t xml:space="preserve">Must-have pages pass mobile/tablet/desktop; browser coverage recorded.</w:t>
            </w:r>
          </w:p>
        </w:tc>
        <w:tc>
          <w:tcPr>
            <w:tcW w:type="dxa" w:w="2581"/>
            <w:vAlign w:val="top"/>
            <w:shd w:fill="FFFFFF" w:val="clear"/>
          </w:tcPr>
          <w:p>
            <w:pPr>
              <w:pStyle w:val="Compact"/>
              <w:spacing w:after="20" w:before="0" w:line="240" w:lineRule="auto"/>
              <w:jc w:val="left"/>
            </w:pPr>
            <w:r>
              <w:rPr>
                <w:rFonts w:ascii="Aptos" w:hAnsi="Aptos"/>
                <w:sz w:val="15"/>
              </w:rPr>
              <w:t xml:space="preserve">Planned — W9–W10.</w:t>
            </w:r>
          </w:p>
        </w:tc>
      </w:tr>
      <w:tr>
        <w:trPr>
          <w:cantSplit/>
        </w:trPr>
        <w:tc>
          <w:tcPr>
            <w:tcW w:type="dxa" w:w="768"/>
            <w:vAlign w:val="top"/>
            <w:shd w:fill="F4F7FA" w:val="clear"/>
          </w:tcPr>
          <w:p>
            <w:pPr>
              <w:pStyle w:val="Compact"/>
              <w:spacing w:after="20" w:before="0" w:line="240" w:lineRule="auto"/>
              <w:jc w:val="left"/>
            </w:pPr>
            <w:r>
              <w:rPr>
                <w:rFonts w:ascii="Aptos" w:hAnsi="Aptos"/>
                <w:sz w:val="15"/>
              </w:rPr>
              <w:t xml:space="preserve">T-10</w:t>
            </w:r>
          </w:p>
        </w:tc>
        <w:tc>
          <w:tcPr>
            <w:tcW w:type="dxa" w:w="1914"/>
            <w:vAlign w:val="top"/>
            <w:shd w:fill="F4F7FA" w:val="clear"/>
          </w:tcPr>
          <w:p>
            <w:pPr>
              <w:pStyle w:val="Compact"/>
              <w:spacing w:after="20" w:before="0" w:line="240" w:lineRule="auto"/>
              <w:jc w:val="left"/>
            </w:pPr>
            <w:r>
              <w:rPr>
                <w:rFonts w:ascii="Aptos" w:hAnsi="Aptos"/>
                <w:sz w:val="15"/>
              </w:rPr>
              <w:t xml:space="preserve">NFR-05 / NFR-06 / NFR-07 / NFR-11</w:t>
            </w:r>
          </w:p>
        </w:tc>
        <w:tc>
          <w:tcPr>
            <w:tcW w:type="dxa" w:w="2215"/>
            <w:vAlign w:val="top"/>
            <w:shd w:fill="F4F7FA" w:val="clear"/>
          </w:tcPr>
          <w:p>
            <w:pPr>
              <w:pStyle w:val="Compact"/>
              <w:spacing w:after="20" w:before="0" w:line="240" w:lineRule="auto"/>
              <w:jc w:val="left"/>
            </w:pPr>
            <w:r>
              <w:rPr>
                <w:rFonts w:ascii="Aptos" w:hAnsi="Aptos"/>
                <w:sz w:val="15"/>
              </w:rPr>
              <w:t xml:space="preserve">Security/privacy/backup review</w:t>
            </w:r>
          </w:p>
        </w:tc>
        <w:tc>
          <w:tcPr>
            <w:tcW w:type="dxa" w:w="2976"/>
            <w:vAlign w:val="top"/>
            <w:shd w:fill="F4F7FA" w:val="clear"/>
          </w:tcPr>
          <w:p>
            <w:pPr>
              <w:pStyle w:val="Compact"/>
              <w:spacing w:after="20" w:before="0" w:line="240" w:lineRule="auto"/>
              <w:jc w:val="left"/>
            </w:pPr>
            <w:r>
              <w:rPr>
                <w:rFonts w:ascii="Aptos" w:hAnsi="Aptos"/>
                <w:sz w:val="15"/>
              </w:rPr>
              <w:t xml:space="preserve">No known critical issue remains; data handling and backup steps documented.</w:t>
            </w:r>
          </w:p>
        </w:tc>
        <w:tc>
          <w:tcPr>
            <w:tcW w:type="dxa" w:w="2581"/>
            <w:vAlign w:val="top"/>
            <w:shd w:fill="F4F7FA" w:val="clear"/>
          </w:tcPr>
          <w:p>
            <w:pPr>
              <w:pStyle w:val="Compact"/>
              <w:spacing w:after="20" w:before="0" w:line="240" w:lineRule="auto"/>
              <w:jc w:val="left"/>
            </w:pPr>
            <w:r>
              <w:rPr>
                <w:rFonts w:ascii="Aptos" w:hAnsi="Aptos"/>
                <w:sz w:val="15"/>
              </w:rPr>
              <w:t xml:space="preserve">Planned — W9–W11.</w:t>
            </w:r>
          </w:p>
        </w:tc>
      </w:tr>
    </w:tbl>
    <w:bookmarkEnd w:id="63"/>
    <w:bookmarkEnd w:id="64"/>
    <w:bookmarkStart w:id="68" w:name="X920e3ef061e0e06d4983fab94658fbe6af56827"/>
    <w:p>
      <w:pPr>
        <w:pStyle w:val="Heading1"/>
        <w:keepNext/>
      </w:pPr>
      <w:r>
        <w:rPr>
          <w:rFonts w:ascii="Aptos" w:hAnsi="Aptos"/>
        </w:rPr>
        <w:t xml:space="preserve">11. Resource and Budget Management</w:t>
      </w:r>
    </w:p>
    <w:bookmarkStart w:id="65" w:name="X79e6448f55c81439a399459ddc6c0d545775dd1"/>
    <w:p>
      <w:pPr>
        <w:pStyle w:val="Heading2"/>
        <w:keepNext/>
      </w:pPr>
      <w:r>
        <w:rPr>
          <w:rFonts w:ascii="Aptos" w:hAnsi="Aptos"/>
        </w:rPr>
        <w:t xml:space="preserve">11.1 Resource Allocation</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1830"/>
        <w:gridCol w:w="2843"/>
        <w:gridCol w:w="3765"/>
        <w:gridCol w:w="2016"/>
      </w:tblGrid>
      <w:tr>
        <w:trPr>
          <w:tblHeader w:val="true"/>
          <w:cantSplit/>
        </w:trPr>
        <w:tc>
          <w:tcPr>
            <w:tcW w:type="dxa" w:w="1830"/>
            <w:vAlign w:val="top"/>
            <w:shd w:fill="12324A" w:val="clear"/>
          </w:tcPr>
          <w:p>
            <w:pPr>
              <w:pStyle w:val="Compact"/>
              <w:spacing w:after="20" w:before="0" w:line="240" w:lineRule="auto"/>
              <w:jc w:val="left"/>
            </w:pPr>
            <w:r>
              <w:rPr>
                <w:rFonts w:ascii="Aptos" w:hAnsi="Aptos"/>
                <w:b/>
                <w:color w:val="FFFFFF"/>
                <w:sz w:val="15"/>
              </w:rPr>
              <w:t xml:space="preserve">Resource</w:t>
            </w:r>
          </w:p>
        </w:tc>
        <w:tc>
          <w:tcPr>
            <w:tcW w:type="dxa" w:w="2843"/>
            <w:vAlign w:val="top"/>
            <w:shd w:fill="12324A" w:val="clear"/>
          </w:tcPr>
          <w:p>
            <w:pPr>
              <w:pStyle w:val="Compact"/>
              <w:spacing w:after="20" w:before="0" w:line="240" w:lineRule="auto"/>
              <w:jc w:val="left"/>
            </w:pPr>
            <w:r>
              <w:rPr>
                <w:rFonts w:ascii="Aptos" w:hAnsi="Aptos"/>
                <w:b/>
                <w:color w:val="FFFFFF"/>
                <w:sz w:val="15"/>
              </w:rPr>
              <w:t xml:space="preserve">Purpose</w:t>
            </w:r>
          </w:p>
        </w:tc>
        <w:tc>
          <w:tcPr>
            <w:tcW w:type="dxa" w:w="3765"/>
            <w:vAlign w:val="top"/>
            <w:shd w:fill="12324A" w:val="clear"/>
          </w:tcPr>
          <w:p>
            <w:pPr>
              <w:pStyle w:val="Compact"/>
              <w:spacing w:after="20" w:before="0" w:line="240" w:lineRule="auto"/>
              <w:jc w:val="left"/>
            </w:pPr>
            <w:r>
              <w:rPr>
                <w:rFonts w:ascii="Aptos" w:hAnsi="Aptos"/>
                <w:b/>
                <w:color w:val="FFFFFF"/>
                <w:sz w:val="15"/>
              </w:rPr>
              <w:t xml:space="preserve">Planned allocation / control</w:t>
            </w:r>
          </w:p>
        </w:tc>
        <w:tc>
          <w:tcPr>
            <w:tcW w:type="dxa" w:w="2016"/>
            <w:vAlign w:val="top"/>
            <w:shd w:fill="12324A" w:val="clear"/>
          </w:tcPr>
          <w:p>
            <w:pPr>
              <w:pStyle w:val="Compact"/>
              <w:spacing w:after="20" w:before="0" w:line="240" w:lineRule="auto"/>
              <w:jc w:val="left"/>
            </w:pPr>
            <w:r>
              <w:rPr>
                <w:rFonts w:ascii="Aptos" w:hAnsi="Aptos"/>
                <w:b/>
                <w:color w:val="FFFFFF"/>
                <w:sz w:val="15"/>
              </w:rPr>
              <w:t xml:space="preserve">Owner</w:t>
            </w:r>
          </w:p>
        </w:tc>
      </w:tr>
      <w:tr>
        <w:trPr>
          <w:cantSplit/>
        </w:trPr>
        <w:tc>
          <w:tcPr>
            <w:tcW w:type="dxa" w:w="1830"/>
            <w:vAlign w:val="top"/>
            <w:shd w:fill="FFFFFF" w:val="clear"/>
          </w:tcPr>
          <w:p>
            <w:pPr>
              <w:pStyle w:val="Compact"/>
              <w:spacing w:after="20" w:before="0" w:line="240" w:lineRule="auto"/>
              <w:jc w:val="left"/>
            </w:pPr>
            <w:r>
              <w:rPr>
                <w:rFonts w:ascii="Aptos" w:hAnsi="Aptos"/>
                <w:sz w:val="15"/>
              </w:rPr>
              <w:t xml:space="preserve">Six team members</w:t>
            </w:r>
          </w:p>
        </w:tc>
        <w:tc>
          <w:tcPr>
            <w:tcW w:type="dxa" w:w="2843"/>
            <w:vAlign w:val="top"/>
            <w:shd w:fill="FFFFFF" w:val="clear"/>
          </w:tcPr>
          <w:p>
            <w:pPr>
              <w:pStyle w:val="Compact"/>
              <w:spacing w:after="20" w:before="0" w:line="240" w:lineRule="auto"/>
              <w:jc w:val="left"/>
            </w:pPr>
            <w:r>
              <w:rPr>
                <w:rFonts w:ascii="Aptos" w:hAnsi="Aptos"/>
                <w:sz w:val="15"/>
              </w:rPr>
              <w:t xml:space="preserve">Requirements, design, development, testing, documentation, presentation.</w:t>
            </w:r>
          </w:p>
        </w:tc>
        <w:tc>
          <w:tcPr>
            <w:tcW w:type="dxa" w:w="3765"/>
            <w:vAlign w:val="top"/>
            <w:shd w:fill="FFFFFF" w:val="clear"/>
          </w:tcPr>
          <w:p>
            <w:pPr>
              <w:pStyle w:val="Compact"/>
              <w:spacing w:after="20" w:before="0" w:line="240" w:lineRule="auto"/>
              <w:jc w:val="left"/>
            </w:pPr>
            <w:r>
              <w:rPr>
                <w:rFonts w:ascii="Aptos" w:hAnsi="Aptos"/>
                <w:sz w:val="15"/>
              </w:rPr>
              <w:t xml:space="preserve">Planning envelope of 8–10 hours/person/week; approximately 576–720 person-hours across the project, to be confirmed at kickoff.</w:t>
            </w:r>
          </w:p>
        </w:tc>
        <w:tc>
          <w:tcPr>
            <w:tcW w:type="dxa" w:w="2016"/>
            <w:vAlign w:val="top"/>
            <w:shd w:fill="FFFFFF" w:val="clear"/>
          </w:tcPr>
          <w:p>
            <w:pPr>
              <w:pStyle w:val="Compact"/>
              <w:spacing w:after="20" w:before="0" w:line="240" w:lineRule="auto"/>
              <w:jc w:val="left"/>
            </w:pPr>
            <w:r>
              <w:rPr>
                <w:rFonts w:ascii="Aptos" w:hAnsi="Aptos"/>
                <w:sz w:val="15"/>
              </w:rPr>
              <w:t xml:space="preserve">Sara Abdulwahab</w:t>
            </w:r>
          </w:p>
        </w:tc>
      </w:tr>
      <w:tr>
        <w:trPr>
          <w:cantSplit/>
        </w:trPr>
        <w:tc>
          <w:tcPr>
            <w:tcW w:type="dxa" w:w="1830"/>
            <w:vAlign w:val="top"/>
            <w:shd w:fill="F4F7FA" w:val="clear"/>
          </w:tcPr>
          <w:p>
            <w:pPr>
              <w:pStyle w:val="Compact"/>
              <w:spacing w:after="20" w:before="0" w:line="240" w:lineRule="auto"/>
              <w:jc w:val="left"/>
            </w:pPr>
            <w:r>
              <w:rPr>
                <w:rFonts w:ascii="Aptos" w:hAnsi="Aptos"/>
                <w:sz w:val="15"/>
              </w:rPr>
              <w:t xml:space="preserve">UI/UX tool</w:t>
            </w:r>
          </w:p>
        </w:tc>
        <w:tc>
          <w:tcPr>
            <w:tcW w:type="dxa" w:w="2843"/>
            <w:vAlign w:val="top"/>
            <w:shd w:fill="F4F7FA" w:val="clear"/>
          </w:tcPr>
          <w:p>
            <w:pPr>
              <w:pStyle w:val="Compact"/>
              <w:spacing w:after="20" w:before="0" w:line="240" w:lineRule="auto"/>
              <w:jc w:val="left"/>
            </w:pPr>
            <w:r>
              <w:rPr>
                <w:rFonts w:ascii="Aptos" w:hAnsi="Aptos"/>
                <w:sz w:val="15"/>
              </w:rPr>
              <w:t xml:space="preserve">Wireframes and clickable prototype.</w:t>
            </w:r>
          </w:p>
        </w:tc>
        <w:tc>
          <w:tcPr>
            <w:tcW w:type="dxa" w:w="3765"/>
            <w:vAlign w:val="top"/>
            <w:shd w:fill="F4F7FA" w:val="clear"/>
          </w:tcPr>
          <w:p>
            <w:pPr>
              <w:pStyle w:val="Compact"/>
              <w:spacing w:after="20" w:before="0" w:line="240" w:lineRule="auto"/>
              <w:jc w:val="left"/>
            </w:pPr>
            <w:r>
              <w:rPr>
                <w:rFonts w:ascii="Aptos" w:hAnsi="Aptos"/>
                <w:sz w:val="15"/>
              </w:rPr>
              <w:t xml:space="preserve">Figma free tier or an equivalent free tool, subject to access and team agreement.</w:t>
            </w:r>
          </w:p>
        </w:tc>
        <w:tc>
          <w:tcPr>
            <w:tcW w:type="dxa" w:w="2016"/>
            <w:vAlign w:val="top"/>
            <w:shd w:fill="F4F7FA" w:val="clear"/>
          </w:tcPr>
          <w:p>
            <w:pPr>
              <w:pStyle w:val="Compact"/>
              <w:spacing w:after="20" w:before="0" w:line="240" w:lineRule="auto"/>
              <w:jc w:val="left"/>
            </w:pPr>
            <w:r>
              <w:rPr>
                <w:rFonts w:ascii="Aptos" w:hAnsi="Aptos"/>
                <w:sz w:val="15"/>
              </w:rPr>
              <w:t xml:space="preserve">Team Member 3</w:t>
            </w:r>
          </w:p>
        </w:tc>
      </w:tr>
      <w:tr>
        <w:trPr>
          <w:cantSplit/>
        </w:trPr>
        <w:tc>
          <w:tcPr>
            <w:tcW w:type="dxa" w:w="1830"/>
            <w:vAlign w:val="top"/>
            <w:shd w:fill="FFFFFF" w:val="clear"/>
          </w:tcPr>
          <w:p>
            <w:pPr>
              <w:pStyle w:val="Compact"/>
              <w:spacing w:after="20" w:before="0" w:line="240" w:lineRule="auto"/>
              <w:jc w:val="left"/>
            </w:pPr>
            <w:r>
              <w:rPr>
                <w:rFonts w:ascii="Aptos" w:hAnsi="Aptos"/>
                <w:sz w:val="15"/>
              </w:rPr>
              <w:t xml:space="preserve">Development stack</w:t>
            </w:r>
          </w:p>
        </w:tc>
        <w:tc>
          <w:tcPr>
            <w:tcW w:type="dxa" w:w="2843"/>
            <w:vAlign w:val="top"/>
            <w:shd w:fill="FFFFFF" w:val="clear"/>
          </w:tcPr>
          <w:p>
            <w:pPr>
              <w:pStyle w:val="Compact"/>
              <w:spacing w:after="20" w:before="0" w:line="240" w:lineRule="auto"/>
              <w:jc w:val="left"/>
            </w:pPr>
            <w:r>
              <w:rPr>
                <w:rFonts w:ascii="Aptos" w:hAnsi="Aptos"/>
                <w:sz w:val="15"/>
              </w:rPr>
              <w:t xml:space="preserve">Build web client, application logic, persistence, and tests.</w:t>
            </w:r>
          </w:p>
        </w:tc>
        <w:tc>
          <w:tcPr>
            <w:tcW w:type="dxa" w:w="3765"/>
            <w:vAlign w:val="top"/>
            <w:shd w:fill="FFFFFF" w:val="clear"/>
          </w:tcPr>
          <w:p>
            <w:pPr>
              <w:pStyle w:val="Compact"/>
              <w:spacing w:after="20" w:before="0" w:line="240" w:lineRule="auto"/>
              <w:jc w:val="left"/>
            </w:pPr>
            <w:r>
              <w:rPr>
                <w:rFonts w:ascii="Aptos" w:hAnsi="Aptos"/>
                <w:sz w:val="15"/>
              </w:rPr>
              <w:t xml:space="preserve">Chosen in W2 based on team skills, maintainability, offline/local demonstration needs, and free-tier access.</w:t>
            </w:r>
          </w:p>
        </w:tc>
        <w:tc>
          <w:tcPr>
            <w:tcW w:type="dxa" w:w="2016"/>
            <w:vAlign w:val="top"/>
            <w:shd w:fill="FFFFFF" w:val="clear"/>
          </w:tcPr>
          <w:p>
            <w:pPr>
              <w:pStyle w:val="Compact"/>
              <w:spacing w:after="20" w:before="0" w:line="240" w:lineRule="auto"/>
              <w:jc w:val="left"/>
            </w:pPr>
            <w:r>
              <w:rPr>
                <w:rFonts w:ascii="Aptos" w:hAnsi="Aptos"/>
                <w:sz w:val="15"/>
              </w:rPr>
              <w:t xml:space="preserve">Team Member 5 with Team Member 4</w:t>
            </w:r>
          </w:p>
        </w:tc>
      </w:tr>
      <w:tr>
        <w:trPr>
          <w:cantSplit/>
        </w:trPr>
        <w:tc>
          <w:tcPr>
            <w:tcW w:type="dxa" w:w="1830"/>
            <w:vAlign w:val="top"/>
            <w:shd w:fill="F4F7FA" w:val="clear"/>
          </w:tcPr>
          <w:p>
            <w:pPr>
              <w:pStyle w:val="Compact"/>
              <w:spacing w:after="20" w:before="0" w:line="240" w:lineRule="auto"/>
              <w:jc w:val="left"/>
            </w:pPr>
            <w:r>
              <w:rPr>
                <w:rFonts w:ascii="Aptos" w:hAnsi="Aptos"/>
                <w:sz w:val="15"/>
              </w:rPr>
              <w:t xml:space="preserve">Version control</w:t>
            </w:r>
          </w:p>
        </w:tc>
        <w:tc>
          <w:tcPr>
            <w:tcW w:type="dxa" w:w="2843"/>
            <w:vAlign w:val="top"/>
            <w:shd w:fill="F4F7FA" w:val="clear"/>
          </w:tcPr>
          <w:p>
            <w:pPr>
              <w:pStyle w:val="Compact"/>
              <w:spacing w:after="20" w:before="0" w:line="240" w:lineRule="auto"/>
              <w:jc w:val="left"/>
            </w:pPr>
            <w:r>
              <w:rPr>
                <w:rFonts w:ascii="Aptos" w:hAnsi="Aptos"/>
                <w:sz w:val="15"/>
              </w:rPr>
              <w:t xml:space="preserve">Source history, branches, peer review, backup.</w:t>
            </w:r>
          </w:p>
        </w:tc>
        <w:tc>
          <w:tcPr>
            <w:tcW w:type="dxa" w:w="3765"/>
            <w:vAlign w:val="top"/>
            <w:shd w:fill="F4F7FA" w:val="clear"/>
          </w:tcPr>
          <w:p>
            <w:pPr>
              <w:pStyle w:val="Compact"/>
              <w:spacing w:after="20" w:before="0" w:line="240" w:lineRule="auto"/>
              <w:jc w:val="left"/>
            </w:pPr>
            <w:r>
              <w:rPr>
                <w:rFonts w:ascii="Aptos" w:hAnsi="Aptos"/>
                <w:sz w:val="15"/>
              </w:rPr>
              <w:t xml:space="preserve">GitHub or an approved equivalent; feature branches and pull requests.</w:t>
            </w:r>
          </w:p>
        </w:tc>
        <w:tc>
          <w:tcPr>
            <w:tcW w:type="dxa" w:w="2016"/>
            <w:vAlign w:val="top"/>
            <w:shd w:fill="F4F7FA" w:val="clear"/>
          </w:tcPr>
          <w:p>
            <w:pPr>
              <w:pStyle w:val="Compact"/>
              <w:spacing w:after="20" w:before="0" w:line="240" w:lineRule="auto"/>
              <w:jc w:val="left"/>
            </w:pPr>
            <w:r>
              <w:rPr>
                <w:rFonts w:ascii="Aptos" w:hAnsi="Aptos"/>
                <w:sz w:val="15"/>
              </w:rPr>
              <w:t xml:space="preserve">Team Member 5</w:t>
            </w:r>
          </w:p>
        </w:tc>
      </w:tr>
      <w:tr>
        <w:trPr>
          <w:cantSplit/>
        </w:trPr>
        <w:tc>
          <w:tcPr>
            <w:tcW w:type="dxa" w:w="1830"/>
            <w:vAlign w:val="top"/>
            <w:shd w:fill="FFFFFF" w:val="clear"/>
          </w:tcPr>
          <w:p>
            <w:pPr>
              <w:pStyle w:val="Compact"/>
              <w:spacing w:after="20" w:before="0" w:line="240" w:lineRule="auto"/>
              <w:jc w:val="left"/>
            </w:pPr>
            <w:r>
              <w:rPr>
                <w:rFonts w:ascii="Aptos" w:hAnsi="Aptos"/>
                <w:sz w:val="15"/>
              </w:rPr>
              <w:t xml:space="preserve">Task/project tracking</w:t>
            </w:r>
          </w:p>
        </w:tc>
        <w:tc>
          <w:tcPr>
            <w:tcW w:type="dxa" w:w="2843"/>
            <w:vAlign w:val="top"/>
            <w:shd w:fill="FFFFFF" w:val="clear"/>
          </w:tcPr>
          <w:p>
            <w:pPr>
              <w:pStyle w:val="Compact"/>
              <w:spacing w:after="20" w:before="0" w:line="240" w:lineRule="auto"/>
              <w:jc w:val="left"/>
            </w:pPr>
            <w:r>
              <w:rPr>
                <w:rFonts w:ascii="Aptos" w:hAnsi="Aptos"/>
                <w:sz w:val="15"/>
              </w:rPr>
              <w:t xml:space="preserve">Sprint board, actions, defects, risks, and decisions.</w:t>
            </w:r>
          </w:p>
        </w:tc>
        <w:tc>
          <w:tcPr>
            <w:tcW w:type="dxa" w:w="3765"/>
            <w:vAlign w:val="top"/>
            <w:shd w:fill="FFFFFF" w:val="clear"/>
          </w:tcPr>
          <w:p>
            <w:pPr>
              <w:pStyle w:val="Compact"/>
              <w:spacing w:after="20" w:before="0" w:line="240" w:lineRule="auto"/>
              <w:jc w:val="left"/>
            </w:pPr>
            <w:r>
              <w:rPr>
                <w:rFonts w:ascii="Aptos" w:hAnsi="Aptos"/>
                <w:sz w:val="15"/>
              </w:rPr>
              <w:t xml:space="preserve">Trello, Jira, Notion, or another team-accessible free-tier board.</w:t>
            </w:r>
          </w:p>
        </w:tc>
        <w:tc>
          <w:tcPr>
            <w:tcW w:type="dxa" w:w="2016"/>
            <w:vAlign w:val="top"/>
            <w:shd w:fill="FFFFFF" w:val="clear"/>
          </w:tcPr>
          <w:p>
            <w:pPr>
              <w:pStyle w:val="Compact"/>
              <w:spacing w:after="20" w:before="0" w:line="240" w:lineRule="auto"/>
              <w:jc w:val="left"/>
            </w:pPr>
            <w:r>
              <w:rPr>
                <w:rFonts w:ascii="Aptos" w:hAnsi="Aptos"/>
                <w:sz w:val="15"/>
              </w:rPr>
              <w:t xml:space="preserve">Sara Abdulwahab</w:t>
            </w:r>
          </w:p>
        </w:tc>
      </w:tr>
      <w:tr>
        <w:trPr>
          <w:cantSplit/>
        </w:trPr>
        <w:tc>
          <w:tcPr>
            <w:tcW w:type="dxa" w:w="1830"/>
            <w:vAlign w:val="top"/>
            <w:shd w:fill="F4F7FA" w:val="clear"/>
          </w:tcPr>
          <w:p>
            <w:pPr>
              <w:pStyle w:val="Compact"/>
              <w:spacing w:after="20" w:before="0" w:line="240" w:lineRule="auto"/>
              <w:jc w:val="left"/>
            </w:pPr>
            <w:r>
              <w:rPr>
                <w:rFonts w:ascii="Aptos" w:hAnsi="Aptos"/>
                <w:sz w:val="15"/>
              </w:rPr>
              <w:t xml:space="preserve">Communication and storage</w:t>
            </w:r>
          </w:p>
        </w:tc>
        <w:tc>
          <w:tcPr>
            <w:tcW w:type="dxa" w:w="2843"/>
            <w:vAlign w:val="top"/>
            <w:shd w:fill="F4F7FA" w:val="clear"/>
          </w:tcPr>
          <w:p>
            <w:pPr>
              <w:pStyle w:val="Compact"/>
              <w:spacing w:after="20" w:before="0" w:line="240" w:lineRule="auto"/>
              <w:jc w:val="left"/>
            </w:pPr>
            <w:r>
              <w:rPr>
                <w:rFonts w:ascii="Aptos" w:hAnsi="Aptos"/>
                <w:sz w:val="15"/>
              </w:rPr>
              <w:t xml:space="preserve">Team meetings and official records.</w:t>
            </w:r>
          </w:p>
        </w:tc>
        <w:tc>
          <w:tcPr>
            <w:tcW w:type="dxa" w:w="3765"/>
            <w:vAlign w:val="top"/>
            <w:shd w:fill="F4F7FA" w:val="clear"/>
          </w:tcPr>
          <w:p>
            <w:pPr>
              <w:pStyle w:val="Compact"/>
              <w:spacing w:after="20" w:before="0" w:line="240" w:lineRule="auto"/>
              <w:jc w:val="left"/>
            </w:pPr>
            <w:r>
              <w:rPr>
                <w:rFonts w:ascii="Aptos" w:hAnsi="Aptos"/>
                <w:sz w:val="15"/>
              </w:rPr>
              <w:t xml:space="preserve">Teams/WhatsApp for coordination; a restricted shared drive for official documents and evidence. Avoid storing sensitive data in chat.</w:t>
            </w:r>
          </w:p>
        </w:tc>
        <w:tc>
          <w:tcPr>
            <w:tcW w:type="dxa" w:w="2016"/>
            <w:vAlign w:val="top"/>
            <w:shd w:fill="F4F7FA" w:val="clear"/>
          </w:tcPr>
          <w:p>
            <w:pPr>
              <w:pStyle w:val="Compact"/>
              <w:spacing w:after="20" w:before="0" w:line="240" w:lineRule="auto"/>
              <w:jc w:val="left"/>
            </w:pPr>
            <w:r>
              <w:rPr>
                <w:rFonts w:ascii="Aptos" w:hAnsi="Aptos"/>
                <w:sz w:val="15"/>
              </w:rPr>
              <w:t xml:space="preserve">Sara and Team Member 2</w:t>
            </w:r>
          </w:p>
        </w:tc>
      </w:tr>
      <w:tr>
        <w:trPr>
          <w:cantSplit/>
        </w:trPr>
        <w:tc>
          <w:tcPr>
            <w:tcW w:type="dxa" w:w="1830"/>
            <w:vAlign w:val="top"/>
            <w:shd w:fill="FFFFFF" w:val="clear"/>
          </w:tcPr>
          <w:p>
            <w:pPr>
              <w:pStyle w:val="Compact"/>
              <w:spacing w:after="20" w:before="0" w:line="240" w:lineRule="auto"/>
              <w:jc w:val="left"/>
            </w:pPr>
            <w:r>
              <w:rPr>
                <w:rFonts w:ascii="Aptos" w:hAnsi="Aptos"/>
                <w:sz w:val="15"/>
              </w:rPr>
              <w:t xml:space="preserve">Test participants</w:t>
            </w:r>
          </w:p>
        </w:tc>
        <w:tc>
          <w:tcPr>
            <w:tcW w:type="dxa" w:w="2843"/>
            <w:vAlign w:val="top"/>
            <w:shd w:fill="FFFFFF" w:val="clear"/>
          </w:tcPr>
          <w:p>
            <w:pPr>
              <w:pStyle w:val="Compact"/>
              <w:spacing w:after="20" w:before="0" w:line="240" w:lineRule="auto"/>
              <w:jc w:val="left"/>
            </w:pPr>
            <w:r>
              <w:rPr>
                <w:rFonts w:ascii="Aptos" w:hAnsi="Aptos"/>
                <w:sz w:val="15"/>
              </w:rPr>
              <w:t xml:space="preserve">Usability and acceptance feedback.</w:t>
            </w:r>
          </w:p>
        </w:tc>
        <w:tc>
          <w:tcPr>
            <w:tcW w:type="dxa" w:w="3765"/>
            <w:vAlign w:val="top"/>
            <w:shd w:fill="FFFFFF" w:val="clear"/>
          </w:tcPr>
          <w:p>
            <w:pPr>
              <w:pStyle w:val="Compact"/>
              <w:spacing w:after="20" w:before="0" w:line="240" w:lineRule="auto"/>
              <w:jc w:val="left"/>
            </w:pPr>
            <w:r>
              <w:rPr>
                <w:rFonts w:ascii="Aptos" w:hAnsi="Aptos"/>
                <w:sz w:val="15"/>
              </w:rPr>
              <w:t xml:space="preserve">Target 10–15 athletes/coaches/students if available and ethically recruited; record actual sample.</w:t>
            </w:r>
          </w:p>
        </w:tc>
        <w:tc>
          <w:tcPr>
            <w:tcW w:type="dxa" w:w="2016"/>
            <w:vAlign w:val="top"/>
            <w:shd w:fill="FFFFFF" w:val="clear"/>
          </w:tcPr>
          <w:p>
            <w:pPr>
              <w:pStyle w:val="Compact"/>
              <w:spacing w:after="20" w:before="0" w:line="240" w:lineRule="auto"/>
              <w:jc w:val="left"/>
            </w:pPr>
            <w:r>
              <w:rPr>
                <w:rFonts w:ascii="Aptos" w:hAnsi="Aptos"/>
                <w:sz w:val="15"/>
              </w:rPr>
              <w:t xml:space="preserve">Team Member 2 and Team Member 6</w:t>
            </w:r>
          </w:p>
        </w:tc>
      </w:tr>
      <w:tr>
        <w:trPr>
          <w:cantSplit/>
        </w:trPr>
        <w:tc>
          <w:tcPr>
            <w:tcW w:type="dxa" w:w="1830"/>
            <w:vAlign w:val="top"/>
            <w:shd w:fill="F4F7FA" w:val="clear"/>
          </w:tcPr>
          <w:p>
            <w:pPr>
              <w:pStyle w:val="Compact"/>
              <w:spacing w:after="20" w:before="0" w:line="240" w:lineRule="auto"/>
              <w:jc w:val="left"/>
            </w:pPr>
            <w:r>
              <w:rPr>
                <w:rFonts w:ascii="Aptos" w:hAnsi="Aptos"/>
                <w:sz w:val="15"/>
              </w:rPr>
              <w:t xml:space="preserve">Test/demo devices</w:t>
            </w:r>
          </w:p>
        </w:tc>
        <w:tc>
          <w:tcPr>
            <w:tcW w:type="dxa" w:w="2843"/>
            <w:vAlign w:val="top"/>
            <w:shd w:fill="F4F7FA" w:val="clear"/>
          </w:tcPr>
          <w:p>
            <w:pPr>
              <w:pStyle w:val="Compact"/>
              <w:spacing w:after="20" w:before="0" w:line="240" w:lineRule="auto"/>
              <w:jc w:val="left"/>
            </w:pPr>
            <w:r>
              <w:rPr>
                <w:rFonts w:ascii="Aptos" w:hAnsi="Aptos"/>
                <w:sz w:val="15"/>
              </w:rPr>
              <w:t xml:space="preserve">Responsive checks and presentation.</w:t>
            </w:r>
          </w:p>
        </w:tc>
        <w:tc>
          <w:tcPr>
            <w:tcW w:type="dxa" w:w="3765"/>
            <w:vAlign w:val="top"/>
            <w:shd w:fill="F4F7FA" w:val="clear"/>
          </w:tcPr>
          <w:p>
            <w:pPr>
              <w:pStyle w:val="Compact"/>
              <w:spacing w:after="20" w:before="0" w:line="240" w:lineRule="auto"/>
              <w:jc w:val="left"/>
            </w:pPr>
            <w:r>
              <w:rPr>
                <w:rFonts w:ascii="Aptos" w:hAnsi="Aptos"/>
                <w:sz w:val="15"/>
              </w:rPr>
              <w:t xml:space="preserve">Existing team laptops/phones/tablet access; arrange a backup device or screenshots where physical devices are limited.</w:t>
            </w:r>
          </w:p>
        </w:tc>
        <w:tc>
          <w:tcPr>
            <w:tcW w:type="dxa" w:w="2016"/>
            <w:vAlign w:val="top"/>
            <w:shd w:fill="F4F7FA" w:val="clear"/>
          </w:tcPr>
          <w:p>
            <w:pPr>
              <w:pStyle w:val="Compact"/>
              <w:spacing w:after="20" w:before="0" w:line="240" w:lineRule="auto"/>
              <w:jc w:val="left"/>
            </w:pPr>
            <w:r>
              <w:rPr>
                <w:rFonts w:ascii="Aptos" w:hAnsi="Aptos"/>
                <w:sz w:val="15"/>
              </w:rPr>
              <w:t xml:space="preserve">Sara / QA Lead</w:t>
            </w:r>
          </w:p>
        </w:tc>
      </w:tr>
      <w:tr>
        <w:trPr>
          <w:cantSplit/>
        </w:trPr>
        <w:tc>
          <w:tcPr>
            <w:tcW w:type="dxa" w:w="1830"/>
            <w:vAlign w:val="top"/>
            <w:shd w:fill="FFFFFF" w:val="clear"/>
          </w:tcPr>
          <w:p>
            <w:pPr>
              <w:pStyle w:val="Compact"/>
              <w:spacing w:after="20" w:before="0" w:line="240" w:lineRule="auto"/>
              <w:jc w:val="left"/>
            </w:pPr>
            <w:r>
              <w:rPr>
                <w:rFonts w:ascii="Aptos" w:hAnsi="Aptos"/>
                <w:sz w:val="15"/>
              </w:rPr>
              <w:t xml:space="preserve">Demo environment</w:t>
            </w:r>
          </w:p>
        </w:tc>
        <w:tc>
          <w:tcPr>
            <w:tcW w:type="dxa" w:w="2843"/>
            <w:vAlign w:val="top"/>
            <w:shd w:fill="FFFFFF" w:val="clear"/>
          </w:tcPr>
          <w:p>
            <w:pPr>
              <w:pStyle w:val="Compact"/>
              <w:spacing w:after="20" w:before="0" w:line="240" w:lineRule="auto"/>
              <w:jc w:val="left"/>
            </w:pPr>
            <w:r>
              <w:rPr>
                <w:rFonts w:ascii="Aptos" w:hAnsi="Aptos"/>
                <w:sz w:val="15"/>
              </w:rPr>
              <w:t xml:space="preserve">Repeatable project demonstration.</w:t>
            </w:r>
          </w:p>
        </w:tc>
        <w:tc>
          <w:tcPr>
            <w:tcW w:type="dxa" w:w="3765"/>
            <w:vAlign w:val="top"/>
            <w:shd w:fill="FFFFFF" w:val="clear"/>
          </w:tcPr>
          <w:p>
            <w:pPr>
              <w:pStyle w:val="Compact"/>
              <w:spacing w:after="20" w:before="0" w:line="240" w:lineRule="auto"/>
              <w:jc w:val="left"/>
            </w:pPr>
            <w:r>
              <w:rPr>
                <w:rFonts w:ascii="Aptos" w:hAnsi="Aptos"/>
                <w:sz w:val="15"/>
              </w:rPr>
              <w:t xml:space="preserve">Local environment is primary; cloud hosting optional; maintain seed data, backup copy and recorded demo.</w:t>
            </w:r>
          </w:p>
        </w:tc>
        <w:tc>
          <w:tcPr>
            <w:tcW w:type="dxa" w:w="2016"/>
            <w:vAlign w:val="top"/>
            <w:shd w:fill="FFFFFF" w:val="clear"/>
          </w:tcPr>
          <w:p>
            <w:pPr>
              <w:pStyle w:val="Compact"/>
              <w:spacing w:after="20" w:before="0" w:line="240" w:lineRule="auto"/>
              <w:jc w:val="left"/>
            </w:pPr>
            <w:r>
              <w:rPr>
                <w:rFonts w:ascii="Aptos" w:hAnsi="Aptos"/>
                <w:sz w:val="15"/>
              </w:rPr>
              <w:t xml:space="preserve">Team Member 5 and Sara</w:t>
            </w:r>
          </w:p>
        </w:tc>
      </w:tr>
      <w:tr>
        <w:trPr>
          <w:cantSplit/>
        </w:trPr>
        <w:tc>
          <w:tcPr>
            <w:tcW w:type="dxa" w:w="1830"/>
            <w:vAlign w:val="top"/>
            <w:shd w:fill="F4F7FA" w:val="clear"/>
          </w:tcPr>
          <w:p>
            <w:pPr>
              <w:pStyle w:val="Compact"/>
              <w:spacing w:after="20" w:before="0" w:line="240" w:lineRule="auto"/>
              <w:jc w:val="left"/>
            </w:pPr>
            <w:r>
              <w:rPr>
                <w:rFonts w:ascii="Aptos" w:hAnsi="Aptos"/>
                <w:sz w:val="15"/>
              </w:rPr>
              <w:t xml:space="preserve">Supervisor</w:t>
            </w:r>
          </w:p>
        </w:tc>
        <w:tc>
          <w:tcPr>
            <w:tcW w:type="dxa" w:w="2843"/>
            <w:vAlign w:val="top"/>
            <w:shd w:fill="F4F7FA" w:val="clear"/>
          </w:tcPr>
          <w:p>
            <w:pPr>
              <w:pStyle w:val="Compact"/>
              <w:spacing w:after="20" w:before="0" w:line="240" w:lineRule="auto"/>
              <w:jc w:val="left"/>
            </w:pPr>
            <w:r>
              <w:rPr>
                <w:rFonts w:ascii="Aptos" w:hAnsi="Aptos"/>
                <w:sz w:val="15"/>
              </w:rPr>
              <w:t xml:space="preserve">Academic review and gate approvals.</w:t>
            </w:r>
          </w:p>
        </w:tc>
        <w:tc>
          <w:tcPr>
            <w:tcW w:type="dxa" w:w="3765"/>
            <w:vAlign w:val="top"/>
            <w:shd w:fill="F4F7FA" w:val="clear"/>
          </w:tcPr>
          <w:p>
            <w:pPr>
              <w:pStyle w:val="Compact"/>
              <w:spacing w:after="20" w:before="0" w:line="240" w:lineRule="auto"/>
              <w:jc w:val="left"/>
            </w:pPr>
            <w:r>
              <w:rPr>
                <w:rFonts w:ascii="Aptos" w:hAnsi="Aptos"/>
                <w:sz w:val="15"/>
              </w:rPr>
              <w:t xml:space="preserve">Review every 1–2 weeks and at each milestone.</w:t>
            </w:r>
          </w:p>
        </w:tc>
        <w:tc>
          <w:tcPr>
            <w:tcW w:type="dxa" w:w="2016"/>
            <w:vAlign w:val="top"/>
            <w:shd w:fill="F4F7FA" w:val="clear"/>
          </w:tcPr>
          <w:p>
            <w:pPr>
              <w:pStyle w:val="Compact"/>
              <w:spacing w:after="20" w:before="0" w:line="240" w:lineRule="auto"/>
              <w:jc w:val="left"/>
            </w:pPr>
            <w:r>
              <w:rPr>
                <w:rFonts w:ascii="Aptos" w:hAnsi="Aptos"/>
                <w:sz w:val="15"/>
              </w:rPr>
              <w:t xml:space="preserve">Eng./Dr. Yasmain ElSharakwy</w:t>
            </w:r>
          </w:p>
        </w:tc>
      </w:tr>
    </w:tbl>
    <w:bookmarkEnd w:id="65"/>
    <w:bookmarkStart w:id="66" w:name="X644b5c520d68ca77bf8f8fc69bf3b2d79cf8676"/>
    <w:p>
      <w:pPr>
        <w:pStyle w:val="Heading2"/>
        <w:keepNext/>
      </w:pPr>
      <w:r>
        <w:rPr>
          <w:rFonts w:ascii="Aptos" w:hAnsi="Aptos"/>
        </w:rPr>
        <w:t xml:space="preserve">11.2 Budget Baseline</w:t>
      </w:r>
    </w:p>
    <w:p>
      <w:pPr>
        <w:pStyle w:val="FirstParagraph"/>
      </w:pPr>
      <w:r>
        <w:rPr>
          <w:rFonts w:ascii="Aptos" w:hAnsi="Aptos"/>
        </w:rPr>
        <w:t xml:space="preserve">The supplied documents do not state an approved monetary budget or vendor quotes. The conservative baseline is therefore zero approved cash spend, using existing equipment, free-tier tools, and the guaranteed local demo assumption. This is a spending-control decision, not a claim that the project has no economic cost.</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2138"/>
        <w:gridCol w:w="2017"/>
        <w:gridCol w:w="2271"/>
        <w:gridCol w:w="1416"/>
        <w:gridCol w:w="2612"/>
      </w:tblGrid>
      <w:tr>
        <w:trPr>
          <w:tblHeader w:val="true"/>
          <w:cantSplit/>
        </w:trPr>
        <w:tc>
          <w:tcPr>
            <w:tcW w:type="dxa" w:w="2138"/>
            <w:vAlign w:val="top"/>
            <w:shd w:fill="12324A" w:val="clear"/>
          </w:tcPr>
          <w:p>
            <w:pPr>
              <w:pStyle w:val="Compact"/>
              <w:spacing w:after="20" w:before="0" w:line="240" w:lineRule="auto"/>
              <w:jc w:val="left"/>
            </w:pPr>
            <w:r>
              <w:rPr>
                <w:rFonts w:ascii="Aptos" w:hAnsi="Aptos"/>
                <w:b/>
                <w:color w:val="FFFFFF"/>
                <w:sz w:val="15"/>
              </w:rPr>
              <w:t xml:space="preserve">Resource / cost item</w:t>
            </w:r>
          </w:p>
        </w:tc>
        <w:tc>
          <w:tcPr>
            <w:tcW w:type="dxa" w:w="2017"/>
            <w:vAlign w:val="top"/>
            <w:shd w:fill="12324A" w:val="clear"/>
          </w:tcPr>
          <w:p>
            <w:pPr>
              <w:pStyle w:val="Compact"/>
              <w:spacing w:after="20" w:before="0" w:line="240" w:lineRule="auto"/>
              <w:jc w:val="right"/>
            </w:pPr>
            <w:r>
              <w:rPr>
                <w:rFonts w:ascii="Aptos" w:hAnsi="Aptos"/>
                <w:b/>
                <w:color w:val="FFFFFF"/>
                <w:sz w:val="15"/>
              </w:rPr>
              <w:t xml:space="preserve">Quantity</w:t>
            </w:r>
          </w:p>
        </w:tc>
        <w:tc>
          <w:tcPr>
            <w:tcW w:type="dxa" w:w="2271"/>
            <w:vAlign w:val="top"/>
            <w:shd w:fill="12324A" w:val="clear"/>
          </w:tcPr>
          <w:p>
            <w:pPr>
              <w:pStyle w:val="Compact"/>
              <w:spacing w:after="20" w:before="0" w:line="240" w:lineRule="auto"/>
              <w:jc w:val="right"/>
            </w:pPr>
            <w:r>
              <w:rPr>
                <w:rFonts w:ascii="Aptos" w:hAnsi="Aptos"/>
                <w:b/>
                <w:color w:val="FFFFFF"/>
                <w:sz w:val="15"/>
              </w:rPr>
              <w:t xml:space="preserve">Estimated direct cash cost</w:t>
            </w:r>
          </w:p>
        </w:tc>
        <w:tc>
          <w:tcPr>
            <w:tcW w:type="dxa" w:w="1416"/>
            <w:vAlign w:val="top"/>
            <w:shd w:fill="12324A" w:val="clear"/>
          </w:tcPr>
          <w:p>
            <w:pPr>
              <w:pStyle w:val="Compact"/>
              <w:spacing w:after="20" w:before="0" w:line="240" w:lineRule="auto"/>
              <w:jc w:val="right"/>
            </w:pPr>
            <w:r>
              <w:rPr>
                <w:rFonts w:ascii="Aptos" w:hAnsi="Aptos"/>
                <w:b/>
                <w:color w:val="FFFFFF"/>
                <w:sz w:val="15"/>
              </w:rPr>
              <w:t xml:space="preserve">Actual cost at plan issue</w:t>
            </w:r>
          </w:p>
        </w:tc>
        <w:tc>
          <w:tcPr>
            <w:tcW w:type="dxa" w:w="2612"/>
            <w:vAlign w:val="top"/>
            <w:shd w:fill="12324A" w:val="clear"/>
          </w:tcPr>
          <w:p>
            <w:pPr>
              <w:pStyle w:val="Compact"/>
              <w:spacing w:after="20" w:before="0" w:line="240" w:lineRule="auto"/>
              <w:jc w:val="left"/>
            </w:pPr>
            <w:r>
              <w:rPr>
                <w:rFonts w:ascii="Aptos" w:hAnsi="Aptos"/>
                <w:b/>
                <w:color w:val="FFFFFF"/>
                <w:sz w:val="15"/>
              </w:rPr>
              <w:t xml:space="preserve">Source / owner / control</w:t>
            </w:r>
          </w:p>
        </w:tc>
      </w:tr>
      <w:tr>
        <w:trPr>
          <w:cantSplit/>
        </w:trPr>
        <w:tc>
          <w:tcPr>
            <w:tcW w:type="dxa" w:w="2138"/>
            <w:vAlign w:val="top"/>
            <w:shd w:fill="FFFFFF" w:val="clear"/>
          </w:tcPr>
          <w:p>
            <w:pPr>
              <w:pStyle w:val="Compact"/>
              <w:spacing w:after="20" w:before="0" w:line="240" w:lineRule="auto"/>
              <w:jc w:val="left"/>
            </w:pPr>
            <w:r>
              <w:rPr>
                <w:rFonts w:ascii="Aptos" w:hAnsi="Aptos"/>
                <w:sz w:val="15"/>
              </w:rPr>
              <w:t xml:space="preserve">Team labour (non-cash academic effort)</w:t>
            </w:r>
          </w:p>
        </w:tc>
        <w:tc>
          <w:tcPr>
            <w:tcW w:type="dxa" w:w="2017"/>
            <w:vAlign w:val="top"/>
            <w:shd w:fill="FFFFFF" w:val="clear"/>
          </w:tcPr>
          <w:p>
            <w:pPr>
              <w:pStyle w:val="Compact"/>
              <w:spacing w:after="20" w:before="0" w:line="240" w:lineRule="auto"/>
              <w:jc w:val="right"/>
            </w:pPr>
            <w:r>
              <w:rPr>
                <w:rFonts w:ascii="Aptos" w:hAnsi="Aptos"/>
                <w:sz w:val="15"/>
              </w:rPr>
              <w:t xml:space="preserve">576–720 person-hours estimated</w:t>
            </w:r>
          </w:p>
        </w:tc>
        <w:tc>
          <w:tcPr>
            <w:tcW w:type="dxa" w:w="2271"/>
            <w:vAlign w:val="top"/>
            <w:shd w:fill="FFFFFF" w:val="clear"/>
          </w:tcPr>
          <w:p>
            <w:pPr>
              <w:pStyle w:val="Compact"/>
              <w:spacing w:after="20" w:before="0" w:line="240" w:lineRule="auto"/>
              <w:jc w:val="right"/>
            </w:pPr>
            <w:r>
              <w:rPr>
                <w:rFonts w:ascii="Aptos" w:hAnsi="Aptos"/>
                <w:sz w:val="15"/>
              </w:rPr>
              <w:t xml:space="preserve">EGP 0 cash budget; not valued as paid labour</w:t>
            </w:r>
          </w:p>
        </w:tc>
        <w:tc>
          <w:tcPr>
            <w:tcW w:type="dxa" w:w="1416"/>
            <w:vAlign w:val="top"/>
            <w:shd w:fill="FFFFFF" w:val="clear"/>
          </w:tcPr>
          <w:p>
            <w:pPr>
              <w:pStyle w:val="Compact"/>
              <w:spacing w:after="20" w:before="0" w:line="240" w:lineRule="auto"/>
              <w:jc w:val="right"/>
            </w:pPr>
            <w:r>
              <w:rPr>
                <w:rFonts w:ascii="Aptos" w:hAnsi="Aptos"/>
                <w:sz w:val="15"/>
              </w:rPr>
              <w:t xml:space="preserve">Not measured</w:t>
            </w:r>
          </w:p>
        </w:tc>
        <w:tc>
          <w:tcPr>
            <w:tcW w:type="dxa" w:w="2612"/>
            <w:vAlign w:val="top"/>
            <w:shd w:fill="FFFFFF" w:val="clear"/>
          </w:tcPr>
          <w:p>
            <w:pPr>
              <w:pStyle w:val="Compact"/>
              <w:spacing w:after="20" w:before="0" w:line="240" w:lineRule="auto"/>
              <w:jc w:val="left"/>
            </w:pPr>
            <w:r>
              <w:rPr>
                <w:rFonts w:ascii="Aptos" w:hAnsi="Aptos"/>
                <w:sz w:val="15"/>
              </w:rPr>
              <w:t xml:space="preserve">Six team members; effort to be tracked if required by programme.</w:t>
            </w:r>
          </w:p>
        </w:tc>
      </w:tr>
      <w:tr>
        <w:trPr>
          <w:cantSplit/>
        </w:trPr>
        <w:tc>
          <w:tcPr>
            <w:tcW w:type="dxa" w:w="2138"/>
            <w:vAlign w:val="top"/>
            <w:shd w:fill="F4F7FA" w:val="clear"/>
          </w:tcPr>
          <w:p>
            <w:pPr>
              <w:pStyle w:val="Compact"/>
              <w:spacing w:after="20" w:before="0" w:line="240" w:lineRule="auto"/>
              <w:jc w:val="left"/>
            </w:pPr>
            <w:r>
              <w:rPr>
                <w:rFonts w:ascii="Aptos" w:hAnsi="Aptos"/>
                <w:sz w:val="15"/>
              </w:rPr>
              <w:t xml:space="preserve">UI/UX and task tracking tools</w:t>
            </w:r>
          </w:p>
        </w:tc>
        <w:tc>
          <w:tcPr>
            <w:tcW w:type="dxa" w:w="2017"/>
            <w:vAlign w:val="top"/>
            <w:shd w:fill="F4F7FA" w:val="clear"/>
          </w:tcPr>
          <w:p>
            <w:pPr>
              <w:pStyle w:val="Compact"/>
              <w:spacing w:after="20" w:before="0" w:line="240" w:lineRule="auto"/>
              <w:jc w:val="right"/>
            </w:pPr>
            <w:r>
              <w:rPr>
                <w:rFonts w:ascii="Aptos" w:hAnsi="Aptos"/>
                <w:sz w:val="15"/>
              </w:rPr>
              <w:t xml:space="preserve">Free-tier use</w:t>
            </w:r>
          </w:p>
        </w:tc>
        <w:tc>
          <w:tcPr>
            <w:tcW w:type="dxa" w:w="2271"/>
            <w:vAlign w:val="top"/>
            <w:shd w:fill="F4F7FA" w:val="clear"/>
          </w:tcPr>
          <w:p>
            <w:pPr>
              <w:pStyle w:val="Compact"/>
              <w:spacing w:after="20" w:before="0" w:line="240" w:lineRule="auto"/>
              <w:jc w:val="right"/>
            </w:pPr>
            <w:r>
              <w:rPr>
                <w:rFonts w:ascii="Aptos" w:hAnsi="Aptos"/>
                <w:sz w:val="15"/>
              </w:rPr>
              <w:t xml:space="preserve">EGP 0 planned</w:t>
            </w:r>
          </w:p>
        </w:tc>
        <w:tc>
          <w:tcPr>
            <w:tcW w:type="dxa" w:w="1416"/>
            <w:vAlign w:val="top"/>
            <w:shd w:fill="F4F7FA" w:val="clear"/>
          </w:tcPr>
          <w:p>
            <w:pPr>
              <w:pStyle w:val="Compact"/>
              <w:spacing w:after="20" w:before="0" w:line="240" w:lineRule="auto"/>
              <w:jc w:val="right"/>
            </w:pPr>
            <w:r>
              <w:rPr>
                <w:rFonts w:ascii="Aptos" w:hAnsi="Aptos"/>
                <w:sz w:val="15"/>
              </w:rPr>
              <w:t xml:space="preserve">Not measured</w:t>
            </w:r>
          </w:p>
        </w:tc>
        <w:tc>
          <w:tcPr>
            <w:tcW w:type="dxa" w:w="2612"/>
            <w:vAlign w:val="top"/>
            <w:shd w:fill="F4F7FA" w:val="clear"/>
          </w:tcPr>
          <w:p>
            <w:pPr>
              <w:pStyle w:val="Compact"/>
              <w:spacing w:after="20" w:before="0" w:line="240" w:lineRule="auto"/>
              <w:jc w:val="left"/>
            </w:pPr>
            <w:r>
              <w:rPr>
                <w:rFonts w:ascii="Aptos" w:hAnsi="Aptos"/>
                <w:sz w:val="15"/>
              </w:rPr>
              <w:t xml:space="preserve">Use free tier; owner confirms licensing/access in W2.</w:t>
            </w:r>
          </w:p>
        </w:tc>
      </w:tr>
      <w:tr>
        <w:trPr>
          <w:cantSplit/>
        </w:trPr>
        <w:tc>
          <w:tcPr>
            <w:tcW w:type="dxa" w:w="2138"/>
            <w:vAlign w:val="top"/>
            <w:shd w:fill="FFFFFF" w:val="clear"/>
          </w:tcPr>
          <w:p>
            <w:pPr>
              <w:pStyle w:val="Compact"/>
              <w:spacing w:after="20" w:before="0" w:line="240" w:lineRule="auto"/>
              <w:jc w:val="left"/>
            </w:pPr>
            <w:r>
              <w:rPr>
                <w:rFonts w:ascii="Aptos" w:hAnsi="Aptos"/>
                <w:sz w:val="15"/>
              </w:rPr>
              <w:t xml:space="preserve">Source repository</w:t>
            </w:r>
          </w:p>
        </w:tc>
        <w:tc>
          <w:tcPr>
            <w:tcW w:type="dxa" w:w="2017"/>
            <w:vAlign w:val="top"/>
            <w:shd w:fill="FFFFFF" w:val="clear"/>
          </w:tcPr>
          <w:p>
            <w:pPr>
              <w:pStyle w:val="Compact"/>
              <w:spacing w:after="20" w:before="0" w:line="240" w:lineRule="auto"/>
              <w:jc w:val="right"/>
            </w:pPr>
            <w:r>
              <w:rPr>
                <w:rFonts w:ascii="Aptos" w:hAnsi="Aptos"/>
                <w:sz w:val="15"/>
              </w:rPr>
              <w:t xml:space="preserve">One project repository</w:t>
            </w:r>
          </w:p>
        </w:tc>
        <w:tc>
          <w:tcPr>
            <w:tcW w:type="dxa" w:w="2271"/>
            <w:vAlign w:val="top"/>
            <w:shd w:fill="FFFFFF" w:val="clear"/>
          </w:tcPr>
          <w:p>
            <w:pPr>
              <w:pStyle w:val="Compact"/>
              <w:spacing w:after="20" w:before="0" w:line="240" w:lineRule="auto"/>
              <w:jc w:val="right"/>
            </w:pPr>
            <w:r>
              <w:rPr>
                <w:rFonts w:ascii="Aptos" w:hAnsi="Aptos"/>
                <w:sz w:val="15"/>
              </w:rPr>
              <w:t xml:space="preserve">EGP 0 planned</w:t>
            </w:r>
          </w:p>
        </w:tc>
        <w:tc>
          <w:tcPr>
            <w:tcW w:type="dxa" w:w="1416"/>
            <w:vAlign w:val="top"/>
            <w:shd w:fill="FFFFFF" w:val="clear"/>
          </w:tcPr>
          <w:p>
            <w:pPr>
              <w:pStyle w:val="Compact"/>
              <w:spacing w:after="20" w:before="0" w:line="240" w:lineRule="auto"/>
              <w:jc w:val="right"/>
            </w:pPr>
            <w:r>
              <w:rPr>
                <w:rFonts w:ascii="Aptos" w:hAnsi="Aptos"/>
                <w:sz w:val="15"/>
              </w:rPr>
              <w:t xml:space="preserve">Not measured</w:t>
            </w:r>
          </w:p>
        </w:tc>
        <w:tc>
          <w:tcPr>
            <w:tcW w:type="dxa" w:w="2612"/>
            <w:vAlign w:val="top"/>
            <w:shd w:fill="FFFFFF" w:val="clear"/>
          </w:tcPr>
          <w:p>
            <w:pPr>
              <w:pStyle w:val="Compact"/>
              <w:spacing w:after="20" w:before="0" w:line="240" w:lineRule="auto"/>
              <w:jc w:val="left"/>
            </w:pPr>
            <w:r>
              <w:rPr>
                <w:rFonts w:ascii="Aptos" w:hAnsi="Aptos"/>
                <w:sz w:val="15"/>
              </w:rPr>
              <w:t xml:space="preserve">GitHub or equivalent free plan; Team Member 5.</w:t>
            </w:r>
          </w:p>
        </w:tc>
      </w:tr>
      <w:tr>
        <w:trPr>
          <w:cantSplit/>
        </w:trPr>
        <w:tc>
          <w:tcPr>
            <w:tcW w:type="dxa" w:w="2138"/>
            <w:vAlign w:val="top"/>
            <w:shd w:fill="F4F7FA" w:val="clear"/>
          </w:tcPr>
          <w:p>
            <w:pPr>
              <w:pStyle w:val="Compact"/>
              <w:spacing w:after="20" w:before="0" w:line="240" w:lineRule="auto"/>
              <w:jc w:val="left"/>
            </w:pPr>
            <w:r>
              <w:rPr>
                <w:rFonts w:ascii="Aptos" w:hAnsi="Aptos"/>
                <w:sz w:val="15"/>
              </w:rPr>
              <w:t xml:space="preserve">Development hardware</w:t>
            </w:r>
          </w:p>
        </w:tc>
        <w:tc>
          <w:tcPr>
            <w:tcW w:type="dxa" w:w="2017"/>
            <w:vAlign w:val="top"/>
            <w:shd w:fill="F4F7FA" w:val="clear"/>
          </w:tcPr>
          <w:p>
            <w:pPr>
              <w:pStyle w:val="Compact"/>
              <w:spacing w:after="20" w:before="0" w:line="240" w:lineRule="auto"/>
              <w:jc w:val="right"/>
            </w:pPr>
            <w:r>
              <w:rPr>
                <w:rFonts w:ascii="Aptos" w:hAnsi="Aptos"/>
                <w:sz w:val="15"/>
              </w:rPr>
              <w:t xml:space="preserve">Existing team devices</w:t>
            </w:r>
          </w:p>
        </w:tc>
        <w:tc>
          <w:tcPr>
            <w:tcW w:type="dxa" w:w="2271"/>
            <w:vAlign w:val="top"/>
            <w:shd w:fill="F4F7FA" w:val="clear"/>
          </w:tcPr>
          <w:p>
            <w:pPr>
              <w:pStyle w:val="Compact"/>
              <w:spacing w:after="20" w:before="0" w:line="240" w:lineRule="auto"/>
              <w:jc w:val="right"/>
            </w:pPr>
            <w:r>
              <w:rPr>
                <w:rFonts w:ascii="Aptos" w:hAnsi="Aptos"/>
                <w:sz w:val="15"/>
              </w:rPr>
              <w:t xml:space="preserve">EGP 0 additional purchase authorised</w:t>
            </w:r>
          </w:p>
        </w:tc>
        <w:tc>
          <w:tcPr>
            <w:tcW w:type="dxa" w:w="1416"/>
            <w:vAlign w:val="top"/>
            <w:shd w:fill="F4F7FA" w:val="clear"/>
          </w:tcPr>
          <w:p>
            <w:pPr>
              <w:pStyle w:val="Compact"/>
              <w:spacing w:after="20" w:before="0" w:line="240" w:lineRule="auto"/>
              <w:jc w:val="right"/>
            </w:pPr>
            <w:r>
              <w:rPr>
                <w:rFonts w:ascii="Aptos" w:hAnsi="Aptos"/>
                <w:sz w:val="15"/>
              </w:rPr>
              <w:t xml:space="preserve">Not measured</w:t>
            </w:r>
          </w:p>
        </w:tc>
        <w:tc>
          <w:tcPr>
            <w:tcW w:type="dxa" w:w="2612"/>
            <w:vAlign w:val="top"/>
            <w:shd w:fill="F4F7FA" w:val="clear"/>
          </w:tcPr>
          <w:p>
            <w:pPr>
              <w:pStyle w:val="Compact"/>
              <w:spacing w:after="20" w:before="0" w:line="240" w:lineRule="auto"/>
              <w:jc w:val="left"/>
            </w:pPr>
            <w:r>
              <w:rPr>
                <w:rFonts w:ascii="Aptos" w:hAnsi="Aptos"/>
                <w:sz w:val="15"/>
              </w:rPr>
              <w:t xml:space="preserve">Existing equipment assumption; any required purchase needs approval.</w:t>
            </w:r>
          </w:p>
        </w:tc>
      </w:tr>
      <w:tr>
        <w:trPr>
          <w:cantSplit/>
        </w:trPr>
        <w:tc>
          <w:tcPr>
            <w:tcW w:type="dxa" w:w="2138"/>
            <w:vAlign w:val="top"/>
            <w:shd w:fill="FFFFFF" w:val="clear"/>
          </w:tcPr>
          <w:p>
            <w:pPr>
              <w:pStyle w:val="Compact"/>
              <w:spacing w:after="20" w:before="0" w:line="240" w:lineRule="auto"/>
              <w:jc w:val="left"/>
            </w:pPr>
            <w:r>
              <w:rPr>
                <w:rFonts w:ascii="Aptos" w:hAnsi="Aptos"/>
                <w:sz w:val="15"/>
              </w:rPr>
              <w:t xml:space="preserve">Local demo environment</w:t>
            </w:r>
          </w:p>
        </w:tc>
        <w:tc>
          <w:tcPr>
            <w:tcW w:type="dxa" w:w="2017"/>
            <w:vAlign w:val="top"/>
            <w:shd w:fill="FFFFFF" w:val="clear"/>
          </w:tcPr>
          <w:p>
            <w:pPr>
              <w:pStyle w:val="Compact"/>
              <w:spacing w:after="20" w:before="0" w:line="240" w:lineRule="auto"/>
              <w:jc w:val="right"/>
            </w:pPr>
            <w:r>
              <w:rPr>
                <w:rFonts w:ascii="Aptos" w:hAnsi="Aptos"/>
                <w:sz w:val="15"/>
              </w:rPr>
              <w:t xml:space="preserve">One local build</w:t>
            </w:r>
          </w:p>
        </w:tc>
        <w:tc>
          <w:tcPr>
            <w:tcW w:type="dxa" w:w="2271"/>
            <w:vAlign w:val="top"/>
            <w:shd w:fill="FFFFFF" w:val="clear"/>
          </w:tcPr>
          <w:p>
            <w:pPr>
              <w:pStyle w:val="Compact"/>
              <w:spacing w:after="20" w:before="0" w:line="240" w:lineRule="auto"/>
              <w:jc w:val="right"/>
            </w:pPr>
            <w:r>
              <w:rPr>
                <w:rFonts w:ascii="Aptos" w:hAnsi="Aptos"/>
                <w:sz w:val="15"/>
              </w:rPr>
              <w:t xml:space="preserve">EGP 0 planned</w:t>
            </w:r>
          </w:p>
        </w:tc>
        <w:tc>
          <w:tcPr>
            <w:tcW w:type="dxa" w:w="1416"/>
            <w:vAlign w:val="top"/>
            <w:shd w:fill="FFFFFF" w:val="clear"/>
          </w:tcPr>
          <w:p>
            <w:pPr>
              <w:pStyle w:val="Compact"/>
              <w:spacing w:after="20" w:before="0" w:line="240" w:lineRule="auto"/>
              <w:jc w:val="right"/>
            </w:pPr>
            <w:r>
              <w:rPr>
                <w:rFonts w:ascii="Aptos" w:hAnsi="Aptos"/>
                <w:sz w:val="15"/>
              </w:rPr>
              <w:t xml:space="preserve">Not measured</w:t>
            </w:r>
          </w:p>
        </w:tc>
        <w:tc>
          <w:tcPr>
            <w:tcW w:type="dxa" w:w="2612"/>
            <w:vAlign w:val="top"/>
            <w:shd w:fill="FFFFFF" w:val="clear"/>
          </w:tcPr>
          <w:p>
            <w:pPr>
              <w:pStyle w:val="Compact"/>
              <w:spacing w:after="20" w:before="0" w:line="240" w:lineRule="auto"/>
              <w:jc w:val="left"/>
            </w:pPr>
            <w:r>
              <w:rPr>
                <w:rFonts w:ascii="Aptos" w:hAnsi="Aptos"/>
                <w:sz w:val="15"/>
              </w:rPr>
              <w:t xml:space="preserve">Local environment baseline; cloud hosting optional.</w:t>
            </w:r>
          </w:p>
        </w:tc>
      </w:tr>
      <w:tr>
        <w:trPr>
          <w:cantSplit/>
        </w:trPr>
        <w:tc>
          <w:tcPr>
            <w:tcW w:type="dxa" w:w="2138"/>
            <w:vAlign w:val="top"/>
            <w:shd w:fill="F4F7FA" w:val="clear"/>
          </w:tcPr>
          <w:p>
            <w:pPr>
              <w:pStyle w:val="Compact"/>
              <w:spacing w:after="20" w:before="0" w:line="240" w:lineRule="auto"/>
              <w:jc w:val="left"/>
            </w:pPr>
            <w:r>
              <w:rPr>
                <w:rFonts w:ascii="Aptos" w:hAnsi="Aptos"/>
                <w:sz w:val="15"/>
              </w:rPr>
              <w:t xml:space="preserve">Printing, transport, or optional cloud hosting</w:t>
            </w:r>
          </w:p>
        </w:tc>
        <w:tc>
          <w:tcPr>
            <w:tcW w:type="dxa" w:w="2017"/>
            <w:vAlign w:val="top"/>
            <w:shd w:fill="F4F7FA" w:val="clear"/>
          </w:tcPr>
          <w:p>
            <w:pPr>
              <w:pStyle w:val="Compact"/>
              <w:spacing w:after="20" w:before="0" w:line="240" w:lineRule="auto"/>
              <w:jc w:val="right"/>
            </w:pPr>
            <w:r>
              <w:rPr>
                <w:rFonts w:ascii="Aptos" w:hAnsi="Aptos"/>
                <w:sz w:val="15"/>
              </w:rPr>
              <w:t xml:space="preserve">As needed; not committed</w:t>
            </w:r>
          </w:p>
        </w:tc>
        <w:tc>
          <w:tcPr>
            <w:tcW w:type="dxa" w:w="2271"/>
            <w:vAlign w:val="top"/>
            <w:shd w:fill="F4F7FA" w:val="clear"/>
          </w:tcPr>
          <w:p>
            <w:pPr>
              <w:pStyle w:val="Compact"/>
              <w:spacing w:after="20" w:before="0" w:line="240" w:lineRule="auto"/>
              <w:jc w:val="right"/>
            </w:pPr>
            <w:r>
              <w:rPr>
                <w:rFonts w:ascii="Aptos" w:hAnsi="Aptos"/>
                <w:sz w:val="15"/>
              </w:rPr>
              <w:t xml:space="preserve">Not priced / not authorised</w:t>
            </w:r>
          </w:p>
        </w:tc>
        <w:tc>
          <w:tcPr>
            <w:tcW w:type="dxa" w:w="1416"/>
            <w:vAlign w:val="top"/>
            <w:shd w:fill="F4F7FA" w:val="clear"/>
          </w:tcPr>
          <w:p>
            <w:pPr>
              <w:pStyle w:val="Compact"/>
              <w:spacing w:after="20" w:before="0" w:line="240" w:lineRule="auto"/>
              <w:jc w:val="right"/>
            </w:pPr>
            <w:r>
              <w:rPr>
                <w:rFonts w:ascii="Aptos" w:hAnsi="Aptos"/>
                <w:sz w:val="15"/>
              </w:rPr>
              <w:t xml:space="preserve">Not measured</w:t>
            </w:r>
          </w:p>
        </w:tc>
        <w:tc>
          <w:tcPr>
            <w:tcW w:type="dxa" w:w="2612"/>
            <w:vAlign w:val="top"/>
            <w:shd w:fill="F4F7FA" w:val="clear"/>
          </w:tcPr>
          <w:p>
            <w:pPr>
              <w:pStyle w:val="Compact"/>
              <w:spacing w:after="20" w:before="0" w:line="240" w:lineRule="auto"/>
              <w:jc w:val="left"/>
            </w:pPr>
            <w:r>
              <w:rPr>
                <w:rFonts w:ascii="Aptos" w:hAnsi="Aptos"/>
                <w:sz w:val="15"/>
              </w:rPr>
              <w:t xml:space="preserve">Obtain a price and supervisor approval before commitment.</w:t>
            </w:r>
          </w:p>
        </w:tc>
      </w:tr>
      <w:tr>
        <w:trPr>
          <w:cantSplit/>
        </w:trPr>
        <w:tc>
          <w:tcPr>
            <w:tcW w:type="dxa" w:w="2138"/>
            <w:vAlign w:val="top"/>
            <w:shd w:fill="FFFFFF" w:val="clear"/>
          </w:tcPr>
          <w:p>
            <w:pPr>
              <w:pStyle w:val="Compact"/>
              <w:spacing w:after="20" w:before="0" w:line="240" w:lineRule="auto"/>
              <w:jc w:val="left"/>
            </w:pPr>
            <w:r>
              <w:rPr>
                <w:rFonts w:ascii="Aptos" w:hAnsi="Aptos"/>
                <w:sz w:val="15"/>
              </w:rPr>
              <w:t xml:space="preserve">Contingency</w:t>
            </w:r>
          </w:p>
        </w:tc>
        <w:tc>
          <w:tcPr>
            <w:tcW w:type="dxa" w:w="2017"/>
            <w:vAlign w:val="top"/>
            <w:shd w:fill="FFFFFF" w:val="clear"/>
          </w:tcPr>
          <w:p>
            <w:pPr>
              <w:pStyle w:val="Compact"/>
              <w:spacing w:after="20" w:before="0" w:line="240" w:lineRule="auto"/>
              <w:jc w:val="right"/>
            </w:pPr>
            <w:r>
              <w:rPr>
                <w:rFonts w:ascii="Aptos" w:hAnsi="Aptos"/>
                <w:sz w:val="15"/>
              </w:rPr>
              <w:t xml:space="preserve">Not applicable until spend is authorised</w:t>
            </w:r>
          </w:p>
        </w:tc>
        <w:tc>
          <w:tcPr>
            <w:tcW w:type="dxa" w:w="2271"/>
            <w:vAlign w:val="top"/>
            <w:shd w:fill="FFFFFF" w:val="clear"/>
          </w:tcPr>
          <w:p>
            <w:pPr>
              <w:pStyle w:val="Compact"/>
              <w:spacing w:after="20" w:before="0" w:line="240" w:lineRule="auto"/>
              <w:jc w:val="right"/>
            </w:pPr>
            <w:r>
              <w:rPr>
                <w:rFonts w:ascii="Aptos" w:hAnsi="Aptos"/>
                <w:sz w:val="15"/>
              </w:rPr>
              <w:t xml:space="preserve">EGP 0 currently authorised; revise only with approval</w:t>
            </w:r>
          </w:p>
        </w:tc>
        <w:tc>
          <w:tcPr>
            <w:tcW w:type="dxa" w:w="1416"/>
            <w:vAlign w:val="top"/>
            <w:shd w:fill="FFFFFF" w:val="clear"/>
          </w:tcPr>
          <w:p>
            <w:pPr>
              <w:pStyle w:val="Compact"/>
              <w:spacing w:after="20" w:before="0" w:line="240" w:lineRule="auto"/>
              <w:jc w:val="right"/>
            </w:pPr>
            <w:r>
              <w:rPr>
                <w:rFonts w:ascii="Aptos" w:hAnsi="Aptos"/>
                <w:sz w:val="15"/>
              </w:rPr>
              <w:t xml:space="preserve">Not measured</w:t>
            </w:r>
          </w:p>
        </w:tc>
        <w:tc>
          <w:tcPr>
            <w:tcW w:type="dxa" w:w="2612"/>
            <w:vAlign w:val="top"/>
            <w:shd w:fill="FFFFFF" w:val="clear"/>
          </w:tcPr>
          <w:p>
            <w:pPr>
              <w:pStyle w:val="Compact"/>
              <w:spacing w:after="20" w:before="0" w:line="240" w:lineRule="auto"/>
              <w:jc w:val="left"/>
            </w:pPr>
            <w:r>
              <w:rPr>
                <w:rFonts w:ascii="Aptos" w:hAnsi="Aptos"/>
                <w:sz w:val="15"/>
              </w:rPr>
              <w:t xml:space="preserve">Eng./Dr. Yasmain ElSharakwy approves any cash allocation.</w:t>
            </w:r>
          </w:p>
        </w:tc>
      </w:tr>
      <w:tr>
        <w:trPr>
          <w:cantSplit/>
        </w:trPr>
        <w:tc>
          <w:tcPr>
            <w:tcW w:type="dxa" w:w="2138"/>
            <w:vAlign w:val="top"/>
            <w:shd w:fill="F4F7FA" w:val="clear"/>
          </w:tcPr>
          <w:p>
            <w:pPr>
              <w:pStyle w:val="Compact"/>
              <w:spacing w:after="20" w:before="0" w:line="240" w:lineRule="auto"/>
              <w:jc w:val="left"/>
            </w:pPr>
            <w:r>
              <w:rPr>
                <w:rFonts w:ascii="Aptos" w:hAnsi="Aptos"/>
                <w:b/>
                <w:bCs/>
                <w:sz w:val="15"/>
              </w:rPr>
              <w:t xml:space="preserve">Total approved direct cash budget</w:t>
            </w:r>
          </w:p>
        </w:tc>
        <w:tc>
          <w:tcPr>
            <w:tcW w:type="dxa" w:w="2017"/>
            <w:vAlign w:val="top"/>
            <w:shd w:fill="F4F7FA" w:val="clear"/>
          </w:tcPr>
          <w:p>
            <w:pPr>
              <w:pStyle w:val="Compact"/>
              <w:spacing w:after="20" w:before="0" w:line="240" w:lineRule="auto"/>
            </w:pPr>
          </w:p>
        </w:tc>
        <w:tc>
          <w:tcPr>
            <w:tcW w:type="dxa" w:w="2271"/>
            <w:vAlign w:val="top"/>
            <w:shd w:fill="F4F7FA" w:val="clear"/>
          </w:tcPr>
          <w:p>
            <w:pPr>
              <w:pStyle w:val="Compact"/>
              <w:spacing w:after="20" w:before="0" w:line="240" w:lineRule="auto"/>
              <w:jc w:val="right"/>
            </w:pPr>
            <w:r>
              <w:rPr>
                <w:rFonts w:ascii="Aptos" w:hAnsi="Aptos"/>
                <w:b/>
                <w:bCs/>
                <w:sz w:val="15"/>
              </w:rPr>
              <w:t xml:space="preserve">EGP 0 authorised at v1.0</w:t>
            </w:r>
          </w:p>
        </w:tc>
        <w:tc>
          <w:tcPr>
            <w:tcW w:type="dxa" w:w="1416"/>
            <w:vAlign w:val="top"/>
            <w:shd w:fill="F4F7FA" w:val="clear"/>
          </w:tcPr>
          <w:p>
            <w:pPr>
              <w:pStyle w:val="Compact"/>
              <w:spacing w:after="20" w:before="0" w:line="240" w:lineRule="auto"/>
              <w:jc w:val="right"/>
            </w:pPr>
            <w:r>
              <w:rPr>
                <w:rFonts w:ascii="Aptos" w:hAnsi="Aptos"/>
                <w:b/>
                <w:bCs/>
                <w:sz w:val="15"/>
              </w:rPr>
              <w:t xml:space="preserve">Not yet measured</w:t>
            </w:r>
          </w:p>
        </w:tc>
        <w:tc>
          <w:tcPr>
            <w:tcW w:type="dxa" w:w="2612"/>
            <w:vAlign w:val="top"/>
            <w:shd w:fill="F4F7FA" w:val="clear"/>
          </w:tcPr>
          <w:p>
            <w:pPr>
              <w:pStyle w:val="Compact"/>
              <w:spacing w:after="20" w:before="0" w:line="240" w:lineRule="auto"/>
              <w:jc w:val="left"/>
            </w:pPr>
            <w:r>
              <w:rPr>
                <w:rFonts w:ascii="Aptos" w:hAnsi="Aptos"/>
                <w:sz w:val="15"/>
              </w:rPr>
              <w:t xml:space="preserve">Any non-zero spend requires a written approval and an updated budget log.</w:t>
            </w:r>
          </w:p>
        </w:tc>
      </w:tr>
    </w:tbl>
    <w:bookmarkEnd w:id="66"/>
    <w:bookmarkStart w:id="67" w:name="Xff21d5505f6f28b7a85e10d515346a6bd9e94ae"/>
    <w:p>
      <w:pPr>
        <w:pStyle w:val="Heading2"/>
        <w:keepNext/>
      </w:pPr>
      <w:r>
        <w:rPr>
          <w:rFonts w:ascii="Aptos" w:hAnsi="Aptos"/>
        </w:rPr>
        <w:t xml:space="preserve">11.3 Budget Management Rules</w:t>
      </w:r>
    </w:p>
    <w:p>
      <w:pPr>
        <w:pStyle w:val="Compact"/>
        <w:numPr>
          <w:ilvl w:val="0"/>
          <w:numId w:val="1005"/>
        </w:numPr>
      </w:pPr>
      <w:r>
        <w:rPr>
          <w:rFonts w:ascii="Aptos" w:hAnsi="Aptos"/>
        </w:rPr>
        <w:t xml:space="preserve">Record currency and the date for any estimate before requesting approval.</w:t>
      </w:r>
    </w:p>
    <w:p>
      <w:pPr>
        <w:pStyle w:val="Compact"/>
        <w:numPr>
          <w:ilvl w:val="0"/>
          <w:numId w:val="1005"/>
        </w:numPr>
      </w:pPr>
      <w:r>
        <w:rPr>
          <w:rFonts w:ascii="Aptos" w:hAnsi="Aptos"/>
        </w:rPr>
        <w:t xml:space="preserve">Do not commit to spending, purchasing a subscription, or paying for hosting without prior approval from Eng./Dr. Yasmain ElSharakwy.</w:t>
      </w:r>
    </w:p>
    <w:p>
      <w:pPr>
        <w:pStyle w:val="Compact"/>
        <w:numPr>
          <w:ilvl w:val="0"/>
          <w:numId w:val="1005"/>
        </w:numPr>
      </w:pPr>
      <w:r>
        <w:rPr>
          <w:rFonts w:ascii="Aptos" w:hAnsi="Aptos"/>
        </w:rPr>
        <w:t xml:space="preserve">Keep receipts or confirmations for approved expenses and compare estimate with actual cost at W10 and closure.</w:t>
      </w:r>
    </w:p>
    <w:p>
      <w:pPr>
        <w:pStyle w:val="Compact"/>
        <w:numPr>
          <w:ilvl w:val="0"/>
          <w:numId w:val="1005"/>
        </w:numPr>
      </w:pPr>
      <w:r>
        <w:rPr>
          <w:rFonts w:ascii="Aptos" w:hAnsi="Aptos"/>
        </w:rPr>
        <w:t xml:space="preserve">If a non-free dependency becomes necessary, first evaluate a free/local alternative and its impact on security, delivery, and reproducibility.</w:t>
      </w:r>
    </w:p>
    <w:bookmarkEnd w:id="67"/>
    <w:bookmarkEnd w:id="68"/>
    <w:bookmarkStart w:id="71" w:name="Xb5d5a98c04a8f75aac1ca28035b19fc51df4337"/>
    <w:p>
      <w:pPr>
        <w:pStyle w:val="Heading1"/>
        <w:keepNext/>
      </w:pPr>
      <w:r>
        <w:rPr>
          <w:rFonts w:ascii="Aptos" w:hAnsi="Aptos"/>
        </w:rPr>
        <w:t xml:space="preserve">12. Change Control</w:t>
      </w:r>
    </w:p>
    <w:p>
      <w:pPr>
        <w:pStyle w:val="FirstParagraph"/>
      </w:pPr>
      <w:r>
        <w:rPr>
          <w:rFonts w:ascii="Aptos" w:hAnsi="Aptos"/>
        </w:rPr>
        <w:t xml:space="preserve">Change control protects the fixed 12-week delivery window and the agreed quality/safeguarding requirements.</w:t>
      </w:r>
    </w:p>
    <w:bookmarkStart w:id="69" w:name="Xa159e9307df52c750ce0d9d7cee8888dde902da"/>
    <w:p>
      <w:pPr>
        <w:pStyle w:val="Heading2"/>
        <w:keepNext/>
      </w:pPr>
      <w:r>
        <w:rPr>
          <w:rFonts w:ascii="Aptos" w:hAnsi="Aptos"/>
        </w:rPr>
        <w:t xml:space="preserve">12.1 Change Request Process</w:t>
      </w:r>
    </w:p>
    <w:p>
      <w:pPr>
        <w:pStyle w:val="Compact"/>
        <w:numPr>
          <w:ilvl w:val="0"/>
          <w:numId w:val="1006"/>
        </w:numPr>
      </w:pPr>
      <w:r>
        <w:rPr>
          <w:rFonts w:ascii="Aptos" w:hAnsi="Aptos"/>
        </w:rPr>
        <w:t xml:space="preserve">Log the request, requester, reason, date, and affected requirement(s).</w:t>
      </w:r>
    </w:p>
    <w:p>
      <w:pPr>
        <w:pStyle w:val="Compact"/>
        <w:numPr>
          <w:ilvl w:val="0"/>
          <w:numId w:val="1006"/>
        </w:numPr>
      </w:pPr>
      <w:r>
        <w:rPr>
          <w:rFonts w:ascii="Aptos" w:hAnsi="Aptos"/>
        </w:rPr>
        <w:t xml:space="preserve">State expected benefit, users affected, and consequence of rejecting/defering the change.</w:t>
      </w:r>
    </w:p>
    <w:p>
      <w:pPr>
        <w:pStyle w:val="Compact"/>
        <w:numPr>
          <w:ilvl w:val="0"/>
          <w:numId w:val="1006"/>
        </w:numPr>
      </w:pPr>
      <w:r>
        <w:rPr>
          <w:rFonts w:ascii="Aptos" w:hAnsi="Aptos"/>
        </w:rPr>
        <w:t xml:space="preserve">Assess impacts on scope, person-hours, milestone dates, budget, quality, security/privacy, dependencies, and the R1–R13 risk register.</w:t>
      </w:r>
    </w:p>
    <w:p>
      <w:pPr>
        <w:pStyle w:val="Compact"/>
        <w:numPr>
          <w:ilvl w:val="0"/>
          <w:numId w:val="1006"/>
        </w:numPr>
      </w:pPr>
      <w:r>
        <w:rPr>
          <w:rFonts w:ascii="Aptos" w:hAnsi="Aptos"/>
        </w:rPr>
        <w:t xml:space="preserve">Sara recommends approve, reject, or defer and presents material changes to Eng./Dr. Yasmain ElSharakwy.</w:t>
      </w:r>
    </w:p>
    <w:p>
      <w:pPr>
        <w:pStyle w:val="Compact"/>
        <w:numPr>
          <w:ilvl w:val="0"/>
          <w:numId w:val="1006"/>
        </w:numPr>
      </w:pPr>
      <w:r>
        <w:rPr>
          <w:rFonts w:ascii="Aptos" w:hAnsi="Aptos"/>
        </w:rPr>
        <w:t xml:space="preserve">Major changes to scope, deliverables, priority, or final dates require supervisor approval before implementation.</w:t>
      </w:r>
    </w:p>
    <w:p>
      <w:pPr>
        <w:pStyle w:val="Compact"/>
        <w:numPr>
          <w:ilvl w:val="0"/>
          <w:numId w:val="1006"/>
        </w:numPr>
      </w:pPr>
      <w:r>
        <w:rPr>
          <w:rFonts w:ascii="Aptos" w:hAnsi="Aptos"/>
        </w:rPr>
        <w:t xml:space="preserve">After approval only, update the requirements baseline, WBS, schedule, test plan, risk/issues, and affected team members; record the new version.</w:t>
      </w:r>
    </w:p>
    <w:p>
      <w:pPr>
        <w:pStyle w:val="Compact"/>
        <w:numPr>
          <w:ilvl w:val="0"/>
          <w:numId w:val="1006"/>
        </w:numPr>
      </w:pPr>
      <w:r>
        <w:rPr>
          <w:rFonts w:ascii="Aptos" w:hAnsi="Aptos"/>
        </w:rPr>
        <w:t xml:space="preserve">Rejected or deferred requests remain in the log so they are not reintroduced informally.</w:t>
      </w:r>
    </w:p>
    <w:bookmarkEnd w:id="69"/>
    <w:bookmarkStart w:id="70" w:name="X181478ae171b1c56f8c5c6960b834b075d93874"/>
    <w:p>
      <w:pPr>
        <w:pStyle w:val="Heading2"/>
        <w:keepNext/>
      </w:pPr>
      <w:r>
        <w:rPr>
          <w:rFonts w:ascii="Aptos" w:hAnsi="Aptos"/>
        </w:rPr>
        <w:t xml:space="preserve">12.2 Change Request Register</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627"/>
        <w:gridCol w:w="2929"/>
        <w:gridCol w:w="2555"/>
        <w:gridCol w:w="2252"/>
        <w:gridCol w:w="2091"/>
      </w:tblGrid>
      <w:tr>
        <w:trPr>
          <w:tblHeader w:val="true"/>
          <w:cantSplit/>
        </w:trPr>
        <w:tc>
          <w:tcPr>
            <w:tcW w:type="dxa" w:w="627"/>
            <w:vAlign w:val="top"/>
            <w:shd w:fill="12324A" w:val="clear"/>
          </w:tcPr>
          <w:p>
            <w:pPr>
              <w:pStyle w:val="Compact"/>
              <w:spacing w:after="20" w:before="0" w:line="240" w:lineRule="auto"/>
              <w:jc w:val="left"/>
            </w:pPr>
            <w:r>
              <w:rPr>
                <w:rFonts w:ascii="Aptos" w:hAnsi="Aptos"/>
                <w:b/>
                <w:color w:val="FFFFFF"/>
                <w:sz w:val="15"/>
              </w:rPr>
              <w:t xml:space="preserve">Change ID</w:t>
            </w:r>
          </w:p>
        </w:tc>
        <w:tc>
          <w:tcPr>
            <w:tcW w:type="dxa" w:w="2929"/>
            <w:vAlign w:val="top"/>
            <w:shd w:fill="12324A" w:val="clear"/>
          </w:tcPr>
          <w:p>
            <w:pPr>
              <w:pStyle w:val="Compact"/>
              <w:spacing w:after="20" w:before="0" w:line="240" w:lineRule="auto"/>
              <w:jc w:val="left"/>
            </w:pPr>
            <w:r>
              <w:rPr>
                <w:rFonts w:ascii="Aptos" w:hAnsi="Aptos"/>
                <w:b/>
                <w:color w:val="FFFFFF"/>
                <w:sz w:val="15"/>
              </w:rPr>
              <w:t xml:space="preserve">Requested change / reason</w:t>
            </w:r>
          </w:p>
        </w:tc>
        <w:tc>
          <w:tcPr>
            <w:tcW w:type="dxa" w:w="2555"/>
            <w:vAlign w:val="top"/>
            <w:shd w:fill="12324A" w:val="clear"/>
          </w:tcPr>
          <w:p>
            <w:pPr>
              <w:pStyle w:val="Compact"/>
              <w:spacing w:after="20" w:before="0" w:line="240" w:lineRule="auto"/>
              <w:jc w:val="left"/>
            </w:pPr>
            <w:r>
              <w:rPr>
                <w:rFonts w:ascii="Aptos" w:hAnsi="Aptos"/>
                <w:b/>
                <w:color w:val="FFFFFF"/>
                <w:sz w:val="15"/>
              </w:rPr>
              <w:t xml:space="preserve">Impact assessment</w:t>
            </w:r>
          </w:p>
        </w:tc>
        <w:tc>
          <w:tcPr>
            <w:tcW w:type="dxa" w:w="2252"/>
            <w:vAlign w:val="top"/>
            <w:shd w:fill="12324A" w:val="clear"/>
          </w:tcPr>
          <w:p>
            <w:pPr>
              <w:pStyle w:val="Compact"/>
              <w:spacing w:after="20" w:before="0" w:line="240" w:lineRule="auto"/>
              <w:jc w:val="left"/>
            </w:pPr>
            <w:r>
              <w:rPr>
                <w:rFonts w:ascii="Aptos" w:hAnsi="Aptos"/>
                <w:b/>
                <w:color w:val="FFFFFF"/>
                <w:sz w:val="15"/>
              </w:rPr>
              <w:t xml:space="preserve">Decision / approver</w:t>
            </w:r>
          </w:p>
        </w:tc>
        <w:tc>
          <w:tcPr>
            <w:tcW w:type="dxa" w:w="2091"/>
            <w:vAlign w:val="top"/>
            <w:shd w:fill="12324A" w:val="clear"/>
          </w:tcPr>
          <w:p>
            <w:pPr>
              <w:pStyle w:val="Compact"/>
              <w:spacing w:after="20" w:before="0" w:line="240" w:lineRule="auto"/>
              <w:jc w:val="left"/>
            </w:pPr>
            <w:r>
              <w:rPr>
                <w:rFonts w:ascii="Aptos" w:hAnsi="Aptos"/>
                <w:b/>
                <w:color w:val="FFFFFF"/>
                <w:sz w:val="15"/>
              </w:rPr>
              <w:t xml:space="preserve">Plan update / status</w:t>
            </w:r>
          </w:p>
        </w:tc>
      </w:tr>
      <w:tr>
        <w:trPr>
          <w:cantSplit/>
        </w:trPr>
        <w:tc>
          <w:tcPr>
            <w:tcW w:type="dxa" w:w="627"/>
            <w:vAlign w:val="top"/>
            <w:shd w:fill="FFFFFF" w:val="clear"/>
          </w:tcPr>
          <w:p>
            <w:pPr>
              <w:pStyle w:val="Compact"/>
              <w:spacing w:after="20" w:before="0" w:line="240" w:lineRule="auto"/>
              <w:jc w:val="left"/>
            </w:pPr>
            <w:r>
              <w:rPr>
                <w:rFonts w:ascii="Aptos" w:hAnsi="Aptos"/>
                <w:sz w:val="15"/>
              </w:rPr>
              <w:t xml:space="preserve">CR-01</w:t>
            </w:r>
          </w:p>
        </w:tc>
        <w:tc>
          <w:tcPr>
            <w:tcW w:type="dxa" w:w="2929"/>
            <w:vAlign w:val="top"/>
            <w:shd w:fill="FFFFFF" w:val="clear"/>
          </w:tcPr>
          <w:p>
            <w:pPr>
              <w:pStyle w:val="Compact"/>
              <w:spacing w:after="20" w:before="0" w:line="240" w:lineRule="auto"/>
              <w:jc w:val="left"/>
            </w:pPr>
            <w:r>
              <w:rPr>
                <w:rFonts w:ascii="Aptos" w:hAnsi="Aptos"/>
                <w:sz w:val="15"/>
              </w:rPr>
              <w:t xml:space="preserve">Resolve whether FR-06 video upload/playback remains Must, given the mismatch between requirements gathering and SportSphere scope summary.</w:t>
            </w:r>
          </w:p>
        </w:tc>
        <w:tc>
          <w:tcPr>
            <w:tcW w:type="dxa" w:w="2555"/>
            <w:vAlign w:val="top"/>
            <w:shd w:fill="FFFFFF" w:val="clear"/>
          </w:tcPr>
          <w:p>
            <w:pPr>
              <w:pStyle w:val="Compact"/>
              <w:spacing w:after="20" w:before="0" w:line="240" w:lineRule="auto"/>
              <w:jc w:val="left"/>
            </w:pPr>
            <w:r>
              <w:rPr>
                <w:rFonts w:ascii="Aptos" w:hAnsi="Aptos"/>
                <w:sz w:val="15"/>
              </w:rPr>
              <w:t xml:space="preserve">Potential impact on media storage, performance, security, effort, and testing; no video analysis tools.</w:t>
            </w:r>
          </w:p>
        </w:tc>
        <w:tc>
          <w:tcPr>
            <w:tcW w:type="dxa" w:w="2252"/>
            <w:vAlign w:val="top"/>
            <w:shd w:fill="FFFFFF" w:val="clear"/>
          </w:tcPr>
          <w:p>
            <w:pPr>
              <w:pStyle w:val="Compact"/>
              <w:spacing w:after="20" w:before="0" w:line="240" w:lineRule="auto"/>
              <w:jc w:val="left"/>
            </w:pPr>
            <w:r>
              <w:rPr>
                <w:rFonts w:ascii="Aptos" w:hAnsi="Aptos"/>
                <w:sz w:val="15"/>
              </w:rPr>
              <w:t xml:space="preserve">Pending decision by Eng./Dr. Yasmain ElSharakwy at M1.</w:t>
            </w:r>
          </w:p>
        </w:tc>
        <w:tc>
          <w:tcPr>
            <w:tcW w:type="dxa" w:w="2091"/>
            <w:vAlign w:val="top"/>
            <w:shd w:fill="FFFFFF" w:val="clear"/>
          </w:tcPr>
          <w:p>
            <w:pPr>
              <w:pStyle w:val="Compact"/>
              <w:spacing w:after="20" w:before="0" w:line="240" w:lineRule="auto"/>
              <w:jc w:val="left"/>
            </w:pPr>
            <w:r>
              <w:rPr>
                <w:rFonts w:ascii="Aptos" w:hAnsi="Aptos"/>
                <w:sz w:val="15"/>
              </w:rPr>
              <w:t xml:space="preserve">Open clarification; no scope changed at v1.0.</w:t>
            </w:r>
          </w:p>
        </w:tc>
      </w:tr>
      <w:tr>
        <w:trPr>
          <w:cantSplit/>
        </w:trPr>
        <w:tc>
          <w:tcPr>
            <w:tcW w:type="dxa" w:w="627"/>
            <w:vAlign w:val="top"/>
            <w:shd w:fill="F4F7FA" w:val="clear"/>
          </w:tcPr>
          <w:p>
            <w:pPr>
              <w:pStyle w:val="Compact"/>
              <w:spacing w:after="20" w:before="0" w:line="240" w:lineRule="auto"/>
              <w:jc w:val="left"/>
            </w:pPr>
            <w:r>
              <w:rPr>
                <w:rFonts w:ascii="Aptos" w:hAnsi="Aptos"/>
                <w:sz w:val="15"/>
              </w:rPr>
              <w:t xml:space="preserve">CR-02</w:t>
            </w:r>
          </w:p>
        </w:tc>
        <w:tc>
          <w:tcPr>
            <w:tcW w:type="dxa" w:w="2929"/>
            <w:vAlign w:val="top"/>
            <w:shd w:fill="F4F7FA" w:val="clear"/>
          </w:tcPr>
          <w:p>
            <w:pPr>
              <w:pStyle w:val="Compact"/>
              <w:spacing w:after="20" w:before="0" w:line="240" w:lineRule="auto"/>
              <w:jc w:val="left"/>
            </w:pPr>
            <w:r>
              <w:rPr>
                <w:rFonts w:ascii="Aptos" w:hAnsi="Aptos"/>
                <w:sz w:val="15"/>
              </w:rPr>
              <w:t xml:space="preserve">Confirm connection request / direct messaging / notification priorities.</w:t>
            </w:r>
          </w:p>
        </w:tc>
        <w:tc>
          <w:tcPr>
            <w:tcW w:type="dxa" w:w="2555"/>
            <w:vAlign w:val="top"/>
            <w:shd w:fill="F4F7FA" w:val="clear"/>
          </w:tcPr>
          <w:p>
            <w:pPr>
              <w:pStyle w:val="Compact"/>
              <w:spacing w:after="20" w:before="0" w:line="240" w:lineRule="auto"/>
              <w:jc w:val="left"/>
            </w:pPr>
            <w:r>
              <w:rPr>
                <w:rFonts w:ascii="Aptos" w:hAnsi="Aptos"/>
                <w:sz w:val="15"/>
              </w:rPr>
              <w:t xml:space="preserve">Keeping all as Must may threaten schedule; different permission, privacy, and testing needs.</w:t>
            </w:r>
          </w:p>
        </w:tc>
        <w:tc>
          <w:tcPr>
            <w:tcW w:type="dxa" w:w="2252"/>
            <w:vAlign w:val="top"/>
            <w:shd w:fill="F4F7FA" w:val="clear"/>
          </w:tcPr>
          <w:p>
            <w:pPr>
              <w:pStyle w:val="Compact"/>
              <w:spacing w:after="20" w:before="0" w:line="240" w:lineRule="auto"/>
              <w:jc w:val="left"/>
            </w:pPr>
            <w:r>
              <w:rPr>
                <w:rFonts w:ascii="Aptos" w:hAnsi="Aptos"/>
                <w:sz w:val="15"/>
              </w:rPr>
              <w:t xml:space="preserve">Pending decision by Eng./Dr. Yasmain ElSharakwy at M1.</w:t>
            </w:r>
          </w:p>
        </w:tc>
        <w:tc>
          <w:tcPr>
            <w:tcW w:type="dxa" w:w="2091"/>
            <w:vAlign w:val="top"/>
            <w:shd w:fill="F4F7FA" w:val="clear"/>
          </w:tcPr>
          <w:p>
            <w:pPr>
              <w:pStyle w:val="Compact"/>
              <w:spacing w:after="20" w:before="0" w:line="240" w:lineRule="auto"/>
              <w:jc w:val="left"/>
            </w:pPr>
            <w:r>
              <w:rPr>
                <w:rFonts w:ascii="Aptos" w:hAnsi="Aptos"/>
                <w:sz w:val="15"/>
              </w:rPr>
              <w:t xml:space="preserve">Proposed baseline is requests Should, direct messages/email Could.</w:t>
            </w:r>
          </w:p>
        </w:tc>
      </w:tr>
      <w:tr>
        <w:trPr>
          <w:cantSplit/>
        </w:trPr>
        <w:tc>
          <w:tcPr>
            <w:tcW w:type="dxa" w:w="627"/>
            <w:vAlign w:val="top"/>
            <w:shd w:fill="FFFFFF" w:val="clear"/>
          </w:tcPr>
          <w:p>
            <w:pPr>
              <w:pStyle w:val="Compact"/>
              <w:spacing w:after="20" w:before="0" w:line="240" w:lineRule="auto"/>
              <w:jc w:val="left"/>
            </w:pPr>
            <w:r>
              <w:rPr>
                <w:rFonts w:ascii="Aptos" w:hAnsi="Aptos"/>
                <w:sz w:val="15"/>
              </w:rPr>
              <w:t xml:space="preserve">CR-03</w:t>
            </w:r>
          </w:p>
        </w:tc>
        <w:tc>
          <w:tcPr>
            <w:tcW w:type="dxa" w:w="2929"/>
            <w:vAlign w:val="top"/>
            <w:shd w:fill="FFFFFF" w:val="clear"/>
          </w:tcPr>
          <w:p>
            <w:pPr>
              <w:pStyle w:val="Compact"/>
              <w:spacing w:after="20" w:before="0" w:line="240" w:lineRule="auto"/>
              <w:jc w:val="left"/>
            </w:pPr>
            <w:r>
              <w:rPr>
                <w:rFonts w:ascii="Aptos" w:hAnsi="Aptos"/>
                <w:sz w:val="15"/>
              </w:rPr>
              <w:t xml:space="preserve">Decide whether sponsor is a distinct top-level account role or a specialist capability inside the five-role model.</w:t>
            </w:r>
          </w:p>
        </w:tc>
        <w:tc>
          <w:tcPr>
            <w:tcW w:type="dxa" w:w="2555"/>
            <w:vAlign w:val="top"/>
            <w:shd w:fill="FFFFFF" w:val="clear"/>
          </w:tcPr>
          <w:p>
            <w:pPr>
              <w:pStyle w:val="Compact"/>
              <w:spacing w:after="20" w:before="0" w:line="240" w:lineRule="auto"/>
              <w:jc w:val="left"/>
            </w:pPr>
            <w:r>
              <w:rPr>
                <w:rFonts w:ascii="Aptos" w:hAnsi="Aptos"/>
                <w:sz w:val="15"/>
              </w:rPr>
              <w:t xml:space="preserve">A sixth role may affect registration, permissions, interfaces, and acceptance tests.</w:t>
            </w:r>
          </w:p>
        </w:tc>
        <w:tc>
          <w:tcPr>
            <w:tcW w:type="dxa" w:w="2252"/>
            <w:vAlign w:val="top"/>
            <w:shd w:fill="FFFFFF" w:val="clear"/>
          </w:tcPr>
          <w:p>
            <w:pPr>
              <w:pStyle w:val="Compact"/>
              <w:spacing w:after="20" w:before="0" w:line="240" w:lineRule="auto"/>
              <w:jc w:val="left"/>
            </w:pPr>
            <w:r>
              <w:rPr>
                <w:rFonts w:ascii="Aptos" w:hAnsi="Aptos"/>
                <w:sz w:val="15"/>
              </w:rPr>
              <w:t xml:space="preserve">Pending decision by Eng./Dr. Yasmain ElSharakwy by end W2.</w:t>
            </w:r>
          </w:p>
        </w:tc>
        <w:tc>
          <w:tcPr>
            <w:tcW w:type="dxa" w:w="2091"/>
            <w:vAlign w:val="top"/>
            <w:shd w:fill="FFFFFF" w:val="clear"/>
          </w:tcPr>
          <w:p>
            <w:pPr>
              <w:pStyle w:val="Compact"/>
              <w:spacing w:after="20" w:before="0" w:line="240" w:lineRule="auto"/>
              <w:jc w:val="left"/>
            </w:pPr>
            <w:r>
              <w:rPr>
                <w:rFonts w:ascii="Aptos" w:hAnsi="Aptos"/>
                <w:sz w:val="15"/>
              </w:rPr>
              <w:t xml:space="preserve">Open; no extra top-level role built until decision.</w:t>
            </w:r>
          </w:p>
        </w:tc>
      </w:tr>
      <w:tr>
        <w:trPr>
          <w:cantSplit/>
        </w:trPr>
        <w:tc>
          <w:tcPr>
            <w:tcW w:type="dxa" w:w="627"/>
            <w:vAlign w:val="top"/>
            <w:shd w:fill="F4F7FA" w:val="clear"/>
          </w:tcPr>
          <w:p>
            <w:pPr>
              <w:pStyle w:val="Compact"/>
              <w:spacing w:after="20" w:before="0" w:line="240" w:lineRule="auto"/>
              <w:jc w:val="left"/>
            </w:pPr>
            <w:r>
              <w:rPr>
                <w:rFonts w:ascii="Aptos" w:hAnsi="Aptos"/>
                <w:sz w:val="15"/>
              </w:rPr>
              <w:t xml:space="preserve">CR-04</w:t>
            </w:r>
          </w:p>
        </w:tc>
        <w:tc>
          <w:tcPr>
            <w:tcW w:type="dxa" w:w="2929"/>
            <w:vAlign w:val="top"/>
            <w:shd w:fill="F4F7FA" w:val="clear"/>
          </w:tcPr>
          <w:p>
            <w:pPr>
              <w:pStyle w:val="Compact"/>
              <w:spacing w:after="20" w:before="0" w:line="240" w:lineRule="auto"/>
              <w:jc w:val="left"/>
            </w:pPr>
            <w:r>
              <w:rPr>
                <w:rFonts w:ascii="Aptos" w:hAnsi="Aptos"/>
                <w:sz w:val="15"/>
              </w:rPr>
              <w:t xml:space="preserve">Any future request submitted during delivery.</w:t>
            </w:r>
          </w:p>
        </w:tc>
        <w:tc>
          <w:tcPr>
            <w:tcW w:type="dxa" w:w="2555"/>
            <w:vAlign w:val="top"/>
            <w:shd w:fill="F4F7FA" w:val="clear"/>
          </w:tcPr>
          <w:p>
            <w:pPr>
              <w:pStyle w:val="Compact"/>
              <w:spacing w:after="20" w:before="0" w:line="240" w:lineRule="auto"/>
              <w:jc w:val="left"/>
            </w:pPr>
            <w:r>
              <w:rPr>
                <w:rFonts w:ascii="Aptos" w:hAnsi="Aptos"/>
                <w:sz w:val="15"/>
              </w:rPr>
              <w:t xml:space="preserve">Complete the change-impact assessment at submission time.</w:t>
            </w:r>
          </w:p>
        </w:tc>
        <w:tc>
          <w:tcPr>
            <w:tcW w:type="dxa" w:w="2252"/>
            <w:vAlign w:val="top"/>
            <w:shd w:fill="F4F7FA" w:val="clear"/>
          </w:tcPr>
          <w:p>
            <w:pPr>
              <w:pStyle w:val="Compact"/>
              <w:spacing w:after="20" w:before="0" w:line="240" w:lineRule="auto"/>
              <w:jc w:val="left"/>
            </w:pPr>
            <w:r>
              <w:rPr>
                <w:rFonts w:ascii="Aptos" w:hAnsi="Aptos"/>
                <w:sz w:val="15"/>
              </w:rPr>
              <w:t xml:space="preserve">No decision until assessed; supervisor approval required for material changes.</w:t>
            </w:r>
          </w:p>
        </w:tc>
        <w:tc>
          <w:tcPr>
            <w:tcW w:type="dxa" w:w="2091"/>
            <w:vAlign w:val="top"/>
            <w:shd w:fill="F4F7FA" w:val="clear"/>
          </w:tcPr>
          <w:p>
            <w:pPr>
              <w:pStyle w:val="Compact"/>
              <w:spacing w:after="20" w:before="0" w:line="240" w:lineRule="auto"/>
              <w:jc w:val="left"/>
            </w:pPr>
            <w:r>
              <w:rPr>
                <w:rFonts w:ascii="Aptos" w:hAnsi="Aptos"/>
                <w:sz w:val="15"/>
              </w:rPr>
              <w:t xml:space="preserve">Not submitted at issue date.</w:t>
            </w:r>
          </w:p>
        </w:tc>
      </w:tr>
    </w:tbl>
    <w:bookmarkEnd w:id="70"/>
    <w:bookmarkEnd w:id="71"/>
    <w:bookmarkStart w:id="74" w:name="X281234a205b234c5c989b43718d70400c54b2e7"/>
    <w:p>
      <w:pPr>
        <w:pStyle w:val="Heading1"/>
        <w:keepNext/>
      </w:pPr>
      <w:r>
        <w:rPr>
          <w:rFonts w:ascii="Aptos" w:hAnsi="Aptos"/>
        </w:rPr>
        <w:t xml:space="preserve">13. Document and Information Management</w:t>
      </w:r>
    </w:p>
    <w:bookmarkStart w:id="72" w:name="X4c7bb5cab5b9ecf40b705df86a57c549151ab53"/>
    <w:p>
      <w:pPr>
        <w:pStyle w:val="Heading2"/>
        <w:keepNext/>
      </w:pPr>
      <w:r>
        <w:rPr>
          <w:rFonts w:ascii="Aptos" w:hAnsi="Aptos"/>
        </w:rPr>
        <w:t xml:space="preserve">13.1 Document Management Rules</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2996"/>
        <w:gridCol w:w="7458"/>
      </w:tblGrid>
      <w:tr>
        <w:trPr>
          <w:tblHeader w:val="true"/>
          <w:cantSplit/>
        </w:trPr>
        <w:tc>
          <w:tcPr>
            <w:tcW w:type="dxa" w:w="2996"/>
            <w:vAlign w:val="top"/>
            <w:shd w:fill="12324A" w:val="clear"/>
          </w:tcPr>
          <w:p>
            <w:pPr>
              <w:pStyle w:val="Compact"/>
              <w:spacing w:after="20" w:before="0" w:line="240" w:lineRule="auto"/>
              <w:jc w:val="left"/>
            </w:pPr>
            <w:r>
              <w:rPr>
                <w:rFonts w:ascii="Aptos" w:hAnsi="Aptos"/>
                <w:b/>
                <w:color w:val="FFFFFF"/>
                <w:sz w:val="15"/>
              </w:rPr>
              <w:t xml:space="preserve">Rule</w:t>
            </w:r>
          </w:p>
        </w:tc>
        <w:tc>
          <w:tcPr>
            <w:tcW w:type="dxa" w:w="7458"/>
            <w:vAlign w:val="top"/>
            <w:shd w:fill="12324A" w:val="clear"/>
          </w:tcPr>
          <w:p>
            <w:pPr>
              <w:pStyle w:val="Compact"/>
              <w:spacing w:after="20" w:before="0" w:line="240" w:lineRule="auto"/>
              <w:jc w:val="left"/>
            </w:pPr>
            <w:r>
              <w:rPr>
                <w:rFonts w:ascii="Aptos" w:hAnsi="Aptos"/>
                <w:b/>
                <w:color w:val="FFFFFF"/>
                <w:sz w:val="15"/>
              </w:rPr>
              <w:t xml:space="preserve">Required practice</w:t>
            </w:r>
          </w:p>
        </w:tc>
      </w:tr>
      <w:tr>
        <w:trPr>
          <w:cantSplit/>
        </w:trPr>
        <w:tc>
          <w:tcPr>
            <w:tcW w:type="dxa" w:w="2996"/>
            <w:vAlign w:val="top"/>
            <w:shd w:fill="FFFFFF" w:val="clear"/>
          </w:tcPr>
          <w:p>
            <w:pPr>
              <w:pStyle w:val="Compact"/>
              <w:spacing w:after="20" w:before="0" w:line="240" w:lineRule="auto"/>
              <w:jc w:val="left"/>
            </w:pPr>
            <w:r>
              <w:rPr>
                <w:rFonts w:ascii="Aptos" w:hAnsi="Aptos"/>
                <w:sz w:val="15"/>
              </w:rPr>
              <w:t xml:space="preserve">Official source of truth</w:t>
            </w:r>
          </w:p>
        </w:tc>
        <w:tc>
          <w:tcPr>
            <w:tcW w:type="dxa" w:w="7458"/>
            <w:vAlign w:val="top"/>
            <w:shd w:fill="FFFFFF" w:val="clear"/>
          </w:tcPr>
          <w:p>
            <w:pPr>
              <w:pStyle w:val="Compact"/>
              <w:spacing w:after="20" w:before="0" w:line="240" w:lineRule="auto"/>
              <w:jc w:val="left"/>
            </w:pPr>
            <w:r>
              <w:rPr>
                <w:rFonts w:ascii="Aptos" w:hAnsi="Aptos"/>
                <w:sz w:val="15"/>
              </w:rPr>
              <w:t xml:space="preserve">Keep the latest approved documents in one restricted shared project folder; repository is the source of truth for code. Avoid uncontrolled parallel copies.</w:t>
            </w:r>
          </w:p>
        </w:tc>
      </w:tr>
      <w:tr>
        <w:trPr>
          <w:cantSplit/>
        </w:trPr>
        <w:tc>
          <w:tcPr>
            <w:tcW w:type="dxa" w:w="2996"/>
            <w:vAlign w:val="top"/>
            <w:shd w:fill="F4F7FA" w:val="clear"/>
          </w:tcPr>
          <w:p>
            <w:pPr>
              <w:pStyle w:val="Compact"/>
              <w:spacing w:after="20" w:before="0" w:line="240" w:lineRule="auto"/>
              <w:jc w:val="left"/>
            </w:pPr>
            <w:r>
              <w:rPr>
                <w:rFonts w:ascii="Aptos" w:hAnsi="Aptos"/>
                <w:sz w:val="15"/>
              </w:rPr>
              <w:t xml:space="preserve">Folder structure</w:t>
            </w:r>
          </w:p>
        </w:tc>
        <w:tc>
          <w:tcPr>
            <w:tcW w:type="dxa" w:w="7458"/>
            <w:vAlign w:val="top"/>
            <w:shd w:fill="F4F7FA" w:val="clear"/>
          </w:tcPr>
          <w:p>
            <w:pPr>
              <w:pStyle w:val="Compact"/>
              <w:spacing w:after="20" w:before="0" w:line="240" w:lineRule="auto"/>
              <w:jc w:val="left"/>
            </w:pPr>
            <w:r>
              <w:rPr>
                <w:rStyle w:val="VerbatimChar"/>
                <w:rFonts w:ascii="Aptos" w:hAnsi="Aptos"/>
                <w:sz w:val="15"/>
              </w:rPr>
              <w:t xml:space="preserve">01_Charter</w:t>
            </w:r>
            <w:r>
              <w:rPr>
                <w:rFonts w:ascii="Aptos" w:hAnsi="Aptos"/>
                <w:sz w:val="15"/>
              </w:rPr>
              <w:t xml:space="preserve">;</w:t>
            </w:r>
            <w:r>
              <w:rPr>
                <w:rFonts w:ascii="Aptos" w:hAnsi="Aptos"/>
                <w:sz w:val="15"/>
              </w:rPr>
              <w:t xml:space="preserve"> </w:t>
            </w:r>
            <w:r>
              <w:rPr>
                <w:rStyle w:val="VerbatimChar"/>
                <w:rFonts w:ascii="Aptos" w:hAnsi="Aptos"/>
                <w:sz w:val="15"/>
              </w:rPr>
              <w:t xml:space="preserve">02_Planning</w:t>
            </w:r>
            <w:r>
              <w:rPr>
                <w:rFonts w:ascii="Aptos" w:hAnsi="Aptos"/>
                <w:sz w:val="15"/>
              </w:rPr>
              <w:t xml:space="preserve">;</w:t>
            </w:r>
            <w:r>
              <w:rPr>
                <w:rFonts w:ascii="Aptos" w:hAnsi="Aptos"/>
                <w:sz w:val="15"/>
              </w:rPr>
              <w:t xml:space="preserve"> </w:t>
            </w:r>
            <w:r>
              <w:rPr>
                <w:rStyle w:val="VerbatimChar"/>
                <w:rFonts w:ascii="Aptos" w:hAnsi="Aptos"/>
                <w:sz w:val="15"/>
              </w:rPr>
              <w:t xml:space="preserve">03_Research_Requirements</w:t>
            </w:r>
            <w:r>
              <w:rPr>
                <w:rFonts w:ascii="Aptos" w:hAnsi="Aptos"/>
                <w:sz w:val="15"/>
              </w:rPr>
              <w:t xml:space="preserve">;</w:t>
            </w:r>
            <w:r>
              <w:rPr>
                <w:rFonts w:ascii="Aptos" w:hAnsi="Aptos"/>
                <w:sz w:val="15"/>
              </w:rPr>
              <w:t xml:space="preserve"> </w:t>
            </w:r>
            <w:r>
              <w:rPr>
                <w:rStyle w:val="VerbatimChar"/>
                <w:rFonts w:ascii="Aptos" w:hAnsi="Aptos"/>
                <w:sz w:val="15"/>
              </w:rPr>
              <w:t xml:space="preserve">04_Design</w:t>
            </w:r>
            <w:r>
              <w:rPr>
                <w:rFonts w:ascii="Aptos" w:hAnsi="Aptos"/>
                <w:sz w:val="15"/>
              </w:rPr>
              <w:t xml:space="preserve">;</w:t>
            </w:r>
            <w:r>
              <w:rPr>
                <w:rFonts w:ascii="Aptos" w:hAnsi="Aptos"/>
                <w:sz w:val="15"/>
              </w:rPr>
              <w:t xml:space="preserve"> </w:t>
            </w:r>
            <w:r>
              <w:rPr>
                <w:rStyle w:val="VerbatimChar"/>
                <w:rFonts w:ascii="Aptos" w:hAnsi="Aptos"/>
                <w:sz w:val="15"/>
              </w:rPr>
              <w:t xml:space="preserve">05_Development</w:t>
            </w:r>
            <w:r>
              <w:rPr>
                <w:rFonts w:ascii="Aptos" w:hAnsi="Aptos"/>
                <w:sz w:val="15"/>
              </w:rPr>
              <w:t xml:space="preserve">;</w:t>
            </w:r>
            <w:r>
              <w:rPr>
                <w:rFonts w:ascii="Aptos" w:hAnsi="Aptos"/>
                <w:sz w:val="15"/>
              </w:rPr>
              <w:t xml:space="preserve"> </w:t>
            </w:r>
            <w:r>
              <w:rPr>
                <w:rStyle w:val="VerbatimChar"/>
                <w:rFonts w:ascii="Aptos" w:hAnsi="Aptos"/>
                <w:sz w:val="15"/>
              </w:rPr>
              <w:t xml:space="preserve">06_Testing</w:t>
            </w:r>
            <w:r>
              <w:rPr>
                <w:rFonts w:ascii="Aptos" w:hAnsi="Aptos"/>
                <w:sz w:val="15"/>
              </w:rPr>
              <w:t xml:space="preserve">;</w:t>
            </w:r>
            <w:r>
              <w:rPr>
                <w:rFonts w:ascii="Aptos" w:hAnsi="Aptos"/>
                <w:sz w:val="15"/>
              </w:rPr>
              <w:t xml:space="preserve"> </w:t>
            </w:r>
            <w:r>
              <w:rPr>
                <w:rStyle w:val="VerbatimChar"/>
                <w:rFonts w:ascii="Aptos" w:hAnsi="Aptos"/>
                <w:sz w:val="15"/>
              </w:rPr>
              <w:t xml:space="preserve">07_Meetings_Logs</w:t>
            </w:r>
            <w:r>
              <w:rPr>
                <w:rFonts w:ascii="Aptos" w:hAnsi="Aptos"/>
                <w:sz w:val="15"/>
              </w:rPr>
              <w:t xml:space="preserve">;</w:t>
            </w:r>
            <w:r>
              <w:rPr>
                <w:rFonts w:ascii="Aptos" w:hAnsi="Aptos"/>
                <w:sz w:val="15"/>
              </w:rPr>
              <w:t xml:space="preserve"> </w:t>
            </w:r>
            <w:r>
              <w:rPr>
                <w:rStyle w:val="VerbatimChar"/>
                <w:rFonts w:ascii="Aptos" w:hAnsi="Aptos"/>
                <w:sz w:val="15"/>
              </w:rPr>
              <w:t xml:space="preserve">08_Final_Submission</w:t>
            </w:r>
            <w:r>
              <w:rPr>
                <w:rFonts w:ascii="Aptos" w:hAnsi="Aptos"/>
                <w:sz w:val="15"/>
              </w:rPr>
              <w:t xml:space="preserve">;</w:t>
            </w:r>
            <w:r>
              <w:rPr>
                <w:rFonts w:ascii="Aptos" w:hAnsi="Aptos"/>
                <w:sz w:val="15"/>
              </w:rPr>
              <w:t xml:space="preserve"> </w:t>
            </w:r>
            <w:r>
              <w:rPr>
                <w:rStyle w:val="VerbatimChar"/>
                <w:rFonts w:ascii="Aptos" w:hAnsi="Aptos"/>
                <w:sz w:val="15"/>
              </w:rPr>
              <w:t xml:space="preserve">09_Backups</w:t>
            </w:r>
            <w:r>
              <w:rPr>
                <w:rFonts w:ascii="Aptos" w:hAnsi="Aptos"/>
                <w:sz w:val="15"/>
              </w:rPr>
              <w:t xml:space="preserve">.</w:t>
            </w:r>
          </w:p>
        </w:tc>
      </w:tr>
      <w:tr>
        <w:trPr>
          <w:cantSplit/>
        </w:trPr>
        <w:tc>
          <w:tcPr>
            <w:tcW w:type="dxa" w:w="2996"/>
            <w:vAlign w:val="top"/>
            <w:shd w:fill="FFFFFF" w:val="clear"/>
          </w:tcPr>
          <w:p>
            <w:pPr>
              <w:pStyle w:val="Compact"/>
              <w:spacing w:after="20" w:before="0" w:line="240" w:lineRule="auto"/>
              <w:jc w:val="left"/>
            </w:pPr>
            <w:r>
              <w:rPr>
                <w:rFonts w:ascii="Aptos" w:hAnsi="Aptos"/>
                <w:sz w:val="15"/>
              </w:rPr>
              <w:t xml:space="preserve">File naming</w:t>
            </w:r>
          </w:p>
        </w:tc>
        <w:tc>
          <w:tcPr>
            <w:tcW w:type="dxa" w:w="7458"/>
            <w:vAlign w:val="top"/>
            <w:shd w:fill="FFFFFF" w:val="clear"/>
          </w:tcPr>
          <w:p>
            <w:pPr>
              <w:pStyle w:val="Compact"/>
              <w:spacing w:after="20" w:before="0" w:line="240" w:lineRule="auto"/>
              <w:jc w:val="left"/>
            </w:pPr>
            <w:r>
              <w:rPr>
                <w:rStyle w:val="VerbatimChar"/>
                <w:rFonts w:ascii="Aptos" w:hAnsi="Aptos"/>
                <w:sz w:val="15"/>
              </w:rPr>
              <w:t xml:space="preserve">YYYY-MM-DD_SportSphere_DocumentName_vX.X</w:t>
            </w:r>
            <w:r>
              <w:rPr>
                <w:rFonts w:ascii="Aptos" w:hAnsi="Aptos"/>
                <w:sz w:val="15"/>
              </w:rPr>
              <w:t xml:space="preserve"> </w:t>
            </w:r>
            <w:r>
              <w:rPr>
                <w:rFonts w:ascii="Aptos" w:hAnsi="Aptos"/>
                <w:sz w:val="15"/>
              </w:rPr>
              <w:t xml:space="preserve">(example:</w:t>
            </w:r>
            <w:r>
              <w:rPr>
                <w:rFonts w:ascii="Aptos" w:hAnsi="Aptos"/>
                <w:sz w:val="15"/>
              </w:rPr>
              <w:t xml:space="preserve"> </w:t>
            </w:r>
            <w:r>
              <w:rPr>
                <w:rStyle w:val="VerbatimChar"/>
                <w:rFonts w:ascii="Aptos" w:hAnsi="Aptos"/>
                <w:sz w:val="15"/>
              </w:rPr>
              <w:t xml:space="preserve">2026-10-16_SportSphere_Project_Management_Plan_v1.0.docx</w:t>
            </w:r>
            <w:r>
              <w:rPr>
                <w:rFonts w:ascii="Aptos" w:hAnsi="Aptos"/>
                <w:sz w:val="15"/>
              </w:rPr>
              <w:t xml:space="preserve">).</w:t>
            </w:r>
          </w:p>
        </w:tc>
      </w:tr>
      <w:tr>
        <w:trPr>
          <w:cantSplit/>
        </w:trPr>
        <w:tc>
          <w:tcPr>
            <w:tcW w:type="dxa" w:w="2996"/>
            <w:vAlign w:val="top"/>
            <w:shd w:fill="F4F7FA" w:val="clear"/>
          </w:tcPr>
          <w:p>
            <w:pPr>
              <w:pStyle w:val="Compact"/>
              <w:spacing w:after="20" w:before="0" w:line="240" w:lineRule="auto"/>
              <w:jc w:val="left"/>
            </w:pPr>
            <w:r>
              <w:rPr>
                <w:rFonts w:ascii="Aptos" w:hAnsi="Aptos"/>
                <w:sz w:val="15"/>
              </w:rPr>
              <w:t xml:space="preserve">Versioning</w:t>
            </w:r>
          </w:p>
        </w:tc>
        <w:tc>
          <w:tcPr>
            <w:tcW w:type="dxa" w:w="7458"/>
            <w:vAlign w:val="top"/>
            <w:shd w:fill="F4F7FA" w:val="clear"/>
          </w:tcPr>
          <w:p>
            <w:pPr>
              <w:pStyle w:val="Compact"/>
              <w:spacing w:after="20" w:before="0" w:line="240" w:lineRule="auto"/>
              <w:jc w:val="left"/>
            </w:pPr>
            <w:r>
              <w:rPr>
                <w:rFonts w:ascii="Aptos" w:hAnsi="Aptos"/>
                <w:sz w:val="15"/>
              </w:rPr>
              <w:t xml:space="preserve">v0.x drafts; v1.0 first formally approved version; v1.1 minor edits; v2.0 major baseline revision. The current v1.0 is a consolidation draft pending approval, not a formally approved baseline.</w:t>
            </w:r>
          </w:p>
        </w:tc>
      </w:tr>
      <w:tr>
        <w:trPr>
          <w:cantSplit/>
        </w:trPr>
        <w:tc>
          <w:tcPr>
            <w:tcW w:type="dxa" w:w="2996"/>
            <w:vAlign w:val="top"/>
            <w:shd w:fill="FFFFFF" w:val="clear"/>
          </w:tcPr>
          <w:p>
            <w:pPr>
              <w:pStyle w:val="Compact"/>
              <w:spacing w:after="20" w:before="0" w:line="240" w:lineRule="auto"/>
              <w:jc w:val="left"/>
            </w:pPr>
            <w:r>
              <w:rPr>
                <w:rFonts w:ascii="Aptos" w:hAnsi="Aptos"/>
                <w:sz w:val="15"/>
              </w:rPr>
              <w:t xml:space="preserve">Ownership</w:t>
            </w:r>
          </w:p>
        </w:tc>
        <w:tc>
          <w:tcPr>
            <w:tcW w:type="dxa" w:w="7458"/>
            <w:vAlign w:val="top"/>
            <w:shd w:fill="FFFFFF" w:val="clear"/>
          </w:tcPr>
          <w:p>
            <w:pPr>
              <w:pStyle w:val="Compact"/>
              <w:spacing w:after="20" w:before="0" w:line="240" w:lineRule="auto"/>
              <w:jc w:val="left"/>
            </w:pPr>
            <w:r>
              <w:rPr>
                <w:rFonts w:ascii="Aptos" w:hAnsi="Aptos"/>
                <w:sz w:val="15"/>
              </w:rPr>
              <w:t xml:space="preserve">Each document has a named role owner who updates it, checks completeness, and identifies the current version.</w:t>
            </w:r>
          </w:p>
        </w:tc>
      </w:tr>
      <w:tr>
        <w:trPr>
          <w:cantSplit/>
        </w:trPr>
        <w:tc>
          <w:tcPr>
            <w:tcW w:type="dxa" w:w="2996"/>
            <w:vAlign w:val="top"/>
            <w:shd w:fill="F4F7FA" w:val="clear"/>
          </w:tcPr>
          <w:p>
            <w:pPr>
              <w:pStyle w:val="Compact"/>
              <w:spacing w:after="20" w:before="0" w:line="240" w:lineRule="auto"/>
              <w:jc w:val="left"/>
            </w:pPr>
            <w:r>
              <w:rPr>
                <w:rFonts w:ascii="Aptos" w:hAnsi="Aptos"/>
                <w:sz w:val="15"/>
              </w:rPr>
              <w:t xml:space="preserve">Access/privacy</w:t>
            </w:r>
          </w:p>
        </w:tc>
        <w:tc>
          <w:tcPr>
            <w:tcW w:type="dxa" w:w="7458"/>
            <w:vAlign w:val="top"/>
            <w:shd w:fill="F4F7FA" w:val="clear"/>
          </w:tcPr>
          <w:p>
            <w:pPr>
              <w:pStyle w:val="Compact"/>
              <w:spacing w:after="20" w:before="0" w:line="240" w:lineRule="auto"/>
              <w:jc w:val="left"/>
            </w:pPr>
            <w:r>
              <w:rPr>
                <w:rFonts w:ascii="Aptos" w:hAnsi="Aptos"/>
                <w:sz w:val="15"/>
              </w:rPr>
              <w:t xml:space="preserve">Restrict access to team and supervisor; do not upload personal/under-18 or confidential data to public folders. Use synthetic data for demos.</w:t>
            </w:r>
          </w:p>
        </w:tc>
      </w:tr>
      <w:tr>
        <w:trPr>
          <w:cantSplit/>
        </w:trPr>
        <w:tc>
          <w:tcPr>
            <w:tcW w:type="dxa" w:w="2996"/>
            <w:vAlign w:val="top"/>
            <w:shd w:fill="FFFFFF" w:val="clear"/>
          </w:tcPr>
          <w:p>
            <w:pPr>
              <w:pStyle w:val="Compact"/>
              <w:spacing w:after="20" w:before="0" w:line="240" w:lineRule="auto"/>
              <w:jc w:val="left"/>
            </w:pPr>
            <w:r>
              <w:rPr>
                <w:rFonts w:ascii="Aptos" w:hAnsi="Aptos"/>
                <w:sz w:val="15"/>
              </w:rPr>
              <w:t xml:space="preserve">Backups</w:t>
            </w:r>
          </w:p>
        </w:tc>
        <w:tc>
          <w:tcPr>
            <w:tcW w:type="dxa" w:w="7458"/>
            <w:vAlign w:val="top"/>
            <w:shd w:fill="FFFFFF" w:val="clear"/>
          </w:tcPr>
          <w:p>
            <w:pPr>
              <w:pStyle w:val="Compact"/>
              <w:spacing w:after="20" w:before="0" w:line="240" w:lineRule="auto"/>
              <w:jc w:val="left"/>
            </w:pPr>
            <w:r>
              <w:rPr>
                <w:rFonts w:ascii="Aptos" w:hAnsi="Aptos"/>
                <w:sz w:val="15"/>
              </w:rPr>
              <w:t xml:space="preserve">Maintain a backup copy of code, seed data, presentation assets, and final documents under the agreed institutional/team rules. Test restoration before the final demo.</w:t>
            </w:r>
          </w:p>
        </w:tc>
      </w:tr>
      <w:tr>
        <w:trPr>
          <w:cantSplit/>
        </w:trPr>
        <w:tc>
          <w:tcPr>
            <w:tcW w:type="dxa" w:w="2996"/>
            <w:vAlign w:val="top"/>
            <w:shd w:fill="F4F7FA" w:val="clear"/>
          </w:tcPr>
          <w:p>
            <w:pPr>
              <w:pStyle w:val="Compact"/>
              <w:spacing w:after="20" w:before="0" w:line="240" w:lineRule="auto"/>
              <w:jc w:val="left"/>
            </w:pPr>
            <w:r>
              <w:rPr>
                <w:rFonts w:ascii="Aptos" w:hAnsi="Aptos"/>
                <w:sz w:val="15"/>
              </w:rPr>
              <w:t xml:space="preserve">Approval evidence</w:t>
            </w:r>
          </w:p>
        </w:tc>
        <w:tc>
          <w:tcPr>
            <w:tcW w:type="dxa" w:w="7458"/>
            <w:vAlign w:val="top"/>
            <w:shd w:fill="F4F7FA" w:val="clear"/>
          </w:tcPr>
          <w:p>
            <w:pPr>
              <w:pStyle w:val="Compact"/>
              <w:spacing w:after="20" w:before="0" w:line="240" w:lineRule="auto"/>
              <w:jc w:val="left"/>
            </w:pPr>
            <w:r>
              <w:rPr>
                <w:rFonts w:ascii="Aptos" w:hAnsi="Aptos"/>
                <w:sz w:val="15"/>
              </w:rPr>
              <w:t xml:space="preserve">Record approver name, date, decision, conditions, and version; written email confirmation is acceptable if the programme permits it.</w:t>
            </w:r>
          </w:p>
        </w:tc>
      </w:tr>
      <w:tr>
        <w:trPr>
          <w:cantSplit/>
        </w:trPr>
        <w:tc>
          <w:tcPr>
            <w:tcW w:type="dxa" w:w="2996"/>
            <w:vAlign w:val="top"/>
            <w:shd w:fill="FFFFFF" w:val="clear"/>
          </w:tcPr>
          <w:p>
            <w:pPr>
              <w:pStyle w:val="Compact"/>
              <w:spacing w:after="20" w:before="0" w:line="240" w:lineRule="auto"/>
              <w:jc w:val="left"/>
            </w:pPr>
            <w:r>
              <w:rPr>
                <w:rFonts w:ascii="Aptos" w:hAnsi="Aptos"/>
                <w:sz w:val="15"/>
              </w:rPr>
              <w:t xml:space="preserve">References and copyright</w:t>
            </w:r>
          </w:p>
        </w:tc>
        <w:tc>
          <w:tcPr>
            <w:tcW w:type="dxa" w:w="7458"/>
            <w:vAlign w:val="top"/>
            <w:shd w:fill="FFFFFF" w:val="clear"/>
          </w:tcPr>
          <w:p>
            <w:pPr>
              <w:pStyle w:val="Compact"/>
              <w:spacing w:after="20" w:before="0" w:line="240" w:lineRule="auto"/>
              <w:jc w:val="left"/>
            </w:pPr>
            <w:r>
              <w:rPr>
                <w:rFonts w:ascii="Aptos" w:hAnsi="Aptos"/>
                <w:sz w:val="15"/>
              </w:rPr>
              <w:t xml:space="preserve">Cite external text, images, data, diagrams, and ideas using the required academic style; do not imply affiliation or product equivalence.</w:t>
            </w:r>
          </w:p>
        </w:tc>
      </w:tr>
      <w:tr>
        <w:trPr>
          <w:cantSplit/>
        </w:trPr>
        <w:tc>
          <w:tcPr>
            <w:tcW w:type="dxa" w:w="2996"/>
            <w:vAlign w:val="top"/>
            <w:shd w:fill="F4F7FA" w:val="clear"/>
          </w:tcPr>
          <w:p>
            <w:pPr>
              <w:pStyle w:val="Compact"/>
              <w:spacing w:after="20" w:before="0" w:line="240" w:lineRule="auto"/>
              <w:jc w:val="left"/>
            </w:pPr>
            <w:r>
              <w:rPr>
                <w:rFonts w:ascii="Aptos" w:hAnsi="Aptos"/>
                <w:sz w:val="15"/>
              </w:rPr>
              <w:t xml:space="preserve">AI-assisted work</w:t>
            </w:r>
          </w:p>
        </w:tc>
        <w:tc>
          <w:tcPr>
            <w:tcW w:type="dxa" w:w="7458"/>
            <w:vAlign w:val="top"/>
            <w:shd w:fill="F4F7FA" w:val="clear"/>
          </w:tcPr>
          <w:p>
            <w:pPr>
              <w:pStyle w:val="Compact"/>
              <w:spacing w:after="20" w:before="0" w:line="240" w:lineRule="auto"/>
              <w:jc w:val="left"/>
            </w:pPr>
            <w:r>
              <w:rPr>
                <w:rFonts w:ascii="Aptos" w:hAnsi="Aptos"/>
                <w:sz w:val="15"/>
              </w:rPr>
              <w:t xml:space="preserve">Validate AI-generated material, protect confidential information, disclose use when required by programme rules, and ensure the team remains responsible for final content.</w:t>
            </w:r>
          </w:p>
        </w:tc>
      </w:tr>
    </w:tbl>
    <w:bookmarkEnd w:id="72"/>
    <w:bookmarkStart w:id="73" w:name="X35a5192bd3ae74f95be3ed4fd6aaa5fb9208ca2"/>
    <w:p>
      <w:pPr>
        <w:pStyle w:val="Heading2"/>
        <w:keepNext/>
      </w:pPr>
      <w:r>
        <w:rPr>
          <w:rFonts w:ascii="Aptos" w:hAnsi="Aptos"/>
        </w:rPr>
        <w:t xml:space="preserve">13.2 Document Register</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2144"/>
        <w:gridCol w:w="1944"/>
        <w:gridCol w:w="1917"/>
        <w:gridCol w:w="2282"/>
        <w:gridCol w:w="2167"/>
      </w:tblGrid>
      <w:tr>
        <w:trPr>
          <w:tblHeader w:val="true"/>
          <w:cantSplit/>
        </w:trPr>
        <w:tc>
          <w:tcPr>
            <w:tcW w:type="dxa" w:w="2144"/>
            <w:vAlign w:val="top"/>
            <w:shd w:fill="12324A" w:val="clear"/>
          </w:tcPr>
          <w:p>
            <w:pPr>
              <w:pStyle w:val="Compact"/>
              <w:spacing w:after="20" w:before="0" w:line="240" w:lineRule="auto"/>
              <w:jc w:val="left"/>
            </w:pPr>
            <w:r>
              <w:rPr>
                <w:rFonts w:ascii="Aptos" w:hAnsi="Aptos"/>
                <w:b/>
                <w:color w:val="FFFFFF"/>
                <w:sz w:val="15"/>
              </w:rPr>
              <w:t xml:space="preserve">Document</w:t>
            </w:r>
          </w:p>
        </w:tc>
        <w:tc>
          <w:tcPr>
            <w:tcW w:type="dxa" w:w="1944"/>
            <w:vAlign w:val="top"/>
            <w:shd w:fill="12324A" w:val="clear"/>
          </w:tcPr>
          <w:p>
            <w:pPr>
              <w:pStyle w:val="Compact"/>
              <w:spacing w:after="20" w:before="0" w:line="240" w:lineRule="auto"/>
              <w:jc w:val="left"/>
            </w:pPr>
            <w:r>
              <w:rPr>
                <w:rFonts w:ascii="Aptos" w:hAnsi="Aptos"/>
                <w:b/>
                <w:color w:val="FFFFFF"/>
                <w:sz w:val="15"/>
              </w:rPr>
              <w:t xml:space="preserve">Owner</w:t>
            </w:r>
          </w:p>
        </w:tc>
        <w:tc>
          <w:tcPr>
            <w:tcW w:type="dxa" w:w="1917"/>
            <w:vAlign w:val="top"/>
            <w:shd w:fill="12324A" w:val="clear"/>
          </w:tcPr>
          <w:p>
            <w:pPr>
              <w:pStyle w:val="Compact"/>
              <w:spacing w:after="20" w:before="0" w:line="240" w:lineRule="auto"/>
              <w:jc w:val="left"/>
            </w:pPr>
            <w:r>
              <w:rPr>
                <w:rFonts w:ascii="Aptos" w:hAnsi="Aptos"/>
                <w:b/>
                <w:color w:val="FFFFFF"/>
                <w:sz w:val="15"/>
              </w:rPr>
              <w:t xml:space="preserve">Version</w:t>
            </w:r>
          </w:p>
        </w:tc>
        <w:tc>
          <w:tcPr>
            <w:tcW w:type="dxa" w:w="2282"/>
            <w:vAlign w:val="top"/>
            <w:shd w:fill="12324A" w:val="clear"/>
          </w:tcPr>
          <w:p>
            <w:pPr>
              <w:pStyle w:val="Compact"/>
              <w:spacing w:after="20" w:before="0" w:line="240" w:lineRule="auto"/>
              <w:jc w:val="left"/>
            </w:pPr>
            <w:r>
              <w:rPr>
                <w:rFonts w:ascii="Aptos" w:hAnsi="Aptos"/>
                <w:b/>
                <w:color w:val="FFFFFF"/>
                <w:sz w:val="15"/>
              </w:rPr>
              <w:t xml:space="preserve">Approval / target date</w:t>
            </w:r>
          </w:p>
        </w:tc>
        <w:tc>
          <w:tcPr>
            <w:tcW w:type="dxa" w:w="2167"/>
            <w:vAlign w:val="top"/>
            <w:shd w:fill="12324A" w:val="clear"/>
          </w:tcPr>
          <w:p>
            <w:pPr>
              <w:pStyle w:val="Compact"/>
              <w:spacing w:after="20" w:before="0" w:line="240" w:lineRule="auto"/>
              <w:jc w:val="left"/>
            </w:pPr>
            <w:r>
              <w:rPr>
                <w:rFonts w:ascii="Aptos" w:hAnsi="Aptos"/>
                <w:b/>
                <w:color w:val="FFFFFF"/>
                <w:sz w:val="15"/>
              </w:rPr>
              <w:t xml:space="preserve">Storage location</w:t>
            </w:r>
          </w:p>
        </w:tc>
      </w:tr>
      <w:tr>
        <w:trPr>
          <w:cantSplit/>
        </w:trPr>
        <w:tc>
          <w:tcPr>
            <w:tcW w:type="dxa" w:w="2144"/>
            <w:vAlign w:val="top"/>
            <w:shd w:fill="FFFFFF" w:val="clear"/>
          </w:tcPr>
          <w:p>
            <w:pPr>
              <w:pStyle w:val="Compact"/>
              <w:spacing w:after="20" w:before="0" w:line="240" w:lineRule="auto"/>
              <w:jc w:val="left"/>
            </w:pPr>
            <w:r>
              <w:rPr>
                <w:rFonts w:ascii="Aptos" w:hAnsi="Aptos"/>
                <w:sz w:val="15"/>
              </w:rPr>
              <w:t xml:space="preserve">Project Charter and Proposal</w:t>
            </w:r>
          </w:p>
        </w:tc>
        <w:tc>
          <w:tcPr>
            <w:tcW w:type="dxa" w:w="1944"/>
            <w:vAlign w:val="top"/>
            <w:shd w:fill="FFFFFF" w:val="clear"/>
          </w:tcPr>
          <w:p>
            <w:pPr>
              <w:pStyle w:val="Compact"/>
              <w:spacing w:after="20" w:before="0" w:line="240" w:lineRule="auto"/>
              <w:jc w:val="left"/>
            </w:pPr>
            <w:r>
              <w:rPr>
                <w:rFonts w:ascii="Aptos" w:hAnsi="Aptos"/>
                <w:sz w:val="15"/>
              </w:rPr>
              <w:t xml:space="preserve">Sara Abdulwahab</w:t>
            </w:r>
          </w:p>
        </w:tc>
        <w:tc>
          <w:tcPr>
            <w:tcW w:type="dxa" w:w="1917"/>
            <w:vAlign w:val="top"/>
            <w:shd w:fill="FFFFFF" w:val="clear"/>
          </w:tcPr>
          <w:p>
            <w:pPr>
              <w:pStyle w:val="Compact"/>
              <w:spacing w:after="20" w:before="0" w:line="240" w:lineRule="auto"/>
              <w:jc w:val="left"/>
            </w:pPr>
            <w:r>
              <w:rPr>
                <w:rFonts w:ascii="Aptos" w:hAnsi="Aptos"/>
                <w:sz w:val="15"/>
              </w:rPr>
              <w:t xml:space="preserve">v1.0 after approval</w:t>
            </w:r>
          </w:p>
        </w:tc>
        <w:tc>
          <w:tcPr>
            <w:tcW w:type="dxa" w:w="2282"/>
            <w:vAlign w:val="top"/>
            <w:shd w:fill="FFFFFF" w:val="clear"/>
          </w:tcPr>
          <w:p>
            <w:pPr>
              <w:pStyle w:val="Compact"/>
              <w:spacing w:after="20" w:before="0" w:line="240" w:lineRule="auto"/>
              <w:jc w:val="left"/>
            </w:pPr>
            <w:r>
              <w:rPr>
                <w:rFonts w:ascii="Aptos" w:hAnsi="Aptos"/>
                <w:sz w:val="15"/>
              </w:rPr>
              <w:t xml:space="preserve">Eng./Dr. Yasmain ElSharakwy; target M1</w:t>
            </w:r>
          </w:p>
        </w:tc>
        <w:tc>
          <w:tcPr>
            <w:tcW w:type="dxa" w:w="2167"/>
            <w:vAlign w:val="top"/>
            <w:shd w:fill="FFFFFF" w:val="clear"/>
          </w:tcPr>
          <w:p>
            <w:pPr>
              <w:pStyle w:val="Compact"/>
              <w:spacing w:after="20" w:before="0" w:line="240" w:lineRule="auto"/>
              <w:jc w:val="left"/>
            </w:pPr>
            <w:r>
              <w:rPr>
                <w:rStyle w:val="VerbatimChar"/>
                <w:rFonts w:ascii="Aptos" w:hAnsi="Aptos"/>
                <w:sz w:val="15"/>
              </w:rPr>
              <w:t xml:space="preserve">01_Charter</w:t>
            </w:r>
          </w:p>
        </w:tc>
      </w:tr>
      <w:tr>
        <w:trPr>
          <w:cantSplit/>
        </w:trPr>
        <w:tc>
          <w:tcPr>
            <w:tcW w:type="dxa" w:w="2144"/>
            <w:vAlign w:val="top"/>
            <w:shd w:fill="F4F7FA" w:val="clear"/>
          </w:tcPr>
          <w:p>
            <w:pPr>
              <w:pStyle w:val="Compact"/>
              <w:spacing w:after="20" w:before="0" w:line="240" w:lineRule="auto"/>
              <w:jc w:val="left"/>
            </w:pPr>
            <w:r>
              <w:rPr>
                <w:rFonts w:ascii="Aptos" w:hAnsi="Aptos"/>
                <w:sz w:val="15"/>
              </w:rPr>
              <w:t xml:space="preserve">Project Management Plan</w:t>
            </w:r>
          </w:p>
        </w:tc>
        <w:tc>
          <w:tcPr>
            <w:tcW w:type="dxa" w:w="1944"/>
            <w:vAlign w:val="top"/>
            <w:shd w:fill="F4F7FA" w:val="clear"/>
          </w:tcPr>
          <w:p>
            <w:pPr>
              <w:pStyle w:val="Compact"/>
              <w:spacing w:after="20" w:before="0" w:line="240" w:lineRule="auto"/>
              <w:jc w:val="left"/>
            </w:pPr>
            <w:r>
              <w:rPr>
                <w:rFonts w:ascii="Aptos" w:hAnsi="Aptos"/>
                <w:sz w:val="15"/>
              </w:rPr>
              <w:t xml:space="preserve">Sara Abdulwahab</w:t>
            </w:r>
          </w:p>
        </w:tc>
        <w:tc>
          <w:tcPr>
            <w:tcW w:type="dxa" w:w="1917"/>
            <w:vAlign w:val="top"/>
            <w:shd w:fill="F4F7FA" w:val="clear"/>
          </w:tcPr>
          <w:p>
            <w:pPr>
              <w:pStyle w:val="Compact"/>
              <w:spacing w:after="20" w:before="0" w:line="240" w:lineRule="auto"/>
              <w:jc w:val="left"/>
            </w:pPr>
            <w:r>
              <w:rPr>
                <w:rFonts w:ascii="Aptos" w:hAnsi="Aptos"/>
                <w:sz w:val="15"/>
              </w:rPr>
              <w:t xml:space="preserve">v1.0 draft at 16 Oct 2026</w:t>
            </w:r>
          </w:p>
        </w:tc>
        <w:tc>
          <w:tcPr>
            <w:tcW w:type="dxa" w:w="2282"/>
            <w:vAlign w:val="top"/>
            <w:shd w:fill="F4F7FA" w:val="clear"/>
          </w:tcPr>
          <w:p>
            <w:pPr>
              <w:pStyle w:val="Compact"/>
              <w:spacing w:after="20" w:before="0" w:line="240" w:lineRule="auto"/>
              <w:jc w:val="left"/>
            </w:pPr>
            <w:r>
              <w:rPr>
                <w:rFonts w:ascii="Aptos" w:hAnsi="Aptos"/>
                <w:sz w:val="15"/>
              </w:rPr>
              <w:t xml:space="preserve">Pending supervisor approval; target M1</w:t>
            </w:r>
          </w:p>
        </w:tc>
        <w:tc>
          <w:tcPr>
            <w:tcW w:type="dxa" w:w="2167"/>
            <w:vAlign w:val="top"/>
            <w:shd w:fill="F4F7FA" w:val="clear"/>
          </w:tcPr>
          <w:p>
            <w:pPr>
              <w:pStyle w:val="Compact"/>
              <w:spacing w:after="20" w:before="0" w:line="240" w:lineRule="auto"/>
              <w:jc w:val="left"/>
            </w:pPr>
            <w:r>
              <w:rPr>
                <w:rStyle w:val="VerbatimChar"/>
                <w:rFonts w:ascii="Aptos" w:hAnsi="Aptos"/>
                <w:sz w:val="15"/>
              </w:rPr>
              <w:t xml:space="preserve">02_Planning</w:t>
            </w:r>
          </w:p>
        </w:tc>
      </w:tr>
      <w:tr>
        <w:trPr>
          <w:cantSplit/>
        </w:trPr>
        <w:tc>
          <w:tcPr>
            <w:tcW w:type="dxa" w:w="2144"/>
            <w:vAlign w:val="top"/>
            <w:shd w:fill="FFFFFF" w:val="clear"/>
          </w:tcPr>
          <w:p>
            <w:pPr>
              <w:pStyle w:val="Compact"/>
              <w:spacing w:after="20" w:before="0" w:line="240" w:lineRule="auto"/>
              <w:jc w:val="left"/>
            </w:pPr>
            <w:r>
              <w:rPr>
                <w:rFonts w:ascii="Aptos" w:hAnsi="Aptos"/>
                <w:sz w:val="15"/>
              </w:rPr>
              <w:t xml:space="preserve">Requirements and Traceability Matrix</w:t>
            </w:r>
          </w:p>
        </w:tc>
        <w:tc>
          <w:tcPr>
            <w:tcW w:type="dxa" w:w="1944"/>
            <w:vAlign w:val="top"/>
            <w:shd w:fill="FFFFFF" w:val="clear"/>
          </w:tcPr>
          <w:p>
            <w:pPr>
              <w:pStyle w:val="Compact"/>
              <w:spacing w:after="20" w:before="0" w:line="240" w:lineRule="auto"/>
              <w:jc w:val="left"/>
            </w:pPr>
            <w:r>
              <w:rPr>
                <w:rFonts w:ascii="Aptos" w:hAnsi="Aptos"/>
                <w:sz w:val="15"/>
              </w:rPr>
              <w:t xml:space="preserve">Team Member 2</w:t>
            </w:r>
          </w:p>
        </w:tc>
        <w:tc>
          <w:tcPr>
            <w:tcW w:type="dxa" w:w="1917"/>
            <w:vAlign w:val="top"/>
            <w:shd w:fill="FFFFFF" w:val="clear"/>
          </w:tcPr>
          <w:p>
            <w:pPr>
              <w:pStyle w:val="Compact"/>
              <w:spacing w:after="20" w:before="0" w:line="240" w:lineRule="auto"/>
              <w:jc w:val="left"/>
            </w:pPr>
            <w:r>
              <w:rPr>
                <w:rFonts w:ascii="Aptos" w:hAnsi="Aptos"/>
                <w:sz w:val="15"/>
              </w:rPr>
              <w:t xml:space="preserve">v1.0 target</w:t>
            </w:r>
          </w:p>
        </w:tc>
        <w:tc>
          <w:tcPr>
            <w:tcW w:type="dxa" w:w="2282"/>
            <w:vAlign w:val="top"/>
            <w:shd w:fill="FFFFFF" w:val="clear"/>
          </w:tcPr>
          <w:p>
            <w:pPr>
              <w:pStyle w:val="Compact"/>
              <w:spacing w:after="20" w:before="0" w:line="240" w:lineRule="auto"/>
              <w:jc w:val="left"/>
            </w:pPr>
            <w:r>
              <w:rPr>
                <w:rFonts w:ascii="Aptos" w:hAnsi="Aptos"/>
                <w:sz w:val="15"/>
              </w:rPr>
              <w:t xml:space="preserve">Eng./Dr. Yasmain ElSharakwy; target M2</w:t>
            </w:r>
          </w:p>
        </w:tc>
        <w:tc>
          <w:tcPr>
            <w:tcW w:type="dxa" w:w="2167"/>
            <w:vAlign w:val="top"/>
            <w:shd w:fill="FFFFFF" w:val="clear"/>
          </w:tcPr>
          <w:p>
            <w:pPr>
              <w:pStyle w:val="Compact"/>
              <w:spacing w:after="20" w:before="0" w:line="240" w:lineRule="auto"/>
              <w:jc w:val="left"/>
            </w:pPr>
            <w:r>
              <w:rPr>
                <w:rStyle w:val="VerbatimChar"/>
                <w:rFonts w:ascii="Aptos" w:hAnsi="Aptos"/>
                <w:sz w:val="15"/>
              </w:rPr>
              <w:t xml:space="preserve">03_Research_Requirements</w:t>
            </w:r>
          </w:p>
        </w:tc>
      </w:tr>
      <w:tr>
        <w:trPr>
          <w:cantSplit/>
        </w:trPr>
        <w:tc>
          <w:tcPr>
            <w:tcW w:type="dxa" w:w="2144"/>
            <w:vAlign w:val="top"/>
            <w:shd w:fill="F4F7FA" w:val="clear"/>
          </w:tcPr>
          <w:p>
            <w:pPr>
              <w:pStyle w:val="Compact"/>
              <w:spacing w:after="20" w:before="0" w:line="240" w:lineRule="auto"/>
              <w:jc w:val="left"/>
            </w:pPr>
            <w:r>
              <w:rPr>
                <w:rFonts w:ascii="Aptos" w:hAnsi="Aptos"/>
                <w:sz w:val="15"/>
              </w:rPr>
              <w:t xml:space="preserve">UI/UX Prototype and Data/API Model</w:t>
            </w:r>
          </w:p>
        </w:tc>
        <w:tc>
          <w:tcPr>
            <w:tcW w:type="dxa" w:w="1944"/>
            <w:vAlign w:val="top"/>
            <w:shd w:fill="F4F7FA" w:val="clear"/>
          </w:tcPr>
          <w:p>
            <w:pPr>
              <w:pStyle w:val="Compact"/>
              <w:spacing w:after="20" w:before="0" w:line="240" w:lineRule="auto"/>
              <w:jc w:val="left"/>
            </w:pPr>
            <w:r>
              <w:rPr>
                <w:rFonts w:ascii="Aptos" w:hAnsi="Aptos"/>
                <w:sz w:val="15"/>
              </w:rPr>
              <w:t xml:space="preserve">Team Member 3 / Team Member 5</w:t>
            </w:r>
          </w:p>
        </w:tc>
        <w:tc>
          <w:tcPr>
            <w:tcW w:type="dxa" w:w="1917"/>
            <w:vAlign w:val="top"/>
            <w:shd w:fill="F4F7FA" w:val="clear"/>
          </w:tcPr>
          <w:p>
            <w:pPr>
              <w:pStyle w:val="Compact"/>
              <w:spacing w:after="20" w:before="0" w:line="240" w:lineRule="auto"/>
              <w:jc w:val="left"/>
            </w:pPr>
            <w:r>
              <w:rPr>
                <w:rFonts w:ascii="Aptos" w:hAnsi="Aptos"/>
                <w:sz w:val="15"/>
              </w:rPr>
              <w:t xml:space="preserve">v1.0 target</w:t>
            </w:r>
          </w:p>
        </w:tc>
        <w:tc>
          <w:tcPr>
            <w:tcW w:type="dxa" w:w="2282"/>
            <w:vAlign w:val="top"/>
            <w:shd w:fill="F4F7FA" w:val="clear"/>
          </w:tcPr>
          <w:p>
            <w:pPr>
              <w:pStyle w:val="Compact"/>
              <w:spacing w:after="20" w:before="0" w:line="240" w:lineRule="auto"/>
              <w:jc w:val="left"/>
            </w:pPr>
            <w:r>
              <w:rPr>
                <w:rFonts w:ascii="Aptos" w:hAnsi="Aptos"/>
                <w:sz w:val="15"/>
              </w:rPr>
              <w:t xml:space="preserve">Supervisor review at M2 and D3</w:t>
            </w:r>
          </w:p>
        </w:tc>
        <w:tc>
          <w:tcPr>
            <w:tcW w:type="dxa" w:w="2167"/>
            <w:vAlign w:val="top"/>
            <w:shd w:fill="F4F7FA" w:val="clear"/>
          </w:tcPr>
          <w:p>
            <w:pPr>
              <w:pStyle w:val="Compact"/>
              <w:spacing w:after="20" w:before="0" w:line="240" w:lineRule="auto"/>
              <w:jc w:val="left"/>
            </w:pPr>
            <w:r>
              <w:rPr>
                <w:rStyle w:val="VerbatimChar"/>
                <w:rFonts w:ascii="Aptos" w:hAnsi="Aptos"/>
                <w:sz w:val="15"/>
              </w:rPr>
              <w:t xml:space="preserve">04_Design</w:t>
            </w:r>
          </w:p>
        </w:tc>
      </w:tr>
      <w:tr>
        <w:trPr>
          <w:cantSplit/>
        </w:trPr>
        <w:tc>
          <w:tcPr>
            <w:tcW w:type="dxa" w:w="2144"/>
            <w:vAlign w:val="top"/>
            <w:shd w:fill="FFFFFF" w:val="clear"/>
          </w:tcPr>
          <w:p>
            <w:pPr>
              <w:pStyle w:val="Compact"/>
              <w:spacing w:after="20" w:before="0" w:line="240" w:lineRule="auto"/>
              <w:jc w:val="left"/>
            </w:pPr>
            <w:r>
              <w:rPr>
                <w:rFonts w:ascii="Aptos" w:hAnsi="Aptos"/>
                <w:sz w:val="15"/>
              </w:rPr>
              <w:t xml:space="preserve">WBS, Schedule and Action Tracker</w:t>
            </w:r>
          </w:p>
        </w:tc>
        <w:tc>
          <w:tcPr>
            <w:tcW w:type="dxa" w:w="1944"/>
            <w:vAlign w:val="top"/>
            <w:shd w:fill="FFFFFF" w:val="clear"/>
          </w:tcPr>
          <w:p>
            <w:pPr>
              <w:pStyle w:val="Compact"/>
              <w:spacing w:after="20" w:before="0" w:line="240" w:lineRule="auto"/>
              <w:jc w:val="left"/>
            </w:pPr>
            <w:r>
              <w:rPr>
                <w:rFonts w:ascii="Aptos" w:hAnsi="Aptos"/>
                <w:sz w:val="15"/>
              </w:rPr>
              <w:t xml:space="preserve">Sara Abdulwahab</w:t>
            </w:r>
          </w:p>
        </w:tc>
        <w:tc>
          <w:tcPr>
            <w:tcW w:type="dxa" w:w="1917"/>
            <w:vAlign w:val="top"/>
            <w:shd w:fill="FFFFFF" w:val="clear"/>
          </w:tcPr>
          <w:p>
            <w:pPr>
              <w:pStyle w:val="Compact"/>
              <w:spacing w:after="20" w:before="0" w:line="240" w:lineRule="auto"/>
              <w:jc w:val="left"/>
            </w:pPr>
            <w:r>
              <w:rPr>
                <w:rFonts w:ascii="Aptos" w:hAnsi="Aptos"/>
                <w:sz w:val="15"/>
              </w:rPr>
              <w:t xml:space="preserve">v1.0 target; updated weekly</w:t>
            </w:r>
          </w:p>
        </w:tc>
        <w:tc>
          <w:tcPr>
            <w:tcW w:type="dxa" w:w="2282"/>
            <w:vAlign w:val="top"/>
            <w:shd w:fill="FFFFFF" w:val="clear"/>
          </w:tcPr>
          <w:p>
            <w:pPr>
              <w:pStyle w:val="Compact"/>
              <w:spacing w:after="20" w:before="0" w:line="240" w:lineRule="auto"/>
              <w:jc w:val="left"/>
            </w:pPr>
            <w:r>
              <w:rPr>
                <w:rFonts w:ascii="Aptos" w:hAnsi="Aptos"/>
                <w:sz w:val="15"/>
              </w:rPr>
              <w:t xml:space="preserve">Supervisor confirms calendar baseline at M1</w:t>
            </w:r>
          </w:p>
        </w:tc>
        <w:tc>
          <w:tcPr>
            <w:tcW w:type="dxa" w:w="2167"/>
            <w:vAlign w:val="top"/>
            <w:shd w:fill="FFFFFF" w:val="clear"/>
          </w:tcPr>
          <w:p>
            <w:pPr>
              <w:pStyle w:val="Compact"/>
              <w:spacing w:after="20" w:before="0" w:line="240" w:lineRule="auto"/>
              <w:jc w:val="left"/>
            </w:pPr>
            <w:r>
              <w:rPr>
                <w:rStyle w:val="VerbatimChar"/>
                <w:rFonts w:ascii="Aptos" w:hAnsi="Aptos"/>
                <w:sz w:val="15"/>
              </w:rPr>
              <w:t xml:space="preserve">02_Planning</w:t>
            </w:r>
            <w:r>
              <w:rPr>
                <w:rFonts w:ascii="Aptos" w:hAnsi="Aptos"/>
                <w:sz w:val="15"/>
              </w:rPr>
              <w:t xml:space="preserve"> </w:t>
            </w:r>
            <w:r>
              <w:rPr>
                <w:rFonts w:ascii="Aptos" w:hAnsi="Aptos"/>
                <w:sz w:val="15"/>
              </w:rPr>
              <w:t xml:space="preserve">and task board</w:t>
            </w:r>
          </w:p>
        </w:tc>
      </w:tr>
      <w:tr>
        <w:trPr>
          <w:cantSplit/>
        </w:trPr>
        <w:tc>
          <w:tcPr>
            <w:tcW w:type="dxa" w:w="2144"/>
            <w:vAlign w:val="top"/>
            <w:shd w:fill="F4F7FA" w:val="clear"/>
          </w:tcPr>
          <w:p>
            <w:pPr>
              <w:pStyle w:val="Compact"/>
              <w:spacing w:after="20" w:before="0" w:line="240" w:lineRule="auto"/>
              <w:jc w:val="left"/>
            </w:pPr>
            <w:r>
              <w:rPr>
                <w:rFonts w:ascii="Aptos" w:hAnsi="Aptos"/>
                <w:sz w:val="15"/>
              </w:rPr>
              <w:t xml:space="preserve">Risk / Issue / Decision / Change Logs</w:t>
            </w:r>
          </w:p>
        </w:tc>
        <w:tc>
          <w:tcPr>
            <w:tcW w:type="dxa" w:w="1944"/>
            <w:vAlign w:val="top"/>
            <w:shd w:fill="F4F7FA" w:val="clear"/>
          </w:tcPr>
          <w:p>
            <w:pPr>
              <w:pStyle w:val="Compact"/>
              <w:spacing w:after="20" w:before="0" w:line="240" w:lineRule="auto"/>
              <w:jc w:val="left"/>
            </w:pPr>
            <w:r>
              <w:rPr>
                <w:rFonts w:ascii="Aptos" w:hAnsi="Aptos"/>
                <w:sz w:val="15"/>
              </w:rPr>
              <w:t xml:space="preserve">Sara Abdulwahab</w:t>
            </w:r>
          </w:p>
        </w:tc>
        <w:tc>
          <w:tcPr>
            <w:tcW w:type="dxa" w:w="1917"/>
            <w:vAlign w:val="top"/>
            <w:shd w:fill="F4F7FA" w:val="clear"/>
          </w:tcPr>
          <w:p>
            <w:pPr>
              <w:pStyle w:val="Compact"/>
              <w:spacing w:after="20" w:before="0" w:line="240" w:lineRule="auto"/>
              <w:jc w:val="left"/>
            </w:pPr>
            <w:r>
              <w:rPr>
                <w:rFonts w:ascii="Aptos" w:hAnsi="Aptos"/>
                <w:sz w:val="15"/>
              </w:rPr>
              <w:t xml:space="preserve">v1.0, updated weekly</w:t>
            </w:r>
          </w:p>
        </w:tc>
        <w:tc>
          <w:tcPr>
            <w:tcW w:type="dxa" w:w="2282"/>
            <w:vAlign w:val="top"/>
            <w:shd w:fill="F4F7FA" w:val="clear"/>
          </w:tcPr>
          <w:p>
            <w:pPr>
              <w:pStyle w:val="Compact"/>
              <w:spacing w:after="20" w:before="0" w:line="240" w:lineRule="auto"/>
              <w:jc w:val="left"/>
            </w:pPr>
            <w:r>
              <w:rPr>
                <w:rFonts w:ascii="Aptos" w:hAnsi="Aptos"/>
                <w:sz w:val="15"/>
              </w:rPr>
              <w:t xml:space="preserve">Review at weekly check-in</w:t>
            </w:r>
          </w:p>
        </w:tc>
        <w:tc>
          <w:tcPr>
            <w:tcW w:type="dxa" w:w="2167"/>
            <w:vAlign w:val="top"/>
            <w:shd w:fill="F4F7FA" w:val="clear"/>
          </w:tcPr>
          <w:p>
            <w:pPr>
              <w:pStyle w:val="Compact"/>
              <w:spacing w:after="20" w:before="0" w:line="240" w:lineRule="auto"/>
              <w:jc w:val="left"/>
            </w:pPr>
            <w:r>
              <w:rPr>
                <w:rStyle w:val="VerbatimChar"/>
                <w:rFonts w:ascii="Aptos" w:hAnsi="Aptos"/>
                <w:sz w:val="15"/>
              </w:rPr>
              <w:t xml:space="preserve">07_Meetings_Logs</w:t>
            </w:r>
          </w:p>
        </w:tc>
      </w:tr>
      <w:tr>
        <w:trPr>
          <w:cantSplit/>
        </w:trPr>
        <w:tc>
          <w:tcPr>
            <w:tcW w:type="dxa" w:w="2144"/>
            <w:vAlign w:val="top"/>
            <w:shd w:fill="FFFFFF" w:val="clear"/>
          </w:tcPr>
          <w:p>
            <w:pPr>
              <w:pStyle w:val="Compact"/>
              <w:spacing w:after="20" w:before="0" w:line="240" w:lineRule="auto"/>
              <w:jc w:val="left"/>
            </w:pPr>
            <w:r>
              <w:rPr>
                <w:rFonts w:ascii="Aptos" w:hAnsi="Aptos"/>
                <w:sz w:val="15"/>
              </w:rPr>
              <w:t xml:space="preserve">Source Code and Setup Instructions</w:t>
            </w:r>
          </w:p>
        </w:tc>
        <w:tc>
          <w:tcPr>
            <w:tcW w:type="dxa" w:w="1944"/>
            <w:vAlign w:val="top"/>
            <w:shd w:fill="FFFFFF" w:val="clear"/>
          </w:tcPr>
          <w:p>
            <w:pPr>
              <w:pStyle w:val="Compact"/>
              <w:spacing w:after="20" w:before="0" w:line="240" w:lineRule="auto"/>
              <w:jc w:val="left"/>
            </w:pPr>
            <w:r>
              <w:rPr>
                <w:rFonts w:ascii="Aptos" w:hAnsi="Aptos"/>
                <w:sz w:val="15"/>
              </w:rPr>
              <w:t xml:space="preserve">Team Member 5</w:t>
            </w:r>
          </w:p>
        </w:tc>
        <w:tc>
          <w:tcPr>
            <w:tcW w:type="dxa" w:w="1917"/>
            <w:vAlign w:val="top"/>
            <w:shd w:fill="FFFFFF" w:val="clear"/>
          </w:tcPr>
          <w:p>
            <w:pPr>
              <w:pStyle w:val="Compact"/>
              <w:spacing w:after="20" w:before="0" w:line="240" w:lineRule="auto"/>
              <w:jc w:val="left"/>
            </w:pPr>
            <w:r>
              <w:rPr>
                <w:rFonts w:ascii="Aptos" w:hAnsi="Aptos"/>
                <w:sz w:val="15"/>
              </w:rPr>
              <w:t xml:space="preserve">Repository release tag at M5</w:t>
            </w:r>
          </w:p>
        </w:tc>
        <w:tc>
          <w:tcPr>
            <w:tcW w:type="dxa" w:w="2282"/>
            <w:vAlign w:val="top"/>
            <w:shd w:fill="FFFFFF" w:val="clear"/>
          </w:tcPr>
          <w:p>
            <w:pPr>
              <w:pStyle w:val="Compact"/>
              <w:spacing w:after="20" w:before="0" w:line="240" w:lineRule="auto"/>
              <w:jc w:val="left"/>
            </w:pPr>
            <w:r>
              <w:rPr>
                <w:rFonts w:ascii="Aptos" w:hAnsi="Aptos"/>
                <w:sz w:val="15"/>
              </w:rPr>
              <w:t xml:space="preserve">Supervisor demo/acceptance</w:t>
            </w:r>
          </w:p>
        </w:tc>
        <w:tc>
          <w:tcPr>
            <w:tcW w:type="dxa" w:w="2167"/>
            <w:vAlign w:val="top"/>
            <w:shd w:fill="FFFFFF" w:val="clear"/>
          </w:tcPr>
          <w:p>
            <w:pPr>
              <w:pStyle w:val="Compact"/>
              <w:spacing w:after="20" w:before="0" w:line="240" w:lineRule="auto"/>
              <w:jc w:val="left"/>
            </w:pPr>
            <w:r>
              <w:rPr>
                <w:rStyle w:val="VerbatimChar"/>
                <w:rFonts w:ascii="Aptos" w:hAnsi="Aptos"/>
                <w:sz w:val="15"/>
              </w:rPr>
              <w:t xml:space="preserve">05_Development</w:t>
            </w:r>
            <w:r>
              <w:rPr>
                <w:rFonts w:ascii="Aptos" w:hAnsi="Aptos"/>
                <w:sz w:val="15"/>
              </w:rPr>
              <w:t xml:space="preserve"> </w:t>
            </w:r>
            <w:r>
              <w:rPr>
                <w:rFonts w:ascii="Aptos" w:hAnsi="Aptos"/>
                <w:sz w:val="15"/>
              </w:rPr>
              <w:t xml:space="preserve">and source repository</w:t>
            </w:r>
          </w:p>
        </w:tc>
      </w:tr>
      <w:tr>
        <w:trPr>
          <w:cantSplit/>
        </w:trPr>
        <w:tc>
          <w:tcPr>
            <w:tcW w:type="dxa" w:w="2144"/>
            <w:vAlign w:val="top"/>
            <w:shd w:fill="F4F7FA" w:val="clear"/>
          </w:tcPr>
          <w:p>
            <w:pPr>
              <w:pStyle w:val="Compact"/>
              <w:spacing w:after="20" w:before="0" w:line="240" w:lineRule="auto"/>
              <w:jc w:val="left"/>
            </w:pPr>
            <w:r>
              <w:rPr>
                <w:rFonts w:ascii="Aptos" w:hAnsi="Aptos"/>
                <w:sz w:val="15"/>
              </w:rPr>
              <w:t xml:space="preserve">Test Plan / Results / Defect Log</w:t>
            </w:r>
          </w:p>
        </w:tc>
        <w:tc>
          <w:tcPr>
            <w:tcW w:type="dxa" w:w="1944"/>
            <w:vAlign w:val="top"/>
            <w:shd w:fill="F4F7FA" w:val="clear"/>
          </w:tcPr>
          <w:p>
            <w:pPr>
              <w:pStyle w:val="Compact"/>
              <w:spacing w:after="20" w:before="0" w:line="240" w:lineRule="auto"/>
              <w:jc w:val="left"/>
            </w:pPr>
            <w:r>
              <w:rPr>
                <w:rFonts w:ascii="Aptos" w:hAnsi="Aptos"/>
                <w:sz w:val="15"/>
              </w:rPr>
              <w:t xml:space="preserve">Team Member 6</w:t>
            </w:r>
          </w:p>
        </w:tc>
        <w:tc>
          <w:tcPr>
            <w:tcW w:type="dxa" w:w="1917"/>
            <w:vAlign w:val="top"/>
            <w:shd w:fill="F4F7FA" w:val="clear"/>
          </w:tcPr>
          <w:p>
            <w:pPr>
              <w:pStyle w:val="Compact"/>
              <w:spacing w:after="20" w:before="0" w:line="240" w:lineRule="auto"/>
              <w:jc w:val="left"/>
            </w:pPr>
            <w:r>
              <w:rPr>
                <w:rFonts w:ascii="Aptos" w:hAnsi="Aptos"/>
                <w:sz w:val="15"/>
              </w:rPr>
              <w:t xml:space="preserve">v1.0 target</w:t>
            </w:r>
          </w:p>
        </w:tc>
        <w:tc>
          <w:tcPr>
            <w:tcW w:type="dxa" w:w="2282"/>
            <w:vAlign w:val="top"/>
            <w:shd w:fill="F4F7FA" w:val="clear"/>
          </w:tcPr>
          <w:p>
            <w:pPr>
              <w:pStyle w:val="Compact"/>
              <w:spacing w:after="20" w:before="0" w:line="240" w:lineRule="auto"/>
              <w:jc w:val="left"/>
            </w:pPr>
            <w:r>
              <w:rPr>
                <w:rFonts w:ascii="Aptos" w:hAnsi="Aptos"/>
                <w:sz w:val="15"/>
              </w:rPr>
              <w:t xml:space="preserve">Supervisor at M4</w:t>
            </w:r>
          </w:p>
        </w:tc>
        <w:tc>
          <w:tcPr>
            <w:tcW w:type="dxa" w:w="2167"/>
            <w:vAlign w:val="top"/>
            <w:shd w:fill="F4F7FA" w:val="clear"/>
          </w:tcPr>
          <w:p>
            <w:pPr>
              <w:pStyle w:val="Compact"/>
              <w:spacing w:after="20" w:before="0" w:line="240" w:lineRule="auto"/>
              <w:jc w:val="left"/>
            </w:pPr>
            <w:r>
              <w:rPr>
                <w:rStyle w:val="VerbatimChar"/>
                <w:rFonts w:ascii="Aptos" w:hAnsi="Aptos"/>
                <w:sz w:val="15"/>
              </w:rPr>
              <w:t xml:space="preserve">06_Testing</w:t>
            </w:r>
          </w:p>
        </w:tc>
      </w:tr>
      <w:tr>
        <w:trPr>
          <w:cantSplit/>
        </w:trPr>
        <w:tc>
          <w:tcPr>
            <w:tcW w:type="dxa" w:w="2144"/>
            <w:vAlign w:val="top"/>
            <w:shd w:fill="FFFFFF" w:val="clear"/>
          </w:tcPr>
          <w:p>
            <w:pPr>
              <w:pStyle w:val="Compact"/>
              <w:spacing w:after="20" w:before="0" w:line="240" w:lineRule="auto"/>
              <w:jc w:val="left"/>
            </w:pPr>
            <w:r>
              <w:rPr>
                <w:rFonts w:ascii="Aptos" w:hAnsi="Aptos"/>
                <w:sz w:val="15"/>
              </w:rPr>
              <w:t xml:space="preserve">Final Report and Presentation</w:t>
            </w:r>
          </w:p>
        </w:tc>
        <w:tc>
          <w:tcPr>
            <w:tcW w:type="dxa" w:w="1944"/>
            <w:vAlign w:val="top"/>
            <w:shd w:fill="FFFFFF" w:val="clear"/>
          </w:tcPr>
          <w:p>
            <w:pPr>
              <w:pStyle w:val="Compact"/>
              <w:spacing w:after="20" w:before="0" w:line="240" w:lineRule="auto"/>
              <w:jc w:val="left"/>
            </w:pPr>
            <w:r>
              <w:rPr>
                <w:rFonts w:ascii="Aptos" w:hAnsi="Aptos"/>
                <w:sz w:val="15"/>
              </w:rPr>
              <w:t xml:space="preserve">Team Member 2 / Sara</w:t>
            </w:r>
          </w:p>
        </w:tc>
        <w:tc>
          <w:tcPr>
            <w:tcW w:type="dxa" w:w="1917"/>
            <w:vAlign w:val="top"/>
            <w:shd w:fill="FFFFFF" w:val="clear"/>
          </w:tcPr>
          <w:p>
            <w:pPr>
              <w:pStyle w:val="Compact"/>
              <w:spacing w:after="20" w:before="0" w:line="240" w:lineRule="auto"/>
              <w:jc w:val="left"/>
            </w:pPr>
            <w:r>
              <w:rPr>
                <w:rFonts w:ascii="Aptos" w:hAnsi="Aptos"/>
                <w:sz w:val="15"/>
              </w:rPr>
              <w:t xml:space="preserve">v1.0 final package</w:t>
            </w:r>
          </w:p>
        </w:tc>
        <w:tc>
          <w:tcPr>
            <w:tcW w:type="dxa" w:w="2282"/>
            <w:vAlign w:val="top"/>
            <w:shd w:fill="FFFFFF" w:val="clear"/>
          </w:tcPr>
          <w:p>
            <w:pPr>
              <w:pStyle w:val="Compact"/>
              <w:spacing w:after="20" w:before="0" w:line="240" w:lineRule="auto"/>
              <w:jc w:val="left"/>
            </w:pPr>
            <w:r>
              <w:rPr>
                <w:rFonts w:ascii="Aptos" w:hAnsi="Aptos"/>
                <w:sz w:val="15"/>
              </w:rPr>
              <w:t xml:space="preserve">Eng./Dr. Yasmain ElSharakwy at M5</w:t>
            </w:r>
          </w:p>
        </w:tc>
        <w:tc>
          <w:tcPr>
            <w:tcW w:type="dxa" w:w="2167"/>
            <w:vAlign w:val="top"/>
            <w:shd w:fill="FFFFFF" w:val="clear"/>
          </w:tcPr>
          <w:p>
            <w:pPr>
              <w:pStyle w:val="Compact"/>
              <w:spacing w:after="20" w:before="0" w:line="240" w:lineRule="auto"/>
              <w:jc w:val="left"/>
            </w:pPr>
            <w:r>
              <w:rPr>
                <w:rStyle w:val="VerbatimChar"/>
                <w:rFonts w:ascii="Aptos" w:hAnsi="Aptos"/>
                <w:sz w:val="15"/>
              </w:rPr>
              <w:t xml:space="preserve">08_Final_Submission</w:t>
            </w:r>
          </w:p>
        </w:tc>
      </w:tr>
      <w:tr>
        <w:trPr>
          <w:cantSplit/>
        </w:trPr>
        <w:tc>
          <w:tcPr>
            <w:tcW w:type="dxa" w:w="2144"/>
            <w:vAlign w:val="top"/>
            <w:shd w:fill="F4F7FA" w:val="clear"/>
          </w:tcPr>
          <w:p>
            <w:pPr>
              <w:pStyle w:val="Compact"/>
              <w:spacing w:after="20" w:before="0" w:line="240" w:lineRule="auto"/>
              <w:jc w:val="left"/>
            </w:pPr>
            <w:r>
              <w:rPr>
                <w:rFonts w:ascii="Aptos" w:hAnsi="Aptos"/>
                <w:sz w:val="15"/>
              </w:rPr>
              <w:t xml:space="preserve">Recorded Demo and Recovery Copy</w:t>
            </w:r>
          </w:p>
        </w:tc>
        <w:tc>
          <w:tcPr>
            <w:tcW w:type="dxa" w:w="1944"/>
            <w:vAlign w:val="top"/>
            <w:shd w:fill="F4F7FA" w:val="clear"/>
          </w:tcPr>
          <w:p>
            <w:pPr>
              <w:pStyle w:val="Compact"/>
              <w:spacing w:after="20" w:before="0" w:line="240" w:lineRule="auto"/>
              <w:jc w:val="left"/>
            </w:pPr>
            <w:r>
              <w:rPr>
                <w:rFonts w:ascii="Aptos" w:hAnsi="Aptos"/>
                <w:sz w:val="15"/>
              </w:rPr>
              <w:t xml:space="preserve">Sara / Team Member 5</w:t>
            </w:r>
          </w:p>
        </w:tc>
        <w:tc>
          <w:tcPr>
            <w:tcW w:type="dxa" w:w="1917"/>
            <w:vAlign w:val="top"/>
            <w:shd w:fill="F4F7FA" w:val="clear"/>
          </w:tcPr>
          <w:p>
            <w:pPr>
              <w:pStyle w:val="Compact"/>
              <w:spacing w:after="20" w:before="0" w:line="240" w:lineRule="auto"/>
              <w:jc w:val="left"/>
            </w:pPr>
            <w:r>
              <w:rPr>
                <w:rFonts w:ascii="Aptos" w:hAnsi="Aptos"/>
                <w:sz w:val="15"/>
              </w:rPr>
              <w:t xml:space="preserve">Final version at W11</w:t>
            </w:r>
          </w:p>
        </w:tc>
        <w:tc>
          <w:tcPr>
            <w:tcW w:type="dxa" w:w="2282"/>
            <w:vAlign w:val="top"/>
            <w:shd w:fill="F4F7FA" w:val="clear"/>
          </w:tcPr>
          <w:p>
            <w:pPr>
              <w:pStyle w:val="Compact"/>
              <w:spacing w:after="20" w:before="0" w:line="240" w:lineRule="auto"/>
              <w:jc w:val="left"/>
            </w:pPr>
            <w:r>
              <w:rPr>
                <w:rFonts w:ascii="Aptos" w:hAnsi="Aptos"/>
                <w:sz w:val="15"/>
              </w:rPr>
              <w:t xml:space="preserve">Rehearsed before M5</w:t>
            </w:r>
          </w:p>
        </w:tc>
        <w:tc>
          <w:tcPr>
            <w:tcW w:type="dxa" w:w="2167"/>
            <w:vAlign w:val="top"/>
            <w:shd w:fill="F4F7FA" w:val="clear"/>
          </w:tcPr>
          <w:p>
            <w:pPr>
              <w:pStyle w:val="Compact"/>
              <w:spacing w:after="20" w:before="0" w:line="240" w:lineRule="auto"/>
              <w:jc w:val="left"/>
            </w:pPr>
            <w:r>
              <w:rPr>
                <w:rStyle w:val="VerbatimChar"/>
                <w:rFonts w:ascii="Aptos" w:hAnsi="Aptos"/>
                <w:sz w:val="15"/>
              </w:rPr>
              <w:t xml:space="preserve">09_Backups</w:t>
            </w:r>
            <w:r>
              <w:rPr>
                <w:rFonts w:ascii="Aptos" w:hAnsi="Aptos"/>
                <w:sz w:val="15"/>
              </w:rPr>
              <w:t xml:space="preserve"> </w:t>
            </w:r>
            <w:r>
              <w:rPr>
                <w:rFonts w:ascii="Aptos" w:hAnsi="Aptos"/>
                <w:sz w:val="15"/>
              </w:rPr>
              <w:t xml:space="preserve">and final submission folder</w:t>
            </w:r>
          </w:p>
        </w:tc>
      </w:tr>
    </w:tbl>
    <w:bookmarkEnd w:id="73"/>
    <w:bookmarkEnd w:id="74"/>
    <w:bookmarkStart w:id="79" w:name="X386527216744d258f545047772ce357d63ab3f1"/>
    <w:p>
      <w:pPr>
        <w:pStyle w:val="Heading1"/>
        <w:keepNext/>
      </w:pPr>
      <w:r>
        <w:rPr>
          <w:rFonts w:ascii="Aptos" w:hAnsi="Aptos"/>
        </w:rPr>
        <w:t xml:space="preserve">14. Progress Monitoring and Reporting</w:t>
      </w:r>
    </w:p>
    <w:bookmarkStart w:id="75" w:name="X468ead0e5f9f7c5d54316d7b8b775f19521357c"/>
    <w:p>
      <w:pPr>
        <w:pStyle w:val="Heading2"/>
        <w:keepNext/>
      </w:pPr>
      <w:r>
        <w:rPr>
          <w:rFonts w:ascii="Aptos" w:hAnsi="Aptos"/>
        </w:rPr>
        <w:t xml:space="preserve">14.1 Reporting Approach</w:t>
      </w:r>
    </w:p>
    <w:p>
      <w:pPr>
        <w:pStyle w:val="FirstParagraph"/>
      </w:pPr>
      <w:r>
        <w:rPr>
          <w:rFonts w:ascii="Aptos" w:hAnsi="Aptos"/>
        </w:rPr>
        <w:t xml:space="preserve">Sara prepares a short weekly status update comparing actual outputs with the approved plan. Report only work supported by evidence: merged code, a reviewed requirement, a test record, meeting decision, or an accepted deliverable. Each material variance gets an explanation, owner, corrective action, and due date.</w:t>
      </w:r>
    </w:p>
    <w:bookmarkEnd w:id="75"/>
    <w:bookmarkStart w:id="76" w:name="X15c1f20c1c7121a2f4827e41725480a0bd35fc1"/>
    <w:p>
      <w:pPr>
        <w:pStyle w:val="Heading2"/>
        <w:keepNext/>
      </w:pPr>
      <w:r>
        <w:rPr>
          <w:rFonts w:ascii="Aptos" w:hAnsi="Aptos"/>
        </w:rPr>
        <w:t xml:space="preserve">14.2 Initial Status Report at Plan Issue</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3184"/>
        <w:gridCol w:w="7270"/>
      </w:tblGrid>
      <w:tr>
        <w:trPr>
          <w:tblHeader w:val="true"/>
          <w:cantSplit/>
        </w:trPr>
        <w:tc>
          <w:tcPr>
            <w:tcW w:type="dxa" w:w="3184"/>
            <w:vAlign w:val="top"/>
            <w:shd w:fill="12324A" w:val="clear"/>
          </w:tcPr>
          <w:p>
            <w:pPr>
              <w:pStyle w:val="Compact"/>
              <w:spacing w:after="20" w:before="0" w:line="240" w:lineRule="auto"/>
              <w:jc w:val="left"/>
            </w:pPr>
            <w:r>
              <w:rPr>
                <w:rFonts w:ascii="Aptos" w:hAnsi="Aptos"/>
                <w:b/>
                <w:color w:val="FFFFFF"/>
                <w:sz w:val="15"/>
              </w:rPr>
              <w:t xml:space="preserve">Status-report field</w:t>
            </w:r>
          </w:p>
        </w:tc>
        <w:tc>
          <w:tcPr>
            <w:tcW w:type="dxa" w:w="7270"/>
            <w:vAlign w:val="top"/>
            <w:shd w:fill="12324A" w:val="clear"/>
          </w:tcPr>
          <w:p>
            <w:pPr>
              <w:pStyle w:val="Compact"/>
              <w:spacing w:after="20" w:before="0" w:line="240" w:lineRule="auto"/>
              <w:jc w:val="left"/>
            </w:pPr>
            <w:r>
              <w:rPr>
                <w:rFonts w:ascii="Aptos" w:hAnsi="Aptos"/>
                <w:b/>
                <w:color w:val="FFFFFF"/>
                <w:sz w:val="15"/>
              </w:rPr>
              <w:t xml:space="preserve">Current entry as at 16 October 2026</w:t>
            </w:r>
          </w:p>
        </w:tc>
      </w:tr>
      <w:tr>
        <w:trPr>
          <w:cantSplit/>
        </w:trPr>
        <w:tc>
          <w:tcPr>
            <w:tcW w:type="dxa" w:w="3184"/>
            <w:vAlign w:val="top"/>
            <w:shd w:fill="FFFFFF" w:val="clear"/>
          </w:tcPr>
          <w:p>
            <w:pPr>
              <w:pStyle w:val="Compact"/>
              <w:spacing w:after="20" w:before="0" w:line="240" w:lineRule="auto"/>
              <w:jc w:val="left"/>
            </w:pPr>
            <w:r>
              <w:rPr>
                <w:rFonts w:ascii="Aptos" w:hAnsi="Aptos"/>
                <w:sz w:val="15"/>
              </w:rPr>
              <w:t xml:space="preserve">Reporting period</w:t>
            </w:r>
          </w:p>
        </w:tc>
        <w:tc>
          <w:tcPr>
            <w:tcW w:type="dxa" w:w="7270"/>
            <w:vAlign w:val="top"/>
            <w:shd w:fill="FFFFFF" w:val="clear"/>
          </w:tcPr>
          <w:p>
            <w:pPr>
              <w:pStyle w:val="Compact"/>
              <w:spacing w:after="20" w:before="0" w:line="240" w:lineRule="auto"/>
              <w:jc w:val="left"/>
            </w:pPr>
            <w:r>
              <w:rPr>
                <w:rFonts w:ascii="Aptos" w:hAnsi="Aptos"/>
                <w:sz w:val="15"/>
              </w:rPr>
              <w:t xml:space="preserve">Planning baseline consolidation; no execution period has yet been verified from the source documents.</w:t>
            </w:r>
          </w:p>
        </w:tc>
      </w:tr>
      <w:tr>
        <w:trPr>
          <w:cantSplit/>
        </w:trPr>
        <w:tc>
          <w:tcPr>
            <w:tcW w:type="dxa" w:w="3184"/>
            <w:vAlign w:val="top"/>
            <w:shd w:fill="F4F7FA" w:val="clear"/>
          </w:tcPr>
          <w:p>
            <w:pPr>
              <w:pStyle w:val="Compact"/>
              <w:spacing w:after="20" w:before="0" w:line="240" w:lineRule="auto"/>
              <w:jc w:val="left"/>
            </w:pPr>
            <w:r>
              <w:rPr>
                <w:rFonts w:ascii="Aptos" w:hAnsi="Aptos"/>
                <w:sz w:val="15"/>
              </w:rPr>
              <w:t xml:space="preserve">Overall status</w:t>
            </w:r>
          </w:p>
        </w:tc>
        <w:tc>
          <w:tcPr>
            <w:tcW w:type="dxa" w:w="7270"/>
            <w:vAlign w:val="top"/>
            <w:shd w:fill="F4F7FA" w:val="clear"/>
          </w:tcPr>
          <w:p>
            <w:pPr>
              <w:pStyle w:val="Compact"/>
              <w:spacing w:after="20" w:before="0" w:line="240" w:lineRule="auto"/>
              <w:jc w:val="left"/>
            </w:pPr>
            <w:r>
              <w:rPr>
                <w:rFonts w:ascii="Aptos" w:hAnsi="Aptos"/>
                <w:b/>
                <w:bCs/>
                <w:sz w:val="15"/>
              </w:rPr>
              <w:t xml:space="preserve">Amber — planning draft pending supervisor approval.</w:t>
            </w:r>
            <w:r>
              <w:rPr>
                <w:rFonts w:ascii="Aptos" w:hAnsi="Aptos"/>
                <w:sz w:val="15"/>
              </w:rPr>
              <w:t xml:space="preserve"> </w:t>
            </w:r>
            <w:r>
              <w:rPr>
                <w:rFonts w:ascii="Aptos" w:hAnsi="Aptos"/>
                <w:sz w:val="15"/>
              </w:rPr>
              <w:t xml:space="preserve">This is a baseline-readiness status, not a claim of development delay.</w:t>
            </w:r>
          </w:p>
        </w:tc>
      </w:tr>
      <w:tr>
        <w:trPr>
          <w:cantSplit/>
        </w:trPr>
        <w:tc>
          <w:tcPr>
            <w:tcW w:type="dxa" w:w="3184"/>
            <w:vAlign w:val="top"/>
            <w:shd w:fill="FFFFFF" w:val="clear"/>
          </w:tcPr>
          <w:p>
            <w:pPr>
              <w:pStyle w:val="Compact"/>
              <w:spacing w:after="20" w:before="0" w:line="240" w:lineRule="auto"/>
              <w:jc w:val="left"/>
            </w:pPr>
            <w:r>
              <w:rPr>
                <w:rFonts w:ascii="Aptos" w:hAnsi="Aptos"/>
                <w:sz w:val="15"/>
              </w:rPr>
              <w:t xml:space="preserve">Completed this period</w:t>
            </w:r>
          </w:p>
        </w:tc>
        <w:tc>
          <w:tcPr>
            <w:tcW w:type="dxa" w:w="7270"/>
            <w:vAlign w:val="top"/>
            <w:shd w:fill="FFFFFF" w:val="clear"/>
          </w:tcPr>
          <w:p>
            <w:pPr>
              <w:pStyle w:val="Compact"/>
              <w:spacing w:after="20" w:before="0" w:line="240" w:lineRule="auto"/>
              <w:jc w:val="left"/>
            </w:pPr>
            <w:r>
              <w:rPr>
                <w:rFonts w:ascii="Aptos" w:hAnsi="Aptos"/>
                <w:sz w:val="15"/>
              </w:rPr>
              <w:t xml:space="preserve">Consolidated charter structure, scope boundaries, requirements traceability, WBS, proposed 12-week schedule, role mapping proposal, initial risk/log structure.</w:t>
            </w:r>
          </w:p>
        </w:tc>
      </w:tr>
      <w:tr>
        <w:trPr>
          <w:cantSplit/>
        </w:trPr>
        <w:tc>
          <w:tcPr>
            <w:tcW w:type="dxa" w:w="3184"/>
            <w:vAlign w:val="top"/>
            <w:shd w:fill="F4F7FA" w:val="clear"/>
          </w:tcPr>
          <w:p>
            <w:pPr>
              <w:pStyle w:val="Compact"/>
              <w:spacing w:after="20" w:before="0" w:line="240" w:lineRule="auto"/>
              <w:jc w:val="left"/>
            </w:pPr>
            <w:r>
              <w:rPr>
                <w:rFonts w:ascii="Aptos" w:hAnsi="Aptos"/>
                <w:sz w:val="15"/>
              </w:rPr>
              <w:t xml:space="preserve">Next priorities</w:t>
            </w:r>
          </w:p>
        </w:tc>
        <w:tc>
          <w:tcPr>
            <w:tcW w:type="dxa" w:w="7270"/>
            <w:vAlign w:val="top"/>
            <w:shd w:fill="F4F7FA" w:val="clear"/>
          </w:tcPr>
          <w:p>
            <w:pPr>
              <w:pStyle w:val="Compact"/>
              <w:spacing w:after="20" w:before="0" w:line="240" w:lineRule="auto"/>
              <w:jc w:val="left"/>
            </w:pPr>
            <w:r>
              <w:rPr>
                <w:rFonts w:ascii="Aptos" w:hAnsi="Aptos"/>
                <w:sz w:val="15"/>
              </w:rPr>
              <w:t xml:space="preserve">Confirm Team Member 2–6 names and availability; approve scope and priority conflicts; choose stack; approve requirement acceptance criteria; start detailed UI/data design.</w:t>
            </w:r>
          </w:p>
        </w:tc>
      </w:tr>
      <w:tr>
        <w:trPr>
          <w:cantSplit/>
        </w:trPr>
        <w:tc>
          <w:tcPr>
            <w:tcW w:type="dxa" w:w="3184"/>
            <w:vAlign w:val="top"/>
            <w:shd w:fill="FFFFFF" w:val="clear"/>
          </w:tcPr>
          <w:p>
            <w:pPr>
              <w:pStyle w:val="Compact"/>
              <w:spacing w:after="20" w:before="0" w:line="240" w:lineRule="auto"/>
              <w:jc w:val="left"/>
            </w:pPr>
            <w:r>
              <w:rPr>
                <w:rFonts w:ascii="Aptos" w:hAnsi="Aptos"/>
                <w:sz w:val="15"/>
              </w:rPr>
              <w:t xml:space="preserve">Schedule / budget variance</w:t>
            </w:r>
          </w:p>
        </w:tc>
        <w:tc>
          <w:tcPr>
            <w:tcW w:type="dxa" w:w="7270"/>
            <w:vAlign w:val="top"/>
            <w:shd w:fill="FFFFFF" w:val="clear"/>
          </w:tcPr>
          <w:p>
            <w:pPr>
              <w:pStyle w:val="Compact"/>
              <w:spacing w:after="20" w:before="0" w:line="240" w:lineRule="auto"/>
              <w:jc w:val="left"/>
            </w:pPr>
            <w:r>
              <w:rPr>
                <w:rFonts w:ascii="Aptos" w:hAnsi="Aptos"/>
                <w:sz w:val="15"/>
              </w:rPr>
              <w:t xml:space="preserve">Calendar mapping is proposed, not approved; actual effort/spend not recorded. Approved cash budget at v1.0 is EGP 0.</w:t>
            </w:r>
          </w:p>
        </w:tc>
      </w:tr>
      <w:tr>
        <w:trPr>
          <w:cantSplit/>
        </w:trPr>
        <w:tc>
          <w:tcPr>
            <w:tcW w:type="dxa" w:w="3184"/>
            <w:vAlign w:val="top"/>
            <w:shd w:fill="F4F7FA" w:val="clear"/>
          </w:tcPr>
          <w:p>
            <w:pPr>
              <w:pStyle w:val="Compact"/>
              <w:spacing w:after="20" w:before="0" w:line="240" w:lineRule="auto"/>
              <w:jc w:val="left"/>
            </w:pPr>
            <w:r>
              <w:rPr>
                <w:rFonts w:ascii="Aptos" w:hAnsi="Aptos"/>
                <w:sz w:val="15"/>
              </w:rPr>
              <w:t xml:space="preserve">Top risks / issues</w:t>
            </w:r>
          </w:p>
        </w:tc>
        <w:tc>
          <w:tcPr>
            <w:tcW w:type="dxa" w:w="7270"/>
            <w:vAlign w:val="top"/>
            <w:shd w:fill="F4F7FA" w:val="clear"/>
          </w:tcPr>
          <w:p>
            <w:pPr>
              <w:pStyle w:val="Compact"/>
              <w:spacing w:after="20" w:before="0" w:line="240" w:lineRule="auto"/>
              <w:jc w:val="left"/>
            </w:pPr>
            <w:r>
              <w:rPr>
                <w:rFonts w:ascii="Aptos" w:hAnsi="Aptos"/>
                <w:sz w:val="15"/>
              </w:rPr>
              <w:t xml:space="preserve">R1 development delays; R2 scope expansion; R3 late critical defects; R4 unauthorised access/data exposure; R6 under-18 privacy; ISS-01 priority/role conflict.</w:t>
            </w:r>
          </w:p>
        </w:tc>
      </w:tr>
      <w:tr>
        <w:trPr>
          <w:cantSplit/>
        </w:trPr>
        <w:tc>
          <w:tcPr>
            <w:tcW w:type="dxa" w:w="3184"/>
            <w:vAlign w:val="top"/>
            <w:shd w:fill="FFFFFF" w:val="clear"/>
          </w:tcPr>
          <w:p>
            <w:pPr>
              <w:pStyle w:val="Compact"/>
              <w:spacing w:after="20" w:before="0" w:line="240" w:lineRule="auto"/>
              <w:jc w:val="left"/>
            </w:pPr>
            <w:r>
              <w:rPr>
                <w:rFonts w:ascii="Aptos" w:hAnsi="Aptos"/>
                <w:sz w:val="15"/>
              </w:rPr>
              <w:t xml:space="preserve">Decisions / support needed</w:t>
            </w:r>
          </w:p>
        </w:tc>
        <w:tc>
          <w:tcPr>
            <w:tcW w:type="dxa" w:w="7270"/>
            <w:vAlign w:val="top"/>
            <w:shd w:fill="FFFFFF" w:val="clear"/>
          </w:tcPr>
          <w:p>
            <w:pPr>
              <w:pStyle w:val="Compact"/>
              <w:spacing w:after="20" w:before="0" w:line="240" w:lineRule="auto"/>
              <w:jc w:val="left"/>
            </w:pPr>
            <w:r>
              <w:rPr>
                <w:rFonts w:ascii="Aptos" w:hAnsi="Aptos"/>
                <w:sz w:val="15"/>
              </w:rPr>
              <w:t xml:space="preserve">Supervisor approval of calendar dates, role model, FR-06 video scope, networking/notification priority, and technology-selection approach.</w:t>
            </w:r>
          </w:p>
        </w:tc>
      </w:tr>
      <w:tr>
        <w:trPr>
          <w:cantSplit/>
        </w:trPr>
        <w:tc>
          <w:tcPr>
            <w:tcW w:type="dxa" w:w="3184"/>
            <w:vAlign w:val="top"/>
            <w:shd w:fill="F4F7FA" w:val="clear"/>
          </w:tcPr>
          <w:p>
            <w:pPr>
              <w:pStyle w:val="Compact"/>
              <w:spacing w:after="20" w:before="0" w:line="240" w:lineRule="auto"/>
              <w:jc w:val="left"/>
            </w:pPr>
            <w:r>
              <w:rPr>
                <w:rFonts w:ascii="Aptos" w:hAnsi="Aptos"/>
                <w:sz w:val="15"/>
              </w:rPr>
              <w:t xml:space="preserve">Evidence location</w:t>
            </w:r>
          </w:p>
        </w:tc>
        <w:tc>
          <w:tcPr>
            <w:tcW w:type="dxa" w:w="7270"/>
            <w:vAlign w:val="top"/>
            <w:shd w:fill="F4F7FA" w:val="clear"/>
          </w:tcPr>
          <w:p>
            <w:pPr>
              <w:pStyle w:val="Compact"/>
              <w:spacing w:after="20" w:before="0" w:line="240" w:lineRule="auto"/>
              <w:jc w:val="left"/>
            </w:pPr>
            <w:r>
              <w:rPr>
                <w:rFonts w:ascii="Aptos" w:hAnsi="Aptos"/>
                <w:sz w:val="15"/>
              </w:rPr>
              <w:t xml:space="preserve">Official project folder as established under Section 13; insert the actual shared-folder link after the team creates it.</w:t>
            </w:r>
          </w:p>
        </w:tc>
      </w:tr>
    </w:tbl>
    <w:bookmarkEnd w:id="76"/>
    <w:bookmarkStart w:id="77" w:name="Xa34eb348ae1d2635b81d819c9c5916bac680254"/>
    <w:p>
      <w:pPr>
        <w:pStyle w:val="Heading2"/>
        <w:keepNext/>
      </w:pPr>
      <w:r>
        <w:rPr>
          <w:rFonts w:ascii="Aptos" w:hAnsi="Aptos"/>
        </w:rPr>
        <w:t xml:space="preserve">14.3 Weekly Reporting Fields</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3909"/>
        <w:gridCol w:w="6545"/>
      </w:tblGrid>
      <w:tr>
        <w:trPr>
          <w:tblHeader w:val="true"/>
          <w:cantSplit/>
        </w:trPr>
        <w:tc>
          <w:tcPr>
            <w:tcW w:type="dxa" w:w="3909"/>
            <w:vAlign w:val="top"/>
            <w:shd w:fill="12324A" w:val="clear"/>
          </w:tcPr>
          <w:p>
            <w:pPr>
              <w:pStyle w:val="Compact"/>
              <w:spacing w:after="20" w:before="0" w:line="240" w:lineRule="auto"/>
              <w:jc w:val="left"/>
            </w:pPr>
            <w:r>
              <w:rPr>
                <w:rFonts w:ascii="Aptos" w:hAnsi="Aptos"/>
                <w:b/>
                <w:color w:val="FFFFFF"/>
                <w:sz w:val="15"/>
              </w:rPr>
              <w:t xml:space="preserve">Field</w:t>
            </w:r>
          </w:p>
        </w:tc>
        <w:tc>
          <w:tcPr>
            <w:tcW w:type="dxa" w:w="6545"/>
            <w:vAlign w:val="top"/>
            <w:shd w:fill="12324A" w:val="clear"/>
          </w:tcPr>
          <w:p>
            <w:pPr>
              <w:pStyle w:val="Compact"/>
              <w:spacing w:after="20" w:before="0" w:line="240" w:lineRule="auto"/>
              <w:jc w:val="left"/>
            </w:pPr>
            <w:r>
              <w:rPr>
                <w:rFonts w:ascii="Aptos" w:hAnsi="Aptos"/>
                <w:b/>
                <w:color w:val="FFFFFF"/>
                <w:sz w:val="15"/>
              </w:rPr>
              <w:t xml:space="preserve">Required update</w:t>
            </w:r>
          </w:p>
        </w:tc>
      </w:tr>
      <w:tr>
        <w:trPr>
          <w:cantSplit/>
        </w:trPr>
        <w:tc>
          <w:tcPr>
            <w:tcW w:type="dxa" w:w="3909"/>
            <w:vAlign w:val="top"/>
            <w:shd w:fill="FFFFFF" w:val="clear"/>
          </w:tcPr>
          <w:p>
            <w:pPr>
              <w:pStyle w:val="Compact"/>
              <w:spacing w:after="20" w:before="0" w:line="240" w:lineRule="auto"/>
              <w:jc w:val="left"/>
            </w:pPr>
            <w:r>
              <w:rPr>
                <w:rFonts w:ascii="Aptos" w:hAnsi="Aptos"/>
                <w:sz w:val="15"/>
              </w:rPr>
              <w:t xml:space="preserve">Reporting week and dates</w:t>
            </w:r>
          </w:p>
        </w:tc>
        <w:tc>
          <w:tcPr>
            <w:tcW w:type="dxa" w:w="6545"/>
            <w:vAlign w:val="top"/>
            <w:shd w:fill="FFFFFF" w:val="clear"/>
          </w:tcPr>
          <w:p>
            <w:pPr>
              <w:pStyle w:val="Compact"/>
              <w:spacing w:after="20" w:before="0" w:line="240" w:lineRule="auto"/>
              <w:jc w:val="left"/>
            </w:pPr>
            <w:r>
              <w:rPr>
                <w:rFonts w:ascii="Aptos" w:hAnsi="Aptos"/>
                <w:sz w:val="15"/>
              </w:rPr>
              <w:t xml:space="preserve">W1–W12 plus actual date range.</w:t>
            </w:r>
          </w:p>
        </w:tc>
      </w:tr>
      <w:tr>
        <w:trPr>
          <w:cantSplit/>
        </w:trPr>
        <w:tc>
          <w:tcPr>
            <w:tcW w:type="dxa" w:w="3909"/>
            <w:vAlign w:val="top"/>
            <w:shd w:fill="F4F7FA" w:val="clear"/>
          </w:tcPr>
          <w:p>
            <w:pPr>
              <w:pStyle w:val="Compact"/>
              <w:spacing w:after="20" w:before="0" w:line="240" w:lineRule="auto"/>
              <w:jc w:val="left"/>
            </w:pPr>
            <w:r>
              <w:rPr>
                <w:rFonts w:ascii="Aptos" w:hAnsi="Aptos"/>
                <w:sz w:val="15"/>
              </w:rPr>
              <w:t xml:space="preserve">Overall status</w:t>
            </w:r>
          </w:p>
        </w:tc>
        <w:tc>
          <w:tcPr>
            <w:tcW w:type="dxa" w:w="6545"/>
            <w:vAlign w:val="top"/>
            <w:shd w:fill="F4F7FA" w:val="clear"/>
          </w:tcPr>
          <w:p>
            <w:pPr>
              <w:pStyle w:val="Compact"/>
              <w:spacing w:after="20" w:before="0" w:line="240" w:lineRule="auto"/>
              <w:jc w:val="left"/>
            </w:pPr>
            <w:r>
              <w:rPr>
                <w:rFonts w:ascii="Aptos" w:hAnsi="Aptos"/>
                <w:sz w:val="15"/>
              </w:rPr>
              <w:t xml:space="preserve">Green = on track; Amber = needs attention; Red = major risk to delivery. Include reason.</w:t>
            </w:r>
          </w:p>
        </w:tc>
      </w:tr>
      <w:tr>
        <w:trPr>
          <w:cantSplit/>
        </w:trPr>
        <w:tc>
          <w:tcPr>
            <w:tcW w:type="dxa" w:w="3909"/>
            <w:vAlign w:val="top"/>
            <w:shd w:fill="FFFFFF" w:val="clear"/>
          </w:tcPr>
          <w:p>
            <w:pPr>
              <w:pStyle w:val="Compact"/>
              <w:spacing w:after="20" w:before="0" w:line="240" w:lineRule="auto"/>
              <w:jc w:val="left"/>
            </w:pPr>
            <w:r>
              <w:rPr>
                <w:rFonts w:ascii="Aptos" w:hAnsi="Aptos"/>
                <w:sz w:val="15"/>
              </w:rPr>
              <w:t xml:space="preserve">Outputs completed</w:t>
            </w:r>
          </w:p>
        </w:tc>
        <w:tc>
          <w:tcPr>
            <w:tcW w:type="dxa" w:w="6545"/>
            <w:vAlign w:val="top"/>
            <w:shd w:fill="FFFFFF" w:val="clear"/>
          </w:tcPr>
          <w:p>
            <w:pPr>
              <w:pStyle w:val="Compact"/>
              <w:spacing w:after="20" w:before="0" w:line="240" w:lineRule="auto"/>
              <w:jc w:val="left"/>
            </w:pPr>
            <w:r>
              <w:rPr>
                <w:rFonts w:ascii="Aptos" w:hAnsi="Aptos"/>
                <w:sz w:val="15"/>
              </w:rPr>
              <w:t xml:space="preserve">Deliverable/task, evidence link, acceptance status, and reviewer.</w:t>
            </w:r>
          </w:p>
        </w:tc>
      </w:tr>
      <w:tr>
        <w:trPr>
          <w:cantSplit/>
        </w:trPr>
        <w:tc>
          <w:tcPr>
            <w:tcW w:type="dxa" w:w="3909"/>
            <w:vAlign w:val="top"/>
            <w:shd w:fill="F4F7FA" w:val="clear"/>
          </w:tcPr>
          <w:p>
            <w:pPr>
              <w:pStyle w:val="Compact"/>
              <w:spacing w:after="20" w:before="0" w:line="240" w:lineRule="auto"/>
              <w:jc w:val="left"/>
            </w:pPr>
            <w:r>
              <w:rPr>
                <w:rFonts w:ascii="Aptos" w:hAnsi="Aptos"/>
                <w:sz w:val="15"/>
              </w:rPr>
              <w:t xml:space="preserve">Next-week priorities</w:t>
            </w:r>
          </w:p>
        </w:tc>
        <w:tc>
          <w:tcPr>
            <w:tcW w:type="dxa" w:w="6545"/>
            <w:vAlign w:val="top"/>
            <w:shd w:fill="F4F7FA" w:val="clear"/>
          </w:tcPr>
          <w:p>
            <w:pPr>
              <w:pStyle w:val="Compact"/>
              <w:spacing w:after="20" w:before="0" w:line="240" w:lineRule="auto"/>
              <w:jc w:val="left"/>
            </w:pPr>
            <w:r>
              <w:rPr>
                <w:rFonts w:ascii="Aptos" w:hAnsi="Aptos"/>
                <w:sz w:val="15"/>
              </w:rPr>
              <w:t xml:space="preserve">Specific action, owner, due date, priority, dependency, and expected evidence.</w:t>
            </w:r>
          </w:p>
        </w:tc>
      </w:tr>
      <w:tr>
        <w:trPr>
          <w:cantSplit/>
        </w:trPr>
        <w:tc>
          <w:tcPr>
            <w:tcW w:type="dxa" w:w="3909"/>
            <w:vAlign w:val="top"/>
            <w:shd w:fill="FFFFFF" w:val="clear"/>
          </w:tcPr>
          <w:p>
            <w:pPr>
              <w:pStyle w:val="Compact"/>
              <w:spacing w:after="20" w:before="0" w:line="240" w:lineRule="auto"/>
              <w:jc w:val="left"/>
            </w:pPr>
            <w:r>
              <w:rPr>
                <w:rFonts w:ascii="Aptos" w:hAnsi="Aptos"/>
                <w:sz w:val="15"/>
              </w:rPr>
              <w:t xml:space="preserve">Schedule/resource variance</w:t>
            </w:r>
          </w:p>
        </w:tc>
        <w:tc>
          <w:tcPr>
            <w:tcW w:type="dxa" w:w="6545"/>
            <w:vAlign w:val="top"/>
            <w:shd w:fill="FFFFFF" w:val="clear"/>
          </w:tcPr>
          <w:p>
            <w:pPr>
              <w:pStyle w:val="Compact"/>
              <w:spacing w:after="20" w:before="0" w:line="240" w:lineRule="auto"/>
              <w:jc w:val="left"/>
            </w:pPr>
            <w:r>
              <w:rPr>
                <w:rFonts w:ascii="Aptos" w:hAnsi="Aptos"/>
                <w:sz w:val="15"/>
              </w:rPr>
              <w:t xml:space="preserve">Planned versus actual start/finish and effort; explain material differences.</w:t>
            </w:r>
          </w:p>
        </w:tc>
      </w:tr>
      <w:tr>
        <w:trPr>
          <w:cantSplit/>
        </w:trPr>
        <w:tc>
          <w:tcPr>
            <w:tcW w:type="dxa" w:w="3909"/>
            <w:vAlign w:val="top"/>
            <w:shd w:fill="F4F7FA" w:val="clear"/>
          </w:tcPr>
          <w:p>
            <w:pPr>
              <w:pStyle w:val="Compact"/>
              <w:spacing w:after="20" w:before="0" w:line="240" w:lineRule="auto"/>
              <w:jc w:val="left"/>
            </w:pPr>
            <w:r>
              <w:rPr>
                <w:rFonts w:ascii="Aptos" w:hAnsi="Aptos"/>
                <w:sz w:val="15"/>
              </w:rPr>
              <w:t xml:space="preserve">Top risks/issues</w:t>
            </w:r>
          </w:p>
        </w:tc>
        <w:tc>
          <w:tcPr>
            <w:tcW w:type="dxa" w:w="6545"/>
            <w:vAlign w:val="top"/>
            <w:shd w:fill="F4F7FA" w:val="clear"/>
          </w:tcPr>
          <w:p>
            <w:pPr>
              <w:pStyle w:val="Compact"/>
              <w:spacing w:after="20" w:before="0" w:line="240" w:lineRule="auto"/>
              <w:jc w:val="left"/>
            </w:pPr>
            <w:r>
              <w:rPr>
                <w:rFonts w:ascii="Aptos" w:hAnsi="Aptos"/>
                <w:sz w:val="15"/>
              </w:rPr>
              <w:t xml:space="preserve">Current score, owner, response, due date, and escalation status.</w:t>
            </w:r>
          </w:p>
        </w:tc>
      </w:tr>
      <w:tr>
        <w:trPr>
          <w:cantSplit/>
        </w:trPr>
        <w:tc>
          <w:tcPr>
            <w:tcW w:type="dxa" w:w="3909"/>
            <w:vAlign w:val="top"/>
            <w:shd w:fill="FFFFFF" w:val="clear"/>
          </w:tcPr>
          <w:p>
            <w:pPr>
              <w:pStyle w:val="Compact"/>
              <w:spacing w:after="20" w:before="0" w:line="240" w:lineRule="auto"/>
              <w:jc w:val="left"/>
            </w:pPr>
            <w:r>
              <w:rPr>
                <w:rFonts w:ascii="Aptos" w:hAnsi="Aptos"/>
                <w:sz w:val="15"/>
              </w:rPr>
              <w:t xml:space="preserve">Decisions needed</w:t>
            </w:r>
          </w:p>
        </w:tc>
        <w:tc>
          <w:tcPr>
            <w:tcW w:type="dxa" w:w="6545"/>
            <w:vAlign w:val="top"/>
            <w:shd w:fill="FFFFFF" w:val="clear"/>
          </w:tcPr>
          <w:p>
            <w:pPr>
              <w:pStyle w:val="Compact"/>
              <w:spacing w:after="20" w:before="0" w:line="240" w:lineRule="auto"/>
              <w:jc w:val="left"/>
            </w:pPr>
            <w:r>
              <w:rPr>
                <w:rFonts w:ascii="Aptos" w:hAnsi="Aptos"/>
                <w:sz w:val="15"/>
              </w:rPr>
              <w:t xml:space="preserve">Specific decision, requested approver, impact of delay, and decision deadline.</w:t>
            </w:r>
          </w:p>
        </w:tc>
      </w:tr>
      <w:tr>
        <w:trPr>
          <w:cantSplit/>
        </w:trPr>
        <w:tc>
          <w:tcPr>
            <w:tcW w:type="dxa" w:w="3909"/>
            <w:vAlign w:val="top"/>
            <w:shd w:fill="F4F7FA" w:val="clear"/>
          </w:tcPr>
          <w:p>
            <w:pPr>
              <w:pStyle w:val="Compact"/>
              <w:spacing w:after="20" w:before="0" w:line="240" w:lineRule="auto"/>
              <w:jc w:val="left"/>
            </w:pPr>
            <w:r>
              <w:rPr>
                <w:rFonts w:ascii="Aptos" w:hAnsi="Aptos"/>
                <w:sz w:val="15"/>
              </w:rPr>
              <w:t xml:space="preserve">KPI updates</w:t>
            </w:r>
          </w:p>
        </w:tc>
        <w:tc>
          <w:tcPr>
            <w:tcW w:type="dxa" w:w="6545"/>
            <w:vAlign w:val="top"/>
            <w:shd w:fill="F4F7FA" w:val="clear"/>
          </w:tcPr>
          <w:p>
            <w:pPr>
              <w:pStyle w:val="Compact"/>
              <w:spacing w:after="20" w:before="0" w:line="240" w:lineRule="auto"/>
              <w:jc w:val="left"/>
            </w:pPr>
            <w:r>
              <w:rPr>
                <w:rFonts w:ascii="Aptos" w:hAnsi="Aptos"/>
                <w:sz w:val="15"/>
              </w:rPr>
              <w:t xml:space="preserve">Measured numerator/denominator, date, environment, sample size, result, and target.</w:t>
            </w:r>
          </w:p>
        </w:tc>
      </w:tr>
    </w:tbl>
    <w:bookmarkEnd w:id="77"/>
    <w:bookmarkStart w:id="78" w:name="Xa23c0a004256b8e2d24983fc4aa19f71cd306a3"/>
    <w:p>
      <w:pPr>
        <w:pStyle w:val="Heading2"/>
        <w:keepNext/>
      </w:pPr>
      <w:r>
        <w:rPr>
          <w:rFonts w:ascii="Aptos" w:hAnsi="Aptos"/>
        </w:rPr>
        <w:t xml:space="preserve">14.4 Escalation Rule</w:t>
      </w:r>
    </w:p>
    <w:p>
      <w:pPr>
        <w:pStyle w:val="FirstParagraph"/>
      </w:pPr>
      <w:r>
        <w:rPr>
          <w:rFonts w:ascii="Aptos" w:hAnsi="Aptos"/>
        </w:rPr>
        <w:t xml:space="preserve">If a milestone is likely to be missed, notify the team and Eng./Dr. Yasmain ElSharakwy as soon as the impact is known. Include (a) work affected, (b) cause and evidence, (c) impact on scope/date/quality, (d) recovery options, (e) recommendation, and (f) decision deadline. Do not wait for the next routine meeting when security, privacy, safeguarding, or final-delivery success is threatened.</w:t>
      </w:r>
    </w:p>
    <w:bookmarkEnd w:id="78"/>
    <w:bookmarkEnd w:id="79"/>
    <w:bookmarkStart w:id="83" w:name="Xb4cc131194f9b55af3aba6ade7070aa11f109fa"/>
    <w:p>
      <w:pPr>
        <w:pStyle w:val="Heading1"/>
        <w:keepNext/>
      </w:pPr>
      <w:r>
        <w:rPr>
          <w:rFonts w:ascii="Aptos" w:hAnsi="Aptos"/>
        </w:rPr>
        <w:t xml:space="preserve">15. Stakeholder and User Engagement</w:t>
      </w:r>
    </w:p>
    <w:bookmarkStart w:id="80" w:name="X855bd1699c7d8cb744b9c85913015fcc5913e29"/>
    <w:p>
      <w:pPr>
        <w:pStyle w:val="Heading2"/>
        <w:keepNext/>
      </w:pPr>
      <w:r>
        <w:rPr>
          <w:rFonts w:ascii="Aptos" w:hAnsi="Aptos"/>
        </w:rPr>
        <w:t xml:space="preserve">15.1 Stakeholder Register and Engagement Strategy</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1627"/>
        <w:gridCol w:w="2344"/>
        <w:gridCol w:w="871"/>
        <w:gridCol w:w="871"/>
        <w:gridCol w:w="3007"/>
        <w:gridCol w:w="1734"/>
      </w:tblGrid>
      <w:tr>
        <w:trPr>
          <w:tblHeader w:val="true"/>
          <w:cantSplit/>
        </w:trPr>
        <w:tc>
          <w:tcPr>
            <w:tcW w:type="dxa" w:w="1627"/>
            <w:vAlign w:val="top"/>
            <w:shd w:fill="12324A" w:val="clear"/>
          </w:tcPr>
          <w:p>
            <w:pPr>
              <w:pStyle w:val="Compact"/>
              <w:spacing w:after="20" w:before="0" w:line="240" w:lineRule="auto"/>
              <w:jc w:val="left"/>
            </w:pPr>
            <w:r>
              <w:rPr>
                <w:rFonts w:ascii="Aptos" w:hAnsi="Aptos"/>
                <w:b/>
                <w:color w:val="FFFFFF"/>
                <w:sz w:val="15"/>
              </w:rPr>
              <w:t xml:space="preserve">Stakeholder / group</w:t>
            </w:r>
          </w:p>
        </w:tc>
        <w:tc>
          <w:tcPr>
            <w:tcW w:type="dxa" w:w="2344"/>
            <w:vAlign w:val="top"/>
            <w:shd w:fill="12324A" w:val="clear"/>
          </w:tcPr>
          <w:p>
            <w:pPr>
              <w:pStyle w:val="Compact"/>
              <w:spacing w:after="20" w:before="0" w:line="240" w:lineRule="auto"/>
              <w:jc w:val="left"/>
            </w:pPr>
            <w:r>
              <w:rPr>
                <w:rFonts w:ascii="Aptos" w:hAnsi="Aptos"/>
                <w:b/>
                <w:color w:val="FFFFFF"/>
                <w:sz w:val="15"/>
              </w:rPr>
              <w:t xml:space="preserve">Needs and concerns</w:t>
            </w:r>
          </w:p>
        </w:tc>
        <w:tc>
          <w:tcPr>
            <w:tcW w:type="dxa" w:w="871"/>
            <w:vAlign w:val="top"/>
            <w:shd w:fill="12324A" w:val="clear"/>
          </w:tcPr>
          <w:p>
            <w:pPr>
              <w:pStyle w:val="Compact"/>
              <w:spacing w:after="20" w:before="0" w:line="240" w:lineRule="auto"/>
              <w:jc w:val="left"/>
            </w:pPr>
            <w:r>
              <w:rPr>
                <w:rFonts w:ascii="Aptos" w:hAnsi="Aptos"/>
                <w:b/>
                <w:color w:val="FFFFFF"/>
                <w:sz w:val="15"/>
              </w:rPr>
              <w:t xml:space="preserve">Influence</w:t>
            </w:r>
          </w:p>
        </w:tc>
        <w:tc>
          <w:tcPr>
            <w:tcW w:type="dxa" w:w="871"/>
            <w:vAlign w:val="top"/>
            <w:shd w:fill="12324A" w:val="clear"/>
          </w:tcPr>
          <w:p>
            <w:pPr>
              <w:pStyle w:val="Compact"/>
              <w:spacing w:after="20" w:before="0" w:line="240" w:lineRule="auto"/>
              <w:jc w:val="left"/>
            </w:pPr>
            <w:r>
              <w:rPr>
                <w:rFonts w:ascii="Aptos" w:hAnsi="Aptos"/>
                <w:b/>
                <w:color w:val="FFFFFF"/>
                <w:sz w:val="15"/>
              </w:rPr>
              <w:t xml:space="preserve">Interest</w:t>
            </w:r>
          </w:p>
        </w:tc>
        <w:tc>
          <w:tcPr>
            <w:tcW w:type="dxa" w:w="3007"/>
            <w:vAlign w:val="top"/>
            <w:shd w:fill="12324A" w:val="clear"/>
          </w:tcPr>
          <w:p>
            <w:pPr>
              <w:pStyle w:val="Compact"/>
              <w:spacing w:after="20" w:before="0" w:line="240" w:lineRule="auto"/>
              <w:jc w:val="left"/>
            </w:pPr>
            <w:r>
              <w:rPr>
                <w:rFonts w:ascii="Aptos" w:hAnsi="Aptos"/>
                <w:b/>
                <w:color w:val="FFFFFF"/>
                <w:sz w:val="15"/>
              </w:rPr>
              <w:t xml:space="preserve">Engagement method / timing</w:t>
            </w:r>
          </w:p>
        </w:tc>
        <w:tc>
          <w:tcPr>
            <w:tcW w:type="dxa" w:w="1734"/>
            <w:vAlign w:val="top"/>
            <w:shd w:fill="12324A" w:val="clear"/>
          </w:tcPr>
          <w:p>
            <w:pPr>
              <w:pStyle w:val="Compact"/>
              <w:spacing w:after="20" w:before="0" w:line="240" w:lineRule="auto"/>
              <w:jc w:val="left"/>
            </w:pPr>
            <w:r>
              <w:rPr>
                <w:rFonts w:ascii="Aptos" w:hAnsi="Aptos"/>
                <w:b/>
                <w:color w:val="FFFFFF"/>
                <w:sz w:val="15"/>
              </w:rPr>
              <w:t xml:space="preserve">Owner</w:t>
            </w:r>
          </w:p>
        </w:tc>
      </w:tr>
      <w:tr>
        <w:trPr>
          <w:cantSplit/>
        </w:trPr>
        <w:tc>
          <w:tcPr>
            <w:tcW w:type="dxa" w:w="1627"/>
            <w:vAlign w:val="top"/>
            <w:shd w:fill="FFFFFF" w:val="clear"/>
          </w:tcPr>
          <w:p>
            <w:pPr>
              <w:pStyle w:val="Compact"/>
              <w:spacing w:after="20" w:before="0" w:line="240" w:lineRule="auto"/>
              <w:jc w:val="left"/>
            </w:pPr>
            <w:r>
              <w:rPr>
                <w:rFonts w:ascii="Aptos" w:hAnsi="Aptos"/>
                <w:sz w:val="15"/>
              </w:rPr>
              <w:t xml:space="preserve">Athletes</w:t>
            </w:r>
          </w:p>
        </w:tc>
        <w:tc>
          <w:tcPr>
            <w:tcW w:type="dxa" w:w="2344"/>
            <w:vAlign w:val="top"/>
            <w:shd w:fill="FFFFFF" w:val="clear"/>
          </w:tcPr>
          <w:p>
            <w:pPr>
              <w:pStyle w:val="Compact"/>
              <w:spacing w:after="20" w:before="0" w:line="240" w:lineRule="auto"/>
              <w:jc w:val="left"/>
            </w:pPr>
            <w:r>
              <w:rPr>
                <w:rFonts w:ascii="Aptos" w:hAnsi="Aptos"/>
                <w:sz w:val="15"/>
              </w:rPr>
              <w:t xml:space="preserve">Credible profile, control over visibility, relevant opportunities, safe contact.</w:t>
            </w:r>
          </w:p>
        </w:tc>
        <w:tc>
          <w:tcPr>
            <w:tcW w:type="dxa" w:w="871"/>
            <w:vAlign w:val="top"/>
            <w:shd w:fill="FFFFFF" w:val="clear"/>
          </w:tcPr>
          <w:p>
            <w:pPr>
              <w:pStyle w:val="Compact"/>
              <w:spacing w:after="20" w:before="0" w:line="240" w:lineRule="auto"/>
              <w:jc w:val="left"/>
            </w:pPr>
            <w:r>
              <w:rPr>
                <w:rFonts w:ascii="Aptos" w:hAnsi="Aptos"/>
                <w:sz w:val="15"/>
              </w:rPr>
              <w:t xml:space="preserve">Medium</w:t>
            </w:r>
          </w:p>
        </w:tc>
        <w:tc>
          <w:tcPr>
            <w:tcW w:type="dxa" w:w="871"/>
            <w:vAlign w:val="top"/>
            <w:shd w:fill="FFFFFF" w:val="clear"/>
          </w:tcPr>
          <w:p>
            <w:pPr>
              <w:pStyle w:val="Compact"/>
              <w:spacing w:after="20" w:before="0" w:line="240" w:lineRule="auto"/>
              <w:jc w:val="left"/>
            </w:pPr>
            <w:r>
              <w:rPr>
                <w:rFonts w:ascii="Aptos" w:hAnsi="Aptos"/>
                <w:sz w:val="15"/>
              </w:rPr>
              <w:t xml:space="preserve">High</w:t>
            </w:r>
          </w:p>
        </w:tc>
        <w:tc>
          <w:tcPr>
            <w:tcW w:type="dxa" w:w="3007"/>
            <w:vAlign w:val="top"/>
            <w:shd w:fill="FFFFFF" w:val="clear"/>
          </w:tcPr>
          <w:p>
            <w:pPr>
              <w:pStyle w:val="Compact"/>
              <w:spacing w:after="20" w:before="0" w:line="240" w:lineRule="auto"/>
              <w:jc w:val="left"/>
            </w:pPr>
            <w:r>
              <w:rPr>
                <w:rFonts w:ascii="Aptos" w:hAnsi="Aptos"/>
                <w:sz w:val="15"/>
              </w:rPr>
              <w:t xml:space="preserve">Interviews/survey where possible; prototype review and beta task tests in W2–W10.</w:t>
            </w:r>
          </w:p>
        </w:tc>
        <w:tc>
          <w:tcPr>
            <w:tcW w:type="dxa" w:w="1734"/>
            <w:vAlign w:val="top"/>
            <w:shd w:fill="FFFFFF" w:val="clear"/>
          </w:tcPr>
          <w:p>
            <w:pPr>
              <w:pStyle w:val="Compact"/>
              <w:spacing w:after="20" w:before="0" w:line="240" w:lineRule="auto"/>
              <w:jc w:val="left"/>
            </w:pPr>
            <w:r>
              <w:rPr>
                <w:rFonts w:ascii="Aptos" w:hAnsi="Aptos"/>
                <w:sz w:val="15"/>
              </w:rPr>
              <w:t xml:space="preserve">Team Member 2</w:t>
            </w:r>
          </w:p>
        </w:tc>
      </w:tr>
      <w:tr>
        <w:trPr>
          <w:cantSplit/>
        </w:trPr>
        <w:tc>
          <w:tcPr>
            <w:tcW w:type="dxa" w:w="1627"/>
            <w:vAlign w:val="top"/>
            <w:shd w:fill="F4F7FA" w:val="clear"/>
          </w:tcPr>
          <w:p>
            <w:pPr>
              <w:pStyle w:val="Compact"/>
              <w:spacing w:after="20" w:before="0" w:line="240" w:lineRule="auto"/>
              <w:jc w:val="left"/>
            </w:pPr>
            <w:r>
              <w:rPr>
                <w:rFonts w:ascii="Aptos" w:hAnsi="Aptos"/>
                <w:sz w:val="15"/>
              </w:rPr>
              <w:t xml:space="preserve">Coaches</w:t>
            </w:r>
          </w:p>
        </w:tc>
        <w:tc>
          <w:tcPr>
            <w:tcW w:type="dxa" w:w="2344"/>
            <w:vAlign w:val="top"/>
            <w:shd w:fill="F4F7FA" w:val="clear"/>
          </w:tcPr>
          <w:p>
            <w:pPr>
              <w:pStyle w:val="Compact"/>
              <w:spacing w:after="20" w:before="0" w:line="240" w:lineRule="auto"/>
              <w:jc w:val="left"/>
            </w:pPr>
            <w:r>
              <w:rPr>
                <w:rFonts w:ascii="Aptos" w:hAnsi="Aptos"/>
                <w:sz w:val="15"/>
              </w:rPr>
              <w:t xml:space="preserve">Efficient athlete discovery, filters, opportunity sharing and recruitment workflows.</w:t>
            </w:r>
          </w:p>
        </w:tc>
        <w:tc>
          <w:tcPr>
            <w:tcW w:type="dxa" w:w="871"/>
            <w:vAlign w:val="top"/>
            <w:shd w:fill="F4F7FA" w:val="clear"/>
          </w:tcPr>
          <w:p>
            <w:pPr>
              <w:pStyle w:val="Compact"/>
              <w:spacing w:after="20" w:before="0" w:line="240" w:lineRule="auto"/>
              <w:jc w:val="left"/>
            </w:pPr>
            <w:r>
              <w:rPr>
                <w:rFonts w:ascii="Aptos" w:hAnsi="Aptos"/>
                <w:sz w:val="15"/>
              </w:rPr>
              <w:t xml:space="preserve">High</w:t>
            </w:r>
          </w:p>
        </w:tc>
        <w:tc>
          <w:tcPr>
            <w:tcW w:type="dxa" w:w="871"/>
            <w:vAlign w:val="top"/>
            <w:shd w:fill="F4F7FA" w:val="clear"/>
          </w:tcPr>
          <w:p>
            <w:pPr>
              <w:pStyle w:val="Compact"/>
              <w:spacing w:after="20" w:before="0" w:line="240" w:lineRule="auto"/>
              <w:jc w:val="left"/>
            </w:pPr>
            <w:r>
              <w:rPr>
                <w:rFonts w:ascii="Aptos" w:hAnsi="Aptos"/>
                <w:sz w:val="15"/>
              </w:rPr>
              <w:t xml:space="preserve">High</w:t>
            </w:r>
          </w:p>
        </w:tc>
        <w:tc>
          <w:tcPr>
            <w:tcW w:type="dxa" w:w="3007"/>
            <w:vAlign w:val="top"/>
            <w:shd w:fill="F4F7FA" w:val="clear"/>
          </w:tcPr>
          <w:p>
            <w:pPr>
              <w:pStyle w:val="Compact"/>
              <w:spacing w:after="20" w:before="0" w:line="240" w:lineRule="auto"/>
              <w:jc w:val="left"/>
            </w:pPr>
            <w:r>
              <w:rPr>
                <w:rFonts w:ascii="Aptos" w:hAnsi="Aptos"/>
                <w:sz w:val="15"/>
              </w:rPr>
              <w:t xml:space="preserve">Interviews/workshops, filter scenarios, sprint demos.</w:t>
            </w:r>
          </w:p>
        </w:tc>
        <w:tc>
          <w:tcPr>
            <w:tcW w:type="dxa" w:w="1734"/>
            <w:vAlign w:val="top"/>
            <w:shd w:fill="F4F7FA" w:val="clear"/>
          </w:tcPr>
          <w:p>
            <w:pPr>
              <w:pStyle w:val="Compact"/>
              <w:spacing w:after="20" w:before="0" w:line="240" w:lineRule="auto"/>
              <w:jc w:val="left"/>
            </w:pPr>
            <w:r>
              <w:rPr>
                <w:rFonts w:ascii="Aptos" w:hAnsi="Aptos"/>
                <w:sz w:val="15"/>
              </w:rPr>
              <w:t xml:space="preserve">Team Member 2 / Sara</w:t>
            </w:r>
          </w:p>
        </w:tc>
      </w:tr>
      <w:tr>
        <w:trPr>
          <w:cantSplit/>
        </w:trPr>
        <w:tc>
          <w:tcPr>
            <w:tcW w:type="dxa" w:w="1627"/>
            <w:vAlign w:val="top"/>
            <w:shd w:fill="FFFFFF" w:val="clear"/>
          </w:tcPr>
          <w:p>
            <w:pPr>
              <w:pStyle w:val="Compact"/>
              <w:spacing w:after="20" w:before="0" w:line="240" w:lineRule="auto"/>
              <w:jc w:val="left"/>
            </w:pPr>
            <w:r>
              <w:rPr>
                <w:rFonts w:ascii="Aptos" w:hAnsi="Aptos"/>
                <w:sz w:val="15"/>
              </w:rPr>
              <w:t xml:space="preserve">Clubs / academies</w:t>
            </w:r>
          </w:p>
        </w:tc>
        <w:tc>
          <w:tcPr>
            <w:tcW w:type="dxa" w:w="2344"/>
            <w:vAlign w:val="top"/>
            <w:shd w:fill="FFFFFF" w:val="clear"/>
          </w:tcPr>
          <w:p>
            <w:pPr>
              <w:pStyle w:val="Compact"/>
              <w:spacing w:after="20" w:before="0" w:line="240" w:lineRule="auto"/>
              <w:jc w:val="left"/>
            </w:pPr>
            <w:r>
              <w:rPr>
                <w:rFonts w:ascii="Aptos" w:hAnsi="Aptos"/>
                <w:sz w:val="15"/>
              </w:rPr>
              <w:t xml:space="preserve">Trusted talent pool, shortlist/contact, trial posts.</w:t>
            </w:r>
          </w:p>
        </w:tc>
        <w:tc>
          <w:tcPr>
            <w:tcW w:type="dxa" w:w="871"/>
            <w:vAlign w:val="top"/>
            <w:shd w:fill="FFFFFF" w:val="clear"/>
          </w:tcPr>
          <w:p>
            <w:pPr>
              <w:pStyle w:val="Compact"/>
              <w:spacing w:after="20" w:before="0" w:line="240" w:lineRule="auto"/>
              <w:jc w:val="left"/>
            </w:pPr>
            <w:r>
              <w:rPr>
                <w:rFonts w:ascii="Aptos" w:hAnsi="Aptos"/>
                <w:sz w:val="15"/>
              </w:rPr>
              <w:t xml:space="preserve">High</w:t>
            </w:r>
          </w:p>
        </w:tc>
        <w:tc>
          <w:tcPr>
            <w:tcW w:type="dxa" w:w="871"/>
            <w:vAlign w:val="top"/>
            <w:shd w:fill="FFFFFF" w:val="clear"/>
          </w:tcPr>
          <w:p>
            <w:pPr>
              <w:pStyle w:val="Compact"/>
              <w:spacing w:after="20" w:before="0" w:line="240" w:lineRule="auto"/>
              <w:jc w:val="left"/>
            </w:pPr>
            <w:r>
              <w:rPr>
                <w:rFonts w:ascii="Aptos" w:hAnsi="Aptos"/>
                <w:sz w:val="15"/>
              </w:rPr>
              <w:t xml:space="preserve">High</w:t>
            </w:r>
          </w:p>
        </w:tc>
        <w:tc>
          <w:tcPr>
            <w:tcW w:type="dxa" w:w="3007"/>
            <w:vAlign w:val="top"/>
            <w:shd w:fill="FFFFFF" w:val="clear"/>
          </w:tcPr>
          <w:p>
            <w:pPr>
              <w:pStyle w:val="Compact"/>
              <w:spacing w:after="20" w:before="0" w:line="240" w:lineRule="auto"/>
              <w:jc w:val="left"/>
            </w:pPr>
            <w:r>
              <w:rPr>
                <w:rFonts w:ascii="Aptos" w:hAnsi="Aptos"/>
                <w:sz w:val="15"/>
              </w:rPr>
              <w:t xml:space="preserve">Review listing journey; invite representatives to pilot/useability review where feasible.</w:t>
            </w:r>
          </w:p>
        </w:tc>
        <w:tc>
          <w:tcPr>
            <w:tcW w:type="dxa" w:w="1734"/>
            <w:vAlign w:val="top"/>
            <w:shd w:fill="FFFFFF" w:val="clear"/>
          </w:tcPr>
          <w:p>
            <w:pPr>
              <w:pStyle w:val="Compact"/>
              <w:spacing w:after="20" w:before="0" w:line="240" w:lineRule="auto"/>
              <w:jc w:val="left"/>
            </w:pPr>
            <w:r>
              <w:rPr>
                <w:rFonts w:ascii="Aptos" w:hAnsi="Aptos"/>
                <w:sz w:val="15"/>
              </w:rPr>
              <w:t xml:space="preserve">Sara / Team Member 2</w:t>
            </w:r>
          </w:p>
        </w:tc>
      </w:tr>
      <w:tr>
        <w:trPr>
          <w:cantSplit/>
        </w:trPr>
        <w:tc>
          <w:tcPr>
            <w:tcW w:type="dxa" w:w="1627"/>
            <w:vAlign w:val="top"/>
            <w:shd w:fill="F4F7FA" w:val="clear"/>
          </w:tcPr>
          <w:p>
            <w:pPr>
              <w:pStyle w:val="Compact"/>
              <w:spacing w:after="20" w:before="0" w:line="240" w:lineRule="auto"/>
              <w:jc w:val="left"/>
            </w:pPr>
            <w:r>
              <w:rPr>
                <w:rFonts w:ascii="Aptos" w:hAnsi="Aptos"/>
                <w:sz w:val="15"/>
              </w:rPr>
              <w:t xml:space="preserve">Scouts / recruitment personnel</w:t>
            </w:r>
          </w:p>
        </w:tc>
        <w:tc>
          <w:tcPr>
            <w:tcW w:type="dxa" w:w="2344"/>
            <w:vAlign w:val="top"/>
            <w:shd w:fill="F4F7FA" w:val="clear"/>
          </w:tcPr>
          <w:p>
            <w:pPr>
              <w:pStyle w:val="Compact"/>
              <w:spacing w:after="20" w:before="0" w:line="240" w:lineRule="auto"/>
              <w:jc w:val="left"/>
            </w:pPr>
            <w:r>
              <w:rPr>
                <w:rFonts w:ascii="Aptos" w:hAnsi="Aptos"/>
                <w:sz w:val="15"/>
              </w:rPr>
              <w:t xml:space="preserve">Search by sport, position, statistics; reliable profiles.</w:t>
            </w:r>
          </w:p>
        </w:tc>
        <w:tc>
          <w:tcPr>
            <w:tcW w:type="dxa" w:w="871"/>
            <w:vAlign w:val="top"/>
            <w:shd w:fill="F4F7FA" w:val="clear"/>
          </w:tcPr>
          <w:p>
            <w:pPr>
              <w:pStyle w:val="Compact"/>
              <w:spacing w:after="20" w:before="0" w:line="240" w:lineRule="auto"/>
              <w:jc w:val="left"/>
            </w:pPr>
            <w:r>
              <w:rPr>
                <w:rFonts w:ascii="Aptos" w:hAnsi="Aptos"/>
                <w:sz w:val="15"/>
              </w:rPr>
              <w:t xml:space="preserve">High</w:t>
            </w:r>
          </w:p>
        </w:tc>
        <w:tc>
          <w:tcPr>
            <w:tcW w:type="dxa" w:w="871"/>
            <w:vAlign w:val="top"/>
            <w:shd w:fill="F4F7FA" w:val="clear"/>
          </w:tcPr>
          <w:p>
            <w:pPr>
              <w:pStyle w:val="Compact"/>
              <w:spacing w:after="20" w:before="0" w:line="240" w:lineRule="auto"/>
              <w:jc w:val="left"/>
            </w:pPr>
            <w:r>
              <w:rPr>
                <w:rFonts w:ascii="Aptos" w:hAnsi="Aptos"/>
                <w:sz w:val="15"/>
              </w:rPr>
              <w:t xml:space="preserve">High</w:t>
            </w:r>
          </w:p>
        </w:tc>
        <w:tc>
          <w:tcPr>
            <w:tcW w:type="dxa" w:w="3007"/>
            <w:vAlign w:val="top"/>
            <w:shd w:fill="F4F7FA" w:val="clear"/>
          </w:tcPr>
          <w:p>
            <w:pPr>
              <w:pStyle w:val="Compact"/>
              <w:spacing w:after="20" w:before="0" w:line="240" w:lineRule="auto"/>
              <w:jc w:val="left"/>
            </w:pPr>
            <w:r>
              <w:rPr>
                <w:rFonts w:ascii="Aptos" w:hAnsi="Aptos"/>
                <w:sz w:val="15"/>
              </w:rPr>
              <w:t xml:space="preserve">Search scenario review; validate shortlist fields; scout capability mapped to Coach/Staff pending role decision.</w:t>
            </w:r>
          </w:p>
        </w:tc>
        <w:tc>
          <w:tcPr>
            <w:tcW w:type="dxa" w:w="1734"/>
            <w:vAlign w:val="top"/>
            <w:shd w:fill="F4F7FA" w:val="clear"/>
          </w:tcPr>
          <w:p>
            <w:pPr>
              <w:pStyle w:val="Compact"/>
              <w:spacing w:after="20" w:before="0" w:line="240" w:lineRule="auto"/>
              <w:jc w:val="left"/>
            </w:pPr>
            <w:r>
              <w:rPr>
                <w:rFonts w:ascii="Aptos" w:hAnsi="Aptos"/>
                <w:sz w:val="15"/>
              </w:rPr>
              <w:t xml:space="preserve">Team Member 2</w:t>
            </w:r>
          </w:p>
        </w:tc>
      </w:tr>
      <w:tr>
        <w:trPr>
          <w:cantSplit/>
        </w:trPr>
        <w:tc>
          <w:tcPr>
            <w:tcW w:type="dxa" w:w="1627"/>
            <w:vAlign w:val="top"/>
            <w:shd w:fill="FFFFFF" w:val="clear"/>
          </w:tcPr>
          <w:p>
            <w:pPr>
              <w:pStyle w:val="Compact"/>
              <w:spacing w:after="20" w:before="0" w:line="240" w:lineRule="auto"/>
              <w:jc w:val="left"/>
            </w:pPr>
            <w:r>
              <w:rPr>
                <w:rFonts w:ascii="Aptos" w:hAnsi="Aptos"/>
                <w:sz w:val="15"/>
              </w:rPr>
              <w:t xml:space="preserve">Sponsors</w:t>
            </w:r>
          </w:p>
        </w:tc>
        <w:tc>
          <w:tcPr>
            <w:tcW w:type="dxa" w:w="2344"/>
            <w:vAlign w:val="top"/>
            <w:shd w:fill="FFFFFF" w:val="clear"/>
          </w:tcPr>
          <w:p>
            <w:pPr>
              <w:pStyle w:val="Compact"/>
              <w:spacing w:after="20" w:before="0" w:line="240" w:lineRule="auto"/>
              <w:jc w:val="left"/>
            </w:pPr>
            <w:r>
              <w:rPr>
                <w:rFonts w:ascii="Aptos" w:hAnsi="Aptos"/>
                <w:sz w:val="15"/>
              </w:rPr>
              <w:t xml:space="preserve">Relevant public athlete information and clear offer/response status.</w:t>
            </w:r>
          </w:p>
        </w:tc>
        <w:tc>
          <w:tcPr>
            <w:tcW w:type="dxa" w:w="871"/>
            <w:vAlign w:val="top"/>
            <w:shd w:fill="FFFFFF" w:val="clear"/>
          </w:tcPr>
          <w:p>
            <w:pPr>
              <w:pStyle w:val="Compact"/>
              <w:spacing w:after="20" w:before="0" w:line="240" w:lineRule="auto"/>
              <w:jc w:val="left"/>
            </w:pPr>
            <w:r>
              <w:rPr>
                <w:rFonts w:ascii="Aptos" w:hAnsi="Aptos"/>
                <w:sz w:val="15"/>
              </w:rPr>
              <w:t xml:space="preserve">High</w:t>
            </w:r>
          </w:p>
        </w:tc>
        <w:tc>
          <w:tcPr>
            <w:tcW w:type="dxa" w:w="871"/>
            <w:vAlign w:val="top"/>
            <w:shd w:fill="FFFFFF" w:val="clear"/>
          </w:tcPr>
          <w:p>
            <w:pPr>
              <w:pStyle w:val="Compact"/>
              <w:spacing w:after="20" w:before="0" w:line="240" w:lineRule="auto"/>
              <w:jc w:val="left"/>
            </w:pPr>
            <w:r>
              <w:rPr>
                <w:rFonts w:ascii="Aptos" w:hAnsi="Aptos"/>
                <w:sz w:val="15"/>
              </w:rPr>
              <w:t xml:space="preserve">Medium</w:t>
            </w:r>
          </w:p>
        </w:tc>
        <w:tc>
          <w:tcPr>
            <w:tcW w:type="dxa" w:w="3007"/>
            <w:vAlign w:val="top"/>
            <w:shd w:fill="FFFFFF" w:val="clear"/>
          </w:tcPr>
          <w:p>
            <w:pPr>
              <w:pStyle w:val="Compact"/>
              <w:spacing w:after="20" w:before="0" w:line="240" w:lineRule="auto"/>
              <w:jc w:val="left"/>
            </w:pPr>
            <w:r>
              <w:rPr>
                <w:rFonts w:ascii="Aptos" w:hAnsi="Aptos"/>
                <w:sz w:val="15"/>
              </w:rPr>
              <w:t xml:space="preserve">Consult during requirements validation; sponsor capability considered Should-have.</w:t>
            </w:r>
          </w:p>
        </w:tc>
        <w:tc>
          <w:tcPr>
            <w:tcW w:type="dxa" w:w="1734"/>
            <w:vAlign w:val="top"/>
            <w:shd w:fill="FFFFFF" w:val="clear"/>
          </w:tcPr>
          <w:p>
            <w:pPr>
              <w:pStyle w:val="Compact"/>
              <w:spacing w:after="20" w:before="0" w:line="240" w:lineRule="auto"/>
              <w:jc w:val="left"/>
            </w:pPr>
            <w:r>
              <w:rPr>
                <w:rFonts w:ascii="Aptos" w:hAnsi="Aptos"/>
                <w:sz w:val="15"/>
              </w:rPr>
              <w:t xml:space="preserve">Sara / Team Member 2</w:t>
            </w:r>
          </w:p>
        </w:tc>
      </w:tr>
      <w:tr>
        <w:trPr>
          <w:cantSplit/>
        </w:trPr>
        <w:tc>
          <w:tcPr>
            <w:tcW w:type="dxa" w:w="1627"/>
            <w:vAlign w:val="top"/>
            <w:shd w:fill="F4F7FA" w:val="clear"/>
          </w:tcPr>
          <w:p>
            <w:pPr>
              <w:pStyle w:val="Compact"/>
              <w:spacing w:after="20" w:before="0" w:line="240" w:lineRule="auto"/>
              <w:jc w:val="left"/>
            </w:pPr>
            <w:r>
              <w:rPr>
                <w:rFonts w:ascii="Aptos" w:hAnsi="Aptos"/>
                <w:sz w:val="15"/>
              </w:rPr>
              <w:t xml:space="preserve">Project sponsor / academic authority</w:t>
            </w:r>
          </w:p>
        </w:tc>
        <w:tc>
          <w:tcPr>
            <w:tcW w:type="dxa" w:w="2344"/>
            <w:vAlign w:val="top"/>
            <w:shd w:fill="F4F7FA" w:val="clear"/>
          </w:tcPr>
          <w:p>
            <w:pPr>
              <w:pStyle w:val="Compact"/>
              <w:spacing w:after="20" w:before="0" w:line="240" w:lineRule="auto"/>
              <w:jc w:val="left"/>
            </w:pPr>
            <w:r>
              <w:rPr>
                <w:rFonts w:ascii="Aptos" w:hAnsi="Aptos"/>
                <w:sz w:val="15"/>
              </w:rPr>
              <w:t xml:space="preserve">Business/academic value, schedule and scope control, budget/resource awareness.</w:t>
            </w:r>
          </w:p>
        </w:tc>
        <w:tc>
          <w:tcPr>
            <w:tcW w:type="dxa" w:w="871"/>
            <w:vAlign w:val="top"/>
            <w:shd w:fill="F4F7FA" w:val="clear"/>
          </w:tcPr>
          <w:p>
            <w:pPr>
              <w:pStyle w:val="Compact"/>
              <w:spacing w:after="20" w:before="0" w:line="240" w:lineRule="auto"/>
              <w:jc w:val="left"/>
            </w:pPr>
            <w:r>
              <w:rPr>
                <w:rFonts w:ascii="Aptos" w:hAnsi="Aptos"/>
                <w:sz w:val="15"/>
              </w:rPr>
              <w:t xml:space="preserve">High</w:t>
            </w:r>
          </w:p>
        </w:tc>
        <w:tc>
          <w:tcPr>
            <w:tcW w:type="dxa" w:w="871"/>
            <w:vAlign w:val="top"/>
            <w:shd w:fill="F4F7FA" w:val="clear"/>
          </w:tcPr>
          <w:p>
            <w:pPr>
              <w:pStyle w:val="Compact"/>
              <w:spacing w:after="20" w:before="0" w:line="240" w:lineRule="auto"/>
              <w:jc w:val="left"/>
            </w:pPr>
            <w:r>
              <w:rPr>
                <w:rFonts w:ascii="Aptos" w:hAnsi="Aptos"/>
                <w:sz w:val="15"/>
              </w:rPr>
              <w:t xml:space="preserve">High</w:t>
            </w:r>
          </w:p>
        </w:tc>
        <w:tc>
          <w:tcPr>
            <w:tcW w:type="dxa" w:w="3007"/>
            <w:vAlign w:val="top"/>
            <w:shd w:fill="F4F7FA" w:val="clear"/>
          </w:tcPr>
          <w:p>
            <w:pPr>
              <w:pStyle w:val="Compact"/>
              <w:spacing w:after="20" w:before="0" w:line="240" w:lineRule="auto"/>
              <w:jc w:val="left"/>
            </w:pPr>
            <w:r>
              <w:rPr>
                <w:rFonts w:ascii="Aptos" w:hAnsi="Aptos"/>
                <w:sz w:val="15"/>
              </w:rPr>
              <w:t xml:space="preserve">Milestone reviews, weekly/fortnightly status, approval requests.</w:t>
            </w:r>
          </w:p>
        </w:tc>
        <w:tc>
          <w:tcPr>
            <w:tcW w:type="dxa" w:w="1734"/>
            <w:vAlign w:val="top"/>
            <w:shd w:fill="F4F7FA" w:val="clear"/>
          </w:tcPr>
          <w:p>
            <w:pPr>
              <w:pStyle w:val="Compact"/>
              <w:spacing w:after="20" w:before="0" w:line="240" w:lineRule="auto"/>
              <w:jc w:val="left"/>
            </w:pPr>
            <w:r>
              <w:rPr>
                <w:rFonts w:ascii="Aptos" w:hAnsi="Aptos"/>
                <w:sz w:val="15"/>
              </w:rPr>
              <w:t xml:space="preserve">Sara; Eng./Dr. Yasmain ElSharakwy approves</w:t>
            </w:r>
          </w:p>
        </w:tc>
      </w:tr>
      <w:tr>
        <w:trPr>
          <w:cantSplit/>
        </w:trPr>
        <w:tc>
          <w:tcPr>
            <w:tcW w:type="dxa" w:w="1627"/>
            <w:vAlign w:val="top"/>
            <w:shd w:fill="FFFFFF" w:val="clear"/>
          </w:tcPr>
          <w:p>
            <w:pPr>
              <w:pStyle w:val="Compact"/>
              <w:spacing w:after="20" w:before="0" w:line="240" w:lineRule="auto"/>
              <w:jc w:val="left"/>
            </w:pPr>
            <w:r>
              <w:rPr>
                <w:rFonts w:ascii="Aptos" w:hAnsi="Aptos"/>
                <w:sz w:val="15"/>
              </w:rPr>
              <w:t xml:space="preserve">Project Manager</w:t>
            </w:r>
          </w:p>
        </w:tc>
        <w:tc>
          <w:tcPr>
            <w:tcW w:type="dxa" w:w="2344"/>
            <w:vAlign w:val="top"/>
            <w:shd w:fill="FFFFFF" w:val="clear"/>
          </w:tcPr>
          <w:p>
            <w:pPr>
              <w:pStyle w:val="Compact"/>
              <w:spacing w:after="20" w:before="0" w:line="240" w:lineRule="auto"/>
              <w:jc w:val="left"/>
            </w:pPr>
            <w:r>
              <w:rPr>
                <w:rFonts w:ascii="Aptos" w:hAnsi="Aptos"/>
                <w:sz w:val="15"/>
              </w:rPr>
              <w:t xml:space="preserve">Clear scope, manageable dependencies, decisions and risk control.</w:t>
            </w:r>
          </w:p>
        </w:tc>
        <w:tc>
          <w:tcPr>
            <w:tcW w:type="dxa" w:w="871"/>
            <w:vAlign w:val="top"/>
            <w:shd w:fill="FFFFFF" w:val="clear"/>
          </w:tcPr>
          <w:p>
            <w:pPr>
              <w:pStyle w:val="Compact"/>
              <w:spacing w:after="20" w:before="0" w:line="240" w:lineRule="auto"/>
              <w:jc w:val="left"/>
            </w:pPr>
            <w:r>
              <w:rPr>
                <w:rFonts w:ascii="Aptos" w:hAnsi="Aptos"/>
                <w:sz w:val="15"/>
              </w:rPr>
              <w:t xml:space="preserve">High</w:t>
            </w:r>
          </w:p>
        </w:tc>
        <w:tc>
          <w:tcPr>
            <w:tcW w:type="dxa" w:w="871"/>
            <w:vAlign w:val="top"/>
            <w:shd w:fill="FFFFFF" w:val="clear"/>
          </w:tcPr>
          <w:p>
            <w:pPr>
              <w:pStyle w:val="Compact"/>
              <w:spacing w:after="20" w:before="0" w:line="240" w:lineRule="auto"/>
              <w:jc w:val="left"/>
            </w:pPr>
            <w:r>
              <w:rPr>
                <w:rFonts w:ascii="Aptos" w:hAnsi="Aptos"/>
                <w:sz w:val="15"/>
              </w:rPr>
              <w:t xml:space="preserve">High</w:t>
            </w:r>
          </w:p>
        </w:tc>
        <w:tc>
          <w:tcPr>
            <w:tcW w:type="dxa" w:w="3007"/>
            <w:vAlign w:val="top"/>
            <w:shd w:fill="FFFFFF" w:val="clear"/>
          </w:tcPr>
          <w:p>
            <w:pPr>
              <w:pStyle w:val="Compact"/>
              <w:spacing w:after="20" w:before="0" w:line="240" w:lineRule="auto"/>
              <w:jc w:val="left"/>
            </w:pPr>
            <w:r>
              <w:rPr>
                <w:rFonts w:ascii="Aptos" w:hAnsi="Aptos"/>
                <w:sz w:val="15"/>
              </w:rPr>
              <w:t xml:space="preserve">Daily self-monitoring, weekly plan review, escalations.</w:t>
            </w:r>
          </w:p>
        </w:tc>
        <w:tc>
          <w:tcPr>
            <w:tcW w:type="dxa" w:w="1734"/>
            <w:vAlign w:val="top"/>
            <w:shd w:fill="FFFFFF" w:val="clear"/>
          </w:tcPr>
          <w:p>
            <w:pPr>
              <w:pStyle w:val="Compact"/>
              <w:spacing w:after="20" w:before="0" w:line="240" w:lineRule="auto"/>
              <w:jc w:val="left"/>
            </w:pPr>
            <w:r>
              <w:rPr>
                <w:rFonts w:ascii="Aptos" w:hAnsi="Aptos"/>
                <w:sz w:val="15"/>
              </w:rPr>
              <w:t xml:space="preserve">Sara Abdulwahab</w:t>
            </w:r>
          </w:p>
        </w:tc>
      </w:tr>
      <w:tr>
        <w:trPr>
          <w:cantSplit/>
        </w:trPr>
        <w:tc>
          <w:tcPr>
            <w:tcW w:type="dxa" w:w="1627"/>
            <w:vAlign w:val="top"/>
            <w:shd w:fill="F4F7FA" w:val="clear"/>
          </w:tcPr>
          <w:p>
            <w:pPr>
              <w:pStyle w:val="Compact"/>
              <w:spacing w:after="20" w:before="0" w:line="240" w:lineRule="auto"/>
              <w:jc w:val="left"/>
            </w:pPr>
            <w:r>
              <w:rPr>
                <w:rFonts w:ascii="Aptos" w:hAnsi="Aptos"/>
                <w:sz w:val="15"/>
              </w:rPr>
              <w:t xml:space="preserve">Development and QA team</w:t>
            </w:r>
          </w:p>
        </w:tc>
        <w:tc>
          <w:tcPr>
            <w:tcW w:type="dxa" w:w="2344"/>
            <w:vAlign w:val="top"/>
            <w:shd w:fill="F4F7FA" w:val="clear"/>
          </w:tcPr>
          <w:p>
            <w:pPr>
              <w:pStyle w:val="Compact"/>
              <w:spacing w:after="20" w:before="0" w:line="240" w:lineRule="auto"/>
              <w:jc w:val="left"/>
            </w:pPr>
            <w:r>
              <w:rPr>
                <w:rFonts w:ascii="Aptos" w:hAnsi="Aptos"/>
                <w:sz w:val="15"/>
              </w:rPr>
              <w:t xml:space="preserve">Clear, testable requirements; stable API; useful test evidence.</w:t>
            </w:r>
          </w:p>
        </w:tc>
        <w:tc>
          <w:tcPr>
            <w:tcW w:type="dxa" w:w="871"/>
            <w:vAlign w:val="top"/>
            <w:shd w:fill="F4F7FA" w:val="clear"/>
          </w:tcPr>
          <w:p>
            <w:pPr>
              <w:pStyle w:val="Compact"/>
              <w:spacing w:after="20" w:before="0" w:line="240" w:lineRule="auto"/>
              <w:jc w:val="left"/>
            </w:pPr>
            <w:r>
              <w:rPr>
                <w:rFonts w:ascii="Aptos" w:hAnsi="Aptos"/>
                <w:sz w:val="15"/>
              </w:rPr>
              <w:t xml:space="preserve">Medium</w:t>
            </w:r>
          </w:p>
        </w:tc>
        <w:tc>
          <w:tcPr>
            <w:tcW w:type="dxa" w:w="871"/>
            <w:vAlign w:val="top"/>
            <w:shd w:fill="F4F7FA" w:val="clear"/>
          </w:tcPr>
          <w:p>
            <w:pPr>
              <w:pStyle w:val="Compact"/>
              <w:spacing w:after="20" w:before="0" w:line="240" w:lineRule="auto"/>
              <w:jc w:val="left"/>
            </w:pPr>
            <w:r>
              <w:rPr>
                <w:rFonts w:ascii="Aptos" w:hAnsi="Aptos"/>
                <w:sz w:val="15"/>
              </w:rPr>
              <w:t xml:space="preserve">High</w:t>
            </w:r>
          </w:p>
        </w:tc>
        <w:tc>
          <w:tcPr>
            <w:tcW w:type="dxa" w:w="3007"/>
            <w:vAlign w:val="top"/>
            <w:shd w:fill="F4F7FA" w:val="clear"/>
          </w:tcPr>
          <w:p>
            <w:pPr>
              <w:pStyle w:val="Compact"/>
              <w:spacing w:after="20" w:before="0" w:line="240" w:lineRule="auto"/>
              <w:jc w:val="left"/>
            </w:pPr>
            <w:r>
              <w:rPr>
                <w:rFonts w:ascii="Aptos" w:hAnsi="Aptos"/>
                <w:sz w:val="15"/>
              </w:rPr>
              <w:t xml:space="preserve">Requirements walkthrough, weekly integration and sprint review.</w:t>
            </w:r>
          </w:p>
        </w:tc>
        <w:tc>
          <w:tcPr>
            <w:tcW w:type="dxa" w:w="1734"/>
            <w:vAlign w:val="top"/>
            <w:shd w:fill="F4F7FA" w:val="clear"/>
          </w:tcPr>
          <w:p>
            <w:pPr>
              <w:pStyle w:val="Compact"/>
              <w:spacing w:after="20" w:before="0" w:line="240" w:lineRule="auto"/>
              <w:jc w:val="left"/>
            </w:pPr>
            <w:r>
              <w:rPr>
                <w:rFonts w:ascii="Aptos" w:hAnsi="Aptos"/>
                <w:sz w:val="15"/>
              </w:rPr>
              <w:t xml:space="preserve">Sara / workstream owners</w:t>
            </w:r>
          </w:p>
        </w:tc>
      </w:tr>
      <w:tr>
        <w:trPr>
          <w:cantSplit/>
        </w:trPr>
        <w:tc>
          <w:tcPr>
            <w:tcW w:type="dxa" w:w="1627"/>
            <w:vAlign w:val="top"/>
            <w:shd w:fill="FFFFFF" w:val="clear"/>
          </w:tcPr>
          <w:p>
            <w:pPr>
              <w:pStyle w:val="Compact"/>
              <w:spacing w:after="20" w:before="0" w:line="240" w:lineRule="auto"/>
              <w:jc w:val="left"/>
            </w:pPr>
            <w:r>
              <w:rPr>
                <w:rFonts w:ascii="Aptos" w:hAnsi="Aptos"/>
                <w:sz w:val="15"/>
              </w:rPr>
              <w:t xml:space="preserve">Legal / data-protection adviser</w:t>
            </w:r>
          </w:p>
        </w:tc>
        <w:tc>
          <w:tcPr>
            <w:tcW w:type="dxa" w:w="2344"/>
            <w:vAlign w:val="top"/>
            <w:shd w:fill="FFFFFF" w:val="clear"/>
          </w:tcPr>
          <w:p>
            <w:pPr>
              <w:pStyle w:val="Compact"/>
              <w:spacing w:after="20" w:before="0" w:line="240" w:lineRule="auto"/>
              <w:jc w:val="left"/>
            </w:pPr>
            <w:r>
              <w:rPr>
                <w:rFonts w:ascii="Aptos" w:hAnsi="Aptos"/>
                <w:sz w:val="15"/>
              </w:rPr>
              <w:t xml:space="preserve">Privacy, consent, safeguarding minors, accurate representations.</w:t>
            </w:r>
          </w:p>
        </w:tc>
        <w:tc>
          <w:tcPr>
            <w:tcW w:type="dxa" w:w="871"/>
            <w:vAlign w:val="top"/>
            <w:shd w:fill="FFFFFF" w:val="clear"/>
          </w:tcPr>
          <w:p>
            <w:pPr>
              <w:pStyle w:val="Compact"/>
              <w:spacing w:after="20" w:before="0" w:line="240" w:lineRule="auto"/>
              <w:jc w:val="left"/>
            </w:pPr>
            <w:r>
              <w:rPr>
                <w:rFonts w:ascii="Aptos" w:hAnsi="Aptos"/>
                <w:sz w:val="15"/>
              </w:rPr>
              <w:t xml:space="preserve">High</w:t>
            </w:r>
          </w:p>
        </w:tc>
        <w:tc>
          <w:tcPr>
            <w:tcW w:type="dxa" w:w="871"/>
            <w:vAlign w:val="top"/>
            <w:shd w:fill="FFFFFF" w:val="clear"/>
          </w:tcPr>
          <w:p>
            <w:pPr>
              <w:pStyle w:val="Compact"/>
              <w:spacing w:after="20" w:before="0" w:line="240" w:lineRule="auto"/>
              <w:jc w:val="left"/>
            </w:pPr>
            <w:r>
              <w:rPr>
                <w:rFonts w:ascii="Aptos" w:hAnsi="Aptos"/>
                <w:sz w:val="15"/>
              </w:rPr>
              <w:t xml:space="preserve">Medium</w:t>
            </w:r>
          </w:p>
        </w:tc>
        <w:tc>
          <w:tcPr>
            <w:tcW w:type="dxa" w:w="3007"/>
            <w:vAlign w:val="top"/>
            <w:shd w:fill="FFFFFF" w:val="clear"/>
          </w:tcPr>
          <w:p>
            <w:pPr>
              <w:pStyle w:val="Compact"/>
              <w:spacing w:after="20" w:before="0" w:line="240" w:lineRule="auto"/>
              <w:jc w:val="left"/>
            </w:pPr>
            <w:r>
              <w:rPr>
                <w:rFonts w:ascii="Aptos" w:hAnsi="Aptos"/>
                <w:sz w:val="15"/>
              </w:rPr>
              <w:t xml:space="preserve">Consult at privacy/safeguarding gate before user testing; if no adviser is available, use supervisor/programme guidance and document limitation.</w:t>
            </w:r>
          </w:p>
        </w:tc>
        <w:tc>
          <w:tcPr>
            <w:tcW w:type="dxa" w:w="1734"/>
            <w:vAlign w:val="top"/>
            <w:shd w:fill="FFFFFF" w:val="clear"/>
          </w:tcPr>
          <w:p>
            <w:pPr>
              <w:pStyle w:val="Compact"/>
              <w:spacing w:after="20" w:before="0" w:line="240" w:lineRule="auto"/>
              <w:jc w:val="left"/>
            </w:pPr>
            <w:r>
              <w:rPr>
                <w:rFonts w:ascii="Aptos" w:hAnsi="Aptos"/>
                <w:sz w:val="15"/>
              </w:rPr>
              <w:t xml:space="preserve">Sara / Team Member 2</w:t>
            </w:r>
          </w:p>
        </w:tc>
      </w:tr>
      <w:tr>
        <w:trPr>
          <w:cantSplit/>
        </w:trPr>
        <w:tc>
          <w:tcPr>
            <w:tcW w:type="dxa" w:w="1627"/>
            <w:vAlign w:val="top"/>
            <w:shd w:fill="F4F7FA" w:val="clear"/>
          </w:tcPr>
          <w:p>
            <w:pPr>
              <w:pStyle w:val="Compact"/>
              <w:spacing w:after="20" w:before="0" w:line="240" w:lineRule="auto"/>
              <w:jc w:val="left"/>
            </w:pPr>
            <w:r>
              <w:rPr>
                <w:rFonts w:ascii="Aptos" w:hAnsi="Aptos"/>
                <w:sz w:val="15"/>
              </w:rPr>
              <w:t xml:space="preserve">Sports federations / regulators</w:t>
            </w:r>
          </w:p>
        </w:tc>
        <w:tc>
          <w:tcPr>
            <w:tcW w:type="dxa" w:w="2344"/>
            <w:vAlign w:val="top"/>
            <w:shd w:fill="F4F7FA" w:val="clear"/>
          </w:tcPr>
          <w:p>
            <w:pPr>
              <w:pStyle w:val="Compact"/>
              <w:spacing w:after="20" w:before="0" w:line="240" w:lineRule="auto"/>
              <w:jc w:val="left"/>
            </w:pPr>
            <w:r>
              <w:rPr>
                <w:rFonts w:ascii="Aptos" w:hAnsi="Aptos"/>
                <w:sz w:val="15"/>
              </w:rPr>
              <w:t xml:space="preserve">Fair practice, age and eligibility constraints.</w:t>
            </w:r>
          </w:p>
        </w:tc>
        <w:tc>
          <w:tcPr>
            <w:tcW w:type="dxa" w:w="871"/>
            <w:vAlign w:val="top"/>
            <w:shd w:fill="F4F7FA" w:val="clear"/>
          </w:tcPr>
          <w:p>
            <w:pPr>
              <w:pStyle w:val="Compact"/>
              <w:spacing w:after="20" w:before="0" w:line="240" w:lineRule="auto"/>
              <w:jc w:val="left"/>
            </w:pPr>
            <w:r>
              <w:rPr>
                <w:rFonts w:ascii="Aptos" w:hAnsi="Aptos"/>
                <w:sz w:val="15"/>
              </w:rPr>
              <w:t xml:space="preserve">Medium</w:t>
            </w:r>
          </w:p>
        </w:tc>
        <w:tc>
          <w:tcPr>
            <w:tcW w:type="dxa" w:w="871"/>
            <w:vAlign w:val="top"/>
            <w:shd w:fill="F4F7FA" w:val="clear"/>
          </w:tcPr>
          <w:p>
            <w:pPr>
              <w:pStyle w:val="Compact"/>
              <w:spacing w:after="20" w:before="0" w:line="240" w:lineRule="auto"/>
              <w:jc w:val="left"/>
            </w:pPr>
            <w:r>
              <w:rPr>
                <w:rFonts w:ascii="Aptos" w:hAnsi="Aptos"/>
                <w:sz w:val="15"/>
              </w:rPr>
              <w:t xml:space="preserve">Low</w:t>
            </w:r>
          </w:p>
        </w:tc>
        <w:tc>
          <w:tcPr>
            <w:tcW w:type="dxa" w:w="3007"/>
            <w:vAlign w:val="top"/>
            <w:shd w:fill="F4F7FA" w:val="clear"/>
          </w:tcPr>
          <w:p>
            <w:pPr>
              <w:pStyle w:val="Compact"/>
              <w:spacing w:after="20" w:before="0" w:line="240" w:lineRule="auto"/>
              <w:jc w:val="left"/>
            </w:pPr>
            <w:r>
              <w:rPr>
                <w:rFonts w:ascii="Aptos" w:hAnsi="Aptos"/>
                <w:sz w:val="15"/>
              </w:rPr>
              <w:t xml:space="preserve">Keep satisfied; consult only if relevant guidance is available and time permits.</w:t>
            </w:r>
          </w:p>
        </w:tc>
        <w:tc>
          <w:tcPr>
            <w:tcW w:type="dxa" w:w="1734"/>
            <w:vAlign w:val="top"/>
            <w:shd w:fill="F4F7FA" w:val="clear"/>
          </w:tcPr>
          <w:p>
            <w:pPr>
              <w:pStyle w:val="Compact"/>
              <w:spacing w:after="20" w:before="0" w:line="240" w:lineRule="auto"/>
              <w:jc w:val="left"/>
            </w:pPr>
            <w:r>
              <w:rPr>
                <w:rFonts w:ascii="Aptos" w:hAnsi="Aptos"/>
                <w:sz w:val="15"/>
              </w:rPr>
              <w:t xml:space="preserve">Team Member 2</w:t>
            </w:r>
          </w:p>
        </w:tc>
      </w:tr>
      <w:tr>
        <w:trPr>
          <w:cantSplit/>
        </w:trPr>
        <w:tc>
          <w:tcPr>
            <w:tcW w:type="dxa" w:w="1627"/>
            <w:vAlign w:val="top"/>
            <w:shd w:fill="FFFFFF" w:val="clear"/>
          </w:tcPr>
          <w:p>
            <w:pPr>
              <w:pStyle w:val="Compact"/>
              <w:spacing w:after="20" w:before="0" w:line="240" w:lineRule="auto"/>
              <w:jc w:val="left"/>
            </w:pPr>
            <w:r>
              <w:rPr>
                <w:rFonts w:ascii="Aptos" w:hAnsi="Aptos"/>
                <w:sz w:val="15"/>
              </w:rPr>
              <w:t xml:space="preserve">Parents / guardians</w:t>
            </w:r>
          </w:p>
        </w:tc>
        <w:tc>
          <w:tcPr>
            <w:tcW w:type="dxa" w:w="2344"/>
            <w:vAlign w:val="top"/>
            <w:shd w:fill="FFFFFF" w:val="clear"/>
          </w:tcPr>
          <w:p>
            <w:pPr>
              <w:pStyle w:val="Compact"/>
              <w:spacing w:after="20" w:before="0" w:line="240" w:lineRule="auto"/>
              <w:jc w:val="left"/>
            </w:pPr>
            <w:r>
              <w:rPr>
                <w:rFonts w:ascii="Aptos" w:hAnsi="Aptos"/>
                <w:sz w:val="15"/>
              </w:rPr>
              <w:t xml:space="preserve">Safe handling of minors’ data and contact information.</w:t>
            </w:r>
          </w:p>
        </w:tc>
        <w:tc>
          <w:tcPr>
            <w:tcW w:type="dxa" w:w="871"/>
            <w:vAlign w:val="top"/>
            <w:shd w:fill="FFFFFF" w:val="clear"/>
          </w:tcPr>
          <w:p>
            <w:pPr>
              <w:pStyle w:val="Compact"/>
              <w:spacing w:after="20" w:before="0" w:line="240" w:lineRule="auto"/>
              <w:jc w:val="left"/>
            </w:pPr>
            <w:r>
              <w:rPr>
                <w:rFonts w:ascii="Aptos" w:hAnsi="Aptos"/>
                <w:sz w:val="15"/>
              </w:rPr>
              <w:t xml:space="preserve">Low</w:t>
            </w:r>
          </w:p>
        </w:tc>
        <w:tc>
          <w:tcPr>
            <w:tcW w:type="dxa" w:w="871"/>
            <w:vAlign w:val="top"/>
            <w:shd w:fill="FFFFFF" w:val="clear"/>
          </w:tcPr>
          <w:p>
            <w:pPr>
              <w:pStyle w:val="Compact"/>
              <w:spacing w:after="20" w:before="0" w:line="240" w:lineRule="auto"/>
              <w:jc w:val="left"/>
            </w:pPr>
            <w:r>
              <w:rPr>
                <w:rFonts w:ascii="Aptos" w:hAnsi="Aptos"/>
                <w:sz w:val="15"/>
              </w:rPr>
              <w:t xml:space="preserve">Medium</w:t>
            </w:r>
          </w:p>
        </w:tc>
        <w:tc>
          <w:tcPr>
            <w:tcW w:type="dxa" w:w="3007"/>
            <w:vAlign w:val="top"/>
            <w:shd w:fill="FFFFFF" w:val="clear"/>
          </w:tcPr>
          <w:p>
            <w:pPr>
              <w:pStyle w:val="Compact"/>
              <w:spacing w:after="20" w:before="0" w:line="240" w:lineRule="auto"/>
              <w:jc w:val="left"/>
            </w:pPr>
            <w:r>
              <w:rPr>
                <w:rFonts w:ascii="Aptos" w:hAnsi="Aptos"/>
                <w:sz w:val="15"/>
              </w:rPr>
              <w:t xml:space="preserve">Clear consent explanation; guardian consent for under-18 participants/users where applicable. Do not solicit unnecessary personal information.</w:t>
            </w:r>
          </w:p>
        </w:tc>
        <w:tc>
          <w:tcPr>
            <w:tcW w:type="dxa" w:w="1734"/>
            <w:vAlign w:val="top"/>
            <w:shd w:fill="FFFFFF" w:val="clear"/>
          </w:tcPr>
          <w:p>
            <w:pPr>
              <w:pStyle w:val="Compact"/>
              <w:spacing w:after="20" w:before="0" w:line="240" w:lineRule="auto"/>
              <w:jc w:val="left"/>
            </w:pPr>
            <w:r>
              <w:rPr>
                <w:rFonts w:ascii="Aptos" w:hAnsi="Aptos"/>
                <w:sz w:val="15"/>
              </w:rPr>
              <w:t xml:space="preserve">Team Member 2 / Backend Developer</w:t>
            </w:r>
          </w:p>
        </w:tc>
      </w:tr>
    </w:tbl>
    <w:bookmarkEnd w:id="80"/>
    <w:bookmarkStart w:id="81" w:name="X9e48f57f7704d637c92ec2cee3e01d9eecc3e1f"/>
    <w:p>
      <w:pPr>
        <w:pStyle w:val="Heading2"/>
        <w:keepNext/>
      </w:pPr>
      <w:r>
        <w:rPr>
          <w:rFonts w:ascii="Aptos" w:hAnsi="Aptos"/>
        </w:rPr>
        <w:t xml:space="preserve">15.2 Stakeholder Prioritisation</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1851"/>
        <w:gridCol w:w="4220"/>
        <w:gridCol w:w="4383"/>
      </w:tblGrid>
      <w:tr>
        <w:trPr>
          <w:tblHeader w:val="true"/>
          <w:cantSplit/>
        </w:trPr>
        <w:tc>
          <w:tcPr>
            <w:tcW w:type="dxa" w:w="1851"/>
            <w:vAlign w:val="top"/>
            <w:shd w:fill="12324A" w:val="clear"/>
          </w:tcPr>
          <w:p>
            <w:pPr>
              <w:pStyle w:val="Compact"/>
              <w:spacing w:after="20" w:before="0" w:line="240" w:lineRule="auto"/>
              <w:jc w:val="left"/>
            </w:pPr>
            <w:r>
              <w:rPr>
                <w:rFonts w:ascii="Aptos" w:hAnsi="Aptos"/>
                <w:b/>
                <w:color w:val="FFFFFF"/>
                <w:sz w:val="15"/>
              </w:rPr>
              <w:t xml:space="preserve">Engagement category</w:t>
            </w:r>
          </w:p>
        </w:tc>
        <w:tc>
          <w:tcPr>
            <w:tcW w:type="dxa" w:w="4220"/>
            <w:vAlign w:val="top"/>
            <w:shd w:fill="12324A" w:val="clear"/>
          </w:tcPr>
          <w:p>
            <w:pPr>
              <w:pStyle w:val="Compact"/>
              <w:spacing w:after="20" w:before="0" w:line="240" w:lineRule="auto"/>
              <w:jc w:val="left"/>
            </w:pPr>
            <w:r>
              <w:rPr>
                <w:rFonts w:ascii="Aptos" w:hAnsi="Aptos"/>
                <w:b/>
                <w:color w:val="FFFFFF"/>
                <w:sz w:val="15"/>
              </w:rPr>
              <w:t xml:space="preserve">Stakeholders</w:t>
            </w:r>
          </w:p>
        </w:tc>
        <w:tc>
          <w:tcPr>
            <w:tcW w:type="dxa" w:w="4383"/>
            <w:vAlign w:val="top"/>
            <w:shd w:fill="12324A" w:val="clear"/>
          </w:tcPr>
          <w:p>
            <w:pPr>
              <w:pStyle w:val="Compact"/>
              <w:spacing w:after="20" w:before="0" w:line="240" w:lineRule="auto"/>
              <w:jc w:val="left"/>
            </w:pPr>
            <w:r>
              <w:rPr>
                <w:rFonts w:ascii="Aptos" w:hAnsi="Aptos"/>
                <w:b/>
                <w:color w:val="FFFFFF"/>
                <w:sz w:val="15"/>
              </w:rPr>
              <w:t xml:space="preserve">Practice</w:t>
            </w:r>
          </w:p>
        </w:tc>
      </w:tr>
      <w:tr>
        <w:trPr>
          <w:cantSplit/>
        </w:trPr>
        <w:tc>
          <w:tcPr>
            <w:tcW w:type="dxa" w:w="1851"/>
            <w:vAlign w:val="top"/>
            <w:shd w:fill="FFFFFF" w:val="clear"/>
          </w:tcPr>
          <w:p>
            <w:pPr>
              <w:pStyle w:val="Compact"/>
              <w:spacing w:after="20" w:before="0" w:line="240" w:lineRule="auto"/>
              <w:jc w:val="left"/>
            </w:pPr>
            <w:r>
              <w:rPr>
                <w:rFonts w:ascii="Aptos" w:hAnsi="Aptos"/>
                <w:sz w:val="15"/>
              </w:rPr>
              <w:t xml:space="preserve">Manage closely</w:t>
            </w:r>
          </w:p>
        </w:tc>
        <w:tc>
          <w:tcPr>
            <w:tcW w:type="dxa" w:w="4220"/>
            <w:vAlign w:val="top"/>
            <w:shd w:fill="FFFFFF" w:val="clear"/>
          </w:tcPr>
          <w:p>
            <w:pPr>
              <w:pStyle w:val="Compact"/>
              <w:spacing w:after="20" w:before="0" w:line="240" w:lineRule="auto"/>
              <w:jc w:val="left"/>
            </w:pPr>
            <w:r>
              <w:rPr>
                <w:rFonts w:ascii="Aptos" w:hAnsi="Aptos"/>
                <w:sz w:val="15"/>
              </w:rPr>
              <w:t xml:space="preserve">Athletes, coaches, clubs/academies, scouts, sponsors where relevant, project sponsor/academic supervisor.</w:t>
            </w:r>
          </w:p>
        </w:tc>
        <w:tc>
          <w:tcPr>
            <w:tcW w:type="dxa" w:w="4383"/>
            <w:vAlign w:val="top"/>
            <w:shd w:fill="FFFFFF" w:val="clear"/>
          </w:tcPr>
          <w:p>
            <w:pPr>
              <w:pStyle w:val="Compact"/>
              <w:spacing w:after="20" w:before="0" w:line="240" w:lineRule="auto"/>
              <w:jc w:val="left"/>
            </w:pPr>
            <w:r>
              <w:rPr>
                <w:rFonts w:ascii="Aptos" w:hAnsi="Aptos"/>
                <w:sz w:val="15"/>
              </w:rPr>
              <w:t xml:space="preserve">Regular input, clear decision points, focused review sessions, feedback acknowledged in requirements/logs.</w:t>
            </w:r>
          </w:p>
        </w:tc>
      </w:tr>
      <w:tr>
        <w:trPr>
          <w:cantSplit/>
        </w:trPr>
        <w:tc>
          <w:tcPr>
            <w:tcW w:type="dxa" w:w="1851"/>
            <w:vAlign w:val="top"/>
            <w:shd w:fill="F4F7FA" w:val="clear"/>
          </w:tcPr>
          <w:p>
            <w:pPr>
              <w:pStyle w:val="Compact"/>
              <w:spacing w:after="20" w:before="0" w:line="240" w:lineRule="auto"/>
              <w:jc w:val="left"/>
            </w:pPr>
            <w:r>
              <w:rPr>
                <w:rFonts w:ascii="Aptos" w:hAnsi="Aptos"/>
                <w:sz w:val="15"/>
              </w:rPr>
              <w:t xml:space="preserve">Keep satisfied</w:t>
            </w:r>
          </w:p>
        </w:tc>
        <w:tc>
          <w:tcPr>
            <w:tcW w:type="dxa" w:w="4220"/>
            <w:vAlign w:val="top"/>
            <w:shd w:fill="F4F7FA" w:val="clear"/>
          </w:tcPr>
          <w:p>
            <w:pPr>
              <w:pStyle w:val="Compact"/>
              <w:spacing w:after="20" w:before="0" w:line="240" w:lineRule="auto"/>
              <w:jc w:val="left"/>
            </w:pPr>
            <w:r>
              <w:rPr>
                <w:rFonts w:ascii="Aptos" w:hAnsi="Aptos"/>
                <w:sz w:val="15"/>
              </w:rPr>
              <w:t xml:space="preserve">Legal/data-protection adviser and relevant sports federations/regulators.</w:t>
            </w:r>
          </w:p>
        </w:tc>
        <w:tc>
          <w:tcPr>
            <w:tcW w:type="dxa" w:w="4383"/>
            <w:vAlign w:val="top"/>
            <w:shd w:fill="F4F7FA" w:val="clear"/>
          </w:tcPr>
          <w:p>
            <w:pPr>
              <w:pStyle w:val="Compact"/>
              <w:spacing w:after="20" w:before="0" w:line="240" w:lineRule="auto"/>
              <w:jc w:val="left"/>
            </w:pPr>
            <w:r>
              <w:rPr>
                <w:rFonts w:ascii="Aptos" w:hAnsi="Aptos"/>
                <w:sz w:val="15"/>
              </w:rPr>
              <w:t xml:space="preserve">Consult at appropriate gates and demonstrate safeguards and scope boundaries.</w:t>
            </w:r>
          </w:p>
        </w:tc>
      </w:tr>
      <w:tr>
        <w:trPr>
          <w:cantSplit/>
        </w:trPr>
        <w:tc>
          <w:tcPr>
            <w:tcW w:type="dxa" w:w="1851"/>
            <w:vAlign w:val="top"/>
            <w:shd w:fill="FFFFFF" w:val="clear"/>
          </w:tcPr>
          <w:p>
            <w:pPr>
              <w:pStyle w:val="Compact"/>
              <w:spacing w:after="20" w:before="0" w:line="240" w:lineRule="auto"/>
              <w:jc w:val="left"/>
            </w:pPr>
            <w:r>
              <w:rPr>
                <w:rFonts w:ascii="Aptos" w:hAnsi="Aptos"/>
                <w:sz w:val="15"/>
              </w:rPr>
              <w:t xml:space="preserve">Keep informed</w:t>
            </w:r>
          </w:p>
        </w:tc>
        <w:tc>
          <w:tcPr>
            <w:tcW w:type="dxa" w:w="4220"/>
            <w:vAlign w:val="top"/>
            <w:shd w:fill="FFFFFF" w:val="clear"/>
          </w:tcPr>
          <w:p>
            <w:pPr>
              <w:pStyle w:val="Compact"/>
              <w:spacing w:after="20" w:before="0" w:line="240" w:lineRule="auto"/>
              <w:jc w:val="left"/>
            </w:pPr>
            <w:r>
              <w:rPr>
                <w:rFonts w:ascii="Aptos" w:hAnsi="Aptos"/>
                <w:sz w:val="15"/>
              </w:rPr>
              <w:t xml:space="preserve">Development/QA team, parents/guardians, other indirect beneficiaries.</w:t>
            </w:r>
          </w:p>
        </w:tc>
        <w:tc>
          <w:tcPr>
            <w:tcW w:type="dxa" w:w="4383"/>
            <w:vAlign w:val="top"/>
            <w:shd w:fill="FFFFFF" w:val="clear"/>
          </w:tcPr>
          <w:p>
            <w:pPr>
              <w:pStyle w:val="Compact"/>
              <w:spacing w:after="20" w:before="0" w:line="240" w:lineRule="auto"/>
              <w:jc w:val="left"/>
            </w:pPr>
            <w:r>
              <w:rPr>
                <w:rFonts w:ascii="Aptos" w:hAnsi="Aptos"/>
                <w:sz w:val="15"/>
              </w:rPr>
              <w:t xml:space="preserve">Share relevant decisions, safety/privacy explanations, and progress where needed; avoid oversharing personal data.</w:t>
            </w:r>
          </w:p>
        </w:tc>
      </w:tr>
    </w:tbl>
    <w:bookmarkEnd w:id="81"/>
    <w:bookmarkStart w:id="82" w:name="Xd41845c9516dab564d02e22d6a11de48d99318b"/>
    <w:p>
      <w:pPr>
        <w:pStyle w:val="Heading2"/>
        <w:keepNext/>
      </w:pPr>
      <w:r>
        <w:rPr>
          <w:rFonts w:ascii="Aptos" w:hAnsi="Aptos"/>
        </w:rPr>
        <w:t xml:space="preserve">15.3 User Research Protocol</w:t>
      </w:r>
    </w:p>
    <w:p>
      <w:pPr>
        <w:pStyle w:val="FirstParagraph"/>
      </w:pPr>
      <w:r>
        <w:rPr>
          <w:rFonts w:ascii="Aptos" w:hAnsi="Aptos"/>
        </w:rPr>
        <w:t xml:space="preserve">Before interviews, surveys, or usability tests, explain the academic purpose, voluntary participation, the information collected, the intended use, and how responses will be stored. Obtain permission according to institutional rules. Collect only information needed for the project. Report sample size and limitations; do not imply that a small convenience sample represents all athletes or clubs.</w:t>
      </w:r>
    </w:p>
    <w:bookmarkEnd w:id="82"/>
    <w:bookmarkEnd w:id="83"/>
    <w:bookmarkStart w:id="86" w:name="X03ef74afc5444554cb4c0d168e554da48714228"/>
    <w:p>
      <w:pPr>
        <w:pStyle w:val="Heading1"/>
        <w:keepNext/>
      </w:pPr>
      <w:r>
        <w:rPr>
          <w:rFonts w:ascii="Aptos" w:hAnsi="Aptos"/>
        </w:rPr>
        <w:t xml:space="preserve">16. Ethics, Data, and Responsible Practice</w:t>
      </w:r>
    </w:p>
    <w:bookmarkStart w:id="84" w:name="X652b506e33a96a8eb56dd4d9b8cfeb79ae9e4f4"/>
    <w:p>
      <w:pPr>
        <w:pStyle w:val="Heading2"/>
        <w:keepNext/>
      </w:pPr>
      <w:r>
        <w:rPr>
          <w:rFonts w:ascii="Aptos" w:hAnsi="Aptos"/>
        </w:rPr>
        <w:t xml:space="preserve">16.1 Privacy and Safeguarding Controls</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2319"/>
        <w:gridCol w:w="4868"/>
        <w:gridCol w:w="3267"/>
      </w:tblGrid>
      <w:tr>
        <w:trPr>
          <w:tblHeader w:val="true"/>
          <w:cantSplit/>
        </w:trPr>
        <w:tc>
          <w:tcPr>
            <w:tcW w:type="dxa" w:w="2319"/>
            <w:vAlign w:val="top"/>
            <w:shd w:fill="12324A" w:val="clear"/>
          </w:tcPr>
          <w:p>
            <w:pPr>
              <w:pStyle w:val="Compact"/>
              <w:spacing w:after="20" w:before="0" w:line="240" w:lineRule="auto"/>
              <w:jc w:val="left"/>
            </w:pPr>
            <w:r>
              <w:rPr>
                <w:rFonts w:ascii="Aptos" w:hAnsi="Aptos"/>
                <w:b/>
                <w:color w:val="FFFFFF"/>
                <w:sz w:val="15"/>
              </w:rPr>
              <w:t xml:space="preserve">Control area</w:t>
            </w:r>
          </w:p>
        </w:tc>
        <w:tc>
          <w:tcPr>
            <w:tcW w:type="dxa" w:w="4868"/>
            <w:vAlign w:val="top"/>
            <w:shd w:fill="12324A" w:val="clear"/>
          </w:tcPr>
          <w:p>
            <w:pPr>
              <w:pStyle w:val="Compact"/>
              <w:spacing w:after="20" w:before="0" w:line="240" w:lineRule="auto"/>
              <w:jc w:val="left"/>
            </w:pPr>
            <w:r>
              <w:rPr>
                <w:rFonts w:ascii="Aptos" w:hAnsi="Aptos"/>
                <w:b/>
                <w:color w:val="FFFFFF"/>
                <w:sz w:val="15"/>
              </w:rPr>
              <w:t xml:space="preserve">SportSphere rule</w:t>
            </w:r>
          </w:p>
        </w:tc>
        <w:tc>
          <w:tcPr>
            <w:tcW w:type="dxa" w:w="3267"/>
            <w:vAlign w:val="top"/>
            <w:shd w:fill="12324A" w:val="clear"/>
          </w:tcPr>
          <w:p>
            <w:pPr>
              <w:pStyle w:val="Compact"/>
              <w:spacing w:after="20" w:before="0" w:line="240" w:lineRule="auto"/>
              <w:jc w:val="left"/>
            </w:pPr>
            <w:r>
              <w:rPr>
                <w:rFonts w:ascii="Aptos" w:hAnsi="Aptos"/>
                <w:b/>
                <w:color w:val="FFFFFF"/>
                <w:sz w:val="15"/>
              </w:rPr>
              <w:t xml:space="preserve">Evidence / owner</w:t>
            </w:r>
          </w:p>
        </w:tc>
      </w:tr>
      <w:tr>
        <w:trPr>
          <w:cantSplit/>
        </w:trPr>
        <w:tc>
          <w:tcPr>
            <w:tcW w:type="dxa" w:w="2319"/>
            <w:vAlign w:val="top"/>
            <w:shd w:fill="FFFFFF" w:val="clear"/>
          </w:tcPr>
          <w:p>
            <w:pPr>
              <w:pStyle w:val="Compact"/>
              <w:spacing w:after="20" w:before="0" w:line="240" w:lineRule="auto"/>
              <w:jc w:val="left"/>
            </w:pPr>
            <w:r>
              <w:rPr>
                <w:rFonts w:ascii="Aptos" w:hAnsi="Aptos"/>
                <w:sz w:val="15"/>
              </w:rPr>
              <w:t xml:space="preserve">Under-18 users</w:t>
            </w:r>
          </w:p>
        </w:tc>
        <w:tc>
          <w:tcPr>
            <w:tcW w:type="dxa" w:w="4868"/>
            <w:vAlign w:val="top"/>
            <w:shd w:fill="FFFFFF" w:val="clear"/>
          </w:tcPr>
          <w:p>
            <w:pPr>
              <w:pStyle w:val="Compact"/>
              <w:spacing w:after="20" w:before="0" w:line="240" w:lineRule="auto"/>
              <w:jc w:val="left"/>
            </w:pPr>
            <w:r>
              <w:rPr>
                <w:rFonts w:ascii="Aptos" w:hAnsi="Aptos"/>
                <w:sz w:val="15"/>
              </w:rPr>
              <w:t xml:space="preserve">Default athlete profiles to private; hide contact details from public/talent-seeker views; use a clear consent notice and guardian-consent control/process as required.</w:t>
            </w:r>
          </w:p>
        </w:tc>
        <w:tc>
          <w:tcPr>
            <w:tcW w:type="dxa" w:w="3267"/>
            <w:vAlign w:val="top"/>
            <w:shd w:fill="FFFFFF" w:val="clear"/>
          </w:tcPr>
          <w:p>
            <w:pPr>
              <w:pStyle w:val="Compact"/>
              <w:spacing w:after="20" w:before="0" w:line="240" w:lineRule="auto"/>
              <w:jc w:val="left"/>
            </w:pPr>
            <w:r>
              <w:rPr>
                <w:rFonts w:ascii="Aptos" w:hAnsi="Aptos"/>
                <w:sz w:val="15"/>
              </w:rPr>
              <w:t xml:space="preserve">Permission/privacy tests; Team Member 5 and Team Member 6.</w:t>
            </w:r>
          </w:p>
        </w:tc>
      </w:tr>
      <w:tr>
        <w:trPr>
          <w:cantSplit/>
        </w:trPr>
        <w:tc>
          <w:tcPr>
            <w:tcW w:type="dxa" w:w="2319"/>
            <w:vAlign w:val="top"/>
            <w:shd w:fill="F4F7FA" w:val="clear"/>
          </w:tcPr>
          <w:p>
            <w:pPr>
              <w:pStyle w:val="Compact"/>
              <w:spacing w:after="20" w:before="0" w:line="240" w:lineRule="auto"/>
              <w:jc w:val="left"/>
            </w:pPr>
            <w:r>
              <w:rPr>
                <w:rFonts w:ascii="Aptos" w:hAnsi="Aptos"/>
                <w:sz w:val="15"/>
              </w:rPr>
              <w:t xml:space="preserve">Test data</w:t>
            </w:r>
          </w:p>
        </w:tc>
        <w:tc>
          <w:tcPr>
            <w:tcW w:type="dxa" w:w="4868"/>
            <w:vAlign w:val="top"/>
            <w:shd w:fill="F4F7FA" w:val="clear"/>
          </w:tcPr>
          <w:p>
            <w:pPr>
              <w:pStyle w:val="Compact"/>
              <w:spacing w:after="20" w:before="0" w:line="240" w:lineRule="auto"/>
              <w:jc w:val="left"/>
            </w:pPr>
            <w:r>
              <w:rPr>
                <w:rFonts w:ascii="Aptos" w:hAnsi="Aptos"/>
                <w:sz w:val="15"/>
              </w:rPr>
              <w:t xml:space="preserve">Use synthetic/sample accounts and fictional profiles for development, demo, and public screenshots. No real medical or sensitive personal data in the prototype.</w:t>
            </w:r>
          </w:p>
        </w:tc>
        <w:tc>
          <w:tcPr>
            <w:tcW w:type="dxa" w:w="3267"/>
            <w:vAlign w:val="top"/>
            <w:shd w:fill="F4F7FA" w:val="clear"/>
          </w:tcPr>
          <w:p>
            <w:pPr>
              <w:pStyle w:val="Compact"/>
              <w:spacing w:after="20" w:before="0" w:line="240" w:lineRule="auto"/>
              <w:jc w:val="left"/>
            </w:pPr>
            <w:r>
              <w:rPr>
                <w:rFonts w:ascii="Aptos" w:hAnsi="Aptos"/>
                <w:sz w:val="15"/>
              </w:rPr>
              <w:t xml:space="preserve">Seed-data review; Team Member 5.</w:t>
            </w:r>
          </w:p>
        </w:tc>
      </w:tr>
      <w:tr>
        <w:trPr>
          <w:cantSplit/>
        </w:trPr>
        <w:tc>
          <w:tcPr>
            <w:tcW w:type="dxa" w:w="2319"/>
            <w:vAlign w:val="top"/>
            <w:shd w:fill="FFFFFF" w:val="clear"/>
          </w:tcPr>
          <w:p>
            <w:pPr>
              <w:pStyle w:val="Compact"/>
              <w:spacing w:after="20" w:before="0" w:line="240" w:lineRule="auto"/>
              <w:jc w:val="left"/>
            </w:pPr>
            <w:r>
              <w:rPr>
                <w:rFonts w:ascii="Aptos" w:hAnsi="Aptos"/>
                <w:sz w:val="15"/>
              </w:rPr>
              <w:t xml:space="preserve">Data minimisation</w:t>
            </w:r>
          </w:p>
        </w:tc>
        <w:tc>
          <w:tcPr>
            <w:tcW w:type="dxa" w:w="4868"/>
            <w:vAlign w:val="top"/>
            <w:shd w:fill="FFFFFF" w:val="clear"/>
          </w:tcPr>
          <w:p>
            <w:pPr>
              <w:pStyle w:val="Compact"/>
              <w:spacing w:after="20" w:before="0" w:line="240" w:lineRule="auto"/>
              <w:jc w:val="left"/>
            </w:pPr>
            <w:r>
              <w:rPr>
                <w:rFonts w:ascii="Aptos" w:hAnsi="Aptos"/>
                <w:sz w:val="15"/>
              </w:rPr>
              <w:t xml:space="preserve">Collect only the profile fields needed for the agreed MVP; avoid collecting identity documents, medical data, exact addresses, or unrelated contact information.</w:t>
            </w:r>
          </w:p>
        </w:tc>
        <w:tc>
          <w:tcPr>
            <w:tcW w:type="dxa" w:w="3267"/>
            <w:vAlign w:val="top"/>
            <w:shd w:fill="FFFFFF" w:val="clear"/>
          </w:tcPr>
          <w:p>
            <w:pPr>
              <w:pStyle w:val="Compact"/>
              <w:spacing w:after="20" w:before="0" w:line="240" w:lineRule="auto"/>
              <w:jc w:val="left"/>
            </w:pPr>
            <w:r>
              <w:rPr>
                <w:rFonts w:ascii="Aptos" w:hAnsi="Aptos"/>
                <w:sz w:val="15"/>
              </w:rPr>
              <w:t xml:space="preserve">Requirements review; Team Member 2.</w:t>
            </w:r>
          </w:p>
        </w:tc>
      </w:tr>
      <w:tr>
        <w:trPr>
          <w:cantSplit/>
        </w:trPr>
        <w:tc>
          <w:tcPr>
            <w:tcW w:type="dxa" w:w="2319"/>
            <w:vAlign w:val="top"/>
            <w:shd w:fill="F4F7FA" w:val="clear"/>
          </w:tcPr>
          <w:p>
            <w:pPr>
              <w:pStyle w:val="Compact"/>
              <w:spacing w:after="20" w:before="0" w:line="240" w:lineRule="auto"/>
              <w:jc w:val="left"/>
            </w:pPr>
            <w:r>
              <w:rPr>
                <w:rFonts w:ascii="Aptos" w:hAnsi="Aptos"/>
                <w:sz w:val="15"/>
              </w:rPr>
              <w:t xml:space="preserve">Access control</w:t>
            </w:r>
          </w:p>
        </w:tc>
        <w:tc>
          <w:tcPr>
            <w:tcW w:type="dxa" w:w="4868"/>
            <w:vAlign w:val="top"/>
            <w:shd w:fill="F4F7FA" w:val="clear"/>
          </w:tcPr>
          <w:p>
            <w:pPr>
              <w:pStyle w:val="Compact"/>
              <w:spacing w:after="20" w:before="0" w:line="240" w:lineRule="auto"/>
              <w:jc w:val="left"/>
            </w:pPr>
            <w:r>
              <w:rPr>
                <w:rFonts w:ascii="Aptos" w:hAnsi="Aptos"/>
                <w:sz w:val="15"/>
              </w:rPr>
              <w:t xml:space="preserve">Role-based permissions must be checked server-side/on every request; interface hiding alone is not sufficient.</w:t>
            </w:r>
          </w:p>
        </w:tc>
        <w:tc>
          <w:tcPr>
            <w:tcW w:type="dxa" w:w="3267"/>
            <w:vAlign w:val="top"/>
            <w:shd w:fill="F4F7FA" w:val="clear"/>
          </w:tcPr>
          <w:p>
            <w:pPr>
              <w:pStyle w:val="Compact"/>
              <w:spacing w:after="20" w:before="0" w:line="240" w:lineRule="auto"/>
              <w:jc w:val="left"/>
            </w:pPr>
            <w:r>
              <w:rPr>
                <w:rFonts w:ascii="Aptos" w:hAnsi="Aptos"/>
                <w:sz w:val="15"/>
              </w:rPr>
              <w:t xml:space="preserve">Negative permission tests; Team Member 5 / QA Lead.</w:t>
            </w:r>
          </w:p>
        </w:tc>
      </w:tr>
      <w:tr>
        <w:trPr>
          <w:cantSplit/>
        </w:trPr>
        <w:tc>
          <w:tcPr>
            <w:tcW w:type="dxa" w:w="2319"/>
            <w:vAlign w:val="top"/>
            <w:shd w:fill="FFFFFF" w:val="clear"/>
          </w:tcPr>
          <w:p>
            <w:pPr>
              <w:pStyle w:val="Compact"/>
              <w:spacing w:after="20" w:before="0" w:line="240" w:lineRule="auto"/>
              <w:jc w:val="left"/>
            </w:pPr>
            <w:r>
              <w:rPr>
                <w:rFonts w:ascii="Aptos" w:hAnsi="Aptos"/>
                <w:sz w:val="15"/>
              </w:rPr>
              <w:t xml:space="preserve">Consent and withdrawal</w:t>
            </w:r>
          </w:p>
        </w:tc>
        <w:tc>
          <w:tcPr>
            <w:tcW w:type="dxa" w:w="4868"/>
            <w:vAlign w:val="top"/>
            <w:shd w:fill="FFFFFF" w:val="clear"/>
          </w:tcPr>
          <w:p>
            <w:pPr>
              <w:pStyle w:val="Compact"/>
              <w:spacing w:after="20" w:before="0" w:line="240" w:lineRule="auto"/>
              <w:jc w:val="left"/>
            </w:pPr>
            <w:r>
              <w:rPr>
                <w:rFonts w:ascii="Aptos" w:hAnsi="Aptos"/>
                <w:sz w:val="15"/>
              </w:rPr>
              <w:t xml:space="preserve">Explain participation/data purpose; make consent visible; provide the planned export/delete capability or a documented controlled deletion procedure consistent with the approved prototype.</w:t>
            </w:r>
          </w:p>
        </w:tc>
        <w:tc>
          <w:tcPr>
            <w:tcW w:type="dxa" w:w="3267"/>
            <w:vAlign w:val="top"/>
            <w:shd w:fill="FFFFFF" w:val="clear"/>
          </w:tcPr>
          <w:p>
            <w:pPr>
              <w:pStyle w:val="Compact"/>
              <w:spacing w:after="20" w:before="0" w:line="240" w:lineRule="auto"/>
              <w:jc w:val="left"/>
            </w:pPr>
            <w:r>
              <w:rPr>
                <w:rFonts w:ascii="Aptos" w:hAnsi="Aptos"/>
                <w:sz w:val="15"/>
              </w:rPr>
              <w:t xml:space="preserve">Consent flow and data-deletion test/evidence; Team Member 2 / Backend Developer.</w:t>
            </w:r>
          </w:p>
        </w:tc>
      </w:tr>
      <w:tr>
        <w:trPr>
          <w:cantSplit/>
        </w:trPr>
        <w:tc>
          <w:tcPr>
            <w:tcW w:type="dxa" w:w="2319"/>
            <w:vAlign w:val="top"/>
            <w:shd w:fill="F4F7FA" w:val="clear"/>
          </w:tcPr>
          <w:p>
            <w:pPr>
              <w:pStyle w:val="Compact"/>
              <w:spacing w:after="20" w:before="0" w:line="240" w:lineRule="auto"/>
              <w:jc w:val="left"/>
            </w:pPr>
            <w:r>
              <w:rPr>
                <w:rFonts w:ascii="Aptos" w:hAnsi="Aptos"/>
                <w:sz w:val="15"/>
              </w:rPr>
              <w:t xml:space="preserve">Verification and professional claims</w:t>
            </w:r>
          </w:p>
        </w:tc>
        <w:tc>
          <w:tcPr>
            <w:tcW w:type="dxa" w:w="4868"/>
            <w:vAlign w:val="top"/>
            <w:shd w:fill="F4F7FA" w:val="clear"/>
          </w:tcPr>
          <w:p>
            <w:pPr>
              <w:pStyle w:val="Compact"/>
              <w:spacing w:after="20" w:before="0" w:line="240" w:lineRule="auto"/>
              <w:jc w:val="left"/>
            </w:pPr>
            <w:r>
              <w:rPr>
                <w:rFonts w:ascii="Aptos" w:hAnsi="Aptos"/>
                <w:sz w:val="15"/>
              </w:rPr>
              <w:t xml:space="preserve">Use Verified/Unverified labels; do not claim that an individual is professionally certified unless a proper verification process and evidence support it.</w:t>
            </w:r>
          </w:p>
        </w:tc>
        <w:tc>
          <w:tcPr>
            <w:tcW w:type="dxa" w:w="3267"/>
            <w:vAlign w:val="top"/>
            <w:shd w:fill="F4F7FA" w:val="clear"/>
          </w:tcPr>
          <w:p>
            <w:pPr>
              <w:pStyle w:val="Compact"/>
              <w:spacing w:after="20" w:before="0" w:line="240" w:lineRule="auto"/>
              <w:jc w:val="left"/>
            </w:pPr>
            <w:r>
              <w:rPr>
                <w:rFonts w:ascii="Aptos" w:hAnsi="Aptos"/>
                <w:sz w:val="15"/>
              </w:rPr>
              <w:t xml:space="preserve">Admin test and content review; Team Member 2.</w:t>
            </w:r>
          </w:p>
        </w:tc>
      </w:tr>
      <w:tr>
        <w:trPr>
          <w:cantSplit/>
        </w:trPr>
        <w:tc>
          <w:tcPr>
            <w:tcW w:type="dxa" w:w="2319"/>
            <w:vAlign w:val="top"/>
            <w:shd w:fill="FFFFFF" w:val="clear"/>
          </w:tcPr>
          <w:p>
            <w:pPr>
              <w:pStyle w:val="Compact"/>
              <w:spacing w:after="20" w:before="0" w:line="240" w:lineRule="auto"/>
              <w:jc w:val="left"/>
            </w:pPr>
            <w:r>
              <w:rPr>
                <w:rFonts w:ascii="Aptos" w:hAnsi="Aptos"/>
                <w:sz w:val="15"/>
              </w:rPr>
              <w:t xml:space="preserve">Moderation and reporting</w:t>
            </w:r>
          </w:p>
        </w:tc>
        <w:tc>
          <w:tcPr>
            <w:tcW w:type="dxa" w:w="4868"/>
            <w:vAlign w:val="top"/>
            <w:shd w:fill="FFFFFF" w:val="clear"/>
          </w:tcPr>
          <w:p>
            <w:pPr>
              <w:pStyle w:val="Compact"/>
              <w:spacing w:after="20" w:before="0" w:line="240" w:lineRule="auto"/>
              <w:jc w:val="left"/>
            </w:pPr>
            <w:r>
              <w:rPr>
                <w:rFonts w:ascii="Aptos" w:hAnsi="Aptos"/>
                <w:sz w:val="15"/>
              </w:rPr>
              <w:t xml:space="preserve">Provide a basic way for administrators to review flagged content and apply a proportionate action.</w:t>
            </w:r>
          </w:p>
        </w:tc>
        <w:tc>
          <w:tcPr>
            <w:tcW w:type="dxa" w:w="3267"/>
            <w:vAlign w:val="top"/>
            <w:shd w:fill="FFFFFF" w:val="clear"/>
          </w:tcPr>
          <w:p>
            <w:pPr>
              <w:pStyle w:val="Compact"/>
              <w:spacing w:after="20" w:before="0" w:line="240" w:lineRule="auto"/>
              <w:jc w:val="left"/>
            </w:pPr>
            <w:r>
              <w:rPr>
                <w:rFonts w:ascii="Aptos" w:hAnsi="Aptos"/>
                <w:sz w:val="15"/>
              </w:rPr>
              <w:t xml:space="preserve">FR-16 test evidence; Team Member 5 / QA Lead.</w:t>
            </w:r>
          </w:p>
        </w:tc>
      </w:tr>
      <w:tr>
        <w:trPr>
          <w:cantSplit/>
        </w:trPr>
        <w:tc>
          <w:tcPr>
            <w:tcW w:type="dxa" w:w="2319"/>
            <w:vAlign w:val="top"/>
            <w:shd w:fill="F4F7FA" w:val="clear"/>
          </w:tcPr>
          <w:p>
            <w:pPr>
              <w:pStyle w:val="Compact"/>
              <w:spacing w:after="20" w:before="0" w:line="240" w:lineRule="auto"/>
              <w:jc w:val="left"/>
            </w:pPr>
            <w:r>
              <w:rPr>
                <w:rFonts w:ascii="Aptos" w:hAnsi="Aptos"/>
                <w:sz w:val="15"/>
              </w:rPr>
              <w:t xml:space="preserve">Academic integrity</w:t>
            </w:r>
          </w:p>
        </w:tc>
        <w:tc>
          <w:tcPr>
            <w:tcW w:type="dxa" w:w="4868"/>
            <w:vAlign w:val="top"/>
            <w:shd w:fill="F4F7FA" w:val="clear"/>
          </w:tcPr>
          <w:p>
            <w:pPr>
              <w:pStyle w:val="Compact"/>
              <w:spacing w:after="20" w:before="0" w:line="240" w:lineRule="auto"/>
              <w:jc w:val="left"/>
            </w:pPr>
            <w:r>
              <w:rPr>
                <w:rFonts w:ascii="Aptos" w:hAnsi="Aptos"/>
                <w:sz w:val="15"/>
              </w:rPr>
              <w:t xml:space="preserve">Do not fabricate user research, test outcomes, sources, or measured KPI results. Distinguish planning targets, actual results, assumptions, and limitations.</w:t>
            </w:r>
          </w:p>
        </w:tc>
        <w:tc>
          <w:tcPr>
            <w:tcW w:type="dxa" w:w="3267"/>
            <w:vAlign w:val="top"/>
            <w:shd w:fill="F4F7FA" w:val="clear"/>
          </w:tcPr>
          <w:p>
            <w:pPr>
              <w:pStyle w:val="Compact"/>
              <w:spacing w:after="20" w:before="0" w:line="240" w:lineRule="auto"/>
              <w:jc w:val="left"/>
            </w:pPr>
            <w:r>
              <w:rPr>
                <w:rFonts w:ascii="Aptos" w:hAnsi="Aptos"/>
                <w:sz w:val="15"/>
              </w:rPr>
              <w:t xml:space="preserve">Review against evidence folder; Sara / Team Member 2.</w:t>
            </w:r>
          </w:p>
        </w:tc>
      </w:tr>
      <w:tr>
        <w:trPr>
          <w:cantSplit/>
        </w:trPr>
        <w:tc>
          <w:tcPr>
            <w:tcW w:type="dxa" w:w="2319"/>
            <w:vAlign w:val="top"/>
            <w:shd w:fill="FFFFFF" w:val="clear"/>
          </w:tcPr>
          <w:p>
            <w:pPr>
              <w:pStyle w:val="Compact"/>
              <w:spacing w:after="20" w:before="0" w:line="240" w:lineRule="auto"/>
              <w:jc w:val="left"/>
            </w:pPr>
            <w:r>
              <w:rPr>
                <w:rFonts w:ascii="Aptos" w:hAnsi="Aptos"/>
                <w:sz w:val="15"/>
              </w:rPr>
              <w:t xml:space="preserve">Copyright and attribution</w:t>
            </w:r>
          </w:p>
        </w:tc>
        <w:tc>
          <w:tcPr>
            <w:tcW w:type="dxa" w:w="4868"/>
            <w:vAlign w:val="top"/>
            <w:shd w:fill="FFFFFF" w:val="clear"/>
          </w:tcPr>
          <w:p>
            <w:pPr>
              <w:pStyle w:val="Compact"/>
              <w:spacing w:after="20" w:before="0" w:line="240" w:lineRule="auto"/>
              <w:jc w:val="left"/>
            </w:pPr>
            <w:r>
              <w:rPr>
                <w:rFonts w:ascii="Aptos" w:hAnsi="Aptos"/>
                <w:sz w:val="15"/>
              </w:rPr>
              <w:t xml:space="preserve">Cite reference platforms, borrowed visual assets, external images, data, and text; obtain permission where required.</w:t>
            </w:r>
          </w:p>
        </w:tc>
        <w:tc>
          <w:tcPr>
            <w:tcW w:type="dxa" w:w="3267"/>
            <w:vAlign w:val="top"/>
            <w:shd w:fill="FFFFFF" w:val="clear"/>
          </w:tcPr>
          <w:p>
            <w:pPr>
              <w:pStyle w:val="Compact"/>
              <w:spacing w:after="20" w:before="0" w:line="240" w:lineRule="auto"/>
              <w:jc w:val="left"/>
            </w:pPr>
            <w:r>
              <w:rPr>
                <w:rFonts w:ascii="Aptos" w:hAnsi="Aptos"/>
                <w:sz w:val="15"/>
              </w:rPr>
              <w:t xml:space="preserve">Reference audit in final review; Team Member 2.</w:t>
            </w:r>
          </w:p>
        </w:tc>
      </w:tr>
      <w:tr>
        <w:trPr>
          <w:cantSplit/>
        </w:trPr>
        <w:tc>
          <w:tcPr>
            <w:tcW w:type="dxa" w:w="2319"/>
            <w:vAlign w:val="top"/>
            <w:shd w:fill="F4F7FA" w:val="clear"/>
          </w:tcPr>
          <w:p>
            <w:pPr>
              <w:pStyle w:val="Compact"/>
              <w:spacing w:after="20" w:before="0" w:line="240" w:lineRule="auto"/>
              <w:jc w:val="left"/>
            </w:pPr>
            <w:r>
              <w:rPr>
                <w:rFonts w:ascii="Aptos" w:hAnsi="Aptos"/>
                <w:sz w:val="15"/>
              </w:rPr>
              <w:t xml:space="preserve">AI-assisted material</w:t>
            </w:r>
          </w:p>
        </w:tc>
        <w:tc>
          <w:tcPr>
            <w:tcW w:type="dxa" w:w="4868"/>
            <w:vAlign w:val="top"/>
            <w:shd w:fill="F4F7FA" w:val="clear"/>
          </w:tcPr>
          <w:p>
            <w:pPr>
              <w:pStyle w:val="Compact"/>
              <w:spacing w:after="20" w:before="0" w:line="240" w:lineRule="auto"/>
              <w:jc w:val="left"/>
            </w:pPr>
            <w:r>
              <w:rPr>
                <w:rFonts w:ascii="Aptos" w:hAnsi="Aptos"/>
                <w:sz w:val="15"/>
              </w:rPr>
              <w:t xml:space="preserve">Verify technical and factual outputs; do not upload confidential or personal data into tools without permission; disclose AI use if required by the programme.</w:t>
            </w:r>
          </w:p>
        </w:tc>
        <w:tc>
          <w:tcPr>
            <w:tcW w:type="dxa" w:w="3267"/>
            <w:vAlign w:val="top"/>
            <w:shd w:fill="F4F7FA" w:val="clear"/>
          </w:tcPr>
          <w:p>
            <w:pPr>
              <w:pStyle w:val="Compact"/>
              <w:spacing w:after="20" w:before="0" w:line="240" w:lineRule="auto"/>
              <w:jc w:val="left"/>
            </w:pPr>
            <w:r>
              <w:rPr>
                <w:rFonts w:ascii="Aptos" w:hAnsi="Aptos"/>
                <w:sz w:val="15"/>
              </w:rPr>
              <w:t xml:space="preserve">Final report checklist; Sara.</w:t>
            </w:r>
          </w:p>
        </w:tc>
      </w:tr>
      <w:tr>
        <w:trPr>
          <w:cantSplit/>
        </w:trPr>
        <w:tc>
          <w:tcPr>
            <w:tcW w:type="dxa" w:w="2319"/>
            <w:vAlign w:val="top"/>
            <w:shd w:fill="FFFFFF" w:val="clear"/>
          </w:tcPr>
          <w:p>
            <w:pPr>
              <w:pStyle w:val="Compact"/>
              <w:spacing w:after="20" w:before="0" w:line="240" w:lineRule="auto"/>
              <w:jc w:val="left"/>
            </w:pPr>
            <w:r>
              <w:rPr>
                <w:rFonts w:ascii="Aptos" w:hAnsi="Aptos"/>
                <w:sz w:val="15"/>
              </w:rPr>
              <w:t xml:space="preserve">Security incident</w:t>
            </w:r>
          </w:p>
        </w:tc>
        <w:tc>
          <w:tcPr>
            <w:tcW w:type="dxa" w:w="4868"/>
            <w:vAlign w:val="top"/>
            <w:shd w:fill="FFFFFF" w:val="clear"/>
          </w:tcPr>
          <w:p>
            <w:pPr>
              <w:pStyle w:val="Compact"/>
              <w:spacing w:after="20" w:before="0" w:line="240" w:lineRule="auto"/>
              <w:jc w:val="left"/>
            </w:pPr>
            <w:r>
              <w:rPr>
                <w:rFonts w:ascii="Aptos" w:hAnsi="Aptos"/>
                <w:sz w:val="15"/>
              </w:rPr>
              <w:t xml:space="preserve">Disable affected feature if an exposure or serious vulnerability is suspected; preserve minimal evidence safely, notify PM/supervisor, fix and retest before reactivation.</w:t>
            </w:r>
          </w:p>
        </w:tc>
        <w:tc>
          <w:tcPr>
            <w:tcW w:type="dxa" w:w="3267"/>
            <w:vAlign w:val="top"/>
            <w:shd w:fill="FFFFFF" w:val="clear"/>
          </w:tcPr>
          <w:p>
            <w:pPr>
              <w:pStyle w:val="Compact"/>
              <w:spacing w:after="20" w:before="0" w:line="240" w:lineRule="auto"/>
              <w:jc w:val="left"/>
            </w:pPr>
            <w:r>
              <w:rPr>
                <w:rFonts w:ascii="Aptos" w:hAnsi="Aptos"/>
                <w:sz w:val="15"/>
              </w:rPr>
              <w:t xml:space="preserve">Incident log and retest record; Backend Developer / Sara.</w:t>
            </w:r>
          </w:p>
        </w:tc>
      </w:tr>
    </w:tbl>
    <w:bookmarkEnd w:id="84"/>
    <w:bookmarkStart w:id="85" w:name="X51c50624ea9a322b3d0d2630aaa8a3afec1c074"/>
    <w:p>
      <w:pPr>
        <w:pStyle w:val="Heading2"/>
        <w:keepNext/>
      </w:pPr>
      <w:r>
        <w:rPr>
          <w:rFonts w:ascii="Aptos" w:hAnsi="Aptos"/>
        </w:rPr>
        <w:t xml:space="preserve">16.2 Explicit Ethical Boundaries</w:t>
      </w:r>
    </w:p>
    <w:p>
      <w:pPr>
        <w:pStyle w:val="FirstParagraph"/>
      </w:pPr>
      <w:r>
        <w:rPr>
          <w:rFonts w:ascii="Aptos" w:hAnsi="Aptos"/>
        </w:rPr>
        <w:t xml:space="preserve">SportSphere is a professional networking and opportunity-discovery prototype, not a medical service. It does not provide diagnoses, treatment recommendations, emergency services, or clinical monitoring. It does not guarantee employment, selection, sponsorship, or contracts. Health/performance professionals may present their professional specialties, but the prototype must not store clinical records or imply that an “Unverified” individual is credentialed. Under-18 safeguards override public visibility or networking convenience.</w:t>
      </w:r>
    </w:p>
    <w:bookmarkEnd w:id="85"/>
    <w:bookmarkEnd w:id="86"/>
    <w:bookmarkStart w:id="87" w:name="X3f1b388398a588b9a9dd6a1125e63ae45671ee7"/>
    <w:p>
      <w:pPr>
        <w:pStyle w:val="Heading1"/>
        <w:keepNext/>
      </w:pPr>
      <w:r>
        <w:rPr>
          <w:rFonts w:ascii="Aptos" w:hAnsi="Aptos"/>
        </w:rPr>
        <w:t xml:space="preserve">17. Final Report and Presentation Checklist</w:t>
      </w:r>
    </w:p>
    <w:p>
      <w:pPr>
        <w:pStyle w:val="FirstParagraph"/>
      </w:pPr>
      <w:r>
        <w:rPr>
          <w:rFonts w:ascii="Aptos" w:hAnsi="Aptos"/>
        </w:rPr>
        <w:t xml:space="preserve">Complete each item before final submission; record evidence or a reason for any item not applicable.</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1031"/>
        <w:gridCol w:w="4108"/>
        <w:gridCol w:w="2371"/>
        <w:gridCol w:w="2944"/>
      </w:tblGrid>
      <w:tr>
        <w:trPr>
          <w:tblHeader w:val="true"/>
          <w:cantSplit/>
        </w:trPr>
        <w:tc>
          <w:tcPr>
            <w:tcW w:type="dxa" w:w="1031"/>
            <w:vAlign w:val="top"/>
            <w:shd w:fill="12324A" w:val="clear"/>
          </w:tcPr>
          <w:p>
            <w:pPr>
              <w:pStyle w:val="Compact"/>
              <w:spacing w:after="20" w:before="0" w:line="240" w:lineRule="auto"/>
              <w:jc w:val="left"/>
            </w:pPr>
            <w:r>
              <w:rPr>
                <w:rFonts w:ascii="Aptos" w:hAnsi="Aptos"/>
                <w:b/>
                <w:color w:val="FFFFFF"/>
                <w:sz w:val="15"/>
              </w:rPr>
              <w:t xml:space="preserve">Check</w:t>
            </w:r>
          </w:p>
        </w:tc>
        <w:tc>
          <w:tcPr>
            <w:tcW w:type="dxa" w:w="4108"/>
            <w:vAlign w:val="top"/>
            <w:shd w:fill="12324A" w:val="clear"/>
          </w:tcPr>
          <w:p>
            <w:pPr>
              <w:pStyle w:val="Compact"/>
              <w:spacing w:after="20" w:before="0" w:line="240" w:lineRule="auto"/>
              <w:jc w:val="left"/>
            </w:pPr>
            <w:r>
              <w:rPr>
                <w:rFonts w:ascii="Aptos" w:hAnsi="Aptos"/>
                <w:b/>
                <w:color w:val="FFFFFF"/>
                <w:sz w:val="15"/>
              </w:rPr>
              <w:t xml:space="preserve">Required confirmation</w:t>
            </w:r>
          </w:p>
        </w:tc>
        <w:tc>
          <w:tcPr>
            <w:tcW w:type="dxa" w:w="2371"/>
            <w:vAlign w:val="top"/>
            <w:shd w:fill="12324A" w:val="clear"/>
          </w:tcPr>
          <w:p>
            <w:pPr>
              <w:pStyle w:val="Compact"/>
              <w:spacing w:after="20" w:before="0" w:line="240" w:lineRule="auto"/>
              <w:jc w:val="left"/>
            </w:pPr>
            <w:r>
              <w:rPr>
                <w:rFonts w:ascii="Aptos" w:hAnsi="Aptos"/>
                <w:b/>
                <w:color w:val="FFFFFF"/>
                <w:sz w:val="15"/>
              </w:rPr>
              <w:t xml:space="preserve">Owner</w:t>
            </w:r>
          </w:p>
        </w:tc>
        <w:tc>
          <w:tcPr>
            <w:tcW w:type="dxa" w:w="2944"/>
            <w:vAlign w:val="top"/>
            <w:shd w:fill="12324A" w:val="clear"/>
          </w:tcPr>
          <w:p>
            <w:pPr>
              <w:pStyle w:val="Compact"/>
              <w:spacing w:after="20" w:before="0" w:line="240" w:lineRule="auto"/>
              <w:jc w:val="left"/>
            </w:pPr>
            <w:r>
              <w:rPr>
                <w:rFonts w:ascii="Aptos" w:hAnsi="Aptos"/>
                <w:b/>
                <w:color w:val="FFFFFF"/>
                <w:sz w:val="15"/>
              </w:rPr>
              <w:t xml:space="preserve">Status at plan issue</w:t>
            </w:r>
          </w:p>
        </w:tc>
      </w:tr>
      <w:tr>
        <w:trPr>
          <w:cantSplit/>
        </w:trPr>
        <w:tc>
          <w:tcPr>
            <w:tcW w:type="dxa" w:w="1031"/>
            <w:vAlign w:val="top"/>
            <w:shd w:fill="FFFFFF" w:val="clear"/>
          </w:tcPr>
          <w:p>
            <w:pPr>
              <w:pStyle w:val="Compact"/>
              <w:spacing w:after="20" w:before="0" w:line="240" w:lineRule="auto"/>
              <w:jc w:val="left"/>
            </w:pPr>
            <w:r>
              <w:rPr>
                <w:rFonts w:ascii="Aptos" w:hAnsi="Aptos"/>
                <w:sz w:val="15"/>
              </w:rPr>
              <w:t xml:space="preserve">☐</w:t>
            </w:r>
          </w:p>
        </w:tc>
        <w:tc>
          <w:tcPr>
            <w:tcW w:type="dxa" w:w="4108"/>
            <w:vAlign w:val="top"/>
            <w:shd w:fill="FFFFFF" w:val="clear"/>
          </w:tcPr>
          <w:p>
            <w:pPr>
              <w:pStyle w:val="Compact"/>
              <w:spacing w:after="20" w:before="0" w:line="240" w:lineRule="auto"/>
              <w:jc w:val="left"/>
            </w:pPr>
            <w:r>
              <w:rPr>
                <w:rFonts w:ascii="Aptos" w:hAnsi="Aptos"/>
                <w:sz w:val="15"/>
              </w:rPr>
              <w:t xml:space="preserve">Problem, beneficiaries, and SMART objective are clear.</w:t>
            </w:r>
          </w:p>
        </w:tc>
        <w:tc>
          <w:tcPr>
            <w:tcW w:type="dxa" w:w="2371"/>
            <w:vAlign w:val="top"/>
            <w:shd w:fill="FFFFFF" w:val="clear"/>
          </w:tcPr>
          <w:p>
            <w:pPr>
              <w:pStyle w:val="Compact"/>
              <w:spacing w:after="20" w:before="0" w:line="240" w:lineRule="auto"/>
              <w:jc w:val="left"/>
            </w:pPr>
            <w:r>
              <w:rPr>
                <w:rFonts w:ascii="Aptos" w:hAnsi="Aptos"/>
                <w:sz w:val="15"/>
              </w:rPr>
              <w:t xml:space="preserve">Sara</w:t>
            </w:r>
          </w:p>
        </w:tc>
        <w:tc>
          <w:tcPr>
            <w:tcW w:type="dxa" w:w="2944"/>
            <w:vAlign w:val="top"/>
            <w:shd w:fill="FFFFFF" w:val="clear"/>
          </w:tcPr>
          <w:p>
            <w:pPr>
              <w:pStyle w:val="Compact"/>
              <w:spacing w:after="20" w:before="0" w:line="240" w:lineRule="auto"/>
              <w:jc w:val="left"/>
            </w:pPr>
            <w:r>
              <w:rPr>
                <w:rFonts w:ascii="Aptos" w:hAnsi="Aptos"/>
                <w:sz w:val="15"/>
              </w:rPr>
              <w:t xml:space="preserve">Planned for final review</w:t>
            </w:r>
          </w:p>
        </w:tc>
      </w:tr>
      <w:tr>
        <w:trPr>
          <w:cantSplit/>
        </w:trPr>
        <w:tc>
          <w:tcPr>
            <w:tcW w:type="dxa" w:w="1031"/>
            <w:vAlign w:val="top"/>
            <w:shd w:fill="F4F7FA" w:val="clear"/>
          </w:tcPr>
          <w:p>
            <w:pPr>
              <w:pStyle w:val="Compact"/>
              <w:spacing w:after="20" w:before="0" w:line="240" w:lineRule="auto"/>
              <w:jc w:val="left"/>
            </w:pPr>
            <w:r>
              <w:rPr>
                <w:rFonts w:ascii="Aptos" w:hAnsi="Aptos"/>
                <w:sz w:val="15"/>
              </w:rPr>
              <w:t xml:space="preserve">☐</w:t>
            </w:r>
          </w:p>
        </w:tc>
        <w:tc>
          <w:tcPr>
            <w:tcW w:type="dxa" w:w="4108"/>
            <w:vAlign w:val="top"/>
            <w:shd w:fill="F4F7FA" w:val="clear"/>
          </w:tcPr>
          <w:p>
            <w:pPr>
              <w:pStyle w:val="Compact"/>
              <w:spacing w:after="20" w:before="0" w:line="240" w:lineRule="auto"/>
              <w:jc w:val="left"/>
            </w:pPr>
            <w:r>
              <w:rPr>
                <w:rFonts w:ascii="Aptos" w:hAnsi="Aptos"/>
                <w:sz w:val="15"/>
              </w:rPr>
              <w:t xml:space="preserve">Scope, exclusions, requirements, MoSCoW priorities, and acceptance criteria are documented.</w:t>
            </w:r>
          </w:p>
        </w:tc>
        <w:tc>
          <w:tcPr>
            <w:tcW w:type="dxa" w:w="2371"/>
            <w:vAlign w:val="top"/>
            <w:shd w:fill="F4F7FA" w:val="clear"/>
          </w:tcPr>
          <w:p>
            <w:pPr>
              <w:pStyle w:val="Compact"/>
              <w:spacing w:after="20" w:before="0" w:line="240" w:lineRule="auto"/>
              <w:jc w:val="left"/>
            </w:pPr>
            <w:r>
              <w:rPr>
                <w:rFonts w:ascii="Aptos" w:hAnsi="Aptos"/>
                <w:sz w:val="15"/>
              </w:rPr>
              <w:t xml:space="preserve">Team Member 2</w:t>
            </w:r>
          </w:p>
        </w:tc>
        <w:tc>
          <w:tcPr>
            <w:tcW w:type="dxa" w:w="2944"/>
            <w:vAlign w:val="top"/>
            <w:shd w:fill="F4F7FA" w:val="clear"/>
          </w:tcPr>
          <w:p>
            <w:pPr>
              <w:pStyle w:val="Compact"/>
              <w:spacing w:after="20" w:before="0" w:line="240" w:lineRule="auto"/>
              <w:jc w:val="left"/>
            </w:pPr>
            <w:r>
              <w:rPr>
                <w:rFonts w:ascii="Aptos" w:hAnsi="Aptos"/>
                <w:sz w:val="15"/>
              </w:rPr>
              <w:t xml:space="preserve">Baseline draft in this plan; approval pending</w:t>
            </w:r>
          </w:p>
        </w:tc>
      </w:tr>
      <w:tr>
        <w:trPr>
          <w:cantSplit/>
        </w:trPr>
        <w:tc>
          <w:tcPr>
            <w:tcW w:type="dxa" w:w="1031"/>
            <w:vAlign w:val="top"/>
            <w:shd w:fill="FFFFFF" w:val="clear"/>
          </w:tcPr>
          <w:p>
            <w:pPr>
              <w:pStyle w:val="Compact"/>
              <w:spacing w:after="20" w:before="0" w:line="240" w:lineRule="auto"/>
              <w:jc w:val="left"/>
            </w:pPr>
            <w:r>
              <w:rPr>
                <w:rFonts w:ascii="Aptos" w:hAnsi="Aptos"/>
                <w:sz w:val="15"/>
              </w:rPr>
              <w:t xml:space="preserve">☐</w:t>
            </w:r>
          </w:p>
        </w:tc>
        <w:tc>
          <w:tcPr>
            <w:tcW w:type="dxa" w:w="4108"/>
            <w:vAlign w:val="top"/>
            <w:shd w:fill="FFFFFF" w:val="clear"/>
          </w:tcPr>
          <w:p>
            <w:pPr>
              <w:pStyle w:val="Compact"/>
              <w:spacing w:after="20" w:before="0" w:line="240" w:lineRule="auto"/>
              <w:jc w:val="left"/>
            </w:pPr>
            <w:r>
              <w:rPr>
                <w:rFonts w:ascii="Aptos" w:hAnsi="Aptos"/>
                <w:sz w:val="15"/>
              </w:rPr>
              <w:t xml:space="preserve">All FR/NFR, user-story, and use-case IDs trace to verification or a documented approved exception.</w:t>
            </w:r>
          </w:p>
        </w:tc>
        <w:tc>
          <w:tcPr>
            <w:tcW w:type="dxa" w:w="2371"/>
            <w:vAlign w:val="top"/>
            <w:shd w:fill="FFFFFF" w:val="clear"/>
          </w:tcPr>
          <w:p>
            <w:pPr>
              <w:pStyle w:val="Compact"/>
              <w:spacing w:after="20" w:before="0" w:line="240" w:lineRule="auto"/>
              <w:jc w:val="left"/>
            </w:pPr>
            <w:r>
              <w:rPr>
                <w:rFonts w:ascii="Aptos" w:hAnsi="Aptos"/>
                <w:sz w:val="15"/>
              </w:rPr>
              <w:t xml:space="preserve">Team Member 2 / QA Lead</w:t>
            </w:r>
          </w:p>
        </w:tc>
        <w:tc>
          <w:tcPr>
            <w:tcW w:type="dxa" w:w="2944"/>
            <w:vAlign w:val="top"/>
            <w:shd w:fill="FFFFFF" w:val="clear"/>
          </w:tcPr>
          <w:p>
            <w:pPr>
              <w:pStyle w:val="Compact"/>
              <w:spacing w:after="20" w:before="0" w:line="240" w:lineRule="auto"/>
              <w:jc w:val="left"/>
            </w:pPr>
            <w:r>
              <w:rPr>
                <w:rFonts w:ascii="Aptos" w:hAnsi="Aptos"/>
                <w:sz w:val="15"/>
              </w:rPr>
              <w:t xml:space="preserve">Planned</w:t>
            </w:r>
          </w:p>
        </w:tc>
      </w:tr>
      <w:tr>
        <w:trPr>
          <w:cantSplit/>
        </w:trPr>
        <w:tc>
          <w:tcPr>
            <w:tcW w:type="dxa" w:w="1031"/>
            <w:vAlign w:val="top"/>
            <w:shd w:fill="F4F7FA" w:val="clear"/>
          </w:tcPr>
          <w:p>
            <w:pPr>
              <w:pStyle w:val="Compact"/>
              <w:spacing w:after="20" w:before="0" w:line="240" w:lineRule="auto"/>
              <w:jc w:val="left"/>
            </w:pPr>
            <w:r>
              <w:rPr>
                <w:rFonts w:ascii="Aptos" w:hAnsi="Aptos"/>
                <w:sz w:val="15"/>
              </w:rPr>
              <w:t xml:space="preserve">☐</w:t>
            </w:r>
          </w:p>
        </w:tc>
        <w:tc>
          <w:tcPr>
            <w:tcW w:type="dxa" w:w="4108"/>
            <w:vAlign w:val="top"/>
            <w:shd w:fill="F4F7FA" w:val="clear"/>
          </w:tcPr>
          <w:p>
            <w:pPr>
              <w:pStyle w:val="Compact"/>
              <w:spacing w:after="20" w:before="0" w:line="240" w:lineRule="auto"/>
              <w:jc w:val="left"/>
            </w:pPr>
            <w:r>
              <w:rPr>
                <w:rFonts w:ascii="Aptos" w:hAnsi="Aptos"/>
                <w:sz w:val="15"/>
              </w:rPr>
              <w:t xml:space="preserve">Schedule, WBS, milestones, RACI, resources, budget rules, and key decisions are included.</w:t>
            </w:r>
          </w:p>
        </w:tc>
        <w:tc>
          <w:tcPr>
            <w:tcW w:type="dxa" w:w="2371"/>
            <w:vAlign w:val="top"/>
            <w:shd w:fill="F4F7FA" w:val="clear"/>
          </w:tcPr>
          <w:p>
            <w:pPr>
              <w:pStyle w:val="Compact"/>
              <w:spacing w:after="20" w:before="0" w:line="240" w:lineRule="auto"/>
              <w:jc w:val="left"/>
            </w:pPr>
            <w:r>
              <w:rPr>
                <w:rFonts w:ascii="Aptos" w:hAnsi="Aptos"/>
                <w:sz w:val="15"/>
              </w:rPr>
              <w:t xml:space="preserve">Sara</w:t>
            </w:r>
          </w:p>
        </w:tc>
        <w:tc>
          <w:tcPr>
            <w:tcW w:type="dxa" w:w="2944"/>
            <w:vAlign w:val="top"/>
            <w:shd w:fill="F4F7FA" w:val="clear"/>
          </w:tcPr>
          <w:p>
            <w:pPr>
              <w:pStyle w:val="Compact"/>
              <w:spacing w:after="20" w:before="0" w:line="240" w:lineRule="auto"/>
              <w:jc w:val="left"/>
            </w:pPr>
            <w:r>
              <w:rPr>
                <w:rFonts w:ascii="Aptos" w:hAnsi="Aptos"/>
                <w:sz w:val="15"/>
              </w:rPr>
              <w:t xml:space="preserve">Included in v1.0; baseline approval pending</w:t>
            </w:r>
          </w:p>
        </w:tc>
      </w:tr>
      <w:tr>
        <w:trPr>
          <w:cantSplit/>
        </w:trPr>
        <w:tc>
          <w:tcPr>
            <w:tcW w:type="dxa" w:w="1031"/>
            <w:vAlign w:val="top"/>
            <w:shd w:fill="FFFFFF" w:val="clear"/>
          </w:tcPr>
          <w:p>
            <w:pPr>
              <w:pStyle w:val="Compact"/>
              <w:spacing w:after="20" w:before="0" w:line="240" w:lineRule="auto"/>
              <w:jc w:val="left"/>
            </w:pPr>
            <w:r>
              <w:rPr>
                <w:rFonts w:ascii="Aptos" w:hAnsi="Aptos"/>
                <w:sz w:val="15"/>
              </w:rPr>
              <w:t xml:space="preserve">☐</w:t>
            </w:r>
          </w:p>
        </w:tc>
        <w:tc>
          <w:tcPr>
            <w:tcW w:type="dxa" w:w="4108"/>
            <w:vAlign w:val="top"/>
            <w:shd w:fill="FFFFFF" w:val="clear"/>
          </w:tcPr>
          <w:p>
            <w:pPr>
              <w:pStyle w:val="Compact"/>
              <w:spacing w:after="20" w:before="0" w:line="240" w:lineRule="auto"/>
              <w:jc w:val="left"/>
            </w:pPr>
            <w:r>
              <w:rPr>
                <w:rFonts w:ascii="Aptos" w:hAnsi="Aptos"/>
                <w:sz w:val="15"/>
              </w:rPr>
              <w:t xml:space="preserve">Supervisor decisions on role mapping and priority conflicts are recorded.</w:t>
            </w:r>
          </w:p>
        </w:tc>
        <w:tc>
          <w:tcPr>
            <w:tcW w:type="dxa" w:w="2371"/>
            <w:vAlign w:val="top"/>
            <w:shd w:fill="FFFFFF" w:val="clear"/>
          </w:tcPr>
          <w:p>
            <w:pPr>
              <w:pStyle w:val="Compact"/>
              <w:spacing w:after="20" w:before="0" w:line="240" w:lineRule="auto"/>
              <w:jc w:val="left"/>
            </w:pPr>
            <w:r>
              <w:rPr>
                <w:rFonts w:ascii="Aptos" w:hAnsi="Aptos"/>
                <w:sz w:val="15"/>
              </w:rPr>
              <w:t xml:space="preserve">Sara</w:t>
            </w:r>
          </w:p>
        </w:tc>
        <w:tc>
          <w:tcPr>
            <w:tcW w:type="dxa" w:w="2944"/>
            <w:vAlign w:val="top"/>
            <w:shd w:fill="FFFFFF" w:val="clear"/>
          </w:tcPr>
          <w:p>
            <w:pPr>
              <w:pStyle w:val="Compact"/>
              <w:spacing w:after="20" w:before="0" w:line="240" w:lineRule="auto"/>
              <w:jc w:val="left"/>
            </w:pPr>
            <w:r>
              <w:rPr>
                <w:rFonts w:ascii="Aptos" w:hAnsi="Aptos"/>
                <w:sz w:val="15"/>
              </w:rPr>
              <w:t xml:space="preserve">Pending M1</w:t>
            </w:r>
          </w:p>
        </w:tc>
      </w:tr>
      <w:tr>
        <w:trPr>
          <w:cantSplit/>
        </w:trPr>
        <w:tc>
          <w:tcPr>
            <w:tcW w:type="dxa" w:w="1031"/>
            <w:vAlign w:val="top"/>
            <w:shd w:fill="F4F7FA" w:val="clear"/>
          </w:tcPr>
          <w:p>
            <w:pPr>
              <w:pStyle w:val="Compact"/>
              <w:spacing w:after="20" w:before="0" w:line="240" w:lineRule="auto"/>
              <w:jc w:val="left"/>
            </w:pPr>
            <w:r>
              <w:rPr>
                <w:rFonts w:ascii="Aptos" w:hAnsi="Aptos"/>
                <w:sz w:val="15"/>
              </w:rPr>
              <w:t xml:space="preserve">☐</w:t>
            </w:r>
          </w:p>
        </w:tc>
        <w:tc>
          <w:tcPr>
            <w:tcW w:type="dxa" w:w="4108"/>
            <w:vAlign w:val="top"/>
            <w:shd w:fill="F4F7FA" w:val="clear"/>
          </w:tcPr>
          <w:p>
            <w:pPr>
              <w:pStyle w:val="Compact"/>
              <w:spacing w:after="20" w:before="0" w:line="240" w:lineRule="auto"/>
              <w:jc w:val="left"/>
            </w:pPr>
            <w:r>
              <w:rPr>
                <w:rFonts w:ascii="Aptos" w:hAnsi="Aptos"/>
                <w:sz w:val="15"/>
              </w:rPr>
              <w:t xml:space="preserve">Test results, defects, KPI measurements, sample size, and limitations are reported honestly.</w:t>
            </w:r>
          </w:p>
        </w:tc>
        <w:tc>
          <w:tcPr>
            <w:tcW w:type="dxa" w:w="2371"/>
            <w:vAlign w:val="top"/>
            <w:shd w:fill="F4F7FA" w:val="clear"/>
          </w:tcPr>
          <w:p>
            <w:pPr>
              <w:pStyle w:val="Compact"/>
              <w:spacing w:after="20" w:before="0" w:line="240" w:lineRule="auto"/>
              <w:jc w:val="left"/>
            </w:pPr>
            <w:r>
              <w:rPr>
                <w:rFonts w:ascii="Aptos" w:hAnsi="Aptos"/>
                <w:sz w:val="15"/>
              </w:rPr>
              <w:t xml:space="preserve">QA Lead</w:t>
            </w:r>
          </w:p>
        </w:tc>
        <w:tc>
          <w:tcPr>
            <w:tcW w:type="dxa" w:w="2944"/>
            <w:vAlign w:val="top"/>
            <w:shd w:fill="F4F7FA" w:val="clear"/>
          </w:tcPr>
          <w:p>
            <w:pPr>
              <w:pStyle w:val="Compact"/>
              <w:spacing w:after="20" w:before="0" w:line="240" w:lineRule="auto"/>
              <w:jc w:val="left"/>
            </w:pPr>
            <w:r>
              <w:rPr>
                <w:rFonts w:ascii="Aptos" w:hAnsi="Aptos"/>
                <w:sz w:val="15"/>
              </w:rPr>
              <w:t xml:space="preserve">To be completed in W9–W10</w:t>
            </w:r>
          </w:p>
        </w:tc>
      </w:tr>
      <w:tr>
        <w:trPr>
          <w:cantSplit/>
        </w:trPr>
        <w:tc>
          <w:tcPr>
            <w:tcW w:type="dxa" w:w="1031"/>
            <w:vAlign w:val="top"/>
            <w:shd w:fill="FFFFFF" w:val="clear"/>
          </w:tcPr>
          <w:p>
            <w:pPr>
              <w:pStyle w:val="Compact"/>
              <w:spacing w:after="20" w:before="0" w:line="240" w:lineRule="auto"/>
              <w:jc w:val="left"/>
            </w:pPr>
            <w:r>
              <w:rPr>
                <w:rFonts w:ascii="Aptos" w:hAnsi="Aptos"/>
                <w:sz w:val="15"/>
              </w:rPr>
              <w:t xml:space="preserve">☐</w:t>
            </w:r>
          </w:p>
        </w:tc>
        <w:tc>
          <w:tcPr>
            <w:tcW w:type="dxa" w:w="4108"/>
            <w:vAlign w:val="top"/>
            <w:shd w:fill="FFFFFF" w:val="clear"/>
          </w:tcPr>
          <w:p>
            <w:pPr>
              <w:pStyle w:val="Compact"/>
              <w:spacing w:after="20" w:before="0" w:line="240" w:lineRule="auto"/>
              <w:jc w:val="left"/>
            </w:pPr>
            <w:r>
              <w:rPr>
                <w:rFonts w:ascii="Aptos" w:hAnsi="Aptos"/>
                <w:sz w:val="15"/>
              </w:rPr>
              <w:t xml:space="preserve">Risk, issue, dependency, and change logs describe actual actions and decisions.</w:t>
            </w:r>
          </w:p>
        </w:tc>
        <w:tc>
          <w:tcPr>
            <w:tcW w:type="dxa" w:w="2371"/>
            <w:vAlign w:val="top"/>
            <w:shd w:fill="FFFFFF" w:val="clear"/>
          </w:tcPr>
          <w:p>
            <w:pPr>
              <w:pStyle w:val="Compact"/>
              <w:spacing w:after="20" w:before="0" w:line="240" w:lineRule="auto"/>
              <w:jc w:val="left"/>
            </w:pPr>
            <w:r>
              <w:rPr>
                <w:rFonts w:ascii="Aptos" w:hAnsi="Aptos"/>
                <w:sz w:val="15"/>
              </w:rPr>
              <w:t xml:space="preserve">Sara</w:t>
            </w:r>
          </w:p>
        </w:tc>
        <w:tc>
          <w:tcPr>
            <w:tcW w:type="dxa" w:w="2944"/>
            <w:vAlign w:val="top"/>
            <w:shd w:fill="FFFFFF" w:val="clear"/>
          </w:tcPr>
          <w:p>
            <w:pPr>
              <w:pStyle w:val="Compact"/>
              <w:spacing w:after="20" w:before="0" w:line="240" w:lineRule="auto"/>
              <w:jc w:val="left"/>
            </w:pPr>
            <w:r>
              <w:rPr>
                <w:rFonts w:ascii="Aptos" w:hAnsi="Aptos"/>
                <w:sz w:val="15"/>
              </w:rPr>
              <w:t xml:space="preserve">Initial planning logs populated; update weekly</w:t>
            </w:r>
          </w:p>
        </w:tc>
      </w:tr>
      <w:tr>
        <w:trPr>
          <w:cantSplit/>
        </w:trPr>
        <w:tc>
          <w:tcPr>
            <w:tcW w:type="dxa" w:w="1031"/>
            <w:vAlign w:val="top"/>
            <w:shd w:fill="F4F7FA" w:val="clear"/>
          </w:tcPr>
          <w:p>
            <w:pPr>
              <w:pStyle w:val="Compact"/>
              <w:spacing w:after="20" w:before="0" w:line="240" w:lineRule="auto"/>
              <w:jc w:val="left"/>
            </w:pPr>
            <w:r>
              <w:rPr>
                <w:rFonts w:ascii="Aptos" w:hAnsi="Aptos"/>
                <w:sz w:val="15"/>
              </w:rPr>
              <w:t xml:space="preserve">☐</w:t>
            </w:r>
          </w:p>
        </w:tc>
        <w:tc>
          <w:tcPr>
            <w:tcW w:type="dxa" w:w="4108"/>
            <w:vAlign w:val="top"/>
            <w:shd w:fill="F4F7FA" w:val="clear"/>
          </w:tcPr>
          <w:p>
            <w:pPr>
              <w:pStyle w:val="Compact"/>
              <w:spacing w:after="20" w:before="0" w:line="240" w:lineRule="auto"/>
              <w:jc w:val="left"/>
            </w:pPr>
            <w:r>
              <w:rPr>
                <w:rFonts w:ascii="Aptos" w:hAnsi="Aptos"/>
                <w:sz w:val="15"/>
              </w:rPr>
              <w:t xml:space="preserve">Under-18 safeguards and data minimisation are verified.</w:t>
            </w:r>
          </w:p>
        </w:tc>
        <w:tc>
          <w:tcPr>
            <w:tcW w:type="dxa" w:w="2371"/>
            <w:vAlign w:val="top"/>
            <w:shd w:fill="F4F7FA" w:val="clear"/>
          </w:tcPr>
          <w:p>
            <w:pPr>
              <w:pStyle w:val="Compact"/>
              <w:spacing w:after="20" w:before="0" w:line="240" w:lineRule="auto"/>
              <w:jc w:val="left"/>
            </w:pPr>
            <w:r>
              <w:rPr>
                <w:rFonts w:ascii="Aptos" w:hAnsi="Aptos"/>
                <w:sz w:val="15"/>
              </w:rPr>
              <w:t xml:space="preserve">Backend Developer / QA Lead</w:t>
            </w:r>
          </w:p>
        </w:tc>
        <w:tc>
          <w:tcPr>
            <w:tcW w:type="dxa" w:w="2944"/>
            <w:vAlign w:val="top"/>
            <w:shd w:fill="F4F7FA" w:val="clear"/>
          </w:tcPr>
          <w:p>
            <w:pPr>
              <w:pStyle w:val="Compact"/>
              <w:spacing w:after="20" w:before="0" w:line="240" w:lineRule="auto"/>
              <w:jc w:val="left"/>
            </w:pPr>
            <w:r>
              <w:rPr>
                <w:rFonts w:ascii="Aptos" w:hAnsi="Aptos"/>
                <w:sz w:val="15"/>
              </w:rPr>
              <w:t xml:space="preserve">Test in W5–W10</w:t>
            </w:r>
          </w:p>
        </w:tc>
      </w:tr>
      <w:tr>
        <w:trPr>
          <w:cantSplit/>
        </w:trPr>
        <w:tc>
          <w:tcPr>
            <w:tcW w:type="dxa" w:w="1031"/>
            <w:vAlign w:val="top"/>
            <w:shd w:fill="FFFFFF" w:val="clear"/>
          </w:tcPr>
          <w:p>
            <w:pPr>
              <w:pStyle w:val="Compact"/>
              <w:spacing w:after="20" w:before="0" w:line="240" w:lineRule="auto"/>
              <w:jc w:val="left"/>
            </w:pPr>
            <w:r>
              <w:rPr>
                <w:rFonts w:ascii="Aptos" w:hAnsi="Aptos"/>
                <w:sz w:val="15"/>
              </w:rPr>
              <w:t xml:space="preserve">☐</w:t>
            </w:r>
          </w:p>
        </w:tc>
        <w:tc>
          <w:tcPr>
            <w:tcW w:type="dxa" w:w="4108"/>
            <w:vAlign w:val="top"/>
            <w:shd w:fill="FFFFFF" w:val="clear"/>
          </w:tcPr>
          <w:p>
            <w:pPr>
              <w:pStyle w:val="Compact"/>
              <w:spacing w:after="20" w:before="0" w:line="240" w:lineRule="auto"/>
              <w:jc w:val="left"/>
            </w:pPr>
            <w:r>
              <w:rPr>
                <w:rFonts w:ascii="Aptos" w:hAnsi="Aptos"/>
                <w:sz w:val="15"/>
              </w:rPr>
              <w:t xml:space="preserve">Final report matches the actual implemented prototype; deferred features are identified.</w:t>
            </w:r>
          </w:p>
        </w:tc>
        <w:tc>
          <w:tcPr>
            <w:tcW w:type="dxa" w:w="2371"/>
            <w:vAlign w:val="top"/>
            <w:shd w:fill="FFFFFF" w:val="clear"/>
          </w:tcPr>
          <w:p>
            <w:pPr>
              <w:pStyle w:val="Compact"/>
              <w:spacing w:after="20" w:before="0" w:line="240" w:lineRule="auto"/>
              <w:jc w:val="left"/>
            </w:pPr>
            <w:r>
              <w:rPr>
                <w:rFonts w:ascii="Aptos" w:hAnsi="Aptos"/>
                <w:sz w:val="15"/>
              </w:rPr>
              <w:t xml:space="preserve">Team Member 2 / Sara</w:t>
            </w:r>
          </w:p>
        </w:tc>
        <w:tc>
          <w:tcPr>
            <w:tcW w:type="dxa" w:w="2944"/>
            <w:vAlign w:val="top"/>
            <w:shd w:fill="FFFFFF" w:val="clear"/>
          </w:tcPr>
          <w:p>
            <w:pPr>
              <w:pStyle w:val="Compact"/>
              <w:spacing w:after="20" w:before="0" w:line="240" w:lineRule="auto"/>
              <w:jc w:val="left"/>
            </w:pPr>
            <w:r>
              <w:rPr>
                <w:rFonts w:ascii="Aptos" w:hAnsi="Aptos"/>
                <w:sz w:val="15"/>
              </w:rPr>
              <w:t xml:space="preserve">To be completed in W11–W12</w:t>
            </w:r>
          </w:p>
        </w:tc>
      </w:tr>
      <w:tr>
        <w:trPr>
          <w:cantSplit/>
        </w:trPr>
        <w:tc>
          <w:tcPr>
            <w:tcW w:type="dxa" w:w="1031"/>
            <w:vAlign w:val="top"/>
            <w:shd w:fill="F4F7FA" w:val="clear"/>
          </w:tcPr>
          <w:p>
            <w:pPr>
              <w:pStyle w:val="Compact"/>
              <w:spacing w:after="20" w:before="0" w:line="240" w:lineRule="auto"/>
              <w:jc w:val="left"/>
            </w:pPr>
            <w:r>
              <w:rPr>
                <w:rFonts w:ascii="Aptos" w:hAnsi="Aptos"/>
                <w:sz w:val="15"/>
              </w:rPr>
              <w:t xml:space="preserve">☐</w:t>
            </w:r>
          </w:p>
        </w:tc>
        <w:tc>
          <w:tcPr>
            <w:tcW w:type="dxa" w:w="4108"/>
            <w:vAlign w:val="top"/>
            <w:shd w:fill="F4F7FA" w:val="clear"/>
          </w:tcPr>
          <w:p>
            <w:pPr>
              <w:pStyle w:val="Compact"/>
              <w:spacing w:after="20" w:before="0" w:line="240" w:lineRule="auto"/>
              <w:jc w:val="left"/>
            </w:pPr>
            <w:r>
              <w:rPr>
                <w:rFonts w:ascii="Aptos" w:hAnsi="Aptos"/>
                <w:sz w:val="15"/>
              </w:rPr>
              <w:t xml:space="preserve">References, image attribution, and any required AI-use disclosure comply with programme rules.</w:t>
            </w:r>
          </w:p>
        </w:tc>
        <w:tc>
          <w:tcPr>
            <w:tcW w:type="dxa" w:w="2371"/>
            <w:vAlign w:val="top"/>
            <w:shd w:fill="F4F7FA" w:val="clear"/>
          </w:tcPr>
          <w:p>
            <w:pPr>
              <w:pStyle w:val="Compact"/>
              <w:spacing w:after="20" w:before="0" w:line="240" w:lineRule="auto"/>
              <w:jc w:val="left"/>
            </w:pPr>
            <w:r>
              <w:rPr>
                <w:rFonts w:ascii="Aptos" w:hAnsi="Aptos"/>
                <w:sz w:val="15"/>
              </w:rPr>
              <w:t xml:space="preserve">Team Member 2</w:t>
            </w:r>
          </w:p>
        </w:tc>
        <w:tc>
          <w:tcPr>
            <w:tcW w:type="dxa" w:w="2944"/>
            <w:vAlign w:val="top"/>
            <w:shd w:fill="F4F7FA" w:val="clear"/>
          </w:tcPr>
          <w:p>
            <w:pPr>
              <w:pStyle w:val="Compact"/>
              <w:spacing w:after="20" w:before="0" w:line="240" w:lineRule="auto"/>
              <w:jc w:val="left"/>
            </w:pPr>
            <w:r>
              <w:rPr>
                <w:rFonts w:ascii="Aptos" w:hAnsi="Aptos"/>
                <w:sz w:val="15"/>
              </w:rPr>
              <w:t xml:space="preserve">Final audit W12</w:t>
            </w:r>
          </w:p>
        </w:tc>
      </w:tr>
      <w:tr>
        <w:trPr>
          <w:cantSplit/>
        </w:trPr>
        <w:tc>
          <w:tcPr>
            <w:tcW w:type="dxa" w:w="1031"/>
            <w:vAlign w:val="top"/>
            <w:shd w:fill="FFFFFF" w:val="clear"/>
          </w:tcPr>
          <w:p>
            <w:pPr>
              <w:pStyle w:val="Compact"/>
              <w:spacing w:after="20" w:before="0" w:line="240" w:lineRule="auto"/>
              <w:jc w:val="left"/>
            </w:pPr>
            <w:r>
              <w:rPr>
                <w:rFonts w:ascii="Aptos" w:hAnsi="Aptos"/>
                <w:sz w:val="15"/>
              </w:rPr>
              <w:t xml:space="preserve">☐</w:t>
            </w:r>
          </w:p>
        </w:tc>
        <w:tc>
          <w:tcPr>
            <w:tcW w:type="dxa" w:w="4108"/>
            <w:vAlign w:val="top"/>
            <w:shd w:fill="FFFFFF" w:val="clear"/>
          </w:tcPr>
          <w:p>
            <w:pPr>
              <w:pStyle w:val="Compact"/>
              <w:spacing w:after="20" w:before="0" w:line="240" w:lineRule="auto"/>
              <w:jc w:val="left"/>
            </w:pPr>
            <w:r>
              <w:rPr>
                <w:rFonts w:ascii="Aptos" w:hAnsi="Aptos"/>
                <w:sz w:val="15"/>
              </w:rPr>
              <w:t xml:space="preserve">Source code, setup guide, seed data, and repository access are organised.</w:t>
            </w:r>
          </w:p>
        </w:tc>
        <w:tc>
          <w:tcPr>
            <w:tcW w:type="dxa" w:w="2371"/>
            <w:vAlign w:val="top"/>
            <w:shd w:fill="FFFFFF" w:val="clear"/>
          </w:tcPr>
          <w:p>
            <w:pPr>
              <w:pStyle w:val="Compact"/>
              <w:spacing w:after="20" w:before="0" w:line="240" w:lineRule="auto"/>
              <w:jc w:val="left"/>
            </w:pPr>
            <w:r>
              <w:rPr>
                <w:rFonts w:ascii="Aptos" w:hAnsi="Aptos"/>
                <w:sz w:val="15"/>
              </w:rPr>
              <w:t xml:space="preserve">Backend Developer</w:t>
            </w:r>
          </w:p>
        </w:tc>
        <w:tc>
          <w:tcPr>
            <w:tcW w:type="dxa" w:w="2944"/>
            <w:vAlign w:val="top"/>
            <w:shd w:fill="FFFFFF" w:val="clear"/>
          </w:tcPr>
          <w:p>
            <w:pPr>
              <w:pStyle w:val="Compact"/>
              <w:spacing w:after="20" w:before="0" w:line="240" w:lineRule="auto"/>
              <w:jc w:val="left"/>
            </w:pPr>
            <w:r>
              <w:rPr>
                <w:rFonts w:ascii="Aptos" w:hAnsi="Aptos"/>
                <w:sz w:val="15"/>
              </w:rPr>
              <w:t xml:space="preserve">To be completed by W12</w:t>
            </w:r>
          </w:p>
        </w:tc>
      </w:tr>
      <w:tr>
        <w:trPr>
          <w:cantSplit/>
        </w:trPr>
        <w:tc>
          <w:tcPr>
            <w:tcW w:type="dxa" w:w="1031"/>
            <w:vAlign w:val="top"/>
            <w:shd w:fill="F4F7FA" w:val="clear"/>
          </w:tcPr>
          <w:p>
            <w:pPr>
              <w:pStyle w:val="Compact"/>
              <w:spacing w:after="20" w:before="0" w:line="240" w:lineRule="auto"/>
              <w:jc w:val="left"/>
            </w:pPr>
            <w:r>
              <w:rPr>
                <w:rFonts w:ascii="Aptos" w:hAnsi="Aptos"/>
                <w:sz w:val="15"/>
              </w:rPr>
              <w:t xml:space="preserve">☐</w:t>
            </w:r>
          </w:p>
        </w:tc>
        <w:tc>
          <w:tcPr>
            <w:tcW w:type="dxa" w:w="4108"/>
            <w:vAlign w:val="top"/>
            <w:shd w:fill="F4F7FA" w:val="clear"/>
          </w:tcPr>
          <w:p>
            <w:pPr>
              <w:pStyle w:val="Compact"/>
              <w:spacing w:after="20" w:before="0" w:line="240" w:lineRule="auto"/>
              <w:jc w:val="left"/>
            </w:pPr>
            <w:r>
              <w:rPr>
                <w:rFonts w:ascii="Aptos" w:hAnsi="Aptos"/>
                <w:sz w:val="15"/>
              </w:rPr>
              <w:t xml:space="preserve">Local demo and recorded backup have been rehearsed.</w:t>
            </w:r>
          </w:p>
        </w:tc>
        <w:tc>
          <w:tcPr>
            <w:tcW w:type="dxa" w:w="2371"/>
            <w:vAlign w:val="top"/>
            <w:shd w:fill="F4F7FA" w:val="clear"/>
          </w:tcPr>
          <w:p>
            <w:pPr>
              <w:pStyle w:val="Compact"/>
              <w:spacing w:after="20" w:before="0" w:line="240" w:lineRule="auto"/>
              <w:jc w:val="left"/>
            </w:pPr>
            <w:r>
              <w:rPr>
                <w:rFonts w:ascii="Aptos" w:hAnsi="Aptos"/>
                <w:sz w:val="15"/>
              </w:rPr>
              <w:t xml:space="preserve">Sara / Backend Developer</w:t>
            </w:r>
          </w:p>
        </w:tc>
        <w:tc>
          <w:tcPr>
            <w:tcW w:type="dxa" w:w="2944"/>
            <w:vAlign w:val="top"/>
            <w:shd w:fill="F4F7FA" w:val="clear"/>
          </w:tcPr>
          <w:p>
            <w:pPr>
              <w:pStyle w:val="Compact"/>
              <w:spacing w:after="20" w:before="0" w:line="240" w:lineRule="auto"/>
              <w:jc w:val="left"/>
            </w:pPr>
            <w:r>
              <w:rPr>
                <w:rFonts w:ascii="Aptos" w:hAnsi="Aptos"/>
                <w:sz w:val="15"/>
              </w:rPr>
              <w:t xml:space="preserve">Rehearsal W11–W12</w:t>
            </w:r>
          </w:p>
        </w:tc>
      </w:tr>
      <w:tr>
        <w:trPr>
          <w:cantSplit/>
        </w:trPr>
        <w:tc>
          <w:tcPr>
            <w:tcW w:type="dxa" w:w="1031"/>
            <w:vAlign w:val="top"/>
            <w:shd w:fill="FFFFFF" w:val="clear"/>
          </w:tcPr>
          <w:p>
            <w:pPr>
              <w:pStyle w:val="Compact"/>
              <w:spacing w:after="20" w:before="0" w:line="240" w:lineRule="auto"/>
              <w:jc w:val="left"/>
            </w:pPr>
            <w:r>
              <w:rPr>
                <w:rFonts w:ascii="Aptos" w:hAnsi="Aptos"/>
                <w:sz w:val="15"/>
              </w:rPr>
              <w:t xml:space="preserve">☐</w:t>
            </w:r>
          </w:p>
        </w:tc>
        <w:tc>
          <w:tcPr>
            <w:tcW w:type="dxa" w:w="4108"/>
            <w:vAlign w:val="top"/>
            <w:shd w:fill="FFFFFF" w:val="clear"/>
          </w:tcPr>
          <w:p>
            <w:pPr>
              <w:pStyle w:val="Compact"/>
              <w:spacing w:after="20" w:before="0" w:line="240" w:lineRule="auto"/>
              <w:jc w:val="left"/>
            </w:pPr>
            <w:r>
              <w:rPr>
                <w:rFonts w:ascii="Aptos" w:hAnsi="Aptos"/>
                <w:sz w:val="15"/>
              </w:rPr>
              <w:t xml:space="preserve">Final files are readable, versioned, and in the agreed submission folder.</w:t>
            </w:r>
          </w:p>
        </w:tc>
        <w:tc>
          <w:tcPr>
            <w:tcW w:type="dxa" w:w="2371"/>
            <w:vAlign w:val="top"/>
            <w:shd w:fill="FFFFFF" w:val="clear"/>
          </w:tcPr>
          <w:p>
            <w:pPr>
              <w:pStyle w:val="Compact"/>
              <w:spacing w:after="20" w:before="0" w:line="240" w:lineRule="auto"/>
              <w:jc w:val="left"/>
            </w:pPr>
            <w:r>
              <w:rPr>
                <w:rFonts w:ascii="Aptos" w:hAnsi="Aptos"/>
                <w:sz w:val="15"/>
              </w:rPr>
              <w:t xml:space="preserve">Team Member 2</w:t>
            </w:r>
          </w:p>
        </w:tc>
        <w:tc>
          <w:tcPr>
            <w:tcW w:type="dxa" w:w="2944"/>
            <w:vAlign w:val="top"/>
            <w:shd w:fill="FFFFFF" w:val="clear"/>
          </w:tcPr>
          <w:p>
            <w:pPr>
              <w:pStyle w:val="Compact"/>
              <w:spacing w:after="20" w:before="0" w:line="240" w:lineRule="auto"/>
              <w:jc w:val="left"/>
            </w:pPr>
            <w:r>
              <w:rPr>
                <w:rFonts w:ascii="Aptos" w:hAnsi="Aptos"/>
                <w:sz w:val="15"/>
              </w:rPr>
              <w:t xml:space="preserve">To be completed W12</w:t>
            </w:r>
          </w:p>
        </w:tc>
      </w:tr>
      <w:tr>
        <w:trPr>
          <w:cantSplit/>
        </w:trPr>
        <w:tc>
          <w:tcPr>
            <w:tcW w:type="dxa" w:w="1031"/>
            <w:vAlign w:val="top"/>
            <w:shd w:fill="F4F7FA" w:val="clear"/>
          </w:tcPr>
          <w:p>
            <w:pPr>
              <w:pStyle w:val="Compact"/>
              <w:spacing w:after="20" w:before="0" w:line="240" w:lineRule="auto"/>
              <w:jc w:val="left"/>
            </w:pPr>
            <w:r>
              <w:rPr>
                <w:rFonts w:ascii="Aptos" w:hAnsi="Aptos"/>
                <w:sz w:val="15"/>
              </w:rPr>
              <w:t xml:space="preserve">☐</w:t>
            </w:r>
          </w:p>
        </w:tc>
        <w:tc>
          <w:tcPr>
            <w:tcW w:type="dxa" w:w="4108"/>
            <w:vAlign w:val="top"/>
            <w:shd w:fill="F4F7FA" w:val="clear"/>
          </w:tcPr>
          <w:p>
            <w:pPr>
              <w:pStyle w:val="Compact"/>
              <w:spacing w:after="20" w:before="0" w:line="240" w:lineRule="auto"/>
              <w:jc w:val="left"/>
            </w:pPr>
            <w:r>
              <w:rPr>
                <w:rFonts w:ascii="Aptos" w:hAnsi="Aptos"/>
                <w:sz w:val="15"/>
              </w:rPr>
              <w:t xml:space="preserve">Eng./Dr. Yasmain ElSharakwy has received the required deliverables and approval request.</w:t>
            </w:r>
          </w:p>
        </w:tc>
        <w:tc>
          <w:tcPr>
            <w:tcW w:type="dxa" w:w="2371"/>
            <w:vAlign w:val="top"/>
            <w:shd w:fill="F4F7FA" w:val="clear"/>
          </w:tcPr>
          <w:p>
            <w:pPr>
              <w:pStyle w:val="Compact"/>
              <w:spacing w:after="20" w:before="0" w:line="240" w:lineRule="auto"/>
              <w:jc w:val="left"/>
            </w:pPr>
            <w:r>
              <w:rPr>
                <w:rFonts w:ascii="Aptos" w:hAnsi="Aptos"/>
                <w:sz w:val="15"/>
              </w:rPr>
              <w:t xml:space="preserve">Sara</w:t>
            </w:r>
          </w:p>
        </w:tc>
        <w:tc>
          <w:tcPr>
            <w:tcW w:type="dxa" w:w="2944"/>
            <w:vAlign w:val="top"/>
            <w:shd w:fill="F4F7FA" w:val="clear"/>
          </w:tcPr>
          <w:p>
            <w:pPr>
              <w:pStyle w:val="Compact"/>
              <w:spacing w:after="20" w:before="0" w:line="240" w:lineRule="auto"/>
              <w:jc w:val="left"/>
            </w:pPr>
            <w:r>
              <w:rPr>
                <w:rFonts w:ascii="Aptos" w:hAnsi="Aptos"/>
                <w:sz w:val="15"/>
              </w:rPr>
              <w:t xml:space="preserve">Due M5</w:t>
            </w:r>
          </w:p>
        </w:tc>
      </w:tr>
    </w:tbl>
    <w:bookmarkEnd w:id="87"/>
    <w:bookmarkStart w:id="91" w:name="X5d9579de5e9b36e33a7f6cf0c6a13b8d816cf9d"/>
    <w:p>
      <w:pPr>
        <w:pStyle w:val="Heading1"/>
        <w:keepNext/>
      </w:pPr>
      <w:r>
        <w:rPr>
          <w:rFonts w:ascii="Aptos" w:hAnsi="Aptos"/>
        </w:rPr>
        <w:t xml:space="preserve">18. Project Closure and Lessons Learned</w:t>
      </w:r>
    </w:p>
    <w:bookmarkStart w:id="88" w:name="X76d7eced3daadebd4af152b56ca93ec976092cd"/>
    <w:p>
      <w:pPr>
        <w:pStyle w:val="Heading2"/>
        <w:keepNext/>
      </w:pPr>
      <w:r>
        <w:rPr>
          <w:rFonts w:ascii="Aptos" w:hAnsi="Aptos"/>
        </w:rPr>
        <w:t xml:space="preserve">18.1 Closure Plan</w:t>
      </w:r>
    </w:p>
    <w:p>
      <w:pPr>
        <w:pStyle w:val="FirstParagraph"/>
      </w:pPr>
      <w:r>
        <w:rPr>
          <w:rFonts w:ascii="Aptos" w:hAnsi="Aptos"/>
        </w:rPr>
        <w:t xml:space="preserve">Closure records what was actually delivered and accepted, remaining limitations, handover ownership, access, and lessons learned. The entries below are planned closure expectations; they must be replaced with actual evidence during W12 rather than treated as completed results now.</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2703"/>
        <w:gridCol w:w="5217"/>
        <w:gridCol w:w="2534"/>
      </w:tblGrid>
      <w:tr>
        <w:trPr>
          <w:tblHeader w:val="true"/>
          <w:cantSplit/>
        </w:trPr>
        <w:tc>
          <w:tcPr>
            <w:tcW w:type="dxa" w:w="2703"/>
            <w:vAlign w:val="top"/>
            <w:shd w:fill="12324A" w:val="clear"/>
          </w:tcPr>
          <w:p>
            <w:pPr>
              <w:pStyle w:val="Compact"/>
              <w:spacing w:after="20" w:before="0" w:line="240" w:lineRule="auto"/>
              <w:jc w:val="left"/>
            </w:pPr>
            <w:r>
              <w:rPr>
                <w:rFonts w:ascii="Aptos" w:hAnsi="Aptos"/>
                <w:b/>
                <w:color w:val="FFFFFF"/>
                <w:sz w:val="15"/>
              </w:rPr>
              <w:t xml:space="preserve">Closure item</w:t>
            </w:r>
          </w:p>
        </w:tc>
        <w:tc>
          <w:tcPr>
            <w:tcW w:type="dxa" w:w="5217"/>
            <w:vAlign w:val="top"/>
            <w:shd w:fill="12324A" w:val="clear"/>
          </w:tcPr>
          <w:p>
            <w:pPr>
              <w:pStyle w:val="Compact"/>
              <w:spacing w:after="20" w:before="0" w:line="240" w:lineRule="auto"/>
              <w:jc w:val="left"/>
            </w:pPr>
            <w:r>
              <w:rPr>
                <w:rFonts w:ascii="Aptos" w:hAnsi="Aptos"/>
                <w:b/>
                <w:color w:val="FFFFFF"/>
                <w:sz w:val="15"/>
              </w:rPr>
              <w:t xml:space="preserve">Expected evidence / response</w:t>
            </w:r>
          </w:p>
        </w:tc>
        <w:tc>
          <w:tcPr>
            <w:tcW w:type="dxa" w:w="2534"/>
            <w:vAlign w:val="top"/>
            <w:shd w:fill="12324A" w:val="clear"/>
          </w:tcPr>
          <w:p>
            <w:pPr>
              <w:pStyle w:val="Compact"/>
              <w:spacing w:after="20" w:before="0" w:line="240" w:lineRule="auto"/>
              <w:jc w:val="left"/>
            </w:pPr>
            <w:r>
              <w:rPr>
                <w:rFonts w:ascii="Aptos" w:hAnsi="Aptos"/>
                <w:b/>
                <w:color w:val="FFFFFF"/>
                <w:sz w:val="15"/>
              </w:rPr>
              <w:t xml:space="preserve">Owner / target</w:t>
            </w:r>
          </w:p>
        </w:tc>
      </w:tr>
      <w:tr>
        <w:trPr>
          <w:cantSplit/>
        </w:trPr>
        <w:tc>
          <w:tcPr>
            <w:tcW w:type="dxa" w:w="2703"/>
            <w:vAlign w:val="top"/>
            <w:shd w:fill="FFFFFF" w:val="clear"/>
          </w:tcPr>
          <w:p>
            <w:pPr>
              <w:pStyle w:val="Compact"/>
              <w:spacing w:after="20" w:before="0" w:line="240" w:lineRule="auto"/>
              <w:jc w:val="left"/>
            </w:pPr>
            <w:r>
              <w:rPr>
                <w:rFonts w:ascii="Aptos" w:hAnsi="Aptos"/>
                <w:sz w:val="15"/>
              </w:rPr>
              <w:t xml:space="preserve">Final deliverables accepted</w:t>
            </w:r>
          </w:p>
        </w:tc>
        <w:tc>
          <w:tcPr>
            <w:tcW w:type="dxa" w:w="5217"/>
            <w:vAlign w:val="top"/>
            <w:shd w:fill="FFFFFF" w:val="clear"/>
          </w:tcPr>
          <w:p>
            <w:pPr>
              <w:pStyle w:val="Compact"/>
              <w:spacing w:after="20" w:before="0" w:line="240" w:lineRule="auto"/>
              <w:jc w:val="left"/>
            </w:pPr>
            <w:r>
              <w:rPr>
                <w:rFonts w:ascii="Aptos" w:hAnsi="Aptos"/>
                <w:sz w:val="15"/>
              </w:rPr>
              <w:t xml:space="preserve">D1–D6 acceptance evidence, feedback, and any conditions from supervisor.</w:t>
            </w:r>
          </w:p>
        </w:tc>
        <w:tc>
          <w:tcPr>
            <w:tcW w:type="dxa" w:w="2534"/>
            <w:vAlign w:val="top"/>
            <w:shd w:fill="FFFFFF" w:val="clear"/>
          </w:tcPr>
          <w:p>
            <w:pPr>
              <w:pStyle w:val="Compact"/>
              <w:spacing w:after="20" w:before="0" w:line="240" w:lineRule="auto"/>
              <w:jc w:val="left"/>
            </w:pPr>
            <w:r>
              <w:rPr>
                <w:rFonts w:ascii="Aptos" w:hAnsi="Aptos"/>
                <w:sz w:val="15"/>
              </w:rPr>
              <w:t xml:space="preserve">Sara; Eng./Dr. Yasmain ElSharakwy; W12</w:t>
            </w:r>
          </w:p>
        </w:tc>
      </w:tr>
      <w:tr>
        <w:trPr>
          <w:cantSplit/>
        </w:trPr>
        <w:tc>
          <w:tcPr>
            <w:tcW w:type="dxa" w:w="2703"/>
            <w:vAlign w:val="top"/>
            <w:shd w:fill="F4F7FA" w:val="clear"/>
          </w:tcPr>
          <w:p>
            <w:pPr>
              <w:pStyle w:val="Compact"/>
              <w:spacing w:after="20" w:before="0" w:line="240" w:lineRule="auto"/>
              <w:jc w:val="left"/>
            </w:pPr>
            <w:r>
              <w:rPr>
                <w:rFonts w:ascii="Aptos" w:hAnsi="Aptos"/>
                <w:sz w:val="15"/>
              </w:rPr>
              <w:t xml:space="preserve">Outstanding items and limitations</w:t>
            </w:r>
          </w:p>
        </w:tc>
        <w:tc>
          <w:tcPr>
            <w:tcW w:type="dxa" w:w="5217"/>
            <w:vAlign w:val="top"/>
            <w:shd w:fill="F4F7FA" w:val="clear"/>
          </w:tcPr>
          <w:p>
            <w:pPr>
              <w:pStyle w:val="Compact"/>
              <w:spacing w:after="20" w:before="0" w:line="240" w:lineRule="auto"/>
              <w:jc w:val="left"/>
            </w:pPr>
            <w:r>
              <w:rPr>
                <w:rFonts w:ascii="Aptos" w:hAnsi="Aptos"/>
                <w:sz w:val="15"/>
              </w:rPr>
              <w:t xml:space="preserve">List deferred Could/Should features, untested browser combinations, unavailable participant samples, unverified load/uptime claims, and known defects. Assign owner/next step or close as accepted limitation.</w:t>
            </w:r>
          </w:p>
        </w:tc>
        <w:tc>
          <w:tcPr>
            <w:tcW w:type="dxa" w:w="2534"/>
            <w:vAlign w:val="top"/>
            <w:shd w:fill="F4F7FA" w:val="clear"/>
          </w:tcPr>
          <w:p>
            <w:pPr>
              <w:pStyle w:val="Compact"/>
              <w:spacing w:after="20" w:before="0" w:line="240" w:lineRule="auto"/>
              <w:jc w:val="left"/>
            </w:pPr>
            <w:r>
              <w:rPr>
                <w:rFonts w:ascii="Aptos" w:hAnsi="Aptos"/>
                <w:sz w:val="15"/>
              </w:rPr>
              <w:t xml:space="preserve">QA Lead and Team Member 2; W12</w:t>
            </w:r>
          </w:p>
        </w:tc>
      </w:tr>
      <w:tr>
        <w:trPr>
          <w:cantSplit/>
        </w:trPr>
        <w:tc>
          <w:tcPr>
            <w:tcW w:type="dxa" w:w="2703"/>
            <w:vAlign w:val="top"/>
            <w:shd w:fill="FFFFFF" w:val="clear"/>
          </w:tcPr>
          <w:p>
            <w:pPr>
              <w:pStyle w:val="Compact"/>
              <w:spacing w:after="20" w:before="0" w:line="240" w:lineRule="auto"/>
              <w:jc w:val="left"/>
            </w:pPr>
            <w:r>
              <w:rPr>
                <w:rFonts w:ascii="Aptos" w:hAnsi="Aptos"/>
                <w:sz w:val="15"/>
              </w:rPr>
              <w:t xml:space="preserve">Handover / next steps</w:t>
            </w:r>
          </w:p>
        </w:tc>
        <w:tc>
          <w:tcPr>
            <w:tcW w:type="dxa" w:w="5217"/>
            <w:vAlign w:val="top"/>
            <w:shd w:fill="FFFFFF" w:val="clear"/>
          </w:tcPr>
          <w:p>
            <w:pPr>
              <w:pStyle w:val="Compact"/>
              <w:spacing w:after="20" w:before="0" w:line="240" w:lineRule="auto"/>
              <w:jc w:val="left"/>
            </w:pPr>
            <w:r>
              <w:rPr>
                <w:rFonts w:ascii="Aptos" w:hAnsi="Aptos"/>
                <w:sz w:val="15"/>
              </w:rPr>
              <w:t xml:space="preserve">Document code setup, environment variables/secrets handling, data schema, seed process, and feasible future enhancements.</w:t>
            </w:r>
          </w:p>
        </w:tc>
        <w:tc>
          <w:tcPr>
            <w:tcW w:type="dxa" w:w="2534"/>
            <w:vAlign w:val="top"/>
            <w:shd w:fill="FFFFFF" w:val="clear"/>
          </w:tcPr>
          <w:p>
            <w:pPr>
              <w:pStyle w:val="Compact"/>
              <w:spacing w:after="20" w:before="0" w:line="240" w:lineRule="auto"/>
              <w:jc w:val="left"/>
            </w:pPr>
            <w:r>
              <w:rPr>
                <w:rFonts w:ascii="Aptos" w:hAnsi="Aptos"/>
                <w:sz w:val="15"/>
              </w:rPr>
              <w:t xml:space="preserve">Backend Developer; W12</w:t>
            </w:r>
          </w:p>
        </w:tc>
      </w:tr>
      <w:tr>
        <w:trPr>
          <w:cantSplit/>
        </w:trPr>
        <w:tc>
          <w:tcPr>
            <w:tcW w:type="dxa" w:w="2703"/>
            <w:vAlign w:val="top"/>
            <w:shd w:fill="F4F7FA" w:val="clear"/>
          </w:tcPr>
          <w:p>
            <w:pPr>
              <w:pStyle w:val="Compact"/>
              <w:spacing w:after="20" w:before="0" w:line="240" w:lineRule="auto"/>
              <w:jc w:val="left"/>
            </w:pPr>
            <w:r>
              <w:rPr>
                <w:rFonts w:ascii="Aptos" w:hAnsi="Aptos"/>
                <w:sz w:val="15"/>
              </w:rPr>
              <w:t xml:space="preserve">Files and access handed over</w:t>
            </w:r>
          </w:p>
        </w:tc>
        <w:tc>
          <w:tcPr>
            <w:tcW w:type="dxa" w:w="5217"/>
            <w:vAlign w:val="top"/>
            <w:shd w:fill="F4F7FA" w:val="clear"/>
          </w:tcPr>
          <w:p>
            <w:pPr>
              <w:pStyle w:val="Compact"/>
              <w:spacing w:after="20" w:before="0" w:line="240" w:lineRule="auto"/>
              <w:jc w:val="left"/>
            </w:pPr>
            <w:r>
              <w:rPr>
                <w:rFonts w:ascii="Aptos" w:hAnsi="Aptos"/>
                <w:sz w:val="15"/>
              </w:rPr>
              <w:t xml:space="preserve">Confirm repository and shared-folder permissions for supervisor/required assessors; identify final release tag and document versions.</w:t>
            </w:r>
          </w:p>
        </w:tc>
        <w:tc>
          <w:tcPr>
            <w:tcW w:type="dxa" w:w="2534"/>
            <w:vAlign w:val="top"/>
            <w:shd w:fill="F4F7FA" w:val="clear"/>
          </w:tcPr>
          <w:p>
            <w:pPr>
              <w:pStyle w:val="Compact"/>
              <w:spacing w:after="20" w:before="0" w:line="240" w:lineRule="auto"/>
              <w:jc w:val="left"/>
            </w:pPr>
            <w:r>
              <w:rPr>
                <w:rFonts w:ascii="Aptos" w:hAnsi="Aptos"/>
                <w:sz w:val="15"/>
              </w:rPr>
              <w:t xml:space="preserve">Sara / Team Member 2; W12</w:t>
            </w:r>
          </w:p>
        </w:tc>
      </w:tr>
      <w:tr>
        <w:trPr>
          <w:cantSplit/>
        </w:trPr>
        <w:tc>
          <w:tcPr>
            <w:tcW w:type="dxa" w:w="2703"/>
            <w:vAlign w:val="top"/>
            <w:shd w:fill="FFFFFF" w:val="clear"/>
          </w:tcPr>
          <w:p>
            <w:pPr>
              <w:pStyle w:val="Compact"/>
              <w:spacing w:after="20" w:before="0" w:line="240" w:lineRule="auto"/>
              <w:jc w:val="left"/>
            </w:pPr>
            <w:r>
              <w:rPr>
                <w:rFonts w:ascii="Aptos" w:hAnsi="Aptos"/>
                <w:sz w:val="15"/>
              </w:rPr>
              <w:t xml:space="preserve">Budget and resources reconciled</w:t>
            </w:r>
          </w:p>
        </w:tc>
        <w:tc>
          <w:tcPr>
            <w:tcW w:type="dxa" w:w="5217"/>
            <w:vAlign w:val="top"/>
            <w:shd w:fill="FFFFFF" w:val="clear"/>
          </w:tcPr>
          <w:p>
            <w:pPr>
              <w:pStyle w:val="Compact"/>
              <w:spacing w:after="20" w:before="0" w:line="240" w:lineRule="auto"/>
              <w:jc w:val="left"/>
            </w:pPr>
            <w:r>
              <w:rPr>
                <w:rFonts w:ascii="Aptos" w:hAnsi="Aptos"/>
                <w:sz w:val="15"/>
              </w:rPr>
              <w:t xml:space="preserve">Report approved spend versus actual spend; confirm whether cash spend remained at zero.</w:t>
            </w:r>
          </w:p>
        </w:tc>
        <w:tc>
          <w:tcPr>
            <w:tcW w:type="dxa" w:w="2534"/>
            <w:vAlign w:val="top"/>
            <w:shd w:fill="FFFFFF" w:val="clear"/>
          </w:tcPr>
          <w:p>
            <w:pPr>
              <w:pStyle w:val="Compact"/>
              <w:spacing w:after="20" w:before="0" w:line="240" w:lineRule="auto"/>
              <w:jc w:val="left"/>
            </w:pPr>
            <w:r>
              <w:rPr>
                <w:rFonts w:ascii="Aptos" w:hAnsi="Aptos"/>
                <w:sz w:val="15"/>
              </w:rPr>
              <w:t xml:space="preserve">Sara; W12</w:t>
            </w:r>
          </w:p>
        </w:tc>
      </w:tr>
      <w:tr>
        <w:trPr>
          <w:cantSplit/>
        </w:trPr>
        <w:tc>
          <w:tcPr>
            <w:tcW w:type="dxa" w:w="2703"/>
            <w:vAlign w:val="top"/>
            <w:shd w:fill="F4F7FA" w:val="clear"/>
          </w:tcPr>
          <w:p>
            <w:pPr>
              <w:pStyle w:val="Compact"/>
              <w:spacing w:after="20" w:before="0" w:line="240" w:lineRule="auto"/>
              <w:jc w:val="left"/>
            </w:pPr>
            <w:r>
              <w:rPr>
                <w:rFonts w:ascii="Aptos" w:hAnsi="Aptos"/>
                <w:sz w:val="15"/>
              </w:rPr>
              <w:t xml:space="preserve">Risk/issue/change registers closed or transferred</w:t>
            </w:r>
          </w:p>
        </w:tc>
        <w:tc>
          <w:tcPr>
            <w:tcW w:type="dxa" w:w="5217"/>
            <w:vAlign w:val="top"/>
            <w:shd w:fill="F4F7FA" w:val="clear"/>
          </w:tcPr>
          <w:p>
            <w:pPr>
              <w:pStyle w:val="Compact"/>
              <w:spacing w:after="20" w:before="0" w:line="240" w:lineRule="auto"/>
              <w:jc w:val="left"/>
            </w:pPr>
            <w:r>
              <w:rPr>
                <w:rFonts w:ascii="Aptos" w:hAnsi="Aptos"/>
                <w:sz w:val="15"/>
              </w:rPr>
              <w:t xml:space="preserve">Mark each item closed, accepted, or transferred to a named future owner.</w:t>
            </w:r>
          </w:p>
        </w:tc>
        <w:tc>
          <w:tcPr>
            <w:tcW w:type="dxa" w:w="2534"/>
            <w:vAlign w:val="top"/>
            <w:shd w:fill="F4F7FA" w:val="clear"/>
          </w:tcPr>
          <w:p>
            <w:pPr>
              <w:pStyle w:val="Compact"/>
              <w:spacing w:after="20" w:before="0" w:line="240" w:lineRule="auto"/>
              <w:jc w:val="left"/>
            </w:pPr>
            <w:r>
              <w:rPr>
                <w:rFonts w:ascii="Aptos" w:hAnsi="Aptos"/>
                <w:sz w:val="15"/>
              </w:rPr>
              <w:t xml:space="preserve">Sara; W12</w:t>
            </w:r>
          </w:p>
        </w:tc>
      </w:tr>
      <w:tr>
        <w:trPr>
          <w:cantSplit/>
        </w:trPr>
        <w:tc>
          <w:tcPr>
            <w:tcW w:type="dxa" w:w="2703"/>
            <w:vAlign w:val="top"/>
            <w:shd w:fill="FFFFFF" w:val="clear"/>
          </w:tcPr>
          <w:p>
            <w:pPr>
              <w:pStyle w:val="Compact"/>
              <w:spacing w:after="20" w:before="0" w:line="240" w:lineRule="auto"/>
              <w:jc w:val="left"/>
            </w:pPr>
            <w:r>
              <w:rPr>
                <w:rFonts w:ascii="Aptos" w:hAnsi="Aptos"/>
                <w:sz w:val="15"/>
              </w:rPr>
              <w:t xml:space="preserve">Lessons learned captured</w:t>
            </w:r>
          </w:p>
        </w:tc>
        <w:tc>
          <w:tcPr>
            <w:tcW w:type="dxa" w:w="5217"/>
            <w:vAlign w:val="top"/>
            <w:shd w:fill="FFFFFF" w:val="clear"/>
          </w:tcPr>
          <w:p>
            <w:pPr>
              <w:pStyle w:val="Compact"/>
              <w:spacing w:after="20" w:before="0" w:line="240" w:lineRule="auto"/>
              <w:jc w:val="left"/>
            </w:pPr>
            <w:r>
              <w:rPr>
                <w:rFonts w:ascii="Aptos" w:hAnsi="Aptos"/>
                <w:sz w:val="15"/>
              </w:rPr>
              <w:t xml:space="preserve">Record evidence-based start/stop/continue observations and specific changes for future projects.</w:t>
            </w:r>
          </w:p>
        </w:tc>
        <w:tc>
          <w:tcPr>
            <w:tcW w:type="dxa" w:w="2534"/>
            <w:vAlign w:val="top"/>
            <w:shd w:fill="FFFFFF" w:val="clear"/>
          </w:tcPr>
          <w:p>
            <w:pPr>
              <w:pStyle w:val="Compact"/>
              <w:spacing w:after="20" w:before="0" w:line="240" w:lineRule="auto"/>
              <w:jc w:val="left"/>
            </w:pPr>
            <w:r>
              <w:rPr>
                <w:rFonts w:ascii="Aptos" w:hAnsi="Aptos"/>
                <w:sz w:val="15"/>
              </w:rPr>
              <w:t xml:space="preserve">All team members, coordinated by Sara; W12</w:t>
            </w:r>
          </w:p>
        </w:tc>
      </w:tr>
      <w:tr>
        <w:trPr>
          <w:cantSplit/>
        </w:trPr>
        <w:tc>
          <w:tcPr>
            <w:tcW w:type="dxa" w:w="2703"/>
            <w:vAlign w:val="top"/>
            <w:shd w:fill="F4F7FA" w:val="clear"/>
          </w:tcPr>
          <w:p>
            <w:pPr>
              <w:pStyle w:val="Compact"/>
              <w:spacing w:after="20" w:before="0" w:line="240" w:lineRule="auto"/>
              <w:jc w:val="left"/>
            </w:pPr>
            <w:r>
              <w:rPr>
                <w:rFonts w:ascii="Aptos" w:hAnsi="Aptos"/>
                <w:sz w:val="15"/>
              </w:rPr>
              <w:t xml:space="preserve">Academic submission confirmed</w:t>
            </w:r>
          </w:p>
        </w:tc>
        <w:tc>
          <w:tcPr>
            <w:tcW w:type="dxa" w:w="5217"/>
            <w:vAlign w:val="top"/>
            <w:shd w:fill="F4F7FA" w:val="clear"/>
          </w:tcPr>
          <w:p>
            <w:pPr>
              <w:pStyle w:val="Compact"/>
              <w:spacing w:after="20" w:before="0" w:line="240" w:lineRule="auto"/>
              <w:jc w:val="left"/>
            </w:pPr>
            <w:r>
              <w:rPr>
                <w:rFonts w:ascii="Aptos" w:hAnsi="Aptos"/>
                <w:sz w:val="15"/>
              </w:rPr>
              <w:t xml:space="preserve">Record submission timestamp/receipt and any supervisor feedback.</w:t>
            </w:r>
          </w:p>
        </w:tc>
        <w:tc>
          <w:tcPr>
            <w:tcW w:type="dxa" w:w="2534"/>
            <w:vAlign w:val="top"/>
            <w:shd w:fill="F4F7FA" w:val="clear"/>
          </w:tcPr>
          <w:p>
            <w:pPr>
              <w:pStyle w:val="Compact"/>
              <w:spacing w:after="20" w:before="0" w:line="240" w:lineRule="auto"/>
              <w:jc w:val="left"/>
            </w:pPr>
            <w:r>
              <w:rPr>
                <w:rFonts w:ascii="Aptos" w:hAnsi="Aptos"/>
                <w:sz w:val="15"/>
              </w:rPr>
              <w:t xml:space="preserve">Sara; W12</w:t>
            </w:r>
          </w:p>
        </w:tc>
      </w:tr>
    </w:tbl>
    <w:bookmarkEnd w:id="88"/>
    <w:bookmarkStart w:id="89" w:name="Xc0bb04e65256f056b681023b6b709a23c6116ec"/>
    <w:p>
      <w:pPr>
        <w:pStyle w:val="Heading2"/>
        <w:keepNext/>
      </w:pPr>
      <w:r>
        <w:rPr>
          <w:rFonts w:ascii="Aptos" w:hAnsi="Aptos"/>
        </w:rPr>
        <w:t xml:space="preserve">18.2 Planned Retrospective Topics</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4360"/>
        <w:gridCol w:w="6094"/>
      </w:tblGrid>
      <w:tr>
        <w:trPr>
          <w:tblHeader w:val="true"/>
          <w:cantSplit/>
        </w:trPr>
        <w:tc>
          <w:tcPr>
            <w:tcW w:type="dxa" w:w="4360"/>
            <w:vAlign w:val="top"/>
            <w:shd w:fill="12324A" w:val="clear"/>
          </w:tcPr>
          <w:p>
            <w:pPr>
              <w:pStyle w:val="Compact"/>
              <w:spacing w:after="20" w:before="0" w:line="240" w:lineRule="auto"/>
              <w:jc w:val="left"/>
            </w:pPr>
            <w:r>
              <w:rPr>
                <w:rFonts w:ascii="Aptos" w:hAnsi="Aptos"/>
                <w:b/>
                <w:color w:val="FFFFFF"/>
                <w:sz w:val="15"/>
              </w:rPr>
              <w:t xml:space="preserve">Prompt</w:t>
            </w:r>
          </w:p>
        </w:tc>
        <w:tc>
          <w:tcPr>
            <w:tcW w:type="dxa" w:w="6094"/>
            <w:vAlign w:val="top"/>
            <w:shd w:fill="12324A" w:val="clear"/>
          </w:tcPr>
          <w:p>
            <w:pPr>
              <w:pStyle w:val="Compact"/>
              <w:spacing w:after="20" w:before="0" w:line="240" w:lineRule="auto"/>
              <w:jc w:val="left"/>
            </w:pPr>
            <w:r>
              <w:rPr>
                <w:rFonts w:ascii="Aptos" w:hAnsi="Aptos"/>
                <w:b/>
                <w:color w:val="FFFFFF"/>
                <w:sz w:val="15"/>
              </w:rPr>
              <w:t xml:space="preserve">Evidence to capture at closure</w:t>
            </w:r>
          </w:p>
        </w:tc>
      </w:tr>
      <w:tr>
        <w:trPr>
          <w:cantSplit/>
        </w:trPr>
        <w:tc>
          <w:tcPr>
            <w:tcW w:type="dxa" w:w="4360"/>
            <w:vAlign w:val="top"/>
            <w:shd w:fill="FFFFFF" w:val="clear"/>
          </w:tcPr>
          <w:p>
            <w:pPr>
              <w:pStyle w:val="Compact"/>
              <w:spacing w:after="20" w:before="0" w:line="240" w:lineRule="auto"/>
              <w:jc w:val="left"/>
            </w:pPr>
            <w:r>
              <w:rPr>
                <w:rFonts w:ascii="Aptos" w:hAnsi="Aptos"/>
                <w:sz w:val="15"/>
              </w:rPr>
              <w:t xml:space="preserve">What should the team start, stop, and continue doing?</w:t>
            </w:r>
          </w:p>
        </w:tc>
        <w:tc>
          <w:tcPr>
            <w:tcW w:type="dxa" w:w="6094"/>
            <w:vAlign w:val="top"/>
            <w:shd w:fill="FFFFFF" w:val="clear"/>
          </w:tcPr>
          <w:p>
            <w:pPr>
              <w:pStyle w:val="Compact"/>
              <w:spacing w:after="20" w:before="0" w:line="240" w:lineRule="auto"/>
              <w:jc w:val="left"/>
            </w:pPr>
            <w:r>
              <w:rPr>
                <w:rFonts w:ascii="Aptos" w:hAnsi="Aptos"/>
                <w:sz w:val="15"/>
              </w:rPr>
              <w:t xml:space="preserve">Specific behaviours or process changes tied to examples from the project.</w:t>
            </w:r>
          </w:p>
        </w:tc>
      </w:tr>
      <w:tr>
        <w:trPr>
          <w:cantSplit/>
        </w:trPr>
        <w:tc>
          <w:tcPr>
            <w:tcW w:type="dxa" w:w="4360"/>
            <w:vAlign w:val="top"/>
            <w:shd w:fill="F4F7FA" w:val="clear"/>
          </w:tcPr>
          <w:p>
            <w:pPr>
              <w:pStyle w:val="Compact"/>
              <w:spacing w:after="20" w:before="0" w:line="240" w:lineRule="auto"/>
              <w:jc w:val="left"/>
            </w:pPr>
            <w:r>
              <w:rPr>
                <w:rFonts w:ascii="Aptos" w:hAnsi="Aptos"/>
                <w:sz w:val="15"/>
              </w:rPr>
              <w:t xml:space="preserve">Which assumptions were wrong or needed validation?</w:t>
            </w:r>
          </w:p>
        </w:tc>
        <w:tc>
          <w:tcPr>
            <w:tcW w:type="dxa" w:w="6094"/>
            <w:vAlign w:val="top"/>
            <w:shd w:fill="F4F7FA" w:val="clear"/>
          </w:tcPr>
          <w:p>
            <w:pPr>
              <w:pStyle w:val="Compact"/>
              <w:spacing w:after="20" w:before="0" w:line="240" w:lineRule="auto"/>
              <w:jc w:val="left"/>
            </w:pPr>
            <w:r>
              <w:rPr>
                <w:rFonts w:ascii="Aptos" w:hAnsi="Aptos"/>
                <w:sz w:val="15"/>
              </w:rPr>
              <w:t xml:space="preserve">Assumption ID, date discovered, resulting change, and impact.</w:t>
            </w:r>
          </w:p>
        </w:tc>
      </w:tr>
      <w:tr>
        <w:trPr>
          <w:cantSplit/>
        </w:trPr>
        <w:tc>
          <w:tcPr>
            <w:tcW w:type="dxa" w:w="4360"/>
            <w:vAlign w:val="top"/>
            <w:shd w:fill="FFFFFF" w:val="clear"/>
          </w:tcPr>
          <w:p>
            <w:pPr>
              <w:pStyle w:val="Compact"/>
              <w:spacing w:after="20" w:before="0" w:line="240" w:lineRule="auto"/>
              <w:jc w:val="left"/>
            </w:pPr>
            <w:r>
              <w:rPr>
                <w:rFonts w:ascii="Aptos" w:hAnsi="Aptos"/>
                <w:sz w:val="15"/>
              </w:rPr>
              <w:t xml:space="preserve">What caused the largest delay or rework?</w:t>
            </w:r>
          </w:p>
        </w:tc>
        <w:tc>
          <w:tcPr>
            <w:tcW w:type="dxa" w:w="6094"/>
            <w:vAlign w:val="top"/>
            <w:shd w:fill="FFFFFF" w:val="clear"/>
          </w:tcPr>
          <w:p>
            <w:pPr>
              <w:pStyle w:val="Compact"/>
              <w:spacing w:after="20" w:before="0" w:line="240" w:lineRule="auto"/>
              <w:jc w:val="left"/>
            </w:pPr>
            <w:r>
              <w:rPr>
                <w:rFonts w:ascii="Aptos" w:hAnsi="Aptos"/>
                <w:sz w:val="15"/>
              </w:rPr>
              <w:t xml:space="preserve">Timeline, defect/issue/change record, root cause, and prevention action.</w:t>
            </w:r>
          </w:p>
        </w:tc>
      </w:tr>
      <w:tr>
        <w:trPr>
          <w:cantSplit/>
        </w:trPr>
        <w:tc>
          <w:tcPr>
            <w:tcW w:type="dxa" w:w="4360"/>
            <w:vAlign w:val="top"/>
            <w:shd w:fill="F4F7FA" w:val="clear"/>
          </w:tcPr>
          <w:p>
            <w:pPr>
              <w:pStyle w:val="Compact"/>
              <w:spacing w:after="20" w:before="0" w:line="240" w:lineRule="auto"/>
              <w:jc w:val="left"/>
            </w:pPr>
            <w:r>
              <w:rPr>
                <w:rFonts w:ascii="Aptos" w:hAnsi="Aptos"/>
                <w:sz w:val="15"/>
              </w:rPr>
              <w:t xml:space="preserve">Which project-management tool or process helped most?</w:t>
            </w:r>
          </w:p>
        </w:tc>
        <w:tc>
          <w:tcPr>
            <w:tcW w:type="dxa" w:w="6094"/>
            <w:vAlign w:val="top"/>
            <w:shd w:fill="F4F7FA" w:val="clear"/>
          </w:tcPr>
          <w:p>
            <w:pPr>
              <w:pStyle w:val="Compact"/>
              <w:spacing w:after="20" w:before="0" w:line="240" w:lineRule="auto"/>
              <w:jc w:val="left"/>
            </w:pPr>
            <w:r>
              <w:rPr>
                <w:rFonts w:ascii="Aptos" w:hAnsi="Aptos"/>
                <w:sz w:val="15"/>
              </w:rPr>
              <w:t xml:space="preserve">Examples from the task board, risk review, version control, test logs, or meeting decisions.</w:t>
            </w:r>
          </w:p>
        </w:tc>
      </w:tr>
      <w:tr>
        <w:trPr>
          <w:cantSplit/>
        </w:trPr>
        <w:tc>
          <w:tcPr>
            <w:tcW w:type="dxa" w:w="4360"/>
            <w:vAlign w:val="top"/>
            <w:shd w:fill="FFFFFF" w:val="clear"/>
          </w:tcPr>
          <w:p>
            <w:pPr>
              <w:pStyle w:val="Compact"/>
              <w:spacing w:after="20" w:before="0" w:line="240" w:lineRule="auto"/>
              <w:jc w:val="left"/>
            </w:pPr>
            <w:r>
              <w:rPr>
                <w:rFonts w:ascii="Aptos" w:hAnsi="Aptos"/>
                <w:sz w:val="15"/>
              </w:rPr>
              <w:t xml:space="preserve">What would the team change if it repeated the project?</w:t>
            </w:r>
          </w:p>
        </w:tc>
        <w:tc>
          <w:tcPr>
            <w:tcW w:type="dxa" w:w="6094"/>
            <w:vAlign w:val="top"/>
            <w:shd w:fill="FFFFFF" w:val="clear"/>
          </w:tcPr>
          <w:p>
            <w:pPr>
              <w:pStyle w:val="Compact"/>
              <w:spacing w:after="20" w:before="0" w:line="240" w:lineRule="auto"/>
              <w:jc w:val="left"/>
            </w:pPr>
            <w:r>
              <w:rPr>
                <w:rFonts w:ascii="Aptos" w:hAnsi="Aptos"/>
                <w:sz w:val="15"/>
              </w:rPr>
              <w:t xml:space="preserve">Prioritised actions for requirements clarity, integration, privacy, testing, documentation, and user recruitment.</w:t>
            </w:r>
          </w:p>
        </w:tc>
      </w:tr>
      <w:tr>
        <w:trPr>
          <w:cantSplit/>
        </w:trPr>
        <w:tc>
          <w:tcPr>
            <w:tcW w:type="dxa" w:w="4360"/>
            <w:vAlign w:val="top"/>
            <w:shd w:fill="F4F7FA" w:val="clear"/>
          </w:tcPr>
          <w:p>
            <w:pPr>
              <w:pStyle w:val="Compact"/>
              <w:spacing w:after="20" w:before="0" w:line="240" w:lineRule="auto"/>
              <w:jc w:val="left"/>
            </w:pPr>
            <w:r>
              <w:rPr>
                <w:rFonts w:ascii="Aptos" w:hAnsi="Aptos"/>
                <w:sz w:val="15"/>
              </w:rPr>
              <w:t xml:space="preserve">Which objectives were achieved?</w:t>
            </w:r>
          </w:p>
        </w:tc>
        <w:tc>
          <w:tcPr>
            <w:tcW w:type="dxa" w:w="6094"/>
            <w:vAlign w:val="top"/>
            <w:shd w:fill="F4F7FA" w:val="clear"/>
          </w:tcPr>
          <w:p>
            <w:pPr>
              <w:pStyle w:val="Compact"/>
              <w:spacing w:after="20" w:before="0" w:line="240" w:lineRule="auto"/>
              <w:jc w:val="left"/>
            </w:pPr>
            <w:r>
              <w:rPr>
                <w:rFonts w:ascii="Aptos" w:hAnsi="Aptos"/>
                <w:sz w:val="15"/>
              </w:rPr>
              <w:t xml:space="preserve">Compare actual KPI results with targets; mark each as achieved, partially achieved, not achieved, or not measured.</w:t>
            </w:r>
          </w:p>
        </w:tc>
      </w:tr>
    </w:tbl>
    <w:bookmarkEnd w:id="89"/>
    <w:bookmarkStart w:id="90" w:name="Xd51019a8a509db3c2698061c725c315ebd982ec"/>
    <w:p>
      <w:pPr>
        <w:pStyle w:val="Heading2"/>
        <w:keepNext/>
      </w:pPr>
      <w:r>
        <w:rPr>
          <w:rFonts w:ascii="Aptos" w:hAnsi="Aptos"/>
        </w:rPr>
        <w:t xml:space="preserve">18.3 Expected Limitations to Disclose if Applicable</w:t>
      </w:r>
    </w:p>
    <w:p>
      <w:pPr>
        <w:pStyle w:val="Compact"/>
        <w:numPr>
          <w:ilvl w:val="0"/>
          <w:numId w:val="1007"/>
        </w:numPr>
      </w:pPr>
      <w:r>
        <w:rPr>
          <w:rFonts w:ascii="Aptos" w:hAnsi="Aptos"/>
        </w:rPr>
        <w:t xml:space="preserve">The application is an academic prototype and is not a commercial-scale production service.</w:t>
      </w:r>
    </w:p>
    <w:p>
      <w:pPr>
        <w:pStyle w:val="Compact"/>
        <w:numPr>
          <w:ilvl w:val="0"/>
          <w:numId w:val="1007"/>
        </w:numPr>
      </w:pPr>
      <w:r>
        <w:rPr>
          <w:rFonts w:ascii="Aptos" w:hAnsi="Aptos"/>
        </w:rPr>
        <w:t xml:space="preserve">Local demonstration does not prove public-cloud uptime, 10,000-concurrent-user scalability, or the NFR-10 monthly availability target.</w:t>
      </w:r>
    </w:p>
    <w:p>
      <w:pPr>
        <w:pStyle w:val="Compact"/>
        <w:numPr>
          <w:ilvl w:val="0"/>
          <w:numId w:val="1007"/>
        </w:numPr>
      </w:pPr>
      <w:r>
        <w:rPr>
          <w:rFonts w:ascii="Aptos" w:hAnsi="Aptos"/>
        </w:rPr>
        <w:t xml:space="preserve">Sample/test accounts do not establish real-world recruitment or sponsorship outcomes.</w:t>
      </w:r>
    </w:p>
    <w:p>
      <w:pPr>
        <w:pStyle w:val="Compact"/>
        <w:numPr>
          <w:ilvl w:val="0"/>
          <w:numId w:val="1007"/>
        </w:numPr>
      </w:pPr>
      <w:r>
        <w:rPr>
          <w:rFonts w:ascii="Aptos" w:hAnsi="Aptos"/>
        </w:rPr>
        <w:t xml:space="preserve">Any unimplemented Could-have or Should-have features, any browser/device combinations not tested, and any small usability sample must be stated explicitly.</w:t>
      </w:r>
    </w:p>
    <w:p>
      <w:pPr>
        <w:pStyle w:val="Compact"/>
        <w:numPr>
          <w:ilvl w:val="0"/>
          <w:numId w:val="1007"/>
        </w:numPr>
      </w:pPr>
      <w:r>
        <w:rPr>
          <w:rFonts w:ascii="Aptos" w:hAnsi="Aptos"/>
        </w:rPr>
        <w:t xml:space="preserve">The prototype does not deliver medical services, video analysis, AI performance predictions, payments, native mobile apps, or guaranteed recruitment.</w:t>
      </w:r>
    </w:p>
    <w:bookmarkEnd w:id="90"/>
    <w:bookmarkEnd w:id="91"/>
    <w:bookmarkStart w:id="92" w:name="X137048fd95f39f6e0a2dcfc2b96ef07c40ef177"/>
    <w:p>
      <w:pPr>
        <w:pStyle w:val="Heading1"/>
        <w:keepNext/>
      </w:pPr>
      <w:r>
        <w:rPr>
          <w:rFonts w:ascii="Aptos" w:hAnsi="Aptos"/>
        </w:rPr>
        <w:t xml:space="preserve">19. Weekly Team Action Tracker</w:t>
      </w:r>
    </w:p>
    <w:p>
      <w:pPr>
        <w:pStyle w:val="FirstParagraph"/>
      </w:pPr>
      <w:r>
        <w:rPr>
          <w:rFonts w:ascii="Aptos" w:hAnsi="Aptos"/>
        </w:rPr>
        <w:t xml:space="preserve">The tracker is a planned starting backlog at v1.0. Update the status and evidence link each week. No row below claims completed development work as at the planning issue date.</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1276"/>
        <w:gridCol w:w="3043"/>
        <w:gridCol w:w="1962"/>
        <w:gridCol w:w="1076"/>
        <w:gridCol w:w="801"/>
        <w:gridCol w:w="2296"/>
      </w:tblGrid>
      <w:tr>
        <w:trPr>
          <w:tblHeader w:val="true"/>
          <w:cantSplit/>
        </w:trPr>
        <w:tc>
          <w:tcPr>
            <w:tcW w:type="dxa" w:w="1276"/>
            <w:vAlign w:val="top"/>
            <w:shd w:fill="12324A" w:val="clear"/>
          </w:tcPr>
          <w:p>
            <w:pPr>
              <w:pStyle w:val="Compact"/>
              <w:spacing w:after="20" w:before="0" w:line="240" w:lineRule="auto"/>
              <w:jc w:val="left"/>
            </w:pPr>
            <w:r>
              <w:rPr>
                <w:rFonts w:ascii="Aptos" w:hAnsi="Aptos"/>
                <w:b/>
                <w:color w:val="FFFFFF"/>
                <w:sz w:val="15"/>
              </w:rPr>
              <w:t xml:space="preserve">Week / date</w:t>
            </w:r>
          </w:p>
        </w:tc>
        <w:tc>
          <w:tcPr>
            <w:tcW w:type="dxa" w:w="3043"/>
            <w:vAlign w:val="top"/>
            <w:shd w:fill="12324A" w:val="clear"/>
          </w:tcPr>
          <w:p>
            <w:pPr>
              <w:pStyle w:val="Compact"/>
              <w:spacing w:after="20" w:before="0" w:line="240" w:lineRule="auto"/>
              <w:jc w:val="left"/>
            </w:pPr>
            <w:r>
              <w:rPr>
                <w:rFonts w:ascii="Aptos" w:hAnsi="Aptos"/>
                <w:b/>
                <w:color w:val="FFFFFF"/>
                <w:sz w:val="15"/>
              </w:rPr>
              <w:t xml:space="preserve">Action</w:t>
            </w:r>
          </w:p>
        </w:tc>
        <w:tc>
          <w:tcPr>
            <w:tcW w:type="dxa" w:w="1962"/>
            <w:vAlign w:val="top"/>
            <w:shd w:fill="12324A" w:val="clear"/>
          </w:tcPr>
          <w:p>
            <w:pPr>
              <w:pStyle w:val="Compact"/>
              <w:spacing w:after="20" w:before="0" w:line="240" w:lineRule="auto"/>
              <w:jc w:val="left"/>
            </w:pPr>
            <w:r>
              <w:rPr>
                <w:rFonts w:ascii="Aptos" w:hAnsi="Aptos"/>
                <w:b/>
                <w:color w:val="FFFFFF"/>
                <w:sz w:val="15"/>
              </w:rPr>
              <w:t xml:space="preserve">Owner</w:t>
            </w:r>
          </w:p>
        </w:tc>
        <w:tc>
          <w:tcPr>
            <w:tcW w:type="dxa" w:w="1076"/>
            <w:vAlign w:val="top"/>
            <w:shd w:fill="12324A" w:val="clear"/>
          </w:tcPr>
          <w:p>
            <w:pPr>
              <w:pStyle w:val="Compact"/>
              <w:spacing w:after="20" w:before="0" w:line="240" w:lineRule="auto"/>
              <w:jc w:val="left"/>
            </w:pPr>
            <w:r>
              <w:rPr>
                <w:rFonts w:ascii="Aptos" w:hAnsi="Aptos"/>
                <w:b/>
                <w:color w:val="FFFFFF"/>
                <w:sz w:val="15"/>
              </w:rPr>
              <w:t xml:space="preserve">Due date</w:t>
            </w:r>
          </w:p>
        </w:tc>
        <w:tc>
          <w:tcPr>
            <w:tcW w:type="dxa" w:w="801"/>
            <w:vAlign w:val="top"/>
            <w:shd w:fill="12324A" w:val="clear"/>
          </w:tcPr>
          <w:p>
            <w:pPr>
              <w:pStyle w:val="Compact"/>
              <w:spacing w:after="20" w:before="0" w:line="240" w:lineRule="auto"/>
              <w:jc w:val="left"/>
            </w:pPr>
            <w:r>
              <w:rPr>
                <w:rFonts w:ascii="Aptos" w:hAnsi="Aptos"/>
                <w:b/>
                <w:color w:val="FFFFFF"/>
                <w:sz w:val="15"/>
              </w:rPr>
              <w:t xml:space="preserve">Priority</w:t>
            </w:r>
          </w:p>
        </w:tc>
        <w:tc>
          <w:tcPr>
            <w:tcW w:type="dxa" w:w="2296"/>
            <w:vAlign w:val="top"/>
            <w:shd w:fill="12324A" w:val="clear"/>
          </w:tcPr>
          <w:p>
            <w:pPr>
              <w:pStyle w:val="Compact"/>
              <w:spacing w:after="20" w:before="0" w:line="240" w:lineRule="auto"/>
              <w:jc w:val="left"/>
            </w:pPr>
            <w:r>
              <w:rPr>
                <w:rFonts w:ascii="Aptos" w:hAnsi="Aptos"/>
                <w:b/>
                <w:color w:val="FFFFFF"/>
                <w:sz w:val="15"/>
              </w:rPr>
              <w:t xml:space="preserve">Status / evidence expected</w:t>
            </w:r>
          </w:p>
        </w:tc>
      </w:tr>
      <w:tr>
        <w:trPr>
          <w:cantSplit/>
        </w:trPr>
        <w:tc>
          <w:tcPr>
            <w:tcW w:type="dxa" w:w="1276"/>
            <w:vAlign w:val="top"/>
            <w:shd w:fill="FFFFFF" w:val="clear"/>
          </w:tcPr>
          <w:p>
            <w:pPr>
              <w:pStyle w:val="Compact"/>
              <w:spacing w:after="20" w:before="0" w:line="240" w:lineRule="auto"/>
              <w:jc w:val="left"/>
            </w:pPr>
            <w:r>
              <w:rPr>
                <w:rFonts w:ascii="Aptos" w:hAnsi="Aptos"/>
                <w:sz w:val="15"/>
              </w:rPr>
              <w:t xml:space="preserve">W1 — 19–25 Oct</w:t>
            </w:r>
          </w:p>
        </w:tc>
        <w:tc>
          <w:tcPr>
            <w:tcW w:type="dxa" w:w="3043"/>
            <w:vAlign w:val="top"/>
            <w:shd w:fill="FFFFFF" w:val="clear"/>
          </w:tcPr>
          <w:p>
            <w:pPr>
              <w:pStyle w:val="Compact"/>
              <w:spacing w:after="20" w:before="0" w:line="240" w:lineRule="auto"/>
              <w:jc w:val="left"/>
            </w:pPr>
            <w:r>
              <w:rPr>
                <w:rFonts w:ascii="Aptos" w:hAnsi="Aptos"/>
                <w:sz w:val="15"/>
              </w:rPr>
              <w:t xml:space="preserve">Confirm six-member availability and names; review charter and stakeholder list; create shared folder and task board.</w:t>
            </w:r>
          </w:p>
        </w:tc>
        <w:tc>
          <w:tcPr>
            <w:tcW w:type="dxa" w:w="1962"/>
            <w:vAlign w:val="top"/>
            <w:shd w:fill="FFFFFF" w:val="clear"/>
          </w:tcPr>
          <w:p>
            <w:pPr>
              <w:pStyle w:val="Compact"/>
              <w:spacing w:after="20" w:before="0" w:line="240" w:lineRule="auto"/>
              <w:jc w:val="left"/>
            </w:pPr>
            <w:r>
              <w:rPr>
                <w:rFonts w:ascii="Aptos" w:hAnsi="Aptos"/>
                <w:sz w:val="15"/>
              </w:rPr>
              <w:t xml:space="preserve">Sara; Team Member 2</w:t>
            </w:r>
          </w:p>
        </w:tc>
        <w:tc>
          <w:tcPr>
            <w:tcW w:type="dxa" w:w="1076"/>
            <w:vAlign w:val="top"/>
            <w:shd w:fill="FFFFFF" w:val="clear"/>
          </w:tcPr>
          <w:p>
            <w:pPr>
              <w:pStyle w:val="Compact"/>
              <w:spacing w:after="20" w:before="0" w:line="240" w:lineRule="auto"/>
              <w:jc w:val="left"/>
            </w:pPr>
            <w:r>
              <w:rPr>
                <w:rFonts w:ascii="Aptos" w:hAnsi="Aptos"/>
                <w:sz w:val="15"/>
              </w:rPr>
              <w:t xml:space="preserve">25 Oct 2026</w:t>
            </w:r>
          </w:p>
        </w:tc>
        <w:tc>
          <w:tcPr>
            <w:tcW w:type="dxa" w:w="801"/>
            <w:vAlign w:val="top"/>
            <w:shd w:fill="FFFFFF" w:val="clear"/>
          </w:tcPr>
          <w:p>
            <w:pPr>
              <w:pStyle w:val="Compact"/>
              <w:spacing w:after="20" w:before="0" w:line="240" w:lineRule="auto"/>
              <w:jc w:val="left"/>
            </w:pPr>
            <w:r>
              <w:rPr>
                <w:rFonts w:ascii="Aptos" w:hAnsi="Aptos"/>
                <w:sz w:val="15"/>
              </w:rPr>
              <w:t xml:space="preserve">High</w:t>
            </w:r>
          </w:p>
        </w:tc>
        <w:tc>
          <w:tcPr>
            <w:tcW w:type="dxa" w:w="2296"/>
            <w:vAlign w:val="top"/>
            <w:shd w:fill="FFFFFF" w:val="clear"/>
          </w:tcPr>
          <w:p>
            <w:pPr>
              <w:pStyle w:val="Compact"/>
              <w:spacing w:after="20" w:before="0" w:line="240" w:lineRule="auto"/>
              <w:jc w:val="left"/>
            </w:pPr>
            <w:r>
              <w:rPr>
                <w:rFonts w:ascii="Aptos" w:hAnsi="Aptos"/>
                <w:sz w:val="15"/>
              </w:rPr>
              <w:t xml:space="preserve">Planned; team roster, charter draft, folder structure.</w:t>
            </w:r>
          </w:p>
        </w:tc>
      </w:tr>
      <w:tr>
        <w:trPr>
          <w:cantSplit/>
        </w:trPr>
        <w:tc>
          <w:tcPr>
            <w:tcW w:type="dxa" w:w="1276"/>
            <w:vAlign w:val="top"/>
            <w:shd w:fill="F4F7FA" w:val="clear"/>
          </w:tcPr>
          <w:p>
            <w:pPr>
              <w:pStyle w:val="Compact"/>
              <w:spacing w:after="20" w:before="0" w:line="240" w:lineRule="auto"/>
              <w:jc w:val="left"/>
            </w:pPr>
            <w:r>
              <w:rPr>
                <w:rFonts w:ascii="Aptos" w:hAnsi="Aptos"/>
                <w:sz w:val="15"/>
              </w:rPr>
              <w:t xml:space="preserve">W2 — 26 Oct–1 Nov</w:t>
            </w:r>
          </w:p>
        </w:tc>
        <w:tc>
          <w:tcPr>
            <w:tcW w:type="dxa" w:w="3043"/>
            <w:vAlign w:val="top"/>
            <w:shd w:fill="F4F7FA" w:val="clear"/>
          </w:tcPr>
          <w:p>
            <w:pPr>
              <w:pStyle w:val="Compact"/>
              <w:spacing w:after="20" w:before="0" w:line="240" w:lineRule="auto"/>
              <w:jc w:val="left"/>
            </w:pPr>
            <w:r>
              <w:rPr>
                <w:rFonts w:ascii="Aptos" w:hAnsi="Aptos"/>
                <w:sz w:val="15"/>
              </w:rPr>
              <w:t xml:space="preserve">Approve MoSCoW scope, role mapping, FR priority conflicts, tech-stack choice, risk thresholds, and calendar dates.</w:t>
            </w:r>
          </w:p>
        </w:tc>
        <w:tc>
          <w:tcPr>
            <w:tcW w:type="dxa" w:w="1962"/>
            <w:vAlign w:val="top"/>
            <w:shd w:fill="F4F7FA" w:val="clear"/>
          </w:tcPr>
          <w:p>
            <w:pPr>
              <w:pStyle w:val="Compact"/>
              <w:spacing w:after="20" w:before="0" w:line="240" w:lineRule="auto"/>
              <w:jc w:val="left"/>
            </w:pPr>
            <w:r>
              <w:rPr>
                <w:rFonts w:ascii="Aptos" w:hAnsi="Aptos"/>
                <w:sz w:val="15"/>
              </w:rPr>
              <w:t xml:space="preserve">Sara; all leads; Eng./Dr. Yasmain ElSharakwy approves</w:t>
            </w:r>
          </w:p>
        </w:tc>
        <w:tc>
          <w:tcPr>
            <w:tcW w:type="dxa" w:w="1076"/>
            <w:vAlign w:val="top"/>
            <w:shd w:fill="F4F7FA" w:val="clear"/>
          </w:tcPr>
          <w:p>
            <w:pPr>
              <w:pStyle w:val="Compact"/>
              <w:spacing w:after="20" w:before="0" w:line="240" w:lineRule="auto"/>
              <w:jc w:val="left"/>
            </w:pPr>
            <w:r>
              <w:rPr>
                <w:rFonts w:ascii="Aptos" w:hAnsi="Aptos"/>
                <w:sz w:val="15"/>
              </w:rPr>
              <w:t xml:space="preserve">1 Nov 2026</w:t>
            </w:r>
          </w:p>
        </w:tc>
        <w:tc>
          <w:tcPr>
            <w:tcW w:type="dxa" w:w="801"/>
            <w:vAlign w:val="top"/>
            <w:shd w:fill="F4F7FA" w:val="clear"/>
          </w:tcPr>
          <w:p>
            <w:pPr>
              <w:pStyle w:val="Compact"/>
              <w:spacing w:after="20" w:before="0" w:line="240" w:lineRule="auto"/>
              <w:jc w:val="left"/>
            </w:pPr>
            <w:r>
              <w:rPr>
                <w:rFonts w:ascii="Aptos" w:hAnsi="Aptos"/>
                <w:sz w:val="15"/>
              </w:rPr>
              <w:t xml:space="preserve">High</w:t>
            </w:r>
          </w:p>
        </w:tc>
        <w:tc>
          <w:tcPr>
            <w:tcW w:type="dxa" w:w="2296"/>
            <w:vAlign w:val="top"/>
            <w:shd w:fill="F4F7FA" w:val="clear"/>
          </w:tcPr>
          <w:p>
            <w:pPr>
              <w:pStyle w:val="Compact"/>
              <w:spacing w:after="20" w:before="0" w:line="240" w:lineRule="auto"/>
              <w:jc w:val="left"/>
            </w:pPr>
            <w:r>
              <w:rPr>
                <w:rFonts w:ascii="Aptos" w:hAnsi="Aptos"/>
                <w:sz w:val="15"/>
              </w:rPr>
              <w:t xml:space="preserve">Planned; M1 decision/approval log and D1 review.</w:t>
            </w:r>
          </w:p>
        </w:tc>
      </w:tr>
      <w:tr>
        <w:trPr>
          <w:cantSplit/>
        </w:trPr>
        <w:tc>
          <w:tcPr>
            <w:tcW w:type="dxa" w:w="1276"/>
            <w:vAlign w:val="top"/>
            <w:shd w:fill="FFFFFF" w:val="clear"/>
          </w:tcPr>
          <w:p>
            <w:pPr>
              <w:pStyle w:val="Compact"/>
              <w:spacing w:after="20" w:before="0" w:line="240" w:lineRule="auto"/>
              <w:jc w:val="left"/>
            </w:pPr>
            <w:r>
              <w:rPr>
                <w:rFonts w:ascii="Aptos" w:hAnsi="Aptos"/>
                <w:sz w:val="15"/>
              </w:rPr>
              <w:t xml:space="preserve">W3 — 2–8 Nov</w:t>
            </w:r>
          </w:p>
        </w:tc>
        <w:tc>
          <w:tcPr>
            <w:tcW w:type="dxa" w:w="3043"/>
            <w:vAlign w:val="top"/>
            <w:shd w:fill="FFFFFF" w:val="clear"/>
          </w:tcPr>
          <w:p>
            <w:pPr>
              <w:pStyle w:val="Compact"/>
              <w:spacing w:after="20" w:before="0" w:line="240" w:lineRule="auto"/>
              <w:jc w:val="left"/>
            </w:pPr>
            <w:r>
              <w:rPr>
                <w:rFonts w:ascii="Aptos" w:hAnsi="Aptos"/>
                <w:sz w:val="15"/>
              </w:rPr>
              <w:t xml:space="preserve">Complete requirements traceability, acceptance criteria, core user journeys and API/data contract; hold design review.</w:t>
            </w:r>
          </w:p>
        </w:tc>
        <w:tc>
          <w:tcPr>
            <w:tcW w:type="dxa" w:w="1962"/>
            <w:vAlign w:val="top"/>
            <w:shd w:fill="FFFFFF" w:val="clear"/>
          </w:tcPr>
          <w:p>
            <w:pPr>
              <w:pStyle w:val="Compact"/>
              <w:spacing w:after="20" w:before="0" w:line="240" w:lineRule="auto"/>
              <w:jc w:val="left"/>
            </w:pPr>
            <w:r>
              <w:rPr>
                <w:rFonts w:ascii="Aptos" w:hAnsi="Aptos"/>
                <w:sz w:val="15"/>
              </w:rPr>
              <w:t xml:space="preserve">Team Member 2; Team Members 3 and 5</w:t>
            </w:r>
          </w:p>
        </w:tc>
        <w:tc>
          <w:tcPr>
            <w:tcW w:type="dxa" w:w="1076"/>
            <w:vAlign w:val="top"/>
            <w:shd w:fill="FFFFFF" w:val="clear"/>
          </w:tcPr>
          <w:p>
            <w:pPr>
              <w:pStyle w:val="Compact"/>
              <w:spacing w:after="20" w:before="0" w:line="240" w:lineRule="auto"/>
              <w:jc w:val="left"/>
            </w:pPr>
            <w:r>
              <w:rPr>
                <w:rFonts w:ascii="Aptos" w:hAnsi="Aptos"/>
                <w:sz w:val="15"/>
              </w:rPr>
              <w:t xml:space="preserve">8 Nov 2026</w:t>
            </w:r>
          </w:p>
        </w:tc>
        <w:tc>
          <w:tcPr>
            <w:tcW w:type="dxa" w:w="801"/>
            <w:vAlign w:val="top"/>
            <w:shd w:fill="FFFFFF" w:val="clear"/>
          </w:tcPr>
          <w:p>
            <w:pPr>
              <w:pStyle w:val="Compact"/>
              <w:spacing w:after="20" w:before="0" w:line="240" w:lineRule="auto"/>
              <w:jc w:val="left"/>
            </w:pPr>
            <w:r>
              <w:rPr>
                <w:rFonts w:ascii="Aptos" w:hAnsi="Aptos"/>
                <w:sz w:val="15"/>
              </w:rPr>
              <w:t xml:space="preserve">High</w:t>
            </w:r>
          </w:p>
        </w:tc>
        <w:tc>
          <w:tcPr>
            <w:tcW w:type="dxa" w:w="2296"/>
            <w:vAlign w:val="top"/>
            <w:shd w:fill="FFFFFF" w:val="clear"/>
          </w:tcPr>
          <w:p>
            <w:pPr>
              <w:pStyle w:val="Compact"/>
              <w:spacing w:after="20" w:before="0" w:line="240" w:lineRule="auto"/>
              <w:jc w:val="left"/>
            </w:pPr>
            <w:r>
              <w:rPr>
                <w:rFonts w:ascii="Aptos" w:hAnsi="Aptos"/>
                <w:sz w:val="15"/>
              </w:rPr>
              <w:t xml:space="preserve">Planned; D2, M2 review notes and approved decisions.</w:t>
            </w:r>
          </w:p>
        </w:tc>
      </w:tr>
      <w:tr>
        <w:trPr>
          <w:cantSplit/>
        </w:trPr>
        <w:tc>
          <w:tcPr>
            <w:tcW w:type="dxa" w:w="1276"/>
            <w:vAlign w:val="top"/>
            <w:shd w:fill="F4F7FA" w:val="clear"/>
          </w:tcPr>
          <w:p>
            <w:pPr>
              <w:pStyle w:val="Compact"/>
              <w:spacing w:after="20" w:before="0" w:line="240" w:lineRule="auto"/>
              <w:jc w:val="left"/>
            </w:pPr>
            <w:r>
              <w:rPr>
                <w:rFonts w:ascii="Aptos" w:hAnsi="Aptos"/>
                <w:sz w:val="15"/>
              </w:rPr>
              <w:t xml:space="preserve">W4 — 9–15 Nov</w:t>
            </w:r>
          </w:p>
        </w:tc>
        <w:tc>
          <w:tcPr>
            <w:tcW w:type="dxa" w:w="3043"/>
            <w:vAlign w:val="top"/>
            <w:shd w:fill="F4F7FA" w:val="clear"/>
          </w:tcPr>
          <w:p>
            <w:pPr>
              <w:pStyle w:val="Compact"/>
              <w:spacing w:after="20" w:before="0" w:line="240" w:lineRule="auto"/>
              <w:jc w:val="left"/>
            </w:pPr>
            <w:r>
              <w:rPr>
                <w:rFonts w:ascii="Aptos" w:hAnsi="Aptos"/>
                <w:sz w:val="15"/>
              </w:rPr>
              <w:t xml:space="preserve">Complete wireframes/responsive layouts; create repository branches; establish local development/demo setup.</w:t>
            </w:r>
          </w:p>
        </w:tc>
        <w:tc>
          <w:tcPr>
            <w:tcW w:type="dxa" w:w="1962"/>
            <w:vAlign w:val="top"/>
            <w:shd w:fill="F4F7FA" w:val="clear"/>
          </w:tcPr>
          <w:p>
            <w:pPr>
              <w:pStyle w:val="Compact"/>
              <w:spacing w:after="20" w:before="0" w:line="240" w:lineRule="auto"/>
              <w:jc w:val="left"/>
            </w:pPr>
            <w:r>
              <w:rPr>
                <w:rFonts w:ascii="Aptos" w:hAnsi="Aptos"/>
                <w:sz w:val="15"/>
              </w:rPr>
              <w:t xml:space="preserve">Team Members 3, 4 and 5</w:t>
            </w:r>
          </w:p>
        </w:tc>
        <w:tc>
          <w:tcPr>
            <w:tcW w:type="dxa" w:w="1076"/>
            <w:vAlign w:val="top"/>
            <w:shd w:fill="F4F7FA" w:val="clear"/>
          </w:tcPr>
          <w:p>
            <w:pPr>
              <w:pStyle w:val="Compact"/>
              <w:spacing w:after="20" w:before="0" w:line="240" w:lineRule="auto"/>
              <w:jc w:val="left"/>
            </w:pPr>
            <w:r>
              <w:rPr>
                <w:rFonts w:ascii="Aptos" w:hAnsi="Aptos"/>
                <w:sz w:val="15"/>
              </w:rPr>
              <w:t xml:space="preserve">15 Nov 2026</w:t>
            </w:r>
          </w:p>
        </w:tc>
        <w:tc>
          <w:tcPr>
            <w:tcW w:type="dxa" w:w="801"/>
            <w:vAlign w:val="top"/>
            <w:shd w:fill="F4F7FA" w:val="clear"/>
          </w:tcPr>
          <w:p>
            <w:pPr>
              <w:pStyle w:val="Compact"/>
              <w:spacing w:after="20" w:before="0" w:line="240" w:lineRule="auto"/>
              <w:jc w:val="left"/>
            </w:pPr>
            <w:r>
              <w:rPr>
                <w:rFonts w:ascii="Aptos" w:hAnsi="Aptos"/>
                <w:sz w:val="15"/>
              </w:rPr>
              <w:t xml:space="preserve">High</w:t>
            </w:r>
          </w:p>
        </w:tc>
        <w:tc>
          <w:tcPr>
            <w:tcW w:type="dxa" w:w="2296"/>
            <w:vAlign w:val="top"/>
            <w:shd w:fill="F4F7FA" w:val="clear"/>
          </w:tcPr>
          <w:p>
            <w:pPr>
              <w:pStyle w:val="Compact"/>
              <w:spacing w:after="20" w:before="0" w:line="240" w:lineRule="auto"/>
              <w:jc w:val="left"/>
            </w:pPr>
            <w:r>
              <w:rPr>
                <w:rFonts w:ascii="Aptos" w:hAnsi="Aptos"/>
                <w:sz w:val="15"/>
              </w:rPr>
              <w:t xml:space="preserve">Planned; D3, repository and setup evidence.</w:t>
            </w:r>
          </w:p>
        </w:tc>
      </w:tr>
      <w:tr>
        <w:trPr>
          <w:cantSplit/>
        </w:trPr>
        <w:tc>
          <w:tcPr>
            <w:tcW w:type="dxa" w:w="1276"/>
            <w:vAlign w:val="top"/>
            <w:shd w:fill="FFFFFF" w:val="clear"/>
          </w:tcPr>
          <w:p>
            <w:pPr>
              <w:pStyle w:val="Compact"/>
              <w:spacing w:after="20" w:before="0" w:line="240" w:lineRule="auto"/>
              <w:jc w:val="left"/>
            </w:pPr>
            <w:r>
              <w:rPr>
                <w:rFonts w:ascii="Aptos" w:hAnsi="Aptos"/>
                <w:sz w:val="15"/>
              </w:rPr>
              <w:t xml:space="preserve">W5 — 16–22 Nov</w:t>
            </w:r>
          </w:p>
        </w:tc>
        <w:tc>
          <w:tcPr>
            <w:tcW w:type="dxa" w:w="3043"/>
            <w:vAlign w:val="top"/>
            <w:shd w:fill="FFFFFF" w:val="clear"/>
          </w:tcPr>
          <w:p>
            <w:pPr>
              <w:pStyle w:val="Compact"/>
              <w:spacing w:after="20" w:before="0" w:line="240" w:lineRule="auto"/>
              <w:jc w:val="left"/>
            </w:pPr>
            <w:r>
              <w:rPr>
                <w:rFonts w:ascii="Aptos" w:hAnsi="Aptos"/>
                <w:sz w:val="15"/>
              </w:rPr>
              <w:t xml:space="preserve">Implement account/profile foundations and privacy defaults; execute early registration and permissions tests; start participant recruitment.</w:t>
            </w:r>
          </w:p>
        </w:tc>
        <w:tc>
          <w:tcPr>
            <w:tcW w:type="dxa" w:w="1962"/>
            <w:vAlign w:val="top"/>
            <w:shd w:fill="FFFFFF" w:val="clear"/>
          </w:tcPr>
          <w:p>
            <w:pPr>
              <w:pStyle w:val="Compact"/>
              <w:spacing w:after="20" w:before="0" w:line="240" w:lineRule="auto"/>
              <w:jc w:val="left"/>
            </w:pPr>
            <w:r>
              <w:rPr>
                <w:rFonts w:ascii="Aptos" w:hAnsi="Aptos"/>
                <w:sz w:val="15"/>
              </w:rPr>
              <w:t xml:space="preserve">Team Members 4, 5 and 6; Team Member 2</w:t>
            </w:r>
          </w:p>
        </w:tc>
        <w:tc>
          <w:tcPr>
            <w:tcW w:type="dxa" w:w="1076"/>
            <w:vAlign w:val="top"/>
            <w:shd w:fill="FFFFFF" w:val="clear"/>
          </w:tcPr>
          <w:p>
            <w:pPr>
              <w:pStyle w:val="Compact"/>
              <w:spacing w:after="20" w:before="0" w:line="240" w:lineRule="auto"/>
              <w:jc w:val="left"/>
            </w:pPr>
            <w:r>
              <w:rPr>
                <w:rFonts w:ascii="Aptos" w:hAnsi="Aptos"/>
                <w:sz w:val="15"/>
              </w:rPr>
              <w:t xml:space="preserve">22 Nov 2026</w:t>
            </w:r>
          </w:p>
        </w:tc>
        <w:tc>
          <w:tcPr>
            <w:tcW w:type="dxa" w:w="801"/>
            <w:vAlign w:val="top"/>
            <w:shd w:fill="FFFFFF" w:val="clear"/>
          </w:tcPr>
          <w:p>
            <w:pPr>
              <w:pStyle w:val="Compact"/>
              <w:spacing w:after="20" w:before="0" w:line="240" w:lineRule="auto"/>
              <w:jc w:val="left"/>
            </w:pPr>
            <w:r>
              <w:rPr>
                <w:rFonts w:ascii="Aptos" w:hAnsi="Aptos"/>
                <w:sz w:val="15"/>
              </w:rPr>
              <w:t xml:space="preserve">High</w:t>
            </w:r>
          </w:p>
        </w:tc>
        <w:tc>
          <w:tcPr>
            <w:tcW w:type="dxa" w:w="2296"/>
            <w:vAlign w:val="top"/>
            <w:shd w:fill="FFFFFF" w:val="clear"/>
          </w:tcPr>
          <w:p>
            <w:pPr>
              <w:pStyle w:val="Compact"/>
              <w:spacing w:after="20" w:before="0" w:line="240" w:lineRule="auto"/>
              <w:jc w:val="left"/>
            </w:pPr>
            <w:r>
              <w:rPr>
                <w:rFonts w:ascii="Aptos" w:hAnsi="Aptos"/>
                <w:sz w:val="15"/>
              </w:rPr>
              <w:t xml:space="preserve">Planned; first integrated module, T-01/T-02 evidence, recruitment log.</w:t>
            </w:r>
          </w:p>
        </w:tc>
      </w:tr>
      <w:tr>
        <w:trPr>
          <w:cantSplit/>
        </w:trPr>
        <w:tc>
          <w:tcPr>
            <w:tcW w:type="dxa" w:w="1276"/>
            <w:vAlign w:val="top"/>
            <w:shd w:fill="F4F7FA" w:val="clear"/>
          </w:tcPr>
          <w:p>
            <w:pPr>
              <w:pStyle w:val="Compact"/>
              <w:spacing w:after="20" w:before="0" w:line="240" w:lineRule="auto"/>
              <w:jc w:val="left"/>
            </w:pPr>
            <w:r>
              <w:rPr>
                <w:rFonts w:ascii="Aptos" w:hAnsi="Aptos"/>
                <w:sz w:val="15"/>
              </w:rPr>
              <w:t xml:space="preserve">W6 — 23–29 Nov</w:t>
            </w:r>
          </w:p>
        </w:tc>
        <w:tc>
          <w:tcPr>
            <w:tcW w:type="dxa" w:w="3043"/>
            <w:vAlign w:val="top"/>
            <w:shd w:fill="F4F7FA" w:val="clear"/>
          </w:tcPr>
          <w:p>
            <w:pPr>
              <w:pStyle w:val="Compact"/>
              <w:spacing w:after="20" w:before="0" w:line="240" w:lineRule="auto"/>
              <w:jc w:val="left"/>
            </w:pPr>
            <w:r>
              <w:rPr>
                <w:rFonts w:ascii="Aptos" w:hAnsi="Aptos"/>
                <w:sz w:val="15"/>
              </w:rPr>
              <w:t xml:space="preserve">Build search/filter UI and backend; create synthetic athlete/professional/opportunity data.</w:t>
            </w:r>
          </w:p>
        </w:tc>
        <w:tc>
          <w:tcPr>
            <w:tcW w:type="dxa" w:w="1962"/>
            <w:vAlign w:val="top"/>
            <w:shd w:fill="F4F7FA" w:val="clear"/>
          </w:tcPr>
          <w:p>
            <w:pPr>
              <w:pStyle w:val="Compact"/>
              <w:spacing w:after="20" w:before="0" w:line="240" w:lineRule="auto"/>
              <w:jc w:val="left"/>
            </w:pPr>
            <w:r>
              <w:rPr>
                <w:rFonts w:ascii="Aptos" w:hAnsi="Aptos"/>
                <w:sz w:val="15"/>
              </w:rPr>
              <w:t xml:space="preserve">Team Members 4 and 5; QA Lead</w:t>
            </w:r>
          </w:p>
        </w:tc>
        <w:tc>
          <w:tcPr>
            <w:tcW w:type="dxa" w:w="1076"/>
            <w:vAlign w:val="top"/>
            <w:shd w:fill="F4F7FA" w:val="clear"/>
          </w:tcPr>
          <w:p>
            <w:pPr>
              <w:pStyle w:val="Compact"/>
              <w:spacing w:after="20" w:before="0" w:line="240" w:lineRule="auto"/>
              <w:jc w:val="left"/>
            </w:pPr>
            <w:r>
              <w:rPr>
                <w:rFonts w:ascii="Aptos" w:hAnsi="Aptos"/>
                <w:sz w:val="15"/>
              </w:rPr>
              <w:t xml:space="preserve">29 Nov 2026</w:t>
            </w:r>
          </w:p>
        </w:tc>
        <w:tc>
          <w:tcPr>
            <w:tcW w:type="dxa" w:w="801"/>
            <w:vAlign w:val="top"/>
            <w:shd w:fill="F4F7FA" w:val="clear"/>
          </w:tcPr>
          <w:p>
            <w:pPr>
              <w:pStyle w:val="Compact"/>
              <w:spacing w:after="20" w:before="0" w:line="240" w:lineRule="auto"/>
              <w:jc w:val="left"/>
            </w:pPr>
            <w:r>
              <w:rPr>
                <w:rFonts w:ascii="Aptos" w:hAnsi="Aptos"/>
                <w:sz w:val="15"/>
              </w:rPr>
              <w:t xml:space="preserve">High</w:t>
            </w:r>
          </w:p>
        </w:tc>
        <w:tc>
          <w:tcPr>
            <w:tcW w:type="dxa" w:w="2296"/>
            <w:vAlign w:val="top"/>
            <w:shd w:fill="F4F7FA" w:val="clear"/>
          </w:tcPr>
          <w:p>
            <w:pPr>
              <w:pStyle w:val="Compact"/>
              <w:spacing w:after="20" w:before="0" w:line="240" w:lineRule="auto"/>
              <w:jc w:val="left"/>
            </w:pPr>
            <w:r>
              <w:rPr>
                <w:rFonts w:ascii="Aptos" w:hAnsi="Aptos"/>
                <w:sz w:val="15"/>
              </w:rPr>
              <w:t xml:space="preserve">Planned; search scenarios and seed-data review.</w:t>
            </w:r>
          </w:p>
        </w:tc>
      </w:tr>
      <w:tr>
        <w:trPr>
          <w:cantSplit/>
        </w:trPr>
        <w:tc>
          <w:tcPr>
            <w:tcW w:type="dxa" w:w="1276"/>
            <w:vAlign w:val="top"/>
            <w:shd w:fill="FFFFFF" w:val="clear"/>
          </w:tcPr>
          <w:p>
            <w:pPr>
              <w:pStyle w:val="Compact"/>
              <w:spacing w:after="20" w:before="0" w:line="240" w:lineRule="auto"/>
              <w:jc w:val="left"/>
            </w:pPr>
            <w:r>
              <w:rPr>
                <w:rFonts w:ascii="Aptos" w:hAnsi="Aptos"/>
                <w:sz w:val="15"/>
              </w:rPr>
              <w:t xml:space="preserve">W7 — 30 Nov–6 Dec</w:t>
            </w:r>
          </w:p>
        </w:tc>
        <w:tc>
          <w:tcPr>
            <w:tcW w:type="dxa" w:w="3043"/>
            <w:vAlign w:val="top"/>
            <w:shd w:fill="FFFFFF" w:val="clear"/>
          </w:tcPr>
          <w:p>
            <w:pPr>
              <w:pStyle w:val="Compact"/>
              <w:spacing w:after="20" w:before="0" w:line="240" w:lineRule="auto"/>
              <w:jc w:val="left"/>
            </w:pPr>
            <w:r>
              <w:rPr>
                <w:rFonts w:ascii="Aptos" w:hAnsi="Aptos"/>
                <w:sz w:val="15"/>
              </w:rPr>
              <w:t xml:space="preserve">Complete opportunity lifecycle and directory integration; run performance and regression checks.</w:t>
            </w:r>
          </w:p>
        </w:tc>
        <w:tc>
          <w:tcPr>
            <w:tcW w:type="dxa" w:w="1962"/>
            <w:vAlign w:val="top"/>
            <w:shd w:fill="FFFFFF" w:val="clear"/>
          </w:tcPr>
          <w:p>
            <w:pPr>
              <w:pStyle w:val="Compact"/>
              <w:spacing w:after="20" w:before="0" w:line="240" w:lineRule="auto"/>
              <w:jc w:val="left"/>
            </w:pPr>
            <w:r>
              <w:rPr>
                <w:rFonts w:ascii="Aptos" w:hAnsi="Aptos"/>
                <w:sz w:val="15"/>
              </w:rPr>
              <w:t xml:space="preserve">Team Members 4, 5 and 6</w:t>
            </w:r>
          </w:p>
        </w:tc>
        <w:tc>
          <w:tcPr>
            <w:tcW w:type="dxa" w:w="1076"/>
            <w:vAlign w:val="top"/>
            <w:shd w:fill="FFFFFF" w:val="clear"/>
          </w:tcPr>
          <w:p>
            <w:pPr>
              <w:pStyle w:val="Compact"/>
              <w:spacing w:after="20" w:before="0" w:line="240" w:lineRule="auto"/>
              <w:jc w:val="left"/>
            </w:pPr>
            <w:r>
              <w:rPr>
                <w:rFonts w:ascii="Aptos" w:hAnsi="Aptos"/>
                <w:sz w:val="15"/>
              </w:rPr>
              <w:t xml:space="preserve">6 Dec 2026</w:t>
            </w:r>
          </w:p>
        </w:tc>
        <w:tc>
          <w:tcPr>
            <w:tcW w:type="dxa" w:w="801"/>
            <w:vAlign w:val="top"/>
            <w:shd w:fill="FFFFFF" w:val="clear"/>
          </w:tcPr>
          <w:p>
            <w:pPr>
              <w:pStyle w:val="Compact"/>
              <w:spacing w:after="20" w:before="0" w:line="240" w:lineRule="auto"/>
              <w:jc w:val="left"/>
            </w:pPr>
            <w:r>
              <w:rPr>
                <w:rFonts w:ascii="Aptos" w:hAnsi="Aptos"/>
                <w:sz w:val="15"/>
              </w:rPr>
              <w:t xml:space="preserve">High</w:t>
            </w:r>
          </w:p>
        </w:tc>
        <w:tc>
          <w:tcPr>
            <w:tcW w:type="dxa" w:w="2296"/>
            <w:vAlign w:val="top"/>
            <w:shd w:fill="FFFFFF" w:val="clear"/>
          </w:tcPr>
          <w:p>
            <w:pPr>
              <w:pStyle w:val="Compact"/>
              <w:spacing w:after="20" w:before="0" w:line="240" w:lineRule="auto"/>
              <w:jc w:val="left"/>
            </w:pPr>
            <w:r>
              <w:rPr>
                <w:rFonts w:ascii="Aptos" w:hAnsi="Aptos"/>
                <w:sz w:val="15"/>
              </w:rPr>
              <w:t xml:space="preserve">Planned; integrated search/listing build and defect log.</w:t>
            </w:r>
          </w:p>
        </w:tc>
      </w:tr>
      <w:tr>
        <w:trPr>
          <w:cantSplit/>
        </w:trPr>
        <w:tc>
          <w:tcPr>
            <w:tcW w:type="dxa" w:w="1276"/>
            <w:vAlign w:val="top"/>
            <w:shd w:fill="F4F7FA" w:val="clear"/>
          </w:tcPr>
          <w:p>
            <w:pPr>
              <w:pStyle w:val="Compact"/>
              <w:spacing w:after="20" w:before="0" w:line="240" w:lineRule="auto"/>
              <w:jc w:val="left"/>
            </w:pPr>
            <w:r>
              <w:rPr>
                <w:rFonts w:ascii="Aptos" w:hAnsi="Aptos"/>
                <w:sz w:val="15"/>
              </w:rPr>
              <w:t xml:space="preserve">W8 — 7–13 Dec</w:t>
            </w:r>
          </w:p>
        </w:tc>
        <w:tc>
          <w:tcPr>
            <w:tcW w:type="dxa" w:w="3043"/>
            <w:vAlign w:val="top"/>
            <w:shd w:fill="F4F7FA" w:val="clear"/>
          </w:tcPr>
          <w:p>
            <w:pPr>
              <w:pStyle w:val="Compact"/>
              <w:spacing w:after="20" w:before="0" w:line="240" w:lineRule="auto"/>
              <w:jc w:val="left"/>
            </w:pPr>
            <w:r>
              <w:rPr>
                <w:rFonts w:ascii="Aptos" w:hAnsi="Aptos"/>
                <w:sz w:val="15"/>
              </w:rPr>
              <w:t xml:space="preserve">Add approved connection/admin/moderation functions; verify role permissions; demonstrate Must-have workflow.</w:t>
            </w:r>
          </w:p>
        </w:tc>
        <w:tc>
          <w:tcPr>
            <w:tcW w:type="dxa" w:w="1962"/>
            <w:vAlign w:val="top"/>
            <w:shd w:fill="F4F7FA" w:val="clear"/>
          </w:tcPr>
          <w:p>
            <w:pPr>
              <w:pStyle w:val="Compact"/>
              <w:spacing w:after="20" w:before="0" w:line="240" w:lineRule="auto"/>
              <w:jc w:val="left"/>
            </w:pPr>
            <w:r>
              <w:rPr>
                <w:rFonts w:ascii="Aptos" w:hAnsi="Aptos"/>
                <w:sz w:val="15"/>
              </w:rPr>
              <w:t xml:space="preserve">Team Members 4, 5 and 6; Sara</w:t>
            </w:r>
          </w:p>
        </w:tc>
        <w:tc>
          <w:tcPr>
            <w:tcW w:type="dxa" w:w="1076"/>
            <w:vAlign w:val="top"/>
            <w:shd w:fill="F4F7FA" w:val="clear"/>
          </w:tcPr>
          <w:p>
            <w:pPr>
              <w:pStyle w:val="Compact"/>
              <w:spacing w:after="20" w:before="0" w:line="240" w:lineRule="auto"/>
              <w:jc w:val="left"/>
            </w:pPr>
            <w:r>
              <w:rPr>
                <w:rFonts w:ascii="Aptos" w:hAnsi="Aptos"/>
                <w:sz w:val="15"/>
              </w:rPr>
              <w:t xml:space="preserve">13 Dec 2026</w:t>
            </w:r>
          </w:p>
        </w:tc>
        <w:tc>
          <w:tcPr>
            <w:tcW w:type="dxa" w:w="801"/>
            <w:vAlign w:val="top"/>
            <w:shd w:fill="F4F7FA" w:val="clear"/>
          </w:tcPr>
          <w:p>
            <w:pPr>
              <w:pStyle w:val="Compact"/>
              <w:spacing w:after="20" w:before="0" w:line="240" w:lineRule="auto"/>
              <w:jc w:val="left"/>
            </w:pPr>
            <w:r>
              <w:rPr>
                <w:rFonts w:ascii="Aptos" w:hAnsi="Aptos"/>
                <w:sz w:val="15"/>
              </w:rPr>
              <w:t xml:space="preserve">High</w:t>
            </w:r>
          </w:p>
        </w:tc>
        <w:tc>
          <w:tcPr>
            <w:tcW w:type="dxa" w:w="2296"/>
            <w:vAlign w:val="top"/>
            <w:shd w:fill="F4F7FA" w:val="clear"/>
          </w:tcPr>
          <w:p>
            <w:pPr>
              <w:pStyle w:val="Compact"/>
              <w:spacing w:after="20" w:before="0" w:line="240" w:lineRule="auto"/>
              <w:jc w:val="left"/>
            </w:pPr>
            <w:r>
              <w:rPr>
                <w:rFonts w:ascii="Aptos" w:hAnsi="Aptos"/>
                <w:sz w:val="15"/>
              </w:rPr>
              <w:t xml:space="preserve">Planned; D4 candidate MVP and M3 acceptance review.</w:t>
            </w:r>
          </w:p>
        </w:tc>
      </w:tr>
      <w:tr>
        <w:trPr>
          <w:cantSplit/>
        </w:trPr>
        <w:tc>
          <w:tcPr>
            <w:tcW w:type="dxa" w:w="1276"/>
            <w:vAlign w:val="top"/>
            <w:shd w:fill="FFFFFF" w:val="clear"/>
          </w:tcPr>
          <w:p>
            <w:pPr>
              <w:pStyle w:val="Compact"/>
              <w:spacing w:after="20" w:before="0" w:line="240" w:lineRule="auto"/>
              <w:jc w:val="left"/>
            </w:pPr>
            <w:r>
              <w:rPr>
                <w:rFonts w:ascii="Aptos" w:hAnsi="Aptos"/>
                <w:sz w:val="15"/>
              </w:rPr>
              <w:t xml:space="preserve">W9 — 14–20 Dec</w:t>
            </w:r>
          </w:p>
        </w:tc>
        <w:tc>
          <w:tcPr>
            <w:tcW w:type="dxa" w:w="3043"/>
            <w:vAlign w:val="top"/>
            <w:shd w:fill="FFFFFF" w:val="clear"/>
          </w:tcPr>
          <w:p>
            <w:pPr>
              <w:pStyle w:val="Compact"/>
              <w:spacing w:after="20" w:before="0" w:line="240" w:lineRule="auto"/>
              <w:jc w:val="left"/>
            </w:pPr>
            <w:r>
              <w:rPr>
                <w:rFonts w:ascii="Aptos" w:hAnsi="Aptos"/>
                <w:sz w:val="15"/>
              </w:rPr>
              <w:t xml:space="preserve">Conduct system/responsive/usability tests; execute participant tasks where available; triage defects.</w:t>
            </w:r>
          </w:p>
        </w:tc>
        <w:tc>
          <w:tcPr>
            <w:tcW w:type="dxa" w:w="1962"/>
            <w:vAlign w:val="top"/>
            <w:shd w:fill="FFFFFF" w:val="clear"/>
          </w:tcPr>
          <w:p>
            <w:pPr>
              <w:pStyle w:val="Compact"/>
              <w:spacing w:after="20" w:before="0" w:line="240" w:lineRule="auto"/>
              <w:jc w:val="left"/>
            </w:pPr>
            <w:r>
              <w:rPr>
                <w:rFonts w:ascii="Aptos" w:hAnsi="Aptos"/>
                <w:sz w:val="15"/>
              </w:rPr>
              <w:t xml:space="preserve">QA Lead and Team Member 2</w:t>
            </w:r>
          </w:p>
        </w:tc>
        <w:tc>
          <w:tcPr>
            <w:tcW w:type="dxa" w:w="1076"/>
            <w:vAlign w:val="top"/>
            <w:shd w:fill="FFFFFF" w:val="clear"/>
          </w:tcPr>
          <w:p>
            <w:pPr>
              <w:pStyle w:val="Compact"/>
              <w:spacing w:after="20" w:before="0" w:line="240" w:lineRule="auto"/>
              <w:jc w:val="left"/>
            </w:pPr>
            <w:r>
              <w:rPr>
                <w:rFonts w:ascii="Aptos" w:hAnsi="Aptos"/>
                <w:sz w:val="15"/>
              </w:rPr>
              <w:t xml:space="preserve">20 Dec 2026</w:t>
            </w:r>
          </w:p>
        </w:tc>
        <w:tc>
          <w:tcPr>
            <w:tcW w:type="dxa" w:w="801"/>
            <w:vAlign w:val="top"/>
            <w:shd w:fill="FFFFFF" w:val="clear"/>
          </w:tcPr>
          <w:p>
            <w:pPr>
              <w:pStyle w:val="Compact"/>
              <w:spacing w:after="20" w:before="0" w:line="240" w:lineRule="auto"/>
              <w:jc w:val="left"/>
            </w:pPr>
            <w:r>
              <w:rPr>
                <w:rFonts w:ascii="Aptos" w:hAnsi="Aptos"/>
                <w:sz w:val="15"/>
              </w:rPr>
              <w:t xml:space="preserve">High</w:t>
            </w:r>
          </w:p>
        </w:tc>
        <w:tc>
          <w:tcPr>
            <w:tcW w:type="dxa" w:w="2296"/>
            <w:vAlign w:val="top"/>
            <w:shd w:fill="FFFFFF" w:val="clear"/>
          </w:tcPr>
          <w:p>
            <w:pPr>
              <w:pStyle w:val="Compact"/>
              <w:spacing w:after="20" w:before="0" w:line="240" w:lineRule="auto"/>
              <w:jc w:val="left"/>
            </w:pPr>
            <w:r>
              <w:rPr>
                <w:rFonts w:ascii="Aptos" w:hAnsi="Aptos"/>
                <w:sz w:val="15"/>
              </w:rPr>
              <w:t xml:space="preserve">Planned; test report draft, survey results, defect priority list.</w:t>
            </w:r>
          </w:p>
        </w:tc>
      </w:tr>
      <w:tr>
        <w:trPr>
          <w:cantSplit/>
        </w:trPr>
        <w:tc>
          <w:tcPr>
            <w:tcW w:type="dxa" w:w="1276"/>
            <w:vAlign w:val="top"/>
            <w:shd w:fill="F4F7FA" w:val="clear"/>
          </w:tcPr>
          <w:p>
            <w:pPr>
              <w:pStyle w:val="Compact"/>
              <w:spacing w:after="20" w:before="0" w:line="240" w:lineRule="auto"/>
              <w:jc w:val="left"/>
            </w:pPr>
            <w:r>
              <w:rPr>
                <w:rFonts w:ascii="Aptos" w:hAnsi="Aptos"/>
                <w:sz w:val="15"/>
              </w:rPr>
              <w:t xml:space="preserve">W10 — 21–27 Dec</w:t>
            </w:r>
          </w:p>
        </w:tc>
        <w:tc>
          <w:tcPr>
            <w:tcW w:type="dxa" w:w="3043"/>
            <w:vAlign w:val="top"/>
            <w:shd w:fill="F4F7FA" w:val="clear"/>
          </w:tcPr>
          <w:p>
            <w:pPr>
              <w:pStyle w:val="Compact"/>
              <w:spacing w:after="20" w:before="0" w:line="240" w:lineRule="auto"/>
              <w:jc w:val="left"/>
            </w:pPr>
            <w:r>
              <w:rPr>
                <w:rFonts w:ascii="Aptos" w:hAnsi="Aptos"/>
                <w:sz w:val="15"/>
              </w:rPr>
              <w:t xml:space="preserve">Fix defects, rerun regression, finish privacy/security checks and calculate KPIs.</w:t>
            </w:r>
          </w:p>
        </w:tc>
        <w:tc>
          <w:tcPr>
            <w:tcW w:type="dxa" w:w="1962"/>
            <w:vAlign w:val="top"/>
            <w:shd w:fill="F4F7FA" w:val="clear"/>
          </w:tcPr>
          <w:p>
            <w:pPr>
              <w:pStyle w:val="Compact"/>
              <w:spacing w:after="20" w:before="0" w:line="240" w:lineRule="auto"/>
              <w:jc w:val="left"/>
            </w:pPr>
            <w:r>
              <w:rPr>
                <w:rFonts w:ascii="Aptos" w:hAnsi="Aptos"/>
                <w:sz w:val="15"/>
              </w:rPr>
              <w:t xml:space="preserve">Developers and QA Lead</w:t>
            </w:r>
          </w:p>
        </w:tc>
        <w:tc>
          <w:tcPr>
            <w:tcW w:type="dxa" w:w="1076"/>
            <w:vAlign w:val="top"/>
            <w:shd w:fill="F4F7FA" w:val="clear"/>
          </w:tcPr>
          <w:p>
            <w:pPr>
              <w:pStyle w:val="Compact"/>
              <w:spacing w:after="20" w:before="0" w:line="240" w:lineRule="auto"/>
              <w:jc w:val="left"/>
            </w:pPr>
            <w:r>
              <w:rPr>
                <w:rFonts w:ascii="Aptos" w:hAnsi="Aptos"/>
                <w:sz w:val="15"/>
              </w:rPr>
              <w:t xml:space="preserve">27 Dec 2026</w:t>
            </w:r>
          </w:p>
        </w:tc>
        <w:tc>
          <w:tcPr>
            <w:tcW w:type="dxa" w:w="801"/>
            <w:vAlign w:val="top"/>
            <w:shd w:fill="F4F7FA" w:val="clear"/>
          </w:tcPr>
          <w:p>
            <w:pPr>
              <w:pStyle w:val="Compact"/>
              <w:spacing w:after="20" w:before="0" w:line="240" w:lineRule="auto"/>
              <w:jc w:val="left"/>
            </w:pPr>
            <w:r>
              <w:rPr>
                <w:rFonts w:ascii="Aptos" w:hAnsi="Aptos"/>
                <w:sz w:val="15"/>
              </w:rPr>
              <w:t xml:space="preserve">High</w:t>
            </w:r>
          </w:p>
        </w:tc>
        <w:tc>
          <w:tcPr>
            <w:tcW w:type="dxa" w:w="2296"/>
            <w:vAlign w:val="top"/>
            <w:shd w:fill="F4F7FA" w:val="clear"/>
          </w:tcPr>
          <w:p>
            <w:pPr>
              <w:pStyle w:val="Compact"/>
              <w:spacing w:after="20" w:before="0" w:line="240" w:lineRule="auto"/>
              <w:jc w:val="left"/>
            </w:pPr>
            <w:r>
              <w:rPr>
                <w:rFonts w:ascii="Aptos" w:hAnsi="Aptos"/>
                <w:sz w:val="15"/>
              </w:rPr>
              <w:t xml:space="preserve">Planned; D5, M4 readiness evidence, critical defect count.</w:t>
            </w:r>
          </w:p>
        </w:tc>
      </w:tr>
      <w:tr>
        <w:trPr>
          <w:cantSplit/>
        </w:trPr>
        <w:tc>
          <w:tcPr>
            <w:tcW w:type="dxa" w:w="1276"/>
            <w:vAlign w:val="top"/>
            <w:shd w:fill="FFFFFF" w:val="clear"/>
          </w:tcPr>
          <w:p>
            <w:pPr>
              <w:pStyle w:val="Compact"/>
              <w:spacing w:after="20" w:before="0" w:line="240" w:lineRule="auto"/>
              <w:jc w:val="left"/>
            </w:pPr>
            <w:r>
              <w:rPr>
                <w:rFonts w:ascii="Aptos" w:hAnsi="Aptos"/>
                <w:sz w:val="15"/>
              </w:rPr>
              <w:t xml:space="preserve">W11 — 28 Dec–3 Jan</w:t>
            </w:r>
          </w:p>
        </w:tc>
        <w:tc>
          <w:tcPr>
            <w:tcW w:type="dxa" w:w="3043"/>
            <w:vAlign w:val="top"/>
            <w:shd w:fill="FFFFFF" w:val="clear"/>
          </w:tcPr>
          <w:p>
            <w:pPr>
              <w:pStyle w:val="Compact"/>
              <w:spacing w:after="20" w:before="0" w:line="240" w:lineRule="auto"/>
              <w:jc w:val="left"/>
            </w:pPr>
            <w:r>
              <w:rPr>
                <w:rFonts w:ascii="Aptos" w:hAnsi="Aptos"/>
                <w:sz w:val="15"/>
              </w:rPr>
              <w:t xml:space="preserve">Use buffer only for critical fixes, schedule recovery, setup/backup rehearsal, and final document consistency.</w:t>
            </w:r>
          </w:p>
        </w:tc>
        <w:tc>
          <w:tcPr>
            <w:tcW w:type="dxa" w:w="1962"/>
            <w:vAlign w:val="top"/>
            <w:shd w:fill="FFFFFF" w:val="clear"/>
          </w:tcPr>
          <w:p>
            <w:pPr>
              <w:pStyle w:val="Compact"/>
              <w:spacing w:after="20" w:before="0" w:line="240" w:lineRule="auto"/>
              <w:jc w:val="left"/>
            </w:pPr>
            <w:r>
              <w:rPr>
                <w:rFonts w:ascii="Aptos" w:hAnsi="Aptos"/>
                <w:sz w:val="15"/>
              </w:rPr>
              <w:t xml:space="preserve">Sara, Backend Developer, Documentation Lead</w:t>
            </w:r>
          </w:p>
        </w:tc>
        <w:tc>
          <w:tcPr>
            <w:tcW w:type="dxa" w:w="1076"/>
            <w:vAlign w:val="top"/>
            <w:shd w:fill="FFFFFF" w:val="clear"/>
          </w:tcPr>
          <w:p>
            <w:pPr>
              <w:pStyle w:val="Compact"/>
              <w:spacing w:after="20" w:before="0" w:line="240" w:lineRule="auto"/>
              <w:jc w:val="left"/>
            </w:pPr>
            <w:r>
              <w:rPr>
                <w:rFonts w:ascii="Aptos" w:hAnsi="Aptos"/>
                <w:sz w:val="15"/>
              </w:rPr>
              <w:t xml:space="preserve">3 Jan 2027</w:t>
            </w:r>
          </w:p>
        </w:tc>
        <w:tc>
          <w:tcPr>
            <w:tcW w:type="dxa" w:w="801"/>
            <w:vAlign w:val="top"/>
            <w:shd w:fill="FFFFFF" w:val="clear"/>
          </w:tcPr>
          <w:p>
            <w:pPr>
              <w:pStyle w:val="Compact"/>
              <w:spacing w:after="20" w:before="0" w:line="240" w:lineRule="auto"/>
              <w:jc w:val="left"/>
            </w:pPr>
            <w:r>
              <w:rPr>
                <w:rFonts w:ascii="Aptos" w:hAnsi="Aptos"/>
                <w:sz w:val="15"/>
              </w:rPr>
              <w:t xml:space="preserve">High</w:t>
            </w:r>
          </w:p>
        </w:tc>
        <w:tc>
          <w:tcPr>
            <w:tcW w:type="dxa" w:w="2296"/>
            <w:vAlign w:val="top"/>
            <w:shd w:fill="FFFFFF" w:val="clear"/>
          </w:tcPr>
          <w:p>
            <w:pPr>
              <w:pStyle w:val="Compact"/>
              <w:spacing w:after="20" w:before="0" w:line="240" w:lineRule="auto"/>
              <w:jc w:val="left"/>
            </w:pPr>
            <w:r>
              <w:rPr>
                <w:rFonts w:ascii="Aptos" w:hAnsi="Aptos"/>
                <w:sz w:val="15"/>
              </w:rPr>
              <w:t xml:space="preserve">Planned; local backup and recorded demo tested; final draft.</w:t>
            </w:r>
          </w:p>
        </w:tc>
      </w:tr>
      <w:tr>
        <w:trPr>
          <w:cantSplit/>
        </w:trPr>
        <w:tc>
          <w:tcPr>
            <w:tcW w:type="dxa" w:w="1276"/>
            <w:vAlign w:val="top"/>
            <w:shd w:fill="F4F7FA" w:val="clear"/>
          </w:tcPr>
          <w:p>
            <w:pPr>
              <w:pStyle w:val="Compact"/>
              <w:spacing w:after="20" w:before="0" w:line="240" w:lineRule="auto"/>
              <w:jc w:val="left"/>
            </w:pPr>
            <w:r>
              <w:rPr>
                <w:rFonts w:ascii="Aptos" w:hAnsi="Aptos"/>
                <w:sz w:val="15"/>
              </w:rPr>
              <w:t xml:space="preserve">W12 — 4–10 Jan</w:t>
            </w:r>
          </w:p>
        </w:tc>
        <w:tc>
          <w:tcPr>
            <w:tcW w:type="dxa" w:w="3043"/>
            <w:vAlign w:val="top"/>
            <w:shd w:fill="F4F7FA" w:val="clear"/>
          </w:tcPr>
          <w:p>
            <w:pPr>
              <w:pStyle w:val="Compact"/>
              <w:spacing w:after="20" w:before="0" w:line="240" w:lineRule="auto"/>
              <w:jc w:val="left"/>
            </w:pPr>
            <w:r>
              <w:rPr>
                <w:rFonts w:ascii="Aptos" w:hAnsi="Aptos"/>
                <w:sz w:val="15"/>
              </w:rPr>
              <w:t xml:space="preserve">Finalise report/slides, rehearse presentation, hand over repository/files, obtain supervisor acceptance, submit project.</w:t>
            </w:r>
          </w:p>
        </w:tc>
        <w:tc>
          <w:tcPr>
            <w:tcW w:type="dxa" w:w="1962"/>
            <w:vAlign w:val="top"/>
            <w:shd w:fill="F4F7FA" w:val="clear"/>
          </w:tcPr>
          <w:p>
            <w:pPr>
              <w:pStyle w:val="Compact"/>
              <w:spacing w:after="20" w:before="0" w:line="240" w:lineRule="auto"/>
              <w:jc w:val="left"/>
            </w:pPr>
            <w:r>
              <w:rPr>
                <w:rFonts w:ascii="Aptos" w:hAnsi="Aptos"/>
                <w:sz w:val="15"/>
              </w:rPr>
              <w:t xml:space="preserve">Sara and Team Member 2; all members support</w:t>
            </w:r>
          </w:p>
        </w:tc>
        <w:tc>
          <w:tcPr>
            <w:tcW w:type="dxa" w:w="1076"/>
            <w:vAlign w:val="top"/>
            <w:shd w:fill="F4F7FA" w:val="clear"/>
          </w:tcPr>
          <w:p>
            <w:pPr>
              <w:pStyle w:val="Compact"/>
              <w:spacing w:after="20" w:before="0" w:line="240" w:lineRule="auto"/>
              <w:jc w:val="left"/>
            </w:pPr>
            <w:r>
              <w:rPr>
                <w:rFonts w:ascii="Aptos" w:hAnsi="Aptos"/>
                <w:sz w:val="15"/>
              </w:rPr>
              <w:t xml:space="preserve">10 Jan 2027</w:t>
            </w:r>
          </w:p>
        </w:tc>
        <w:tc>
          <w:tcPr>
            <w:tcW w:type="dxa" w:w="801"/>
            <w:vAlign w:val="top"/>
            <w:shd w:fill="F4F7FA" w:val="clear"/>
          </w:tcPr>
          <w:p>
            <w:pPr>
              <w:pStyle w:val="Compact"/>
              <w:spacing w:after="20" w:before="0" w:line="240" w:lineRule="auto"/>
              <w:jc w:val="left"/>
            </w:pPr>
            <w:r>
              <w:rPr>
                <w:rFonts w:ascii="Aptos" w:hAnsi="Aptos"/>
                <w:sz w:val="15"/>
              </w:rPr>
              <w:t xml:space="preserve">High</w:t>
            </w:r>
          </w:p>
        </w:tc>
        <w:tc>
          <w:tcPr>
            <w:tcW w:type="dxa" w:w="2296"/>
            <w:vAlign w:val="top"/>
            <w:shd w:fill="F4F7FA" w:val="clear"/>
          </w:tcPr>
          <w:p>
            <w:pPr>
              <w:pStyle w:val="Compact"/>
              <w:spacing w:after="20" w:before="0" w:line="240" w:lineRule="auto"/>
              <w:jc w:val="left"/>
            </w:pPr>
            <w:r>
              <w:rPr>
                <w:rFonts w:ascii="Aptos" w:hAnsi="Aptos"/>
                <w:sz w:val="15"/>
              </w:rPr>
              <w:t xml:space="preserve">Planned; D6, signed/recorded acceptance, closure log and submission receipt.</w:t>
            </w:r>
          </w:p>
        </w:tc>
      </w:tr>
    </w:tbl>
    <w:bookmarkEnd w:id="92"/>
    <w:bookmarkStart w:id="93" w:name="X502a65d33bc8e1431e87d93f795e1468e2cb85b"/>
    <w:p>
      <w:pPr>
        <w:pStyle w:val="Heading1"/>
        <w:keepNext/>
      </w:pPr>
      <w:r>
        <w:rPr>
          <w:rFonts w:ascii="Aptos" w:hAnsi="Aptos"/>
        </w:rPr>
        <w:t xml:space="preserve">20. Approval and Commitment</w:t>
      </w:r>
    </w:p>
    <w:p>
      <w:pPr>
        <w:pStyle w:val="FirstParagraph"/>
      </w:pPr>
      <w:r>
        <w:rPr>
          <w:rFonts w:ascii="Aptos" w:hAnsi="Aptos"/>
        </w:rPr>
        <w:t xml:space="preserve">Approval confirms that this document is the active project-management baseline. Until signatures or written confirmation are recorded, the plan remains v1.0 pending approval; proposed dates and role/prioritisation decisions must not be represented as formally signed off.</w:t>
      </w:r>
    </w:p>
    <w:p>
      <w:pPr>
        <w:pStyle w:val="BodyText"/>
      </w:pPr>
      <w:r>
        <w:rPr>
          <w:rFonts w:ascii="Aptos" w:hAnsi="Aptos"/>
        </w:rPr>
        <w:t xml:space="preserve">By approving this plan, the team agrees to use it as the current baseline, report progress using evidence, protect privacy and safeguarding requirements, and process scope changes through Section 12. Eng./Dr. Yasmain ElSharakwy is the designated supervisor and official approver for scope, milestone acceptance, major change requests, and final closure.</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2950"/>
        <w:gridCol w:w="3098"/>
        <w:gridCol w:w="2501"/>
        <w:gridCol w:w="1905"/>
      </w:tblGrid>
      <w:tr>
        <w:trPr>
          <w:tblHeader w:val="true"/>
          <w:cantSplit/>
        </w:trPr>
        <w:tc>
          <w:tcPr>
            <w:tcW w:type="dxa" w:w="2950"/>
            <w:vAlign w:val="top"/>
            <w:shd w:fill="12324A" w:val="clear"/>
          </w:tcPr>
          <w:p>
            <w:pPr>
              <w:pStyle w:val="Compact"/>
              <w:spacing w:after="20" w:before="0" w:line="240" w:lineRule="auto"/>
              <w:jc w:val="left"/>
            </w:pPr>
            <w:r>
              <w:rPr>
                <w:rFonts w:ascii="Aptos" w:hAnsi="Aptos"/>
                <w:b/>
                <w:color w:val="FFFFFF"/>
                <w:sz w:val="15"/>
              </w:rPr>
              <w:t xml:space="preserve">Role</w:t>
            </w:r>
          </w:p>
        </w:tc>
        <w:tc>
          <w:tcPr>
            <w:tcW w:type="dxa" w:w="3098"/>
            <w:vAlign w:val="top"/>
            <w:shd w:fill="12324A" w:val="clear"/>
          </w:tcPr>
          <w:p>
            <w:pPr>
              <w:pStyle w:val="Compact"/>
              <w:spacing w:after="20" w:before="0" w:line="240" w:lineRule="auto"/>
              <w:jc w:val="left"/>
            </w:pPr>
            <w:r>
              <w:rPr>
                <w:rFonts w:ascii="Aptos" w:hAnsi="Aptos"/>
                <w:b/>
                <w:color w:val="FFFFFF"/>
                <w:sz w:val="15"/>
              </w:rPr>
              <w:t xml:space="preserve">Name</w:t>
            </w:r>
          </w:p>
        </w:tc>
        <w:tc>
          <w:tcPr>
            <w:tcW w:type="dxa" w:w="2501"/>
            <w:vAlign w:val="top"/>
            <w:shd w:fill="12324A" w:val="clear"/>
          </w:tcPr>
          <w:p>
            <w:pPr>
              <w:pStyle w:val="Compact"/>
              <w:spacing w:after="20" w:before="0" w:line="240" w:lineRule="auto"/>
              <w:jc w:val="left"/>
            </w:pPr>
            <w:r>
              <w:rPr>
                <w:rFonts w:ascii="Aptos" w:hAnsi="Aptos"/>
                <w:b/>
                <w:color w:val="FFFFFF"/>
                <w:sz w:val="15"/>
              </w:rPr>
              <w:t xml:space="preserve">Signature / confirmation</w:t>
            </w:r>
          </w:p>
        </w:tc>
        <w:tc>
          <w:tcPr>
            <w:tcW w:type="dxa" w:w="1905"/>
            <w:vAlign w:val="top"/>
            <w:shd w:fill="12324A" w:val="clear"/>
          </w:tcPr>
          <w:p>
            <w:pPr>
              <w:pStyle w:val="Compact"/>
              <w:spacing w:after="20" w:before="0" w:line="240" w:lineRule="auto"/>
              <w:jc w:val="left"/>
            </w:pPr>
            <w:r>
              <w:rPr>
                <w:rFonts w:ascii="Aptos" w:hAnsi="Aptos"/>
                <w:b/>
                <w:color w:val="FFFFFF"/>
                <w:sz w:val="15"/>
              </w:rPr>
              <w:t xml:space="preserve">Date</w:t>
            </w:r>
          </w:p>
        </w:tc>
      </w:tr>
      <w:tr>
        <w:trPr>
          <w:cantSplit/>
        </w:trPr>
        <w:tc>
          <w:tcPr>
            <w:tcW w:type="dxa" w:w="2950"/>
            <w:vAlign w:val="top"/>
            <w:shd w:fill="FFFFFF" w:val="clear"/>
          </w:tcPr>
          <w:p>
            <w:pPr>
              <w:pStyle w:val="Compact"/>
              <w:spacing w:after="20" w:before="0" w:line="240" w:lineRule="auto"/>
              <w:jc w:val="left"/>
            </w:pPr>
            <w:r>
              <w:rPr>
                <w:rFonts w:ascii="Aptos" w:hAnsi="Aptos"/>
                <w:sz w:val="15"/>
              </w:rPr>
              <w:t xml:space="preserve">Project Manager / Team Lead</w:t>
            </w:r>
          </w:p>
        </w:tc>
        <w:tc>
          <w:tcPr>
            <w:tcW w:type="dxa" w:w="3098"/>
            <w:vAlign w:val="top"/>
            <w:shd w:fill="FFFFFF" w:val="clear"/>
          </w:tcPr>
          <w:p>
            <w:pPr>
              <w:pStyle w:val="Compact"/>
              <w:spacing w:after="20" w:before="0" w:line="240" w:lineRule="auto"/>
              <w:jc w:val="left"/>
            </w:pPr>
            <w:r>
              <w:rPr>
                <w:rFonts w:ascii="Aptos" w:hAnsi="Aptos"/>
                <w:sz w:val="15"/>
              </w:rPr>
              <w:t xml:space="preserve">Sara Abdulwahab</w:t>
            </w:r>
          </w:p>
        </w:tc>
        <w:tc>
          <w:tcPr>
            <w:tcW w:type="dxa" w:w="2501"/>
            <w:vAlign w:val="top"/>
            <w:shd w:fill="FFFFFF" w:val="clear"/>
          </w:tcPr>
          <w:p>
            <w:pPr>
              <w:pStyle w:val="Compact"/>
              <w:spacing w:after="20" w:before="0" w:line="240" w:lineRule="auto"/>
              <w:jc w:val="left"/>
            </w:pPr>
            <w:r>
              <w:rPr>
                <w:rFonts w:ascii="Aptos" w:hAnsi="Aptos"/>
                <w:sz w:val="15"/>
              </w:rPr>
              <w:t xml:space="preserve">Signature / written confirmation pending</w:t>
            </w:r>
          </w:p>
        </w:tc>
        <w:tc>
          <w:tcPr>
            <w:tcW w:type="dxa" w:w="1905"/>
            <w:vAlign w:val="top"/>
            <w:shd w:fill="FFFFFF" w:val="clear"/>
          </w:tcPr>
          <w:p>
            <w:pPr>
              <w:pStyle w:val="Compact"/>
              <w:spacing w:after="20" w:before="0" w:line="240" w:lineRule="auto"/>
              <w:jc w:val="left"/>
            </w:pPr>
            <w:r>
              <w:rPr>
                <w:rFonts w:ascii="Aptos" w:hAnsi="Aptos"/>
                <w:sz w:val="15"/>
              </w:rPr>
              <w:t xml:space="preserve">Upon formal approval</w:t>
            </w:r>
          </w:p>
        </w:tc>
      </w:tr>
      <w:tr>
        <w:trPr>
          <w:cantSplit/>
        </w:trPr>
        <w:tc>
          <w:tcPr>
            <w:tcW w:type="dxa" w:w="2950"/>
            <w:vAlign w:val="top"/>
            <w:shd w:fill="F4F7FA" w:val="clear"/>
          </w:tcPr>
          <w:p>
            <w:pPr>
              <w:pStyle w:val="Compact"/>
              <w:spacing w:after="20" w:before="0" w:line="240" w:lineRule="auto"/>
              <w:jc w:val="left"/>
            </w:pPr>
            <w:r>
              <w:rPr>
                <w:rFonts w:ascii="Aptos" w:hAnsi="Aptos"/>
                <w:sz w:val="15"/>
              </w:rPr>
              <w:t xml:space="preserve">Team representative / Business Analyst &amp; Documentation Lead</w:t>
            </w:r>
          </w:p>
        </w:tc>
        <w:tc>
          <w:tcPr>
            <w:tcW w:type="dxa" w:w="3098"/>
            <w:vAlign w:val="top"/>
            <w:shd w:fill="F4F7FA" w:val="clear"/>
          </w:tcPr>
          <w:p>
            <w:pPr>
              <w:pStyle w:val="Compact"/>
              <w:spacing w:after="20" w:before="0" w:line="240" w:lineRule="auto"/>
              <w:jc w:val="left"/>
            </w:pPr>
            <w:r>
              <w:rPr>
                <w:rFonts w:ascii="Aptos" w:hAnsi="Aptos"/>
                <w:sz w:val="15"/>
              </w:rPr>
              <w:t xml:space="preserve">Team Member 2 — personal name to be entered by the team at kickoff</w:t>
            </w:r>
          </w:p>
        </w:tc>
        <w:tc>
          <w:tcPr>
            <w:tcW w:type="dxa" w:w="2501"/>
            <w:vAlign w:val="top"/>
            <w:shd w:fill="F4F7FA" w:val="clear"/>
          </w:tcPr>
          <w:p>
            <w:pPr>
              <w:pStyle w:val="Compact"/>
              <w:spacing w:after="20" w:before="0" w:line="240" w:lineRule="auto"/>
              <w:jc w:val="left"/>
            </w:pPr>
            <w:r>
              <w:rPr>
                <w:rFonts w:ascii="Aptos" w:hAnsi="Aptos"/>
                <w:sz w:val="15"/>
              </w:rPr>
              <w:t xml:space="preserve">Signature / written confirmation pending</w:t>
            </w:r>
          </w:p>
        </w:tc>
        <w:tc>
          <w:tcPr>
            <w:tcW w:type="dxa" w:w="1905"/>
            <w:vAlign w:val="top"/>
            <w:shd w:fill="F4F7FA" w:val="clear"/>
          </w:tcPr>
          <w:p>
            <w:pPr>
              <w:pStyle w:val="Compact"/>
              <w:spacing w:after="20" w:before="0" w:line="240" w:lineRule="auto"/>
              <w:jc w:val="left"/>
            </w:pPr>
            <w:r>
              <w:rPr>
                <w:rFonts w:ascii="Aptos" w:hAnsi="Aptos"/>
                <w:sz w:val="15"/>
              </w:rPr>
              <w:t xml:space="preserve">Upon formal approval</w:t>
            </w:r>
          </w:p>
        </w:tc>
      </w:tr>
      <w:tr>
        <w:trPr>
          <w:cantSplit/>
        </w:trPr>
        <w:tc>
          <w:tcPr>
            <w:tcW w:type="dxa" w:w="2950"/>
            <w:vAlign w:val="top"/>
            <w:shd w:fill="FFFFFF" w:val="clear"/>
          </w:tcPr>
          <w:p>
            <w:pPr>
              <w:pStyle w:val="Compact"/>
              <w:spacing w:after="20" w:before="0" w:line="240" w:lineRule="auto"/>
              <w:jc w:val="left"/>
            </w:pPr>
            <w:r>
              <w:rPr>
                <w:rFonts w:ascii="Aptos" w:hAnsi="Aptos"/>
                <w:sz w:val="15"/>
              </w:rPr>
              <w:t xml:space="preserve">Supervisor / Official Approver</w:t>
            </w:r>
          </w:p>
        </w:tc>
        <w:tc>
          <w:tcPr>
            <w:tcW w:type="dxa" w:w="3098"/>
            <w:vAlign w:val="top"/>
            <w:shd w:fill="FFFFFF" w:val="clear"/>
          </w:tcPr>
          <w:p>
            <w:pPr>
              <w:pStyle w:val="Compact"/>
              <w:spacing w:after="20" w:before="0" w:line="240" w:lineRule="auto"/>
              <w:jc w:val="left"/>
            </w:pPr>
            <w:r>
              <w:rPr>
                <w:rFonts w:ascii="Aptos" w:hAnsi="Aptos"/>
                <w:sz w:val="15"/>
              </w:rPr>
              <w:t xml:space="preserve">Eng./Dr. Yasmain ElSharakwy</w:t>
            </w:r>
          </w:p>
        </w:tc>
        <w:tc>
          <w:tcPr>
            <w:tcW w:type="dxa" w:w="2501"/>
            <w:vAlign w:val="top"/>
            <w:shd w:fill="FFFFFF" w:val="clear"/>
          </w:tcPr>
          <w:p>
            <w:pPr>
              <w:pStyle w:val="Compact"/>
              <w:spacing w:after="20" w:before="0" w:line="240" w:lineRule="auto"/>
              <w:jc w:val="left"/>
            </w:pPr>
            <w:r>
              <w:rPr>
                <w:rFonts w:ascii="Aptos" w:hAnsi="Aptos"/>
                <w:sz w:val="15"/>
              </w:rPr>
              <w:t xml:space="preserve">Approval / comments pending</w:t>
            </w:r>
          </w:p>
        </w:tc>
        <w:tc>
          <w:tcPr>
            <w:tcW w:type="dxa" w:w="1905"/>
            <w:vAlign w:val="top"/>
            <w:shd w:fill="FFFFFF" w:val="clear"/>
          </w:tcPr>
          <w:p>
            <w:pPr>
              <w:pStyle w:val="Compact"/>
              <w:spacing w:after="20" w:before="0" w:line="240" w:lineRule="auto"/>
              <w:jc w:val="left"/>
            </w:pPr>
            <w:r>
              <w:rPr>
                <w:rFonts w:ascii="Aptos" w:hAnsi="Aptos"/>
                <w:sz w:val="15"/>
              </w:rPr>
              <w:t xml:space="preserve">Upon formal approval</w:t>
            </w:r>
          </w:p>
        </w:tc>
      </w:tr>
    </w:tbl>
    <w:p>
      <w:r>
        <w:rPr>
          <w:rFonts w:ascii="Aptos" w:hAnsi="Aptos"/>
        </w:rPr>
        <w:pict>
          <v:rect style="width:0;height:1.5pt" o:hralign="center" o:hrstd="t" o:hr="t"/>
        </w:pict>
      </w:r>
    </w:p>
    <w:bookmarkEnd w:id="93"/>
    <w:bookmarkStart w:id="94" w:name="X72560cf67113203b683783d618ed136e1125b92"/>
    <w:p>
      <w:pPr>
        <w:pStyle w:val="Heading1"/>
        <w:keepNext/>
      </w:pPr>
      <w:r>
        <w:rPr>
          <w:rFonts w:ascii="Aptos" w:hAnsi="Aptos"/>
        </w:rPr>
        <w:t xml:space="preserve">Appendix A — Recommended Submission Package</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2454"/>
        <w:gridCol w:w="4911"/>
        <w:gridCol w:w="3089"/>
      </w:tblGrid>
      <w:tr>
        <w:trPr>
          <w:tblHeader w:val="true"/>
          <w:cantSplit/>
        </w:trPr>
        <w:tc>
          <w:tcPr>
            <w:tcW w:type="dxa" w:w="2454"/>
            <w:vAlign w:val="top"/>
            <w:shd w:fill="12324A" w:val="clear"/>
          </w:tcPr>
          <w:p>
            <w:pPr>
              <w:pStyle w:val="Compact"/>
              <w:spacing w:after="20" w:before="0" w:line="240" w:lineRule="auto"/>
              <w:jc w:val="left"/>
            </w:pPr>
            <w:r>
              <w:rPr>
                <w:rFonts w:ascii="Aptos" w:hAnsi="Aptos"/>
                <w:b/>
                <w:color w:val="FFFFFF"/>
                <w:sz w:val="15"/>
              </w:rPr>
              <w:t xml:space="preserve">Item</w:t>
            </w:r>
          </w:p>
        </w:tc>
        <w:tc>
          <w:tcPr>
            <w:tcW w:type="dxa" w:w="4911"/>
            <w:vAlign w:val="top"/>
            <w:shd w:fill="12324A" w:val="clear"/>
          </w:tcPr>
          <w:p>
            <w:pPr>
              <w:pStyle w:val="Compact"/>
              <w:spacing w:after="20" w:before="0" w:line="240" w:lineRule="auto"/>
              <w:jc w:val="left"/>
            </w:pPr>
            <w:r>
              <w:rPr>
                <w:rFonts w:ascii="Aptos" w:hAnsi="Aptos"/>
                <w:b/>
                <w:color w:val="FFFFFF"/>
                <w:sz w:val="15"/>
              </w:rPr>
              <w:t xml:space="preserve">What to submit</w:t>
            </w:r>
          </w:p>
        </w:tc>
        <w:tc>
          <w:tcPr>
            <w:tcW w:type="dxa" w:w="3089"/>
            <w:vAlign w:val="top"/>
            <w:shd w:fill="12324A" w:val="clear"/>
          </w:tcPr>
          <w:p>
            <w:pPr>
              <w:pStyle w:val="Compact"/>
              <w:spacing w:after="20" w:before="0" w:line="240" w:lineRule="auto"/>
              <w:jc w:val="left"/>
            </w:pPr>
            <w:r>
              <w:rPr>
                <w:rFonts w:ascii="Aptos" w:hAnsi="Aptos"/>
                <w:b/>
                <w:color w:val="FFFFFF"/>
                <w:sz w:val="15"/>
              </w:rPr>
              <w:t xml:space="preserve">Owner / evidence</w:t>
            </w:r>
          </w:p>
        </w:tc>
      </w:tr>
      <w:tr>
        <w:trPr>
          <w:cantSplit/>
        </w:trPr>
        <w:tc>
          <w:tcPr>
            <w:tcW w:type="dxa" w:w="2454"/>
            <w:vAlign w:val="top"/>
            <w:shd w:fill="FFFFFF" w:val="clear"/>
          </w:tcPr>
          <w:p>
            <w:pPr>
              <w:pStyle w:val="Compact"/>
              <w:spacing w:after="20" w:before="0" w:line="240" w:lineRule="auto"/>
              <w:jc w:val="left"/>
            </w:pPr>
            <w:r>
              <w:rPr>
                <w:rFonts w:ascii="Aptos" w:hAnsi="Aptos"/>
                <w:sz w:val="15"/>
              </w:rPr>
              <w:t xml:space="preserve">1. Project charter and proposal</w:t>
            </w:r>
          </w:p>
        </w:tc>
        <w:tc>
          <w:tcPr>
            <w:tcW w:type="dxa" w:w="4911"/>
            <w:vAlign w:val="top"/>
            <w:shd w:fill="FFFFFF" w:val="clear"/>
          </w:tcPr>
          <w:p>
            <w:pPr>
              <w:pStyle w:val="Compact"/>
              <w:spacing w:after="20" w:before="0" w:line="240" w:lineRule="auto"/>
              <w:jc w:val="left"/>
            </w:pPr>
            <w:r>
              <w:rPr>
                <w:rFonts w:ascii="Aptos" w:hAnsi="Aptos"/>
                <w:sz w:val="15"/>
              </w:rPr>
              <w:t xml:space="preserve">Problem, objective, stakeholders, success criteria, assumptions, scope and exclusions.</w:t>
            </w:r>
          </w:p>
        </w:tc>
        <w:tc>
          <w:tcPr>
            <w:tcW w:type="dxa" w:w="3089"/>
            <w:vAlign w:val="top"/>
            <w:shd w:fill="FFFFFF" w:val="clear"/>
          </w:tcPr>
          <w:p>
            <w:pPr>
              <w:pStyle w:val="Compact"/>
              <w:spacing w:after="20" w:before="0" w:line="240" w:lineRule="auto"/>
              <w:jc w:val="left"/>
            </w:pPr>
            <w:r>
              <w:rPr>
                <w:rFonts w:ascii="Aptos" w:hAnsi="Aptos"/>
                <w:sz w:val="15"/>
              </w:rPr>
              <w:t xml:space="preserve">Sara Abdulwahab; D1.</w:t>
            </w:r>
          </w:p>
        </w:tc>
      </w:tr>
      <w:tr>
        <w:trPr>
          <w:cantSplit/>
        </w:trPr>
        <w:tc>
          <w:tcPr>
            <w:tcW w:type="dxa" w:w="2454"/>
            <w:vAlign w:val="top"/>
            <w:shd w:fill="F4F7FA" w:val="clear"/>
          </w:tcPr>
          <w:p>
            <w:pPr>
              <w:pStyle w:val="Compact"/>
              <w:spacing w:after="20" w:before="0" w:line="240" w:lineRule="auto"/>
              <w:jc w:val="left"/>
            </w:pPr>
            <w:r>
              <w:rPr>
                <w:rFonts w:ascii="Aptos" w:hAnsi="Aptos"/>
                <w:sz w:val="15"/>
              </w:rPr>
              <w:t xml:space="preserve">2. Project management plan</w:t>
            </w:r>
          </w:p>
        </w:tc>
        <w:tc>
          <w:tcPr>
            <w:tcW w:type="dxa" w:w="4911"/>
            <w:vAlign w:val="top"/>
            <w:shd w:fill="F4F7FA" w:val="clear"/>
          </w:tcPr>
          <w:p>
            <w:pPr>
              <w:pStyle w:val="Compact"/>
              <w:spacing w:after="20" w:before="0" w:line="240" w:lineRule="auto"/>
              <w:jc w:val="left"/>
            </w:pPr>
            <w:r>
              <w:rPr>
                <w:rFonts w:ascii="Aptos" w:hAnsi="Aptos"/>
                <w:sz w:val="15"/>
              </w:rPr>
              <w:t xml:space="preserve">Scope, requirements, WBS, schedule, RACI, communications, quality, risk, resources, change control, document control and closure.</w:t>
            </w:r>
          </w:p>
        </w:tc>
        <w:tc>
          <w:tcPr>
            <w:tcW w:type="dxa" w:w="3089"/>
            <w:vAlign w:val="top"/>
            <w:shd w:fill="F4F7FA" w:val="clear"/>
          </w:tcPr>
          <w:p>
            <w:pPr>
              <w:pStyle w:val="Compact"/>
              <w:spacing w:after="20" w:before="0" w:line="240" w:lineRule="auto"/>
              <w:jc w:val="left"/>
            </w:pPr>
            <w:r>
              <w:rPr>
                <w:rFonts w:ascii="Aptos" w:hAnsi="Aptos"/>
                <w:sz w:val="15"/>
              </w:rPr>
              <w:t xml:space="preserve">Sara Abdulwahab; this document and approved revisions.</w:t>
            </w:r>
          </w:p>
        </w:tc>
      </w:tr>
      <w:tr>
        <w:trPr>
          <w:cantSplit/>
        </w:trPr>
        <w:tc>
          <w:tcPr>
            <w:tcW w:type="dxa" w:w="2454"/>
            <w:vAlign w:val="top"/>
            <w:shd w:fill="FFFFFF" w:val="clear"/>
          </w:tcPr>
          <w:p>
            <w:pPr>
              <w:pStyle w:val="Compact"/>
              <w:spacing w:after="20" w:before="0" w:line="240" w:lineRule="auto"/>
              <w:jc w:val="left"/>
            </w:pPr>
            <w:r>
              <w:rPr>
                <w:rFonts w:ascii="Aptos" w:hAnsi="Aptos"/>
                <w:sz w:val="15"/>
              </w:rPr>
              <w:t xml:space="preserve">3. Evidence folder</w:t>
            </w:r>
          </w:p>
        </w:tc>
        <w:tc>
          <w:tcPr>
            <w:tcW w:type="dxa" w:w="4911"/>
            <w:vAlign w:val="top"/>
            <w:shd w:fill="FFFFFF" w:val="clear"/>
          </w:tcPr>
          <w:p>
            <w:pPr>
              <w:pStyle w:val="Compact"/>
              <w:spacing w:after="20" w:before="0" w:line="240" w:lineRule="auto"/>
              <w:jc w:val="left"/>
            </w:pPr>
            <w:r>
              <w:rPr>
                <w:rFonts w:ascii="Aptos" w:hAnsi="Aptos"/>
                <w:sz w:val="15"/>
              </w:rPr>
              <w:t xml:space="preserve">Research, user stories/use cases, meeting minutes, risk/issue/decision logs, design snapshots, test results, screenshots, approvals and user feedback.</w:t>
            </w:r>
          </w:p>
        </w:tc>
        <w:tc>
          <w:tcPr>
            <w:tcW w:type="dxa" w:w="3089"/>
            <w:vAlign w:val="top"/>
            <w:shd w:fill="FFFFFF" w:val="clear"/>
          </w:tcPr>
          <w:p>
            <w:pPr>
              <w:pStyle w:val="Compact"/>
              <w:spacing w:after="20" w:before="0" w:line="240" w:lineRule="auto"/>
              <w:jc w:val="left"/>
            </w:pPr>
            <w:r>
              <w:rPr>
                <w:rFonts w:ascii="Aptos" w:hAnsi="Aptos"/>
                <w:sz w:val="15"/>
              </w:rPr>
              <w:t xml:space="preserve">Team Member 2 and relevant owners.</w:t>
            </w:r>
          </w:p>
        </w:tc>
      </w:tr>
      <w:tr>
        <w:trPr>
          <w:cantSplit/>
        </w:trPr>
        <w:tc>
          <w:tcPr>
            <w:tcW w:type="dxa" w:w="2454"/>
            <w:vAlign w:val="top"/>
            <w:shd w:fill="F4F7FA" w:val="clear"/>
          </w:tcPr>
          <w:p>
            <w:pPr>
              <w:pStyle w:val="Compact"/>
              <w:spacing w:after="20" w:before="0" w:line="240" w:lineRule="auto"/>
              <w:jc w:val="left"/>
            </w:pPr>
            <w:r>
              <w:rPr>
                <w:rFonts w:ascii="Aptos" w:hAnsi="Aptos"/>
                <w:sz w:val="15"/>
              </w:rPr>
              <w:t xml:space="preserve">4. Final report</w:t>
            </w:r>
          </w:p>
        </w:tc>
        <w:tc>
          <w:tcPr>
            <w:tcW w:type="dxa" w:w="4911"/>
            <w:vAlign w:val="top"/>
            <w:shd w:fill="F4F7FA" w:val="clear"/>
          </w:tcPr>
          <w:p>
            <w:pPr>
              <w:pStyle w:val="Compact"/>
              <w:spacing w:after="20" w:before="0" w:line="240" w:lineRule="auto"/>
              <w:jc w:val="left"/>
            </w:pPr>
            <w:r>
              <w:rPr>
                <w:rFonts w:ascii="Aptos" w:hAnsi="Aptos"/>
                <w:sz w:val="15"/>
              </w:rPr>
              <w:t xml:space="preserve">Context, requirements, design, implementation, results, limitations, conclusions, recommendations and references.</w:t>
            </w:r>
          </w:p>
        </w:tc>
        <w:tc>
          <w:tcPr>
            <w:tcW w:type="dxa" w:w="3089"/>
            <w:vAlign w:val="top"/>
            <w:shd w:fill="F4F7FA" w:val="clear"/>
          </w:tcPr>
          <w:p>
            <w:pPr>
              <w:pStyle w:val="Compact"/>
              <w:spacing w:after="20" w:before="0" w:line="240" w:lineRule="auto"/>
              <w:jc w:val="left"/>
            </w:pPr>
            <w:r>
              <w:rPr>
                <w:rFonts w:ascii="Aptos" w:hAnsi="Aptos"/>
                <w:sz w:val="15"/>
              </w:rPr>
              <w:t xml:space="preserve">Team Member 2; reviewed by Sara.</w:t>
            </w:r>
          </w:p>
        </w:tc>
      </w:tr>
      <w:tr>
        <w:trPr>
          <w:cantSplit/>
        </w:trPr>
        <w:tc>
          <w:tcPr>
            <w:tcW w:type="dxa" w:w="2454"/>
            <w:vAlign w:val="top"/>
            <w:shd w:fill="FFFFFF" w:val="clear"/>
          </w:tcPr>
          <w:p>
            <w:pPr>
              <w:pStyle w:val="Compact"/>
              <w:spacing w:after="20" w:before="0" w:line="240" w:lineRule="auto"/>
              <w:jc w:val="left"/>
            </w:pPr>
            <w:r>
              <w:rPr>
                <w:rFonts w:ascii="Aptos" w:hAnsi="Aptos"/>
                <w:sz w:val="15"/>
              </w:rPr>
              <w:t xml:space="preserve">5. Presentation / demonstration</w:t>
            </w:r>
          </w:p>
        </w:tc>
        <w:tc>
          <w:tcPr>
            <w:tcW w:type="dxa" w:w="4911"/>
            <w:vAlign w:val="top"/>
            <w:shd w:fill="FFFFFF" w:val="clear"/>
          </w:tcPr>
          <w:p>
            <w:pPr>
              <w:pStyle w:val="Compact"/>
              <w:spacing w:after="20" w:before="0" w:line="240" w:lineRule="auto"/>
              <w:jc w:val="left"/>
            </w:pPr>
            <w:r>
              <w:rPr>
                <w:rFonts w:ascii="Aptos" w:hAnsi="Aptos"/>
                <w:sz w:val="15"/>
              </w:rPr>
              <w:t xml:space="preserve">Concise sequence: problem → evidence → solution → validation → impact → limitations → next steps.</w:t>
            </w:r>
          </w:p>
        </w:tc>
        <w:tc>
          <w:tcPr>
            <w:tcW w:type="dxa" w:w="3089"/>
            <w:vAlign w:val="top"/>
            <w:shd w:fill="FFFFFF" w:val="clear"/>
          </w:tcPr>
          <w:p>
            <w:pPr>
              <w:pStyle w:val="Compact"/>
              <w:spacing w:after="20" w:before="0" w:line="240" w:lineRule="auto"/>
              <w:jc w:val="left"/>
            </w:pPr>
            <w:r>
              <w:rPr>
                <w:rFonts w:ascii="Aptos" w:hAnsi="Aptos"/>
                <w:sz w:val="15"/>
              </w:rPr>
              <w:t xml:space="preserve">Sara and all team members.</w:t>
            </w:r>
          </w:p>
        </w:tc>
      </w:tr>
      <w:tr>
        <w:trPr>
          <w:cantSplit/>
        </w:trPr>
        <w:tc>
          <w:tcPr>
            <w:tcW w:type="dxa" w:w="2454"/>
            <w:vAlign w:val="top"/>
            <w:shd w:fill="F4F7FA" w:val="clear"/>
          </w:tcPr>
          <w:p>
            <w:pPr>
              <w:pStyle w:val="Compact"/>
              <w:spacing w:after="20" w:before="0" w:line="240" w:lineRule="auto"/>
              <w:jc w:val="left"/>
            </w:pPr>
            <w:r>
              <w:rPr>
                <w:rFonts w:ascii="Aptos" w:hAnsi="Aptos"/>
                <w:sz w:val="15"/>
              </w:rPr>
              <w:t xml:space="preserve">6. Source and setup package</w:t>
            </w:r>
          </w:p>
        </w:tc>
        <w:tc>
          <w:tcPr>
            <w:tcW w:type="dxa" w:w="4911"/>
            <w:vAlign w:val="top"/>
            <w:shd w:fill="F4F7FA" w:val="clear"/>
          </w:tcPr>
          <w:p>
            <w:pPr>
              <w:pStyle w:val="Compact"/>
              <w:spacing w:after="20" w:before="0" w:line="240" w:lineRule="auto"/>
              <w:jc w:val="left"/>
            </w:pPr>
            <w:r>
              <w:rPr>
                <w:rFonts w:ascii="Aptos" w:hAnsi="Aptos"/>
                <w:sz w:val="15"/>
              </w:rPr>
              <w:t xml:space="preserve">Repository, release/version tag, setup guide, sample data, and safe handling of secrets/configuration.</w:t>
            </w:r>
          </w:p>
        </w:tc>
        <w:tc>
          <w:tcPr>
            <w:tcW w:type="dxa" w:w="3089"/>
            <w:vAlign w:val="top"/>
            <w:shd w:fill="F4F7FA" w:val="clear"/>
          </w:tcPr>
          <w:p>
            <w:pPr>
              <w:pStyle w:val="Compact"/>
              <w:spacing w:after="20" w:before="0" w:line="240" w:lineRule="auto"/>
              <w:jc w:val="left"/>
            </w:pPr>
            <w:r>
              <w:rPr>
                <w:rFonts w:ascii="Aptos" w:hAnsi="Aptos"/>
                <w:sz w:val="15"/>
              </w:rPr>
              <w:t xml:space="preserve">Team Member 5.</w:t>
            </w:r>
          </w:p>
        </w:tc>
      </w:tr>
      <w:tr>
        <w:trPr>
          <w:cantSplit/>
        </w:trPr>
        <w:tc>
          <w:tcPr>
            <w:tcW w:type="dxa" w:w="2454"/>
            <w:vAlign w:val="top"/>
            <w:shd w:fill="FFFFFF" w:val="clear"/>
          </w:tcPr>
          <w:p>
            <w:pPr>
              <w:pStyle w:val="Compact"/>
              <w:spacing w:after="20" w:before="0" w:line="240" w:lineRule="auto"/>
              <w:jc w:val="left"/>
            </w:pPr>
            <w:r>
              <w:rPr>
                <w:rFonts w:ascii="Aptos" w:hAnsi="Aptos"/>
                <w:sz w:val="15"/>
              </w:rPr>
              <w:t xml:space="preserve">7. Testing package</w:t>
            </w:r>
          </w:p>
        </w:tc>
        <w:tc>
          <w:tcPr>
            <w:tcW w:type="dxa" w:w="4911"/>
            <w:vAlign w:val="top"/>
            <w:shd w:fill="FFFFFF" w:val="clear"/>
          </w:tcPr>
          <w:p>
            <w:pPr>
              <w:pStyle w:val="Compact"/>
              <w:spacing w:after="20" w:before="0" w:line="240" w:lineRule="auto"/>
              <w:jc w:val="left"/>
            </w:pPr>
            <w:r>
              <w:rPr>
                <w:rFonts w:ascii="Aptos" w:hAnsi="Aptos"/>
                <w:sz w:val="15"/>
              </w:rPr>
              <w:t xml:space="preserve">Test cases, results, defect register, regression evidence, responsive/privacy checklist, KPI calculations and participant/sample-size note.</w:t>
            </w:r>
          </w:p>
        </w:tc>
        <w:tc>
          <w:tcPr>
            <w:tcW w:type="dxa" w:w="3089"/>
            <w:vAlign w:val="top"/>
            <w:shd w:fill="FFFFFF" w:val="clear"/>
          </w:tcPr>
          <w:p>
            <w:pPr>
              <w:pStyle w:val="Compact"/>
              <w:spacing w:after="20" w:before="0" w:line="240" w:lineRule="auto"/>
              <w:jc w:val="left"/>
            </w:pPr>
            <w:r>
              <w:rPr>
                <w:rFonts w:ascii="Aptos" w:hAnsi="Aptos"/>
                <w:sz w:val="15"/>
              </w:rPr>
              <w:t xml:space="preserve">Team Member 6.</w:t>
            </w:r>
          </w:p>
        </w:tc>
      </w:tr>
      <w:tr>
        <w:trPr>
          <w:cantSplit/>
        </w:trPr>
        <w:tc>
          <w:tcPr>
            <w:tcW w:type="dxa" w:w="2454"/>
            <w:vAlign w:val="top"/>
            <w:shd w:fill="F4F7FA" w:val="clear"/>
          </w:tcPr>
          <w:p>
            <w:pPr>
              <w:pStyle w:val="Compact"/>
              <w:spacing w:after="20" w:before="0" w:line="240" w:lineRule="auto"/>
              <w:jc w:val="left"/>
            </w:pPr>
            <w:r>
              <w:rPr>
                <w:rFonts w:ascii="Aptos" w:hAnsi="Aptos"/>
                <w:sz w:val="15"/>
              </w:rPr>
              <w:t xml:space="preserve">8. Closure record</w:t>
            </w:r>
          </w:p>
        </w:tc>
        <w:tc>
          <w:tcPr>
            <w:tcW w:type="dxa" w:w="4911"/>
            <w:vAlign w:val="top"/>
            <w:shd w:fill="F4F7FA" w:val="clear"/>
          </w:tcPr>
          <w:p>
            <w:pPr>
              <w:pStyle w:val="Compact"/>
              <w:spacing w:after="20" w:before="0" w:line="240" w:lineRule="auto"/>
              <w:jc w:val="left"/>
            </w:pPr>
            <w:r>
              <w:rPr>
                <w:rFonts w:ascii="Aptos" w:hAnsi="Aptos"/>
                <w:sz w:val="15"/>
              </w:rPr>
              <w:t xml:space="preserve">Acceptance, handover, outstanding items, resource reconciliation and lessons learned.</w:t>
            </w:r>
          </w:p>
        </w:tc>
        <w:tc>
          <w:tcPr>
            <w:tcW w:type="dxa" w:w="3089"/>
            <w:vAlign w:val="top"/>
            <w:shd w:fill="F4F7FA" w:val="clear"/>
          </w:tcPr>
          <w:p>
            <w:pPr>
              <w:pStyle w:val="Compact"/>
              <w:spacing w:after="20" w:before="0" w:line="240" w:lineRule="auto"/>
              <w:jc w:val="left"/>
            </w:pPr>
            <w:r>
              <w:rPr>
                <w:rFonts w:ascii="Aptos" w:hAnsi="Aptos"/>
                <w:sz w:val="15"/>
              </w:rPr>
              <w:t xml:space="preserve">Sara; Section 18.</w:t>
            </w:r>
          </w:p>
        </w:tc>
      </w:tr>
    </w:tbl>
    <w:bookmarkEnd w:id="94"/>
    <w:bookmarkStart w:id="95" w:name="appendix-b--one-page-project-snapshot"/>
    <w:p>
      <w:pPr>
        <w:pStyle w:val="Heading1"/>
        <w:keepNext/>
      </w:pPr>
      <w:r>
        <w:rPr>
          <w:rFonts w:ascii="Aptos" w:hAnsi="Aptos"/>
        </w:rPr>
        <w:t xml:space="preserve">Appendix B — One-Page Project Snapshot</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3131"/>
        <w:gridCol w:w="7323"/>
      </w:tblGrid>
      <w:tr>
        <w:trPr>
          <w:tblHeader w:val="true"/>
          <w:cantSplit/>
        </w:trPr>
        <w:tc>
          <w:tcPr>
            <w:tcW w:type="dxa" w:w="3131"/>
            <w:vAlign w:val="top"/>
            <w:shd w:fill="12324A" w:val="clear"/>
          </w:tcPr>
          <w:p>
            <w:pPr>
              <w:pStyle w:val="Compact"/>
              <w:spacing w:after="20" w:before="0" w:line="240" w:lineRule="auto"/>
              <w:jc w:val="left"/>
            </w:pPr>
            <w:r>
              <w:rPr>
                <w:rFonts w:ascii="Aptos" w:hAnsi="Aptos"/>
                <w:b/>
                <w:color w:val="FFFFFF"/>
                <w:sz w:val="15"/>
              </w:rPr>
              <w:t xml:space="preserve">Field</w:t>
            </w:r>
          </w:p>
        </w:tc>
        <w:tc>
          <w:tcPr>
            <w:tcW w:type="dxa" w:w="7323"/>
            <w:vAlign w:val="top"/>
            <w:shd w:fill="12324A" w:val="clear"/>
          </w:tcPr>
          <w:p>
            <w:pPr>
              <w:pStyle w:val="Compact"/>
              <w:spacing w:after="20" w:before="0" w:line="240" w:lineRule="auto"/>
              <w:jc w:val="left"/>
            </w:pPr>
            <w:r>
              <w:rPr>
                <w:rFonts w:ascii="Aptos" w:hAnsi="Aptos"/>
                <w:b/>
                <w:color w:val="FFFFFF"/>
                <w:sz w:val="15"/>
              </w:rPr>
              <w:t xml:space="preserve">Snapshot at plan issue (16 October 2026)</w:t>
            </w:r>
          </w:p>
        </w:tc>
      </w:tr>
      <w:tr>
        <w:trPr>
          <w:cantSplit/>
        </w:trPr>
        <w:tc>
          <w:tcPr>
            <w:tcW w:type="dxa" w:w="3131"/>
            <w:vAlign w:val="top"/>
            <w:shd w:fill="FFFFFF" w:val="clear"/>
          </w:tcPr>
          <w:p>
            <w:pPr>
              <w:pStyle w:val="Compact"/>
              <w:spacing w:after="20" w:before="0" w:line="240" w:lineRule="auto"/>
              <w:jc w:val="left"/>
            </w:pPr>
            <w:r>
              <w:rPr>
                <w:rFonts w:ascii="Aptos" w:hAnsi="Aptos"/>
                <w:sz w:val="15"/>
              </w:rPr>
              <w:t xml:space="preserve">Project / team</w:t>
            </w:r>
          </w:p>
        </w:tc>
        <w:tc>
          <w:tcPr>
            <w:tcW w:type="dxa" w:w="7323"/>
            <w:vAlign w:val="top"/>
            <w:shd w:fill="FFFFFF" w:val="clear"/>
          </w:tcPr>
          <w:p>
            <w:pPr>
              <w:pStyle w:val="Compact"/>
              <w:spacing w:after="20" w:before="0" w:line="240" w:lineRule="auto"/>
              <w:jc w:val="left"/>
            </w:pPr>
            <w:r>
              <w:rPr>
                <w:rFonts w:ascii="Aptos" w:hAnsi="Aptos"/>
                <w:sz w:val="15"/>
              </w:rPr>
              <w:t xml:space="preserve">SportSphere — Integrated Sports Networking and Talent Development Platform; six-member team; Project Manager Sara Abdulwahab.</w:t>
            </w:r>
          </w:p>
        </w:tc>
      </w:tr>
      <w:tr>
        <w:trPr>
          <w:cantSplit/>
        </w:trPr>
        <w:tc>
          <w:tcPr>
            <w:tcW w:type="dxa" w:w="3131"/>
            <w:vAlign w:val="top"/>
            <w:shd w:fill="F4F7FA" w:val="clear"/>
          </w:tcPr>
          <w:p>
            <w:pPr>
              <w:pStyle w:val="Compact"/>
              <w:spacing w:after="20" w:before="0" w:line="240" w:lineRule="auto"/>
              <w:jc w:val="left"/>
            </w:pPr>
            <w:r>
              <w:rPr>
                <w:rFonts w:ascii="Aptos" w:hAnsi="Aptos"/>
                <w:sz w:val="15"/>
              </w:rPr>
              <w:t xml:space="preserve">Supervisor</w:t>
            </w:r>
          </w:p>
        </w:tc>
        <w:tc>
          <w:tcPr>
            <w:tcW w:type="dxa" w:w="7323"/>
            <w:vAlign w:val="top"/>
            <w:shd w:fill="F4F7FA" w:val="clear"/>
          </w:tcPr>
          <w:p>
            <w:pPr>
              <w:pStyle w:val="Compact"/>
              <w:spacing w:after="20" w:before="0" w:line="240" w:lineRule="auto"/>
              <w:jc w:val="left"/>
            </w:pPr>
            <w:r>
              <w:rPr>
                <w:rFonts w:ascii="Aptos" w:hAnsi="Aptos"/>
                <w:sz w:val="15"/>
              </w:rPr>
              <w:t xml:space="preserve">Eng./Dr. Yasmain ElSharakwy.</w:t>
            </w:r>
          </w:p>
        </w:tc>
      </w:tr>
      <w:tr>
        <w:trPr>
          <w:cantSplit/>
        </w:trPr>
        <w:tc>
          <w:tcPr>
            <w:tcW w:type="dxa" w:w="3131"/>
            <w:vAlign w:val="top"/>
            <w:shd w:fill="FFFFFF" w:val="clear"/>
          </w:tcPr>
          <w:p>
            <w:pPr>
              <w:pStyle w:val="Compact"/>
              <w:spacing w:after="20" w:before="0" w:line="240" w:lineRule="auto"/>
              <w:jc w:val="left"/>
            </w:pPr>
            <w:r>
              <w:rPr>
                <w:rFonts w:ascii="Aptos" w:hAnsi="Aptos"/>
                <w:sz w:val="15"/>
              </w:rPr>
              <w:t xml:space="preserve">Problem and target user</w:t>
            </w:r>
          </w:p>
        </w:tc>
        <w:tc>
          <w:tcPr>
            <w:tcW w:type="dxa" w:w="7323"/>
            <w:vAlign w:val="top"/>
            <w:shd w:fill="FFFFFF" w:val="clear"/>
          </w:tcPr>
          <w:p>
            <w:pPr>
              <w:pStyle w:val="Compact"/>
              <w:spacing w:after="20" w:before="0" w:line="240" w:lineRule="auto"/>
              <w:jc w:val="left"/>
            </w:pPr>
            <w:r>
              <w:rPr>
                <w:rFonts w:ascii="Aptos" w:hAnsi="Aptos"/>
                <w:sz w:val="15"/>
              </w:rPr>
              <w:t xml:space="preserve">Sports profiles, opportunities, and professional contacts are fragmented across multiple sources; primary beneficiaries are athletes, clubs, coaches/staff and other sports professionals.</w:t>
            </w:r>
          </w:p>
        </w:tc>
      </w:tr>
      <w:tr>
        <w:trPr>
          <w:cantSplit/>
        </w:trPr>
        <w:tc>
          <w:tcPr>
            <w:tcW w:type="dxa" w:w="3131"/>
            <w:vAlign w:val="top"/>
            <w:shd w:fill="F4F7FA" w:val="clear"/>
          </w:tcPr>
          <w:p>
            <w:pPr>
              <w:pStyle w:val="Compact"/>
              <w:spacing w:after="20" w:before="0" w:line="240" w:lineRule="auto"/>
              <w:jc w:val="left"/>
            </w:pPr>
            <w:r>
              <w:rPr>
                <w:rFonts w:ascii="Aptos" w:hAnsi="Aptos"/>
                <w:sz w:val="15"/>
              </w:rPr>
              <w:t xml:space="preserve">Objective and success measures</w:t>
            </w:r>
          </w:p>
        </w:tc>
        <w:tc>
          <w:tcPr>
            <w:tcW w:type="dxa" w:w="7323"/>
            <w:vAlign w:val="top"/>
            <w:shd w:fill="F4F7FA" w:val="clear"/>
          </w:tcPr>
          <w:p>
            <w:pPr>
              <w:pStyle w:val="Compact"/>
              <w:spacing w:after="20" w:before="0" w:line="240" w:lineRule="auto"/>
              <w:jc w:val="left"/>
            </w:pPr>
            <w:r>
              <w:rPr>
                <w:rFonts w:ascii="Aptos" w:hAnsi="Aptos"/>
                <w:sz w:val="15"/>
              </w:rPr>
              <w:t xml:space="preserve">Deliver a responsive MVP by proposed W12 (10 January 2027); target ≥95% functional test pass, zero critical open defects, 100% responsive checks for Must-have pages and transparent usability evaluation.</w:t>
            </w:r>
          </w:p>
        </w:tc>
      </w:tr>
      <w:tr>
        <w:trPr>
          <w:cantSplit/>
        </w:trPr>
        <w:tc>
          <w:tcPr>
            <w:tcW w:type="dxa" w:w="3131"/>
            <w:vAlign w:val="top"/>
            <w:shd w:fill="FFFFFF" w:val="clear"/>
          </w:tcPr>
          <w:p>
            <w:pPr>
              <w:pStyle w:val="Compact"/>
              <w:spacing w:after="20" w:before="0" w:line="240" w:lineRule="auto"/>
              <w:jc w:val="left"/>
            </w:pPr>
            <w:r>
              <w:rPr>
                <w:rFonts w:ascii="Aptos" w:hAnsi="Aptos"/>
                <w:sz w:val="15"/>
              </w:rPr>
              <w:t xml:space="preserve">Main deliverables</w:t>
            </w:r>
          </w:p>
        </w:tc>
        <w:tc>
          <w:tcPr>
            <w:tcW w:type="dxa" w:w="7323"/>
            <w:vAlign w:val="top"/>
            <w:shd w:fill="FFFFFF" w:val="clear"/>
          </w:tcPr>
          <w:p>
            <w:pPr>
              <w:pStyle w:val="Compact"/>
              <w:spacing w:after="20" w:before="0" w:line="240" w:lineRule="auto"/>
              <w:jc w:val="left"/>
            </w:pPr>
            <w:r>
              <w:rPr>
                <w:rFonts w:ascii="Aptos" w:hAnsi="Aptos"/>
                <w:sz w:val="15"/>
              </w:rPr>
              <w:t xml:space="preserve">D1 management plan/proposal; D2 requirement specification; D3 UI/UX/data design; D4 functional MVP; D5 test/evaluation report; D6 final report/presentation/handover.</w:t>
            </w:r>
          </w:p>
        </w:tc>
      </w:tr>
      <w:tr>
        <w:trPr>
          <w:cantSplit/>
        </w:trPr>
        <w:tc>
          <w:tcPr>
            <w:tcW w:type="dxa" w:w="3131"/>
            <w:vAlign w:val="top"/>
            <w:shd w:fill="F4F7FA" w:val="clear"/>
          </w:tcPr>
          <w:p>
            <w:pPr>
              <w:pStyle w:val="Compact"/>
              <w:spacing w:after="20" w:before="0" w:line="240" w:lineRule="auto"/>
              <w:jc w:val="left"/>
            </w:pPr>
            <w:r>
              <w:rPr>
                <w:rFonts w:ascii="Aptos" w:hAnsi="Aptos"/>
                <w:sz w:val="15"/>
              </w:rPr>
              <w:t xml:space="preserve">Next milestone</w:t>
            </w:r>
          </w:p>
        </w:tc>
        <w:tc>
          <w:tcPr>
            <w:tcW w:type="dxa" w:w="7323"/>
            <w:vAlign w:val="top"/>
            <w:shd w:fill="F4F7FA" w:val="clear"/>
          </w:tcPr>
          <w:p>
            <w:pPr>
              <w:pStyle w:val="Compact"/>
              <w:spacing w:after="20" w:before="0" w:line="240" w:lineRule="auto"/>
              <w:jc w:val="left"/>
            </w:pPr>
            <w:r>
              <w:rPr>
                <w:rFonts w:ascii="Aptos" w:hAnsi="Aptos"/>
                <w:sz w:val="15"/>
              </w:rPr>
              <w:t xml:space="preserve">M1 — scope baseline approval, proposed end W2 / 1 November 2026.</w:t>
            </w:r>
          </w:p>
        </w:tc>
      </w:tr>
      <w:tr>
        <w:trPr>
          <w:cantSplit/>
        </w:trPr>
        <w:tc>
          <w:tcPr>
            <w:tcW w:type="dxa" w:w="3131"/>
            <w:vAlign w:val="top"/>
            <w:shd w:fill="FFFFFF" w:val="clear"/>
          </w:tcPr>
          <w:p>
            <w:pPr>
              <w:pStyle w:val="Compact"/>
              <w:spacing w:after="20" w:before="0" w:line="240" w:lineRule="auto"/>
              <w:jc w:val="left"/>
            </w:pPr>
            <w:r>
              <w:rPr>
                <w:rFonts w:ascii="Aptos" w:hAnsi="Aptos"/>
                <w:sz w:val="15"/>
              </w:rPr>
              <w:t xml:space="preserve">Current status</w:t>
            </w:r>
          </w:p>
        </w:tc>
        <w:tc>
          <w:tcPr>
            <w:tcW w:type="dxa" w:w="7323"/>
            <w:vAlign w:val="top"/>
            <w:shd w:fill="FFFFFF" w:val="clear"/>
          </w:tcPr>
          <w:p>
            <w:pPr>
              <w:pStyle w:val="Compact"/>
              <w:spacing w:after="20" w:before="0" w:line="240" w:lineRule="auto"/>
              <w:jc w:val="left"/>
            </w:pPr>
            <w:r>
              <w:rPr>
                <w:rFonts w:ascii="Aptos" w:hAnsi="Aptos"/>
                <w:sz w:val="15"/>
              </w:rPr>
              <w:t xml:space="preserve">Amber — consolidated draft awaiting supervisor approval; no measured development/test results are asserted.</w:t>
            </w:r>
          </w:p>
        </w:tc>
      </w:tr>
      <w:tr>
        <w:trPr>
          <w:cantSplit/>
        </w:trPr>
        <w:tc>
          <w:tcPr>
            <w:tcW w:type="dxa" w:w="3131"/>
            <w:vAlign w:val="top"/>
            <w:shd w:fill="F4F7FA" w:val="clear"/>
          </w:tcPr>
          <w:p>
            <w:pPr>
              <w:pStyle w:val="Compact"/>
              <w:spacing w:after="20" w:before="0" w:line="240" w:lineRule="auto"/>
              <w:jc w:val="left"/>
            </w:pPr>
            <w:r>
              <w:rPr>
                <w:rFonts w:ascii="Aptos" w:hAnsi="Aptos"/>
                <w:sz w:val="15"/>
              </w:rPr>
              <w:t xml:space="preserve">Top risks</w:t>
            </w:r>
          </w:p>
        </w:tc>
        <w:tc>
          <w:tcPr>
            <w:tcW w:type="dxa" w:w="7323"/>
            <w:vAlign w:val="top"/>
            <w:shd w:fill="F4F7FA" w:val="clear"/>
          </w:tcPr>
          <w:p>
            <w:pPr>
              <w:pStyle w:val="Compact"/>
              <w:spacing w:after="20" w:before="0" w:line="240" w:lineRule="auto"/>
              <w:jc w:val="left"/>
            </w:pPr>
            <w:r>
              <w:rPr>
                <w:rFonts w:ascii="Aptos" w:hAnsi="Aptos"/>
                <w:sz w:val="15"/>
              </w:rPr>
              <w:t xml:space="preserve">R1 development delays (20 High); R2 scope expansion (16 High); R3 late critical defects (16 High); R4 unauthorised access (15 High); R6 under-18 data exposure (15 High).</w:t>
            </w:r>
          </w:p>
        </w:tc>
      </w:tr>
      <w:tr>
        <w:trPr>
          <w:cantSplit/>
        </w:trPr>
        <w:tc>
          <w:tcPr>
            <w:tcW w:type="dxa" w:w="3131"/>
            <w:vAlign w:val="top"/>
            <w:shd w:fill="FFFFFF" w:val="clear"/>
          </w:tcPr>
          <w:p>
            <w:pPr>
              <w:pStyle w:val="Compact"/>
              <w:spacing w:after="20" w:before="0" w:line="240" w:lineRule="auto"/>
              <w:jc w:val="left"/>
            </w:pPr>
            <w:r>
              <w:rPr>
                <w:rFonts w:ascii="Aptos" w:hAnsi="Aptos"/>
                <w:sz w:val="15"/>
              </w:rPr>
              <w:t xml:space="preserve">Key decisions needed</w:t>
            </w:r>
          </w:p>
        </w:tc>
        <w:tc>
          <w:tcPr>
            <w:tcW w:type="dxa" w:w="7323"/>
            <w:vAlign w:val="top"/>
            <w:shd w:fill="FFFFFF" w:val="clear"/>
          </w:tcPr>
          <w:p>
            <w:pPr>
              <w:pStyle w:val="Compact"/>
              <w:spacing w:after="20" w:before="0" w:line="240" w:lineRule="auto"/>
              <w:jc w:val="left"/>
            </w:pPr>
            <w:r>
              <w:rPr>
                <w:rFonts w:ascii="Aptos" w:hAnsi="Aptos"/>
                <w:sz w:val="15"/>
              </w:rPr>
              <w:t xml:space="preserve">Approve calendar dates; confirm five-role mapping and scout/sponsor treatment; resolve FR-06 video scope; confirm connection/messaging/notification priorities; select technology stack.</w:t>
            </w:r>
          </w:p>
        </w:tc>
      </w:tr>
      <w:tr>
        <w:trPr>
          <w:cantSplit/>
        </w:trPr>
        <w:tc>
          <w:tcPr>
            <w:tcW w:type="dxa" w:w="3131"/>
            <w:vAlign w:val="top"/>
            <w:shd w:fill="F4F7FA" w:val="clear"/>
          </w:tcPr>
          <w:p>
            <w:pPr>
              <w:pStyle w:val="Compact"/>
              <w:spacing w:after="20" w:before="0" w:line="240" w:lineRule="auto"/>
              <w:jc w:val="left"/>
            </w:pPr>
            <w:r>
              <w:rPr>
                <w:rFonts w:ascii="Aptos" w:hAnsi="Aptos"/>
                <w:sz w:val="15"/>
              </w:rPr>
              <w:t xml:space="preserve">Budget position</w:t>
            </w:r>
          </w:p>
        </w:tc>
        <w:tc>
          <w:tcPr>
            <w:tcW w:type="dxa" w:w="7323"/>
            <w:vAlign w:val="top"/>
            <w:shd w:fill="F4F7FA" w:val="clear"/>
          </w:tcPr>
          <w:p>
            <w:pPr>
              <w:pStyle w:val="Compact"/>
              <w:spacing w:after="20" w:before="0" w:line="240" w:lineRule="auto"/>
              <w:jc w:val="left"/>
            </w:pPr>
            <w:r>
              <w:rPr>
                <w:rFonts w:ascii="Aptos" w:hAnsi="Aptos"/>
                <w:sz w:val="15"/>
              </w:rPr>
              <w:t xml:space="preserve">EGP 0 approved cash spend at v1.0; free-tier tools/local demo assumed. Any spending requires advance approval.</w:t>
            </w:r>
          </w:p>
        </w:tc>
      </w:tr>
      <w:tr>
        <w:trPr>
          <w:cantSplit/>
        </w:trPr>
        <w:tc>
          <w:tcPr>
            <w:tcW w:type="dxa" w:w="3131"/>
            <w:vAlign w:val="top"/>
            <w:shd w:fill="FFFFFF" w:val="clear"/>
          </w:tcPr>
          <w:p>
            <w:pPr>
              <w:pStyle w:val="Compact"/>
              <w:spacing w:after="20" w:before="0" w:line="240" w:lineRule="auto"/>
              <w:jc w:val="left"/>
            </w:pPr>
            <w:r>
              <w:rPr>
                <w:rFonts w:ascii="Aptos" w:hAnsi="Aptos"/>
                <w:sz w:val="15"/>
              </w:rPr>
              <w:t xml:space="preserve">Official project folder</w:t>
            </w:r>
          </w:p>
        </w:tc>
        <w:tc>
          <w:tcPr>
            <w:tcW w:type="dxa" w:w="7323"/>
            <w:vAlign w:val="top"/>
            <w:shd w:fill="FFFFFF" w:val="clear"/>
          </w:tcPr>
          <w:p>
            <w:pPr>
              <w:pStyle w:val="Compact"/>
              <w:spacing w:after="20" w:before="0" w:line="240" w:lineRule="auto"/>
              <w:jc w:val="left"/>
            </w:pPr>
            <w:r>
              <w:rPr>
                <w:rFonts w:ascii="Aptos" w:hAnsi="Aptos"/>
                <w:sz w:val="15"/>
              </w:rPr>
              <w:t xml:space="preserve">To be created by the team in the agreed shared drive; enter the actual link after setup.</w:t>
            </w:r>
          </w:p>
        </w:tc>
      </w:tr>
    </w:tbl>
    <w:bookmarkEnd w:id="95"/>
    <w:bookmarkStart w:id="97" w:name="X9ad68d5961c71d3cf2f2804b05c6b32722bba55"/>
    <w:p>
      <w:pPr>
        <w:pStyle w:val="Heading1"/>
        <w:keepNext/>
      </w:pPr>
      <w:r>
        <w:rPr>
          <w:rFonts w:ascii="Aptos" w:hAnsi="Aptos"/>
        </w:rPr>
        <w:t xml:space="preserve">Appendix C — Source Register and Traceability Notes</w:t>
      </w:r>
    </w:p>
    <w:tbl>
      <w:tblPr>
        <w:tblStyle w:val="Table"/>
        <w:tblW w:type="dxa" w:w="10454"/>
        <w:jc w:val="left"/>
        <w:tblLook w:firstRow="1" w:lastRow="0" w:firstColumn="0" w:lastColumn="0" w:noHBand="0" w:noVBand="0" w:val="0020"/>
        <w:tblLayout w:type="fixed"/>
        <w:tblBorders>
          <w:top w:val="single" w:sz="4" w:space="0" w:color="D3DDE7"/>
          <w:left w:val="single" w:sz="4" w:space="0" w:color="D3DDE7"/>
          <w:bottom w:val="single" w:sz="4" w:space="0" w:color="D3DDE7"/>
          <w:right w:val="single" w:sz="4" w:space="0" w:color="D3DDE7"/>
          <w:insideH w:val="single" w:sz="4" w:space="0" w:color="D3DDE7"/>
          <w:insideV w:val="single" w:sz="4" w:space="0" w:color="D3DDE7"/>
        </w:tblBorders>
      </w:tblPr>
      <w:tblGrid>
        <w:gridCol w:w="2200"/>
        <w:gridCol w:w="4476"/>
        <w:gridCol w:w="3778"/>
      </w:tblGrid>
      <w:tr>
        <w:trPr>
          <w:tblHeader w:val="true"/>
          <w:cantSplit/>
        </w:trPr>
        <w:tc>
          <w:tcPr>
            <w:tcW w:type="dxa" w:w="2200"/>
            <w:vAlign w:val="top"/>
            <w:shd w:fill="12324A" w:val="clear"/>
          </w:tcPr>
          <w:p>
            <w:pPr>
              <w:pStyle w:val="Compact"/>
              <w:spacing w:after="20" w:before="0" w:line="240" w:lineRule="auto"/>
              <w:jc w:val="left"/>
            </w:pPr>
            <w:r>
              <w:rPr>
                <w:rFonts w:ascii="Aptos" w:hAnsi="Aptos"/>
                <w:b/>
                <w:color w:val="FFFFFF"/>
                <w:sz w:val="15"/>
              </w:rPr>
              <w:t xml:space="preserve">Source document</w:t>
            </w:r>
          </w:p>
        </w:tc>
        <w:tc>
          <w:tcPr>
            <w:tcW w:type="dxa" w:w="4476"/>
            <w:vAlign w:val="top"/>
            <w:shd w:fill="12324A" w:val="clear"/>
          </w:tcPr>
          <w:p>
            <w:pPr>
              <w:pStyle w:val="Compact"/>
              <w:spacing w:after="20" w:before="0" w:line="240" w:lineRule="auto"/>
              <w:jc w:val="left"/>
            </w:pPr>
            <w:r>
              <w:rPr>
                <w:rFonts w:ascii="Aptos" w:hAnsi="Aptos"/>
                <w:b/>
                <w:color w:val="FFFFFF"/>
                <w:sz w:val="15"/>
              </w:rPr>
              <w:t xml:space="preserve">Use in this consolidated plan</w:t>
            </w:r>
          </w:p>
        </w:tc>
        <w:tc>
          <w:tcPr>
            <w:tcW w:type="dxa" w:w="3778"/>
            <w:vAlign w:val="top"/>
            <w:shd w:fill="12324A" w:val="clear"/>
          </w:tcPr>
          <w:p>
            <w:pPr>
              <w:pStyle w:val="Compact"/>
              <w:spacing w:after="20" w:before="0" w:line="240" w:lineRule="auto"/>
              <w:jc w:val="left"/>
            </w:pPr>
            <w:r>
              <w:rPr>
                <w:rFonts w:ascii="Aptos" w:hAnsi="Aptos"/>
                <w:b/>
                <w:color w:val="FFFFFF"/>
                <w:sz w:val="15"/>
              </w:rPr>
              <w:t xml:space="preserve">Source locations consulted</w:t>
            </w:r>
          </w:p>
        </w:tc>
      </w:tr>
      <w:tr>
        <w:trPr>
          <w:cantSplit/>
        </w:trPr>
        <w:tc>
          <w:tcPr>
            <w:tcW w:type="dxa" w:w="2200"/>
            <w:vAlign w:val="top"/>
            <w:shd w:fill="FFFFFF" w:val="clear"/>
          </w:tcPr>
          <w:p>
            <w:pPr>
              <w:pStyle w:val="Compact"/>
              <w:spacing w:after="20" w:before="0" w:line="240" w:lineRule="auto"/>
              <w:jc w:val="left"/>
            </w:pPr>
            <w:r>
              <w:rPr>
                <w:rStyle w:val="VerbatimChar"/>
                <w:rFonts w:ascii="Aptos" w:hAnsi="Aptos"/>
                <w:sz w:val="15"/>
              </w:rPr>
              <w:t xml:space="preserve">Project_Management_Graduation_Project_Management_Plan.pdf</w:t>
            </w:r>
          </w:p>
        </w:tc>
        <w:tc>
          <w:tcPr>
            <w:tcW w:type="dxa" w:w="4476"/>
            <w:vAlign w:val="top"/>
            <w:shd w:fill="FFFFFF" w:val="clear"/>
          </w:tcPr>
          <w:p>
            <w:pPr>
              <w:pStyle w:val="Compact"/>
              <w:spacing w:after="20" w:before="0" w:line="240" w:lineRule="auto"/>
              <w:jc w:val="left"/>
            </w:pPr>
            <w:r>
              <w:rPr>
                <w:rFonts w:ascii="Aptos" w:hAnsi="Aptos"/>
                <w:sz w:val="15"/>
              </w:rPr>
              <w:t xml:space="preserve">Structure and wording framework for the 20 sections, logs, change control, resource management, progress reporting, ethics, closure, action tracker, approval and appendices.</w:t>
            </w:r>
          </w:p>
        </w:tc>
        <w:tc>
          <w:tcPr>
            <w:tcW w:type="dxa" w:w="3778"/>
            <w:vAlign w:val="top"/>
            <w:shd w:fill="FFFFFF" w:val="clear"/>
          </w:tcPr>
          <w:p>
            <w:pPr>
              <w:pStyle w:val="Compact"/>
              <w:spacing w:after="20" w:before="0" w:line="240" w:lineRule="auto"/>
              <w:jc w:val="left"/>
            </w:pPr>
            <w:r>
              <w:rPr>
                <w:rFonts w:ascii="Aptos" w:hAnsi="Aptos"/>
                <w:sz w:val="15"/>
              </w:rPr>
              <w:t xml:space="preserve">Entire template, pages 1–11.</w:t>
            </w:r>
          </w:p>
        </w:tc>
      </w:tr>
      <w:tr>
        <w:trPr>
          <w:cantSplit/>
        </w:trPr>
        <w:tc>
          <w:tcPr>
            <w:tcW w:type="dxa" w:w="2200"/>
            <w:vAlign w:val="top"/>
            <w:shd w:fill="F4F7FA" w:val="clear"/>
          </w:tcPr>
          <w:p>
            <w:pPr>
              <w:pStyle w:val="Compact"/>
              <w:spacing w:after="20" w:before="0" w:line="240" w:lineRule="auto"/>
              <w:jc w:val="left"/>
            </w:pPr>
            <w:r>
              <w:rPr>
                <w:rStyle w:val="VerbatimChar"/>
                <w:rFonts w:ascii="Aptos" w:hAnsi="Aptos"/>
                <w:sz w:val="15"/>
              </w:rPr>
              <w:t xml:space="preserve">SportSphere — Project Planning &amp; Management.pdf</w:t>
            </w:r>
          </w:p>
        </w:tc>
        <w:tc>
          <w:tcPr>
            <w:tcW w:type="dxa" w:w="4476"/>
            <w:vAlign w:val="top"/>
            <w:shd w:fill="F4F7FA" w:val="clear"/>
          </w:tcPr>
          <w:p>
            <w:pPr>
              <w:pStyle w:val="Compact"/>
              <w:spacing w:after="20" w:before="0" w:line="240" w:lineRule="auto"/>
              <w:jc w:val="left"/>
            </w:pPr>
            <w:r>
              <w:rPr>
                <w:rFonts w:ascii="Aptos" w:hAnsi="Aptos"/>
                <w:sz w:val="15"/>
              </w:rPr>
              <w:t xml:space="preserve">Project name, PM, platform/duration, assumptions, problem/objectives, scope and MoSCoW baseline, WBS, Gantt, milestones M1–M5, D1–D6, six-member roles, RACI principles, R1–R13, KPI targets, quality plan, communications, resource assumptions, and lessons learned.</w:t>
            </w:r>
          </w:p>
        </w:tc>
        <w:tc>
          <w:tcPr>
            <w:tcW w:type="dxa" w:w="3778"/>
            <w:vAlign w:val="top"/>
            <w:shd w:fill="F4F7FA" w:val="clear"/>
          </w:tcPr>
          <w:p>
            <w:pPr>
              <w:pStyle w:val="Compact"/>
              <w:spacing w:after="20" w:before="0" w:line="240" w:lineRule="auto"/>
              <w:jc w:val="left"/>
            </w:pPr>
            <w:r>
              <w:rPr>
                <w:rFonts w:ascii="Aptos" w:hAnsi="Aptos"/>
                <w:sz w:val="15"/>
              </w:rPr>
              <w:t xml:space="preserve">Pages 1–20, especially scope pp. 4–5; WBS/schedule/milestones pp. 6–8; team/RACI pp. 11–12; risks pp. 12–13; KPIs pp. 14–15; quality/communication p. 16; lessons/benchmarking pp. 17–20.</w:t>
            </w:r>
          </w:p>
        </w:tc>
      </w:tr>
      <w:tr>
        <w:trPr>
          <w:cantSplit/>
        </w:trPr>
        <w:tc>
          <w:tcPr>
            <w:tcW w:type="dxa" w:w="2200"/>
            <w:vAlign w:val="top"/>
            <w:shd w:fill="FFFFFF" w:val="clear"/>
          </w:tcPr>
          <w:p>
            <w:pPr>
              <w:pStyle w:val="Compact"/>
              <w:spacing w:after="20" w:before="0" w:line="240" w:lineRule="auto"/>
              <w:jc w:val="left"/>
            </w:pPr>
            <w:r>
              <w:rPr>
                <w:rStyle w:val="VerbatimChar"/>
                <w:rFonts w:ascii="Aptos" w:hAnsi="Aptos"/>
                <w:sz w:val="15"/>
              </w:rPr>
              <w:t xml:space="preserve">AthleteConnect Requirements Gathering.pdf</w:t>
            </w:r>
          </w:p>
        </w:tc>
        <w:tc>
          <w:tcPr>
            <w:tcW w:type="dxa" w:w="4476"/>
            <w:vAlign w:val="top"/>
            <w:shd w:fill="FFFFFF" w:val="clear"/>
          </w:tcPr>
          <w:p>
            <w:pPr>
              <w:pStyle w:val="Compact"/>
              <w:spacing w:after="20" w:before="0" w:line="240" w:lineRule="auto"/>
              <w:jc w:val="left"/>
            </w:pPr>
            <w:r>
              <w:rPr>
                <w:rFonts w:ascii="Aptos" w:hAnsi="Aptos"/>
                <w:sz w:val="15"/>
              </w:rPr>
              <w:t xml:space="preserve">Stakeholder analysis, US-01–US-10, UC-01–UC-06, functional requirements FR-01–FR-19, NFR-01–NFR-13, consent/minor safeguarding concerns, and acceptance criteria. “AthleteConnect” is treated as a source-artifact name, not the project title.</w:t>
            </w:r>
          </w:p>
        </w:tc>
        <w:tc>
          <w:tcPr>
            <w:tcW w:type="dxa" w:w="3778"/>
            <w:vAlign w:val="top"/>
            <w:shd w:fill="FFFFFF" w:val="clear"/>
          </w:tcPr>
          <w:p>
            <w:pPr>
              <w:pStyle w:val="Compact"/>
              <w:spacing w:after="20" w:before="0" w:line="240" w:lineRule="auto"/>
              <w:jc w:val="left"/>
            </w:pPr>
            <w:r>
              <w:rPr>
                <w:rFonts w:ascii="Aptos" w:hAnsi="Aptos"/>
                <w:sz w:val="15"/>
              </w:rPr>
              <w:t xml:space="preserve">Stakeholders pp. 3–5; user stories pp. 6–8; use cases pp. 9–10; functional requirements pp. 11–12; non-functional requirements pp. 13–14; summary p. 15.</w:t>
            </w:r>
          </w:p>
        </w:tc>
      </w:tr>
    </w:tbl>
    <w:bookmarkStart w:id="96" w:name="traceability-and-integrity-rule"/>
    <w:p>
      <w:pPr>
        <w:pStyle w:val="Heading2"/>
        <w:keepNext/>
      </w:pPr>
      <w:r>
        <w:rPr>
          <w:rFonts w:ascii="Aptos" w:hAnsi="Aptos"/>
        </w:rPr>
        <w:t xml:space="preserve">Traceability and Integrity Rule</w:t>
      </w:r>
    </w:p>
    <w:p>
      <w:pPr>
        <w:pStyle w:val="FirstParagraph"/>
      </w:pPr>
      <w:r>
        <w:rPr>
          <w:rFonts w:ascii="Aptos" w:hAnsi="Aptos"/>
        </w:rPr>
        <w:t xml:space="preserve">When the source documents disagree, this plan records the discrepancy and names the proposed resolution. Supervisor decisions must be recorded in the decision/change logs and reflected in the next approved version. Requirements without evidence of implementation or testing remain planned, deferred, untested, or not applicable as explicitly noted; they are never reported as achieved merely because they appear in this plan.</w:t>
      </w:r>
    </w:p>
    <w:bookmarkEnd w:id="96"/>
    <w:bookmarkEnd w:id="97"/>
    <w:sectPr>
      <w:headerReference r:id="rId9" w:type="default"/>
      <w:footerReference r:id="rId10" w:type="default"/>
      <w:pgMar w:bottom="893" w:footer="389" w:header="389" w:left="893" w:right="893" w:top="8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977"/>
        <w:sz w:val="15"/>
      </w:rPr>
      <w:t xml:space="preserve">Academic working document  •  v1.0 pending approval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7C80"/>
        <w:sz w:val="15"/>
      </w:rPr>
      <w:t>SPORTSPHERE  |  PROJECT MANAGEMENT PLAN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9" w:lineRule="auto"/>
    </w:pPr>
    <w:rPr>
      <w:rFonts w:ascii="Aptos" w:hAnsi="Aptos"/>
      <w:color w:val="2C3440"/>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36" w:line="240" w:lineRule="auto"/>
    </w:pPr>
    <w:rPr>
      <w:rFonts w:ascii="Aptos" w:hAnsi="Aptos"/>
      <w:color w:val="2C3440"/>
      <w:sz w:val="15"/>
    </w:rPr>
  </w:style>
  <w:style w:styleId="Title" w:type="paragraph">
    <w:name w:val="Title"/>
    <w:basedOn w:val="Normal"/>
    <w:next w:val="BodyText"/>
    <w:qFormat/>
    <w:pPr>
      <w:keepNext/>
      <w:keepLines/>
      <w:spacing w:after="160" w:before="480"/>
      <w:jc w:val="center"/>
    </w:pPr>
    <w:rPr>
      <w:rFonts w:ascii="Aptos Display" w:asciiTheme="majorHAnsi" w:cstheme="majorBidi" w:eastAsiaTheme="majorEastAsia" w:hAnsi="Aptos Display" w:hAnsiTheme="majorHAnsi"/>
      <w:b/>
      <w:bCs/>
      <w:color w:val="102238"/>
      <w:sz w:val="54"/>
      <w:szCs w:val="36"/>
    </w:rPr>
  </w:style>
  <w:style w:styleId="Subtitle" w:type="paragraph">
    <w:name w:val="Subtitle"/>
    <w:basedOn w:val="Title"/>
    <w:next w:val="BodyText"/>
    <w:qFormat/>
    <w:pPr>
      <w:keepNext/>
      <w:keepLines/>
      <w:spacing w:after="200" w:before="240"/>
      <w:jc w:val="center"/>
    </w:pPr>
    <w:rPr>
      <w:rFonts w:ascii="Aptos" w:hAnsi="Aptos"/>
      <w:b w:val="0"/>
      <w:color w:val="52677B"/>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60" w:before="200"/>
      <w:outlineLvl w:val="0"/>
    </w:pPr>
    <w:rPr>
      <w:rFonts w:ascii="Aptos Display" w:asciiTheme="majorHAnsi" w:cstheme="majorBidi" w:eastAsiaTheme="majorEastAsia" w:hAnsi="Aptos Display" w:hAnsiTheme="majorHAnsi"/>
      <w:b/>
      <w:bCs/>
      <w:color w:val="12324A"/>
      <w:sz w:val="32"/>
      <w:szCs w:val="32"/>
    </w:rPr>
  </w:style>
  <w:style w:styleId="Heading2" w:type="paragraph">
    <w:name w:val="Heading 2"/>
    <w:basedOn w:val="Normal"/>
    <w:next w:val="BodyText"/>
    <w:uiPriority w:val="9"/>
    <w:unhideWhenUsed/>
    <w:qFormat/>
    <w:pPr>
      <w:keepNext/>
      <w:keepLines/>
      <w:spacing w:after="60" w:before="120"/>
      <w:outlineLvl w:val="1"/>
    </w:pPr>
    <w:rPr>
      <w:rFonts w:ascii="Aptos Display" w:asciiTheme="majorHAnsi" w:cstheme="majorBidi" w:eastAsiaTheme="majorEastAsia" w:hAnsi="Aptos Display" w:hAnsiTheme="majorHAnsi"/>
      <w:b/>
      <w:bCs/>
      <w:color w:val="167C80"/>
      <w:sz w:val="24"/>
      <w:szCs w:val="28"/>
    </w:rPr>
  </w:style>
  <w:style w:styleId="Heading3" w:type="paragraph">
    <w:name w:val="Heading 3"/>
    <w:basedOn w:val="Normal"/>
    <w:next w:val="BodyText"/>
    <w:uiPriority w:val="9"/>
    <w:unhideWhenUsed/>
    <w:qFormat/>
    <w:pPr>
      <w:keepNext/>
      <w:keepLines/>
      <w:spacing w:after="60" w:before="120"/>
      <w:outlineLvl w:val="2"/>
    </w:pPr>
    <w:rPr>
      <w:rFonts w:ascii="Aptos" w:asciiTheme="majorHAnsi" w:cstheme="majorBidi" w:eastAsiaTheme="majorEastAsia" w:hAnsi="Aptos" w:hAnsiTheme="majorHAnsi"/>
      <w:b/>
      <w:bCs/>
      <w:color w:val="40576C"/>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ptos" w:hAnsi="Aptos"/>
      <w:color w:val="2C3440"/>
      <w:sz w:val="15"/>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Project_Management_Graduation_Project_Management_Plan</dc:title>
  <dc:creator>Sara Abdulwahab; consolidated for supervisor review</dc:creator>
  <dc:language>en-GB</dc:language>
  <cp:keywords>SportSphere, project management, graduation project, requirements, risk management</cp:keywords>
  <dcterms:created xsi:type="dcterms:W3CDTF">2026-10-16T13:53:03Z</dcterms:created>
  <dcterms:modified xsi:type="dcterms:W3CDTF">2026-10-16T13:53:03Z</dcterms:modified>
  <dc:subject>SportSphere graduation project management plan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 October 2026</vt:lpwstr>
  </property>
  <property fmtid="{D5CDD505-2E9C-101B-9397-08002B2CF9AE}" pid="3" name="subtitle">
    <vt:lpwstr>SportSphere — Integrated Sports Networking and Talent Development Platform</vt:lpwstr>
  </property>
</Properties>
</file>