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tbl>
      <w:tblPr>
        <w:tblW w:type="auto" w:w="0"/>
        <w:jc w:val="center"/>
        <w:tblLayout w:type="fixed"/>
        <w:tblLook w:firstColumn="1" w:firstRow="1" w:lastColumn="0" w:lastRow="0" w:noHBand="0" w:noVBand="1" w:val="04A0"/>
        <w:bidiVisual/>
      </w:tblPr>
      <w:tblGrid>
        <w:gridCol w:w="9298"/>
      </w:tblGrid>
      <w:tr>
        <w:tc>
          <w:tcPr>
            <w:tcW w:type="dxa" w:w="9184"/>
            <w:shd w:val="clear" w:color="auto" w:fill="1F3A5F"/>
            <w:tcMar>
              <w:top w:w="360" w:type="dxa"/>
              <w:start w:w="360" w:type="dxa"/>
              <w:bottom w:w="360" w:type="dxa"/>
              <w:end w:w="360" w:type="dxa"/>
            </w:tcMar>
          </w:tcPr>
          <w:p>
            <w:pPr>
              <w:bidi/>
              <w:spacing w:before="120" w:after="160" w:line="348" w:lineRule="auto"/>
              <w:jc w:val="center"/>
            </w:pPr>
            <w:r>
              <w:rPr>
                <w:rFonts w:ascii="B Nazanin" w:hAnsi="B Nazanin" w:cs="B Nazanin" w:eastAsia="B Nazanin"/>
                <w:b w:val="0"/>
                <w:color w:val="BFD7EA"/>
                <w:sz w:val="30"/>
                <w:szCs w:val="30"/>
                <w:rtl/>
              </w:rPr>
              <w:t>جزوه درسی</w:t>
            </w:r>
          </w:p>
          <w:p>
            <w:pPr>
              <w:bidi/>
              <w:spacing w:before="120" w:after="160" w:line="348" w:lineRule="auto"/>
              <w:jc w:val="center"/>
            </w:pPr>
            <w:r>
              <w:rPr>
                <w:rFonts w:ascii="B Nazanin" w:hAnsi="B Nazanin" w:cs="B Nazanin" w:eastAsia="B Nazanin"/>
                <w:b/>
                <w:color w:val="FFFFFF"/>
                <w:sz w:val="60"/>
                <w:szCs w:val="60"/>
                <w:bCs/>
                <w:rtl/>
              </w:rPr>
              <w:t>حسابداری ابزارها و عقود اسلامی</w:t>
            </w:r>
          </w:p>
          <w:p>
            <w:pPr>
              <w:bidi/>
              <w:spacing w:before="120" w:after="160" w:line="348" w:lineRule="auto"/>
              <w:jc w:val="center"/>
            </w:pPr>
            <w:r>
              <w:rPr>
                <w:rFonts w:ascii="B Nazanin" w:hAnsi="B Nazanin" w:cs="B Nazanin" w:eastAsia="B Nazanin"/>
                <w:b/>
                <w:color w:val="FFD98A"/>
                <w:sz w:val="44"/>
                <w:szCs w:val="44"/>
                <w:bCs/>
                <w:rtl/>
              </w:rPr>
              <w:t>فصل اول</w:t>
            </w:r>
          </w:p>
          <w:p>
            <w:pPr>
              <w:bidi/>
              <w:spacing w:before="120" w:after="160" w:line="348" w:lineRule="auto"/>
              <w:jc w:val="center"/>
            </w:pPr>
            <w:r>
              <w:rPr>
                <w:rFonts w:ascii="B Nazanin" w:hAnsi="B Nazanin" w:cs="B Nazanin" w:eastAsia="B Nazanin"/>
                <w:b/>
                <w:color w:val="FFFFFF"/>
                <w:sz w:val="48"/>
                <w:szCs w:val="48"/>
                <w:bCs/>
                <w:rtl/>
              </w:rPr>
              <w:t>کلیات و مبانی</w:t>
            </w:r>
          </w:p>
        </w:tc>
      </w:tr>
    </w:tbl>
    <w:p>
      <w:pPr>
        <w:spacing w:after="800"/>
      </w:pPr>
    </w:p>
    <w:p>
      <w:pPr>
        <w:bidi/>
        <w:spacing w:before="0" w:after="80" w:line="348" w:lineRule="auto"/>
        <w:jc w:val="center"/>
      </w:pPr>
      <w:r>
        <w:rPr>
          <w:rFonts w:ascii="B Nazanin" w:hAnsi="B Nazanin" w:cs="B Nazanin" w:eastAsia="B Nazanin"/>
          <w:b w:val="0"/>
          <w:color w:val="555555"/>
          <w:sz w:val="24"/>
          <w:szCs w:val="24"/>
          <w:rtl/>
        </w:rPr>
        <w:t>تهیه و تدوین</w:t>
      </w:r>
    </w:p>
    <w:p>
      <w:pPr>
        <w:bidi/>
        <w:spacing w:before="0" w:after="80" w:line="348" w:lineRule="auto"/>
        <w:jc w:val="center"/>
      </w:pPr>
      <w:r>
        <w:rPr>
          <w:rFonts w:ascii="B Nazanin" w:hAnsi="B Nazanin" w:cs="B Nazanin" w:eastAsia="B Nazanin"/>
          <w:b/>
          <w:color w:val="1F3A5F"/>
          <w:sz w:val="40"/>
          <w:szCs w:val="40"/>
          <w:bCs/>
          <w:rtl/>
        </w:rPr>
        <w:t>دکتر آماره</w:t>
      </w:r>
    </w:p>
    <w:p>
      <w:pPr>
        <w:bidi/>
        <w:spacing w:before="0" w:after="80" w:line="348" w:lineRule="auto"/>
        <w:jc w:val="center"/>
      </w:pPr>
      <w:r>
        <w:rPr>
          <w:rFonts w:ascii="B Nazanin" w:hAnsi="B Nazanin" w:cs="B Nazanin" w:eastAsia="B Nazanin"/>
          <w:b w:val="0"/>
          <w:color w:val="555555"/>
          <w:sz w:val="28"/>
          <w:szCs w:val="28"/>
          <w:rtl/>
        </w:rPr>
        <w:t>عضو هیئت علمی دانشگاه گیلان</w:t>
      </w:r>
    </w:p>
    <w:p>
      <w:pPr>
        <w:spacing w:after="1200"/>
      </w:pPr>
    </w:p>
    <w:p>
      <w:pPr>
        <w:bidi/>
        <w:spacing w:before="0" w:after="120" w:line="348" w:lineRule="auto"/>
        <w:jc w:val="center"/>
      </w:pPr>
      <w:r>
        <w:rPr>
          <w:rFonts w:ascii="B Nazanin" w:hAnsi="B Nazanin" w:cs="B Nazanin" w:eastAsia="B Nazanin"/>
          <w:b/>
          <w:color w:val="2E7D8C"/>
          <w:sz w:val="32"/>
          <w:szCs w:val="32"/>
          <w:bCs/>
          <w:rtl/>
        </w:rPr>
        <w:t>دانشگاه گیلان</w:t>
      </w:r>
    </w:p>
    <w:p>
      <w:r>
        <w:br w:type="page"/>
      </w:r>
    </w:p>
    <w:p>
      <w:pPr>
        <w:pStyle w:val="Heading1"/>
        <w:keepNext/>
        <w:bidi/>
        <w:spacing w:before="440" w:after="200" w:line="348" w:lineRule="auto"/>
        <w:jc w:val="left"/>
        <w:bidi/>
        <w:pBdr>
          <w:bottom w:val="single" w:sz="12" w:space="4" w:color="2E7D8C"/>
        </w:pBdr>
      </w:pPr>
      <w:r>
        <w:rPr>
          <w:rFonts w:ascii="B Nazanin" w:hAnsi="B Nazanin" w:cs="B Nazanin" w:eastAsia="B Nazanin"/>
          <w:b/>
          <w:color w:val="1F3A5F"/>
          <w:sz w:val="40"/>
          <w:szCs w:val="40"/>
          <w:bCs/>
          <w:rtl/>
        </w:rPr>
        <w:t>فهرست مطالب</w:t>
      </w:r>
    </w:p>
    <w:p>
      <w:pPr>
        <w:bidi/>
        <w:spacing w:before="0" w:after="120" w:line="348" w:lineRule="auto"/>
        <w:jc w:val="left"/>
      </w:pPr>
      <w:r>
        <w:rPr>
          <w:rFonts w:ascii="B Nazanin" w:hAnsi="B Nazanin" w:cs="B Nazanin" w:eastAsia="B Nazanin"/>
          <w:sz w:val="24"/>
          <w:szCs w:val="24"/>
          <w:rtl/>
        </w:rPr>
        <w:fldChar w:fldCharType="begin"/>
        <w:instrText xml:space="preserve">TOC \o "1-2" \h \z \u</w:instrText>
        <w:fldChar w:fldCharType="separate"/>
        <w:t>برای نمایش فهرست، در Word روی این بخش راست‌کلیک و «Update Field» را بزنید.</w:t>
        <w:fldChar w:fldCharType="end"/>
      </w:r>
    </w:p>
    <w:p>
      <w:r>
        <w:br w:type="page"/>
      </w:r>
    </w:p>
    <w:p>
      <w:pPr>
        <w:pStyle w:val="Heading1"/>
        <w:keepNext/>
        <w:bidi/>
        <w:spacing w:before="440" w:after="200" w:line="348" w:lineRule="auto"/>
        <w:jc w:val="left"/>
        <w:bidi/>
        <w:pBdr>
          <w:bottom w:val="single" w:sz="12" w:space="4" w:color="2E7D8C"/>
        </w:pBdr>
      </w:pPr>
      <w:r>
        <w:rPr>
          <w:rFonts w:ascii="B Nazanin" w:hAnsi="B Nazanin" w:cs="B Nazanin" w:eastAsia="B Nazanin"/>
          <w:b/>
          <w:color w:val="1F3A5F"/>
          <w:sz w:val="40"/>
          <w:szCs w:val="40"/>
          <w:bCs/>
          <w:rtl/>
        </w:rPr>
        <w:t>فصل اول: کلیات و مبانی حسابداری ابزارها و عقود اسلامی</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E8F0F6"/>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اهداف یادگیری</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پس از مطالعهٔ این فصل انتظار می‌رود بتوانید: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چرایی نیاز به «حسابداری اسلامی» و تفاوت جهان‌بینی آن با حسابداری متعارف را توضیح دهید.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مفهوم پاسخ‌گویی اسلامی و تفاوت آن با نظریهٔ مباشرت را بیان کنید.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تفاوت ربا و سود مشروع و اصول پنج‌گانهٔ نظام مالی اسلامی را شرح دهید.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اثر حرمت ربا، غرر و میسر را بر ساختار صورت‌های مالی تحلیل کنید.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ساختار بانکداری بدون ربا در ایران و مبانی حسابداری عقود را بشناسید.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انواع نهادهای مالی اسلامی (بانک، صندوق، صکوک، تکافل) را بشناسید.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سازمان AAOIFI، استانداردهای FAS و نظام حسابرسی و حاکمیت شرعی را توضیح دهید.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۱-۱  چرا به حسابداری اسلامی نیاز داریم؟</w:t>
      </w:r>
    </w:p>
    <w:p>
      <w:pPr>
        <w:bidi/>
        <w:spacing w:before="0" w:after="120" w:line="348" w:lineRule="auto"/>
        <w:jc w:val="both"/>
      </w:pPr>
      <w:r>
        <w:rPr>
          <w:rFonts w:ascii="B Nazanin" w:hAnsi="B Nazanin" w:cs="B Nazanin" w:eastAsia="B Nazanin"/>
          <w:b w:val="0"/>
          <w:sz w:val="24"/>
          <w:szCs w:val="24"/>
          <w:rtl/>
        </w:rPr>
        <w:t xml:space="preserve">نخستین پرسش این درس این است: </w:t>
      </w:r>
      <w:r>
        <w:rPr>
          <w:rFonts w:ascii="B Nazanin" w:hAnsi="B Nazanin" w:cs="B Nazanin" w:eastAsia="B Nazanin"/>
          <w:b/>
          <w:sz w:val="24"/>
          <w:szCs w:val="24"/>
          <w:bCs/>
          <w:rtl/>
        </w:rPr>
        <w:t>«چرا به یک سیستم حسابداری متفاوت با عنوان حسابداری اسلامی نیاز داریم؟ مگر اعداد و اصل دوطرفهٔ بدهکار و بستانکار در همهٔ دنیا یکسان نیست؟»</w:t>
      </w:r>
    </w:p>
    <w:p>
      <w:pPr>
        <w:bidi/>
        <w:spacing w:before="0" w:after="120" w:line="348" w:lineRule="auto"/>
        <w:jc w:val="both"/>
      </w:pPr>
      <w:r>
        <w:rPr>
          <w:rFonts w:ascii="B Nazanin" w:hAnsi="B Nazanin" w:cs="B Nazanin" w:eastAsia="B Nazanin"/>
          <w:b w:val="0"/>
          <w:sz w:val="24"/>
          <w:szCs w:val="24"/>
          <w:rtl/>
        </w:rPr>
        <w:t xml:space="preserve">پاسخ در تفاوت </w:t>
      </w:r>
      <w:r>
        <w:rPr>
          <w:rFonts w:ascii="B Nazanin" w:hAnsi="B Nazanin" w:cs="B Nazanin" w:eastAsia="B Nazanin"/>
          <w:b/>
          <w:sz w:val="24"/>
          <w:szCs w:val="24"/>
          <w:bCs/>
          <w:rtl/>
        </w:rPr>
        <w:t>جهان‌بینی اقتصادی</w:t>
      </w:r>
      <w:r>
        <w:rPr>
          <w:rFonts w:ascii="B Nazanin" w:hAnsi="B Nazanin" w:cs="B Nazanin" w:eastAsia="B Nazanin"/>
          <w:b w:val="0"/>
          <w:sz w:val="24"/>
          <w:szCs w:val="24"/>
          <w:rtl/>
        </w:rPr>
        <w:t xml:space="preserve"> نهفته است. در نظام سرمایه‌داری، فرض غایی بر مکتب اصالت نفع (Utilitarianism) و </w:t>
      </w:r>
      <w:r>
        <w:rPr>
          <w:rFonts w:ascii="B Nazanin" w:hAnsi="B Nazanin" w:cs="B Nazanin" w:eastAsia="B Nazanin"/>
          <w:b/>
          <w:sz w:val="24"/>
          <w:szCs w:val="24"/>
          <w:bCs/>
          <w:rtl/>
        </w:rPr>
        <w:t>حداکثر کردن ثروت سهام‌داران</w:t>
      </w:r>
      <w:r>
        <w:rPr>
          <w:rFonts w:ascii="B Nazanin" w:hAnsi="B Nazanin" w:cs="B Nazanin" w:eastAsia="B Nazanin"/>
          <w:b w:val="0"/>
          <w:sz w:val="24"/>
          <w:szCs w:val="24"/>
          <w:rtl/>
        </w:rPr>
        <w:t xml:space="preserve"> (Shareholders' Wealth Maximization) استوار است و حسابداری ابزاری برای اندازه‌گیری سودآوری مادی و ارزیابی مدیران در جهت افزایش قیمت سهام است. اما در اندیشهٔ اسلامی، ثروت </w:t>
      </w:r>
      <w:r>
        <w:rPr>
          <w:rFonts w:ascii="B Nazanin" w:hAnsi="B Nazanin" w:cs="B Nazanin" w:eastAsia="B Nazanin"/>
          <w:b/>
          <w:sz w:val="24"/>
          <w:szCs w:val="24"/>
          <w:bCs/>
          <w:rtl/>
        </w:rPr>
        <w:t>«امانت» (Amanah)</w:t>
      </w:r>
      <w:r>
        <w:rPr>
          <w:rFonts w:ascii="B Nazanin" w:hAnsi="B Nazanin" w:cs="B Nazanin" w:eastAsia="B Nazanin"/>
          <w:b w:val="0"/>
          <w:sz w:val="24"/>
          <w:szCs w:val="24"/>
          <w:rtl/>
        </w:rPr>
        <w:t xml:space="preserve"> الهی در دست انسان، به‌عنوان جانشین خداوند بر زمین است. هدف اقتصاد اسلامی عبارت است از:</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تحقق </w:t>
      </w:r>
      <w:r>
        <w:rPr>
          <w:rFonts w:ascii="B Nazanin" w:hAnsi="B Nazanin" w:cs="B Nazanin" w:eastAsia="B Nazanin"/>
          <w:b/>
          <w:sz w:val="24"/>
          <w:szCs w:val="24"/>
          <w:bCs/>
          <w:rtl/>
        </w:rPr>
        <w:t>عدالت اجتماعی</w:t>
      </w:r>
      <w:r>
        <w:rPr>
          <w:rFonts w:ascii="B Nazanin" w:hAnsi="B Nazanin" w:cs="B Nazanin" w:eastAsia="B Nazanin"/>
          <w:b w:val="0"/>
          <w:sz w:val="24"/>
          <w:szCs w:val="24"/>
          <w:rtl/>
        </w:rPr>
        <w:t>؛</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جلوگیری از </w:t>
      </w:r>
      <w:r>
        <w:rPr>
          <w:rFonts w:ascii="B Nazanin" w:hAnsi="B Nazanin" w:cs="B Nazanin" w:eastAsia="B Nazanin"/>
          <w:b/>
          <w:sz w:val="24"/>
          <w:szCs w:val="24"/>
          <w:bCs/>
          <w:rtl/>
        </w:rPr>
        <w:t>تمرکز ثروت</w:t>
      </w:r>
      <w:r>
        <w:rPr>
          <w:rFonts w:ascii="B Nazanin" w:hAnsi="B Nazanin" w:cs="B Nazanin" w:eastAsia="B Nazanin"/>
          <w:b w:val="0"/>
          <w:sz w:val="24"/>
          <w:szCs w:val="24"/>
          <w:rtl/>
        </w:rPr>
        <w:t xml:space="preserve"> در دست عده‌ای معدود؛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عمران و آبادانی</w:t>
      </w:r>
      <w:r>
        <w:rPr>
          <w:rFonts w:ascii="B Nazanin" w:hAnsi="B Nazanin" w:cs="B Nazanin" w:eastAsia="B Nazanin"/>
          <w:b w:val="0"/>
          <w:sz w:val="24"/>
          <w:szCs w:val="24"/>
          <w:rtl/>
        </w:rPr>
        <w:t>؛</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رعایت </w:t>
      </w:r>
      <w:r>
        <w:rPr>
          <w:rFonts w:ascii="B Nazanin" w:hAnsi="B Nazanin" w:cs="B Nazanin" w:eastAsia="B Nazanin"/>
          <w:b/>
          <w:sz w:val="24"/>
          <w:szCs w:val="24"/>
          <w:bCs/>
          <w:rtl/>
        </w:rPr>
        <w:t>حقوق همهٔ ذی‌نفعان</w:t>
      </w:r>
      <w:r>
        <w:rPr>
          <w:rFonts w:ascii="B Nazanin" w:hAnsi="B Nazanin" w:cs="B Nazanin" w:eastAsia="B Nazanin"/>
          <w:b w:val="0"/>
          <w:sz w:val="24"/>
          <w:szCs w:val="24"/>
          <w:rtl/>
        </w:rPr>
        <w:t>.</w:t>
      </w:r>
    </w:p>
    <w:p>
      <w:pPr>
        <w:bidi/>
        <w:spacing w:before="0" w:after="120" w:line="348" w:lineRule="auto"/>
        <w:jc w:val="both"/>
      </w:pPr>
      <w:r>
        <w:rPr>
          <w:rFonts w:ascii="B Nazanin" w:hAnsi="B Nazanin" w:cs="B Nazanin" w:eastAsia="B Nazanin"/>
          <w:b w:val="0"/>
          <w:sz w:val="24"/>
          <w:szCs w:val="24"/>
          <w:rtl/>
        </w:rPr>
        <w:t xml:space="preserve">حسابداری، به‌عنوان زبان تجارت و سیستم اطلاعاتی اقتصاد، نمی‌تواند نسبت به این الزامات ارزشی بی‌تفاوت باشد. </w:t>
      </w:r>
      <w:r>
        <w:rPr>
          <w:rFonts w:ascii="B Nazanin" w:hAnsi="B Nazanin" w:cs="B Nazanin" w:eastAsia="B Nazanin"/>
          <w:b/>
          <w:sz w:val="24"/>
          <w:szCs w:val="24"/>
          <w:bCs/>
          <w:rtl/>
        </w:rPr>
        <w:t>حسابداری اسلامی</w:t>
      </w:r>
      <w:r>
        <w:rPr>
          <w:rFonts w:ascii="B Nazanin" w:hAnsi="B Nazanin" w:cs="B Nazanin" w:eastAsia="B Nazanin"/>
          <w:b w:val="0"/>
          <w:sz w:val="24"/>
          <w:szCs w:val="24"/>
          <w:rtl/>
        </w:rPr>
        <w:t xml:space="preserve"> ابزاری است که تضمین می‌کند: (۱) فعالیت‌های نهاد مالی در چارچوب احکام فقه معاملات انجام شده است؛ (۲) درآمدهای نامشروع شناسایی و تفکیک شده‌اند؛ (۳) اطلاعات لازم برای ادای فرایض مالی شرعی (مانند زکات) با شفافیت کامل فراهم است.</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FF6DD"/>
            <w:tcMar>
              <w:top w:w="140" w:type="dxa"/>
              <w:start w:w="140" w:type="dxa"/>
              <w:bottom w:w="140" w:type="dxa"/>
              <w:end w:w="140" w:type="dxa"/>
            </w:tcMar>
            <w:tcBorders>
              <w:top w:val="nil"/>
              <w:left w:val="nil"/>
              <w:bottom w:val="nil"/>
              <w:right w:val="single" w:sz="36" w:color="C8932B"/>
            </w:tcBorders>
          </w:tcPr>
          <w:p>
            <w:pPr>
              <w:bidi/>
              <w:spacing w:before="0" w:after="80" w:line="348" w:lineRule="auto"/>
              <w:jc w:val="left"/>
            </w:pPr>
            <w:r>
              <w:rPr>
                <w:rFonts w:ascii="B Nazanin" w:hAnsi="B Nazanin" w:cs="B Nazanin" w:eastAsia="B Nazanin"/>
                <w:b/>
                <w:color w:val="C8932B"/>
                <w:sz w:val="26"/>
                <w:szCs w:val="26"/>
                <w:bCs/>
                <w:rtl/>
              </w:rPr>
              <w:t>📖 تعریف</w:t>
            </w:r>
          </w:p>
          <w:p>
            <w:pPr>
              <w:bidi/>
              <w:spacing w:before="0" w:after="60" w:line="348" w:lineRule="auto"/>
              <w:jc w:val="both"/>
            </w:pPr>
            <w:r>
              <w:rPr>
                <w:rFonts w:ascii="B Nazanin" w:hAnsi="B Nazanin" w:cs="B Nazanin" w:eastAsia="B Nazanin"/>
                <w:b/>
                <w:sz w:val="24"/>
                <w:szCs w:val="24"/>
                <w:bCs/>
                <w:rtl/>
              </w:rPr>
              <w:t>حسابداری ابزارها و عقود اسلامی</w:t>
            </w:r>
            <w:r>
              <w:rPr>
                <w:rFonts w:ascii="B Nazanin" w:hAnsi="B Nazanin" w:cs="B Nazanin" w:eastAsia="B Nazanin"/>
                <w:b w:val="0"/>
                <w:sz w:val="24"/>
                <w:szCs w:val="24"/>
                <w:rtl/>
              </w:rPr>
              <w:t xml:space="preserve"> شاخه‌ای از حسابداری است که به اندازه‌گیری، ثبت، گزارشگری و افشای معاملات و قراردادهای مبتنی بر فقه اسلامی می‌پردازد.</w:t>
            </w:r>
          </w:p>
        </w:tc>
      </w:tr>
    </w:tbl>
    <w:p>
      <w:pPr>
        <w:spacing w:after="80" w:line="144" w:lineRule="auto"/>
      </w:pPr>
    </w:p>
    <w:p>
      <w:pPr>
        <w:bidi/>
        <w:spacing w:before="0" w:after="120" w:line="348" w:lineRule="auto"/>
        <w:jc w:val="both"/>
      </w:pPr>
      <w:r>
        <w:rPr>
          <w:rFonts w:ascii="B Nazanin" w:hAnsi="B Nazanin" w:cs="B Nazanin" w:eastAsia="B Nazanin"/>
          <w:b w:val="0"/>
          <w:sz w:val="24"/>
          <w:szCs w:val="24"/>
          <w:rtl/>
        </w:rPr>
        <w:t>نظام مالی اسلامی در پاسخ به نیاز جوامع مسلمان به فعالیت اقتصادی در چارچوب احکام شرعی و پرهیز از ربا شکل گرفته و می‌کوشد تأمین مالی، سرمایه‌گذاری و مبادلات را چنین طراحی کند: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۱.  </w:t>
      </w:r>
      <w:r>
        <w:rPr>
          <w:rFonts w:ascii="B Nazanin" w:hAnsi="B Nazanin" w:cs="B Nazanin" w:eastAsia="B Nazanin"/>
          <w:b w:val="0"/>
          <w:sz w:val="24"/>
          <w:szCs w:val="24"/>
          <w:rtl/>
        </w:rPr>
        <w:t xml:space="preserve">از </w:t>
      </w:r>
      <w:r>
        <w:rPr>
          <w:rFonts w:ascii="B Nazanin" w:hAnsi="B Nazanin" w:cs="B Nazanin" w:eastAsia="B Nazanin"/>
          <w:b/>
          <w:sz w:val="24"/>
          <w:szCs w:val="24"/>
          <w:bCs/>
          <w:rtl/>
        </w:rPr>
        <w:t>ربا</w:t>
      </w:r>
      <w:r>
        <w:rPr>
          <w:rFonts w:ascii="B Nazanin" w:hAnsi="B Nazanin" w:cs="B Nazanin" w:eastAsia="B Nazanin"/>
          <w:b w:val="0"/>
          <w:sz w:val="24"/>
          <w:szCs w:val="24"/>
          <w:rtl/>
        </w:rPr>
        <w:t xml:space="preserve"> (اضافهٔ ثابت بدون ریسک) دور باشد؛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۲.  </w:t>
      </w:r>
      <w:r>
        <w:rPr>
          <w:rFonts w:ascii="B Nazanin" w:hAnsi="B Nazanin" w:cs="B Nazanin" w:eastAsia="B Nazanin"/>
          <w:b w:val="0"/>
          <w:sz w:val="24"/>
          <w:szCs w:val="24"/>
          <w:rtl/>
        </w:rPr>
        <w:t xml:space="preserve">بر </w:t>
      </w:r>
      <w:r>
        <w:rPr>
          <w:rFonts w:ascii="B Nazanin" w:hAnsi="B Nazanin" w:cs="B Nazanin" w:eastAsia="B Nazanin"/>
          <w:b/>
          <w:sz w:val="24"/>
          <w:szCs w:val="24"/>
          <w:bCs/>
          <w:rtl/>
        </w:rPr>
        <w:t>مبادلهٔ واقعی</w:t>
      </w:r>
      <w:r>
        <w:rPr>
          <w:rFonts w:ascii="B Nazanin" w:hAnsi="B Nazanin" w:cs="B Nazanin" w:eastAsia="B Nazanin"/>
          <w:b w:val="0"/>
          <w:sz w:val="24"/>
          <w:szCs w:val="24"/>
          <w:rtl/>
        </w:rPr>
        <w:t xml:space="preserve"> یا </w:t>
      </w:r>
      <w:r>
        <w:rPr>
          <w:rFonts w:ascii="B Nazanin" w:hAnsi="B Nazanin" w:cs="B Nazanin" w:eastAsia="B Nazanin"/>
          <w:b/>
          <w:sz w:val="24"/>
          <w:szCs w:val="24"/>
          <w:bCs/>
          <w:rtl/>
        </w:rPr>
        <w:t>مشارکت در سود و زیان</w:t>
      </w:r>
      <w:r>
        <w:rPr>
          <w:rFonts w:ascii="B Nazanin" w:hAnsi="B Nazanin" w:cs="B Nazanin" w:eastAsia="B Nazanin"/>
          <w:b w:val="0"/>
          <w:sz w:val="24"/>
          <w:szCs w:val="24"/>
          <w:rtl/>
        </w:rPr>
        <w:t xml:space="preserve"> استوار باشد؛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۳.  </w:t>
      </w:r>
      <w:r>
        <w:rPr>
          <w:rFonts w:ascii="B Nazanin" w:hAnsi="B Nazanin" w:cs="B Nazanin" w:eastAsia="B Nazanin"/>
          <w:b/>
          <w:sz w:val="24"/>
          <w:szCs w:val="24"/>
          <w:bCs/>
          <w:rtl/>
        </w:rPr>
        <w:t>مسئولیت‌پذیری و عدالت اقتصادی</w:t>
      </w:r>
      <w:r>
        <w:rPr>
          <w:rFonts w:ascii="B Nazanin" w:hAnsi="B Nazanin" w:cs="B Nazanin" w:eastAsia="B Nazanin"/>
          <w:b w:val="0"/>
          <w:sz w:val="24"/>
          <w:szCs w:val="24"/>
          <w:rtl/>
        </w:rPr>
        <w:t xml:space="preserve"> را تقویت کند؛</w:t>
      </w:r>
    </w:p>
    <w:p>
      <w:pPr>
        <w:bidi/>
        <w:spacing w:before="0" w:after="160" w:line="348" w:lineRule="auto"/>
        <w:ind w:right="510" w:hanging="397"/>
        <w:jc w:val="both"/>
      </w:pPr>
      <w:r>
        <w:rPr>
          <w:rFonts w:ascii="B Nazanin" w:hAnsi="B Nazanin" w:cs="B Nazanin" w:eastAsia="B Nazanin"/>
          <w:b/>
          <w:color w:val="2E7D8C"/>
          <w:sz w:val="24"/>
          <w:szCs w:val="24"/>
          <w:bCs/>
          <w:rtl/>
        </w:rPr>
        <w:t xml:space="preserve">۴.  </w:t>
      </w:r>
      <w:r>
        <w:rPr>
          <w:rFonts w:ascii="B Nazanin" w:hAnsi="B Nazanin" w:cs="B Nazanin" w:eastAsia="B Nazanin"/>
          <w:b w:val="0"/>
          <w:sz w:val="24"/>
          <w:szCs w:val="24"/>
          <w:rtl/>
        </w:rPr>
        <w:t xml:space="preserve">نظام مالی را در برابر </w:t>
      </w:r>
      <w:r>
        <w:rPr>
          <w:rFonts w:ascii="B Nazanin" w:hAnsi="B Nazanin" w:cs="B Nazanin" w:eastAsia="B Nazanin"/>
          <w:b/>
          <w:sz w:val="24"/>
          <w:szCs w:val="24"/>
          <w:bCs/>
          <w:rtl/>
        </w:rPr>
        <w:t>بحران‌ها</w:t>
      </w:r>
      <w:r>
        <w:rPr>
          <w:rFonts w:ascii="B Nazanin" w:hAnsi="B Nazanin" w:cs="B Nazanin" w:eastAsia="B Nazanin"/>
          <w:b w:val="0"/>
          <w:sz w:val="24"/>
          <w:szCs w:val="24"/>
          <w:rtl/>
        </w:rPr>
        <w:t xml:space="preserve"> مقاوم‌تر کند.</w:t>
      </w:r>
    </w:p>
    <w:p>
      <w:pPr>
        <w:pStyle w:val="Heading2"/>
        <w:keepNext/>
        <w:bidi/>
        <w:spacing w:before="280" w:after="120" w:line="348" w:lineRule="auto"/>
        <w:jc w:val="left"/>
        <w:bidi/>
      </w:pPr>
      <w:r>
        <w:rPr>
          <w:rFonts w:ascii="B Nazanin" w:hAnsi="B Nazanin" w:cs="B Nazanin" w:eastAsia="B Nazanin"/>
          <w:b/>
          <w:color w:val="2E7D8C"/>
          <w:sz w:val="30"/>
          <w:szCs w:val="30"/>
          <w:bCs/>
          <w:rtl/>
        </w:rPr>
        <w:t>۱-۲  مفهوم بانکداری اسلامی</w:t>
      </w:r>
    </w:p>
    <w:p>
      <w:pPr>
        <w:bidi/>
        <w:spacing w:before="0" w:after="120" w:line="348" w:lineRule="auto"/>
        <w:jc w:val="both"/>
      </w:pPr>
      <w:r>
        <w:rPr>
          <w:rFonts w:ascii="B Nazanin" w:hAnsi="B Nazanin" w:cs="B Nazanin" w:eastAsia="B Nazanin"/>
          <w:b w:val="0"/>
          <w:sz w:val="24"/>
          <w:szCs w:val="24"/>
          <w:rtl/>
        </w:rPr>
        <w:t xml:space="preserve">بانکداری اسلامی تلاشی برای ایجاد نظام مالی‌ای است که همهٔ فعالیت‌های آن مطابق احکام شرعی و به دور از ربا باشد. در این نظام، درآمد بانک از </w:t>
      </w:r>
      <w:r>
        <w:rPr>
          <w:rFonts w:ascii="B Nazanin" w:hAnsi="B Nazanin" w:cs="B Nazanin" w:eastAsia="B Nazanin"/>
          <w:b/>
          <w:sz w:val="24"/>
          <w:szCs w:val="24"/>
          <w:bCs/>
          <w:rtl/>
        </w:rPr>
        <w:t>معاملات واقعی، تجارت، مشارکت، فروش، اجاره یا سرمایه‌گذاری</w:t>
      </w:r>
      <w:r>
        <w:rPr>
          <w:rFonts w:ascii="B Nazanin" w:hAnsi="B Nazanin" w:cs="B Nazanin" w:eastAsia="B Nazanin"/>
          <w:b w:val="0"/>
          <w:sz w:val="24"/>
          <w:szCs w:val="24"/>
          <w:rtl/>
        </w:rPr>
        <w:t xml:space="preserve"> به‌دست می‌آید، نه از دریافت بهرهٔ ثابت. بانک اسلامی نقش </w:t>
      </w:r>
      <w:r>
        <w:rPr>
          <w:rFonts w:ascii="B Nazanin" w:hAnsi="B Nazanin" w:cs="B Nazanin" w:eastAsia="B Nazanin"/>
          <w:b/>
          <w:sz w:val="24"/>
          <w:szCs w:val="24"/>
          <w:bCs/>
          <w:rtl/>
        </w:rPr>
        <w:t>شریک، تاجر یا سرمایه‌گذار</w:t>
      </w:r>
      <w:r>
        <w:rPr>
          <w:rFonts w:ascii="B Nazanin" w:hAnsi="B Nazanin" w:cs="B Nazanin" w:eastAsia="B Nazanin"/>
          <w:b w:val="0"/>
          <w:sz w:val="24"/>
          <w:szCs w:val="24"/>
          <w:rtl/>
        </w:rPr>
        <w:t xml:space="preserve"> را دارد و سودش مبتنی بر مالکیت، فعالیت واقعی و پذیرش ریسک است. به بیان دیگر، با حذف بهره (Interest) به‌عنوان ربا، عملیات بانکی بر پایهٔ عقود اسلامی انجام می‌شود.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بانک </w:t>
      </w:r>
      <w:r>
        <w:rPr>
          <w:rFonts w:ascii="B Nazanin" w:hAnsi="B Nazanin" w:cs="B Nazanin" w:eastAsia="B Nazanin"/>
          <w:b/>
          <w:sz w:val="24"/>
          <w:szCs w:val="24"/>
          <w:bCs/>
          <w:rtl/>
        </w:rPr>
        <w:t>وام بهره‌دار</w:t>
      </w:r>
      <w:r>
        <w:rPr>
          <w:rFonts w:ascii="B Nazanin" w:hAnsi="B Nazanin" w:cs="B Nazanin" w:eastAsia="B Nazanin"/>
          <w:b w:val="0"/>
          <w:sz w:val="24"/>
          <w:szCs w:val="24"/>
          <w:rtl/>
        </w:rPr>
        <w:t xml:space="preserve"> نمی‌دهد. (ربا = اضافهٔ ثابت بدون فعالیت اقتصادی و بدون پذیرش ریسک)</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بانک از طریق مشارکت، مبادله، اجاره، وکالت، مضاربه، مرابحه و… درآمد کسب می‌کند. (سود مشروع = سود ناشی از معاملهٔ واقعی یا مشارکت)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ماهیت درآمد بانک </w:t>
      </w:r>
      <w:r>
        <w:rPr>
          <w:rFonts w:ascii="B Nazanin" w:hAnsi="B Nazanin" w:cs="B Nazanin" w:eastAsia="B Nazanin"/>
          <w:b/>
          <w:sz w:val="24"/>
          <w:szCs w:val="24"/>
          <w:bCs/>
          <w:rtl/>
        </w:rPr>
        <w:t>تجاری–اقتصادی</w:t>
      </w:r>
      <w:r>
        <w:rPr>
          <w:rFonts w:ascii="B Nazanin" w:hAnsi="B Nazanin" w:cs="B Nazanin" w:eastAsia="B Nazanin"/>
          <w:b w:val="0"/>
          <w:sz w:val="24"/>
          <w:szCs w:val="24"/>
          <w:rtl/>
        </w:rPr>
        <w:t xml:space="preserve"> است نه بهره‌ای: بانک سود را از «معامله» به‌دست می‌آورد، نه از «بهرهٔ قراردادی». سود تضمین‌شده بدون فعالیت ممنوع، و سود ناشی از عقد و معاملهٔ واقعی مجاز است.</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47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r>
          </w:p>
        </w:tc>
        <w:tc>
          <w:tcPr>
            <w:tcW w:type="dxa" w:w="385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ربا</w:t>
            </w:r>
          </w:p>
        </w:tc>
        <w:tc>
          <w:tcPr>
            <w:tcW w:type="dxa" w:w="385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سود مشروع</w:t>
            </w:r>
          </w:p>
        </w:tc>
      </w:tr>
      <w:tr>
        <w:trPr>
          <w:cantSplit/>
        </w:trPr>
        <w:tc>
          <w:tcPr>
            <w:tcW w:type="dxa" w:w="147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تعریف</w:t>
            </w:r>
          </w:p>
        </w:tc>
        <w:tc>
          <w:tcPr>
            <w:tcW w:type="dxa" w:w="385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اضافه‌ای که بدون پذیرش ریسک یا فعالیت مشروع گرفته می‌شود</w:t>
            </w:r>
          </w:p>
        </w:tc>
        <w:tc>
          <w:tcPr>
            <w:tcW w:type="dxa" w:w="385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درآمد حاصل از کار، فعالیت اقتصادی واقعی، مالکیت، ریسک‌پذیری و مشارکت</w:t>
            </w:r>
          </w:p>
        </w:tc>
      </w:tr>
      <w:tr>
        <w:trPr>
          <w:cantSplit/>
        </w:trPr>
        <w:tc>
          <w:tcPr>
            <w:tcW w:type="dxa" w:w="147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مثال</w:t>
            </w:r>
          </w:p>
        </w:tc>
        <w:tc>
          <w:tcPr>
            <w:tcW w:type="dxa" w:w="385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وام ۱۰ میلیون با بازپرداخت ۱۲ میلیون</w:t>
            </w:r>
          </w:p>
        </w:tc>
        <w:tc>
          <w:tcPr>
            <w:tcW w:type="dxa" w:w="385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خرید کالا توسط بانک به ۱۸ میلیون و فروش به مشتری به ۲۴ میلیون = مرابحه (مشروع)</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۱-۳  ضرورت شکل‌گیری نظام مالی و حسابداری اسلامی</w:t>
      </w:r>
    </w:p>
    <w:p>
      <w:pPr>
        <w:bidi/>
        <w:spacing w:before="0" w:after="120" w:line="348" w:lineRule="auto"/>
        <w:jc w:val="both"/>
      </w:pPr>
      <w:r>
        <w:rPr>
          <w:rFonts w:ascii="B Nazanin" w:hAnsi="B Nazanin" w:cs="B Nazanin" w:eastAsia="B Nazanin"/>
          <w:b w:val="0"/>
          <w:sz w:val="24"/>
          <w:szCs w:val="24"/>
          <w:rtl/>
        </w:rPr>
        <w:t>نیاز جامعهٔ مسلمان به نظام مالی منطبق با شریعت، همراه با ضعف‌های مشاهده‌شده در بانکداری بهره‌ای، ساختاری را پدید آورد که ضمن ارائهٔ کامل خدمات بانکی، از ربا فاصله می‌گیرد و معاملات را واقعی‌تر می‌کند. این ضرورت‌ها در چهار حوزه قابل بررسی است:</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حوزه</w:t>
            </w:r>
          </w:p>
        </w:tc>
        <w:tc>
          <w:tcPr>
            <w:tcW w:type="dxa" w:w="7370"/>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ضرورت‌ها</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۱) شرعی</w:t>
            </w:r>
          </w:p>
        </w:tc>
        <w:tc>
          <w:tcPr>
            <w:tcW w:type="dxa" w:w="7370"/>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تحریم ربا در قرآن و سنت</w:t>
            </w:r>
          </w:p>
          <w:p>
            <w:pPr>
              <w:bidi/>
              <w:spacing w:before="0" w:after="0" w:line="300" w:lineRule="auto"/>
              <w:jc w:val="left"/>
            </w:pPr>
            <w:r>
              <w:rPr>
                <w:rFonts w:ascii="B Nazanin" w:hAnsi="B Nazanin" w:cs="B Nazanin" w:eastAsia="B Nazanin"/>
                <w:b w:val="0"/>
                <w:sz w:val="22"/>
                <w:szCs w:val="22"/>
                <w:rtl/>
              </w:rPr>
              <w:t>نیاز مسلمانان به نظام مالی مطابق شریعت</w:t>
            </w:r>
          </w:p>
          <w:p>
            <w:pPr>
              <w:bidi/>
              <w:spacing w:before="0" w:after="0" w:line="300" w:lineRule="auto"/>
              <w:jc w:val="left"/>
            </w:pPr>
            <w:r>
              <w:rPr>
                <w:rFonts w:ascii="B Nazanin" w:hAnsi="B Nazanin" w:cs="B Nazanin" w:eastAsia="B Nazanin"/>
                <w:b w:val="0"/>
                <w:sz w:val="22"/>
                <w:szCs w:val="22"/>
                <w:rtl/>
              </w:rPr>
              <w:t>ایجاد ابزارهای تأمین مالی مشروع</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۲) اقتصادی</w:t>
            </w:r>
          </w:p>
        </w:tc>
        <w:tc>
          <w:tcPr>
            <w:tcW w:type="dxa" w:w="7370"/>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نظام متعارف مبتنی بر بهره، ریسک اخلاقی و ناترازی ایجاد می‌کند</w:t>
            </w:r>
          </w:p>
          <w:p>
            <w:pPr>
              <w:bidi/>
              <w:spacing w:before="0" w:after="0" w:line="300" w:lineRule="auto"/>
              <w:jc w:val="left"/>
            </w:pPr>
            <w:r>
              <w:rPr>
                <w:rFonts w:ascii="B Nazanin" w:hAnsi="B Nazanin" w:cs="B Nazanin" w:eastAsia="B Nazanin"/>
                <w:b w:val="0"/>
                <w:sz w:val="22"/>
                <w:szCs w:val="22"/>
                <w:rtl/>
              </w:rPr>
              <w:t>بانکداری اسلامی با پشتوانهٔ دارایی واقعی کمتر دچار بحران می‌شود</w:t>
            </w:r>
          </w:p>
          <w:p>
            <w:pPr>
              <w:bidi/>
              <w:spacing w:before="0" w:after="0" w:line="300" w:lineRule="auto"/>
              <w:jc w:val="left"/>
            </w:pPr>
            <w:r>
              <w:rPr>
                <w:rFonts w:ascii="B Nazanin" w:hAnsi="B Nazanin" w:cs="B Nazanin" w:eastAsia="B Nazanin"/>
                <w:b w:val="0"/>
                <w:sz w:val="22"/>
                <w:szCs w:val="22"/>
                <w:rtl/>
              </w:rPr>
              <w:t>بهره‌وری بیشتر در نظام مشارکتی</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۳) اجتماعی</w:t>
            </w:r>
          </w:p>
        </w:tc>
        <w:tc>
          <w:tcPr>
            <w:tcW w:type="dxa" w:w="7370"/>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تسهیل عدالت توزیعی</w:t>
            </w:r>
          </w:p>
          <w:p>
            <w:pPr>
              <w:bidi/>
              <w:spacing w:before="0" w:after="0" w:line="300" w:lineRule="auto"/>
              <w:jc w:val="left"/>
            </w:pPr>
            <w:r>
              <w:rPr>
                <w:rFonts w:ascii="B Nazanin" w:hAnsi="B Nazanin" w:cs="B Nazanin" w:eastAsia="B Nazanin"/>
                <w:b w:val="0"/>
                <w:sz w:val="22"/>
                <w:szCs w:val="22"/>
                <w:rtl/>
              </w:rPr>
              <w:t>کاهش فقر از طریق قراردادهای مشروع مانند قرض‌الحسنه</w:t>
            </w:r>
          </w:p>
          <w:p>
            <w:pPr>
              <w:bidi/>
              <w:spacing w:before="0" w:after="0" w:line="300" w:lineRule="auto"/>
              <w:jc w:val="left"/>
            </w:pPr>
            <w:r>
              <w:rPr>
                <w:rFonts w:ascii="B Nazanin" w:hAnsi="B Nazanin" w:cs="B Nazanin" w:eastAsia="B Nazanin"/>
                <w:b w:val="0"/>
                <w:sz w:val="22"/>
                <w:szCs w:val="22"/>
                <w:rtl/>
              </w:rPr>
              <w:t>تقویت اخلاق اقتصادی</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۴) حسابداری</w:t>
            </w:r>
          </w:p>
        </w:tc>
        <w:tc>
          <w:tcPr>
            <w:tcW w:type="dxa" w:w="7370"/>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عقود اسلامی از نظر ماهیت متفاوت‌اند؛ ثبت، اندازه‌گیری و گزارشگری آن‌ها باید با منطق خاص هر عقد انجام شود</w:t>
            </w:r>
          </w:p>
          <w:p>
            <w:pPr>
              <w:bidi/>
              <w:spacing w:before="0" w:after="0" w:line="300" w:lineRule="auto"/>
              <w:jc w:val="left"/>
            </w:pPr>
            <w:r>
              <w:rPr>
                <w:rFonts w:ascii="B Nazanin" w:hAnsi="B Nazanin" w:cs="B Nazanin" w:eastAsia="B Nazanin"/>
                <w:b w:val="0"/>
                <w:sz w:val="22"/>
                <w:szCs w:val="22"/>
                <w:rtl/>
              </w:rPr>
              <w:t>استانداردهای متعارف برای معاملات بهره‌ای کافی نیست</w:t>
            </w:r>
          </w:p>
          <w:p>
            <w:pPr>
              <w:bidi/>
              <w:spacing w:before="0" w:after="0" w:line="300" w:lineRule="auto"/>
              <w:jc w:val="left"/>
            </w:pPr>
            <w:r>
              <w:rPr>
                <w:rFonts w:ascii="B Nazanin" w:hAnsi="B Nazanin" w:cs="B Nazanin" w:eastAsia="B Nazanin"/>
                <w:b w:val="0"/>
                <w:sz w:val="22"/>
                <w:szCs w:val="22"/>
                <w:rtl/>
              </w:rPr>
              <w:t>نیاز به استانداردهای بومی (ایران) یا AAOIFI برای عقود اسلامی</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۱-۴  پاسخ‌گویی اسلامی و هدف گزارشگری مالی</w:t>
      </w:r>
    </w:p>
    <w:p>
      <w:pPr>
        <w:bidi/>
        <w:spacing w:before="0" w:after="120" w:line="348" w:lineRule="auto"/>
        <w:jc w:val="both"/>
      </w:pPr>
      <w:r>
        <w:rPr>
          <w:rFonts w:ascii="B Nazanin" w:hAnsi="B Nazanin" w:cs="B Nazanin" w:eastAsia="B Nazanin"/>
          <w:b w:val="0"/>
          <w:sz w:val="24"/>
          <w:szCs w:val="24"/>
          <w:rtl/>
        </w:rPr>
        <w:t xml:space="preserve">در چارچوب نظری هیئت استانداردهای حسابداری بین‌المللی (IASB)، هدف اصلی گزارشگری مالی، ارائهٔ اطلاعات مفید به سرمایه‌گذاران و اعتباردهندگان برای </w:t>
      </w:r>
      <w:r>
        <w:rPr>
          <w:rFonts w:ascii="B Nazanin" w:hAnsi="B Nazanin" w:cs="B Nazanin" w:eastAsia="B Nazanin"/>
          <w:b/>
          <w:sz w:val="24"/>
          <w:szCs w:val="24"/>
          <w:bCs/>
          <w:rtl/>
        </w:rPr>
        <w:t>تصمیم‌گیری اقتصادی</w:t>
      </w:r>
      <w:r>
        <w:rPr>
          <w:rFonts w:ascii="B Nazanin" w:hAnsi="B Nazanin" w:cs="B Nazanin" w:eastAsia="B Nazanin"/>
          <w:b w:val="0"/>
          <w:sz w:val="24"/>
          <w:szCs w:val="24"/>
          <w:rtl/>
        </w:rPr>
        <w:t xml:space="preserve"> است. اما AAOIFI و نظریه‌پردازان حسابداری اسلامی مفهومی عمیق‌تر را مطرح می‌کنند: </w:t>
      </w:r>
      <w:r>
        <w:rPr>
          <w:rFonts w:ascii="B Nazanin" w:hAnsi="B Nazanin" w:cs="B Nazanin" w:eastAsia="B Nazanin"/>
          <w:b/>
          <w:sz w:val="24"/>
          <w:szCs w:val="24"/>
          <w:bCs/>
          <w:rtl/>
        </w:rPr>
        <w:t>«پاسخ‌گویی اسلامی» (Islamic Accountability).</w:t>
      </w:r>
    </w:p>
    <w:p>
      <w:pPr>
        <w:bidi/>
        <w:spacing w:before="0" w:after="120" w:line="348" w:lineRule="auto"/>
        <w:jc w:val="both"/>
      </w:pPr>
      <w:r>
        <w:rPr>
          <w:rFonts w:ascii="B Nazanin" w:hAnsi="B Nazanin" w:cs="B Nazanin" w:eastAsia="B Nazanin"/>
          <w:b w:val="0"/>
          <w:sz w:val="24"/>
          <w:szCs w:val="24"/>
          <w:rtl/>
        </w:rPr>
        <w:t>در حسابداری متعارف، پاسخ‌گویی یعنی ارائهٔ حساب به کارفرما یا سهام‌دار (</w:t>
      </w:r>
      <w:r>
        <w:rPr>
          <w:rFonts w:ascii="B Nazanin" w:hAnsi="B Nazanin" w:cs="B Nazanin" w:eastAsia="B Nazanin"/>
          <w:b/>
          <w:sz w:val="24"/>
          <w:szCs w:val="24"/>
          <w:bCs/>
          <w:rtl/>
        </w:rPr>
        <w:t>نظریهٔ مباشرت – Stewardship</w:t>
      </w:r>
      <w:r>
        <w:rPr>
          <w:rFonts w:ascii="B Nazanin" w:hAnsi="B Nazanin" w:cs="B Nazanin" w:eastAsia="B Nazanin"/>
          <w:b w:val="0"/>
          <w:sz w:val="24"/>
          <w:szCs w:val="24"/>
          <w:rtl/>
        </w:rPr>
        <w:t xml:space="preserve">). اما در حسابداری اسلامی دامنهٔ پاسخ‌گویی نخست به </w:t>
      </w:r>
      <w:r>
        <w:rPr>
          <w:rFonts w:ascii="B Nazanin" w:hAnsi="B Nazanin" w:cs="B Nazanin" w:eastAsia="B Nazanin"/>
          <w:b/>
          <w:sz w:val="24"/>
          <w:szCs w:val="24"/>
          <w:bCs/>
          <w:rtl/>
        </w:rPr>
        <w:t>درگاه خداوند</w:t>
      </w:r>
      <w:r>
        <w:rPr>
          <w:rFonts w:ascii="B Nazanin" w:hAnsi="B Nazanin" w:cs="B Nazanin" w:eastAsia="B Nazanin"/>
          <w:b w:val="0"/>
          <w:sz w:val="24"/>
          <w:szCs w:val="24"/>
          <w:rtl/>
        </w:rPr>
        <w:t xml:space="preserve"> و سپس به جامعه و سهام‌داران بسط می‌یابد. اطلاعات مالی باید نشان دهد: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آیا مدیریت در استفاده از منابع، موازین شرعی را رعایت کرده است؟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آیا منابع در مسیر تولید و عمران به‌کار رفته یا در سفته‌بازی و احتکار؟</w:t>
      </w:r>
    </w:p>
    <w:p>
      <w:pPr>
        <w:bidi/>
        <w:spacing w:before="0" w:after="120" w:line="348" w:lineRule="auto"/>
        <w:jc w:val="both"/>
      </w:pPr>
      <w:r>
        <w:rPr>
          <w:rFonts w:ascii="B Nazanin" w:hAnsi="B Nazanin" w:cs="B Nazanin" w:eastAsia="B Nazanin"/>
          <w:b w:val="0"/>
          <w:sz w:val="24"/>
          <w:szCs w:val="24"/>
          <w:rtl/>
        </w:rPr>
        <w:t xml:space="preserve">بدین ترتیب هدف گزارشگری از «سودمندی برای تصمیم‌گیری اقتصادی» به «سودمندی برای </w:t>
      </w:r>
      <w:r>
        <w:rPr>
          <w:rFonts w:ascii="B Nazanin" w:hAnsi="B Nazanin" w:cs="B Nazanin" w:eastAsia="B Nazanin"/>
          <w:b/>
          <w:sz w:val="24"/>
          <w:szCs w:val="24"/>
          <w:bCs/>
          <w:rtl/>
        </w:rPr>
        <w:t>ارزیابی رعایت شریعت</w:t>
      </w:r>
      <w:r>
        <w:rPr>
          <w:rFonts w:ascii="B Nazanin" w:hAnsi="B Nazanin" w:cs="B Nazanin" w:eastAsia="B Nazanin"/>
          <w:b w:val="0"/>
          <w:sz w:val="24"/>
          <w:szCs w:val="24"/>
          <w:rtl/>
        </w:rPr>
        <w:t>» ارتقا می‌یابد. به همین دلیل بانک‌های اسلامی صورت‌های مالی اضافه‌ای نیز ارائه می‌کنند؛ مانند «صورت منابع و مصارف وجوه قرض‌الحسنه» و «صورت منابع و مصارف صندوق زکات» تا دربارهٔ وجوه امانی و خیرخواهانه شفافیت کامل برقرار شود.</w:t>
      </w:r>
    </w:p>
    <w:p>
      <w:pPr>
        <w:pStyle w:val="Heading2"/>
        <w:keepNext/>
        <w:bidi/>
        <w:spacing w:before="280" w:after="120" w:line="348" w:lineRule="auto"/>
        <w:jc w:val="left"/>
        <w:bidi/>
      </w:pPr>
      <w:r>
        <w:rPr>
          <w:rFonts w:ascii="B Nazanin" w:hAnsi="B Nazanin" w:cs="B Nazanin" w:eastAsia="B Nazanin"/>
          <w:b/>
          <w:color w:val="2E7D8C"/>
          <w:sz w:val="30"/>
          <w:szCs w:val="30"/>
          <w:bCs/>
          <w:rtl/>
        </w:rPr>
        <w:t>۱-۵  اصول بنیادین نظام مالی اسلامی</w:t>
      </w:r>
    </w:p>
    <w:p>
      <w:pPr>
        <w:bidi/>
        <w:spacing w:before="0" w:after="120" w:line="348" w:lineRule="auto"/>
        <w:jc w:val="both"/>
      </w:pPr>
      <w:r>
        <w:rPr>
          <w:rFonts w:ascii="B Nazanin" w:hAnsi="B Nazanin" w:cs="B Nazanin" w:eastAsia="B Nazanin"/>
          <w:b w:val="0"/>
          <w:sz w:val="24"/>
          <w:szCs w:val="24"/>
          <w:rtl/>
        </w:rPr>
        <w:t>هر عقد اسلامی بر مجموعه‌ای از اصول بنا شده که رعایت آن‌ها هم سلامت شرعی و هم منطق اقتصادی قرارداد را تضمین می‌کند. شناخت این اصول برای فهم حسابداری عقود ضروری است، زیرا هر اصل بر نحوهٔ ثبت و شناسایی درآمد اثر مستقیم دارد.</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۱: منع ربا</w:t>
      </w:r>
    </w:p>
    <w:p>
      <w:pPr>
        <w:bidi/>
        <w:spacing w:before="0" w:after="120" w:line="348" w:lineRule="auto"/>
        <w:jc w:val="both"/>
      </w:pPr>
      <w:r>
        <w:rPr>
          <w:rFonts w:ascii="B Nazanin" w:hAnsi="B Nazanin" w:cs="B Nazanin" w:eastAsia="B Nazanin"/>
          <w:b w:val="0"/>
          <w:sz w:val="24"/>
          <w:szCs w:val="24"/>
          <w:rtl/>
        </w:rPr>
        <w:t xml:space="preserve">ربا یعنی هرگونه </w:t>
      </w:r>
      <w:r>
        <w:rPr>
          <w:rFonts w:ascii="B Nazanin" w:hAnsi="B Nazanin" w:cs="B Nazanin" w:eastAsia="B Nazanin"/>
          <w:b/>
          <w:sz w:val="24"/>
          <w:szCs w:val="24"/>
          <w:bCs/>
          <w:rtl/>
        </w:rPr>
        <w:t>اضافهٔ مشروط، تضمین‌شده و ثابت</w:t>
      </w:r>
      <w:r>
        <w:rPr>
          <w:rFonts w:ascii="B Nazanin" w:hAnsi="B Nazanin" w:cs="B Nazanin" w:eastAsia="B Nazanin"/>
          <w:b w:val="0"/>
          <w:sz w:val="24"/>
          <w:szCs w:val="24"/>
          <w:rtl/>
        </w:rPr>
        <w:t xml:space="preserve"> بر اصل بدهی یا وام که بدون پذیرش ریسک اقتصادی، صرفاً به دلیل گذشت زمان مطالبه شود. در فقه اسلامی پول فقط ابزار سنجش ارزش و تسهیل مبادله است و خودبه‌خود زایش درآمدی ندارد، مگر آنکه با کار یا ریسک تجاری پیوند بخورد. هر قراردادی که در آن مبلغ مشخصی بدون فعالیت اقتصادی و بدون ریسک اضافه شود، باطل است.</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w:t>
            </w:r>
          </w:p>
          <w:p>
            <w:pPr>
              <w:bidi/>
              <w:spacing w:before="0" w:after="60" w:line="348" w:lineRule="auto"/>
              <w:jc w:val="both"/>
            </w:pPr>
            <w:r>
              <w:rPr>
                <w:rFonts w:ascii="B Nazanin" w:hAnsi="B Nazanin" w:cs="B Nazanin" w:eastAsia="B Nazanin"/>
                <w:b w:val="0"/>
                <w:sz w:val="24"/>
                <w:szCs w:val="24"/>
                <w:rtl/>
              </w:rPr>
              <w:t xml:space="preserve">وام ۲۰ میلیون ← بازپرداخت ۲۴ میلیون: </w:t>
            </w:r>
            <w:r>
              <w:rPr>
                <w:rFonts w:ascii="B Nazanin" w:hAnsi="B Nazanin" w:cs="B Nazanin" w:eastAsia="B Nazanin"/>
                <w:b/>
                <w:sz w:val="24"/>
                <w:szCs w:val="24"/>
                <w:bCs/>
                <w:rtl/>
              </w:rPr>
              <w:t>ربوی</w:t>
            </w:r>
            <w:r>
              <w:rPr>
                <w:rFonts w:ascii="B Nazanin" w:hAnsi="B Nazanin" w:cs="B Nazanin" w:eastAsia="B Nazanin"/>
                <w:b w:val="0"/>
                <w:sz w:val="24"/>
                <w:szCs w:val="24"/>
                <w:rtl/>
              </w:rPr>
              <w:t>.</w:t>
            </w:r>
          </w:p>
          <w:p>
            <w:pPr>
              <w:bidi/>
              <w:spacing w:before="0" w:after="60" w:line="348" w:lineRule="auto"/>
              <w:jc w:val="both"/>
            </w:pPr>
            <w:r>
              <w:rPr>
                <w:rFonts w:ascii="B Nazanin" w:hAnsi="B Nazanin" w:cs="B Nazanin" w:eastAsia="B Nazanin"/>
                <w:b w:val="0"/>
                <w:sz w:val="24"/>
                <w:szCs w:val="24"/>
                <w:rtl/>
              </w:rPr>
              <w:t>اگر ۵۰ میلیون تومان به دوستتان برای بازسازی مغازه قرض دهید و بگویید «سال بعد باید ۶۰ میلیون پس بدهی، چه مغازه سود کند چه ورشکست شود»، آن ۱۰ میلیون دقیقاً ربا است. در نظام اسلامی، پول اضافه تنها در صورتی مجاز است که در سود و زیان واقعی مغازه شریک شوید.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اصل ۲: لزوم مبادلهٔ واقعی</w:t>
      </w:r>
    </w:p>
    <w:p>
      <w:pPr>
        <w:bidi/>
        <w:spacing w:before="0" w:after="120" w:line="348" w:lineRule="auto"/>
        <w:jc w:val="both"/>
      </w:pPr>
      <w:r>
        <w:rPr>
          <w:rFonts w:ascii="B Nazanin" w:hAnsi="B Nazanin" w:cs="B Nazanin" w:eastAsia="B Nazanin"/>
          <w:b w:val="0"/>
          <w:sz w:val="24"/>
          <w:szCs w:val="24"/>
          <w:rtl/>
        </w:rPr>
        <w:t xml:space="preserve">قرارداد باید </w:t>
      </w:r>
      <w:r>
        <w:rPr>
          <w:rFonts w:ascii="B Nazanin" w:hAnsi="B Nazanin" w:cs="B Nazanin" w:eastAsia="B Nazanin"/>
          <w:b/>
          <w:sz w:val="24"/>
          <w:szCs w:val="24"/>
          <w:bCs/>
          <w:rtl/>
        </w:rPr>
        <w:t>موضوع واقعی</w:t>
      </w:r>
      <w:r>
        <w:rPr>
          <w:rFonts w:ascii="B Nazanin" w:hAnsi="B Nazanin" w:cs="B Nazanin" w:eastAsia="B Nazanin"/>
          <w:b w:val="0"/>
          <w:sz w:val="24"/>
          <w:szCs w:val="24"/>
          <w:rtl/>
        </w:rPr>
        <w:t xml:space="preserve"> داشته باشد: کالا، دارایی، خدمت، پروژه یا منفعت.</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۳: مشارکت در سود و زیان (Risk Sharing)</w:t>
      </w:r>
    </w:p>
    <w:p>
      <w:pPr>
        <w:bidi/>
        <w:spacing w:before="0" w:after="120" w:line="348" w:lineRule="auto"/>
        <w:jc w:val="both"/>
      </w:pPr>
      <w:r>
        <w:rPr>
          <w:rFonts w:ascii="B Nazanin" w:hAnsi="B Nazanin" w:cs="B Nazanin" w:eastAsia="B Nazanin"/>
          <w:b w:val="0"/>
          <w:sz w:val="24"/>
          <w:szCs w:val="24"/>
          <w:rtl/>
        </w:rPr>
        <w:t xml:space="preserve">در قراردادهای مشارکتی (مشارکت مدنی، مضاربه)، طرفین باید در سود و زیان شریک باشند. این اصل بیانگر </w:t>
      </w:r>
      <w:r>
        <w:rPr>
          <w:rFonts w:ascii="B Nazanin" w:hAnsi="B Nazanin" w:cs="B Nazanin" w:eastAsia="B Nazanin"/>
          <w:b/>
          <w:sz w:val="24"/>
          <w:szCs w:val="24"/>
          <w:bCs/>
          <w:rtl/>
        </w:rPr>
        <w:t>تسهیم ریسک‌های تجاری</w:t>
      </w:r>
      <w:r>
        <w:rPr>
          <w:rFonts w:ascii="B Nazanin" w:hAnsi="B Nazanin" w:cs="B Nazanin" w:eastAsia="B Nazanin"/>
          <w:b w:val="0"/>
          <w:sz w:val="24"/>
          <w:szCs w:val="24"/>
          <w:rtl/>
        </w:rPr>
        <w:t xml:space="preserve"> پروژه میان تأمین‌کنندهٔ سرمایه و مجری طرح است؛ برخلاف سازوکار ربوی که تمام فشار نوسانات بازار را به تسهیلات‌گیرنده منتقل می‌کند. نهاد مالی مانند </w:t>
      </w:r>
      <w:r>
        <w:rPr>
          <w:rFonts w:ascii="B Nazanin" w:hAnsi="B Nazanin" w:cs="B Nazanin" w:eastAsia="B Nazanin"/>
          <w:b/>
          <w:sz w:val="24"/>
          <w:szCs w:val="24"/>
          <w:bCs/>
          <w:rtl/>
        </w:rPr>
        <w:t>شریک</w:t>
      </w:r>
      <w:r>
        <w:rPr>
          <w:rFonts w:ascii="B Nazanin" w:hAnsi="B Nazanin" w:cs="B Nazanin" w:eastAsia="B Nazanin"/>
          <w:b w:val="0"/>
          <w:sz w:val="24"/>
          <w:szCs w:val="24"/>
          <w:rtl/>
        </w:rPr>
        <w:t xml:space="preserve"> عمل می‌کند، نه طلبکاری بی‌تفاوت که فقط پیگیر اقساط ماهانه است.</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کافه</w:t>
            </w:r>
          </w:p>
          <w:p>
            <w:pPr>
              <w:bidi/>
              <w:spacing w:before="0" w:after="60" w:line="348" w:lineRule="auto"/>
              <w:jc w:val="both"/>
            </w:pPr>
            <w:r>
              <w:rPr>
                <w:rFonts w:ascii="B Nazanin" w:hAnsi="B Nazanin" w:cs="B Nazanin" w:eastAsia="B Nazanin"/>
                <w:b w:val="0"/>
                <w:sz w:val="24"/>
                <w:szCs w:val="24"/>
                <w:rtl/>
              </w:rPr>
              <w:t>دو نفر با هم کافه‌ای تأسیس می‌کنند؛ یکی سرمایه می‌گذارد و دیگری مدیریت می‌کند. اگر کافه در ماه‌های اول کم‌فروش بود، خسارت مالی بر دوش صاحب سرمایه است و مدیر هم زحمتش بی‌نتیجه مانده است؛ صاحب سرمایه نمی‌تواند بی‌توجه به کسادی بازار، سود قطعی طلب کند.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اصل ۴: مالکیت و ریسک؛ تصرف پیش از فروش</w:t>
      </w:r>
    </w:p>
    <w:p>
      <w:pPr>
        <w:bidi/>
        <w:spacing w:before="0" w:after="120" w:line="348" w:lineRule="auto"/>
        <w:jc w:val="both"/>
      </w:pPr>
      <w:r>
        <w:rPr>
          <w:rFonts w:ascii="B Nazanin" w:hAnsi="B Nazanin" w:cs="B Nazanin" w:eastAsia="B Nazanin"/>
          <w:b w:val="0"/>
          <w:sz w:val="24"/>
          <w:szCs w:val="24"/>
          <w:rtl/>
        </w:rPr>
        <w:t xml:space="preserve">کسی مجاز به دریافت سود است که </w:t>
      </w:r>
      <w:r>
        <w:rPr>
          <w:rFonts w:ascii="B Nazanin" w:hAnsi="B Nazanin" w:cs="B Nazanin" w:eastAsia="B Nazanin"/>
          <w:b/>
          <w:sz w:val="24"/>
          <w:szCs w:val="24"/>
          <w:bCs/>
          <w:rtl/>
        </w:rPr>
        <w:t>مالک مال یا دارایی باشد</w:t>
      </w:r>
      <w:r>
        <w:rPr>
          <w:rFonts w:ascii="B Nazanin" w:hAnsi="B Nazanin" w:cs="B Nazanin" w:eastAsia="B Nazanin"/>
          <w:b w:val="0"/>
          <w:sz w:val="24"/>
          <w:szCs w:val="24"/>
          <w:rtl/>
        </w:rPr>
        <w:t xml:space="preserve"> و </w:t>
      </w:r>
      <w:r>
        <w:rPr>
          <w:rFonts w:ascii="B Nazanin" w:hAnsi="B Nazanin" w:cs="B Nazanin" w:eastAsia="B Nazanin"/>
          <w:b/>
          <w:sz w:val="24"/>
          <w:szCs w:val="24"/>
          <w:bCs/>
          <w:rtl/>
        </w:rPr>
        <w:t>ریسک مالکیت را بپذیرد.</w:t>
      </w:r>
      <w:r>
        <w:rPr>
          <w:rFonts w:ascii="B Nazanin" w:hAnsi="B Nazanin" w:cs="B Nazanin" w:eastAsia="B Nazanin"/>
          <w:b w:val="0"/>
          <w:sz w:val="24"/>
          <w:szCs w:val="24"/>
          <w:rtl/>
        </w:rPr>
        <w:t xml:space="preserve"> بر پایهٔ موازین فقهی، فروشنده پیش از انتقال موضوع معامله باید تملک حقوقی و تصرف بر عین یا منافع دارایی را احراز کند؛ فروش چیزی که هنوز به وجود نیامده یا تحت کنترل فروشنده نیست، به‌منظور پرهیز از معاملات سفته‌بازانه ممنوع است. به همین دلیل بانک در مرابحه یا اجاره باید </w:t>
      </w:r>
      <w:r>
        <w:rPr>
          <w:rFonts w:ascii="B Nazanin" w:hAnsi="B Nazanin" w:cs="B Nazanin" w:eastAsia="B Nazanin"/>
          <w:b/>
          <w:sz w:val="24"/>
          <w:szCs w:val="24"/>
          <w:bCs/>
          <w:rtl/>
        </w:rPr>
        <w:t>ابتدا مالک واقعی</w:t>
      </w:r>
      <w:r>
        <w:rPr>
          <w:rFonts w:ascii="B Nazanin" w:hAnsi="B Nazanin" w:cs="B Nazanin" w:eastAsia="B Nazanin"/>
          <w:b w:val="0"/>
          <w:sz w:val="24"/>
          <w:szCs w:val="24"/>
          <w:rtl/>
        </w:rPr>
        <w:t xml:space="preserve"> کالا یا دارایی شود.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شکوفهٔ درخت سیب</w:t>
            </w:r>
          </w:p>
          <w:p>
            <w:pPr>
              <w:bidi/>
              <w:spacing w:before="0" w:after="60" w:line="348" w:lineRule="auto"/>
              <w:jc w:val="both"/>
            </w:pPr>
            <w:r>
              <w:rPr>
                <w:rFonts w:ascii="B Nazanin" w:hAnsi="B Nazanin" w:cs="B Nazanin" w:eastAsia="B Nazanin"/>
                <w:b w:val="0"/>
                <w:sz w:val="24"/>
                <w:szCs w:val="24"/>
                <w:rtl/>
              </w:rPr>
              <w:t>باغدار نمی‌تواند شکوفه‌های بهاری را به‌عنوان میوهٔ مرغوب بفروشد؛ زیرا هنوز میوه‌ای خلق نشده و ممکن است سرمای ناگهانی آن را نابود کند. دارایی باید وجود داشته باشد و در اختیار فروشنده باشد.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اصل ۵: شفافیت، نفی غرر و عدالت قراردادی</w:t>
      </w:r>
    </w:p>
    <w:p>
      <w:pPr>
        <w:bidi/>
        <w:spacing w:before="0" w:after="120" w:line="348" w:lineRule="auto"/>
        <w:jc w:val="both"/>
      </w:pPr>
      <w:r>
        <w:rPr>
          <w:rFonts w:ascii="B Nazanin" w:hAnsi="B Nazanin" w:cs="B Nazanin" w:eastAsia="B Nazanin"/>
          <w:b/>
          <w:sz w:val="24"/>
          <w:szCs w:val="24"/>
          <w:bCs/>
          <w:rtl/>
        </w:rPr>
        <w:t>غرر</w:t>
      </w:r>
      <w:r>
        <w:rPr>
          <w:rFonts w:ascii="B Nazanin" w:hAnsi="B Nazanin" w:cs="B Nazanin" w:eastAsia="B Nazanin"/>
          <w:b w:val="0"/>
          <w:sz w:val="24"/>
          <w:szCs w:val="24"/>
          <w:rtl/>
        </w:rPr>
        <w:t xml:space="preserve"> یعنی ابهام فاحش و ریسک غیرمتعارف در ارکان معامله (موضوع، قیمت، اوصاف کیفی، زمان تحویل و تعهدات طرفین). همهٔ شروط باید شفاف، عادلانه و بدون ابهام باشد و هر شرط مبهمی که به ریسک ساختاری یا منازعه بینجامد، عقد را باطل می‌کند. افزون بر آن، منابع مالی باید به بخش‌های مولد (صنعت، کشاورزی و خدمات کاربردی) هدایت شود و از انباشت بدهی‌های مجازی، حباب قیمتی و شروط یک‌طرفه پرهیز گردد.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خودروی تصادفی</w:t>
            </w:r>
          </w:p>
          <w:p>
            <w:pPr>
              <w:bidi/>
              <w:spacing w:before="0" w:after="60" w:line="348" w:lineRule="auto"/>
              <w:jc w:val="both"/>
            </w:pPr>
            <w:r>
              <w:rPr>
                <w:rFonts w:ascii="B Nazanin" w:hAnsi="B Nazanin" w:cs="B Nazanin" w:eastAsia="B Nazanin"/>
                <w:b w:val="0"/>
                <w:sz w:val="24"/>
                <w:szCs w:val="24"/>
                <w:rtl/>
              </w:rPr>
              <w:t xml:space="preserve">فروشنده بگوید «یک ماشین در پارکینگ است؛ ۵۰۰ میلیون بده و هر مشکلی داشت با خودت»: </w:t>
            </w:r>
            <w:r>
              <w:rPr>
                <w:rFonts w:ascii="B Nazanin" w:hAnsi="B Nazanin" w:cs="B Nazanin" w:eastAsia="B Nazanin"/>
                <w:b/>
                <w:sz w:val="24"/>
                <w:szCs w:val="24"/>
                <w:bCs/>
                <w:rtl/>
              </w:rPr>
              <w:t>غرر</w:t>
            </w:r>
            <w:r>
              <w:rPr>
                <w:rFonts w:ascii="B Nazanin" w:hAnsi="B Nazanin" w:cs="B Nazanin" w:eastAsia="B Nazanin"/>
                <w:b w:val="0"/>
                <w:sz w:val="24"/>
                <w:szCs w:val="24"/>
                <w:rtl/>
              </w:rPr>
              <w:t xml:space="preserve"> است. خریدار باید بداند ماشین چه مدلی است، کدام قطعات رنگ‌شدگی دارد و تحویل چه زمانی است.</w:t>
            </w:r>
          </w:p>
          <w:p>
            <w:pPr>
              <w:bidi/>
              <w:spacing w:before="0" w:after="60" w:line="348" w:lineRule="auto"/>
              <w:jc w:val="both"/>
            </w:pPr>
            <w:r>
              <w:rPr>
                <w:rFonts w:ascii="B Nazanin" w:hAnsi="B Nazanin" w:cs="B Nazanin" w:eastAsia="B Nazanin"/>
                <w:b/>
                <w:sz w:val="24"/>
                <w:szCs w:val="24"/>
                <w:bCs/>
                <w:rtl/>
              </w:rPr>
              <w:t>اقتصاد واقعی:</w:t>
            </w:r>
            <w:r>
              <w:rPr>
                <w:rFonts w:ascii="B Nazanin" w:hAnsi="B Nazanin" w:cs="B Nazanin" w:eastAsia="B Nazanin"/>
                <w:b w:val="0"/>
                <w:sz w:val="24"/>
                <w:szCs w:val="24"/>
                <w:rtl/>
              </w:rPr>
              <w:t xml:space="preserve"> به‌جای سرمایه‌گذاری روی دارایی‌های حبابی، بانک منابع سپرده‌گذاران را در ساخت کارگاه تولید قطعات خودرو به‌کار می‌اندازد تا هم چرخ تولید بچرخد و هم سود منصفانه تقسیم شود.</w:t>
            </w:r>
          </w:p>
        </w:tc>
      </w:tr>
    </w:tbl>
    <w:p>
      <w:pPr>
        <w:spacing w:after="80" w:line="144" w:lineRule="auto"/>
      </w:pP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204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اصل</w:t>
            </w:r>
          </w:p>
        </w:tc>
        <w:tc>
          <w:tcPr>
            <w:tcW w:type="dxa" w:w="328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مضمون</w:t>
            </w:r>
          </w:p>
        </w:tc>
        <w:tc>
          <w:tcPr>
            <w:tcW w:type="dxa" w:w="385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اثر حسابداری</w:t>
            </w:r>
          </w:p>
        </w:tc>
      </w:tr>
      <w:tr>
        <w:trPr>
          <w:cantSplit/>
        </w:trPr>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۱. منع ربا</w:t>
            </w:r>
          </w:p>
        </w:tc>
        <w:tc>
          <w:tcPr>
            <w:tcW w:type="dxa" w:w="328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حرمت اضافهٔ تضمین‌شدهٔ بدون ریسک</w:t>
            </w:r>
          </w:p>
        </w:tc>
        <w:tc>
          <w:tcPr>
            <w:tcW w:type="dxa" w:w="385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حذف سرفصل «درآمد/هزینهٔ بهره»؛ جایگزین: سود عقد، تسهیم سود و زیان</w:t>
            </w:r>
          </w:p>
        </w:tc>
      </w:tr>
      <w:tr>
        <w:trPr>
          <w:cantSplit/>
        </w:trPr>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۲. مبادلهٔ واقعی</w:t>
            </w:r>
          </w:p>
        </w:tc>
        <w:tc>
          <w:tcPr>
            <w:tcW w:type="dxa" w:w="328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موضوع واقعی (کالا، دارایی، خدمت، پروژه، منفعت)</w:t>
            </w:r>
          </w:p>
        </w:tc>
        <w:tc>
          <w:tcPr>
            <w:tcW w:type="dxa" w:w="385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ثبت بر پایهٔ دارایی و معاملهٔ واقعی</w:t>
            </w:r>
          </w:p>
        </w:tc>
      </w:tr>
      <w:tr>
        <w:trPr>
          <w:cantSplit/>
        </w:trPr>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۳. مشارکت در سود و زیان</w:t>
            </w:r>
          </w:p>
        </w:tc>
        <w:tc>
          <w:tcPr>
            <w:tcW w:type="dxa" w:w="328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تسهیم ریسک میان سرمایه‌گذار و مجری</w:t>
            </w:r>
          </w:p>
        </w:tc>
        <w:tc>
          <w:tcPr>
            <w:tcW w:type="dxa" w:w="385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سود مقطوع در مشارکت باطل است؛ شناسایی سود پس از تحقق</w:t>
            </w:r>
          </w:p>
        </w:tc>
      </w:tr>
      <w:tr>
        <w:trPr>
          <w:cantSplit/>
        </w:trPr>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۴. مالکیت و ریسک</w:t>
            </w:r>
          </w:p>
        </w:tc>
        <w:tc>
          <w:tcPr>
            <w:tcW w:type="dxa" w:w="328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مالکیت و تصرف پیش از فروش</w:t>
            </w:r>
          </w:p>
        </w:tc>
        <w:tc>
          <w:tcPr>
            <w:tcW w:type="dxa" w:w="385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بانک ابتدا مالک شده و دارایی را در دفاتر ثبت می‌کند</w:t>
            </w:r>
          </w:p>
        </w:tc>
      </w:tr>
      <w:tr>
        <w:trPr>
          <w:cantSplit/>
        </w:trPr>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۵. شفافیت و نفی غرر</w:t>
            </w:r>
          </w:p>
        </w:tc>
        <w:tc>
          <w:tcPr>
            <w:tcW w:type="dxa" w:w="328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وضوح ارکان و عدالت قراردادی</w:t>
            </w:r>
          </w:p>
        </w:tc>
        <w:tc>
          <w:tcPr>
            <w:tcW w:type="dxa" w:w="385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افشای کامل شروط و مبانی تخصیص سود</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۱-۶  خطوط قرمز فقهی و اثر آن‌ها بر استانداردهای حسابداری</w:t>
      </w:r>
    </w:p>
    <w:p>
      <w:pPr>
        <w:bidi/>
        <w:spacing w:before="0" w:after="120" w:line="348" w:lineRule="auto"/>
        <w:jc w:val="both"/>
      </w:pPr>
      <w:r>
        <w:rPr>
          <w:rFonts w:ascii="B Nazanin" w:hAnsi="B Nazanin" w:cs="B Nazanin" w:eastAsia="B Nazanin"/>
          <w:b w:val="0"/>
          <w:sz w:val="24"/>
          <w:szCs w:val="24"/>
          <w:rtl/>
        </w:rPr>
        <w:t>این مفاهیم مستقیماً معماری ترازنامه و صورت سود و زیان را تغییر می‌دهند.</w:t>
      </w:r>
    </w:p>
    <w:p>
      <w:pPr>
        <w:pStyle w:val="Heading3"/>
        <w:keepNext/>
        <w:bidi/>
        <w:spacing w:before="200" w:after="80" w:line="348" w:lineRule="auto"/>
        <w:jc w:val="left"/>
        <w:bidi/>
      </w:pPr>
      <w:r>
        <w:rPr>
          <w:rFonts w:ascii="B Nazanin" w:hAnsi="B Nazanin" w:cs="B Nazanin" w:eastAsia="B Nazanin"/>
          <w:b/>
          <w:color w:val="1F3A5F"/>
          <w:sz w:val="26"/>
          <w:szCs w:val="26"/>
          <w:bCs/>
          <w:rtl/>
        </w:rPr>
        <w:t>حرمت ربا (Riba)</w:t>
      </w:r>
    </w:p>
    <w:p>
      <w:pPr>
        <w:bidi/>
        <w:spacing w:before="0" w:after="120" w:line="348" w:lineRule="auto"/>
        <w:jc w:val="both"/>
      </w:pPr>
      <w:r>
        <w:rPr>
          <w:rFonts w:ascii="B Nazanin" w:hAnsi="B Nazanin" w:cs="B Nazanin" w:eastAsia="B Nazanin"/>
          <w:b w:val="0"/>
          <w:sz w:val="24"/>
          <w:szCs w:val="24"/>
          <w:rtl/>
        </w:rPr>
        <w:t xml:space="preserve">در IFRS سرفصل‌های «درآمد بهره» و «هزینهٔ بهره» وجود دارد؛ اما در حسابداری اسلامی این سرفصل‌ها فاقد وجاهت شرعی‌اند و </w:t>
      </w:r>
      <w:r>
        <w:rPr>
          <w:rFonts w:ascii="B Nazanin" w:hAnsi="B Nazanin" w:cs="B Nazanin" w:eastAsia="B Nazanin"/>
          <w:b/>
          <w:sz w:val="24"/>
          <w:szCs w:val="24"/>
          <w:bCs/>
          <w:rtl/>
        </w:rPr>
        <w:t>حذف می‌شوند.</w:t>
      </w:r>
      <w:r>
        <w:rPr>
          <w:rFonts w:ascii="B Nazanin" w:hAnsi="B Nazanin" w:cs="B Nazanin" w:eastAsia="B Nazanin"/>
          <w:b w:val="0"/>
          <w:sz w:val="24"/>
          <w:szCs w:val="24"/>
          <w:rtl/>
        </w:rPr>
        <w:t xml:space="preserve"> به‌جای آن‌ها، در </w:t>
      </w:r>
      <w:r>
        <w:rPr>
          <w:rFonts w:ascii="B Nazanin" w:hAnsi="B Nazanin" w:cs="B Nazanin" w:eastAsia="B Nazanin"/>
          <w:b/>
          <w:sz w:val="24"/>
          <w:szCs w:val="24"/>
          <w:bCs/>
          <w:rtl/>
        </w:rPr>
        <w:t>عقود مشارکتی</w:t>
      </w:r>
      <w:r>
        <w:rPr>
          <w:rFonts w:ascii="B Nazanin" w:hAnsi="B Nazanin" w:cs="B Nazanin" w:eastAsia="B Nazanin"/>
          <w:b w:val="0"/>
          <w:sz w:val="24"/>
          <w:szCs w:val="24"/>
          <w:rtl/>
        </w:rPr>
        <w:t xml:space="preserve"> از مفهوم «تسهیم سود و زیان» و در </w:t>
      </w:r>
      <w:r>
        <w:rPr>
          <w:rFonts w:ascii="B Nazanin" w:hAnsi="B Nazanin" w:cs="B Nazanin" w:eastAsia="B Nazanin"/>
          <w:b/>
          <w:sz w:val="24"/>
          <w:szCs w:val="24"/>
          <w:bCs/>
          <w:rtl/>
        </w:rPr>
        <w:t>عقود مبادله‌ای</w:t>
      </w:r>
      <w:r>
        <w:rPr>
          <w:rFonts w:ascii="B Nazanin" w:hAnsi="B Nazanin" w:cs="B Nazanin" w:eastAsia="B Nazanin"/>
          <w:b w:val="0"/>
          <w:sz w:val="24"/>
          <w:szCs w:val="24"/>
          <w:rtl/>
        </w:rPr>
        <w:t xml:space="preserve"> از مفاهیمی مانند «سود تقسیط‌شدهٔ تسهیلات» یا «حق‌الوکاله بانکی» استفاده می‌شود.</w:t>
      </w:r>
    </w:p>
    <w:p>
      <w:pPr>
        <w:pStyle w:val="Heading3"/>
        <w:keepNext/>
        <w:bidi/>
        <w:spacing w:before="200" w:after="80" w:line="348" w:lineRule="auto"/>
        <w:jc w:val="left"/>
        <w:bidi/>
      </w:pPr>
      <w:r>
        <w:rPr>
          <w:rFonts w:ascii="B Nazanin" w:hAnsi="B Nazanin" w:cs="B Nazanin" w:eastAsia="B Nazanin"/>
          <w:b/>
          <w:color w:val="1F3A5F"/>
          <w:sz w:val="26"/>
          <w:szCs w:val="26"/>
          <w:bCs/>
          <w:rtl/>
        </w:rPr>
        <w:t>حرمت غرر (Gharar) و میسر (Maysir)</w:t>
      </w:r>
    </w:p>
    <w:p>
      <w:pPr>
        <w:bidi/>
        <w:spacing w:before="0" w:after="120" w:line="348" w:lineRule="auto"/>
        <w:jc w:val="both"/>
      </w:pPr>
      <w:r>
        <w:rPr>
          <w:rFonts w:ascii="B Nazanin" w:hAnsi="B Nazanin" w:cs="B Nazanin" w:eastAsia="B Nazanin"/>
          <w:b/>
          <w:sz w:val="24"/>
          <w:szCs w:val="24"/>
          <w:bCs/>
          <w:rtl/>
        </w:rPr>
        <w:t>غرر</w:t>
      </w:r>
      <w:r>
        <w:rPr>
          <w:rFonts w:ascii="B Nazanin" w:hAnsi="B Nazanin" w:cs="B Nazanin" w:eastAsia="B Nazanin"/>
          <w:b w:val="0"/>
          <w:sz w:val="24"/>
          <w:szCs w:val="24"/>
          <w:rtl/>
        </w:rPr>
        <w:t xml:space="preserve"> ابهام شدید و ریسک غیرمتعارف در ارکان معامله (قیمت، زمان تحویل، کیفیت کالا) است و </w:t>
      </w:r>
      <w:r>
        <w:rPr>
          <w:rFonts w:ascii="B Nazanin" w:hAnsi="B Nazanin" w:cs="B Nazanin" w:eastAsia="B Nazanin"/>
          <w:b/>
          <w:sz w:val="24"/>
          <w:szCs w:val="24"/>
          <w:bCs/>
          <w:rtl/>
        </w:rPr>
        <w:t>میسر</w:t>
      </w:r>
      <w:r>
        <w:rPr>
          <w:rFonts w:ascii="B Nazanin" w:hAnsi="B Nazanin" w:cs="B Nazanin" w:eastAsia="B Nazanin"/>
          <w:b w:val="0"/>
          <w:sz w:val="24"/>
          <w:szCs w:val="24"/>
          <w:rtl/>
        </w:rPr>
        <w:t xml:space="preserve"> قمار و کسب سود بر پایهٔ شانس. به همین دلیل بسیاری از ابزارهای مشتقهٔ پیچیده که دارایی پایهٔ واقعی ندارند و صرفاً برای شرط‌بندی روی نوسان قیمت به‌کار می‌روند، در نظام مالی اسلامی تأیید نمی‌شوند و رویه‌های حسابداری آن‌ها در نهادهای اسلامی کاربرد ندارد. اقتصاد اسلامی بر </w:t>
      </w:r>
      <w:r>
        <w:rPr>
          <w:rFonts w:ascii="B Nazanin" w:hAnsi="B Nazanin" w:cs="B Nazanin" w:eastAsia="B Nazanin"/>
          <w:b/>
          <w:sz w:val="24"/>
          <w:szCs w:val="24"/>
          <w:bCs/>
          <w:rtl/>
        </w:rPr>
        <w:t>معاملات دارایی‌محور (Asset-backed)</w:t>
      </w:r>
      <w:r>
        <w:rPr>
          <w:rFonts w:ascii="B Nazanin" w:hAnsi="B Nazanin" w:cs="B Nazanin" w:eastAsia="B Nazanin"/>
          <w:b w:val="0"/>
          <w:sz w:val="24"/>
          <w:szCs w:val="24"/>
          <w:rtl/>
        </w:rPr>
        <w:t xml:space="preserve"> تأکید می‌کند.</w:t>
      </w:r>
    </w:p>
    <w:p>
      <w:pPr>
        <w:pStyle w:val="Heading2"/>
        <w:keepNext/>
        <w:bidi/>
        <w:spacing w:before="280" w:after="120" w:line="348" w:lineRule="auto"/>
        <w:jc w:val="left"/>
        <w:bidi/>
      </w:pPr>
      <w:r>
        <w:rPr>
          <w:rFonts w:ascii="B Nazanin" w:hAnsi="B Nazanin" w:cs="B Nazanin" w:eastAsia="B Nazanin"/>
          <w:b/>
          <w:color w:val="2E7D8C"/>
          <w:sz w:val="30"/>
          <w:szCs w:val="30"/>
          <w:bCs/>
          <w:rtl/>
        </w:rPr>
        <w:t>۱-۷  چالش‌های مفهومی: ارزش زمانی پول و رجحان محتوا بر شکل</w:t>
      </w:r>
    </w:p>
    <w:p>
      <w:pPr>
        <w:pStyle w:val="Heading3"/>
        <w:keepNext/>
        <w:bidi/>
        <w:spacing w:before="200" w:after="80" w:line="348" w:lineRule="auto"/>
        <w:jc w:val="left"/>
        <w:bidi/>
      </w:pPr>
      <w:r>
        <w:rPr>
          <w:rFonts w:ascii="B Nazanin" w:hAnsi="B Nazanin" w:cs="B Nazanin" w:eastAsia="B Nazanin"/>
          <w:b/>
          <w:color w:val="1F3A5F"/>
          <w:sz w:val="26"/>
          <w:szCs w:val="26"/>
          <w:bCs/>
          <w:rtl/>
        </w:rPr>
        <w:t>ارزش زمانی پول (Time Value of Money)</w:t>
      </w:r>
    </w:p>
    <w:p>
      <w:pPr>
        <w:bidi/>
        <w:spacing w:before="0" w:after="120" w:line="348" w:lineRule="auto"/>
        <w:jc w:val="both"/>
      </w:pPr>
      <w:r>
        <w:rPr>
          <w:rFonts w:ascii="B Nazanin" w:hAnsi="B Nazanin" w:cs="B Nazanin" w:eastAsia="B Nazanin"/>
          <w:b w:val="0"/>
          <w:sz w:val="24"/>
          <w:szCs w:val="24"/>
          <w:rtl/>
        </w:rPr>
        <w:t xml:space="preserve">در حسابداری مدرن، محاسبهٔ ارزش فعلی جریان‌های نقدی آتی اصلی مسلم است. AAOIFI معتقد است اگر ارزش زمانی پول به‌شکل </w:t>
      </w:r>
      <w:r>
        <w:rPr>
          <w:rFonts w:ascii="B Nazanin" w:hAnsi="B Nazanin" w:cs="B Nazanin" w:eastAsia="B Nazanin"/>
          <w:b/>
          <w:sz w:val="24"/>
          <w:szCs w:val="24"/>
          <w:bCs/>
          <w:rtl/>
        </w:rPr>
        <w:t>نرخ بهرهٔ از پیش تعیین‌شده و مستقل از فعالیت تجاری</w:t>
      </w:r>
      <w:r>
        <w:rPr>
          <w:rFonts w:ascii="B Nazanin" w:hAnsi="B Nazanin" w:cs="B Nazanin" w:eastAsia="B Nazanin"/>
          <w:b w:val="0"/>
          <w:sz w:val="24"/>
          <w:szCs w:val="24"/>
          <w:rtl/>
        </w:rPr>
        <w:t xml:space="preserve"> اعمال شود، معادل ربا و مردود است. با این حال فقه اسلامی تفاوت </w:t>
      </w:r>
      <w:r>
        <w:rPr>
          <w:rFonts w:ascii="B Nazanin" w:hAnsi="B Nazanin" w:cs="B Nazanin" w:eastAsia="B Nazanin"/>
          <w:b/>
          <w:sz w:val="24"/>
          <w:szCs w:val="24"/>
          <w:bCs/>
          <w:rtl/>
        </w:rPr>
        <w:t>قیمت نقد و قیمت نسیه</w:t>
      </w:r>
      <w:r>
        <w:rPr>
          <w:rFonts w:ascii="B Nazanin" w:hAnsi="B Nazanin" w:cs="B Nazanin" w:eastAsia="B Nazanin"/>
          <w:b w:val="0"/>
          <w:sz w:val="24"/>
          <w:szCs w:val="24"/>
          <w:rtl/>
        </w:rPr>
        <w:t xml:space="preserve"> یک کالا (مانند مرابحه) را می‌پذیرد. هنر حسابدار اسلامی آن است که این مازاد قیمت را نه به‌عنوان ارزش زمانی انتزاعی پول، بلکه به‌عنوان </w:t>
      </w:r>
      <w:r>
        <w:rPr>
          <w:rFonts w:ascii="B Nazanin" w:hAnsi="B Nazanin" w:cs="B Nazanin" w:eastAsia="B Nazanin"/>
          <w:b/>
          <w:sz w:val="24"/>
          <w:szCs w:val="24"/>
          <w:bCs/>
          <w:rtl/>
        </w:rPr>
        <w:t>حاشیهٔ سود مرتبط با ارزش کالا</w:t>
      </w:r>
      <w:r>
        <w:rPr>
          <w:rFonts w:ascii="B Nazanin" w:hAnsi="B Nazanin" w:cs="B Nazanin" w:eastAsia="B Nazanin"/>
          <w:b w:val="0"/>
          <w:sz w:val="24"/>
          <w:szCs w:val="24"/>
          <w:rtl/>
        </w:rPr>
        <w:t xml:space="preserve"> شناسایی و ثبت کند.</w:t>
      </w:r>
    </w:p>
    <w:p>
      <w:pPr>
        <w:pStyle w:val="Heading3"/>
        <w:keepNext/>
        <w:bidi/>
        <w:spacing w:before="200" w:after="80" w:line="348" w:lineRule="auto"/>
        <w:jc w:val="left"/>
        <w:bidi/>
      </w:pPr>
      <w:r>
        <w:rPr>
          <w:rFonts w:ascii="B Nazanin" w:hAnsi="B Nazanin" w:cs="B Nazanin" w:eastAsia="B Nazanin"/>
          <w:b/>
          <w:color w:val="1F3A5F"/>
          <w:sz w:val="26"/>
          <w:szCs w:val="26"/>
          <w:bCs/>
          <w:rtl/>
        </w:rPr>
        <w:t>رجحان محتوا بر شکل (Substance over Form)</w:t>
      </w:r>
    </w:p>
    <w:p>
      <w:pPr>
        <w:bidi/>
        <w:spacing w:before="0" w:after="120" w:line="348" w:lineRule="auto"/>
        <w:jc w:val="both"/>
      </w:pPr>
      <w:r>
        <w:rPr>
          <w:rFonts w:ascii="B Nazanin" w:hAnsi="B Nazanin" w:cs="B Nazanin" w:eastAsia="B Nazanin"/>
          <w:b w:val="0"/>
          <w:sz w:val="24"/>
          <w:szCs w:val="24"/>
          <w:rtl/>
        </w:rPr>
        <w:t xml:space="preserve">طبق این اصل در IFRS، ماهیت و واقعیت اقتصادی معامله بر شکل قانونی آن مقدم است؛ مثلاً اجارهٔ سرمایه‌ای چنان ثبت می‌شود که گویی مستأجر از ابتدا دارایی را خریده و بدهکار شده است، چون ریسک و بازده عملاً منتقل شده است. اما سازمان‌های اسلامی این اصل را به چالش می‌کشند: در فقه، </w:t>
      </w:r>
      <w:r>
        <w:rPr>
          <w:rFonts w:ascii="B Nazanin" w:hAnsi="B Nazanin" w:cs="B Nazanin" w:eastAsia="B Nazanin"/>
          <w:b/>
          <w:sz w:val="24"/>
          <w:szCs w:val="24"/>
          <w:bCs/>
          <w:rtl/>
        </w:rPr>
        <w:t>شکل و ارکان حقوقی قرارداد</w:t>
      </w:r>
      <w:r>
        <w:rPr>
          <w:rFonts w:ascii="B Nazanin" w:hAnsi="B Nazanin" w:cs="B Nazanin" w:eastAsia="B Nazanin"/>
          <w:b w:val="0"/>
          <w:sz w:val="24"/>
          <w:szCs w:val="24"/>
          <w:rtl/>
        </w:rPr>
        <w:t xml:space="preserve"> (ایجاب، قبول، انتقال قطعی سند و مالکیت شرعی) برای حلال بودن معامله حیاتی است. تا زمانی که مالکیت شرعی در «اجاره به شرط تملیک» قطعاً منتقل نشده، حسابداری اسلامی اجازه نمی‌دهد آن را از ابتدا دارایی قطعی مستأجر شناسایی کنیم.</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موضوع</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رویکرد متعارف (IFRS)</w:t>
            </w:r>
          </w:p>
        </w:tc>
        <w:tc>
          <w:tcPr>
            <w:tcW w:type="dxa" w:w="374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رویکرد اسلامی</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هدف گزارشگری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تصمیم‌گیری اقتصادی سرمایه‌گذاران و اعتباردهندگان</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تصمیم‌گیری اقتصادی + ارزیابی رعایت شریعت</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پاسخ‌گویی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به سهام‌دار (مباشرت)</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به خداوند، سپس جامعه و سهام‌دار</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بهره</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درآمد و هزینهٔ بهره</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حذف؛ سود عقد / تسهیم سود و زیان</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ارزش زمانی پول</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نرخ تنزیل مستقل</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تفاوت قیمت نقد و نسیه به‌عنوان حاشیهٔ سود کالا</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محتوا و شکل</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محتوا بر شکل مقدم است</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شکل و ارکان حقوقی عقد حیاتی است</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۱-۸  بانکداری بدون ربا در ایران</w:t>
      </w:r>
    </w:p>
    <w:p>
      <w:pPr>
        <w:bidi/>
        <w:spacing w:before="0" w:after="120" w:line="348" w:lineRule="auto"/>
        <w:jc w:val="both"/>
      </w:pPr>
      <w:r>
        <w:rPr>
          <w:rFonts w:ascii="B Nazanin" w:hAnsi="B Nazanin" w:cs="B Nazanin" w:eastAsia="B Nazanin"/>
          <w:b w:val="0"/>
          <w:sz w:val="24"/>
          <w:szCs w:val="24"/>
          <w:rtl/>
        </w:rPr>
        <w:t xml:space="preserve">در ایران عملیات بانکی بر پایهٔ قانون </w:t>
      </w:r>
      <w:r>
        <w:rPr>
          <w:rFonts w:ascii="B Nazanin" w:hAnsi="B Nazanin" w:cs="B Nazanin" w:eastAsia="B Nazanin"/>
          <w:b/>
          <w:sz w:val="24"/>
          <w:szCs w:val="24"/>
          <w:bCs/>
          <w:rtl/>
        </w:rPr>
        <w:t>«عملیات بانکی بدون ربا»</w:t>
      </w:r>
      <w:r>
        <w:rPr>
          <w:rFonts w:ascii="B Nazanin" w:hAnsi="B Nazanin" w:cs="B Nazanin" w:eastAsia="B Nazanin"/>
          <w:b w:val="0"/>
          <w:sz w:val="24"/>
          <w:szCs w:val="24"/>
          <w:rtl/>
        </w:rPr>
        <w:t xml:space="preserve"> طراحی شده است. طبق این قانون، بانک‌ها اجازهٔ دریافت بهره ندارند و باید تأمین مالی را با </w:t>
      </w:r>
      <w:r>
        <w:rPr>
          <w:rFonts w:ascii="B Nazanin" w:hAnsi="B Nazanin" w:cs="B Nazanin" w:eastAsia="B Nazanin"/>
          <w:b/>
          <w:sz w:val="24"/>
          <w:szCs w:val="24"/>
          <w:bCs/>
          <w:rtl/>
        </w:rPr>
        <w:t>عقود اسلامی مصوب</w:t>
      </w:r>
      <w:r>
        <w:rPr>
          <w:rFonts w:ascii="B Nazanin" w:hAnsi="B Nazanin" w:cs="B Nazanin" w:eastAsia="B Nazanin"/>
          <w:b w:val="0"/>
          <w:sz w:val="24"/>
          <w:szCs w:val="24"/>
          <w:rtl/>
        </w:rPr>
        <w:t xml:space="preserve"> انجام دهند. بانک در جایگاه «شریک، فروشنده، اجاره‌دهنده یا کارگزار» ظاهر می‌شود، نه طلبکار بهره‌گیر. مبنای قانونی اجرای عقود اسلامی در نظام بانکی ایران:</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قانون عملیات بانکی بدون ربا (۱۳۶۲)</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آیین‌نامه‌های اجرایی بانک مرکزی</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بخشنامه‌ها و دستورالعمل‌های شورای فقهی بانک مرکزی</w:t>
      </w:r>
    </w:p>
    <w:p>
      <w:pPr>
        <w:bidi/>
        <w:spacing w:before="0" w:after="120" w:line="348" w:lineRule="auto"/>
        <w:jc w:val="both"/>
      </w:pPr>
      <w:r>
        <w:rPr>
          <w:rFonts w:ascii="B Nazanin" w:hAnsi="B Nazanin" w:cs="B Nazanin" w:eastAsia="B Nazanin"/>
          <w:b w:val="0"/>
          <w:sz w:val="24"/>
          <w:szCs w:val="24"/>
          <w:rtl/>
        </w:rPr>
        <w:t xml:space="preserve">بانک‌ها در ایران به‌جای وام بهره‌دار از </w:t>
      </w:r>
      <w:r>
        <w:rPr>
          <w:rFonts w:ascii="B Nazanin" w:hAnsi="B Nazanin" w:cs="B Nazanin" w:eastAsia="B Nazanin"/>
          <w:b/>
          <w:sz w:val="24"/>
          <w:szCs w:val="24"/>
          <w:bCs/>
          <w:rtl/>
        </w:rPr>
        <w:t>عقود اسلامی متعدد (حدود ۱۴ عقد)</w:t>
      </w:r>
      <w:r>
        <w:rPr>
          <w:rFonts w:ascii="B Nazanin" w:hAnsi="B Nazanin" w:cs="B Nazanin" w:eastAsia="B Nazanin"/>
          <w:b w:val="0"/>
          <w:sz w:val="24"/>
          <w:szCs w:val="24"/>
          <w:rtl/>
        </w:rPr>
        <w:t xml:space="preserve"> استفاده می‌کنند.</w:t>
      </w:r>
    </w:p>
    <w:p>
      <w:pPr>
        <w:pStyle w:val="Heading2"/>
        <w:keepNext/>
        <w:bidi/>
        <w:spacing w:before="280" w:after="120" w:line="348" w:lineRule="auto"/>
        <w:jc w:val="left"/>
        <w:bidi/>
      </w:pPr>
      <w:r>
        <w:rPr>
          <w:rFonts w:ascii="B Nazanin" w:hAnsi="B Nazanin" w:cs="B Nazanin" w:eastAsia="B Nazanin"/>
          <w:b/>
          <w:color w:val="2E7D8C"/>
          <w:sz w:val="30"/>
          <w:szCs w:val="30"/>
          <w:bCs/>
          <w:rtl/>
        </w:rPr>
        <w:t>۱-۹  مبانی حسابداری عقود اسلامی</w:t>
      </w:r>
    </w:p>
    <w:p>
      <w:pPr>
        <w:bidi/>
        <w:spacing w:before="0" w:after="120" w:line="348" w:lineRule="auto"/>
        <w:jc w:val="both"/>
      </w:pPr>
      <w:r>
        <w:rPr>
          <w:rFonts w:ascii="B Nazanin" w:hAnsi="B Nazanin" w:cs="B Nazanin" w:eastAsia="B Nazanin"/>
          <w:b w:val="0"/>
          <w:sz w:val="24"/>
          <w:szCs w:val="24"/>
          <w:rtl/>
        </w:rPr>
        <w:t xml:space="preserve">حسابداری اسلامی از نظر اصول کلی شبیه حسابداری متعارف است، اما در </w:t>
      </w:r>
      <w:r>
        <w:rPr>
          <w:rFonts w:ascii="B Nazanin" w:hAnsi="B Nazanin" w:cs="B Nazanin" w:eastAsia="B Nazanin"/>
          <w:b/>
          <w:sz w:val="24"/>
          <w:szCs w:val="24"/>
          <w:bCs/>
          <w:rtl/>
        </w:rPr>
        <w:t>ماهیت معاملات</w:t>
      </w:r>
      <w:r>
        <w:rPr>
          <w:rFonts w:ascii="B Nazanin" w:hAnsi="B Nazanin" w:cs="B Nazanin" w:eastAsia="B Nazanin"/>
          <w:b w:val="0"/>
          <w:sz w:val="24"/>
          <w:szCs w:val="24"/>
          <w:rtl/>
        </w:rPr>
        <w:t xml:space="preserve"> تفاوت‌های مهمی دارد. چون بانک اسلامی فعالیتی شبیه یک شرکت تجاری انجام می‌دهد، ثبت‌ها بر پایهٔ ماهیت اقتصادی و حقوقی عقد انجام می‌شود؛ یعنی هر عقد روش اندازه‌گیری، شناسایی درآمد و افشای خاص خود را دارد.</w:t>
      </w:r>
    </w:p>
    <w:p>
      <w:pPr>
        <w:pStyle w:val="Heading3"/>
        <w:keepNext/>
        <w:bidi/>
        <w:spacing w:before="200" w:after="80" w:line="348" w:lineRule="auto"/>
        <w:jc w:val="left"/>
        <w:bidi/>
      </w:pPr>
      <w:r>
        <w:rPr>
          <w:rFonts w:ascii="B Nazanin" w:hAnsi="B Nazanin" w:cs="B Nazanin" w:eastAsia="B Nazanin"/>
          <w:b/>
          <w:color w:val="1F3A5F"/>
          <w:sz w:val="26"/>
          <w:szCs w:val="26"/>
          <w:bCs/>
          <w:rtl/>
        </w:rPr>
        <w:t>۱) تفاوت در ماهیت معاملات</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70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r>
          </w:p>
        </w:tc>
        <w:tc>
          <w:tcPr>
            <w:tcW w:type="dxa" w:w="374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حسابداری متعارف</w:t>
            </w:r>
          </w:p>
        </w:tc>
        <w:tc>
          <w:tcPr>
            <w:tcW w:type="dxa" w:w="374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حسابداری اسلامی</w:t>
            </w:r>
          </w:p>
        </w:tc>
      </w:tr>
      <w:tr>
        <w:trPr>
          <w:cantSplit/>
        </w:trPr>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نوع قرارداد</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وام ← تسهیلات با نرخ بهره</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مرابحه، اجاره، سلف، مشارکت، مضاربه و…</w:t>
            </w:r>
          </w:p>
        </w:tc>
      </w:tr>
      <w:tr>
        <w:trPr>
          <w:cantSplit/>
        </w:trPr>
        <w:tc>
          <w:tcPr>
            <w:tcW w:type="dxa" w:w="170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درآمد بانک</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بهره</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سود عقد یا سود فعالیت اقتصادی واقعی</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۲) تفاوت در زمان شناسایی درآمد</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226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عقد</w:t>
            </w:r>
          </w:p>
        </w:tc>
        <w:tc>
          <w:tcPr>
            <w:tcW w:type="dxa" w:w="691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زمان شناسایی درآمد</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مرابحه</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غالباً به‌صورت دوره‌ای بر اساس روش تخصیص سود</w:t>
            </w:r>
          </w:p>
        </w:tc>
      </w:tr>
      <w:tr>
        <w:trPr>
          <w:cantSplit/>
        </w:trPr>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اجاره</w:t>
            </w:r>
          </w:p>
        </w:tc>
        <w:tc>
          <w:tcPr>
            <w:tcW w:type="dxa" w:w="691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بر اساس دریافت اجاره‌بها</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مشارکت</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پس از محاسبهٔ سود واقعی طرح</w:t>
            </w:r>
          </w:p>
        </w:tc>
      </w:tr>
      <w:tr>
        <w:trPr>
          <w:cantSplit/>
        </w:trPr>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مضاربه</w:t>
            </w:r>
          </w:p>
        </w:tc>
        <w:tc>
          <w:tcPr>
            <w:tcW w:type="dxa" w:w="691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پس از اعلام سود توسط عامل</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۳) تفاوت در مالکیت</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226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جایگاه بانک</w:t>
            </w:r>
          </w:p>
        </w:tc>
        <w:tc>
          <w:tcPr>
            <w:tcW w:type="dxa" w:w="691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عقود</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مالک دارایی</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اجاره به شرط تملیک، مرابحه، سلف</w:t>
            </w:r>
          </w:p>
        </w:tc>
      </w:tr>
      <w:tr>
        <w:trPr>
          <w:cantSplit/>
        </w:trPr>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سرمایه‌گذار</w:t>
            </w:r>
          </w:p>
        </w:tc>
        <w:tc>
          <w:tcPr>
            <w:tcW w:type="dxa" w:w="691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مشارکت مدنی</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فقط مالک سرمایه</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مضاربه</w:t>
            </w:r>
          </w:p>
        </w:tc>
      </w:tr>
    </w:tbl>
    <w:p>
      <w:pPr>
        <w:spacing w:after="120"/>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FF6DD"/>
            <w:tcMar>
              <w:top w:w="140" w:type="dxa"/>
              <w:start w:w="140" w:type="dxa"/>
              <w:bottom w:w="140" w:type="dxa"/>
              <w:end w:w="140" w:type="dxa"/>
            </w:tcMar>
            <w:tcBorders>
              <w:top w:val="nil"/>
              <w:left w:val="nil"/>
              <w:bottom w:val="nil"/>
              <w:right w:val="single" w:sz="36" w:color="C8932B"/>
            </w:tcBorders>
          </w:tcPr>
          <w:p>
            <w:pPr>
              <w:bidi/>
              <w:spacing w:before="0" w:after="80" w:line="348" w:lineRule="auto"/>
              <w:jc w:val="left"/>
            </w:pPr>
            <w:r>
              <w:rPr>
                <w:rFonts w:ascii="B Nazanin" w:hAnsi="B Nazanin" w:cs="B Nazanin" w:eastAsia="B Nazanin"/>
                <w:b/>
                <w:color w:val="C8932B"/>
                <w:sz w:val="26"/>
                <w:szCs w:val="26"/>
                <w:bCs/>
                <w:rtl/>
              </w:rPr>
              <w:t>⭐ مثال</w:t>
            </w:r>
          </w:p>
          <w:p>
            <w:pPr>
              <w:bidi/>
              <w:spacing w:before="0" w:after="60" w:line="348" w:lineRule="auto"/>
              <w:jc w:val="both"/>
            </w:pPr>
            <w:r>
              <w:rPr>
                <w:rFonts w:ascii="B Nazanin" w:hAnsi="B Nazanin" w:cs="B Nazanin" w:eastAsia="B Nazanin"/>
                <w:b w:val="0"/>
                <w:sz w:val="24"/>
                <w:szCs w:val="24"/>
                <w:rtl/>
              </w:rPr>
              <w:t xml:space="preserve">در مشارکت، بانک نمی‌تواند پیش از پایان پروژه سودی شناسایی کند؛ چون </w:t>
            </w:r>
            <w:r>
              <w:rPr>
                <w:rFonts w:ascii="B Nazanin" w:hAnsi="B Nazanin" w:cs="B Nazanin" w:eastAsia="B Nazanin"/>
                <w:b/>
                <w:sz w:val="24"/>
                <w:szCs w:val="24"/>
                <w:bCs/>
                <w:rtl/>
              </w:rPr>
              <w:t>سود مقطوع در مشارکت شرعاً باطل است.</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۱-۱۰  نقش ریسک در عقود اسلامی</w:t>
      </w:r>
    </w:p>
    <w:p>
      <w:pPr>
        <w:bidi/>
        <w:spacing w:before="0" w:after="120" w:line="348" w:lineRule="auto"/>
        <w:jc w:val="both"/>
      </w:pPr>
      <w:r>
        <w:rPr>
          <w:rFonts w:ascii="B Nazanin" w:hAnsi="B Nazanin" w:cs="B Nazanin" w:eastAsia="B Nazanin"/>
          <w:b w:val="0"/>
          <w:sz w:val="24"/>
          <w:szCs w:val="24"/>
          <w:rtl/>
        </w:rPr>
        <w:t xml:space="preserve">ریسک در نظام مالی اسلامی جایگاه اساسی دارد، زیرا </w:t>
      </w:r>
      <w:r>
        <w:rPr>
          <w:rFonts w:ascii="B Nazanin" w:hAnsi="B Nazanin" w:cs="B Nazanin" w:eastAsia="B Nazanin"/>
          <w:b/>
          <w:sz w:val="24"/>
          <w:szCs w:val="24"/>
          <w:bCs/>
          <w:rtl/>
        </w:rPr>
        <w:t>مشروعیت سود به پذیرش ریسک وابسته است</w:t>
      </w:r>
      <w:r>
        <w:rPr>
          <w:rFonts w:ascii="B Nazanin" w:hAnsi="B Nazanin" w:cs="B Nazanin" w:eastAsia="B Nazanin"/>
          <w:b w:val="0"/>
          <w:sz w:val="24"/>
          <w:szCs w:val="24"/>
          <w:rtl/>
        </w:rPr>
        <w:t>؛ بانک فقط در صورت پذیرش ریسک مجاز به دریافت سود است. هر عقد ریسک خاصی دارد و حسابدار باید بداند کدام بخش از ریسک به بانک مربوط است تا نوع ثبت‌ها و زمان شناسایی درآمد درست انجام شود.</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226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نوع ریسک</w:t>
            </w:r>
          </w:p>
        </w:tc>
        <w:tc>
          <w:tcPr>
            <w:tcW w:type="dxa" w:w="691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توضیح</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ریسک مالکیت</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در مرابحه و اجاره، پیش از انتقال دارایی</w:t>
            </w:r>
          </w:p>
        </w:tc>
      </w:tr>
      <w:tr>
        <w:trPr>
          <w:cantSplit/>
        </w:trPr>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ریسک بازار</w:t>
            </w:r>
          </w:p>
        </w:tc>
        <w:tc>
          <w:tcPr>
            <w:tcW w:type="dxa" w:w="691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تغییر قیمت کالاها</w:t>
            </w:r>
          </w:p>
        </w:tc>
      </w:tr>
      <w:tr>
        <w:trPr>
          <w:cantSplit/>
        </w:trPr>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ریسک اعتباری</w:t>
            </w:r>
          </w:p>
        </w:tc>
        <w:tc>
          <w:tcPr>
            <w:tcW w:type="dxa" w:w="691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عدم پرداخت مشتری</w:t>
            </w:r>
          </w:p>
        </w:tc>
      </w:tr>
      <w:tr>
        <w:trPr>
          <w:cantSplit/>
        </w:trPr>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ریسک مشارکت</w:t>
            </w:r>
          </w:p>
        </w:tc>
        <w:tc>
          <w:tcPr>
            <w:tcW w:type="dxa" w:w="691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زیان احتمالی طرح</w:t>
            </w:r>
          </w:p>
        </w:tc>
      </w:tr>
    </w:tbl>
    <w:p>
      <w:pPr>
        <w:spacing w:after="120"/>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w:t>
            </w:r>
          </w:p>
          <w:p>
            <w:pPr>
              <w:bidi/>
              <w:spacing w:before="0" w:after="60" w:line="348" w:lineRule="auto"/>
              <w:jc w:val="both"/>
            </w:pPr>
            <w:r>
              <w:rPr>
                <w:rFonts w:ascii="B Nazanin" w:hAnsi="B Nazanin" w:cs="B Nazanin" w:eastAsia="B Nazanin"/>
                <w:b w:val="0"/>
                <w:sz w:val="24"/>
                <w:szCs w:val="24"/>
                <w:rtl/>
              </w:rPr>
              <w:t xml:space="preserve">در </w:t>
            </w:r>
            <w:r>
              <w:rPr>
                <w:rFonts w:ascii="B Nazanin" w:hAnsi="B Nazanin" w:cs="B Nazanin" w:eastAsia="B Nazanin"/>
                <w:b/>
                <w:sz w:val="24"/>
                <w:szCs w:val="24"/>
                <w:bCs/>
                <w:rtl/>
              </w:rPr>
              <w:t>اجاره به شرط تملیک</w:t>
            </w:r>
            <w:r>
              <w:rPr>
                <w:rFonts w:ascii="B Nazanin" w:hAnsi="B Nazanin" w:cs="B Nazanin" w:eastAsia="B Nazanin"/>
                <w:b w:val="0"/>
                <w:sz w:val="24"/>
                <w:szCs w:val="24"/>
                <w:rtl/>
              </w:rPr>
              <w:t>، بانک تا پایان اجاره هنوز مالک دارایی است؛ پس ریسک‌های مالکیت با اوست و این موضوع در حسابداری منعکس می‌شود.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۱-۱۱  نهادهای مالی اسلامی و عقود عملیاتی</w:t>
      </w:r>
    </w:p>
    <w:p>
      <w:pPr>
        <w:bidi/>
        <w:spacing w:before="0" w:after="120" w:line="348" w:lineRule="auto"/>
        <w:jc w:val="both"/>
      </w:pPr>
      <w:r>
        <w:rPr>
          <w:rFonts w:ascii="B Nazanin" w:hAnsi="B Nazanin" w:cs="B Nazanin" w:eastAsia="B Nazanin"/>
          <w:b w:val="0"/>
          <w:sz w:val="24"/>
          <w:szCs w:val="24"/>
          <w:rtl/>
        </w:rPr>
        <w:t xml:space="preserve">نهادهای مالی اسلامی مجموعه‌ای از مؤسسات اعتباری، سرمایه‌گذاری و بیمه‌ای‌اند که تجهیز و تخصیص منابع پولی را </w:t>
      </w:r>
      <w:r>
        <w:rPr>
          <w:rFonts w:ascii="B Nazanin" w:hAnsi="B Nazanin" w:cs="B Nazanin" w:eastAsia="B Nazanin"/>
          <w:b/>
          <w:sz w:val="24"/>
          <w:szCs w:val="24"/>
          <w:bCs/>
          <w:rtl/>
        </w:rPr>
        <w:t>بدون بهره</w:t>
      </w:r>
      <w:r>
        <w:rPr>
          <w:rFonts w:ascii="B Nazanin" w:hAnsi="B Nazanin" w:cs="B Nazanin" w:eastAsia="B Nazanin"/>
          <w:b w:val="0"/>
          <w:sz w:val="24"/>
          <w:szCs w:val="24"/>
          <w:rtl/>
        </w:rPr>
        <w:t xml:space="preserve"> و در انطباق با فقه معاملات انجام می‌دهند. در این نهادها، خلق اعتبار و کسب بازدهی منوط به </w:t>
      </w:r>
      <w:r>
        <w:rPr>
          <w:rFonts w:ascii="B Nazanin" w:hAnsi="B Nazanin" w:cs="B Nazanin" w:eastAsia="B Nazanin"/>
          <w:b/>
          <w:sz w:val="24"/>
          <w:szCs w:val="24"/>
          <w:bCs/>
          <w:rtl/>
        </w:rPr>
        <w:t>اتصال مستقیم به دارایی‌های عینی، تسهیم مخاطرات و پرهیز از معاملات موهوم یا ناعادلانه</w:t>
      </w:r>
      <w:r>
        <w:rPr>
          <w:rFonts w:ascii="B Nazanin" w:hAnsi="B Nazanin" w:cs="B Nazanin" w:eastAsia="B Nazanin"/>
          <w:b w:val="0"/>
          <w:sz w:val="24"/>
          <w:szCs w:val="24"/>
          <w:rtl/>
        </w:rPr>
        <w:t xml:space="preserve"> است. این مؤسسات به‌جای واسطه‌گری صرف پول، به‌عنوان شریک، خریدار یا کارگزار در زنجیرهٔ ارزش واقعی اقتصاد مشارکت می‌کنند.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درک ساده</w:t>
            </w:r>
          </w:p>
          <w:p>
            <w:pPr>
              <w:bidi/>
              <w:spacing w:before="0" w:after="60" w:line="348" w:lineRule="auto"/>
              <w:jc w:val="both"/>
            </w:pPr>
            <w:r>
              <w:rPr>
                <w:rFonts w:ascii="B Nazanin" w:hAnsi="B Nazanin" w:cs="B Nazanin" w:eastAsia="B Nazanin"/>
                <w:b w:val="0"/>
                <w:sz w:val="24"/>
                <w:szCs w:val="24"/>
                <w:rtl/>
              </w:rPr>
              <w:t xml:space="preserve">در بانک سنتی فقط «پول» قرض داده می‌شود و در ازای آن سود تضمینی گرفته می‌شود؛ اما در نهاد مالی اسلامی پول باید حتماً به </w:t>
            </w:r>
            <w:r>
              <w:rPr>
                <w:rFonts w:ascii="B Nazanin" w:hAnsi="B Nazanin" w:cs="B Nazanin" w:eastAsia="B Nazanin"/>
                <w:b/>
                <w:sz w:val="24"/>
                <w:szCs w:val="24"/>
                <w:bCs/>
                <w:rtl/>
              </w:rPr>
              <w:t>کار، پروژه یا کالای واقعی</w:t>
            </w:r>
            <w:r>
              <w:rPr>
                <w:rFonts w:ascii="B Nazanin" w:hAnsi="B Nazanin" w:cs="B Nazanin" w:eastAsia="B Nazanin"/>
                <w:b w:val="0"/>
                <w:sz w:val="24"/>
                <w:szCs w:val="24"/>
                <w:rtl/>
              </w:rPr>
              <w:t xml:space="preserve"> تبدیل شود تا سود حاصل مشروع باشد.</w:t>
            </w:r>
          </w:p>
          <w:p>
            <w:pPr>
              <w:bidi/>
              <w:spacing w:before="0" w:after="6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برای خرید موتورسیکلت، بانک معمولی وام می‌دهد و از روز اول سود ثابت تعیین می‌کند. بانک اسلامی ابتدا </w:t>
            </w:r>
            <w:r>
              <w:rPr>
                <w:rFonts w:ascii="B Nazanin" w:hAnsi="B Nazanin" w:cs="B Nazanin" w:eastAsia="B Nazanin"/>
                <w:b/>
                <w:sz w:val="24"/>
                <w:szCs w:val="24"/>
                <w:bCs/>
                <w:rtl/>
              </w:rPr>
              <w:t>خودِ موتورسیکلت را می‌خرد</w:t>
            </w:r>
            <w:r>
              <w:rPr>
                <w:rFonts w:ascii="B Nazanin" w:hAnsi="B Nazanin" w:cs="B Nazanin" w:eastAsia="B Nazanin"/>
                <w:b w:val="0"/>
                <w:sz w:val="24"/>
                <w:szCs w:val="24"/>
                <w:rtl/>
              </w:rPr>
              <w:t xml:space="preserve"> و سپس آن را قسطی و با سود معین به شما می‌فروشد؛ پای یک کالای واقعی در میان است، نه تبادل پول با پول.</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بانک‌ها و مؤسسات اعتباری اسلامی: عقود کاربردی</w:t>
      </w:r>
    </w:p>
    <w:p>
      <w:pPr>
        <w:bidi/>
        <w:spacing w:before="0" w:after="120" w:line="348" w:lineRule="auto"/>
        <w:jc w:val="both"/>
      </w:pPr>
      <w:r>
        <w:rPr>
          <w:rFonts w:ascii="B Nazanin" w:hAnsi="B Nazanin" w:cs="B Nazanin" w:eastAsia="B Nazanin"/>
          <w:b w:val="0"/>
          <w:sz w:val="24"/>
          <w:szCs w:val="24"/>
          <w:rtl/>
        </w:rPr>
        <w:t xml:space="preserve">بانک‌های اسلامی با حذف کامل بهره، درآمد عملیاتی خود را از </w:t>
      </w:r>
      <w:r>
        <w:rPr>
          <w:rFonts w:ascii="B Nazanin" w:hAnsi="B Nazanin" w:cs="B Nazanin" w:eastAsia="B Nazanin"/>
          <w:b/>
          <w:sz w:val="24"/>
          <w:szCs w:val="24"/>
          <w:bCs/>
          <w:rtl/>
        </w:rPr>
        <w:t>سود معاملات کالایی، حق‌الوکالهٔ خدمات و تسهیم عواید پروژه‌ها</w:t>
      </w:r>
      <w:r>
        <w:rPr>
          <w:rFonts w:ascii="B Nazanin" w:hAnsi="B Nazanin" w:cs="B Nazanin" w:eastAsia="B Nazanin"/>
          <w:b w:val="0"/>
          <w:sz w:val="24"/>
          <w:szCs w:val="24"/>
          <w:rtl/>
        </w:rPr>
        <w:t xml:space="preserve"> تأمین می‌کنند. مهم‌ترین ابزارها:</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87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عقد</w:t>
            </w:r>
          </w:p>
        </w:tc>
        <w:tc>
          <w:tcPr>
            <w:tcW w:type="dxa" w:w="351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تعریف</w:t>
            </w:r>
          </w:p>
        </w:tc>
        <w:tc>
          <w:tcPr>
            <w:tcW w:type="dxa" w:w="379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درک ساده و مثال</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مرابحه</w:t>
            </w:r>
          </w:p>
          <w:p>
            <w:pPr>
              <w:bidi/>
              <w:spacing w:before="0" w:after="0" w:line="300" w:lineRule="auto"/>
              <w:jc w:val="left"/>
            </w:pPr>
            <w:r>
              <w:rPr>
                <w:rFonts w:ascii="B Nazanin" w:hAnsi="B Nazanin" w:cs="B Nazanin" w:eastAsia="B Nazanin"/>
                <w:b/>
                <w:sz w:val="21"/>
                <w:szCs w:val="21"/>
                <w:bCs/>
                <w:rtl/>
              </w:rPr>
              <w:t>(فروش با حاشیهٔ سود معلوم)</w:t>
            </w:r>
          </w:p>
        </w:tc>
        <w:tc>
          <w:tcPr>
            <w:tcW w:type="dxa" w:w="351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خرید نقدی کالای مورد تقاضای مشتری توسط بانک و فروش اقساطی آن به قیمتی شامل بهای تمام‌شده به‌علاوهٔ سود مشخص</w:t>
            </w:r>
          </w:p>
        </w:tc>
        <w:tc>
          <w:tcPr>
            <w:tcW w:type="dxa" w:w="379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بانک یخچال و لوازم منزل را از فروشگاه ۵۰ میلیون تومان نقد می‌خرد و با اقساط ۲۴ماهه ۵۸ میلیون تومان به شما واگذار می‌کند</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مضاربه</w:t>
            </w:r>
          </w:p>
          <w:p>
            <w:pPr>
              <w:bidi/>
              <w:spacing w:before="0" w:after="0" w:line="300" w:lineRule="auto"/>
              <w:jc w:val="left"/>
            </w:pPr>
            <w:r>
              <w:rPr>
                <w:rFonts w:ascii="B Nazanin" w:hAnsi="B Nazanin" w:cs="B Nazanin" w:eastAsia="B Nazanin"/>
                <w:b/>
                <w:sz w:val="21"/>
                <w:szCs w:val="21"/>
                <w:bCs/>
                <w:rtl/>
              </w:rPr>
              <w:t>(سرمایه از بانک، کار از مشتری)</w:t>
            </w:r>
          </w:p>
        </w:tc>
        <w:tc>
          <w:tcPr>
            <w:tcW w:type="dxa" w:w="351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قرارداد بازرگانی که بانک سرمایهٔ نقدی را در اختیار مجری می‌گذارد تا با فعالیت تجاری سود حاصل و بر اساس درصد معین تقسیم شود</w:t>
            </w:r>
          </w:p>
        </w:tc>
        <w:tc>
          <w:tcPr>
            <w:tcW w:type="dxa" w:w="379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بانک ۱ میلیارد تومان سرمایهٔ خرید فرش تأمین می‌کند و تاجر صادرات را انجام می‌دهد؛ سود به نسبت توافقی (مثلاً ۶۰ به ۴۰) تقسیم می‌شود</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مشارکت مدنی</w:t>
            </w:r>
          </w:p>
          <w:p>
            <w:pPr>
              <w:bidi/>
              <w:spacing w:before="0" w:after="0" w:line="300" w:lineRule="auto"/>
              <w:jc w:val="left"/>
            </w:pPr>
            <w:r>
              <w:rPr>
                <w:rFonts w:ascii="B Nazanin" w:hAnsi="B Nazanin" w:cs="B Nazanin" w:eastAsia="B Nazanin"/>
                <w:b/>
                <w:sz w:val="21"/>
                <w:szCs w:val="21"/>
                <w:bCs/>
                <w:rtl/>
              </w:rPr>
              <w:t>(شراکت در سرمایه و کار)</w:t>
            </w:r>
          </w:p>
        </w:tc>
        <w:tc>
          <w:tcPr>
            <w:tcW w:type="dxa" w:w="351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ادغام منابع نقدی یا غیرنقدی بانک و کارآفرین برای راه‌اندازی یا توسعهٔ واحد اقتصادی و تقسیم سود و زیان نهایی</w:t>
            </w:r>
          </w:p>
        </w:tc>
        <w:tc>
          <w:tcPr>
            <w:tcW w:type="dxa" w:w="379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شما زمین دارید و بانک هزینهٔ ساخت را تأمین می‌کند؛ در پایان، ارزش واحدهای ساخته‌شده به نسبت سهم شراکت تقسیم می‌شود</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اجاره به شرط تملیک</w:t>
            </w:r>
          </w:p>
        </w:tc>
        <w:tc>
          <w:tcPr>
            <w:tcW w:type="dxa" w:w="351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خرید تجهیزات یا املاک توسط بانک و واگذاری منافع آن به مشتری در ازای اقساط اجاره، مشروط بر انتقال قطعی مالکیت در پایان دوره</w:t>
            </w:r>
          </w:p>
        </w:tc>
        <w:tc>
          <w:tcPr>
            <w:tcW w:type="dxa" w:w="379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بانک دستگاه سونوگرافی را می‌خرد و با اجارهٔ ماهانه به پزشک می‌دهد؛ با پرداخت قسط آخر دستگاه به نام پزشک سند می‌خورد</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جعاله</w:t>
            </w:r>
          </w:p>
          <w:p>
            <w:pPr>
              <w:bidi/>
              <w:spacing w:before="0" w:after="0" w:line="300" w:lineRule="auto"/>
              <w:jc w:val="left"/>
            </w:pPr>
            <w:r>
              <w:rPr>
                <w:rFonts w:ascii="B Nazanin" w:hAnsi="B Nazanin" w:cs="B Nazanin" w:eastAsia="B Nazanin"/>
                <w:b/>
                <w:sz w:val="21"/>
                <w:szCs w:val="21"/>
                <w:bCs/>
                <w:rtl/>
              </w:rPr>
              <w:t>(خدمت در ازای کارمزد)</w:t>
            </w:r>
          </w:p>
        </w:tc>
        <w:tc>
          <w:tcPr>
            <w:tcW w:type="dxa" w:w="351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تعهد به پرداخت دستمزد معین (جُعل) در برابر انجام کار مشخص مانند نوسازی مسکن یا ترخیص کالا از گمرک</w:t>
            </w:r>
          </w:p>
        </w:tc>
        <w:tc>
          <w:tcPr>
            <w:tcW w:type="dxa" w:w="379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بانک قراردادی می‌بندد تا در ازای کارمزد مشخص، نظارت و تأمین مالی بازسازی خانه به پایان برسد</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صندوق‌های سرمایه‌گذاری اسلامی و صکوک</w:t>
      </w:r>
    </w:p>
    <w:p>
      <w:pPr>
        <w:bidi/>
        <w:spacing w:before="0" w:after="120" w:line="348" w:lineRule="auto"/>
        <w:jc w:val="both"/>
      </w:pPr>
      <w:r>
        <w:rPr>
          <w:rFonts w:ascii="B Nazanin" w:hAnsi="B Nazanin" w:cs="B Nazanin" w:eastAsia="B Nazanin"/>
          <w:b w:val="0"/>
          <w:sz w:val="24"/>
          <w:szCs w:val="24"/>
          <w:rtl/>
        </w:rPr>
        <w:t xml:space="preserve">این نهادها منابع خرد را تجمیع می‌کنند و با </w:t>
      </w:r>
      <w:r>
        <w:rPr>
          <w:rFonts w:ascii="B Nazanin" w:hAnsi="B Nazanin" w:cs="B Nazanin" w:eastAsia="B Nazanin"/>
          <w:b/>
          <w:sz w:val="24"/>
          <w:szCs w:val="24"/>
          <w:bCs/>
          <w:rtl/>
        </w:rPr>
        <w:t>غربالگری شرعی</w:t>
      </w:r>
      <w:r>
        <w:rPr>
          <w:rFonts w:ascii="B Nazanin" w:hAnsi="B Nazanin" w:cs="B Nazanin" w:eastAsia="B Nazanin"/>
          <w:b w:val="0"/>
          <w:sz w:val="24"/>
          <w:szCs w:val="24"/>
          <w:rtl/>
        </w:rPr>
        <w:t xml:space="preserve">، فقط در سهام شرکت‌های مجاز، املاک و اوراق بهادار اسلامی سرمایه‌گذاری می‌کنند. </w:t>
      </w:r>
      <w:r>
        <w:rPr>
          <w:rFonts w:ascii="B Nazanin" w:hAnsi="B Nazanin" w:cs="B Nazanin" w:eastAsia="B Nazanin"/>
          <w:b/>
          <w:sz w:val="24"/>
          <w:szCs w:val="24"/>
          <w:bCs/>
          <w:rtl/>
        </w:rPr>
        <w:t>صکوک</w:t>
      </w:r>
      <w:r>
        <w:rPr>
          <w:rFonts w:ascii="B Nazanin" w:hAnsi="B Nazanin" w:cs="B Nazanin" w:eastAsia="B Nazanin"/>
          <w:b w:val="0"/>
          <w:sz w:val="24"/>
          <w:szCs w:val="24"/>
          <w:rtl/>
        </w:rPr>
        <w:t xml:space="preserve"> اوراق بهادار اسلامی است که نمایانگر </w:t>
      </w:r>
      <w:r>
        <w:rPr>
          <w:rFonts w:ascii="B Nazanin" w:hAnsi="B Nazanin" w:cs="B Nazanin" w:eastAsia="B Nazanin"/>
          <w:b/>
          <w:sz w:val="24"/>
          <w:szCs w:val="24"/>
          <w:bCs/>
          <w:rtl/>
        </w:rPr>
        <w:t>مالکیت مشاع</w:t>
      </w:r>
      <w:r>
        <w:rPr>
          <w:rFonts w:ascii="B Nazanin" w:hAnsi="B Nazanin" w:cs="B Nazanin" w:eastAsia="B Nazanin"/>
          <w:b w:val="0"/>
          <w:sz w:val="24"/>
          <w:szCs w:val="24"/>
          <w:rtl/>
        </w:rPr>
        <w:t xml:space="preserve"> دارندگان بر دارایی‌های واقعی یا منافع یک پروژه است. به‌جای اوراق قرضهٔ سنتی که قرض می‌گیرد و بهره می‌دهد، صاحبان صکوک واقعاً صاحب بخشی از یک دارایی فیزیکی (مثل قطار یا فرودگاه) می‌شوند و از بازدهی آن بهره می‌برند.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صکوک اجاره</w:t>
            </w:r>
          </w:p>
          <w:p>
            <w:pPr>
              <w:bidi/>
              <w:spacing w:before="0" w:after="60" w:line="348" w:lineRule="auto"/>
              <w:jc w:val="both"/>
            </w:pPr>
            <w:r>
              <w:rPr>
                <w:rFonts w:ascii="B Nazanin" w:hAnsi="B Nazanin" w:cs="B Nazanin" w:eastAsia="B Nazanin"/>
                <w:b w:val="0"/>
                <w:sz w:val="24"/>
                <w:szCs w:val="24"/>
                <w:rtl/>
              </w:rPr>
              <w:t>وزارت راه برای خرید ۱۰ فروند هواپیما «صکوک اجاره» منتشر می‌کند. مردم با خرید این اوراق در مالکیت هواپیماها شریک می‌شوند و اقساط اجاره‌ای که شرکت هواپیمایی می‌پردازد، به‌عنوان سود ماهانه میان دارندگان صکوک تقسیم می‌شود.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صنعت تکافل (بیمهٔ اسلامی)</w:t>
      </w:r>
    </w:p>
    <w:p>
      <w:pPr>
        <w:bidi/>
        <w:spacing w:before="0" w:after="120" w:line="348" w:lineRule="auto"/>
        <w:jc w:val="both"/>
      </w:pPr>
      <w:r>
        <w:rPr>
          <w:rFonts w:ascii="B Nazanin" w:hAnsi="B Nazanin" w:cs="B Nazanin" w:eastAsia="B Nazanin"/>
          <w:b w:val="0"/>
          <w:sz w:val="24"/>
          <w:szCs w:val="24"/>
          <w:rtl/>
        </w:rPr>
        <w:t xml:space="preserve">تکافل الگویی </w:t>
      </w:r>
      <w:r>
        <w:rPr>
          <w:rFonts w:ascii="B Nazanin" w:hAnsi="B Nazanin" w:cs="B Nazanin" w:eastAsia="B Nazanin"/>
          <w:b/>
          <w:sz w:val="24"/>
          <w:szCs w:val="24"/>
          <w:bCs/>
          <w:rtl/>
        </w:rPr>
        <w:t>همیارانه و تعاونی</w:t>
      </w:r>
      <w:r>
        <w:rPr>
          <w:rFonts w:ascii="B Nazanin" w:hAnsi="B Nazanin" w:cs="B Nazanin" w:eastAsia="B Nazanin"/>
          <w:b w:val="0"/>
          <w:sz w:val="24"/>
          <w:szCs w:val="24"/>
          <w:rtl/>
        </w:rPr>
        <w:t xml:space="preserve"> برای مدیریت مخاطرات است که بر پایهٔ مفهوم </w:t>
      </w:r>
      <w:r>
        <w:rPr>
          <w:rFonts w:ascii="B Nazanin" w:hAnsi="B Nazanin" w:cs="B Nazanin" w:eastAsia="B Nazanin"/>
          <w:b/>
          <w:sz w:val="24"/>
          <w:szCs w:val="24"/>
          <w:bCs/>
          <w:rtl/>
        </w:rPr>
        <w:t>«تبرع»</w:t>
      </w:r>
      <w:r>
        <w:rPr>
          <w:rFonts w:ascii="B Nazanin" w:hAnsi="B Nazanin" w:cs="B Nazanin" w:eastAsia="B Nazanin"/>
          <w:b w:val="0"/>
          <w:sz w:val="24"/>
          <w:szCs w:val="24"/>
          <w:rtl/>
        </w:rPr>
        <w:t xml:space="preserve"> (هدیهٔ مشروط به صندوق مشترک) عمل می‌کند و مبنای «انتقال ریسک» را به «تقسیم و تسهیم ریسک» تبدیل می‌کند. اعضا پولی را در صندوق مشترک می‌ریزند تا اگر برای یکی از آن‌ها حادثه‌ای پیش آمد، خسارت از همان صندوق جبران شود؛ سود مازاد صندوق برخلاف بیمهٔ سنتی، متعلق به خود اعضا است.</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صندوق تکافل خودرو</w:t>
            </w:r>
          </w:p>
          <w:p>
            <w:pPr>
              <w:bidi/>
              <w:spacing w:before="0" w:after="60" w:line="348" w:lineRule="auto"/>
              <w:jc w:val="both"/>
            </w:pPr>
            <w:r>
              <w:rPr>
                <w:rFonts w:ascii="B Nazanin" w:hAnsi="B Nazanin" w:cs="B Nazanin" w:eastAsia="B Nazanin"/>
                <w:b w:val="0"/>
                <w:sz w:val="24"/>
                <w:szCs w:val="24"/>
                <w:rtl/>
              </w:rPr>
              <w:t>رانندگان یک شهر هر یک سالانه مبلغی می‌پردازند؛ اگر خودرویی تصادف کرد، هزینهٔ تعمیر از صندوق پرداخت می‌شود و در پایان سال اگر پولی اضافه ماند، میان خود رانندگان بازتوزیع می‌گردد.</w:t>
            </w:r>
          </w:p>
        </w:tc>
      </w:tr>
    </w:tbl>
    <w:p>
      <w:pPr>
        <w:spacing w:after="80" w:line="144" w:lineRule="auto"/>
      </w:pP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9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محور مقایسه</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نهادهای مالی اسلامی</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نهادهای مالی متعارف</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فلسفهٔ بنیادین</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شراکت در سود و زیان و پشتوانهٔ دارایی عینی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بدهی‌محوری و کسب حاشیهٔ سود بهره‌ای</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منشأ درآمد</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عواید تجاری، اجارهٔ واقعی و سود شراکت</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تفاوت نرخ بهرهٔ تسهیلات و سپرده‌ها</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وضعیت ریسک</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توزیع ریسک میان سرمایه‌گذار و فعال اقتصادی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انتقال حداکثر ریسک به بدهکار و تضمین طلب</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مالکیت کالا</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تملک و تصرف دارایی پیش از معامله الزامی است</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صرف جابه‌جایی اعتبار بدون درگیری با کالا</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استاندارد گزارشگری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تخصصی شرعی و مالی (AAOIFI)</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بین‌المللی عمومی (IFRS)</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رکن نظارت</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حسابرسی مالی به‌همراه هیئت نظارت شرعی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حسابرسی مستقل مالی و نظارت قوانین بانکی</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۱-۱۲  سازمان AAOIFI و استانداردهای حسابداری مالی (FAS)</w:t>
      </w:r>
    </w:p>
    <w:p>
      <w:pPr>
        <w:bidi/>
        <w:spacing w:before="0" w:after="120" w:line="348" w:lineRule="auto"/>
        <w:jc w:val="both"/>
      </w:pPr>
      <w:r>
        <w:rPr>
          <w:rFonts w:ascii="B Nazanin" w:hAnsi="B Nazanin" w:cs="B Nazanin" w:eastAsia="B Nazanin"/>
          <w:b/>
          <w:sz w:val="24"/>
          <w:szCs w:val="24"/>
          <w:bCs/>
          <w:rtl/>
        </w:rPr>
        <w:t>AAOIFI</w:t>
      </w:r>
      <w:r>
        <w:rPr>
          <w:rFonts w:ascii="B Nazanin" w:hAnsi="B Nazanin" w:cs="B Nazanin" w:eastAsia="B Nazanin"/>
          <w:b w:val="0"/>
          <w:sz w:val="24"/>
          <w:szCs w:val="24"/>
          <w:rtl/>
        </w:rPr>
        <w:t xml:space="preserve"> (سازمان حسابداری و حسابرسی نهادهای مالی اسلامی) نهادی بین‌المللی و غیرانتفاعی است که در سال ۱۹۹۱ در بحرین (منامه) تأسیس شد و مسئولیت استانداردسازی امور مالی، حسابرسی، راهبری و اخلاق حرفه‌ای را بر پایهٔ فقه اسلامی بر عهده دارد.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درک ساده</w:t>
            </w:r>
          </w:p>
          <w:p>
            <w:pPr>
              <w:bidi/>
              <w:spacing w:before="0" w:after="60" w:line="348" w:lineRule="auto"/>
              <w:jc w:val="both"/>
            </w:pPr>
            <w:r>
              <w:rPr>
                <w:rFonts w:ascii="B Nazanin" w:hAnsi="B Nazanin" w:cs="B Nazanin" w:eastAsia="B Nazanin"/>
                <w:b w:val="0"/>
                <w:sz w:val="24"/>
                <w:szCs w:val="24"/>
                <w:rtl/>
              </w:rPr>
              <w:t>IFRS بر پایهٔ وام و بهره طراحی شده و ساختارهایی مانند مشارکت یا مرابحه را پشتیبانی نمی‌کند؛ از این رو AAOIFI استانداردهای ویژه‌ای متناسب با موازین اسلامی تدوین کرده است.</w:t>
            </w:r>
          </w:p>
          <w:p>
            <w:pPr>
              <w:bidi/>
              <w:spacing w:before="0" w:after="6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قضاوت قواعد والیبال با قوانین فوتبال شدنی نیست؛ همان‌طور که فوتبال داوری ویژهٔ خود را می‌خواهد، معاملات بانکداری اسلامی نیز استانداردهای حسابداری ویژه می‌طلبد.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اهداف و ارکان</w:t>
      </w:r>
    </w:p>
    <w:p>
      <w:pPr>
        <w:bidi/>
        <w:spacing w:before="0" w:after="120" w:line="348" w:lineRule="auto"/>
        <w:jc w:val="both"/>
      </w:pPr>
      <w:r>
        <w:rPr>
          <w:rFonts w:ascii="B Nazanin" w:hAnsi="B Nazanin" w:cs="B Nazanin" w:eastAsia="B Nazanin"/>
          <w:b w:val="0"/>
          <w:sz w:val="24"/>
          <w:szCs w:val="24"/>
          <w:rtl/>
        </w:rPr>
        <w:t xml:space="preserve">اهداف AAOIFI عبارت است از </w:t>
      </w:r>
      <w:r>
        <w:rPr>
          <w:rFonts w:ascii="B Nazanin" w:hAnsi="B Nazanin" w:cs="B Nazanin" w:eastAsia="B Nazanin"/>
          <w:b/>
          <w:sz w:val="24"/>
          <w:szCs w:val="24"/>
          <w:bCs/>
          <w:rtl/>
        </w:rPr>
        <w:t>یکسان‌سازی دفاتر مالی</w:t>
      </w:r>
      <w:r>
        <w:rPr>
          <w:rFonts w:ascii="B Nazanin" w:hAnsi="B Nazanin" w:cs="B Nazanin" w:eastAsia="B Nazanin"/>
          <w:b w:val="0"/>
          <w:sz w:val="24"/>
          <w:szCs w:val="24"/>
          <w:rtl/>
        </w:rPr>
        <w:t xml:space="preserve"> بانک‌های اسلامی در جهان، </w:t>
      </w:r>
      <w:r>
        <w:rPr>
          <w:rFonts w:ascii="B Nazanin" w:hAnsi="B Nazanin" w:cs="B Nazanin" w:eastAsia="B Nazanin"/>
          <w:b/>
          <w:sz w:val="24"/>
          <w:szCs w:val="24"/>
          <w:bCs/>
          <w:rtl/>
        </w:rPr>
        <w:t>شفافیت افشا</w:t>
      </w:r>
      <w:r>
        <w:rPr>
          <w:rFonts w:ascii="B Nazanin" w:hAnsi="B Nazanin" w:cs="B Nazanin" w:eastAsia="B Nazanin"/>
          <w:b w:val="0"/>
          <w:sz w:val="24"/>
          <w:szCs w:val="24"/>
          <w:rtl/>
        </w:rPr>
        <w:t xml:space="preserve">، </w:t>
      </w:r>
      <w:r>
        <w:rPr>
          <w:rFonts w:ascii="B Nazanin" w:hAnsi="B Nazanin" w:cs="B Nazanin" w:eastAsia="B Nazanin"/>
          <w:b/>
          <w:sz w:val="24"/>
          <w:szCs w:val="24"/>
          <w:bCs/>
          <w:rtl/>
        </w:rPr>
        <w:t>ارتقای اعتماد عمومی</w:t>
      </w:r>
      <w:r>
        <w:rPr>
          <w:rFonts w:ascii="B Nazanin" w:hAnsi="B Nazanin" w:cs="B Nazanin" w:eastAsia="B Nazanin"/>
          <w:b w:val="0"/>
          <w:sz w:val="24"/>
          <w:szCs w:val="24"/>
          <w:rtl/>
        </w:rPr>
        <w:t xml:space="preserve"> و </w:t>
      </w:r>
      <w:r>
        <w:rPr>
          <w:rFonts w:ascii="B Nazanin" w:hAnsi="B Nazanin" w:cs="B Nazanin" w:eastAsia="B Nazanin"/>
          <w:b/>
          <w:sz w:val="24"/>
          <w:szCs w:val="24"/>
          <w:bCs/>
          <w:rtl/>
        </w:rPr>
        <w:t>تضمین انطباق معاملات با شریعت.</w:t>
      </w:r>
      <w:r>
        <w:rPr>
          <w:rFonts w:ascii="B Nazanin" w:hAnsi="B Nazanin" w:cs="B Nazanin" w:eastAsia="B Nazanin"/>
          <w:b w:val="0"/>
          <w:sz w:val="24"/>
          <w:szCs w:val="24"/>
          <w:rtl/>
        </w:rPr>
        <w:t xml:space="preserve"> ارکان کلیدی آن:</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مجمع عمومی:</w:t>
      </w:r>
      <w:r>
        <w:rPr>
          <w:rFonts w:ascii="B Nazanin" w:hAnsi="B Nazanin" w:cs="B Nazanin" w:eastAsia="B Nazanin"/>
          <w:b w:val="0"/>
          <w:sz w:val="24"/>
          <w:szCs w:val="24"/>
          <w:rtl/>
        </w:rPr>
        <w:t xml:space="preserve"> تصویب خط‌مشی‌ها؛</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هیئت امنا:</w:t>
      </w:r>
      <w:r>
        <w:rPr>
          <w:rFonts w:ascii="B Nazanin" w:hAnsi="B Nazanin" w:cs="B Nazanin" w:eastAsia="B Nazanin"/>
          <w:b w:val="0"/>
          <w:sz w:val="24"/>
          <w:szCs w:val="24"/>
          <w:rtl/>
        </w:rPr>
        <w:t xml:space="preserve"> سیاست‌گذاری کلان؛</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شورای شرعی:</w:t>
      </w:r>
      <w:r>
        <w:rPr>
          <w:rFonts w:ascii="B Nazanin" w:hAnsi="B Nazanin" w:cs="B Nazanin" w:eastAsia="B Nazanin"/>
          <w:b w:val="0"/>
          <w:sz w:val="24"/>
          <w:szCs w:val="24"/>
          <w:rtl/>
        </w:rPr>
        <w:t xml:space="preserve"> تطبیق استانداردها با احکام فقهی.</w:t>
      </w:r>
    </w:p>
    <w:p>
      <w:pPr>
        <w:pStyle w:val="Heading3"/>
        <w:keepNext/>
        <w:bidi/>
        <w:spacing w:before="200" w:after="80" w:line="348" w:lineRule="auto"/>
        <w:jc w:val="left"/>
        <w:bidi/>
      </w:pPr>
      <w:r>
        <w:rPr>
          <w:rFonts w:ascii="B Nazanin" w:hAnsi="B Nazanin" w:cs="B Nazanin" w:eastAsia="B Nazanin"/>
          <w:b/>
          <w:color w:val="1F3A5F"/>
          <w:sz w:val="26"/>
          <w:szCs w:val="26"/>
          <w:bCs/>
          <w:rtl/>
        </w:rPr>
        <w:t>طبقه‌بندی استانداردهای FAS</w:t>
      </w:r>
    </w:p>
    <w:p>
      <w:pPr>
        <w:bidi/>
        <w:spacing w:before="0" w:after="120" w:line="348" w:lineRule="auto"/>
        <w:jc w:val="both"/>
      </w:pPr>
      <w:r>
        <w:rPr>
          <w:rFonts w:ascii="B Nazanin" w:hAnsi="B Nazanin" w:cs="B Nazanin" w:eastAsia="B Nazanin"/>
          <w:b/>
          <w:sz w:val="24"/>
          <w:szCs w:val="24"/>
          <w:bCs/>
          <w:rtl/>
        </w:rPr>
        <w:t>گروه ۱ – افشا، گزارشگری عمومی و زکات:</w:t>
      </w:r>
      <w:r>
        <w:rPr>
          <w:rFonts w:ascii="B Nazanin" w:hAnsi="B Nazanin" w:cs="B Nazanin" w:eastAsia="B Nazanin"/>
          <w:b w:val="0"/>
          <w:sz w:val="24"/>
          <w:szCs w:val="24"/>
          <w:rtl/>
        </w:rPr>
        <w:t xml:space="preserve"> فرمت و ساختار صورت‌های مالی اساسی را تعیین می‌کند.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FAS 1 و FAS 39 (افشا و زکات):</w:t>
      </w:r>
      <w:r>
        <w:rPr>
          <w:rFonts w:ascii="B Nazanin" w:hAnsi="B Nazanin" w:cs="B Nazanin" w:eastAsia="B Nazanin"/>
          <w:b w:val="0"/>
          <w:sz w:val="24"/>
          <w:szCs w:val="24"/>
          <w:rtl/>
        </w:rPr>
        <w:t xml:space="preserve"> بانک افزون بر ترازنامه و سود و زیان، باید «صورت منابع و مصارف صندوق زکات» و گزارش وجوه سرمایه‌گذاری مقید را ارائه دهد. (مثال: بانک باید شفاف نشان دهد چه میزان زکات جمع‌آوری و دقیقاً صرف چه اموری شده است.)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FAS 5 (مبانی تخصیص سود):</w:t>
      </w:r>
      <w:r>
        <w:rPr>
          <w:rFonts w:ascii="B Nazanin" w:hAnsi="B Nazanin" w:cs="B Nazanin" w:eastAsia="B Nazanin"/>
          <w:b w:val="0"/>
          <w:sz w:val="24"/>
          <w:szCs w:val="24"/>
          <w:rtl/>
        </w:rPr>
        <w:t xml:space="preserve"> افشای فرمول تسهیم عواید میان صاحبان سهام و سپرده‌گذاران برای جلوگیری از تضییع حق مشتریان.</w:t>
      </w:r>
    </w:p>
    <w:p>
      <w:pPr>
        <w:bidi/>
        <w:spacing w:before="0" w:after="120" w:line="348" w:lineRule="auto"/>
        <w:jc w:val="both"/>
      </w:pPr>
      <w:r>
        <w:rPr>
          <w:rFonts w:ascii="B Nazanin" w:hAnsi="B Nazanin" w:cs="B Nazanin" w:eastAsia="B Nazanin"/>
          <w:b/>
          <w:sz w:val="24"/>
          <w:szCs w:val="24"/>
          <w:bCs/>
          <w:rtl/>
        </w:rPr>
        <w:t>گروه ۲ – عقود مبادله‌ای و مبتنی بر بدهی:</w:t>
      </w:r>
      <w:r>
        <w:rPr>
          <w:rFonts w:ascii="B Nazanin" w:hAnsi="B Nazanin" w:cs="B Nazanin" w:eastAsia="B Nazanin"/>
          <w:b w:val="0"/>
          <w:sz w:val="24"/>
          <w:szCs w:val="24"/>
          <w:rtl/>
        </w:rPr>
        <w:t xml:space="preserve"> حسابداری معاملاتی که تعهد مالی قطعی ایجاد می‌کنند.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مرابحه (FAS 2):</w:t>
      </w:r>
      <w:r>
        <w:rPr>
          <w:rFonts w:ascii="B Nazanin" w:hAnsi="B Nazanin" w:cs="B Nazanin" w:eastAsia="B Nazanin"/>
          <w:b w:val="0"/>
          <w:sz w:val="24"/>
          <w:szCs w:val="24"/>
          <w:rtl/>
        </w:rPr>
        <w:t xml:space="preserve"> بانک مجاز نیست تمام سود اقساط چندساله را در روز نخست شناسایی کند؛ سود به‌عنوان «درآمد محقق‌نشده (سود معوق)» ثبت و به‌تدریج شناسایی می‌شود.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سلف (FAS 7) و استصناع (FAS 10 / FAS 52):</w:t>
      </w:r>
      <w:r>
        <w:rPr>
          <w:rFonts w:ascii="B Nazanin" w:hAnsi="B Nazanin" w:cs="B Nazanin" w:eastAsia="B Nazanin"/>
          <w:b w:val="0"/>
          <w:sz w:val="24"/>
          <w:szCs w:val="24"/>
          <w:rtl/>
        </w:rPr>
        <w:t xml:space="preserve"> در سلف، پیش‌خرید کالا دارایی ثبت می‌شود و سود پس از تحویل و فروش شناسایی می‌گردد؛ در استصناع (پروژه‌های ساخت) درآمد بر مبنای </w:t>
      </w:r>
      <w:r>
        <w:rPr>
          <w:rFonts w:ascii="B Nazanin" w:hAnsi="B Nazanin" w:cs="B Nazanin" w:eastAsia="B Nazanin"/>
          <w:b/>
          <w:sz w:val="24"/>
          <w:szCs w:val="24"/>
          <w:bCs/>
          <w:rtl/>
        </w:rPr>
        <w:t>درصد پیشرفت کار</w:t>
      </w:r>
      <w:r>
        <w:rPr>
          <w:rFonts w:ascii="B Nazanin" w:hAnsi="B Nazanin" w:cs="B Nazanin" w:eastAsia="B Nazanin"/>
          <w:b w:val="0"/>
          <w:sz w:val="24"/>
          <w:szCs w:val="24"/>
          <w:rtl/>
        </w:rPr>
        <w:t xml:space="preserve"> شناسایی می‌شود. (مثال: در قرارداد استصناع ساخت پل شهری میان شهرداری و بانک، بانک به اندازهٔ پیشرفت بتن‌ریزی و اسکلت، مثلاً ۳۰٪ در سال اول، سود آن بخش را شناسایی می‌کند.)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FF6DD"/>
            <w:tcMar>
              <w:top w:w="140" w:type="dxa"/>
              <w:start w:w="140" w:type="dxa"/>
              <w:bottom w:w="140" w:type="dxa"/>
              <w:end w:w="140" w:type="dxa"/>
            </w:tcMar>
            <w:tcBorders>
              <w:top w:val="nil"/>
              <w:left w:val="nil"/>
              <w:bottom w:val="nil"/>
              <w:right w:val="single" w:sz="36" w:color="C8932B"/>
            </w:tcBorders>
          </w:tcPr>
          <w:p>
            <w:pPr>
              <w:bidi/>
              <w:spacing w:before="0" w:after="60" w:line="348" w:lineRule="auto"/>
              <w:jc w:val="both"/>
            </w:pPr>
            <w:r>
              <w:rPr>
                <w:rFonts w:ascii="B Nazanin" w:hAnsi="B Nazanin" w:cs="B Nazanin" w:eastAsia="B Nazanin"/>
                <w:b/>
                <w:sz w:val="24"/>
                <w:szCs w:val="24"/>
                <w:bCs/>
                <w:rtl/>
              </w:rPr>
              <w:t>سود معوق = جمع مطالبات اقساطی − بهای تمام‌شدهٔ دارایی</w:t>
            </w:r>
          </w:p>
        </w:tc>
      </w:tr>
    </w:tbl>
    <w:p>
      <w:pPr>
        <w:spacing w:after="80" w:line="144" w:lineRule="auto"/>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E7F4EA"/>
            <w:tcMar>
              <w:top w:w="140" w:type="dxa"/>
              <w:start w:w="140" w:type="dxa"/>
              <w:bottom w:w="140" w:type="dxa"/>
              <w:end w:w="140" w:type="dxa"/>
            </w:tcMar>
            <w:tcBorders>
              <w:top w:val="nil"/>
              <w:left w:val="nil"/>
              <w:bottom w:val="nil"/>
              <w:right w:val="single" w:sz="36" w:color="2E8B57"/>
            </w:tcBorders>
          </w:tcPr>
          <w:p>
            <w:pPr>
              <w:bidi/>
              <w:spacing w:before="0" w:after="80" w:line="348" w:lineRule="auto"/>
              <w:jc w:val="left"/>
            </w:pPr>
            <w:r>
              <w:rPr>
                <w:rFonts w:ascii="B Nazanin" w:hAnsi="B Nazanin" w:cs="B Nazanin" w:eastAsia="B Nazanin"/>
                <w:b/>
                <w:color w:val="2E8B57"/>
                <w:sz w:val="26"/>
                <w:szCs w:val="26"/>
                <w:bCs/>
                <w:rtl/>
              </w:rPr>
              <w:t>✅ مثال عددی: مرابحه</w:t>
            </w:r>
          </w:p>
          <w:p>
            <w:pPr>
              <w:bidi/>
              <w:spacing w:before="0" w:after="60" w:line="348" w:lineRule="auto"/>
              <w:jc w:val="both"/>
            </w:pPr>
            <w:r>
              <w:rPr>
                <w:rFonts w:ascii="B Nazanin" w:hAnsi="B Nazanin" w:cs="B Nazanin" w:eastAsia="B Nazanin"/>
                <w:b w:val="0"/>
                <w:sz w:val="24"/>
                <w:szCs w:val="24"/>
                <w:rtl/>
              </w:rPr>
              <w:t>بانک کالایی را ۱۰۰ میلیون تومان می‌خرد و با اقساط دوساله ۱۲۰ میلیون تومان به مشتری می‌فروشد. بانک در روز نخست نمی‌تواند ۲۰ میلیون سود شناسایی کند؛ این مبلغ «سود معوق» است و متناسب با گذشت ماه‌ها و وصول اقساط، به‌تدریج به درآمد منتقل می‌شود.</w:t>
            </w:r>
          </w:p>
        </w:tc>
      </w:tr>
    </w:tbl>
    <w:p>
      <w:pPr>
        <w:spacing w:after="80" w:line="144" w:lineRule="auto"/>
      </w:pPr>
    </w:p>
    <w:p>
      <w:pPr>
        <w:keepNext/>
        <w:bidi/>
        <w:spacing w:before="0" w:after="60" w:line="348" w:lineRule="auto"/>
        <w:jc w:val="left"/>
      </w:pPr>
      <w:r>
        <w:rPr>
          <w:rFonts w:ascii="B Nazanin" w:hAnsi="B Nazanin" w:cs="B Nazanin" w:eastAsia="B Nazanin"/>
          <w:b/>
          <w:color w:val="1F3A5F"/>
          <w:sz w:val="23"/>
          <w:szCs w:val="23"/>
          <w:bCs/>
          <w:rtl/>
        </w:rPr>
        <w:t>📒 ثبت فروش مرابحه (ارقام: میلیون تومان)</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مطالبات مرابحه (اقساط)</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۱۲۰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کالای خریداری‌شده برای فروش (بهای تمام‌شده)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سود معوق مرابحه (حساب کاهنده/بستانکار مقابل مطالبات)</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۲۰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(ثبت فروش اقساطی؛ سود معوق به‌تدریج به درآمد منتقل می‌شود)</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bidi/>
        <w:spacing w:before="0" w:after="120" w:line="348" w:lineRule="auto"/>
        <w:jc w:val="both"/>
      </w:pPr>
      <w:r>
        <w:rPr>
          <w:rFonts w:ascii="B Nazanin" w:hAnsi="B Nazanin" w:cs="B Nazanin" w:eastAsia="B Nazanin"/>
          <w:b/>
          <w:sz w:val="24"/>
          <w:szCs w:val="24"/>
          <w:bCs/>
          <w:rtl/>
        </w:rPr>
        <w:t>گروه ۳ – عقود مشارکتی و ابزارهای سرمایه‌گذاری: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مضاربه (FAS 3):</w:t>
      </w:r>
      <w:r>
        <w:rPr>
          <w:rFonts w:ascii="B Nazanin" w:hAnsi="B Nazanin" w:cs="B Nazanin" w:eastAsia="B Nazanin"/>
          <w:b w:val="0"/>
          <w:sz w:val="24"/>
          <w:szCs w:val="24"/>
          <w:rtl/>
        </w:rPr>
        <w:t xml:space="preserve"> سود فقط در صورت تحقق عینی شناسایی می‌شود و ضررهای احتمالی کاهندهٔ سرمایهٔ بانک است، مگر قصور عامل محرز شود.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مشارکت و مشارکت متناقصه (FAS 4):</w:t>
      </w:r>
      <w:r>
        <w:rPr>
          <w:rFonts w:ascii="B Nazanin" w:hAnsi="B Nazanin" w:cs="B Nazanin" w:eastAsia="B Nazanin"/>
          <w:b w:val="0"/>
          <w:sz w:val="24"/>
          <w:szCs w:val="24"/>
          <w:rtl/>
        </w:rPr>
        <w:t xml:space="preserve"> سهم بانک در دفاتر ثبت می‌شود و با پرداخت تدریجی سهم توسط متقاضی، دارایی بانک در ترازنامه به‌تدریج صفر می‌گردد. (مثال: شما ۳۰٪ بهای خانه را دارید و بانک ۷۰٪ را می‌گذارد؛ هر ماه افزون بر اجارهٔ سهم بانک، یک درصد از سهام خانه را از بانک می‌خرید تا پس از ۷۰ قسط مالک صددرصدی شوید.)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وکالت در سرمایه‌گذاری (FAS 31):</w:t>
      </w:r>
      <w:r>
        <w:rPr>
          <w:rFonts w:ascii="B Nazanin" w:hAnsi="B Nazanin" w:cs="B Nazanin" w:eastAsia="B Nazanin"/>
          <w:b w:val="0"/>
          <w:sz w:val="24"/>
          <w:szCs w:val="24"/>
          <w:rtl/>
        </w:rPr>
        <w:t xml:space="preserve"> کارمزد وکیل مستقل از سودآوری نهایی پروژه در دفاتر شناسایی می‌شود.</w:t>
      </w:r>
    </w:p>
    <w:p>
      <w:pPr>
        <w:bidi/>
        <w:spacing w:before="0" w:after="120" w:line="348" w:lineRule="auto"/>
        <w:jc w:val="both"/>
      </w:pPr>
      <w:r>
        <w:rPr>
          <w:rFonts w:ascii="B Nazanin" w:hAnsi="B Nazanin" w:cs="B Nazanin" w:eastAsia="B Nazanin"/>
          <w:b/>
          <w:sz w:val="24"/>
          <w:szCs w:val="24"/>
          <w:bCs/>
          <w:rtl/>
        </w:rPr>
        <w:t>گروه ۴ – اجاره و کاهش ارزش دارایی‌ها:</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اجاره (FAS 8) در برابر IFRS 16:</w:t>
      </w:r>
      <w:r>
        <w:rPr>
          <w:rFonts w:ascii="B Nazanin" w:hAnsi="B Nazanin" w:cs="B Nazanin" w:eastAsia="B Nazanin"/>
          <w:b w:val="0"/>
          <w:sz w:val="24"/>
          <w:szCs w:val="24"/>
          <w:rtl/>
        </w:rPr>
        <w:t xml:space="preserve"> در IFRS 16 مستأجر دارایی «حق استفاده» را در دفاتر خود ثبت می‌کند؛ اما در استانداردهای AAOIFI، عین دارایی به دلیل حفظ شروط فقهی تا روز آخر در </w:t>
      </w:r>
      <w:r>
        <w:rPr>
          <w:rFonts w:ascii="B Nazanin" w:hAnsi="B Nazanin" w:cs="B Nazanin" w:eastAsia="B Nazanin"/>
          <w:b/>
          <w:sz w:val="24"/>
          <w:szCs w:val="24"/>
          <w:bCs/>
          <w:rtl/>
        </w:rPr>
        <w:t>ترازنامهٔ بانک (موجر)</w:t>
      </w:r>
      <w:r>
        <w:rPr>
          <w:rFonts w:ascii="B Nazanin" w:hAnsi="B Nazanin" w:cs="B Nazanin" w:eastAsia="B Nazanin"/>
          <w:b w:val="0"/>
          <w:sz w:val="24"/>
          <w:szCs w:val="24"/>
          <w:rtl/>
        </w:rPr>
        <w:t xml:space="preserve"> می‌ماند و استهلاک آن را نیز بانک ثبت می‌کند. (مثال: در اجاره به شرط تملیک تاکسی، تا پایان آخرین قسط در دفاتر بانک نوشته می‌شود «ما مالک تاکسی هستیم» و هزینهٔ استهلاک و بیمه با بانک است.)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کاهش ارزش دارایی‌ها (FAS 30):</w:t>
      </w:r>
      <w:r>
        <w:rPr>
          <w:rFonts w:ascii="B Nazanin" w:hAnsi="B Nazanin" w:cs="B Nazanin" w:eastAsia="B Nazanin"/>
          <w:b w:val="0"/>
          <w:sz w:val="24"/>
          <w:szCs w:val="24"/>
          <w:rtl/>
        </w:rPr>
        <w:t xml:space="preserve"> بانک با محاسبات آماری، زیان‌های احتمالی ناشی از عدم پرداخت اقساط آینده را پیش‌بینی و برای آن «ذخیرهٔ مطالبات مشکوک‌الوصول» در نظر می‌گیرد.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DECEA"/>
            <w:tcMar>
              <w:top w:w="140" w:type="dxa"/>
              <w:start w:w="140" w:type="dxa"/>
              <w:bottom w:w="140" w:type="dxa"/>
              <w:end w:w="140" w:type="dxa"/>
            </w:tcMar>
            <w:tcBorders>
              <w:top w:val="nil"/>
              <w:left w:val="nil"/>
              <w:bottom w:val="nil"/>
              <w:right w:val="single" w:sz="36" w:color="C0392B"/>
            </w:tcBorders>
          </w:tcPr>
          <w:p>
            <w:pPr>
              <w:bidi/>
              <w:spacing w:before="0" w:after="80" w:line="348" w:lineRule="auto"/>
              <w:jc w:val="left"/>
            </w:pPr>
            <w:r>
              <w:rPr>
                <w:rFonts w:ascii="B Nazanin" w:hAnsi="B Nazanin" w:cs="B Nazanin" w:eastAsia="B Nazanin"/>
                <w:b/>
                <w:color w:val="C0392B"/>
                <w:sz w:val="26"/>
                <w:szCs w:val="26"/>
                <w:bCs/>
                <w:rtl/>
              </w:rPr>
              <w:t>⚠️ توجه</w:t>
            </w:r>
          </w:p>
          <w:p>
            <w:pPr>
              <w:bidi/>
              <w:spacing w:before="0" w:after="60" w:line="348" w:lineRule="auto"/>
              <w:jc w:val="both"/>
            </w:pPr>
            <w:r>
              <w:rPr>
                <w:rFonts w:ascii="B Nazanin" w:hAnsi="B Nazanin" w:cs="B Nazanin" w:eastAsia="B Nazanin"/>
                <w:b w:val="0"/>
                <w:sz w:val="24"/>
                <w:szCs w:val="24"/>
                <w:rtl/>
              </w:rPr>
              <w:t>شمارهٔ استانداردهای FAS در این جزوه مطابق منابع درس آمده است. AAOIFI برخی استانداردهای قدیمی را با نسخه‌های جدید جایگزین کرده است؛ هنگام استفادهٔ عملی، نسخهٔ جاری استانداردها را کنترل کنید.</w:t>
            </w:r>
          </w:p>
        </w:tc>
      </w:tr>
    </w:tbl>
    <w:p>
      <w:pPr>
        <w:spacing w:after="80" w:line="144" w:lineRule="auto"/>
      </w:pP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9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مقایسه</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رویکرد AAOIFI (FAS)</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رویکرد بین‌المللی (IFRS)</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اصالت و مبنا</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رعایت تقدم احکام شریعت و قرارداد حقوقی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تقدم محتوای اقتصادی بر شکل حقوقی</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دارایی‌های اجاره‌ای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ثبت در ترازنامهٔ بانک و استهلاک‌گیری توسط موجر</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ثبت به‌عنوان حق استفاده در ترازنامهٔ مستأجر</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شناسایی سود بدهی</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تعویق سود و شناسایی تدریجی متناسب با زمان</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مدل نرخ بهرهٔ مؤثر (EIR) در طول دورهٔ وام</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حساب‌های مشارکتی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سرفصل مستقل «شبه‌حقوق صاحبان سهام»</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تفکیک اجباری به بدهی خالص یا حقوق صاحبان سهام</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استانداردهای ایران و AAOIFI</w:t>
      </w:r>
    </w:p>
    <w:p>
      <w:pPr>
        <w:bidi/>
        <w:spacing w:before="0" w:after="120" w:line="348" w:lineRule="auto"/>
        <w:jc w:val="both"/>
      </w:pPr>
      <w:r>
        <w:rPr>
          <w:rFonts w:ascii="B Nazanin" w:hAnsi="B Nazanin" w:cs="B Nazanin" w:eastAsia="B Nazanin"/>
          <w:b w:val="0"/>
          <w:sz w:val="24"/>
          <w:szCs w:val="24"/>
          <w:rtl/>
        </w:rPr>
        <w:t xml:space="preserve">برای هماهنگی و شفافیت، استانداردهای مختلفی در ایران و جهان تدوین شده است. در ایران </w:t>
      </w:r>
      <w:r>
        <w:rPr>
          <w:rFonts w:ascii="B Nazanin" w:hAnsi="B Nazanin" w:cs="B Nazanin" w:eastAsia="B Nazanin"/>
          <w:b/>
          <w:sz w:val="24"/>
          <w:szCs w:val="24"/>
          <w:bCs/>
          <w:rtl/>
        </w:rPr>
        <w:t>سازمان حسابرسی</w:t>
      </w:r>
      <w:r>
        <w:rPr>
          <w:rFonts w:ascii="B Nazanin" w:hAnsi="B Nazanin" w:cs="B Nazanin" w:eastAsia="B Nazanin"/>
          <w:b w:val="0"/>
          <w:sz w:val="24"/>
          <w:szCs w:val="24"/>
          <w:rtl/>
        </w:rPr>
        <w:t xml:space="preserve"> استانداردهای مرتبط با بانکداری بدون ربا را منتشر می‌کند و در سطح بین‌المللی، استانداردهای AAOIFI رفتار حسابداری عقود اسلامی را دقیق‌تر تنظیم کرده‌اند.</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رویکرد</w:t>
            </w:r>
          </w:p>
        </w:tc>
        <w:tc>
          <w:tcPr>
            <w:tcW w:type="dxa" w:w="340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تأکید</w:t>
            </w:r>
          </w:p>
        </w:tc>
        <w:tc>
          <w:tcPr>
            <w:tcW w:type="dxa" w:w="3969"/>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نمونه</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ماهیت‌محور</w:t>
            </w:r>
          </w:p>
        </w:tc>
        <w:tc>
          <w:tcPr>
            <w:tcW w:type="dxa" w:w="340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اقتصاد و واقعیت معامله</w:t>
            </w:r>
          </w:p>
        </w:tc>
        <w:tc>
          <w:tcPr>
            <w:tcW w:type="dxa" w:w="3969"/>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ایران (وابسته به سازمان حسابرسی)، به‌طور کلی</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شکل‌محور</w:t>
            </w:r>
          </w:p>
        </w:tc>
        <w:tc>
          <w:tcPr>
            <w:tcW w:type="dxa" w:w="340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متن عقد و ساختار فقهی</w:t>
            </w:r>
          </w:p>
        </w:tc>
        <w:tc>
          <w:tcPr>
            <w:tcW w:type="dxa" w:w="3969"/>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AAOIFI، به‌طور کلی</w:t>
            </w:r>
          </w:p>
        </w:tc>
      </w:tr>
    </w:tbl>
    <w:p>
      <w:pPr>
        <w:spacing w:after="120"/>
      </w:pPr>
    </w:p>
    <w:p>
      <w:pPr>
        <w:bidi/>
        <w:spacing w:before="0" w:after="120" w:line="348" w:lineRule="auto"/>
        <w:jc w:val="both"/>
      </w:pPr>
      <w:r>
        <w:rPr>
          <w:rFonts w:ascii="B Nazanin" w:hAnsi="B Nazanin" w:cs="B Nazanin" w:eastAsia="B Nazanin"/>
          <w:b w:val="0"/>
          <w:sz w:val="24"/>
          <w:szCs w:val="24"/>
          <w:rtl/>
        </w:rPr>
        <w:t xml:space="preserve">بانک‌ها معمولاً </w:t>
      </w:r>
      <w:r>
        <w:rPr>
          <w:rFonts w:ascii="B Nazanin" w:hAnsi="B Nazanin" w:cs="B Nazanin" w:eastAsia="B Nazanin"/>
          <w:b/>
          <w:sz w:val="24"/>
          <w:szCs w:val="24"/>
          <w:bCs/>
          <w:rtl/>
        </w:rPr>
        <w:t>ترکیبی از هر دو رویکرد</w:t>
      </w:r>
      <w:r>
        <w:rPr>
          <w:rFonts w:ascii="B Nazanin" w:hAnsi="B Nazanin" w:cs="B Nazanin" w:eastAsia="B Nazanin"/>
          <w:b w:val="0"/>
          <w:sz w:val="24"/>
          <w:szCs w:val="24"/>
          <w:rtl/>
        </w:rPr>
        <w:t xml:space="preserve"> را رعایت می‌کنند و در ایران نیز ترکیبی از هر دو به‌کار می‌رود.</w:t>
      </w:r>
    </w:p>
    <w:p>
      <w:pPr>
        <w:pStyle w:val="Heading2"/>
        <w:keepNext/>
        <w:bidi/>
        <w:spacing w:before="280" w:after="120" w:line="348" w:lineRule="auto"/>
        <w:jc w:val="left"/>
        <w:bidi/>
      </w:pPr>
      <w:r>
        <w:rPr>
          <w:rFonts w:ascii="B Nazanin" w:hAnsi="B Nazanin" w:cs="B Nazanin" w:eastAsia="B Nazanin"/>
          <w:b/>
          <w:color w:val="2E7D8C"/>
          <w:sz w:val="30"/>
          <w:szCs w:val="30"/>
          <w:bCs/>
          <w:rtl/>
        </w:rPr>
        <w:t>۱-۱۳  نظام حسابرسی و حاکمیت شرعی</w:t>
      </w:r>
    </w:p>
    <w:p>
      <w:pPr>
        <w:bidi/>
        <w:spacing w:before="0" w:after="120" w:line="348" w:lineRule="auto"/>
        <w:jc w:val="both"/>
      </w:pPr>
      <w:r>
        <w:rPr>
          <w:rFonts w:ascii="B Nazanin" w:hAnsi="B Nazanin" w:cs="B Nazanin" w:eastAsia="B Nazanin"/>
          <w:b w:val="0"/>
          <w:sz w:val="24"/>
          <w:szCs w:val="24"/>
          <w:rtl/>
        </w:rPr>
        <w:t xml:space="preserve">صحت‌سنجی انطباق فعالیت‌های بانکداری اسلامی مستلزم </w:t>
      </w:r>
      <w:r>
        <w:rPr>
          <w:rFonts w:ascii="B Nazanin" w:hAnsi="B Nazanin" w:cs="B Nazanin" w:eastAsia="B Nazanin"/>
          <w:b/>
          <w:sz w:val="24"/>
          <w:szCs w:val="24"/>
          <w:bCs/>
          <w:rtl/>
        </w:rPr>
        <w:t>نظارت دومرحله‌ای</w:t>
      </w:r>
      <w:r>
        <w:rPr>
          <w:rFonts w:ascii="B Nazanin" w:hAnsi="B Nazanin" w:cs="B Nazanin" w:eastAsia="B Nazanin"/>
          <w:b w:val="0"/>
          <w:sz w:val="24"/>
          <w:szCs w:val="24"/>
          <w:rtl/>
        </w:rPr>
        <w:t xml:space="preserve"> است تا هم ارقام دفاتر حسابداری و هم تطابق معاملات با احکام دینی توسط مراجع ذی‌صلاح تأیید شود.</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شاخص</w:t>
            </w:r>
          </w:p>
        </w:tc>
        <w:tc>
          <w:tcPr>
            <w:tcW w:type="dxa" w:w="368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حسابرسی مالی</w:t>
            </w:r>
          </w:p>
        </w:tc>
        <w:tc>
          <w:tcPr>
            <w:tcW w:type="dxa" w:w="368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حسابرسی شرعی</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هدف اصلی</w:t>
            </w:r>
          </w:p>
        </w:tc>
        <w:tc>
          <w:tcPr>
            <w:tcW w:type="dxa" w:w="368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احراز درستی اعداد و عدم تحریف در صورت‌های مالی</w:t>
            </w:r>
          </w:p>
        </w:tc>
        <w:tc>
          <w:tcPr>
            <w:tcW w:type="dxa" w:w="368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حصول اطمینان از حلیت و انطباق معاملات با فقه</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مبنای داوری</w:t>
            </w:r>
          </w:p>
        </w:tc>
        <w:tc>
          <w:tcPr>
            <w:tcW w:type="dxa" w:w="368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حسابداری مالی</w:t>
            </w:r>
          </w:p>
        </w:tc>
        <w:tc>
          <w:tcPr>
            <w:tcW w:type="dxa" w:w="368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شرعی AAOIFI و فقه معاملات</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مسئول انجام</w:t>
            </w:r>
          </w:p>
        </w:tc>
        <w:tc>
          <w:tcPr>
            <w:tcW w:type="dxa" w:w="368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مؤسسات حسابرسی مستقل رسمی</w:t>
            </w:r>
          </w:p>
        </w:tc>
        <w:tc>
          <w:tcPr>
            <w:tcW w:type="dxa" w:w="368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هیئت نظارت شرعی (فقها و کارشناسان مالی)</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سند خروجی</w:t>
            </w:r>
          </w:p>
        </w:tc>
        <w:tc>
          <w:tcPr>
            <w:tcW w:type="dxa" w:w="368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گزارش حسابرس مستقل مالی</w:t>
            </w:r>
          </w:p>
        </w:tc>
        <w:tc>
          <w:tcPr>
            <w:tcW w:type="dxa" w:w="368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گزارش شرعی سالانه (Shari'ah Report)</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وظایف هیئت نظارت شرعی (SSB)</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تصویب پیشینی قراردادها:</w:t>
      </w:r>
      <w:r>
        <w:rPr>
          <w:rFonts w:ascii="B Nazanin" w:hAnsi="B Nazanin" w:cs="B Nazanin" w:eastAsia="B Nazanin"/>
          <w:b w:val="0"/>
          <w:sz w:val="24"/>
          <w:szCs w:val="24"/>
          <w:rtl/>
        </w:rPr>
        <w:t xml:space="preserve"> هیچ محصول، اپلیکیشن یا طرح اعتباری جدیدی بدون امضای این هیئت به مشتریان عرضه نمی‌شود.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نظارت دوره‌ای بر اجرای عقود:</w:t>
      </w:r>
      <w:r>
        <w:rPr>
          <w:rFonts w:ascii="B Nazanin" w:hAnsi="B Nazanin" w:cs="B Nazanin" w:eastAsia="B Nazanin"/>
          <w:b w:val="0"/>
          <w:sz w:val="24"/>
          <w:szCs w:val="24"/>
          <w:rtl/>
        </w:rPr>
        <w:t xml:space="preserve"> بازرسی تصادفی پرونده‌های شعب تا اطمینان حاصل شود تسهیلات به معاملات صوری تبدیل نشده است.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پاک‌سازی درآمدهای غیرشرعی:</w:t>
      </w:r>
      <w:r>
        <w:rPr>
          <w:rFonts w:ascii="B Nazanin" w:hAnsi="B Nazanin" w:cs="B Nazanin" w:eastAsia="B Nazanin"/>
          <w:b w:val="0"/>
          <w:sz w:val="24"/>
          <w:szCs w:val="24"/>
          <w:rtl/>
        </w:rPr>
        <w:t xml:space="preserve"> اگر سودی ناشی از دیرکرد یا ارتباط با بانک‌های بین‌المللی با شائبهٔ ربا وارد بانک شود، به دستور هیئت شرعی از منابع سودآوری حذف و به خیریه منتقل می‌شود.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w:t>
            </w:r>
          </w:p>
          <w:p>
            <w:pPr>
              <w:bidi/>
              <w:spacing w:before="0" w:after="60" w:line="348" w:lineRule="auto"/>
              <w:jc w:val="both"/>
            </w:pPr>
            <w:r>
              <w:rPr>
                <w:rFonts w:ascii="B Nazanin" w:hAnsi="B Nazanin" w:cs="B Nazanin" w:eastAsia="B Nazanin"/>
                <w:b w:val="0"/>
                <w:sz w:val="24"/>
                <w:szCs w:val="24"/>
                <w:rtl/>
              </w:rPr>
              <w:t>اگر مشتری برای جریمهٔ تأخیر وجهی بپردازد، بانک اسلامی آن را وارد سود سهام‌داران نمی‌کند؛ هیئت شرعی دستور می‌دهد مستقیماً صرف تجهیز یک درمانگاه خیریه شود تا درآمد بانک پاک بماند.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منشور اخلاق حرفه‌ای حسابداران و حسابرسان اسلامی</w:t>
      </w:r>
    </w:p>
    <w:p>
      <w:pPr>
        <w:bidi/>
        <w:spacing w:before="0" w:after="120" w:line="348" w:lineRule="auto"/>
        <w:jc w:val="both"/>
      </w:pPr>
      <w:r>
        <w:rPr>
          <w:rFonts w:ascii="B Nazanin" w:hAnsi="B Nazanin" w:cs="B Nazanin" w:eastAsia="B Nazanin"/>
          <w:b w:val="0"/>
          <w:sz w:val="24"/>
          <w:szCs w:val="24"/>
          <w:rtl/>
        </w:rPr>
        <w:t xml:space="preserve">استانداردهای اخلاق حرفهٔ AAOIFI اطلاعات مالی را </w:t>
      </w:r>
      <w:r>
        <w:rPr>
          <w:rFonts w:ascii="B Nazanin" w:hAnsi="B Nazanin" w:cs="B Nazanin" w:eastAsia="B Nazanin"/>
          <w:b/>
          <w:sz w:val="24"/>
          <w:szCs w:val="24"/>
          <w:bCs/>
          <w:rtl/>
        </w:rPr>
        <w:t>امانت ذی‌نفعان</w:t>
      </w:r>
      <w:r>
        <w:rPr>
          <w:rFonts w:ascii="B Nazanin" w:hAnsi="B Nazanin" w:cs="B Nazanin" w:eastAsia="B Nazanin"/>
          <w:b w:val="0"/>
          <w:sz w:val="24"/>
          <w:szCs w:val="24"/>
          <w:rtl/>
        </w:rPr>
        <w:t xml:space="preserve"> می‌دانند و حرفهٔ حسابداری افزون بر تخصص فنی، نیازمند پایبندی به چهار اصل است:</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اصل اخلاقی</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تبیین مفهومی</w:t>
            </w:r>
          </w:p>
        </w:tc>
        <w:tc>
          <w:tcPr>
            <w:tcW w:type="dxa" w:w="374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مثال</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صداقت</w:t>
            </w:r>
          </w:p>
          <w:p>
            <w:pPr>
              <w:bidi/>
              <w:spacing w:before="0" w:after="0" w:line="300" w:lineRule="auto"/>
              <w:jc w:val="left"/>
            </w:pPr>
            <w:r>
              <w:rPr>
                <w:rFonts w:ascii="B Nazanin" w:hAnsi="B Nazanin" w:cs="B Nazanin" w:eastAsia="B Nazanin"/>
                <w:b/>
                <w:sz w:val="21"/>
                <w:szCs w:val="21"/>
                <w:bCs/>
                <w:rtl/>
              </w:rPr>
              <w:t>(Honesty)</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بازتاب دقیق رویدادهای مالی بدون تحریف و پنهان‌سازی مبالغ بااهمیت</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حسابدار بانک، زیان ناشی از معوق شدن یک پروژهٔ بزرگ را لاپوشانی نمی‌کند</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استقلال</w:t>
            </w:r>
          </w:p>
          <w:p>
            <w:pPr>
              <w:bidi/>
              <w:spacing w:before="0" w:after="0" w:line="300" w:lineRule="auto"/>
              <w:jc w:val="left"/>
            </w:pPr>
            <w:r>
              <w:rPr>
                <w:rFonts w:ascii="B Nazanin" w:hAnsi="B Nazanin" w:cs="B Nazanin" w:eastAsia="B Nazanin"/>
                <w:b/>
                <w:sz w:val="21"/>
                <w:szCs w:val="21"/>
                <w:bCs/>
                <w:rtl/>
              </w:rPr>
              <w:t>(Independence)</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تصمیم‌گیری بی‌طرفانه بدون وابستگی و ترس از برکناری</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بازرس شرعی اگر وام صوری ببیند، گزارش تخلف می‌دهد و به تذکر رئیس شعبه کوتاه نمی‌آید</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رازداری</w:t>
            </w:r>
          </w:p>
          <w:p>
            <w:pPr>
              <w:bidi/>
              <w:spacing w:before="0" w:after="0" w:line="300" w:lineRule="auto"/>
              <w:jc w:val="left"/>
            </w:pPr>
            <w:r>
              <w:rPr>
                <w:rFonts w:ascii="B Nazanin" w:hAnsi="B Nazanin" w:cs="B Nazanin" w:eastAsia="B Nazanin"/>
                <w:b/>
                <w:sz w:val="21"/>
                <w:szCs w:val="21"/>
                <w:bCs/>
                <w:rtl/>
              </w:rPr>
              <w:t>(Confidentiality)</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حراست کامل از اطلاعات، اسناد اعتباری و گردش حساب مشتریان</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حسابرس اطلاعات اختراع جدید شرکت داروسازی متقاضی وام را به رقبا نمی‌دهد</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امانتداری</w:t>
            </w:r>
          </w:p>
          <w:p>
            <w:pPr>
              <w:bidi/>
              <w:spacing w:before="0" w:after="0" w:line="300" w:lineRule="auto"/>
              <w:jc w:val="left"/>
            </w:pPr>
            <w:r>
              <w:rPr>
                <w:rFonts w:ascii="B Nazanin" w:hAnsi="B Nazanin" w:cs="B Nazanin" w:eastAsia="B Nazanin"/>
                <w:b/>
                <w:sz w:val="21"/>
                <w:szCs w:val="21"/>
                <w:bCs/>
                <w:rtl/>
              </w:rPr>
              <w:t>(Trustworthiness)</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رعایت صلاح سپرده‌گذاران و دوری از تضاد منافع و رشوه</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حسابرس در تخصیص سود میان سپرده‌گذاران عادی و سهام‌داران بزرگ تبعیض قائل نمی‌شود</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۱-۱۴  وضعیت پذیرش استانداردهای AAOIFI در جهان</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204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شیوهٔ پذیرش</w:t>
            </w:r>
          </w:p>
        </w:tc>
        <w:tc>
          <w:tcPr>
            <w:tcW w:type="dxa" w:w="340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توضیح</w:t>
            </w:r>
          </w:p>
        </w:tc>
        <w:tc>
          <w:tcPr>
            <w:tcW w:type="dxa" w:w="374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نمونه</w:t>
            </w:r>
          </w:p>
        </w:tc>
      </w:tr>
      <w:tr>
        <w:trPr>
          <w:cantSplit/>
        </w:trPr>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۱. الزامی (قانونی)</w:t>
            </w:r>
          </w:p>
        </w:tc>
        <w:tc>
          <w:tcPr>
            <w:tcW w:type="dxa" w:w="340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AAOIFI برای همهٔ مؤسسات مالی اسلامی قانوناً لازم‌الاجراست</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بحرین، سودان، اردن، قطر (مثلاً در بحرین هیچ بانک اسلامی حق ندارد صورت مالی را خارج از استانداردهای AAOIFI تنظیم کند)</w:t>
            </w:r>
          </w:p>
        </w:tc>
      </w:tr>
      <w:tr>
        <w:trPr>
          <w:cantSplit/>
        </w:trPr>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۲. راهنما و مکمل</w:t>
            </w:r>
          </w:p>
        </w:tc>
        <w:tc>
          <w:tcPr>
            <w:tcW w:type="dxa" w:w="340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گزارشگری مالی بر پایهٔ IFRS؛ AAOIFI مبنای کنترل‌های شرعی</w:t>
            </w:r>
          </w:p>
        </w:tc>
        <w:tc>
          <w:tcPr>
            <w:tcW w:type="dxa" w:w="374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امارات، عربستان سعودی، کویت</w:t>
            </w:r>
          </w:p>
        </w:tc>
      </w:tr>
      <w:tr>
        <w:trPr>
          <w:cantSplit/>
        </w:trPr>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۳. ترکیبی و بومی‌سازی‌شده</w:t>
            </w:r>
          </w:p>
        </w:tc>
        <w:tc>
          <w:tcPr>
            <w:tcW w:type="dxa" w:w="340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استانداردهای ملی با الهام از اصول AAOIFI</w:t>
            </w:r>
          </w:p>
        </w:tc>
        <w:tc>
          <w:tcPr>
            <w:tcW w:type="dxa" w:w="374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MFRS در مالزی، IFAS در پاکستان، استانداردهای شریعت در اندونزی</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خلاصهٔ فصل</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حسابداری اسلامی از جهان‌بینی متفاوتی (ثروت = امانت، عدالت اجتماعی) برمی‌خیزد و هدف گزارشگری آن افزون بر تصمیم‌گیری اقتصادی، </w:t>
      </w:r>
      <w:r>
        <w:rPr>
          <w:rFonts w:ascii="B Nazanin" w:hAnsi="B Nazanin" w:cs="B Nazanin" w:eastAsia="B Nazanin"/>
          <w:b/>
          <w:sz w:val="24"/>
          <w:szCs w:val="24"/>
          <w:bCs/>
          <w:rtl/>
        </w:rPr>
        <w:t>ارزیابی رعایت شریعت</w:t>
      </w:r>
      <w:r>
        <w:rPr>
          <w:rFonts w:ascii="B Nazanin" w:hAnsi="B Nazanin" w:cs="B Nazanin" w:eastAsia="B Nazanin"/>
          <w:b w:val="0"/>
          <w:sz w:val="24"/>
          <w:szCs w:val="24"/>
          <w:rtl/>
        </w:rPr>
        <w:t xml:space="preserve"> و </w:t>
      </w:r>
      <w:r>
        <w:rPr>
          <w:rFonts w:ascii="B Nazanin" w:hAnsi="B Nazanin" w:cs="B Nazanin" w:eastAsia="B Nazanin"/>
          <w:b/>
          <w:sz w:val="24"/>
          <w:szCs w:val="24"/>
          <w:bCs/>
          <w:rtl/>
        </w:rPr>
        <w:t>پاسخ‌گویی به خداوند و جامعه</w:t>
      </w:r>
      <w:r>
        <w:rPr>
          <w:rFonts w:ascii="B Nazanin" w:hAnsi="B Nazanin" w:cs="B Nazanin" w:eastAsia="B Nazanin"/>
          <w:b w:val="0"/>
          <w:sz w:val="24"/>
          <w:szCs w:val="24"/>
          <w:rtl/>
        </w:rPr>
        <w:t xml:space="preserve">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ربا یعنی اضافهٔ مشروط و تضمین‌شده بدون ریسک و فعالیت؛ سود مشروع حاصل معامله واقعی، مالکیت، ریسک و مشارکت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اصول پنج‌گانه: منع ربا، مبادلهٔ واقعی، مشارکت در سود و زیان، مالکیت و ریسک (تصرف پیش از فروش)، و شفافیت و نفی غرر.</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حرمت ربا، غرر و میسر ساختار صورت‌های مالی را تغییر می‌دهد: حذف درآمد/هزینهٔ بهره و تأکید بر دارایی‌محوری.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هر عقد (مرابحه، اجاره، مشارکت، مضاربه، سلف، استصناع، جعاله) روش شناسایی درآمد و مالکیت و ریسک خاص خود را دارد.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AAOIFI با استانداردهای FAS و حاکمیت شرعی (هیئت نظارت شرعی، حسابرسی شرعی و منشور اخلاقی) چارچوب بین‌المللی حسابداری نهادهای مالی اسلامی را فراهم می‌کند؛ در ایران نیز سازمان حسابرسی استانداردهای مرتبط را منتشر می‌کند.</w:t>
      </w:r>
    </w:p>
    <w:p>
      <w:pPr>
        <w:pStyle w:val="Heading2"/>
        <w:keepNext/>
        <w:bidi/>
        <w:spacing w:before="280" w:after="120" w:line="348" w:lineRule="auto"/>
        <w:jc w:val="left"/>
        <w:bidi/>
      </w:pPr>
      <w:r>
        <w:rPr>
          <w:rFonts w:ascii="B Nazanin" w:hAnsi="B Nazanin" w:cs="B Nazanin" w:eastAsia="B Nazanin"/>
          <w:b/>
          <w:color w:val="2E7D8C"/>
          <w:sz w:val="30"/>
          <w:szCs w:val="30"/>
          <w:bCs/>
          <w:rtl/>
        </w:rPr>
        <w:t>واژگان کلیدی</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459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اصطلاح فارسی</w:t>
            </w:r>
          </w:p>
        </w:tc>
        <w:tc>
          <w:tcPr>
            <w:tcW w:type="dxa" w:w="459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معادل انگلیسی</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ربا</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Riba</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غرر</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Gharar</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میسر (قمار)</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Maysir</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امانت</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Amanah</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پاسخ‌گویی اسلامی</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Islamic Accountability</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نظریهٔ مباشرت</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Stewardship Theory</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مرابحه</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Murabaha</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مضاربه</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Mudaraba</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مشارکت</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Musharaka</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اجاره به شرط تملیک</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Ijarah Muntahia Bittamleek</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سلف</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Salam</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استصناع</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Istisna'a</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صکوک</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Sukuk</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تکافل</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Takaful</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هیئت نظارت شرعی</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Shari'ah Supervisory Board (SSB)</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سود معوق</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Deferred Profit</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پرسش‌های مروری</w:t>
      </w:r>
    </w:p>
    <w:p>
      <w:pPr>
        <w:bidi/>
        <w:spacing w:before="0" w:after="60" w:line="348" w:lineRule="auto"/>
        <w:ind w:right="510" w:hanging="397"/>
        <w:jc w:val="both"/>
      </w:pPr>
      <w:r>
        <w:rPr>
          <w:rFonts w:ascii="B Nazanin" w:hAnsi="B Nazanin" w:cs="B Nazanin" w:eastAsia="B Nazanin"/>
          <w:b/>
          <w:color w:val="2E7D8C"/>
          <w:sz w:val="24"/>
          <w:szCs w:val="24"/>
          <w:bCs/>
          <w:rtl/>
        </w:rPr>
        <w:t xml:space="preserve">۱.  </w:t>
      </w:r>
      <w:r>
        <w:rPr>
          <w:rFonts w:ascii="B Nazanin" w:hAnsi="B Nazanin" w:cs="B Nazanin" w:eastAsia="B Nazanin"/>
          <w:b w:val="0"/>
          <w:sz w:val="24"/>
          <w:szCs w:val="24"/>
          <w:rtl/>
        </w:rPr>
        <w:t>چرا حسابداری متعارف برای نهادهای مالی اسلامی کافی نیست؟ از منظر جهان‌بینی و از منظر فنی پاسخ دهید.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۲.  </w:t>
      </w:r>
      <w:r>
        <w:rPr>
          <w:rFonts w:ascii="B Nazanin" w:hAnsi="B Nazanin" w:cs="B Nazanin" w:eastAsia="B Nazanin"/>
          <w:b w:val="0"/>
          <w:sz w:val="24"/>
          <w:szCs w:val="24"/>
          <w:rtl/>
        </w:rPr>
        <w:t>تفاوت نظریهٔ مباشرت و پاسخ‌گویی اسلامی چیست؟ اثر آن بر هدف گزارشگری و صورت‌های مالی اضافه را بنویسید.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۳.  </w:t>
      </w:r>
      <w:r>
        <w:rPr>
          <w:rFonts w:ascii="B Nazanin" w:hAnsi="B Nazanin" w:cs="B Nazanin" w:eastAsia="B Nazanin"/>
          <w:b w:val="0"/>
          <w:sz w:val="24"/>
          <w:szCs w:val="24"/>
          <w:rtl/>
        </w:rPr>
        <w:t>ربا را تعریف کنید و با مثال، تفاوت آن با سود مشروع (مانند مرابحه) را توضیح دهید.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۴.  </w:t>
      </w:r>
      <w:r>
        <w:rPr>
          <w:rFonts w:ascii="B Nazanin" w:hAnsi="B Nazanin" w:cs="B Nazanin" w:eastAsia="B Nazanin"/>
          <w:b w:val="0"/>
          <w:sz w:val="24"/>
          <w:szCs w:val="24"/>
          <w:rtl/>
        </w:rPr>
        <w:t>اصول پنج‌گانهٔ نظام مالی اسلامی را نام ببرید و اثر حسابداری هر یک را بیان کنید.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۵.  </w:t>
      </w:r>
      <w:r>
        <w:rPr>
          <w:rFonts w:ascii="B Nazanin" w:hAnsi="B Nazanin" w:cs="B Nazanin" w:eastAsia="B Nazanin"/>
          <w:b w:val="0"/>
          <w:sz w:val="24"/>
          <w:szCs w:val="24"/>
          <w:rtl/>
        </w:rPr>
        <w:t>اثر حرمت ربا، غرر و میسر بر سرفصل‌های صورت سود و زیان و بر ابزارهای مالی چیست؟</w:t>
      </w:r>
    </w:p>
    <w:p>
      <w:pPr>
        <w:bidi/>
        <w:spacing w:before="0" w:after="60" w:line="348" w:lineRule="auto"/>
        <w:ind w:right="510" w:hanging="397"/>
        <w:jc w:val="both"/>
      </w:pPr>
      <w:r>
        <w:rPr>
          <w:rFonts w:ascii="B Nazanin" w:hAnsi="B Nazanin" w:cs="B Nazanin" w:eastAsia="B Nazanin"/>
          <w:b/>
          <w:color w:val="2E7D8C"/>
          <w:sz w:val="24"/>
          <w:szCs w:val="24"/>
          <w:bCs/>
          <w:rtl/>
        </w:rPr>
        <w:t xml:space="preserve">۶.  </w:t>
      </w:r>
      <w:r>
        <w:rPr>
          <w:rFonts w:ascii="B Nazanin" w:hAnsi="B Nazanin" w:cs="B Nazanin" w:eastAsia="B Nazanin"/>
          <w:b w:val="0"/>
          <w:sz w:val="24"/>
          <w:szCs w:val="24"/>
          <w:rtl/>
        </w:rPr>
        <w:t>ارزش زمانی پول و رجحان محتوا بر شکل در حسابداری اسلامی چگونه با چالش مواجه می‌شوند؟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۷.  </w:t>
      </w:r>
      <w:r>
        <w:rPr>
          <w:rFonts w:ascii="B Nazanin" w:hAnsi="B Nazanin" w:cs="B Nazanin" w:eastAsia="B Nazanin"/>
          <w:b w:val="0"/>
          <w:sz w:val="24"/>
          <w:szCs w:val="24"/>
          <w:rtl/>
        </w:rPr>
        <w:t>زمان شناسایی درآمد در مرابحه، اجاره، مشارکت و مضاربه را مقایسه کنید.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۸.  </w:t>
      </w:r>
      <w:r>
        <w:rPr>
          <w:rFonts w:ascii="B Nazanin" w:hAnsi="B Nazanin" w:cs="B Nazanin" w:eastAsia="B Nazanin"/>
          <w:b w:val="0"/>
          <w:sz w:val="24"/>
          <w:szCs w:val="24"/>
          <w:rtl/>
        </w:rPr>
        <w:t>چرا بانک در اجاره به شرط تملیک تا پایان دوره، دارایی را در ترازنامهٔ خود نگه می‌دارد؟ (مقایسه با IFRS 16)</w:t>
      </w:r>
    </w:p>
    <w:p>
      <w:pPr>
        <w:bidi/>
        <w:spacing w:before="0" w:after="60" w:line="348" w:lineRule="auto"/>
        <w:ind w:right="510" w:hanging="397"/>
        <w:jc w:val="both"/>
      </w:pPr>
      <w:r>
        <w:rPr>
          <w:rFonts w:ascii="B Nazanin" w:hAnsi="B Nazanin" w:cs="B Nazanin" w:eastAsia="B Nazanin"/>
          <w:b/>
          <w:color w:val="2E7D8C"/>
          <w:sz w:val="24"/>
          <w:szCs w:val="24"/>
          <w:bCs/>
          <w:rtl/>
        </w:rPr>
        <w:t xml:space="preserve">۹.  </w:t>
      </w:r>
      <w:r>
        <w:rPr>
          <w:rFonts w:ascii="B Nazanin" w:hAnsi="B Nazanin" w:cs="B Nazanin" w:eastAsia="B Nazanin"/>
          <w:b w:val="0"/>
          <w:sz w:val="24"/>
          <w:szCs w:val="24"/>
          <w:rtl/>
        </w:rPr>
        <w:t>در یک مرابحهٔ ۱۰۰ میلیونی با فروش اقساطی ۱۲۰ میلیونی، ثبت اولیه و چگونگی شناسایی سود را شرح دهید.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۱۰.  </w:t>
      </w:r>
      <w:r>
        <w:rPr>
          <w:rFonts w:ascii="B Nazanin" w:hAnsi="B Nazanin" w:cs="B Nazanin" w:eastAsia="B Nazanin"/>
          <w:b w:val="0"/>
          <w:sz w:val="24"/>
          <w:szCs w:val="24"/>
          <w:rtl/>
        </w:rPr>
        <w:t>وظایف هیئت نظارت شرعی و تفاوت حسابرسی مالی و شرعی را بنویسید.</w:t>
      </w:r>
    </w:p>
    <w:p>
      <w:pPr>
        <w:bidi/>
        <w:spacing w:before="0" w:after="160" w:line="348" w:lineRule="auto"/>
        <w:ind w:right="510" w:hanging="397"/>
        <w:jc w:val="both"/>
      </w:pPr>
      <w:r>
        <w:rPr>
          <w:rFonts w:ascii="B Nazanin" w:hAnsi="B Nazanin" w:cs="B Nazanin" w:eastAsia="B Nazanin"/>
          <w:b/>
          <w:color w:val="2E7D8C"/>
          <w:sz w:val="24"/>
          <w:szCs w:val="24"/>
          <w:bCs/>
          <w:rtl/>
        </w:rPr>
        <w:t xml:space="preserve">۱۱.  </w:t>
      </w:r>
      <w:r>
        <w:rPr>
          <w:rFonts w:ascii="B Nazanin" w:hAnsi="B Nazanin" w:cs="B Nazanin" w:eastAsia="B Nazanin"/>
          <w:b w:val="0"/>
          <w:sz w:val="24"/>
          <w:szCs w:val="24"/>
          <w:rtl/>
        </w:rPr>
        <w:t>سه الگوی پذیرش استانداردهای AAOIFI در جهان را با مثال توضیح دهید.</w:t>
      </w:r>
    </w:p>
    <w:sectPr w:rsidR="00FC693F" w:rsidRPr="0006063C" w:rsidSect="00034616">
      <w:footerReference w:type="default" r:id="rId9"/>
      <w:headerReference w:type="default" r:id="rId10"/>
      <w:pgSz w:w="11906" w:h="16838"/>
      <w:pgMar w:top="1304"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line="348" w:lineRule="auto"/>
      <w:jc w:val="center"/>
    </w:pPr>
    <w:r>
      <w:rPr>
        <w:rFonts w:ascii="B Nazanin" w:hAnsi="B Nazanin" w:cs="B Nazanin" w:eastAsia="B Nazanin"/>
        <w:color w:val="666666"/>
        <w:sz w:val="20"/>
        <w:szCs w:val="20"/>
        <w:rtl/>
      </w:rPr>
      <w:t xml:space="preserve">— </w:t>
    </w:r>
    <w:r>
      <w:rPr>
        <w:rFonts w:ascii="B Nazanin" w:hAnsi="B Nazanin" w:cs="B Nazanin" w:eastAsia="B Nazanin"/>
        <w:color w:val="666666"/>
        <w:sz w:val="20"/>
        <w:szCs w:val="20"/>
        <w:rtl/>
      </w:rPr>
      <w:fldChar w:fldCharType="begin"/>
      <w:instrText xml:space="preserve">PAGE</w:instrText>
      <w:fldChar w:fldCharType="separate"/>
      <w:t>۱</w:t>
      <w:fldChar w:fldCharType="end"/>
    </w:r>
    <w:r>
      <w:rPr>
        <w:rFonts w:ascii="B Nazanin" w:hAnsi="B Nazanin" w:cs="B Nazanin" w:eastAsia="B Nazanin"/>
        <w:color w:val="666666"/>
        <w:sz w:val="20"/>
        <w:szCs w:val="20"/>
        <w:rtl/>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spacing w:before="0" w:after="0" w:line="348" w:lineRule="auto"/>
      <w:jc w:val="left"/>
      <w:pBdr>
        <w:bottom w:val="single" w:sz="4" w:space="3" w:color="BBBBBB"/>
      </w:pBdr>
    </w:pPr>
    <w:r>
      <w:rPr>
        <w:rFonts w:ascii="B Nazanin" w:hAnsi="B Nazanin" w:cs="B Nazanin" w:eastAsia="B Nazanin"/>
        <w:color w:val="888888"/>
        <w:sz w:val="19"/>
        <w:szCs w:val="19"/>
        <w:rtl/>
      </w:rPr>
      <w:t>حسابداری ابزارها و عقود اسلامی  |  فصل اول: کلیات و مبانی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ascii="B Nazanin" w:hAnsi="B Nazanin" w:cs="B Nazani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theme="majorBidi" w:ascii="B Nazanin" w:hAnsi="B Nazanin" w:cs="B Nazani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B Nazanin" w:hAnsi="B Nazanin" w:cs="B Nazanin"/>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