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۲: وجه نقد و صورت جریان‌های نقدی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بر پایه استاندارد حسابداری ۲ ایران (صورت جریان‌های نقدی)</w:t>
      </w:r>
    </w:p>
    <w:p>
      <w:pPr>
        <w:bidi/>
        <w:spacing w:before="120" w:after="40" w:line="300" w:lineRule="auto"/>
        <w:jc w:val="center"/>
      </w:pPr>
      <w:r>
        <w:rPr>
          <w:rFonts w:ascii="Times New Roman" w:hAnsi="Times New Roman" w:eastAsia="Times New Roman" w:cs="B Zar"/>
          <w:b/>
          <w:bCs/>
          <w:color w:val="1F3864"/>
          <w:sz w:val="26"/>
          <w:szCs w:val="26"/>
          <w:rtl/>
        </w:rPr>
        <w:t xml:space="preserve">«سود یک نظر است، وجه نقد یک واقعیت.»</w:t>
      </w:r>
    </w:p>
    <w:p>
      <w:pPr>
        <w:bidi/>
        <w:spacing w:before="0" w:after="160" w:line="276" w:lineRule="auto"/>
        <w:jc w:val="center"/>
      </w:pPr>
      <w:r>
        <w:rPr>
          <w:rFonts w:ascii="Times New Roman" w:hAnsi="Times New Roman" w:eastAsia="Times New Roman" w:cs="B Zar"/>
          <w:color w:val="595959"/>
          <w:sz w:val="21"/>
          <w:szCs w:val="21"/>
          <w:rtl/>
        </w:rPr>
        <w:t xml:space="preserve">ضرب‌المثل رایج در حرفه حسابداری</w:t>
      </w:r>
    </w:p>
    <w:p>
      <w:pPr>
        <w:keepNext/>
        <w:keepLines/>
        <w:bidi/>
        <w:spacing w:before="200" w:after="60"/>
        <w:jc w:val="left"/>
        <w:outlineLvl w:val="2"/>
      </w:pPr>
      <w:bookmarkStart w:id="10" w:name="_TocH10"/>
      <w:r>
        <w:rPr>
          <w:rFonts w:ascii="Times New Roman" w:hAnsi="Times New Roman" w:eastAsia="Times New Roman" w:cs="B Zar"/>
          <w:b/>
          <w:bCs/>
          <w:color w:val="833C0B"/>
          <w:sz w:val="24"/>
          <w:szCs w:val="24"/>
          <w:rtl/>
        </w:rPr>
        <w:t xml:space="preserve">پس از مطالعه این فصل می‌توانید</w:t>
      </w:r>
      <w:bookmarkEnd w:id="10"/>
    </w:p>
    <w:p>
      <w:pPr>
        <w:numPr>
          <w:ilvl w:val="0"/>
          <w:numId w:val="1"/>
        </w:numPr>
        <w:bidi/>
        <w:spacing w:before="0" w:after="30" w:line="276" w:lineRule="auto"/>
        <w:jc w:val="both"/>
      </w:pPr>
      <w:r>
        <w:rPr>
          <w:rFonts w:ascii="Times New Roman" w:hAnsi="Times New Roman" w:eastAsia="Times New Roman" w:cs="B Zar"/>
          <w:sz w:val="22"/>
          <w:szCs w:val="22"/>
          <w:rtl/>
        </w:rPr>
        <w:t xml:space="preserve">وجه نقد و معادل‌های نقد را تعریف کنید و اقلام مرزی را در جای درست گزارش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نقد محدودشده، مانده جبرانی و اضافه‌برداشت بانکی را طبقه‌بندی و افشا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کنترل‌های داخلی نقد را توضیح دهید و تقلب‌هایی مانند کایتینگ و لپینگ را بشناسید؛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حساب صندوق، تنخواه به دو روش و صورت مغایرت بانکی را تنظیم و ثبت‌های اصلاحی را انجام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صورت جریان‌های نقدی را به‌روش مستقیم و غیرمستقیم تهیه کنید و فعالیت‌های عملیاتی، سرمایه‌گذاری و تأمین مالی را از هم تفکیک کنید؛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معاملات غیرنقدی و اقلام خاص مانند بهره، سود سهام، مالیات و ارز را به‌درستی گزارش کنید.</w:t>
      </w:r>
    </w:p>
    <w:p>
      <w:pPr>
        <w:keepNext/>
        <w:keepLines/>
        <w:bidi/>
        <w:spacing w:before="200" w:after="60"/>
        <w:jc w:val="left"/>
        <w:outlineLvl w:val="2"/>
      </w:pPr>
      <w:bookmarkStart w:id="11" w:name="_TocH11"/>
      <w:r>
        <w:rPr>
          <w:rFonts w:ascii="Times New Roman" w:hAnsi="Times New Roman" w:eastAsia="Times New Roman" w:cs="B Zar"/>
          <w:b/>
          <w:bCs/>
          <w:color w:val="833C0B"/>
          <w:sz w:val="24"/>
          <w:szCs w:val="24"/>
          <w:rtl/>
        </w:rPr>
        <w:t xml:space="preserve">یک پرسش برای آغاز</w:t>
      </w:r>
      <w:bookmarkEnd w:id="11"/>
    </w:p>
    <w:p>
      <w:pPr>
        <w:bidi/>
        <w:spacing w:before="0" w:after="60" w:line="276" w:lineRule="auto"/>
        <w:ind w:firstLine="284"/>
        <w:jc w:val="both"/>
      </w:pPr>
      <w:r>
        <w:rPr>
          <w:rFonts w:ascii="Times New Roman" w:hAnsi="Times New Roman" w:eastAsia="Times New Roman" w:cs="B Zar"/>
          <w:sz w:val="22"/>
          <w:szCs w:val="22"/>
          <w:rtl/>
        </w:rPr>
        <w:t xml:space="preserve">آرمان‌کشت امسال سود خالص ۶٫۱ میلیارد ریال اعلام کرده است. سهامداران خوش‌حال‌اند، اما مدیر مالی آشفته به نظر می‌رسد. حساب بانکی شرکت نسبت به ابتدای سال ۹۰ میلیون ریال کمتر شده، ماه آینده اقساط وام و حقوق کارکنان سررسید می‌شود و بانک تازه تماس گرفته و گفته چک‌های برگشتی را باید پیگیری کنند. یکی از اعضای هیئت‌مدیره می‌پرسد: «وقتی شرکت سود کرده، پولش کجاست؟» پاسخ این پرسش در دو بخش از حسابداری است. بخش نخست می‌گوید پول واقعی شرکت چیست، کجا نگهداری می‌شود و چه کسی از آن مراقبت می‌کند. بخش دوم نشان می‌دهد پول در طول سال از کجا آمده و به کجا رفته است. هر دو را در این فصل می‌خوانیم و در پایان به همین پرسش بازمی‌گردیم.</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۲-۱ مقدمه</w:t>
      </w:r>
    </w:p>
    <w:p>
      <w:pPr>
        <w:bidi/>
        <w:spacing w:after="30"/>
        <w:ind w:right="360"/>
      </w:pPr>
      <w:r>
        <w:rPr>
          <w:rFonts w:ascii="Times New Roman" w:hAnsi="Times New Roman" w:eastAsia="Times New Roman" w:cs="B Zar"/>
          <w:sz w:val="20"/>
          <w:szCs w:val="20"/>
          <w:rtl/>
        </w:rPr>
        <w:t xml:space="preserve">۲-۱-۱ نقشه راه فصل</w:t>
      </w:r>
    </w:p>
    <w:p>
      <w:pPr>
        <w:bidi/>
        <w:spacing w:after="30"/>
        <w:ind w:right="0"/>
      </w:pPr>
      <w:r>
        <w:rPr>
          <w:rFonts w:ascii="Times New Roman" w:hAnsi="Times New Roman" w:eastAsia="Times New Roman" w:cs="B Zar"/>
          <w:b/>
          <w:bCs/>
          <w:sz w:val="22"/>
          <w:szCs w:val="22"/>
          <w:rtl/>
        </w:rPr>
        <w:t xml:space="preserve">۲-۲ وجه نقد و معادل‌های نقد</w:t>
      </w:r>
    </w:p>
    <w:p>
      <w:pPr>
        <w:bidi/>
        <w:spacing w:after="30"/>
        <w:ind w:right="360"/>
      </w:pPr>
      <w:r>
        <w:rPr>
          <w:rFonts w:ascii="Times New Roman" w:hAnsi="Times New Roman" w:eastAsia="Times New Roman" w:cs="B Zar"/>
          <w:sz w:val="20"/>
          <w:szCs w:val="20"/>
          <w:rtl/>
        </w:rPr>
        <w:t xml:space="preserve">۲-۲-۱ وجه نقد</w:t>
      </w:r>
    </w:p>
    <w:p>
      <w:pPr>
        <w:bidi/>
        <w:spacing w:after="30"/>
        <w:ind w:right="360"/>
      </w:pPr>
      <w:r>
        <w:rPr>
          <w:rFonts w:ascii="Times New Roman" w:hAnsi="Times New Roman" w:eastAsia="Times New Roman" w:cs="B Zar"/>
          <w:sz w:val="20"/>
          <w:szCs w:val="20"/>
          <w:rtl/>
        </w:rPr>
        <w:t xml:space="preserve">۲-۲-۲ معادل‌های نقد</w:t>
      </w:r>
    </w:p>
    <w:p>
      <w:pPr>
        <w:bidi/>
        <w:spacing w:after="30"/>
        <w:ind w:right="360"/>
      </w:pPr>
      <w:r>
        <w:rPr>
          <w:rFonts w:ascii="Times New Roman" w:hAnsi="Times New Roman" w:eastAsia="Times New Roman" w:cs="B Zar"/>
          <w:sz w:val="20"/>
          <w:szCs w:val="20"/>
          <w:rtl/>
        </w:rPr>
        <w:t xml:space="preserve">۲-۲-۳ آنچه نقد نیست</w:t>
      </w:r>
    </w:p>
    <w:p>
      <w:pPr>
        <w:bidi/>
        <w:spacing w:after="30"/>
        <w:ind w:right="0"/>
      </w:pPr>
      <w:r>
        <w:rPr>
          <w:rFonts w:ascii="Times New Roman" w:hAnsi="Times New Roman" w:eastAsia="Times New Roman" w:cs="B Zar"/>
          <w:b/>
          <w:bCs/>
          <w:sz w:val="22"/>
          <w:szCs w:val="22"/>
          <w:rtl/>
        </w:rPr>
        <w:t xml:space="preserve">۲-۳ طبقه‌بندی و گزارش وجه نقد</w:t>
      </w:r>
    </w:p>
    <w:p>
      <w:pPr>
        <w:bidi/>
        <w:spacing w:after="30"/>
        <w:ind w:right="360"/>
      </w:pPr>
      <w:r>
        <w:rPr>
          <w:rFonts w:ascii="Times New Roman" w:hAnsi="Times New Roman" w:eastAsia="Times New Roman" w:cs="B Zar"/>
          <w:sz w:val="20"/>
          <w:szCs w:val="20"/>
          <w:rtl/>
        </w:rPr>
        <w:t xml:space="preserve">۲-۳-۱ وجه نقد محدودشده</w:t>
      </w:r>
    </w:p>
    <w:p>
      <w:pPr>
        <w:bidi/>
        <w:spacing w:after="30"/>
        <w:ind w:right="360"/>
      </w:pPr>
      <w:r>
        <w:rPr>
          <w:rFonts w:ascii="Times New Roman" w:hAnsi="Times New Roman" w:eastAsia="Times New Roman" w:cs="B Zar"/>
          <w:sz w:val="20"/>
          <w:szCs w:val="20"/>
          <w:rtl/>
        </w:rPr>
        <w:t xml:space="preserve">۲-۳-۲ مانده جبرانی</w:t>
      </w:r>
    </w:p>
    <w:p>
      <w:pPr>
        <w:bidi/>
        <w:spacing w:after="30"/>
        <w:ind w:right="360"/>
      </w:pPr>
      <w:r>
        <w:rPr>
          <w:rFonts w:ascii="Times New Roman" w:hAnsi="Times New Roman" w:eastAsia="Times New Roman" w:cs="B Zar"/>
          <w:sz w:val="20"/>
          <w:szCs w:val="20"/>
          <w:rtl/>
        </w:rPr>
        <w:t xml:space="preserve">۲-۳-۳ اضافه‌برداشت بانکی</w:t>
      </w:r>
    </w:p>
    <w:p>
      <w:pPr>
        <w:bidi/>
        <w:spacing w:after="30"/>
        <w:ind w:right="360"/>
      </w:pPr>
      <w:r>
        <w:rPr>
          <w:rFonts w:ascii="Times New Roman" w:hAnsi="Times New Roman" w:eastAsia="Times New Roman" w:cs="B Zar"/>
          <w:sz w:val="20"/>
          <w:szCs w:val="20"/>
          <w:rtl/>
        </w:rPr>
        <w:t xml:space="preserve">۲-۳-۴ جمع‌بندی طبقه‌بندی</w:t>
      </w:r>
    </w:p>
    <w:p>
      <w:pPr>
        <w:bidi/>
        <w:spacing w:after="30"/>
        <w:ind w:right="0"/>
      </w:pPr>
      <w:r>
        <w:rPr>
          <w:rFonts w:ascii="Times New Roman" w:hAnsi="Times New Roman" w:eastAsia="Times New Roman" w:cs="B Zar"/>
          <w:b/>
          <w:bCs/>
          <w:sz w:val="22"/>
          <w:szCs w:val="22"/>
          <w:rtl/>
        </w:rPr>
        <w:t xml:space="preserve">۲-۴ کنترل داخلی نقد و تقلب</w:t>
      </w:r>
    </w:p>
    <w:p>
      <w:pPr>
        <w:bidi/>
        <w:spacing w:after="30"/>
        <w:ind w:right="360"/>
      </w:pPr>
      <w:r>
        <w:rPr>
          <w:rFonts w:ascii="Times New Roman" w:hAnsi="Times New Roman" w:eastAsia="Times New Roman" w:cs="B Zar"/>
          <w:sz w:val="20"/>
          <w:szCs w:val="20"/>
          <w:rtl/>
        </w:rPr>
        <w:t xml:space="preserve">۲-۴-۱ اجزای کنترل داخلی نقد</w:t>
      </w:r>
    </w:p>
    <w:p>
      <w:pPr>
        <w:bidi/>
        <w:spacing w:after="30"/>
        <w:ind w:right="360"/>
      </w:pPr>
      <w:r>
        <w:rPr>
          <w:rFonts w:ascii="Times New Roman" w:hAnsi="Times New Roman" w:eastAsia="Times New Roman" w:cs="B Zar"/>
          <w:sz w:val="20"/>
          <w:szCs w:val="20"/>
          <w:rtl/>
        </w:rPr>
        <w:t xml:space="preserve">۲-۴-۲ سه تقلب رایج</w:t>
      </w:r>
    </w:p>
    <w:p>
      <w:pPr>
        <w:bidi/>
        <w:spacing w:after="30"/>
        <w:ind w:right="0"/>
      </w:pPr>
      <w:r>
        <w:rPr>
          <w:rFonts w:ascii="Times New Roman" w:hAnsi="Times New Roman" w:eastAsia="Times New Roman" w:cs="B Zar"/>
          <w:b/>
          <w:bCs/>
          <w:sz w:val="22"/>
          <w:szCs w:val="22"/>
          <w:rtl/>
        </w:rPr>
        <w:t xml:space="preserve">۲-۵ صندوق و تنخواه</w:t>
      </w:r>
    </w:p>
    <w:p>
      <w:pPr>
        <w:bidi/>
        <w:spacing w:after="30"/>
        <w:ind w:right="360"/>
      </w:pPr>
      <w:r>
        <w:rPr>
          <w:rFonts w:ascii="Times New Roman" w:hAnsi="Times New Roman" w:eastAsia="Times New Roman" w:cs="B Zar"/>
          <w:sz w:val="20"/>
          <w:szCs w:val="20"/>
          <w:rtl/>
        </w:rPr>
        <w:t xml:space="preserve">۲-۵-۱ کسری و فزونی صندوق</w:t>
      </w:r>
    </w:p>
    <w:p>
      <w:pPr>
        <w:bidi/>
        <w:spacing w:after="30"/>
        <w:ind w:right="360"/>
      </w:pPr>
      <w:r>
        <w:rPr>
          <w:rFonts w:ascii="Times New Roman" w:hAnsi="Times New Roman" w:eastAsia="Times New Roman" w:cs="B Zar"/>
          <w:sz w:val="20"/>
          <w:szCs w:val="20"/>
          <w:rtl/>
        </w:rPr>
        <w:t xml:space="preserve">۲-۵-۲ تنخواه</w:t>
      </w:r>
    </w:p>
    <w:p>
      <w:pPr>
        <w:bidi/>
        <w:spacing w:after="30"/>
        <w:ind w:right="0"/>
      </w:pPr>
      <w:r>
        <w:rPr>
          <w:rFonts w:ascii="Times New Roman" w:hAnsi="Times New Roman" w:eastAsia="Times New Roman" w:cs="B Zar"/>
          <w:b/>
          <w:bCs/>
          <w:sz w:val="22"/>
          <w:szCs w:val="22"/>
          <w:rtl/>
        </w:rPr>
        <w:t xml:space="preserve">۲-۶ بانک و مغایرت‌گیری</w:t>
      </w:r>
    </w:p>
    <w:p>
      <w:pPr>
        <w:bidi/>
        <w:spacing w:after="30"/>
        <w:ind w:right="360"/>
      </w:pPr>
      <w:r>
        <w:rPr>
          <w:rFonts w:ascii="Times New Roman" w:hAnsi="Times New Roman" w:eastAsia="Times New Roman" w:cs="B Zar"/>
          <w:sz w:val="20"/>
          <w:szCs w:val="20"/>
          <w:rtl/>
        </w:rPr>
        <w:t xml:space="preserve">۲-۶-۱ چرا مغایرت پیش می‌آید؟</w:t>
      </w:r>
    </w:p>
    <w:p>
      <w:pPr>
        <w:bidi/>
        <w:spacing w:after="30"/>
        <w:ind w:right="360"/>
      </w:pPr>
      <w:r>
        <w:rPr>
          <w:rFonts w:ascii="Times New Roman" w:hAnsi="Times New Roman" w:eastAsia="Times New Roman" w:cs="B Zar"/>
          <w:sz w:val="20"/>
          <w:szCs w:val="20"/>
          <w:rtl/>
        </w:rPr>
        <w:t xml:space="preserve">۲-۶-۲ صورت مغایرت بانکی</w:t>
      </w:r>
    </w:p>
    <w:p>
      <w:pPr>
        <w:bidi/>
        <w:spacing w:after="30"/>
        <w:ind w:right="0"/>
      </w:pPr>
      <w:r>
        <w:rPr>
          <w:rFonts w:ascii="Times New Roman" w:hAnsi="Times New Roman" w:eastAsia="Times New Roman" w:cs="B Zar"/>
          <w:b/>
          <w:bCs/>
          <w:sz w:val="22"/>
          <w:szCs w:val="22"/>
          <w:rtl/>
        </w:rPr>
        <w:t xml:space="preserve">۲-۷ صورت جریان‌های نقدی: چرا و چگونه</w:t>
      </w:r>
    </w:p>
    <w:p>
      <w:pPr>
        <w:bidi/>
        <w:spacing w:after="30"/>
        <w:ind w:right="360"/>
      </w:pPr>
      <w:r>
        <w:rPr>
          <w:rFonts w:ascii="Times New Roman" w:hAnsi="Times New Roman" w:eastAsia="Times New Roman" w:cs="B Zar"/>
          <w:sz w:val="20"/>
          <w:szCs w:val="20"/>
          <w:rtl/>
        </w:rPr>
        <w:t xml:space="preserve">۲-۷-۱ صورت جریان‌های نقدی چه می‌گوید؟</w:t>
      </w:r>
    </w:p>
    <w:p>
      <w:pPr>
        <w:bidi/>
        <w:spacing w:after="30"/>
        <w:ind w:right="360"/>
      </w:pPr>
      <w:r>
        <w:rPr>
          <w:rFonts w:ascii="Times New Roman" w:hAnsi="Times New Roman" w:eastAsia="Times New Roman" w:cs="B Zar"/>
          <w:sz w:val="20"/>
          <w:szCs w:val="20"/>
          <w:rtl/>
        </w:rPr>
        <w:t xml:space="preserve">۲-۷-۲ سه گروه فعالیت</w:t>
      </w:r>
    </w:p>
    <w:p>
      <w:pPr>
        <w:bidi/>
        <w:spacing w:after="30"/>
        <w:ind w:right="0"/>
      </w:pPr>
      <w:r>
        <w:rPr>
          <w:rFonts w:ascii="Times New Roman" w:hAnsi="Times New Roman" w:eastAsia="Times New Roman" w:cs="B Zar"/>
          <w:b/>
          <w:bCs/>
          <w:sz w:val="22"/>
          <w:szCs w:val="22"/>
          <w:rtl/>
        </w:rPr>
        <w:t xml:space="preserve">۲-۸ فعالیت‌های عملیاتی و روش مستقیم</w:t>
      </w:r>
    </w:p>
    <w:p>
      <w:pPr>
        <w:bidi/>
        <w:spacing w:after="30"/>
        <w:ind w:right="360"/>
      </w:pPr>
      <w:r>
        <w:rPr>
          <w:rFonts w:ascii="Times New Roman" w:hAnsi="Times New Roman" w:eastAsia="Times New Roman" w:cs="B Zar"/>
          <w:sz w:val="20"/>
          <w:szCs w:val="20"/>
          <w:rtl/>
        </w:rPr>
        <w:t xml:space="preserve">۲-۸-۱ دو روش گزارش</w:t>
      </w:r>
    </w:p>
    <w:p>
      <w:pPr>
        <w:bidi/>
        <w:spacing w:after="30"/>
        <w:ind w:right="360"/>
      </w:pPr>
      <w:r>
        <w:rPr>
          <w:rFonts w:ascii="Times New Roman" w:hAnsi="Times New Roman" w:eastAsia="Times New Roman" w:cs="B Zar"/>
          <w:sz w:val="20"/>
          <w:szCs w:val="20"/>
          <w:rtl/>
        </w:rPr>
        <w:t xml:space="preserve">۲-۸-۲ داده‌های مثال مشترک</w:t>
      </w:r>
    </w:p>
    <w:p>
      <w:pPr>
        <w:bidi/>
        <w:spacing w:after="30"/>
        <w:ind w:right="360"/>
      </w:pPr>
      <w:r>
        <w:rPr>
          <w:rFonts w:ascii="Times New Roman" w:hAnsi="Times New Roman" w:eastAsia="Times New Roman" w:cs="B Zar"/>
          <w:sz w:val="20"/>
          <w:szCs w:val="20"/>
          <w:rtl/>
        </w:rPr>
        <w:t xml:space="preserve">۲-۸-۳ محاسبه جریان‌های عملیاتی به روش مستقیم</w:t>
      </w:r>
    </w:p>
    <w:p>
      <w:pPr>
        <w:bidi/>
        <w:spacing w:after="30"/>
        <w:ind w:right="0"/>
      </w:pPr>
      <w:r>
        <w:rPr>
          <w:rFonts w:ascii="Times New Roman" w:hAnsi="Times New Roman" w:eastAsia="Times New Roman" w:cs="B Zar"/>
          <w:b/>
          <w:bCs/>
          <w:sz w:val="22"/>
          <w:szCs w:val="22"/>
          <w:rtl/>
        </w:rPr>
        <w:t xml:space="preserve">۲-۹ روش غیرمستقیم</w:t>
      </w:r>
    </w:p>
    <w:p>
      <w:pPr>
        <w:bidi/>
        <w:spacing w:after="30"/>
        <w:ind w:right="360"/>
      </w:pPr>
      <w:r>
        <w:rPr>
          <w:rFonts w:ascii="Times New Roman" w:hAnsi="Times New Roman" w:eastAsia="Times New Roman" w:cs="B Zar"/>
          <w:sz w:val="20"/>
          <w:szCs w:val="20"/>
          <w:rtl/>
        </w:rPr>
        <w:t xml:space="preserve">۲-۹-۱ سه گروه تعدیل</w:t>
      </w:r>
    </w:p>
    <w:p>
      <w:pPr>
        <w:bidi/>
        <w:spacing w:after="30"/>
        <w:ind w:right="0"/>
      </w:pPr>
      <w:r>
        <w:rPr>
          <w:rFonts w:ascii="Times New Roman" w:hAnsi="Times New Roman" w:eastAsia="Times New Roman" w:cs="B Zar"/>
          <w:b/>
          <w:bCs/>
          <w:sz w:val="22"/>
          <w:szCs w:val="22"/>
          <w:rtl/>
        </w:rPr>
        <w:t xml:space="preserve">۲-۱۰ فعالیت‌های سرمایه‌گذاری و تأمین مالی</w:t>
      </w:r>
    </w:p>
    <w:p>
      <w:pPr>
        <w:bidi/>
        <w:spacing w:after="30"/>
        <w:ind w:right="360"/>
      </w:pPr>
      <w:r>
        <w:rPr>
          <w:rFonts w:ascii="Times New Roman" w:hAnsi="Times New Roman" w:eastAsia="Times New Roman" w:cs="B Zar"/>
          <w:sz w:val="20"/>
          <w:szCs w:val="20"/>
          <w:rtl/>
        </w:rPr>
        <w:t xml:space="preserve">۲-۱۰-۱ فعالیت‌های سرمایه‌گذاری</w:t>
      </w:r>
    </w:p>
    <w:p>
      <w:pPr>
        <w:bidi/>
        <w:spacing w:after="30"/>
        <w:ind w:right="360"/>
      </w:pPr>
      <w:r>
        <w:rPr>
          <w:rFonts w:ascii="Times New Roman" w:hAnsi="Times New Roman" w:eastAsia="Times New Roman" w:cs="B Zar"/>
          <w:sz w:val="20"/>
          <w:szCs w:val="20"/>
          <w:rtl/>
        </w:rPr>
        <w:t xml:space="preserve">۲-۱۰-۲ فعالیت‌های تأمین مالی</w:t>
      </w:r>
    </w:p>
    <w:p>
      <w:pPr>
        <w:bidi/>
        <w:spacing w:after="30"/>
        <w:ind w:right="360"/>
      </w:pPr>
      <w:r>
        <w:rPr>
          <w:rFonts w:ascii="Times New Roman" w:hAnsi="Times New Roman" w:eastAsia="Times New Roman" w:cs="B Zar"/>
          <w:sz w:val="20"/>
          <w:szCs w:val="20"/>
          <w:rtl/>
        </w:rPr>
        <w:t xml:space="preserve">۲-۱۰-۳ صورت کامل جریان‌های نقدی</w:t>
      </w:r>
    </w:p>
    <w:p>
      <w:pPr>
        <w:bidi/>
        <w:spacing w:after="30"/>
        <w:ind w:right="0"/>
      </w:pPr>
      <w:r>
        <w:rPr>
          <w:rFonts w:ascii="Times New Roman" w:hAnsi="Times New Roman" w:eastAsia="Times New Roman" w:cs="B Zar"/>
          <w:b/>
          <w:bCs/>
          <w:sz w:val="22"/>
          <w:szCs w:val="22"/>
          <w:rtl/>
        </w:rPr>
        <w:t xml:space="preserve">۲-۱۱ موضوعات ویژه در گزارشگری جریان نقد</w:t>
      </w:r>
    </w:p>
    <w:p>
      <w:pPr>
        <w:bidi/>
        <w:spacing w:after="30"/>
        <w:ind w:right="360"/>
      </w:pPr>
      <w:r>
        <w:rPr>
          <w:rFonts w:ascii="Times New Roman" w:hAnsi="Times New Roman" w:eastAsia="Times New Roman" w:cs="B Zar"/>
          <w:sz w:val="20"/>
          <w:szCs w:val="20"/>
          <w:rtl/>
        </w:rPr>
        <w:t xml:space="preserve">۲-۱۱-۱ بهره و سود سهام</w:t>
      </w:r>
    </w:p>
    <w:p>
      <w:pPr>
        <w:bidi/>
        <w:spacing w:after="30"/>
        <w:ind w:right="360"/>
      </w:pPr>
      <w:r>
        <w:rPr>
          <w:rFonts w:ascii="Times New Roman" w:hAnsi="Times New Roman" w:eastAsia="Times New Roman" w:cs="B Zar"/>
          <w:sz w:val="20"/>
          <w:szCs w:val="20"/>
          <w:rtl/>
        </w:rPr>
        <w:t xml:space="preserve">۲-۱۱-۲ جریان‌های نقدی ارزی</w:t>
      </w:r>
    </w:p>
    <w:p>
      <w:pPr>
        <w:bidi/>
        <w:spacing w:after="30"/>
        <w:ind w:right="360"/>
      </w:pPr>
      <w:r>
        <w:rPr>
          <w:rFonts w:ascii="Times New Roman" w:hAnsi="Times New Roman" w:eastAsia="Times New Roman" w:cs="B Zar"/>
          <w:sz w:val="20"/>
          <w:szCs w:val="20"/>
          <w:rtl/>
        </w:rPr>
        <w:t xml:space="preserve">۲-۱۱-۳ معاملات غیرنقدی</w:t>
      </w:r>
    </w:p>
    <w:p>
      <w:pPr>
        <w:bidi/>
        <w:spacing w:after="30"/>
        <w:ind w:right="0"/>
      </w:pPr>
      <w:r>
        <w:rPr>
          <w:rFonts w:ascii="Times New Roman" w:hAnsi="Times New Roman" w:eastAsia="Times New Roman" w:cs="B Zar"/>
          <w:b/>
          <w:bCs/>
          <w:sz w:val="22"/>
          <w:szCs w:val="22"/>
          <w:rtl/>
        </w:rPr>
        <w:t xml:space="preserve">۲-۱۲ کاربرد عملی</w:t>
      </w:r>
    </w:p>
    <w:p>
      <w:pPr>
        <w:bidi/>
        <w:spacing w:after="30"/>
        <w:ind w:right="360"/>
      </w:pPr>
      <w:r>
        <w:rPr>
          <w:rFonts w:ascii="Times New Roman" w:hAnsi="Times New Roman" w:eastAsia="Times New Roman" w:cs="B Zar"/>
          <w:sz w:val="20"/>
          <w:szCs w:val="20"/>
          <w:rtl/>
        </w:rPr>
        <w:t xml:space="preserve">۲-۱۲-۱ پاسخ‌ها</w:t>
      </w:r>
    </w:p>
    <w:p>
      <w:pPr>
        <w:bidi/>
        <w:spacing w:after="30"/>
        <w:ind w:right="0"/>
      </w:pPr>
      <w:r>
        <w:rPr>
          <w:rFonts w:ascii="Times New Roman" w:hAnsi="Times New Roman" w:eastAsia="Times New Roman" w:cs="B Zar"/>
          <w:b/>
          <w:bCs/>
          <w:sz w:val="22"/>
          <w:szCs w:val="22"/>
          <w:rtl/>
        </w:rPr>
        <w:t xml:space="preserve">۲-۱۳ خلاصه فصل</w:t>
      </w:r>
    </w:p>
    <w:p>
      <w:pPr>
        <w:bidi/>
        <w:spacing w:after="30"/>
        <w:ind w:right="360"/>
      </w:pPr>
      <w:r>
        <w:rPr>
          <w:rFonts w:ascii="Times New Roman" w:hAnsi="Times New Roman" w:eastAsia="Times New Roman" w:cs="B Zar"/>
          <w:sz w:val="20"/>
          <w:szCs w:val="20"/>
          <w:rtl/>
        </w:rPr>
        <w:t xml:space="preserve">۲-۱۳-۱ 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r>
        <w:fldChar w:fldCharType="end"/>
      </w:r>
    </w:p>
    <w:p>
      <w:r>
        <w:br w:type="page"/>
      </w: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۲-۱ مقدمه</w:t>
      </w:r>
      <w:bookmarkEnd w:id="12"/>
    </w:p>
    <w:p>
      <w:pPr>
        <w:bidi/>
        <w:spacing w:before="0" w:after="60" w:line="276" w:lineRule="auto"/>
        <w:ind w:firstLine="284"/>
        <w:jc w:val="both"/>
      </w:pPr>
      <w:r>
        <w:rPr>
          <w:rFonts w:ascii="Times New Roman" w:hAnsi="Times New Roman" w:eastAsia="Times New Roman" w:cs="B Zar"/>
          <w:sz w:val="22"/>
          <w:szCs w:val="22"/>
          <w:rtl/>
        </w:rPr>
        <w:t xml:space="preserve">در فصل پیش دیدیم که حسابداری بر مبنای تعهدی کار می‌کند: درآمد وقتی شناسایی می‌شود که تعهد ایفا شده باشد، نه وقتی که پول رسیده باشد. این قاعده تصویر دقیق‌تری از عملکرد می‌دهد، اما بهایی دارد: سود، که عددی تعهدی است، دیگر نشان نمی‌دهد در حساب شرکت چقدر پول هست. تراکتوری که در اسفند فروخته شده و پولش در فروردین می‌آید، امسال سود ساخته است اما نقدی نساخته. ماشینی که امسال خریده شده و سه سال دیگر هزینه استهلاکش می‌شود، امسال نقد را کم کرده است ولی از سود چیزی کم نکرده. به همین دلیل بنگاه‌ها می‌توانند با سود زیاد ورشکست شوند. آنچه یک شرکت را در لحظه‌ی سررسید نجات می‌دهد، نقد است، نه سود.</w:t>
      </w:r>
    </w:p>
    <w:p>
      <w:pPr>
        <w:bidi/>
        <w:spacing w:before="0" w:after="60" w:line="276" w:lineRule="auto"/>
        <w:ind w:firstLine="284"/>
        <w:jc w:val="both"/>
      </w:pPr>
      <w:r>
        <w:rPr>
          <w:rFonts w:ascii="Times New Roman" w:hAnsi="Times New Roman" w:eastAsia="Times New Roman" w:cs="B Zar"/>
          <w:sz w:val="22"/>
          <w:szCs w:val="22"/>
          <w:rtl/>
        </w:rPr>
        <w:t xml:space="preserve">وجه نقد در عین حال «نقدشونده‌ترین» دارایی هم هست؛ یعنی کاری‌ترین، قابل‌اعتمادترین و آسیب‌پذیرترین. هر کسی می‌تواند آن را به کار ببرد و هر کسی هم می‌تواند آن را ببرد. این دو ویژگی، یعنی اهمیت زیاد در تصمیم‌ها و آسیب‌پذیری در برابر سوءاستفاده، کل ساختار این فصل را تعیین می‌کنند: نخست باید بدانیم نقد چیست و چگونه از آن مراقبت می‌کنیم، و سپس چگونه جریان آن را در یک صورت مالی مستقل گزارش می‌دهیم.</w:t>
      </w:r>
    </w:p>
    <w:p>
      <w:pPr>
        <w:bidi/>
        <w:spacing w:before="0" w:after="60" w:line="276" w:lineRule="auto"/>
        <w:ind w:firstLine="284"/>
        <w:jc w:val="both"/>
      </w:pPr>
      <w:r>
        <w:rPr>
          <w:rFonts w:ascii="Times New Roman" w:hAnsi="Times New Roman" w:eastAsia="Times New Roman" w:cs="B Zar"/>
          <w:sz w:val="22"/>
          <w:szCs w:val="22"/>
          <w:rtl/>
        </w:rPr>
        <w:t xml:space="preserve">این فصل بر استاندارد حسابداری ۲ ایران با عنوان «صورت جریان‌های نقدی» تکیه دارد؛ استانداردی که هم تعریف رسمی وجه نقد و معادل‌های نقد را می‌دهد و هم قالب صورت جریان‌های نقدی را. وقتی در متن می‌خوانید «استاندارد»، منظور همین استاندارد است، مگر آنکه جز این گفته شود.</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۲-۱-۱ نقشه راه فصل</w:t>
      </w:r>
      <w:bookmarkEnd w:id="13"/>
    </w:p>
    <w:p>
      <w:pPr>
        <w:bidi/>
        <w:spacing w:before="0" w:after="60" w:line="276" w:lineRule="auto"/>
        <w:ind w:firstLine="284"/>
        <w:jc w:val="both"/>
      </w:pPr>
      <w:r>
        <w:rPr>
          <w:rFonts w:ascii="Times New Roman" w:hAnsi="Times New Roman" w:eastAsia="Times New Roman" w:cs="B Zar"/>
          <w:sz w:val="22"/>
          <w:szCs w:val="22"/>
          <w:rtl/>
        </w:rPr>
        <w:t xml:space="preserve">مسیر فصل را در نمودار زیر می‌بینید. بخش نخست، که شش بخش اول فصل را می‌سازد، از یک سؤال ساده آغاز می‌کند: چه چیزی نقد است؟ و به‌تدریج به مراقبت از آن می‌رسد: کنترل داخلی، صندوق، تنخواه و بانک. بخش دوم از جایی شروع می‌شود که اندازه‌گیری نقد تمام شده است و می‌پرسد این نقد چگونه جریان یافته 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نقشه فصل: از نگهداری نقد تا گزارش جریان آن</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بخش نخست — نقد چیست و چگونه نگهداری می‌شود؟ (۲-۲ تا ۲-۶)</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بخش دوم — نقد چگونه جریان می‌یابد؟ (۲-۷ تا ۲-۱۱)</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وجه نقد و معادل‌های نقد</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طبقه‌بندی و گزارش (محدودشده، اضافه‌برداشت)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کنترل داخلی و تقلب</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صندوق و تنخواه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حساب بانک و مغایرت‌گیری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هدف و قالب صورت جریان‌های نقدی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عملیاتی (روش مستقیم و غیرمستقیم)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فعالیت‌های سرمایه‌گذاری و تأمین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بهره، سود سهام، مالیات، ارز،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پرسش مشترک: «پول واقعی شرکت کجاست و از کجا آمده است؟»</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۲-۱: نقشه فصل وجه نقد و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برای مثال‌های عددی همچنان با «آرمان‌کشت» کار می‌کنیم. پس سفر را از ابتدایی‌ترین پرسش آغاز می‌کنیم: آنچه شرکت «پول» می‌نامد، دقیقاً چیست؟</w:t>
      </w:r>
    </w:p>
    <w:p>
      <w:pPr>
        <w:keepNext/>
        <w:keepLines/>
        <w:pBdr>
          <w:bottom w:val="single" w:sz="8" w:space="3" w:color="1F3864"/>
        </w:pBdr>
        <w:bidi/>
        <w:spacing w:before="420" w:after="120"/>
        <w:jc w:val="left"/>
        <w:outlineLvl w:val="0"/>
      </w:pPr>
      <w:bookmarkStart w:id="14" w:name="_TocH14"/>
      <w:r>
        <w:rPr>
          <w:rFonts w:ascii="Times New Roman" w:hAnsi="Times New Roman" w:eastAsia="Times New Roman" w:cs="B Zar"/>
          <w:b/>
          <w:bCs/>
          <w:color w:val="1F3864"/>
          <w:sz w:val="32"/>
          <w:szCs w:val="32"/>
          <w:rtl/>
        </w:rPr>
        <w:t xml:space="preserve">۲-۲ وجه نقد و معادل‌های نقد</w:t>
      </w:r>
      <w:bookmarkEnd w:id="14"/>
    </w:p>
    <w:p>
      <w:pPr>
        <w:bidi/>
        <w:spacing w:before="0" w:after="60" w:line="276" w:lineRule="auto"/>
        <w:ind w:firstLine="284"/>
        <w:jc w:val="both"/>
      </w:pPr>
      <w:r>
        <w:rPr>
          <w:rFonts w:ascii="Times New Roman" w:hAnsi="Times New Roman" w:eastAsia="Times New Roman" w:cs="B Zar"/>
          <w:sz w:val="22"/>
          <w:szCs w:val="22"/>
          <w:rtl/>
        </w:rPr>
        <w:t xml:space="preserve">هر کس به‌سادگی می‌گوید پول یعنی اسکناس و سکه، اما یک شرکت بزرگ هر روز با ابزارهایی کار می‌کند که میان پول و غیر پول در رفت‌وآمدند: سپرده بانکی، چک بانکی، اوراق کوتاه‌مدت و حواله. حسابدار باید روشن کند کدام‌یک را در سرفصل «وجه نقد» بیاورد و کدام‌یک را جای دیگری. این تصمیم ساده نیست، چون بر طبقه‌بندی دارایی‌های جاری، بر نسبت نقدینگی و بر صورت جریان‌های نقدی اثر می‌گذارد.</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۲-۲-۱ وجه نقد</w:t>
      </w:r>
      <w:bookmarkEnd w:id="15"/>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وجه نقد</w:t>
      </w:r>
      <w:r>
        <w:rPr>
          <w:rFonts w:ascii="Times New Roman" w:hAnsi="Times New Roman" w:eastAsia="Times New Roman" w:cs="B Zar"/>
          <w:sz w:val="22"/>
          <w:szCs w:val="22"/>
          <w:rtl/>
        </w:rPr>
        <w:t xml:space="preserve"> در استاندارد حسابداری ۲ شامل </w:t>
      </w:r>
      <w:r>
        <w:rPr>
          <w:rFonts w:ascii="Times New Roman" w:hAnsi="Times New Roman" w:eastAsia="Times New Roman" w:cs="B Zar"/>
          <w:b/>
          <w:bCs/>
          <w:sz w:val="22"/>
          <w:szCs w:val="22"/>
          <w:rtl/>
        </w:rPr>
        <w:t xml:space="preserve">نقد در دسترس</w:t>
      </w:r>
      <w:r>
        <w:rPr>
          <w:rFonts w:ascii="Times New Roman" w:hAnsi="Times New Roman" w:eastAsia="Times New Roman" w:cs="B Zar"/>
          <w:sz w:val="22"/>
          <w:szCs w:val="22"/>
          <w:rtl/>
        </w:rPr>
        <w:t xml:space="preserve"> و </w:t>
      </w:r>
      <w:r>
        <w:rPr>
          <w:rFonts w:ascii="Times New Roman" w:hAnsi="Times New Roman" w:eastAsia="Times New Roman" w:cs="B Zar"/>
          <w:b/>
          <w:bCs/>
          <w:sz w:val="22"/>
          <w:szCs w:val="22"/>
          <w:rtl/>
        </w:rPr>
        <w:t xml:space="preserve">سپرده‌های دیداری</w:t>
      </w:r>
      <w:r>
        <w:rPr>
          <w:rFonts w:ascii="Times New Roman" w:hAnsi="Times New Roman" w:eastAsia="Times New Roman" w:cs="B Zar"/>
          <w:sz w:val="22"/>
          <w:szCs w:val="22"/>
          <w:rtl/>
        </w:rPr>
        <w:t xml:space="preserve"> نزد بانک‌ها و مؤسسات مالی اعم از ریالی و ارزی است، به‌همراه سپرده سرمایه‌گذاری کوتاه‌مدت بدون سررسید، به کسر اضافه‌برداشت‌های بانکی که بدون اطلاع قبلی مطالبه می‌شود. (استاندارد حسابداری ۲)</w:t>
      </w:r>
    </w:p>
    <w:p>
      <w:pPr>
        <w:bidi/>
        <w:spacing w:before="0" w:after="60" w:line="276" w:lineRule="auto"/>
        <w:ind w:firstLine="284"/>
        <w:jc w:val="both"/>
      </w:pPr>
      <w:r>
        <w:rPr>
          <w:rFonts w:ascii="Times New Roman" w:hAnsi="Times New Roman" w:eastAsia="Times New Roman" w:cs="B Zar"/>
          <w:sz w:val="22"/>
          <w:szCs w:val="22"/>
          <w:rtl/>
        </w:rPr>
        <w:t xml:space="preserve">بنابراین سکه و اسکناس موجود در صندوق، موجودی حساب‌های جاری و سپرده‌های دیداری، چه ریالی و چه ارزی، همگی وجه نقدند. وجه مشترک آن‌ها این است که شرکت می‌تواند بی‌هیچ قید و شرط و بی‌هیچ انتظاری، همین حالا آن‌ها را خرج کند. ابزارهایی هم که پشتوانه‌ی بانکی دارند و پرداخت آن‌ها عملاً قطعی است، مانند چک تضمین‌شده (چکی که بانک موجودی را تأیید و مبلغ را مسدود کرده است)، چک بانکی که از حساب خود بانک صادر می‌شود و حواله‌ی بانکی، در صورتی که شرایط معادل نقد را داشته باشند، همانند وجه نقد گزارش می‌شوند. این ابزارها مهم‌اند چون نمونه‌ای از «محتوای اقتصادی» را به ما نشان می‌دهند: ظاهر سند چک است، اما چون پرداخت‌شدنش قطعی است، از نظر اقتصادی با پول فرقی ندارد.</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۲-۲-۲ معادل‌های نقد</w:t>
      </w:r>
      <w:bookmarkEnd w:id="16"/>
    </w:p>
    <w:p>
      <w:pPr>
        <w:bidi/>
        <w:spacing w:before="0" w:after="60" w:line="276" w:lineRule="auto"/>
        <w:ind w:firstLine="284"/>
        <w:jc w:val="both"/>
      </w:pPr>
      <w:r>
        <w:rPr>
          <w:rFonts w:ascii="Times New Roman" w:hAnsi="Times New Roman" w:eastAsia="Times New Roman" w:cs="B Zar"/>
          <w:sz w:val="22"/>
          <w:szCs w:val="22"/>
          <w:rtl/>
        </w:rPr>
        <w:t xml:space="preserve">بنگاه‌ها معمولاً بخشی از نقد مازاد خود را برای مدتی کوتاه جایی می‌گذارند تا بازدهی بگیرند. اگر شرکتی بداند سه ماه دیگر پولی لازم دارد، چرا آن را بی‌بازده در حساب جاری نگه دارد؟ آنچه استاندارد را حساس می‌کند این است که این سرمایه‌گذاری‌های موقت اگر شرایط خاصی داشته باشند، عملاً هنوز «در حکم نقد»اند.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معادل‌های نقد</w:t>
      </w:r>
      <w:r>
        <w:rPr>
          <w:rFonts w:ascii="Times New Roman" w:hAnsi="Times New Roman" w:eastAsia="Times New Roman" w:cs="B Zar"/>
          <w:sz w:val="22"/>
          <w:szCs w:val="22"/>
          <w:rtl/>
        </w:rPr>
        <w:t xml:space="preserve"> سرمایه‌گذاری‌های کوتاه‌مدت با نقدشوندگی بالا هستند که به‌سرعت به مبلغ معینی نقد قابل تبدیل‌اند و ریسک تغییر ارزش آن‌ها کم است. (استاندارد حسابداری ۲)</w:t>
      </w:r>
    </w:p>
    <w:p>
      <w:pPr>
        <w:bidi/>
        <w:spacing w:before="0" w:after="60" w:line="276" w:lineRule="auto"/>
        <w:ind w:firstLine="284"/>
        <w:jc w:val="both"/>
      </w:pPr>
      <w:r>
        <w:rPr>
          <w:rFonts w:ascii="Times New Roman" w:hAnsi="Times New Roman" w:eastAsia="Times New Roman" w:cs="B Zar"/>
          <w:sz w:val="22"/>
          <w:szCs w:val="22"/>
          <w:rtl/>
        </w:rPr>
        <w:t xml:space="preserve">دو ویژگی در این تعریف تعیین‌کننده است: قابلیت تبدیل سریع به مبلغی مشخص از نقد، و نزدیکی به سررسید به‌گونه‌ای که تغییر نرخ بهره اثر بااهمیتی بر ارزش آن نگذارد. معیار عملی این است که </w:t>
      </w:r>
      <w:r>
        <w:rPr>
          <w:rFonts w:ascii="Times New Roman" w:hAnsi="Times New Roman" w:eastAsia="Times New Roman" w:cs="B Zar"/>
          <w:b/>
          <w:bCs/>
          <w:sz w:val="22"/>
          <w:szCs w:val="22"/>
          <w:rtl/>
        </w:rPr>
        <w:t xml:space="preserve">سررسید اولیه از تاریخ تحصیل</w:t>
      </w:r>
      <w:r>
        <w:rPr>
          <w:rFonts w:ascii="Times New Roman" w:hAnsi="Times New Roman" w:eastAsia="Times New Roman" w:cs="B Zar"/>
          <w:sz w:val="22"/>
          <w:szCs w:val="22"/>
          <w:rtl/>
        </w:rPr>
        <w:t xml:space="preserve"> حداکثر سه ماه باشد. ملاک «سررسید در زمان تحصیل» است، نه «سررسید باقی‌مانده»؛ اوراقی که هنگام خرید ده ماه تا سررسید دارد، حتی وقتی بعدها یک ماه به سررسیدش مانده باشد، معادل نقد نمی‌شود (مثالی از این را در انتهای همین بخش می‌بینید). شرکتی که اوراق تجاری سه‌ماهه را برای تأمین تعهد نقدی کوتاه‌مدت نگه می‌دارد نیز همین‌گونه عمل می‌کند: اگر سررسید اولیه سه ماه یا کمتر باشد، معادل نقد است. سرمایه‌گذاری در ابزارهای مالکانه، مانند سهام، معادل نقد نیست مگر آنکه ماهیتاً معادل نقد باشد؛ چون ارزش سهام هر روز بالا و پایین می‌شود و ریسک تغییر ارزش آن کم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هدف نگهداری هم مهم است</w:t>
            </w:r>
          </w:p>
          <w:p>
            <w:pPr>
              <w:bidi/>
              <w:spacing w:before="0" w:after="40" w:line="252" w:lineRule="auto"/>
              <w:jc w:val="both"/>
            </w:pPr>
            <w:r>
              <w:rPr>
                <w:rFonts w:ascii="Times New Roman" w:hAnsi="Times New Roman" w:eastAsia="Times New Roman" w:cs="B Zar"/>
                <w:sz w:val="20"/>
                <w:szCs w:val="20"/>
                <w:rtl/>
              </w:rPr>
              <w:t xml:space="preserve">معادل نقد با «هدف نگهداری» هم تعریف می‌شود: سرمایه‌گذاری کوتاه‌مدتی که برای ایفای تعهدات نقدی کوتاه‌مدت نگه‌داشته شده، نه با هدف سرمایه‌گذاری یا مقاصد دیگر. پس اگر آرمان‌کشت اوراق سه‌ماهه را برای سفته‌بازی خریده باشد، به‌سادگی نمی‌توان گفت معادل نقد است؛ سررسید کوتاه کافی نیست و هدف نگهداری هم باید با تعریف سازگار باشد.</w:t>
            </w:r>
          </w:p>
        </w:tc>
      </w:tr>
    </w:tbl>
    <w:p>
      <w:pPr>
        <w:bidi/>
        <w:spacing w:before="0" w:after="100" w:line="120" w:lineRule="auto"/>
      </w:pP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۲-۲-۳ آنچه نقد نیست</w:t>
      </w:r>
      <w:bookmarkEnd w:id="17"/>
    </w:p>
    <w:p>
      <w:pPr>
        <w:bidi/>
        <w:spacing w:before="0" w:after="60" w:line="276" w:lineRule="auto"/>
        <w:ind w:firstLine="284"/>
        <w:jc w:val="both"/>
      </w:pPr>
      <w:r>
        <w:rPr>
          <w:rFonts w:ascii="Times New Roman" w:hAnsi="Times New Roman" w:eastAsia="Times New Roman" w:cs="B Zar"/>
          <w:sz w:val="22"/>
          <w:szCs w:val="22"/>
          <w:rtl/>
        </w:rPr>
        <w:t xml:space="preserve">اگر ابزاری شرایط بالا را نداشته باشد، در جای دیگری گزارش می‌شود. چک وعده‌داری که دو ماه دیگر قابل وصول است، یک مطالبه است و در مطالبات تجاری یا سایر مطالبات می‌آید، چون مشتری هنوز تعهد خود را ایفا نکرده است و شرکت دسترسی فوری به پول ندارد. سپرده مدت‌داری که شش ماه به سررسیدش مانده، سرمایه‌گذاری کوتاه‌مدت است. پیش‌پرداخت به تأمین‌کننده هم دارایی دیگری است. قاعده کلی این است: ابزاری که شرکت نتواند همین حالا و بی‌قید آن را خرج کند، یا با سرعت و در مبلغی ثابت به نقد تبدیل نشود، وجه نقد یا معادل آن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معامله مرزی: اوراق خزانه</w:t>
            </w:r>
          </w:p>
          <w:p>
            <w:pPr>
              <w:bidi/>
              <w:spacing w:before="0" w:after="40" w:line="252" w:lineRule="auto"/>
              <w:jc w:val="both"/>
            </w:pPr>
            <w:r>
              <w:rPr>
                <w:rFonts w:ascii="Times New Roman" w:hAnsi="Times New Roman" w:eastAsia="Times New Roman" w:cs="B Zar"/>
                <w:sz w:val="20"/>
                <w:szCs w:val="20"/>
                <w:rtl/>
              </w:rPr>
              <w:t xml:space="preserve">آرمان‌کشت در ۱ آذر اوراق خزانه‌ای را می‌خرد که ۴ دی سررسید می‌شود (کمتر از دو ماه) و هدفش مدیریت نقدینگی است. این اوراق معادل نقد است. اگر همان شرکت اوراق خزانه‌ای را بخرد که ۱۰ ماه تا سررسید دارد، هرچند ۹ ماه بعد فقط یک ماه به سررسیدش مانده باشد، همچنان سرمایه‌گذاری کوتاه‌مدت است و جزء معادل نقد نمی‌شود، چون هنگام تحصیل سررسیدش بیش از سه ماه بوده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می‌دانیم کدام اقلام نقدند. اما همین‌جا پرسشی تازه پیدا می‌شود: آیا هر مبلغی که در حساب بانک می‌بینیم می‌توان با خیال راحت جزو دارایی‌های جاری گزارش کرد؟ برخی وجوه، با اینکه واقعاً نقدند، قفل شده‌اند. بخش بعد به همین موضوع می‌پردازد.</w:t>
      </w:r>
    </w:p>
    <w:p>
      <w:pPr>
        <w:keepNext/>
        <w:keepLines/>
        <w:pBdr>
          <w:bottom w:val="single" w:sz="8" w:space="3" w:color="1F3864"/>
        </w:pBdr>
        <w:bidi/>
        <w:spacing w:before="420" w:after="120"/>
        <w:jc w:val="left"/>
        <w:outlineLvl w:val="0"/>
      </w:pPr>
      <w:bookmarkStart w:id="18" w:name="_TocH18"/>
      <w:r>
        <w:rPr>
          <w:rFonts w:ascii="Times New Roman" w:hAnsi="Times New Roman" w:eastAsia="Times New Roman" w:cs="B Zar"/>
          <w:b/>
          <w:bCs/>
          <w:color w:val="1F3864"/>
          <w:sz w:val="32"/>
          <w:szCs w:val="32"/>
          <w:rtl/>
        </w:rPr>
        <w:t xml:space="preserve">۲-۳ طبقه‌بندی و گزارش وجه نقد</w:t>
      </w:r>
      <w:bookmarkEnd w:id="18"/>
    </w:p>
    <w:p>
      <w:pPr>
        <w:bidi/>
        <w:spacing w:before="0" w:after="60" w:line="276" w:lineRule="auto"/>
        <w:ind w:firstLine="284"/>
        <w:jc w:val="both"/>
      </w:pPr>
      <w:r>
        <w:rPr>
          <w:rFonts w:ascii="Times New Roman" w:hAnsi="Times New Roman" w:eastAsia="Times New Roman" w:cs="B Zar"/>
          <w:sz w:val="22"/>
          <w:szCs w:val="22"/>
          <w:rtl/>
        </w:rPr>
        <w:t xml:space="preserve">تعریف نقد آغاز کار است. اما در صورت وضعیت مالی سه پرسش دیگر هم باید پاسخ داده شود: وجهی که بخشی از آن قفل است کجا بنشیند؟ اگر بانک بخواهد بخشی از سپرده شرکت را در حساب نگه دارد تکلیف چیست؟ و اگر شرکت بیش از موجودی چک صادر کرده باشد چه می‌شود؟ هر سه پرسش را در یک نمودار خلاصه کرده‌ایم تا ببینید قاعده کلی چیست و استثناها کجاست، سپس هر کدام را جداگانه توضیح می‌دهیم.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این قلم را کجا گزارش کنیم؟</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نقد در دسترس و سپرده دیداری بدون محدودیت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سرمایه‌گذاری کوتاه‌مدت بسیار نقدشونده با سررسید اولیه حداکثر ۳ ماه</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نقد محدودشده (مسدود، مانده جبرانی، قصد تخصیص)</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وجه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دارایی جاری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معادل نقد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همراه وجه نقد گزارش می‌شود</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جاری (کمتر از یک سال یا یک چرخه): دارایی جاری، جدا و با افشا</w:t>
            </w:r>
          </w:p>
          <w:p>
            <w:pPr>
              <w:keepNext/>
              <w:keepLines/>
              <w:bidi/>
              <w:spacing w:before="0" w:after="10" w:line="252" w:lineRule="auto"/>
              <w:jc w:val="center"/>
            </w:pPr>
            <w:r>
              <w:rPr>
                <w:rFonts w:ascii="Times New Roman" w:hAnsi="Times New Roman" w:eastAsia="Times New Roman" w:cs="B Zar"/>
                <w:color w:val="000000"/>
                <w:sz w:val="18"/>
                <w:szCs w:val="18"/>
                <w:rtl/>
              </w:rPr>
              <w:t xml:space="preserve">کاربرد بلندمدت یا مسدودی قانونی: دارایی غیرجاری، با افشا</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چک وعده‌دار و اسناد دریافتنی → مطالبات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8"/>
                <w:szCs w:val="18"/>
                <w:rtl/>
              </w:rPr>
              <w:t xml:space="preserve">سپرده یا اوراق با سررسید ۳ تا ۱۲ ماه → سرمایه‌گذاری کوتاه‌مدت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18"/>
                <w:szCs w:val="18"/>
                <w:rtl/>
              </w:rPr>
              <w:t xml:space="preserve">اضافه‌برداشت بانکی → بدهی جاری (با شرایط خاص تهاتر)</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۲-۲: کجا گزارش کنیم؟ طبقه‌بندی نقد و اقلام مرتبط</w:t>
      </w: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۲-۳-۱ وجه نقد محدودشده</w:t>
      </w:r>
      <w:bookmarkEnd w:id="19"/>
    </w:p>
    <w:p>
      <w:pPr>
        <w:bidi/>
        <w:spacing w:before="0" w:after="60" w:line="276" w:lineRule="auto"/>
        <w:ind w:firstLine="284"/>
        <w:jc w:val="both"/>
      </w:pPr>
      <w:r>
        <w:rPr>
          <w:rFonts w:ascii="Times New Roman" w:hAnsi="Times New Roman" w:eastAsia="Times New Roman" w:cs="B Zar"/>
          <w:sz w:val="22"/>
          <w:szCs w:val="22"/>
          <w:rtl/>
        </w:rPr>
        <w:t xml:space="preserve">شرکتی که وجهی دارد ولی نمی‌تواند هر وقت خواست خرجش کند، در عمل از آن وجه همان خدمتی را که از «نقد» انتظار می‌رود، نمی‌گیرد. </w:t>
      </w:r>
      <w:r>
        <w:rPr>
          <w:rFonts w:ascii="Times New Roman" w:hAnsi="Times New Roman" w:eastAsia="Times New Roman" w:cs="B Zar"/>
          <w:b/>
          <w:bCs/>
          <w:sz w:val="22"/>
          <w:szCs w:val="22"/>
          <w:rtl/>
        </w:rPr>
        <w:t xml:space="preserve">وجه نقد محدودشده</w:t>
      </w:r>
      <w:r>
        <w:rPr>
          <w:rFonts w:ascii="Times New Roman" w:hAnsi="Times New Roman" w:eastAsia="Times New Roman" w:cs="B Zar"/>
          <w:sz w:val="22"/>
          <w:szCs w:val="22"/>
          <w:rtl/>
        </w:rPr>
        <w:t xml:space="preserve"> وجهی است که استفاده از آن برای مقاصد عمومی واحد تجاری محدود شده و تنها با تحقق شرایطی خاص یا گذشت زمانی مشخص در دسترس می‌شود. محدودیت می‌تواند قانونی، قراردادی یا مدیریتی باشد. چنین وجهی هنوز در مالکیت شرکت است، اما نقش خود را در پاسخ‌گویی به نیازهای نقدینگی جاری از دست می‌دهد و به همین دلیل باید بر پایه ماهیت جدیدش طبقه‌بندی شود.</w:t>
      </w:r>
    </w:p>
    <w:p>
      <w:pPr>
        <w:bidi/>
        <w:spacing w:before="0" w:after="60" w:line="276" w:lineRule="auto"/>
        <w:ind w:firstLine="284"/>
        <w:jc w:val="both"/>
      </w:pPr>
      <w:r>
        <w:rPr>
          <w:rFonts w:ascii="Times New Roman" w:hAnsi="Times New Roman" w:eastAsia="Times New Roman" w:cs="B Zar"/>
          <w:sz w:val="22"/>
          <w:szCs w:val="22"/>
          <w:rtl/>
        </w:rPr>
        <w:t xml:space="preserve">معیار تعیین‌کننده، </w:t>
      </w:r>
      <w:r>
        <w:rPr>
          <w:rFonts w:ascii="Times New Roman" w:hAnsi="Times New Roman" w:eastAsia="Times New Roman" w:cs="B Zar"/>
          <w:b/>
          <w:bCs/>
          <w:sz w:val="22"/>
          <w:szCs w:val="22"/>
          <w:rtl/>
        </w:rPr>
        <w:t xml:space="preserve">افق مصرف</w:t>
      </w:r>
      <w:r>
        <w:rPr>
          <w:rFonts w:ascii="Times New Roman" w:hAnsi="Times New Roman" w:eastAsia="Times New Roman" w:cs="B Zar"/>
          <w:sz w:val="22"/>
          <w:szCs w:val="22"/>
          <w:rtl/>
        </w:rPr>
        <w:t xml:space="preserve"> است. اگر وجه برای پرداخت تعهدات جاری یا بدهی‌های سررسیدشده در کوتاه‌مدت، یعنی کمتر از یک سال یا یک چرخه عملیاتی (هر کدام طولانی‌تر باشد)، کنار گذاشته شده باشد، دارایی جاری می‌ماند؛ مثل تنخواه، وجه نگهداری‌شده برای پرداخت حقوق آخر ماه، وجه نگهداری‌شده برای پرداخت سود سهام یا سپرده‌ای که برای بازپرداخت تسهیلات جاری یا وثیقه کوتاه‌مدت قراردادی گذاشته شده است. اما اگر وجه برای هدفی بلندمدت یا سرمایه‌ای کنار گذاشته شود، مثلاً برای خرید یا جایگزینی دارایی‌های غیرجاری یا تشکیل اندوخته تعمیرات اساسی، ماهیت جاری خود را از دست می‌دهد و در دارایی‌های غیرجاری می‌آید. همین حکم درباره وجوه مسدودشده به حکم دادگاه یا مرجع قانونی و وجوه نگهداری‌شده در خارج کشور که مقررات ارزی انتقال آن را ممنوع یا محدود کرده است نیز صادق است: هرچند از نظر ماهیت نقدترین دارایی‌اند، اما در عمل نمی‌توانند تعهدات جاری را ایفا کنند.</w:t>
      </w:r>
    </w:p>
    <w:p>
      <w:pPr>
        <w:bidi/>
        <w:spacing w:before="0" w:after="60" w:line="276" w:lineRule="auto"/>
        <w:ind w:firstLine="284"/>
        <w:jc w:val="both"/>
      </w:pPr>
      <w:r>
        <w:rPr>
          <w:rFonts w:ascii="Times New Roman" w:hAnsi="Times New Roman" w:eastAsia="Times New Roman" w:cs="B Zar"/>
          <w:sz w:val="22"/>
          <w:szCs w:val="22"/>
          <w:rtl/>
        </w:rPr>
        <w:t xml:space="preserve">شیوه ارائه تابع اهمیت است. اگر مبلغ محدودشده بااهمیت نباشد، می‌توان آن را همراه «وجه نقد و معادل‌های نقد» در دارایی‌های جاری آورد. اگر بااهمیت باشد، باید جداگانه از وجه نقد آزاد طبقه‌بندی و در یادداشت‌ها افشا شود. در مورد وجوه مسدودشده توسط مراجع قانونی، افشای علت، مبلغ و دوره محدودیت لازم است. هدف این است که استفاده‌کننده تصویر شفافی از نقدینگی واقعی شرکت داشته باشد، نه از نقدینگی ظاهری.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چک وعده‌دار نقد نیست</w:t>
            </w:r>
          </w:p>
          <w:p>
            <w:pPr>
              <w:bidi/>
              <w:spacing w:before="0" w:after="40" w:line="252" w:lineRule="auto"/>
              <w:jc w:val="both"/>
            </w:pPr>
            <w:r>
              <w:rPr>
                <w:rFonts w:ascii="Times New Roman" w:hAnsi="Times New Roman" w:eastAsia="Times New Roman" w:cs="B Zar"/>
                <w:sz w:val="20"/>
                <w:szCs w:val="20"/>
                <w:rtl/>
              </w:rPr>
              <w:t xml:space="preserve">آنچه در حساب بانکی «نیست» و فقط چک وعده‌داری است که مشتری داده، در دسترس فوری نیست و به همین دلیل نه جزء نقد، که جزء مطالبات تجاری یا سایر مطالبات است. بسیاری از دانشجویان به‌خاطر فیزیکی بودن چک آن را نقد می‌پندارند. اما نقد بودن را «دسترسی بی‌قید» تعریف می‌کند، نه شکل ظاهری سند.</w:t>
            </w:r>
          </w:p>
        </w:tc>
      </w:tr>
    </w:tbl>
    <w:p>
      <w:pPr>
        <w:bidi/>
        <w:spacing w:before="0" w:after="100" w:line="120" w:lineRule="auto"/>
      </w:pPr>
    </w:p>
    <w:p>
      <w:pPr>
        <w:keepNext/>
        <w:keepLines/>
        <w:bidi/>
        <w:spacing w:before="300" w:after="80"/>
        <w:jc w:val="left"/>
        <w:outlineLvl w:val="1"/>
      </w:pPr>
      <w:bookmarkStart w:id="20" w:name="_TocH20"/>
      <w:r>
        <w:rPr>
          <w:rFonts w:ascii="Times New Roman" w:hAnsi="Times New Roman" w:eastAsia="Times New Roman" w:cs="B Zar"/>
          <w:b/>
          <w:bCs/>
          <w:color w:val="2E74B5"/>
          <w:sz w:val="27"/>
          <w:szCs w:val="27"/>
          <w:rtl/>
        </w:rPr>
        <w:t xml:space="preserve">۲-۳-۲ مانده جبرانی</w:t>
      </w:r>
      <w:bookmarkEnd w:id="20"/>
    </w:p>
    <w:p>
      <w:pPr>
        <w:bidi/>
        <w:spacing w:before="0" w:after="60" w:line="276" w:lineRule="auto"/>
        <w:ind w:firstLine="284"/>
        <w:jc w:val="both"/>
      </w:pPr>
      <w:r>
        <w:rPr>
          <w:rFonts w:ascii="Times New Roman" w:hAnsi="Times New Roman" w:eastAsia="Times New Roman" w:cs="B Zar"/>
          <w:sz w:val="22"/>
          <w:szCs w:val="22"/>
          <w:rtl/>
        </w:rPr>
        <w:t xml:space="preserve">بانک‌ها گاه برای اعطای تسهیلات از مشتری می‌خواهند حداقلی از سپرده خود را همیشه در حساب نگه دارد. این حداقل را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می‌نامند. آن بخش از سپرده دیداری، سپرده مدت‌دار یا گواهی سپرده که شرکت برای پشتیبانی از تسهیلات موجود یا تضمین دسترسی به تسهیلات آینده نزد بانک نگه می‌دارد، وجه نقد محدودشده است. اگر مانده جبرانی به وام کوتاه‌مدت مربوط باشد، در دارایی‌های جاری و جداگانه افشا می‌شود. اگر به تسهیلات یا بدهی بلندمدت مربوط باشد، با عنوانی مانند «وجه نقد سپرده‌شده به‌عنوان مانده جبرانی» یا «وجوه نقد محدودشده» در دارایی‌های غیرجاری می‌آید. و اگر توافق رسمی وجود نداشته باشد ولی مانده جبرانی عملاً برقرار باشد، شرکت باید موضوع و مبلغ را در یادداشت‌ها افشا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وام و مانده جبرانی آرمان‌کشت</w:t>
            </w:r>
          </w:p>
          <w:p>
            <w:pPr>
              <w:bidi/>
              <w:spacing w:before="0" w:after="40" w:line="252" w:lineRule="auto"/>
              <w:jc w:val="both"/>
            </w:pPr>
            <w:r>
              <w:rPr>
                <w:rFonts w:ascii="Times New Roman" w:hAnsi="Times New Roman" w:eastAsia="Times New Roman" w:cs="B Zar"/>
                <w:sz w:val="20"/>
                <w:szCs w:val="20"/>
                <w:rtl/>
              </w:rPr>
              <w:t xml:space="preserve">بانک به آرمان‌کشت تسهیلات کوتاه‌مدت ۲۰۰ میلیون ریالی داده و شرط کرده ۱۰ درصد آن، یعنی ۲۰ میلیون ریال، همواره در حساب بماند. از ۸۰ میلیون ریال موجودی حساب جاری، ۲۰ میلیون وجه محدودشده است. اگر مبلغ ۲۰ میلیون بااهمیت باشد، در صورت وضعیت مالی جداگانه نشان داده می‌شود، چون وام کوتاه‌مدت است و محدودیت هم کمتر از یک سال طول می‌کشد. اگر وام ۵ ساله بود، همان ۲۰ میلیون در دارایی‌های غیرجاری می‌آمد.</w:t>
            </w:r>
          </w:p>
        </w:tc>
      </w:tr>
    </w:tbl>
    <w:p>
      <w:pPr>
        <w:bidi/>
        <w:spacing w:before="0" w:after="100" w:line="120" w:lineRule="auto"/>
      </w:pP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۲-۳-۳ اضافه‌برداشت بانکی</w:t>
      </w:r>
      <w:bookmarkEnd w:id="21"/>
    </w:p>
    <w:p>
      <w:pPr>
        <w:bidi/>
        <w:spacing w:before="0" w:after="60" w:line="276" w:lineRule="auto"/>
        <w:ind w:firstLine="284"/>
        <w:jc w:val="both"/>
      </w:pPr>
      <w:r>
        <w:rPr>
          <w:rFonts w:ascii="Times New Roman" w:hAnsi="Times New Roman" w:eastAsia="Times New Roman" w:cs="B Zar"/>
          <w:sz w:val="22"/>
          <w:szCs w:val="22"/>
          <w:rtl/>
        </w:rPr>
        <w:t xml:space="preserve">اضافه‌برداشت زمانی رخ می‌دهد که شرکت چکی بیش از موجودی حساب خود صادر کند. شرکت در این حالت از بانک وام گرفته است، هرچند به قصد وام‌گیری چک صادر نکرده باشد، و بنابراین اضافه‌برداشت یک </w:t>
      </w:r>
      <w:r>
        <w:rPr>
          <w:rFonts w:ascii="Times New Roman" w:hAnsi="Times New Roman" w:eastAsia="Times New Roman" w:cs="B Zar"/>
          <w:b/>
          <w:bCs/>
          <w:sz w:val="22"/>
          <w:szCs w:val="22"/>
          <w:rtl/>
        </w:rPr>
        <w:t xml:space="preserve">بدهی جاری</w:t>
      </w:r>
      <w:r>
        <w:rPr>
          <w:rFonts w:ascii="Times New Roman" w:hAnsi="Times New Roman" w:eastAsia="Times New Roman" w:cs="B Zar"/>
          <w:sz w:val="22"/>
          <w:szCs w:val="22"/>
          <w:rtl/>
        </w:rPr>
        <w:t xml:space="preserve"> است که باید همراه سایر بدهی‌های تجاری یا جداگانه بیاید و اگر بااهمیت باشد، جداگانه در صورت وضعیت مالی یا در یادداشت‌ها افشا شود. اصل بر این است که اضافه‌برداشت با موجودی حساب‌های دیگر تهاتر نمی‌شود، چون نقد و بدهی اقلام غیرمشابه‌اند. استثنا زمانی است که موجودی در حساب دیگری در همان بانکی باشد که اضافه‌برداشت در آن رخ داده؛ در این حالت تهاتر لازم است، چون شرکت عملاً بدهی خود را همان‌جا می‌تواند تسویه کند.</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تعریف استاندارد برای نقد، اضافه‌برداشتی را که بدون اطلاع قبلی مطالبه می‌شود از نقد کم می‌کند. این به‌معنای تناقض با آنچه گفتیم نیست: در صورت وضعیت مالی اضافه‌برداشت بدهی است و جدا گزارش می‌شود؛ ولی در </w:t>
      </w:r>
      <w:r>
        <w:rPr>
          <w:rFonts w:ascii="Times New Roman" w:hAnsi="Times New Roman" w:eastAsia="Times New Roman" w:cs="B Zar"/>
          <w:b/>
          <w:bCs/>
          <w:sz w:val="22"/>
          <w:szCs w:val="22"/>
          <w:rtl/>
        </w:rPr>
        <w:t xml:space="preserve">صورت جریان‌های نقدی</w:t>
      </w:r>
      <w:r>
        <w:rPr>
          <w:rFonts w:ascii="Times New Roman" w:hAnsi="Times New Roman" w:eastAsia="Times New Roman" w:cs="B Zar"/>
          <w:sz w:val="22"/>
          <w:szCs w:val="22"/>
          <w:rtl/>
        </w:rPr>
        <w:t xml:space="preserve">، اگر اضافه‌برداشتی بخشی جدایی‌ناپذیر از مدیریت نقد باشد و بی‌اطلاع قبلی مطالبه شود، از نقد کسر می‌شود و بخشی از مانده «وجه نقد» در آن صورت است. این تفاوت را در بخش ۲-۷ دوباره می‌بینیم.</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۲-۳-۴ جمع‌بندی طبقه‌بندی</w:t>
      </w:r>
      <w:bookmarkEnd w:id="22"/>
    </w:p>
    <w:p>
      <w:pPr>
        <w:bidi/>
        <w:spacing w:before="0" w:after="60" w:line="276" w:lineRule="auto"/>
        <w:ind w:firstLine="284"/>
        <w:jc w:val="both"/>
      </w:pPr>
      <w:r>
        <w:rPr>
          <w:rFonts w:ascii="Times New Roman" w:hAnsi="Times New Roman" w:eastAsia="Times New Roman" w:cs="B Zar"/>
          <w:sz w:val="22"/>
          <w:szCs w:val="22"/>
          <w:rtl/>
        </w:rPr>
        <w:t xml:space="preserve">آنچه تا اینجا گفتیم را می‌توان در یک اصل خلاصه کرد: </w:t>
      </w:r>
      <w:r>
        <w:rPr>
          <w:rFonts w:ascii="Times New Roman" w:hAnsi="Times New Roman" w:eastAsia="Times New Roman" w:cs="B Zar"/>
          <w:b/>
          <w:bCs/>
          <w:sz w:val="22"/>
          <w:szCs w:val="22"/>
          <w:rtl/>
        </w:rPr>
        <w:t xml:space="preserve">تنها وجهی در دارایی‌های جاری به‌عنوان نقد گزارش می‌شود که بی‌هیچ قید و شرط قابلیت مصرف فوری در فعالیت‌ها و ایفای تعهدات کوتاه‌مدت را داشته باشد.</w:t>
      </w:r>
      <w:r>
        <w:rPr>
          <w:rFonts w:ascii="Times New Roman" w:hAnsi="Times New Roman" w:eastAsia="Times New Roman" w:cs="B Zar"/>
          <w:sz w:val="22"/>
          <w:szCs w:val="22"/>
          <w:rtl/>
        </w:rPr>
        <w:t xml:space="preserve"> اگر قلمی این قابلیت را نداشته باشد، بسته به ماهیتش در سرمایه‌گذاری، مطالبات، پیش‌پرداخت یا دارایی غیرجاری می‌آید. استاندارد حسابداری ۲ و استاندارد حسابداری ۱ (ارائه صورت‌های مالی) نیز تأکید دارند که وجه نقد محدودشده باید از نقد آزاد جدا و در یادداشت‌ها افشا شود تا تصویر نقدینگی واقعی شفاف باشد.</w:t>
      </w:r>
    </w:p>
    <w:p>
      <w:pPr>
        <w:bidi/>
        <w:spacing w:before="0" w:after="60" w:line="276" w:lineRule="auto"/>
        <w:ind w:firstLine="284"/>
        <w:jc w:val="both"/>
      </w:pPr>
      <w:r>
        <w:rPr>
          <w:rFonts w:ascii="Times New Roman" w:hAnsi="Times New Roman" w:eastAsia="Times New Roman" w:cs="B Zar"/>
          <w:sz w:val="22"/>
          <w:szCs w:val="22"/>
          <w:rtl/>
        </w:rPr>
        <w:t xml:space="preserve">آنچه تا اینجا دیدیم بیشتر «گزارش» بود. اما نقدی که قابل گزارش است، پیش از آن باید در حفظ و مراقبت باشد. چون نقد بیش از هر دارایی دیگری وسوسه می‌کند، حفظ آن با یک سازوکار خاص به نام کنترل داخلی انجام می‌شود.</w:t>
      </w:r>
    </w:p>
    <w:p>
      <w:pPr>
        <w:keepNext/>
        <w:keepLines/>
        <w:pBdr>
          <w:bottom w:val="single" w:sz="8" w:space="3" w:color="1F3864"/>
        </w:pBdr>
        <w:bidi/>
        <w:spacing w:before="420" w:after="120"/>
        <w:jc w:val="left"/>
        <w:outlineLvl w:val="0"/>
      </w:pPr>
      <w:bookmarkStart w:id="23" w:name="_TocH23"/>
      <w:r>
        <w:rPr>
          <w:rFonts w:ascii="Times New Roman" w:hAnsi="Times New Roman" w:eastAsia="Times New Roman" w:cs="B Zar"/>
          <w:b/>
          <w:bCs/>
          <w:color w:val="1F3864"/>
          <w:sz w:val="32"/>
          <w:szCs w:val="32"/>
          <w:rtl/>
        </w:rPr>
        <w:t xml:space="preserve">۲-۴ کنترل داخلی نقد و تقلب</w:t>
      </w:r>
      <w:bookmarkEnd w:id="23"/>
    </w:p>
    <w:p>
      <w:pPr>
        <w:bidi/>
        <w:spacing w:before="0" w:after="60" w:line="276" w:lineRule="auto"/>
        <w:ind w:firstLine="284"/>
        <w:jc w:val="both"/>
      </w:pPr>
      <w:r>
        <w:rPr>
          <w:rFonts w:ascii="Times New Roman" w:hAnsi="Times New Roman" w:eastAsia="Times New Roman" w:cs="B Zar"/>
          <w:sz w:val="22"/>
          <w:szCs w:val="22"/>
          <w:rtl/>
        </w:rPr>
        <w:t xml:space="preserve">وجه نقد به دلیل نقدشوندگی بالا، آسیب‌پذیرترین دارایی در برابر سرقت و سوءاستفاده است؛ برخلاف ساختمان یا ماشین‌آلات که نقل‌وانتقالشان دشوار و ردپای آن‌ها آشکار است، نقد را می‌شود در یک جیب گذاشت. ضرورت کنترل داخلی از همین‌جا می‌آید: ایجاد سازوکاری که از لحظه ورود نقد به شرکت تا لحظه واریز آن به بانک، و از لحظه تصمیم به پرداخت تا لحظه خروج، هر مرحله را قابل ردیابی کند. در فصل پیش با ورلدکام دیدیم که فقط یک معاون حسابرسی داخلی با پافشاری بر درستکاری توانست تقلبی میلیارد دلاری را فاش کند. حالا می‌پرسیم برای نقد، که هدف اصلی همین تقلب‌هاست، چه سازوکارهایی باید برقرار باشد.</w:t>
      </w:r>
    </w:p>
    <w:p>
      <w:pPr>
        <w:keepNext/>
        <w:keepLines/>
        <w:bidi/>
        <w:spacing w:before="300" w:after="80"/>
        <w:jc w:val="left"/>
        <w:outlineLvl w:val="1"/>
      </w:pPr>
      <w:bookmarkStart w:id="24" w:name="_TocH24"/>
      <w:r>
        <w:rPr>
          <w:rFonts w:ascii="Times New Roman" w:hAnsi="Times New Roman" w:eastAsia="Times New Roman" w:cs="B Zar"/>
          <w:b/>
          <w:bCs/>
          <w:color w:val="2E74B5"/>
          <w:sz w:val="27"/>
          <w:szCs w:val="27"/>
          <w:rtl/>
        </w:rPr>
        <w:t xml:space="preserve">۲-۴-۱ اجزای کنترل داخلی نقد</w:t>
      </w:r>
      <w:bookmarkEnd w:id="24"/>
    </w:p>
    <w:p>
      <w:pPr>
        <w:bidi/>
        <w:spacing w:before="0" w:after="60" w:line="276" w:lineRule="auto"/>
        <w:ind w:firstLine="284"/>
        <w:jc w:val="both"/>
      </w:pPr>
      <w:r>
        <w:rPr>
          <w:rFonts w:ascii="Times New Roman" w:hAnsi="Times New Roman" w:eastAsia="Times New Roman" w:cs="B Zar"/>
          <w:sz w:val="22"/>
          <w:szCs w:val="22"/>
          <w:rtl/>
        </w:rPr>
        <w:t xml:space="preserve">مهم‌ترین اصل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نقش دریافت، نگهداری و ثبت وجوه باید به افراد جداگانه سپرده شود. کسی که وجه را می‌گیرد نباید مدارک آن را ثبت یا نگهداری کند، چون در این صورت هم می‌تواند وجه را بردارد و هم ردپایش را پاک کند. اصل دوم </w:t>
      </w:r>
      <w:r>
        <w:rPr>
          <w:rFonts w:ascii="Times New Roman" w:hAnsi="Times New Roman" w:eastAsia="Times New Roman" w:cs="B Zar"/>
          <w:b/>
          <w:bCs/>
          <w:sz w:val="22"/>
          <w:szCs w:val="22"/>
          <w:rtl/>
        </w:rPr>
        <w:t xml:space="preserve">مجوز و تأییدیه</w:t>
      </w:r>
      <w:r>
        <w:rPr>
          <w:rFonts w:ascii="Times New Roman" w:hAnsi="Times New Roman" w:eastAsia="Times New Roman" w:cs="B Zar"/>
          <w:sz w:val="22"/>
          <w:szCs w:val="22"/>
          <w:rtl/>
        </w:rPr>
        <w:t xml:space="preserve"> است: هر پرداخت باید بر پایه سند مثبته و با مجوز مقام ذی‌صلاح انجام شود. سوم، </w:t>
      </w:r>
      <w:r>
        <w:rPr>
          <w:rFonts w:ascii="Times New Roman" w:hAnsi="Times New Roman" w:eastAsia="Times New Roman" w:cs="B Zar"/>
          <w:b/>
          <w:bCs/>
          <w:sz w:val="22"/>
          <w:szCs w:val="22"/>
          <w:rtl/>
        </w:rPr>
        <w:t xml:space="preserve">شمارش و ثبت روزانه صندوق</w:t>
      </w:r>
      <w:r>
        <w:rPr>
          <w:rFonts w:ascii="Times New Roman" w:hAnsi="Times New Roman" w:eastAsia="Times New Roman" w:cs="B Zar"/>
          <w:sz w:val="22"/>
          <w:szCs w:val="22"/>
          <w:rtl/>
        </w:rPr>
        <w:t xml:space="preserve"> است: همه دریافت‌های نقدی باید روزانه ثبت شوند و موجودی پایان روز شمارش و با دفتر صندوق تطبیق داده شود؛ رسیدهای واریز هم باید به بخش مالی تحویل شود. چهارم، </w:t>
      </w:r>
      <w:r>
        <w:rPr>
          <w:rFonts w:ascii="Times New Roman" w:hAnsi="Times New Roman" w:eastAsia="Times New Roman" w:cs="B Zar"/>
          <w:b/>
          <w:bCs/>
          <w:sz w:val="22"/>
          <w:szCs w:val="22"/>
          <w:rtl/>
        </w:rPr>
        <w:t xml:space="preserve">واریز به‌موقع به بانک</w:t>
      </w:r>
      <w:r>
        <w:rPr>
          <w:rFonts w:ascii="Times New Roman" w:hAnsi="Times New Roman" w:eastAsia="Times New Roman" w:cs="B Zar"/>
          <w:sz w:val="22"/>
          <w:szCs w:val="22"/>
          <w:rtl/>
        </w:rPr>
        <w:t xml:space="preserve"> است تا مقدار زیادی نقد در صندوق نماند. پنجم، </w:t>
      </w:r>
      <w:r>
        <w:rPr>
          <w:rFonts w:ascii="Times New Roman" w:hAnsi="Times New Roman" w:eastAsia="Times New Roman" w:cs="B Zar"/>
          <w:b/>
          <w:bCs/>
          <w:sz w:val="22"/>
          <w:szCs w:val="22"/>
          <w:rtl/>
        </w:rPr>
        <w:t xml:space="preserve">مطابقت مستقل</w:t>
      </w:r>
      <w:r>
        <w:rPr>
          <w:rFonts w:ascii="Times New Roman" w:hAnsi="Times New Roman" w:eastAsia="Times New Roman" w:cs="B Zar"/>
          <w:sz w:val="22"/>
          <w:szCs w:val="22"/>
          <w:rtl/>
        </w:rPr>
        <w:t xml:space="preserve"> است: مغایرت‌گیری بانکی را باید فردی انجام دهد که نه صندوقدار است و نه مسئول ثبت صندوق. ششم، </w:t>
      </w:r>
      <w:r>
        <w:rPr>
          <w:rFonts w:ascii="Times New Roman" w:hAnsi="Times New Roman" w:eastAsia="Times New Roman" w:cs="B Zar"/>
          <w:b/>
          <w:bCs/>
          <w:sz w:val="22"/>
          <w:szCs w:val="22"/>
          <w:rtl/>
        </w:rPr>
        <w:t xml:space="preserve">نگهداری مرتب اسناد</w:t>
      </w:r>
      <w:r>
        <w:rPr>
          <w:rFonts w:ascii="Times New Roman" w:hAnsi="Times New Roman" w:eastAsia="Times New Roman" w:cs="B Zar"/>
          <w:sz w:val="22"/>
          <w:szCs w:val="22"/>
          <w:rtl/>
        </w:rPr>
        <w:t xml:space="preserve"> است تا ردیابی بعدی ممکن باشد. هفتم، </w:t>
      </w:r>
      <w:r>
        <w:rPr>
          <w:rFonts w:ascii="Times New Roman" w:hAnsi="Times New Roman" w:eastAsia="Times New Roman" w:cs="B Zar"/>
          <w:b/>
          <w:bCs/>
          <w:sz w:val="22"/>
          <w:szCs w:val="22"/>
          <w:rtl/>
        </w:rPr>
        <w:t xml:space="preserve">امضاهای مجاز</w:t>
      </w:r>
      <w:r>
        <w:rPr>
          <w:rFonts w:ascii="Times New Roman" w:hAnsi="Times New Roman" w:eastAsia="Times New Roman" w:cs="B Zar"/>
          <w:sz w:val="22"/>
          <w:szCs w:val="22"/>
          <w:rtl/>
        </w:rPr>
        <w:t xml:space="preserve"> است: برای مبالغ بزرگ، صدور چک باید به امضای دو یا چند مقام مجاز مشروط باشد و حد آستانه تعیین شود. و هشتم، </w:t>
      </w:r>
      <w:r>
        <w:rPr>
          <w:rFonts w:ascii="Times New Roman" w:hAnsi="Times New Roman" w:eastAsia="Times New Roman" w:cs="B Zar"/>
          <w:b/>
          <w:bCs/>
          <w:sz w:val="22"/>
          <w:szCs w:val="22"/>
          <w:rtl/>
        </w:rPr>
        <w:t xml:space="preserve">گزارش‌دهی و پرسش‌گری</w:t>
      </w:r>
      <w:r>
        <w:rPr>
          <w:rFonts w:ascii="Times New Roman" w:hAnsi="Times New Roman" w:eastAsia="Times New Roman" w:cs="B Zar"/>
          <w:sz w:val="22"/>
          <w:szCs w:val="22"/>
          <w:rtl/>
        </w:rPr>
        <w:t xml:space="preserve"> است: فهرست روزانه دریافت‌ها و گزارش‌های دوره‌ای برای مدیریت روندهای غیرعادی را آشکار می‌کند.</w:t>
      </w:r>
    </w:p>
    <w:p>
      <w:pPr>
        <w:bidi/>
        <w:spacing w:before="0" w:after="60" w:line="276" w:lineRule="auto"/>
        <w:ind w:firstLine="284"/>
        <w:jc w:val="both"/>
      </w:pPr>
      <w:r>
        <w:rPr>
          <w:rFonts w:ascii="Times New Roman" w:hAnsi="Times New Roman" w:eastAsia="Times New Roman" w:cs="B Zar"/>
          <w:sz w:val="22"/>
          <w:szCs w:val="22"/>
          <w:rtl/>
        </w:rPr>
        <w:t xml:space="preserve">این اجزا هر یک به یک راه سوءاستفاده می‌بندند و در کنار هم مانند یک قفل چندلایه عمل می‌کنند؛ حذف یکی از آن‌ها همیشه یک راه برای تقلب باز می‌گذارد. بهتر است سه تقلب رایج را بشناسیم تا ببینیم هر کنترل در برابر کدام‌یک ایستاده است.</w:t>
      </w:r>
    </w:p>
    <w:p>
      <w:pPr>
        <w:keepNext/>
        <w:keepLines/>
        <w:bidi/>
        <w:spacing w:before="300" w:after="80"/>
        <w:jc w:val="left"/>
        <w:outlineLvl w:val="1"/>
      </w:pPr>
      <w:bookmarkStart w:id="25" w:name="_TocH25"/>
      <w:r>
        <w:rPr>
          <w:rFonts w:ascii="Times New Roman" w:hAnsi="Times New Roman" w:eastAsia="Times New Roman" w:cs="B Zar"/>
          <w:b/>
          <w:bCs/>
          <w:color w:val="2E74B5"/>
          <w:sz w:val="27"/>
          <w:szCs w:val="27"/>
          <w:rtl/>
        </w:rPr>
        <w:t xml:space="preserve">۲-۴-۲ سه تقلب رایج</w:t>
      </w:r>
      <w:bookmarkEnd w:id="25"/>
    </w:p>
    <w:p>
      <w:pPr>
        <w:bidi/>
        <w:spacing w:before="0" w:after="60" w:line="276" w:lineRule="auto"/>
        <w:ind w:firstLine="284"/>
        <w:jc w:val="both"/>
      </w:pP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سوءاستفاده از فاصله زمانی میان واریز و نقد شدن یک چک در حساب‌های مختلف است. متقلب در روزهای پایانی دوره چکی از حساب الف می‌کشد و به حساب ب واریز می‌کند. حساب ب همان روز بالا می‌رود، ولی حساب الف هنوز کم نشده است، چون چک تا دو یا سه روز بعد پرداخت نمی‌شود. نتیجه موجودی مصنوعی است: همان پول دو بار شمرده شده است. اثر آن اغراق در وجه نقد و پنهان کردن کسری واقعی نقد است. برای کشف آن باید زمان ثبت خروج وجه از حساب صادرکننده و زمان ثبت ورود آن به حساب دریافت‌کننده را با هم مقایسه کرد، صورت مغایرت جداگانه‌ای برای نقل‌وانتقال‌های بین‌بانکی تهیه کرد و از بانک‌ها فهرست چک‌های در راه را خواست.</w:t>
      </w:r>
    </w:p>
    <w:p>
      <w:pPr>
        <w:bidi/>
        <w:spacing w:before="0" w:after="60" w:line="276" w:lineRule="auto"/>
        <w:ind w:firstLine="284"/>
        <w:jc w:val="both"/>
      </w:pPr>
      <w:r>
        <w:rPr>
          <w:rFonts w:ascii="Times New Roman" w:hAnsi="Times New Roman" w:eastAsia="Times New Roman" w:cs="B Zar"/>
          <w:b/>
          <w:bCs/>
          <w:sz w:val="22"/>
          <w:szCs w:val="22"/>
          <w:rtl/>
        </w:rPr>
        <w:t xml:space="preserve">لپینگ</w:t>
      </w:r>
      <w:r>
        <w:rPr>
          <w:rFonts w:ascii="Times New Roman" w:hAnsi="Times New Roman" w:eastAsia="Times New Roman" w:cs="B Zar"/>
          <w:sz w:val="22"/>
          <w:szCs w:val="22"/>
          <w:rtl/>
        </w:rPr>
        <w:t xml:space="preserve"> (پوشش‌دهی دریافتی‌ها) در جاهایی رخ می‌دهد که یک نفر هم مسئول دریافت وجه است و هم ثبت آن. او وجه دریافتی از مشتری الف را برمی‌دارد و برای اینکه حساب الف کسری نشان ندهد، وجه دریافتی بعدی از مشتری ب را به حساب الف می‌زند و این زنجیره را ادامه می‌دهد؛ این کار فقط تا وقتی ممکن است که جریان دریافت ادامه داشته باشد. حساب‌های دریافتنی مشتریان به‌شکل مصنوعی بالا نشان داده می‌شود. مؤثرترین درمان، </w:t>
      </w:r>
      <w:r>
        <w:rPr>
          <w:rFonts w:ascii="Times New Roman" w:hAnsi="Times New Roman" w:eastAsia="Times New Roman" w:cs="B Zar"/>
          <w:b/>
          <w:bCs/>
          <w:sz w:val="22"/>
          <w:szCs w:val="22"/>
          <w:rtl/>
        </w:rPr>
        <w:t xml:space="preserve">تفکیک وظایف</w:t>
      </w:r>
      <w:r>
        <w:rPr>
          <w:rFonts w:ascii="Times New Roman" w:hAnsi="Times New Roman" w:eastAsia="Times New Roman" w:cs="B Zar"/>
          <w:sz w:val="22"/>
          <w:szCs w:val="22"/>
          <w:rtl/>
        </w:rPr>
        <w:t xml:space="preserve"> است. کنترل‌های تکمیلی این‌ها هستند: مقایسه اسناد واریز با تاریخ ثبت در حساب مشتری، ارسال دوره‌ای صورت‌حساب مانده برای مشتریان توسط کارمندی مستقل از دریافت‌کننده و دریافت تأییدیه مستقیم از مشتریان اصلی توسط حسابرس.</w:t>
      </w:r>
    </w:p>
    <w:p>
      <w:pPr>
        <w:bidi/>
        <w:spacing w:before="0" w:after="60" w:line="276" w:lineRule="auto"/>
        <w:ind w:firstLine="284"/>
        <w:jc w:val="both"/>
      </w:pPr>
      <w:r>
        <w:rPr>
          <w:rFonts w:ascii="Times New Roman" w:hAnsi="Times New Roman" w:eastAsia="Times New Roman" w:cs="B Zar"/>
          <w:b/>
          <w:bCs/>
          <w:sz w:val="22"/>
          <w:szCs w:val="22"/>
          <w:rtl/>
        </w:rPr>
        <w:t xml:space="preserve">دستکاری رسیدها و چک‌ها</w:t>
      </w:r>
      <w:r>
        <w:rPr>
          <w:rFonts w:ascii="Times New Roman" w:hAnsi="Times New Roman" w:eastAsia="Times New Roman" w:cs="B Zar"/>
          <w:sz w:val="22"/>
          <w:szCs w:val="22"/>
          <w:rtl/>
        </w:rPr>
        <w:t xml:space="preserve"> هر تغییر عمدی در مستندات نقدی است: تغییر مبلغ رسید در زمان دریافت، یا صدور چک جعلی و تغییر مبلغ یا نام دریافت‌کننده در چک پرداخت. این کار معمولاً از سوی کسی انجام می‌شود که هم به پرداخت و هم به ثبت یا اسناد دسترسی دارد. نتیجه می‌تواند افزایش غیرواقعی هزینه یا کاهش غیرواقعی درآمد باشد. مقابله با آن شماره‌گذاری تسلسلی همه فرم‌های پیش‌چاپ و حفظ فرم‌های باطل‌شده، دو امضا برای چک‌های بالای آستانه، مقایسه نسخه کاغذی با نسخه الکترونیکی، استفاده از ویژگی‌های امنیتی چک و جدا بودن آماده‌کننده چک، امضاکننده و ثبت‌کننده نهایی را می‌طلبد.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نمونه: وقتی یک نفر همه کار را می‌کند</w:t>
            </w:r>
          </w:p>
          <w:p>
            <w:pPr>
              <w:bidi/>
              <w:spacing w:before="0" w:after="40" w:line="252" w:lineRule="auto"/>
              <w:jc w:val="both"/>
            </w:pPr>
            <w:r>
              <w:rPr>
                <w:rFonts w:ascii="Times New Roman" w:hAnsi="Times New Roman" w:eastAsia="Times New Roman" w:cs="B Zar"/>
                <w:sz w:val="20"/>
                <w:szCs w:val="20"/>
                <w:rtl/>
              </w:rPr>
              <w:t xml:space="preserve">آرمان‌کشت در یکی از شعبه‌های فروش قطعات یدکی، صندوقدار را هم مسئول ثبت وصولی‌ها کرده بود. صندوقدار ماه‌ها وجه چند مشتری را برمی‌داشت و با واریز مشتری بعدی همان حساب را صاف می‌کرد. تا وقتی فروش ثابت بود، مانده مشتریان فقط کمی بالا نشان می‌داد و کسی نمی‌فهمید. وقتی فروش در تابستان افت کرد، زنجیره پوشاننده شکست و کسری ظاهر شد. شرکت دو کار کرد: ثبت وصولی را از صندوقدار جدا کرد و ارسال صورت‌حساب مانده برای مشتریان را به یک کارمند مستقل سپرد. ضرر پولی کم بود، اما درس بزرگ بود: کنترل برای آن است که «نیاز به اعتماد» را کم کند، نه آنکه اعتماد را بی‌اهمیت جلوه 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کنترل‌ها تنها وقتی کار می‌کنند که در عملیات روزمره اجرا شوند. اولین و ملموس‌ترین جایی که این اصول به کار می‌افتد، صندوق و تنخواه است؛ جایی که پول واقعاً از دست‌به‌دست می‌شود.</w:t>
      </w:r>
    </w:p>
    <w:p>
      <w:pPr>
        <w:keepNext/>
        <w:keepLines/>
        <w:pBdr>
          <w:bottom w:val="single" w:sz="8" w:space="3" w:color="1F3864"/>
        </w:pBdr>
        <w:bidi/>
        <w:spacing w:before="420" w:after="120"/>
        <w:jc w:val="left"/>
        <w:outlineLvl w:val="0"/>
      </w:pPr>
      <w:bookmarkStart w:id="26" w:name="_TocH26"/>
      <w:r>
        <w:rPr>
          <w:rFonts w:ascii="Times New Roman" w:hAnsi="Times New Roman" w:eastAsia="Times New Roman" w:cs="B Zar"/>
          <w:b/>
          <w:bCs/>
          <w:color w:val="1F3864"/>
          <w:sz w:val="32"/>
          <w:szCs w:val="32"/>
          <w:rtl/>
        </w:rPr>
        <w:t xml:space="preserve">۲-۵ صندوق و تنخواه</w:t>
      </w:r>
      <w:bookmarkEnd w:id="26"/>
    </w:p>
    <w:p>
      <w:pPr>
        <w:bidi/>
        <w:spacing w:before="0" w:after="60" w:line="276" w:lineRule="auto"/>
        <w:ind w:firstLine="284"/>
        <w:jc w:val="both"/>
      </w:pPr>
      <w:r>
        <w:rPr>
          <w:rFonts w:ascii="Times New Roman" w:hAnsi="Times New Roman" w:eastAsia="Times New Roman" w:cs="B Zar"/>
          <w:sz w:val="22"/>
          <w:szCs w:val="22"/>
          <w:rtl/>
        </w:rPr>
        <w:t xml:space="preserve">در واحدهایی که بخش مهمی از عملیات آن‌ها نقدی است، حسابی به نام «صندوق» باز می‌شود. این حساب نقطه تمرکز دریافت‌ها و پرداخت‌های نقدی است و هر رویداد نقدی باید از آن عبور کند. صندوقدار مسئول حفاظت فیزیکی و مالی از وجه است و باید دریافت و پرداخت را صرفاً بر پایه مدارک مثبته معتبر انجام دهد و پس از جمع‌آوری مدارک، آن‌ها را برای ثبت به بخش حسابداری تحویل دهد. برای اینکه کسری یا فزونی از چشم پنهان نماند، پایان هر روز کاری موجودی نقدی شمارش و با مانده دفتری مقایسه می‌شود.</w:t>
      </w:r>
    </w:p>
    <w:p>
      <w:pPr>
        <w:keepNext/>
        <w:keepLines/>
        <w:bidi/>
        <w:spacing w:before="300" w:after="80"/>
        <w:jc w:val="left"/>
        <w:outlineLvl w:val="1"/>
      </w:pPr>
      <w:bookmarkStart w:id="27" w:name="_TocH27"/>
      <w:r>
        <w:rPr>
          <w:rFonts w:ascii="Times New Roman" w:hAnsi="Times New Roman" w:eastAsia="Times New Roman" w:cs="B Zar"/>
          <w:b/>
          <w:bCs/>
          <w:color w:val="2E74B5"/>
          <w:sz w:val="27"/>
          <w:szCs w:val="27"/>
          <w:rtl/>
        </w:rPr>
        <w:t xml:space="preserve">۲-۵-۱ کسری و فزونی صندوق</w:t>
      </w:r>
      <w:bookmarkEnd w:id="27"/>
    </w:p>
    <w:p>
      <w:pPr>
        <w:bidi/>
        <w:spacing w:before="0" w:after="60" w:line="276" w:lineRule="auto"/>
        <w:ind w:firstLine="284"/>
        <w:jc w:val="both"/>
      </w:pPr>
      <w:r>
        <w:rPr>
          <w:rFonts w:ascii="Times New Roman" w:hAnsi="Times New Roman" w:eastAsia="Times New Roman" w:cs="B Zar"/>
          <w:sz w:val="22"/>
          <w:szCs w:val="22"/>
          <w:rtl/>
        </w:rPr>
        <w:t xml:space="preserve">اگر شمارش با دفتر نخواند چه می‌کنیم؟ اگر اختلاف بااهمیت نباشد، ما‌به‌التفاوت در حسابی موقت به نام «کسری یا فزونی صندوق» ثبت می‌شود؛ این حساب علت اختلاف را تا وقتی روشن شود نگه می‌دارد. اگر تا پایان دوره علت کشف نشود، مانده آن، بسته به اینکه بدهکار یا بستانکار باشد، به‌عنوان سایر هزینه‌ها یا سایر درآمدهای غیرعملیاتی در صورت سود و زیان گزارش می‌شود. اگر اختلاف بااهمیت باشد، پرونده‌ای برای بررسی باز می‌شود و نمی‌توان آن را به‌سادگی به حساب موقت سپرد.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کسری و فزونی صندوق آرمان‌کشت</w:t>
            </w:r>
          </w:p>
          <w:p>
            <w:pPr>
              <w:bidi/>
              <w:spacing w:before="0" w:after="40" w:line="252" w:lineRule="auto"/>
              <w:jc w:val="both"/>
            </w:pPr>
            <w:r>
              <w:rPr>
                <w:rFonts w:ascii="Times New Roman" w:hAnsi="Times New Roman" w:eastAsia="Times New Roman" w:cs="B Zar"/>
                <w:sz w:val="20"/>
                <w:szCs w:val="20"/>
                <w:rtl/>
              </w:rPr>
              <w:t xml:space="preserve">مانده دفتری صندوق آرمان‌کشت در ابتدای آبان ۱۵,۰۰۰,۰۰۰ ریال است. پایان روز ۱ آبان، موجودی شمارش‌شده ۲۵,۰۵۰,۰۰۰ ریال ولی مانده دفتری ۲۵,۰۰۰,۰۰۰ ریال است؛ فزونی ۵۰,۰۰۰ ریال. پایان روز ۳ آبان، موجودی شمارش‌شده ۳۱,۹۸۰,۰۰۰ ریال ولی مانده دفتری ۳۲,۰۰۰,۰۰۰ ریال است؛ کسری ۲۰,۰۰۰ ریال. اگر علت اختلاف‌ها تا پایان سال کشف نشود و بااهمیت نباشند، ثبت‌ها به‌شکل جدول زیر است. مانده حساب موقت پایان سال ۵۰,۰۰۰ − ۲۰,۰۰۰ = ۳۰,۰۰۰ ریال بستانکار است که به درآمد منتقل می‌شود.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آبان</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صندوق</w:t>
            </w:r>
          </w:p>
          <w:p>
            <w:pPr>
              <w:bidi/>
              <w:spacing w:before="0" w:after="20" w:line="252" w:lineRule="auto"/>
              <w:jc w:val="both"/>
            </w:pPr>
            <w:r>
              <w:rPr>
                <w:rFonts w:ascii="Times New Roman" w:hAnsi="Times New Roman" w:eastAsia="Times New Roman" w:cs="B Zar"/>
                <w:sz w:val="19"/>
                <w:szCs w:val="19"/>
                <w:rtl/>
              </w:rPr>
              <w:t xml:space="preserve">کسری یا فزونی صندوق</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۵۰٬۰۰۰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 آبان</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p>
            <w:pPr>
              <w:bidi/>
              <w:spacing w:before="0" w:after="20" w:line="252" w:lineRule="auto"/>
              <w:jc w:val="both"/>
            </w:pPr>
            <w:r>
              <w:rPr>
                <w:rFonts w:ascii="Times New Roman" w:hAnsi="Times New Roman" w:eastAsia="Times New Roman" w:cs="B Zar"/>
                <w:sz w:val="19"/>
                <w:szCs w:val="19"/>
                <w:rtl/>
              </w:rPr>
              <w:t xml:space="preserve">صندوق</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اسفند</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p>
            <w:pPr>
              <w:bidi/>
              <w:spacing w:before="0" w:after="20" w:line="252" w:lineRule="auto"/>
              <w:jc w:val="both"/>
            </w:pPr>
            <w:r>
              <w:rPr>
                <w:rFonts w:ascii="Times New Roman" w:hAnsi="Times New Roman" w:eastAsia="Times New Roman" w:cs="B Zar"/>
                <w:sz w:val="19"/>
                <w:szCs w:val="19"/>
                <w:rtl/>
              </w:rPr>
              <w:t xml:space="preserve">سایر درآمدهای غیرعملیاتی</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۳۰٬۰۰۰</w:t>
            </w:r>
          </w:p>
        </w:tc>
      </w:tr>
    </w:tbl>
    <w:p>
      <w:pPr>
        <w:bidi/>
        <w:spacing w:before="0" w:after="100" w:line="120" w:lineRule="auto"/>
      </w:pP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۲-۵-۲ تنخواه</w:t>
      </w:r>
      <w:bookmarkEnd w:id="28"/>
    </w:p>
    <w:p>
      <w:pPr>
        <w:bidi/>
        <w:spacing w:before="0" w:after="60" w:line="276" w:lineRule="auto"/>
        <w:ind w:firstLine="284"/>
        <w:jc w:val="both"/>
      </w:pPr>
      <w:r>
        <w:rPr>
          <w:rFonts w:ascii="Times New Roman" w:hAnsi="Times New Roman" w:eastAsia="Times New Roman" w:cs="B Zar"/>
          <w:sz w:val="22"/>
          <w:szCs w:val="22"/>
          <w:rtl/>
        </w:rPr>
        <w:t xml:space="preserve">بسیاری از هزینه‌ها فوری، کوچک و پیوسته‌اند: ایاب‌وذهاب کارکنان، ملزومات اداری، پست و خدمات جزئی. صدور چک برای هر یک هم بار اداری دارد و هم از نظر اقتصادی به‌صرفه نیست. برای همین حسابی به نام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تعریف می‌شود تا هزینه‌های کوچک با کمترین تشریفات انجام شود. اما هر راه میان‌بر ریسکی دارد و به همین دلیل چند قاعده را باید رعایت کرد. در آغاز دوره مبلغ مشخصی در اختیار یک نفر، </w:t>
      </w:r>
      <w:r>
        <w:rPr>
          <w:rFonts w:ascii="Times New Roman" w:hAnsi="Times New Roman" w:eastAsia="Times New Roman" w:cs="B Zar"/>
          <w:b/>
          <w:bCs/>
          <w:sz w:val="22"/>
          <w:szCs w:val="22"/>
          <w:rtl/>
        </w:rPr>
        <w:t xml:space="preserve">تنخواه‌دار</w:t>
      </w:r>
      <w:r>
        <w:rPr>
          <w:rFonts w:ascii="Times New Roman" w:hAnsi="Times New Roman" w:eastAsia="Times New Roman" w:cs="B Zar"/>
          <w:sz w:val="22"/>
          <w:szCs w:val="22"/>
          <w:rtl/>
        </w:rPr>
        <w:t xml:space="preserve">، می‌گذارند که سقف هزینه‌های جزئی است. او موظف است هر پرداخت را مستند کند و رسیدها و فاکتورها را به حسابداری بدهد تا پس از رسیدگی تأیید شود. سپس معادل هزینه‌شده به او تنخواه تازه می‌دهند که به آن </w:t>
      </w:r>
      <w:r>
        <w:rPr>
          <w:rFonts w:ascii="Times New Roman" w:hAnsi="Times New Roman" w:eastAsia="Times New Roman" w:cs="B Zar"/>
          <w:b/>
          <w:bCs/>
          <w:sz w:val="22"/>
          <w:szCs w:val="22"/>
          <w:rtl/>
        </w:rPr>
        <w:t xml:space="preserve">شارژ مجدد</w:t>
      </w:r>
      <w:r>
        <w:rPr>
          <w:rFonts w:ascii="Times New Roman" w:hAnsi="Times New Roman" w:eastAsia="Times New Roman" w:cs="B Zar"/>
          <w:sz w:val="22"/>
          <w:szCs w:val="22"/>
          <w:rtl/>
        </w:rPr>
        <w:t xml:space="preserve"> می‌گویند. برای اطمینان از حسن انجام وظیفه معمولاً از او ضمانت‌نامه یا سفته می‌گیرند و این تضمین باید در یادداشت‌ها افشا شود. در پایان دوره مالی مانده تنخواه به حساب جاری بازگردانده و حساب تسویه می‌شود؛ هرچند تنخواه یک حساب دائمی است، به دلیل حساسیت سازمان امور مالیاتی روی این حساب، مانده آن در پایان دوره صفر می‌شود.</w:t>
      </w:r>
    </w:p>
    <w:p>
      <w:pPr>
        <w:bidi/>
        <w:spacing w:before="0" w:after="60" w:line="276" w:lineRule="auto"/>
        <w:ind w:firstLine="284"/>
        <w:jc w:val="both"/>
      </w:pPr>
      <w:r>
        <w:rPr>
          <w:rFonts w:ascii="Times New Roman" w:hAnsi="Times New Roman" w:eastAsia="Times New Roman" w:cs="B Zar"/>
          <w:sz w:val="22"/>
          <w:szCs w:val="22"/>
          <w:rtl/>
        </w:rPr>
        <w:t xml:space="preserve">تنخواه در دو روش نگهداری می‌شود که تفاوتشان در </w:t>
      </w:r>
      <w:r>
        <w:rPr>
          <w:rFonts w:ascii="Times New Roman" w:hAnsi="Times New Roman" w:eastAsia="Times New Roman" w:cs="B Zar"/>
          <w:b/>
          <w:bCs/>
          <w:sz w:val="22"/>
          <w:szCs w:val="22"/>
          <w:rtl/>
        </w:rPr>
        <w:t xml:space="preserve">زمان ثبت هزینه‌ها</w:t>
      </w:r>
      <w:r>
        <w:rPr>
          <w:rFonts w:ascii="Times New Roman" w:hAnsi="Times New Roman" w:eastAsia="Times New Roman" w:cs="B Zar"/>
          <w:sz w:val="22"/>
          <w:szCs w:val="22"/>
          <w:rtl/>
        </w:rPr>
        <w:t xml:space="preserve"> است.</w:t>
      </w:r>
    </w:p>
    <w:p>
      <w:pPr>
        <w:bidi/>
        <w:spacing w:before="0" w:after="60" w:line="276" w:lineRule="auto"/>
        <w:ind w:firstLine="284"/>
        <w:jc w:val="both"/>
      </w:pPr>
      <w:r>
        <w:rPr>
          <w:rFonts w:ascii="Times New Roman" w:hAnsi="Times New Roman" w:eastAsia="Times New Roman" w:cs="B Zar"/>
          <w:b/>
          <w:bCs/>
          <w:sz w:val="22"/>
          <w:szCs w:val="22"/>
          <w:rtl/>
        </w:rPr>
        <w:t xml:space="preserve">روش ثابت.</w:t>
      </w:r>
      <w:r>
        <w:rPr>
          <w:rFonts w:ascii="Times New Roman" w:hAnsi="Times New Roman" w:eastAsia="Times New Roman" w:cs="B Zar"/>
          <w:sz w:val="22"/>
          <w:szCs w:val="22"/>
          <w:rtl/>
        </w:rPr>
        <w:t xml:space="preserve"> حساب تنخواه همواره به مبلغ اولیه در دفاتر می‌ماند. در طول دوره، پرداخت‌های تنخواه‌دار در دفاتر ثبت نمی‌شود و فقط رسیدها نزد او می‌ماند. هنگام شارژ مجدد، با ارائه مدارک، یک ثبت جمعی انجام می‌شود که هزینه‌ها را بدهکار و بانک را بستانکار می‌کند. مزیتش کنترل قوی سقف است؛ ایرادش این است که جزئیات هزینه‌ها فقط در زمان شارژ در دفتر کل پیدا می‌شود و مدیریت اطلاع لحظه‌ای ندارد.</w:t>
      </w:r>
    </w:p>
    <w:p>
      <w:pPr>
        <w:bidi/>
        <w:spacing w:before="0" w:after="60" w:line="276" w:lineRule="auto"/>
        <w:ind w:firstLine="284"/>
        <w:jc w:val="both"/>
      </w:pPr>
      <w:r>
        <w:rPr>
          <w:rFonts w:ascii="Times New Roman" w:hAnsi="Times New Roman" w:eastAsia="Times New Roman" w:cs="B Zar"/>
          <w:b/>
          <w:bCs/>
          <w:sz w:val="22"/>
          <w:szCs w:val="22"/>
          <w:rtl/>
        </w:rPr>
        <w:t xml:space="preserve">روش متغیر.</w:t>
      </w:r>
      <w:r>
        <w:rPr>
          <w:rFonts w:ascii="Times New Roman" w:hAnsi="Times New Roman" w:eastAsia="Times New Roman" w:cs="B Zar"/>
          <w:sz w:val="22"/>
          <w:szCs w:val="22"/>
          <w:rtl/>
        </w:rPr>
        <w:t xml:space="preserve"> هر پرداخت بلافاصله در دفاتر ثبت می‌شود و مانده تنخواه با هزینه‌ها کم و با شارژ زیاد می‌شود. مزیتش اطلاع به‌روز و ثبت مستمر است و ایرادش حجم بیشتر ثبت‌ها و سنگین‌تر شدن کار اداری.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تنخواه آرمان‌کشت به روش ثابت</w:t>
            </w:r>
          </w:p>
          <w:p>
            <w:pPr>
              <w:bidi/>
              <w:spacing w:before="0" w:after="40" w:line="252" w:lineRule="auto"/>
              <w:jc w:val="both"/>
            </w:pPr>
            <w:r>
              <w:rPr>
                <w:rFonts w:ascii="Times New Roman" w:hAnsi="Times New Roman" w:eastAsia="Times New Roman" w:cs="B Zar"/>
                <w:sz w:val="20"/>
                <w:szCs w:val="20"/>
                <w:rtl/>
              </w:rPr>
              <w:t xml:space="preserve">آرمان‌کشت در ۱ فروردین ۱۴۰۵، ۲۴,۰۰۰,۰۰۰ ریال به تنخواه‌دار می‌دهد. در طول ماه او ملزومات اداری ۶,۰۰۰,۰۰۰، هزینه پست ۳,۰۰۰,۰۰۰ و ایاب‌وذهاب ۴,۰۰۰,۰۰۰ ریال پرداخته است (جمع ۱۳,۰۰۰,۰۰۰). در پایان ماه رسیدها به حسابداری تحویل می‌شود. توجه کنید که در طول ماه هیچ ثبتی انجام نشده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فروردین</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۲۴٬۰۰۰٬۰۰۰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۳۱ فروردین</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ملزومات اداری</w:t>
            </w:r>
          </w:p>
          <w:p>
            <w:pPr>
              <w:bidi/>
              <w:spacing w:before="0" w:after="20" w:line="252" w:lineRule="auto"/>
              <w:jc w:val="both"/>
            </w:pPr>
            <w:r>
              <w:rPr>
                <w:rFonts w:ascii="Times New Roman" w:hAnsi="Times New Roman" w:eastAsia="Times New Roman" w:cs="B Zar"/>
                <w:sz w:val="19"/>
                <w:szCs w:val="19"/>
                <w:rtl/>
              </w:rPr>
              <w:t xml:space="preserve">هزینه پست</w:t>
            </w:r>
          </w:p>
          <w:p>
            <w:pPr>
              <w:bidi/>
              <w:spacing w:before="0" w:after="20" w:line="252" w:lineRule="auto"/>
              <w:jc w:val="both"/>
            </w:pPr>
            <w:r>
              <w:rPr>
                <w:rFonts w:ascii="Times New Roman" w:hAnsi="Times New Roman" w:eastAsia="Times New Roman" w:cs="B Zar"/>
                <w:sz w:val="19"/>
                <w:szCs w:val="19"/>
                <w:rtl/>
              </w:rPr>
              <w:t xml:space="preserve">هزینه ایاب‌وذهاب</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۶٬۰۰۰٬۰۰۰</w:t>
            </w:r>
          </w:p>
          <w:p>
            <w:pPr>
              <w:bidi/>
              <w:spacing w:before="0" w:after="20" w:line="252" w:lineRule="auto"/>
              <w:jc w:val="both"/>
            </w:pPr>
            <w:r>
              <w:rPr>
                <w:rFonts w:ascii="Times New Roman" w:hAnsi="Times New Roman" w:eastAsia="Times New Roman" w:cs="B Zar"/>
                <w:sz w:val="19"/>
                <w:szCs w:val="19"/>
                <w:rtl/>
              </w:rPr>
              <w:t xml:space="preserve">۳٬۰۰۰٬۰۰۰</w:t>
            </w:r>
          </w:p>
          <w:p>
            <w:pPr>
              <w:bidi/>
              <w:spacing w:before="0" w:after="20" w:line="252" w:lineRule="auto"/>
              <w:jc w:val="both"/>
            </w:pPr>
            <w:r>
              <w:rPr>
                <w:rFonts w:ascii="Times New Roman" w:hAnsi="Times New Roman" w:eastAsia="Times New Roman" w:cs="B Zar"/>
                <w:sz w:val="19"/>
                <w:szCs w:val="19"/>
                <w:rtl/>
              </w:rPr>
              <w:t xml:space="preserve">۴٬۰۰۰٬۰۰۰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p>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۱۳٬۰۰۰٬۰۰۰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۲۹ اسفند (تسویه پایان دوره)</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۲۴٬۰۰۰٬۰۰۰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۲۴٬۰۰۰٬۰۰۰</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تنخواه آرمان‌کشت به روش متغیر</w:t>
            </w:r>
          </w:p>
          <w:p>
            <w:pPr>
              <w:bidi/>
              <w:spacing w:before="0" w:after="40" w:line="252" w:lineRule="auto"/>
              <w:jc w:val="both"/>
            </w:pPr>
            <w:r>
              <w:rPr>
                <w:rFonts w:ascii="Times New Roman" w:hAnsi="Times New Roman" w:eastAsia="Times New Roman" w:cs="B Zar"/>
                <w:sz w:val="20"/>
                <w:szCs w:val="20"/>
                <w:rtl/>
              </w:rPr>
              <w:t xml:space="preserve">در ۱ اردیبهشت ۱۴۰۵، ۱۸,۰۰۰,۰۰۰ ریال تنخواه تأسیس می‌شود. هزینه تلفن و اینترنت ۳,۵۰۰,۰۰۰ (۴ اردیبهشت)، پذیرایی ۴,۵۰۰,۰۰۰ (۱۰ اردیبهشت) و لوازم تحریر ۲,۰۰۰,۰۰۰ ریال (۱۸ اردیبهشت) در همان روز پرداخت ثبت می‌شود؛ جمع ۱۰,۰۰۰,۰۰۰ ریال و مانده تنخواه ۱۸ − ۱۰ = ۸,۰۰۰,۰۰۰ ریال. در ۲۲ اردیبهشت مدیریت تصمیم می‌گیرد تنخواه را به ۱۸,۰۰۰,۰۰۰ برساند و ۱۰,۰۰۰,۰۰۰ ریال شارژ می‌کند.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4151"/>
        <w:gridCol w:w="1805"/>
        <w:gridCol w:w="1807"/>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تاریخ</w:t>
            </w:r>
          </w:p>
        </w:tc>
        <w:tc>
          <w:tcPr>
            <w:tcW w:w="415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80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80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۱۸٬۰۰۰٬۰۰۰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 اردیبهشت</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تلفن و اینترنت</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۳٬۵۰۰٬۰۰۰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پذیرایی</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۴٬۵۰۰٬۰۰۰</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 اردیبهشت</w:t>
            </w:r>
          </w:p>
        </w:tc>
        <w:tc>
          <w:tcPr>
            <w:tcW w:w="415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ملزومات اداری</w:t>
            </w:r>
          </w:p>
          <w:p>
            <w:pPr>
              <w:bidi/>
              <w:spacing w:before="0" w:after="20" w:line="252" w:lineRule="auto"/>
              <w:jc w:val="both"/>
            </w:pPr>
            <w:r>
              <w:rPr>
                <w:rFonts w:ascii="Times New Roman" w:hAnsi="Times New Roman" w:eastAsia="Times New Roman" w:cs="B Zar"/>
                <w:sz w:val="19"/>
                <w:szCs w:val="19"/>
                <w:rtl/>
              </w:rPr>
              <w:t xml:space="preserve">تنخواه</w:t>
            </w:r>
          </w:p>
        </w:tc>
        <w:tc>
          <w:tcPr>
            <w:tcW w:w="180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w:t>
            </w:r>
          </w:p>
        </w:tc>
        <w:tc>
          <w:tcPr>
            <w:tcW w:w="1807"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۲٬۰۰۰٬۰۰۰</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۲۲ اردیبهشت</w:t>
            </w:r>
          </w:p>
        </w:tc>
        <w:tc>
          <w:tcPr>
            <w:tcW w:w="415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p>
            <w:pPr>
              <w:bidi/>
              <w:spacing w:before="0" w:after="20" w:line="252" w:lineRule="auto"/>
              <w:jc w:val="both"/>
            </w:pPr>
            <w:r>
              <w:rPr>
                <w:rFonts w:ascii="Times New Roman" w:hAnsi="Times New Roman" w:eastAsia="Times New Roman" w:cs="B Zar"/>
                <w:sz w:val="19"/>
                <w:szCs w:val="19"/>
                <w:rtl/>
              </w:rPr>
              <w:t xml:space="preserve">بانک</w:t>
            </w:r>
          </w:p>
        </w:tc>
        <w:tc>
          <w:tcPr>
            <w:tcW w:w="180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۱۰٬۰۰۰٬۰۰۰</w:t>
            </w:r>
          </w:p>
        </w:tc>
        <w:tc>
          <w:tcPr>
            <w:tcW w:w="1807"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۱۰٬۰۰۰٬۰۰۰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کدام روش بهتر است؟ اگر هدف اصلی کنترل سقف باشد، روش ثابت مناسب‌تر است؛ اگر هدف دسترسی سریع به اطلاعات هزینه‌ها باشد، روش متغیر. در عمل بسیاری از شرکت‌ها روش ثابت را برمی‌گزینند، چون ساده‌تر است و کنترل مؤثری روی منابع مالی دارد. انتخاب هرچه باشد، ثبت دقیق و مستندسازی هر هزینه توسط تنخواه‌دار اهمیت اساسی دارد. تنخواه ابزاری برای مدیریت پرداخت‌های جزئی است؛ اما حجم اصلی دریافت‌ها و پرداخت‌های شرکت‌ها امروز از راه بانک می‌گذرد، جایی که هم امنیت بیشتر است و هم ریسک مغایرت.</w:t>
      </w:r>
    </w:p>
    <w:p>
      <w:pPr>
        <w:keepNext/>
        <w:keepLines/>
        <w:pBdr>
          <w:bottom w:val="single" w:sz="8" w:space="3" w:color="1F3864"/>
        </w:pBdr>
        <w:bidi/>
        <w:spacing w:before="420" w:after="120"/>
        <w:jc w:val="left"/>
        <w:outlineLvl w:val="0"/>
      </w:pPr>
      <w:bookmarkStart w:id="29" w:name="_TocH29"/>
      <w:r>
        <w:rPr>
          <w:rFonts w:ascii="Times New Roman" w:hAnsi="Times New Roman" w:eastAsia="Times New Roman" w:cs="B Zar"/>
          <w:b/>
          <w:bCs/>
          <w:color w:val="1F3864"/>
          <w:sz w:val="32"/>
          <w:szCs w:val="32"/>
          <w:rtl/>
        </w:rPr>
        <w:t xml:space="preserve">۲-۶ بانک و مغایرت‌گیری</w:t>
      </w:r>
      <w:bookmarkEnd w:id="29"/>
    </w:p>
    <w:p>
      <w:pPr>
        <w:bidi/>
        <w:spacing w:before="0" w:after="60" w:line="276" w:lineRule="auto"/>
        <w:ind w:firstLine="284"/>
        <w:jc w:val="both"/>
      </w:pPr>
      <w:r>
        <w:rPr>
          <w:rFonts w:ascii="Times New Roman" w:hAnsi="Times New Roman" w:eastAsia="Times New Roman" w:cs="B Zar"/>
          <w:sz w:val="22"/>
          <w:szCs w:val="22"/>
          <w:rtl/>
        </w:rPr>
        <w:t xml:space="preserve">نگهداری نقد نزد بانک چند مزیت روشن دارد: محافظت فیزیکی بهتر از وجه، کاهش ریسک سرقت و اختلاس درون سازمان، سهولت انتقال وجه با چک و حواله، امکان دریافت مستقیم وجه از مشتریان، و دسترسی به خدمات بانکی مانند ضمانت‌نامه و وصول اسناد. همین‌ها حساب جاری را ابزاری کلیدی در مدیریت جریان نقد و کنترل داخلی کرده است. هر دریافت یا پرداخت از راه بانک باید هم‌زمان در دفاتر شرکت ثبت شود: وقتی چک صادر می‌شود، شرکت موجودی بانک خود را کم می‌کند؛ بانک اما فقط وقتی ذی‌نفع به او مراجعه کند، مبلغ را از حساب کم می‌کند و اعلامیه بدهکار می‌فرستد.</w:t>
      </w:r>
    </w:p>
    <w:p>
      <w:pPr>
        <w:keepNext/>
        <w:keepLines/>
        <w:bidi/>
        <w:spacing w:before="300" w:after="80"/>
        <w:jc w:val="left"/>
        <w:outlineLvl w:val="1"/>
      </w:pPr>
      <w:bookmarkStart w:id="30" w:name="_TocH30"/>
      <w:r>
        <w:rPr>
          <w:rFonts w:ascii="Times New Roman" w:hAnsi="Times New Roman" w:eastAsia="Times New Roman" w:cs="B Zar"/>
          <w:b/>
          <w:bCs/>
          <w:color w:val="2E74B5"/>
          <w:sz w:val="27"/>
          <w:szCs w:val="27"/>
          <w:rtl/>
        </w:rPr>
        <w:t xml:space="preserve">۲-۶-۱ چرا مغایرت پیش می‌آید؟</w:t>
      </w:r>
      <w:bookmarkEnd w:id="30"/>
    </w:p>
    <w:p>
      <w:pPr>
        <w:bidi/>
        <w:spacing w:before="0" w:after="60" w:line="276" w:lineRule="auto"/>
        <w:ind w:firstLine="284"/>
        <w:jc w:val="both"/>
      </w:pPr>
      <w:r>
        <w:rPr>
          <w:rFonts w:ascii="Times New Roman" w:hAnsi="Times New Roman" w:eastAsia="Times New Roman" w:cs="B Zar"/>
          <w:sz w:val="22"/>
          <w:szCs w:val="22"/>
          <w:rtl/>
        </w:rPr>
        <w:t xml:space="preserve">چون هر دو طرف جداگانه ثبت می‌کنند و با فاصله زمانی یا با اشتباه، مانده دفاتر شرکت و مانده صورت‌حساب بانک معمولاً یکی نیست. بانک‌ها هر ماه صورت‌حساب می‌فرستند و حسابدار موظف است آن را با دفاتر تطبیق دهد و مغایرت‌ها را روشن کند. قاعده‌ای که کار را ساده می‌کند این است: برای هر مغایرت بپرسید «چه کسی هنوز خبر ندارد؟» اگر بانک چیزی را می‌داند که شرکت ثبت نکرده، شرکت باید دفاترش را اصلاح کند. اگر شرکت چیزی ثبت کرده که بانک هنوز نمی‌داند، بانک زمان لازم دارد و دفاتر شرکت نیازی به اصلاح ندارد.</w:t>
      </w:r>
    </w:p>
    <w:p>
      <w:pPr>
        <w:bidi/>
        <w:spacing w:before="0" w:after="60" w:line="276" w:lineRule="auto"/>
        <w:ind w:firstLine="284"/>
        <w:jc w:val="both"/>
      </w:pPr>
      <w:r>
        <w:rPr>
          <w:rFonts w:ascii="Times New Roman" w:hAnsi="Times New Roman" w:eastAsia="Times New Roman" w:cs="B Zar"/>
          <w:b/>
          <w:bCs/>
          <w:sz w:val="22"/>
          <w:szCs w:val="22"/>
          <w:rtl/>
        </w:rPr>
        <w:t xml:space="preserve">الف) اقلامی که فقط بانک می‌داند</w:t>
      </w:r>
      <w:r>
        <w:rPr>
          <w:rFonts w:ascii="Times New Roman" w:hAnsi="Times New Roman" w:eastAsia="Times New Roman" w:cs="B Zar"/>
          <w:sz w:val="22"/>
          <w:szCs w:val="22"/>
          <w:rtl/>
        </w:rPr>
        <w:t xml:space="preserve"> و دفاتر شرکت را اصلاح می‌کنند: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برداشت‌های مستقیم بانک، مانند کارمزد انتقال وجه یا وصول اسناد، که تا رسیدن اعلامیه بدهکار در دفاتر ثبت نمی‌شود؛ از مانده دفاتر کم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واریز مستقیم مشتری به حساب شرکت از طریق نقدی، انتقال اینترنتی، کارت‌به‌کارت یا حواله، بی‌آنکه شرکت بلافاصله خبردار شود؛ به مانده دفاتر اضافه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اسناد تنزیلی برگشتی: شرکت سفته یا برات مشتری را پیش از سررسید به بانک می‌دهد و مبلغ منهای بهره و کارمزد می‌گیرد. اگر در سررسید مشتری نپردازد و سند برگردد، بانک مبلغ را بدون اطلاع قبلی از حساب شرکت برمی‌دارد؛ از مانده دفاتر کم می‌شود.</w:t>
      </w:r>
    </w:p>
    <w:p>
      <w:pPr>
        <w:numPr>
          <w:ilvl w:val="0"/>
          <w:numId w:val="1"/>
        </w:numPr>
        <w:bidi/>
        <w:spacing w:before="0" w:after="30" w:line="276" w:lineRule="auto"/>
        <w:jc w:val="both"/>
      </w:pPr>
      <w:r>
        <w:rPr>
          <w:rFonts w:ascii="Times New Roman" w:hAnsi="Times New Roman" w:eastAsia="Times New Roman" w:cs="B Zar"/>
          <w:sz w:val="22"/>
          <w:szCs w:val="22"/>
          <w:rtl/>
        </w:rPr>
        <w:t xml:space="preserve">چک‌های برگشتی مشتریان که شرکت به بانک سپرده و افزایش بانک را ثبت کرده است؛ از مانده دفاتر کم می‌شود.</w:t>
      </w:r>
    </w:p>
    <w:p>
      <w:pPr>
        <w:bidi/>
        <w:spacing w:before="0" w:after="60" w:line="276" w:lineRule="auto"/>
        <w:ind w:firstLine="284"/>
        <w:jc w:val="both"/>
      </w:pPr>
      <w:r>
        <w:rPr>
          <w:rFonts w:ascii="Times New Roman" w:hAnsi="Times New Roman" w:eastAsia="Times New Roman" w:cs="B Zar"/>
          <w:b/>
          <w:bCs/>
          <w:sz w:val="22"/>
          <w:szCs w:val="22"/>
          <w:rtl/>
        </w:rPr>
        <w:t xml:space="preserve">ب) اقلامی که فقط شرکت می‌داند</w:t>
      </w:r>
      <w:r>
        <w:rPr>
          <w:rFonts w:ascii="Times New Roman" w:hAnsi="Times New Roman" w:eastAsia="Times New Roman" w:cs="B Zar"/>
          <w:sz w:val="22"/>
          <w:szCs w:val="22"/>
          <w:rtl/>
        </w:rPr>
        <w:t xml:space="preserve"> و مانده بانک را تعدیل می‌کنند، بی‌آنکه ثبتی در دفاتر لازم باشد: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چک‌های معوق:</w:t>
      </w:r>
      <w:r>
        <w:rPr>
          <w:rFonts w:ascii="Times New Roman" w:hAnsi="Times New Roman" w:eastAsia="Times New Roman" w:cs="B Zar"/>
          <w:sz w:val="22"/>
          <w:szCs w:val="22"/>
          <w:rtl/>
        </w:rPr>
        <w:t xml:space="preserve"> چک‌های صادرشده و ثبت‌شده در دفاتر که ذی‌نفع هنوز به بانک نبرده است؛ از مانده بانک کم می‌شود.</w:t>
      </w:r>
    </w:p>
    <w:p>
      <w:pPr>
        <w:numPr>
          <w:ilvl w:val="0"/>
          <w:numId w:val="1"/>
        </w:numPr>
        <w:bidi/>
        <w:spacing w:before="0" w:after="30" w:line="276" w:lineRule="auto"/>
        <w:jc w:val="both"/>
      </w:pPr>
      <w:r>
        <w:rPr>
          <w:rFonts w:ascii="Times New Roman" w:hAnsi="Times New Roman" w:eastAsia="Times New Roman" w:cs="B Zar"/>
          <w:b/>
          <w:bCs/>
          <w:sz w:val="22"/>
          <w:szCs w:val="22"/>
          <w:rtl/>
        </w:rPr>
        <w:t xml:space="preserve">وجوه بین‌راهی:</w:t>
      </w:r>
      <w:r>
        <w:rPr>
          <w:rFonts w:ascii="Times New Roman" w:hAnsi="Times New Roman" w:eastAsia="Times New Roman" w:cs="B Zar"/>
          <w:sz w:val="22"/>
          <w:szCs w:val="22"/>
          <w:rtl/>
        </w:rPr>
        <w:t xml:space="preserve"> وجهی که در دفاتر ثبت شده ولی هنوز در بانک پردازش نشده است، مثلاً در آخرین ساعت اداری واریز شده و بانک ثبتش را به روز بعد موکول کرده؛ به مانده بانک اضافه می‌شود.</w:t>
      </w:r>
    </w:p>
    <w:p>
      <w:pPr>
        <w:bidi/>
        <w:spacing w:before="0" w:after="60" w:line="276" w:lineRule="auto"/>
        <w:ind w:firstLine="284"/>
        <w:jc w:val="both"/>
      </w:pPr>
      <w:r>
        <w:rPr>
          <w:rFonts w:ascii="Times New Roman" w:hAnsi="Times New Roman" w:eastAsia="Times New Roman" w:cs="B Zar"/>
          <w:b/>
          <w:bCs/>
          <w:sz w:val="22"/>
          <w:szCs w:val="22"/>
          <w:rtl/>
        </w:rPr>
        <w:t xml:space="preserve">پ) اشتباهات.</w:t>
      </w:r>
      <w:r>
        <w:rPr>
          <w:rFonts w:ascii="Times New Roman" w:hAnsi="Times New Roman" w:eastAsia="Times New Roman" w:cs="B Zar"/>
          <w:sz w:val="22"/>
          <w:szCs w:val="22"/>
          <w:rtl/>
        </w:rPr>
        <w:t xml:space="preserve"> اشتباه بانک (مثلاً برداشت از حساب شرکت به جای حساب دیگری) مانده بانک را تعدیل می‌کند و شرکت باید به بانک اطلاع دهد؛ بانک خودش آن را اصلاح خواهد کرد و در دفاتر شرکت ثبتی لازم نیست. اشتباه شرکت (ثبت مبلغ کمتر یا بیشتر، جابه‌جایی بدهکار و بستانکار، ثبت مضاعف) مانده دفاتر را تعدیل می‌کند و ثبت اصلاحی می‌خواهد.</w:t>
      </w: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۲-۶-۲ صورت مغایرت بانکی</w:t>
      </w:r>
      <w:bookmarkEnd w:id="31"/>
    </w:p>
    <w:p>
      <w:pPr>
        <w:bidi/>
        <w:spacing w:before="0" w:after="60" w:line="276" w:lineRule="auto"/>
        <w:ind w:firstLine="284"/>
        <w:jc w:val="both"/>
      </w:pPr>
      <w:r>
        <w:rPr>
          <w:rFonts w:ascii="Times New Roman" w:hAnsi="Times New Roman" w:eastAsia="Times New Roman" w:cs="B Zar"/>
          <w:sz w:val="22"/>
          <w:szCs w:val="22"/>
          <w:rtl/>
        </w:rPr>
        <w:t xml:space="preserve">صورت مغایرت بانکی ابزاری است که پس از شناسایی مغایرت‌ها، هر دو مانده را به یک عدد مشترک می‌رساند: </w:t>
      </w:r>
      <w:r>
        <w:rPr>
          <w:rFonts w:ascii="Times New Roman" w:hAnsi="Times New Roman" w:eastAsia="Times New Roman" w:cs="B Zar"/>
          <w:b/>
          <w:bCs/>
          <w:sz w:val="22"/>
          <w:szCs w:val="22"/>
          <w:rtl/>
        </w:rPr>
        <w:t xml:space="preserve">مانده واقعی (تعدیل‌شده)</w:t>
      </w:r>
      <w:r>
        <w:rPr>
          <w:rFonts w:ascii="Times New Roman" w:hAnsi="Times New Roman" w:eastAsia="Times New Roman" w:cs="B Zar"/>
          <w:sz w:val="22"/>
          <w:szCs w:val="22"/>
          <w:rtl/>
        </w:rPr>
        <w:t xml:space="preserve"> حساب بانک. سه رویکرد برای تنظیم آن هست: شروع از مانده بانک و رسیدن به مانده واقعی، شروع از مانده دفاتر و رسیدن به آن، یا شروع از هر دو و رساندن آن‌ها به مانده واقعی. رویکرد سوم کامل‌ترین است، چون هم دفاتر را اصلاح می‌کند و هم بانک را، و برای گزارشگری مالی و حسابرسی مناسب‌ترین است؛ هرچند وقت و دقت بیشتری می‌خواهد. این رویکرد را در مثال زیر به کار می‌بریم. اگر پس از اعمال همه اقلام دو مانده برابر نشد، اشتباهی در کار است یا قلمی از قلم افتاده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مغایرت بانکی آرمان‌کشت، آذر ۱۴۰۵</w:t>
            </w:r>
          </w:p>
          <w:p>
            <w:pPr>
              <w:bidi/>
              <w:spacing w:before="0" w:after="40" w:line="252" w:lineRule="auto"/>
              <w:jc w:val="both"/>
            </w:pPr>
            <w:r>
              <w:rPr>
                <w:rFonts w:ascii="Times New Roman" w:hAnsi="Times New Roman" w:eastAsia="Times New Roman" w:cs="B Zar"/>
                <w:sz w:val="20"/>
                <w:szCs w:val="20"/>
                <w:rtl/>
              </w:rPr>
              <w:t xml:space="preserve">مانده حساب جاری آرمان‌کشت نزد بانک ملی در دفاتر ۱۱۲,۴۰۰,۰۰۰ ریال و طبق صورت‌حساب بانک ۱۱۷,۴۰۰,۰۰۰ ریال است. اقلام مغایرت: (۱) چک شماره ۳۰۱ به مبلغ ۱۸,۰۰۰,۰۰۰ و چک شماره ۳۰۵ به مبلغ ۹,۵۰۰,۰۰۰ ریال هنوز توسط ذی‌نفعان وصول نشده است؛ (۲) وجه ۱۲,۰۰۰,۰۰۰ ریال در ساعت پایانی ۳۰ آذر واریز و در دفاتر ثبت شده ولی بانک آن را روز بعد ثبت کرده است؛ (۳) مشتری مبلغ ۱۵,۰۰۰,۰۰۰ ریال را مستقیماً به حساب شرکت واریز کرده و شرکت خبر ندارد؛ (۴) شرکت وصولی ۴۸,۰۰۰,۰۰۰ ریال از مشتری را به اشتباه ۴۵,۰۰۰,۰۰۰ ریال ثبت کرده است؛ (۵) کارمزد بانکی ۲۵۰,۰۰۰ ریال کسر شده و اعلامیه نرسیده؛ (۶) سفته تنزیل‌شده مشتری به مبلغ ۲۰,۰۰۰,۰۰۰ ریال برگشت خورده و بانک آن را از حساب برداشته است؛ (۷) چکی به مبلغ ۸,۴۰۰,۰۰۰ ریال به تأمین‌کننده پرداخت شده ولی در دفاتر ۴,۸۰۰,۰۰۰ ریال ثبت شده است؛ (۸) بانک به اشتباه چک شرکت دیگری به مبلغ ۴,۶۵۰,۰۰۰ ریال را از حساب آرمان‌کشت کسر کرده است.</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3430"/>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شرح</w:t>
            </w:r>
          </w:p>
        </w:tc>
        <w:tc>
          <w:tcPr>
            <w:tcW w:w="3430"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۱۱۲٬۴۰۰٬۰۰۰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واریز مستقیم مشتری (۳)</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اصلاح اشتباه ثبت وصولی (۴)</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کارمزد بانکی (۵)</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برگشت سفته تنزیل‌شده (۶)</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اصلاح اشتباه ثبت چک پرداختی (۷)</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دفاتر</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طبق صورت‌حساب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۱۱۷٬۴۰۰٬۰۰۰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وجه بین‌راهی (۲)</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 چک‌های معوق (۱)</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(۲۷٬۵۰۰٬۰۰۰)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 اشتباه بانک (۸)</w:t>
            </w:r>
          </w:p>
        </w:tc>
        <w:tc>
          <w:tcPr>
            <w:tcW w:w="3430"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۴٬۶۵۰٬۰۰۰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مانده واقعی طبق بانک</w:t>
            </w:r>
          </w:p>
        </w:tc>
        <w:tc>
          <w:tcPr>
            <w:tcW w:w="3430"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۱۰۶٬۵۵۰٬۰۰۰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هر دو مانده به ۱۰۶,۵۵۰,۰۰۰ ریال رسید؛ نقد واقعی آرمان‌کشت همین مقدار است و همین عدد در صورت وضعیت مالی می‌آید. دقت کنید که پنج قلم بخش دفاتر نیاز به ثبت اصلاحی دارند، اما قلم‌های بخش بانک نه. ثبت‌های اصلاحی دفاتر چنین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5596"/>
        <w:gridCol w:w="1714"/>
        <w:gridCol w:w="1716"/>
      </w:tblGrid>
      <w:tr>
        <w:trPr>
          <w:cantSplit/>
          <w:tblHeader/>
        </w:trPr>
        <w:tc>
          <w:tcPr>
            <w:tcW w:w="559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حساب</w:t>
            </w:r>
          </w:p>
        </w:tc>
        <w:tc>
          <w:tcPr>
            <w:tcW w:w="1714"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بدهکار (ریال)</w:t>
            </w:r>
          </w:p>
        </w:tc>
        <w:tc>
          <w:tcPr>
            <w:tcW w:w="171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بستانکار (ریال)</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(واریز مستقیم مشتری)</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۱۵٬۰۰۰٬۰۰۰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بانک</w:t>
            </w:r>
          </w:p>
          <w:p>
            <w:pPr>
              <w:bidi/>
              <w:spacing w:before="0" w:after="20" w:line="252" w:lineRule="auto"/>
              <w:jc w:val="both"/>
            </w:pPr>
            <w:r>
              <w:rPr>
                <w:rFonts w:ascii="Times New Roman" w:hAnsi="Times New Roman" w:eastAsia="Times New Roman" w:cs="B Zar"/>
                <w:sz w:val="19"/>
                <w:szCs w:val="19"/>
                <w:rtl/>
              </w:rPr>
              <w:t xml:space="preserve">حساب‌های دریافتنی (اصلاح وصولی ۴۸ میلیون ثبت‌شده ۴۵ میلیون)</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خدمات بانکی</w:t>
            </w:r>
          </w:p>
          <w:p>
            <w:pPr>
              <w:bidi/>
              <w:spacing w:before="0" w:after="20" w:line="252" w:lineRule="auto"/>
              <w:jc w:val="both"/>
            </w:pPr>
            <w:r>
              <w:rPr>
                <w:rFonts w:ascii="Times New Roman" w:hAnsi="Times New Roman" w:eastAsia="Times New Roman" w:cs="B Zar"/>
                <w:sz w:val="19"/>
                <w:szCs w:val="19"/>
                <w:rtl/>
              </w:rPr>
              <w:t xml:space="preserve">بانک</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۲۵۰٬۰۰۰</w:t>
            </w:r>
          </w:p>
        </w:tc>
      </w:tr>
      <w:tr>
        <w:trPr>
          <w:cantSplit/>
        </w:trPr>
        <w:tc>
          <w:tcPr>
            <w:tcW w:w="559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دریافتنی</w:t>
            </w:r>
          </w:p>
          <w:p>
            <w:pPr>
              <w:bidi/>
              <w:spacing w:before="0" w:after="20" w:line="252" w:lineRule="auto"/>
              <w:jc w:val="both"/>
            </w:pPr>
            <w:r>
              <w:rPr>
                <w:rFonts w:ascii="Times New Roman" w:hAnsi="Times New Roman" w:eastAsia="Times New Roman" w:cs="B Zar"/>
                <w:sz w:val="19"/>
                <w:szCs w:val="19"/>
                <w:rtl/>
              </w:rPr>
              <w:t xml:space="preserve">بانک (برگشت سفته تنزیل‌شده)</w:t>
            </w:r>
          </w:p>
        </w:tc>
        <w:tc>
          <w:tcPr>
            <w:tcW w:w="1714"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۲۰٬۰۰۰٬۰۰۰</w:t>
            </w:r>
          </w:p>
        </w:tc>
        <w:tc>
          <w:tcPr>
            <w:tcW w:w="1716" w:type="dxa"/>
            <w:shd w:val="clear" w:color="auto" w:fill="F2F7FC"/>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۲۰٬۰۰۰٬۰۰۰</w:t>
            </w:r>
          </w:p>
        </w:tc>
      </w:tr>
      <w:tr>
        <w:trPr>
          <w:cantSplit/>
        </w:trPr>
        <w:tc>
          <w:tcPr>
            <w:tcW w:w="559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w:t>
            </w:r>
          </w:p>
          <w:p>
            <w:pPr>
              <w:bidi/>
              <w:spacing w:before="0" w:after="20" w:line="252" w:lineRule="auto"/>
              <w:jc w:val="both"/>
            </w:pPr>
            <w:r>
              <w:rPr>
                <w:rFonts w:ascii="Times New Roman" w:hAnsi="Times New Roman" w:eastAsia="Times New Roman" w:cs="B Zar"/>
                <w:sz w:val="19"/>
                <w:szCs w:val="19"/>
                <w:rtl/>
              </w:rPr>
              <w:t xml:space="preserve">بانک (اصلاح ثبت چک ۸٫۴ میلیون ثبت‌شده ۴٫۸ میلیون)</w:t>
            </w:r>
          </w:p>
        </w:tc>
        <w:tc>
          <w:tcPr>
            <w:tcW w:w="1714"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۳٬۶۰۰٬۰۰۰</w:t>
            </w:r>
          </w:p>
        </w:tc>
        <w:tc>
          <w:tcPr>
            <w:tcW w:w="1716" w:type="dxa"/>
            <w:shd w:val="clear" w:color="auto" w:fill="FFFFFF"/>
            <w:tcMar>
              <w:top w:w="80" w:type="dxa"/>
              <w:left w:w="110" w:type="dxa"/>
              <w:bottom w:w="80" w:type="dxa"/>
              <w:right w:w="110" w:type="dxa"/>
            </w:tcMar>
            <w:vAlign w:val="center"/>
          </w:tcPr>
          <w:p>
            <w:pPr>
              <w:bidi/>
              <w:spacing w:before="0" w:after="20" w:line="252" w:lineRule="auto"/>
              <w:jc w:val="both"/>
            </w:pPr>
          </w:p>
          <w:p>
            <w:pPr>
              <w:bidi/>
              <w:spacing w:before="0" w:after="20" w:line="252" w:lineRule="auto"/>
              <w:jc w:val="both"/>
            </w:pPr>
            <w:r>
              <w:rPr>
                <w:rFonts w:ascii="Times New Roman" w:hAnsi="Times New Roman" w:eastAsia="Times New Roman" w:cs="B Zar"/>
                <w:sz w:val="19"/>
                <w:szCs w:val="19"/>
                <w:rtl/>
              </w:rPr>
              <w:t xml:space="preserve">۳٬۶۰۰٬۰۰۰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مانده حساب بانک در دفاتر پس از ثبت‌ها برابر ۱۱۲,۴۰۰,۰۰۰ + ۱۵,۰۰۰,۰۰۰ + ۳,۰۰۰,۰۰۰ − ۲۵۰,۰۰۰ − ۲۰,۰۰۰,۰۰۰ − ۳,۶۰۰,۰۰۰ = ۱۰۶,۵۵۰,۰۰۰ ریال می‌شود، یعنی همان مانده واقعی. مغایرت‌گیری تنها وقتی ارزش کنترلی دارد که یک نفر مستقل از صندوقدار و مسئول ثبت آن را انجام دهد؛ همان «مطابقت مستقل» که در بخش ۲-۴ دیدیم.</w:t>
      </w:r>
    </w:p>
    <w:p>
      <w:pPr>
        <w:bidi/>
        <w:spacing w:before="0" w:after="60" w:line="276" w:lineRule="auto"/>
        <w:ind w:firstLine="284"/>
        <w:jc w:val="both"/>
      </w:pPr>
      <w:r>
        <w:rPr>
          <w:rFonts w:ascii="Times New Roman" w:hAnsi="Times New Roman" w:eastAsia="Times New Roman" w:cs="B Zar"/>
          <w:sz w:val="22"/>
          <w:szCs w:val="22"/>
          <w:rtl/>
        </w:rPr>
        <w:t xml:space="preserve">بخش نخست فصل اینجا تمام می‌شود. تا اینجا آموختیم نقد چیست، کجا و چگونه گزارش می‌شود و چگونه از آن مراقبت می‌کنیم. اما نقد فقط یک موجودی در یک تاریخ نیست؛ هر موجودی نتیجه جریانی است که در طول سال رخ داده است. چرا موجودی آرمان‌کشت ۹۰ میلیون ریال کم شد، با آنکه سود کرده بود؟ برای پاسخ به این پرسش به صورتی نیاز داریم که جریان نقد را به‌جای موجودی آن نشان دهد.</w:t>
      </w:r>
    </w:p>
    <w:p>
      <w:pPr>
        <w:keepNext/>
        <w:keepLines/>
        <w:pBdr>
          <w:bottom w:val="single" w:sz="8" w:space="3" w:color="1F3864"/>
        </w:pBdr>
        <w:bidi/>
        <w:spacing w:before="420" w:after="120"/>
        <w:jc w:val="left"/>
        <w:outlineLvl w:val="0"/>
      </w:pPr>
      <w:bookmarkStart w:id="32" w:name="_TocH32"/>
      <w:r>
        <w:rPr>
          <w:rFonts w:ascii="Times New Roman" w:hAnsi="Times New Roman" w:eastAsia="Times New Roman" w:cs="B Zar"/>
          <w:b/>
          <w:bCs/>
          <w:color w:val="1F3864"/>
          <w:sz w:val="32"/>
          <w:szCs w:val="32"/>
          <w:rtl/>
        </w:rPr>
        <w:t xml:space="preserve">۲-۷ صورت جریان‌های نقدی: چرا و چگونه</w:t>
      </w:r>
      <w:bookmarkEnd w:id="32"/>
    </w:p>
    <w:p>
      <w:pPr>
        <w:bidi/>
        <w:spacing w:before="0" w:after="60" w:line="276" w:lineRule="auto"/>
        <w:ind w:firstLine="284"/>
        <w:jc w:val="both"/>
      </w:pPr>
      <w:r>
        <w:rPr>
          <w:rFonts w:ascii="Times New Roman" w:hAnsi="Times New Roman" w:eastAsia="Times New Roman" w:cs="B Zar"/>
          <w:sz w:val="22"/>
          <w:szCs w:val="22"/>
          <w:rtl/>
        </w:rPr>
        <w:t xml:space="preserve">صورت جریان‌های نقدی یکی از صورت‌های مالی اساسی است که ورود و خروج وجه نقد و معادل‌های نقد را در طول دوره نشان می‌دهد. اگر صورت وضعیت مالی عکسی از شرکت در یک روز است، این صورت فیلمی از یک سال است. وقتی کنار صورت‌های دیگر خوانده شود، به استفاده‌کننده اجازه می‌دهد سه چیز را بسنجد: تغییر در خالص دارایی‌های شرکت، ساختار مالی آن (از جمله نقدینگی و توان پرداخت بدهی) و توانایی شرکت در تولید نقد و تطبیق با شرایط و فرصت‌های تازه.</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جریان‌های نقدی</w:t>
      </w:r>
      <w:r>
        <w:rPr>
          <w:rFonts w:ascii="Times New Roman" w:hAnsi="Times New Roman" w:eastAsia="Times New Roman" w:cs="B Zar"/>
          <w:sz w:val="22"/>
          <w:szCs w:val="22"/>
          <w:rtl/>
        </w:rPr>
        <w:t xml:space="preserve"> عبارت‌اند از جریان‌های ورودی و خروجی نقد و معادل‌های نقد. انتقال میان اقلام نقد یا معادل‌های نقد جزء جریان‌های نقدی نیست، زیرا بخشی از مدیریت نقد است و نه بخشی از فعالیت‌های عملیاتی، سرمایه‌گذاری و تأمین مالی. (استاندارد حسابداری ۲)</w:t>
      </w:r>
    </w:p>
    <w:p>
      <w:pPr>
        <w:bidi/>
        <w:spacing w:before="0" w:after="60" w:line="276" w:lineRule="auto"/>
        <w:ind w:firstLine="284"/>
        <w:jc w:val="both"/>
      </w:pPr>
      <w:r>
        <w:rPr>
          <w:rFonts w:ascii="Times New Roman" w:hAnsi="Times New Roman" w:eastAsia="Times New Roman" w:cs="B Zar"/>
          <w:sz w:val="22"/>
          <w:szCs w:val="22"/>
          <w:rtl/>
        </w:rPr>
        <w:t xml:space="preserve">مدیریت نقد یعنی سرمایه‌گذاری نقد مازاد در معادل‌های نقد؛ مثلاً تبدیل سپرده کوتاه‌مدت به وجه نقد یا بالعکس. شرکت برای اینکه نقدش راکد نماند، مازادش را در ابزارهایی می‌گذارد که سریع به نقد تبدیل می‌شوند و ریسک کمی دارند. چنین جابه‌جایی‌ای، چون از یک «جیب نقد» به جیب دیگر می‌رود، جریان نقدی نیست و در صورت نمی‌آید. به همین دلیل خرید اوراق خزانه سه‌ماهه، جریان خروجی نیست.</w:t>
      </w:r>
    </w:p>
    <w:p>
      <w:pPr>
        <w:keepNext/>
        <w:keepLines/>
        <w:bidi/>
        <w:spacing w:before="300" w:after="80"/>
        <w:jc w:val="left"/>
        <w:outlineLvl w:val="1"/>
      </w:pPr>
      <w:bookmarkStart w:id="33" w:name="_TocH33"/>
      <w:r>
        <w:rPr>
          <w:rFonts w:ascii="Times New Roman" w:hAnsi="Times New Roman" w:eastAsia="Times New Roman" w:cs="B Zar"/>
          <w:b/>
          <w:bCs/>
          <w:color w:val="2E74B5"/>
          <w:sz w:val="27"/>
          <w:szCs w:val="27"/>
          <w:rtl/>
        </w:rPr>
        <w:t xml:space="preserve">۲-۷-۱ صورت جریان‌های نقدی چه می‌گوید؟</w:t>
      </w:r>
      <w:bookmarkEnd w:id="33"/>
    </w:p>
    <w:p>
      <w:pPr>
        <w:bidi/>
        <w:spacing w:before="0" w:after="60" w:line="276" w:lineRule="auto"/>
        <w:ind w:firstLine="284"/>
        <w:jc w:val="both"/>
      </w:pPr>
      <w:r>
        <w:rPr>
          <w:rFonts w:ascii="Times New Roman" w:hAnsi="Times New Roman" w:eastAsia="Times New Roman" w:cs="B Zar"/>
          <w:sz w:val="22"/>
          <w:szCs w:val="22"/>
          <w:rtl/>
        </w:rPr>
        <w:t xml:space="preserve">اطلاعات تاریخی جریان نقد اغلب شاخصی برای پیش‌بینی مبلغ، زمان‌بندی و اطمینان جریان‌های نقدی آینده است. این اطلاعات برای ارزیابی توان شرکت در ایجاد نقد و معادل نقد ضروری است و به استفاده‌کنندگان اجازه می‌دهد مدل‌هایی برای مقایسه ارزش فعلی جریان‌های نقدی آینده شرکت‌های مختلف بسازند. مزیت دیگرش قابل مقایسه بودن است: چون جریان نقد از رویه‌های تعهدی مانند روش‌های مختلف استهلاک یا شناسایی درآمد تأثیر نمی‌پذیرد، دو شرکتی که معاملات یکسان را به شیوه‌های متفاوت ثبت کرده‌اند، در این صورت قابل مقایسه‌تر می‌شوند. این صورت در عمل به سه پرسش ساده جواب می‌دهد: وجه نقد در طول دوره از کجا آمده است؟ برای چه کاری استفاده شده است؟ و مانده آن چه تغییری کرده است؟</w:t>
      </w:r>
    </w:p>
    <w:p>
      <w:pPr>
        <w:bidi/>
        <w:spacing w:before="0" w:after="60" w:line="276" w:lineRule="auto"/>
        <w:ind w:firstLine="284"/>
        <w:jc w:val="both"/>
      </w:pPr>
      <w:r>
        <w:rPr>
          <w:rFonts w:ascii="Times New Roman" w:hAnsi="Times New Roman" w:eastAsia="Times New Roman" w:cs="B Zar"/>
          <w:sz w:val="22"/>
          <w:szCs w:val="22"/>
          <w:rtl/>
        </w:rPr>
        <w:t xml:space="preserve">نکته دیگر، افشای نقد محدودشده است. درک نقدینگی واقعی شرکت (به‌ویژه گروه شرکت‌ها) مستلزم این است که مانده‌های بااهمیت نقد و معادل نقد که برای استفاده گروه در دسترس نیستند، مثلاً به دلیل کنترل‌های ارزی یا محدودیت‌های قانونی کشور محل فعالیت شرکت فرعی، افشا شوند. این‌ها هرچند خود جریان نقدی نیستند، اما برای ارزیابی توان شرکت در انجام تعهدات و سرمایه‌گذاری‌های آتی حیاتی‌اند.</w:t>
      </w:r>
    </w:p>
    <w:p>
      <w:pPr>
        <w:keepNext/>
        <w:keepLines/>
        <w:bidi/>
        <w:spacing w:before="300" w:after="80"/>
        <w:jc w:val="left"/>
        <w:outlineLvl w:val="1"/>
      </w:pPr>
      <w:bookmarkStart w:id="34" w:name="_TocH34"/>
      <w:r>
        <w:rPr>
          <w:rFonts w:ascii="Times New Roman" w:hAnsi="Times New Roman" w:eastAsia="Times New Roman" w:cs="B Zar"/>
          <w:b/>
          <w:bCs/>
          <w:color w:val="2E74B5"/>
          <w:sz w:val="27"/>
          <w:szCs w:val="27"/>
          <w:rtl/>
        </w:rPr>
        <w:t xml:space="preserve">۲-۷-۲ سه گروه فعالیت</w:t>
      </w:r>
      <w:bookmarkEnd w:id="34"/>
    </w:p>
    <w:p>
      <w:pPr>
        <w:bidi/>
        <w:spacing w:before="0" w:after="60" w:line="276" w:lineRule="auto"/>
        <w:ind w:firstLine="284"/>
        <w:jc w:val="both"/>
      </w:pPr>
      <w:r>
        <w:rPr>
          <w:rFonts w:ascii="Times New Roman" w:hAnsi="Times New Roman" w:eastAsia="Times New Roman" w:cs="B Zar"/>
          <w:sz w:val="22"/>
          <w:szCs w:val="22"/>
          <w:rtl/>
        </w:rPr>
        <w:t xml:space="preserve">استاندارد از شرکت می‌خواهد جریان‌های نقدی را بر حسب سه فعالیت طبقه‌بندی کند. این سه طبقه منشأ نقد را از هم جدا می‌کنند: آیا نقد از فعالیت اصلی شرکت آمده، از خرید و فروش دارایی‌ها، یا از ساختار سرمایه‌اش؟</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فعالیت‌های عملیاتی</w:t>
      </w:r>
      <w:r>
        <w:rPr>
          <w:rFonts w:ascii="Times New Roman" w:hAnsi="Times New Roman" w:eastAsia="Times New Roman" w:cs="B Zar"/>
          <w:sz w:val="22"/>
          <w:szCs w:val="22"/>
          <w:rtl/>
        </w:rPr>
        <w:t xml:space="preserve"> فعالیت‌های اصلی مولد درآمد عملیاتی واحد تجاری و سایر فعالیت‌هایی است که جزء فعالیت‌های سرمایه‌گذاری و تأمین مالی نباشد. </w:t>
      </w:r>
      <w:r>
        <w:rPr>
          <w:rFonts w:ascii="Times New Roman" w:hAnsi="Times New Roman" w:eastAsia="Times New Roman" w:cs="B Zar"/>
          <w:b/>
          <w:bCs/>
          <w:sz w:val="22"/>
          <w:szCs w:val="22"/>
          <w:rtl/>
        </w:rPr>
        <w:t xml:space="preserve">فعالیت‌های سرمایه‌گذاری</w:t>
      </w:r>
      <w:r>
        <w:rPr>
          <w:rFonts w:ascii="Times New Roman" w:hAnsi="Times New Roman" w:eastAsia="Times New Roman" w:cs="B Zar"/>
          <w:sz w:val="22"/>
          <w:szCs w:val="22"/>
          <w:rtl/>
        </w:rPr>
        <w:t xml:space="preserve"> تحصیل یا واگذاری دارایی‌های بلندمدت و سایر سرمایه‌گذاری‌ها به‌جز معادل‌های نقد است. </w:t>
      </w:r>
      <w:r>
        <w:rPr>
          <w:rFonts w:ascii="Times New Roman" w:hAnsi="Times New Roman" w:eastAsia="Times New Roman" w:cs="B Zar"/>
          <w:b/>
          <w:bCs/>
          <w:sz w:val="22"/>
          <w:szCs w:val="22"/>
          <w:rtl/>
        </w:rPr>
        <w:t xml:space="preserve">فعالیت‌های تأمین مالی</w:t>
      </w:r>
      <w:r>
        <w:rPr>
          <w:rFonts w:ascii="Times New Roman" w:hAnsi="Times New Roman" w:eastAsia="Times New Roman" w:cs="B Zar"/>
          <w:sz w:val="22"/>
          <w:szCs w:val="22"/>
          <w:rtl/>
        </w:rPr>
        <w:t xml:space="preserve"> فعالیت‌هایی است که موجب تغییر مبلغ و ترکیب حقوق مالکانه و استقراض‌های واحد تجاری می‌شود. (استاندارد حسابداری ۲)</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صورت جریان‌های نقدی: سه منشأ برای یک تغییر</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فعالیت‌های عملیاتی</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آیا فعالیت اصلی شرکت نقد می‌سازد؟</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فروش، خرید کالا، حقوق، مالیات</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فعالیت‌های سرمایه‌گذاری</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شرکت برای آینده چه خرید یا فروخت؟</w:t>
            </w:r>
          </w:p>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 بلندمدت، سهام، تسهیلات اعطایی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فعالیت‌های تأمین مالی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مالکان و وام‌دهندگان چه دادند و چه گرفتند؟</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سهام، وام، سود سهام، بهره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21"/>
                <w:szCs w:val="21"/>
                <w:rtl/>
              </w:rPr>
              <w:t xml:space="preserve">افزایش (کاهش) خالص وجه نقد  +  وجه نقد ابتدای دوره  =  وجه نقد پایان دوره</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۲-۳: ساختار صورت جریان‌های نقدی</w:t>
      </w:r>
    </w:p>
    <w:p>
      <w:pPr>
        <w:bidi/>
        <w:spacing w:before="0" w:after="60" w:line="276" w:lineRule="auto"/>
        <w:ind w:firstLine="284"/>
        <w:jc w:val="both"/>
      </w:pPr>
      <w:r>
        <w:rPr>
          <w:rFonts w:ascii="Times New Roman" w:hAnsi="Times New Roman" w:eastAsia="Times New Roman" w:cs="B Zar"/>
          <w:sz w:val="22"/>
          <w:szCs w:val="22"/>
          <w:rtl/>
        </w:rPr>
        <w:t xml:space="preserve">جمع جریان‌های سه گروه برابر افزایش یا کاهش خالص وجه نقد دوره است؛ با افزودن آن به وجه نقد ابتدای سال به وجه نقد پایان سال می‌رسیم، همان عددی که باید با صورت وضعیت مالی یکی باشد. ارزش صورت در آن است که به کاربر کمک می‌کند سه چیز را ارزیابی کند: </w:t>
      </w:r>
      <w:r>
        <w:rPr>
          <w:rFonts w:ascii="Times New Roman" w:hAnsi="Times New Roman" w:eastAsia="Times New Roman" w:cs="B Zar"/>
          <w:b/>
          <w:bCs/>
          <w:sz w:val="22"/>
          <w:szCs w:val="22"/>
          <w:rtl/>
        </w:rPr>
        <w:t xml:space="preserve">نقدینگی</w:t>
      </w:r>
      <w:r>
        <w:rPr>
          <w:rFonts w:ascii="Times New Roman" w:hAnsi="Times New Roman" w:eastAsia="Times New Roman" w:cs="B Zar"/>
          <w:sz w:val="22"/>
          <w:szCs w:val="22"/>
          <w:rtl/>
        </w:rPr>
        <w:t xml:space="preserve"> (نزدیکی دارایی‌ها و بدهی‌ها به نقد)، </w:t>
      </w:r>
      <w:r>
        <w:rPr>
          <w:rFonts w:ascii="Times New Roman" w:hAnsi="Times New Roman" w:eastAsia="Times New Roman" w:cs="B Zar"/>
          <w:b/>
          <w:bCs/>
          <w:sz w:val="22"/>
          <w:szCs w:val="22"/>
          <w:rtl/>
        </w:rPr>
        <w:t xml:space="preserve">توان پرداخت بدهی</w:t>
      </w:r>
      <w:r>
        <w:rPr>
          <w:rFonts w:ascii="Times New Roman" w:hAnsi="Times New Roman" w:eastAsia="Times New Roman" w:cs="B Zar"/>
          <w:sz w:val="22"/>
          <w:szCs w:val="22"/>
          <w:rtl/>
        </w:rPr>
        <w:t xml:space="preserve"> (توانایی شرکت در پرداخت بدهی‌ها در سررسید) و </w:t>
      </w:r>
      <w:r>
        <w:rPr>
          <w:rFonts w:ascii="Times New Roman" w:hAnsi="Times New Roman" w:eastAsia="Times New Roman" w:cs="B Zar"/>
          <w:b/>
          <w:bCs/>
          <w:sz w:val="22"/>
          <w:szCs w:val="22"/>
          <w:rtl/>
        </w:rPr>
        <w:t xml:space="preserve">انعطاف‌پذیری مالی</w:t>
      </w:r>
      <w:r>
        <w:rPr>
          <w:rFonts w:ascii="Times New Roman" w:hAnsi="Times New Roman" w:eastAsia="Times New Roman" w:cs="B Zar"/>
          <w:sz w:val="22"/>
          <w:szCs w:val="22"/>
          <w:rtl/>
        </w:rPr>
        <w:t xml:space="preserve"> (توانایی پاسخ‌گویی و سازگاری با ناملایمات مالی و نیازها و فرصت‌های غیرمنتظره).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چرا سه گروه؟</w:t>
            </w:r>
          </w:p>
          <w:p>
            <w:pPr>
              <w:bidi/>
              <w:spacing w:before="0" w:after="40" w:line="252" w:lineRule="auto"/>
              <w:jc w:val="both"/>
            </w:pPr>
            <w:r>
              <w:rPr>
                <w:rFonts w:ascii="Times New Roman" w:hAnsi="Times New Roman" w:eastAsia="Times New Roman" w:cs="B Zar"/>
                <w:sz w:val="20"/>
                <w:szCs w:val="20"/>
                <w:rtl/>
              </w:rPr>
              <w:t xml:space="preserve">اگر همه جریان‌ها در یک ستون بیایند، شرکتی که نقد را از وام می‌گیرد با شرکتی که نقد را از فروش محصول به دست می‌آورد یکی به نظر می‌رسد. اولی با وامی که باید پس بدهد دوام می‌آورد و دومی با فعالیت اصلی. تفکیک سه گروه همین تفاوت را آشکار می‌کند.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سه گروه را باید دقیق شناخت. بیشترین مشکل و بیشترین محاسبه در گروه نخست است؛ از آنجا شروع می‌کنیم.</w:t>
      </w:r>
    </w:p>
    <w:p>
      <w:pPr>
        <w:keepNext/>
        <w:keepLines/>
        <w:pBdr>
          <w:bottom w:val="single" w:sz="8" w:space="3" w:color="1F3864"/>
        </w:pBdr>
        <w:bidi/>
        <w:spacing w:before="420" w:after="120"/>
        <w:jc w:val="left"/>
        <w:outlineLvl w:val="0"/>
      </w:pPr>
      <w:bookmarkStart w:id="35" w:name="_TocH35"/>
      <w:r>
        <w:rPr>
          <w:rFonts w:ascii="Times New Roman" w:hAnsi="Times New Roman" w:eastAsia="Times New Roman" w:cs="B Zar"/>
          <w:b/>
          <w:bCs/>
          <w:color w:val="1F3864"/>
          <w:sz w:val="32"/>
          <w:szCs w:val="32"/>
          <w:rtl/>
        </w:rPr>
        <w:t xml:space="preserve">۲-۸ فعالیت‌های عملیاتی و روش مستقیم</w:t>
      </w:r>
      <w:bookmarkEnd w:id="35"/>
    </w:p>
    <w:p>
      <w:pPr>
        <w:bidi/>
        <w:spacing w:before="0" w:after="60" w:line="276" w:lineRule="auto"/>
        <w:ind w:firstLine="284"/>
        <w:jc w:val="both"/>
      </w:pPr>
      <w:r>
        <w:rPr>
          <w:rFonts w:ascii="Times New Roman" w:hAnsi="Times New Roman" w:eastAsia="Times New Roman" w:cs="B Zar"/>
          <w:sz w:val="22"/>
          <w:szCs w:val="22"/>
          <w:rtl/>
        </w:rPr>
        <w:t xml:space="preserve">جریان‌های نقدی عملیاتی ناشی از فعالیت‌های اصلی مولد درآمد شرکت و معاملاتی است که در محاسبه سود یا زیان دوره منظور می‌شود. این جریان معیاری اساسی است برای اینکه ببینیم آیا شرکت می‌تواند بدون اتکا به منابع بیرونی وام‌ها را بازپرداخت، توان عملیاتی را حفظ، سود سهام پرداخت و سرمایه‌گذاری تازه انجام دهد. نمونه‌های آن عبارت‌اند از: دریافت‌های نقدی حاصل از فروش کالا و ارائه خدمات؛ دریافت‌های حاصل از حق امتیاز، حق‌الزحمه، کارمزد و سایر درآمدهای عملیاتی؛ پرداخت‌های نقدی به عرضه‌کنندگان کالا و خدمات؛ پرداخت به کارکنان و از جانب آنها؛ دریافت‌ها و پرداخت‌های شرکت بیمه بابت حق بیمه و خسارت؛ پرداخت یا استرداد مالیات بر درآمد (جز آنچه به‌طور مشخص به فعالیت سرمایه‌گذاری یا تأمین مالی مربوط باشد)؛ و دریافت‌ها و پرداخت‌های ناشی از قراردادهای منعقدشده با مقاصد تجاری یا معاملاتی.</w:t>
      </w:r>
    </w:p>
    <w:p>
      <w:pPr>
        <w:bidi/>
        <w:spacing w:before="0" w:after="60" w:line="276" w:lineRule="auto"/>
        <w:ind w:firstLine="284"/>
        <w:jc w:val="both"/>
      </w:pPr>
      <w:r>
        <w:rPr>
          <w:rFonts w:ascii="Times New Roman" w:hAnsi="Times New Roman" w:eastAsia="Times New Roman" w:cs="B Zar"/>
          <w:sz w:val="22"/>
          <w:szCs w:val="22"/>
          <w:rtl/>
        </w:rPr>
        <w:t xml:space="preserve">دو نکته درباره مرز عملیاتی: نخست، جریان نقدی ناشی از خرید و فروش اوراق بهاداری که شرکت صرفاً برای فروش مجدد و معامله نگه می‌دارد عملیاتی است. دوم، پرداخت نقدی برای ساخت یا تحصیل دارایی‌هایی که با هدف اجاره‌دادن و سپس فروش تحصیل شده‌اند، و دریافت‌های حاصل از اجاره و فروش آن‌ها، عملیاتی است؛ این استثنایی مهم بر قاعده کلی است که تحصیل دارایی بلندمدت را سرمایه‌گذاری می‌شمارد، چون در اینجا تحصیل دارایی بخشی از چرخه اصلی مولد درآمد است. در مؤسسات مالی هم وام‌های اعطایی و سپرده‌های پذیرفته‌شده معمولاً عملیاتی‌اند، چون هسته اصلی کسب‌وکارشان را می‌سازند.</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۲-۸-۱ دو روش گزارش</w:t>
      </w:r>
      <w:bookmarkEnd w:id="36"/>
    </w:p>
    <w:p>
      <w:pPr>
        <w:bidi/>
        <w:spacing w:before="0" w:after="60" w:line="276" w:lineRule="auto"/>
        <w:ind w:firstLine="284"/>
        <w:jc w:val="both"/>
      </w:pPr>
      <w:r>
        <w:rPr>
          <w:rFonts w:ascii="Times New Roman" w:hAnsi="Times New Roman" w:eastAsia="Times New Roman" w:cs="B Zar"/>
          <w:sz w:val="22"/>
          <w:szCs w:val="22"/>
          <w:rtl/>
        </w:rPr>
        <w:t xml:space="preserve">استاندارد حسابداری ۲ اجازه می‌دهد جریان‌های نقدی عملیاتی به یکی از دو روش گزارش شود. </w:t>
      </w:r>
      <w:r>
        <w:rPr>
          <w:rFonts w:ascii="Times New Roman" w:hAnsi="Times New Roman" w:eastAsia="Times New Roman" w:cs="B Zar"/>
          <w:b/>
          <w:bCs/>
          <w:sz w:val="22"/>
          <w:szCs w:val="22"/>
          <w:rtl/>
        </w:rPr>
        <w:t xml:space="preserve">روش مستقیم</w:t>
      </w:r>
      <w:r>
        <w:rPr>
          <w:rFonts w:ascii="Times New Roman" w:hAnsi="Times New Roman" w:eastAsia="Times New Roman" w:cs="B Zar"/>
          <w:sz w:val="22"/>
          <w:szCs w:val="22"/>
          <w:rtl/>
        </w:rPr>
        <w:t xml:space="preserve"> طبقات اصلی دریافت‌ها و پرداخت‌های نقدی را به‌صورت ناخالص نشان می‌دهد. </w:t>
      </w:r>
      <w:r>
        <w:rPr>
          <w:rFonts w:ascii="Times New Roman" w:hAnsi="Times New Roman" w:eastAsia="Times New Roman" w:cs="B Zar"/>
          <w:b/>
          <w:bCs/>
          <w:sz w:val="22"/>
          <w:szCs w:val="22"/>
          <w:rtl/>
        </w:rPr>
        <w:t xml:space="preserve">روش غیرمستقیم</w:t>
      </w:r>
      <w:r>
        <w:rPr>
          <w:rFonts w:ascii="Times New Roman" w:hAnsi="Times New Roman" w:eastAsia="Times New Roman" w:cs="B Zar"/>
          <w:sz w:val="22"/>
          <w:szCs w:val="22"/>
          <w:rtl/>
        </w:rPr>
        <w:t xml:space="preserve"> از سود یا زیان آغاز می‌کند و آن را برای حذف آثار غیرنقدی تعدیل می‌کند. استاندارد استفاده از روش مستقیم را توصیه می‌کند، چون اطلاعاتی می‌دهد که در پیش‌بینی جریان‌های آینده مفید است و روش غیرمستقیم چنین جزئیاتی ندارد. اما در عمل بیشتر شرکت‌های پذیرفته‌شده در بورس اوراق بهادار تهران روش غیرمستقیم را به کار می‌برند، چون به‌آسانی از اطلاعات موجود در صورت سود و زیان و صورت وضعیت مالی مقایسه‌ای قابل استخراج است. هر دو روش باید به یک عدد برسند و ما در دو بخش پیاپی هر دو را روی یک مثال می‌بریم.</w:t>
      </w:r>
    </w:p>
    <w:p>
      <w:pPr>
        <w:keepNext/>
        <w:keepLines/>
        <w:bidi/>
        <w:spacing w:before="300" w:after="80"/>
        <w:jc w:val="left"/>
        <w:outlineLvl w:val="1"/>
      </w:pPr>
      <w:bookmarkStart w:id="37" w:name="_TocH37"/>
      <w:r>
        <w:rPr>
          <w:rFonts w:ascii="Times New Roman" w:hAnsi="Times New Roman" w:eastAsia="Times New Roman" w:cs="B Zar"/>
          <w:b/>
          <w:bCs/>
          <w:color w:val="2E74B5"/>
          <w:sz w:val="27"/>
          <w:szCs w:val="27"/>
          <w:rtl/>
        </w:rPr>
        <w:t xml:space="preserve">۲-۸-۲ داده‌های مثال مشترک</w:t>
      </w:r>
      <w:bookmarkEnd w:id="37"/>
    </w:p>
    <w:p>
      <w:pPr>
        <w:bidi/>
        <w:spacing w:before="0" w:after="60" w:line="276" w:lineRule="auto"/>
        <w:ind w:firstLine="284"/>
        <w:jc w:val="both"/>
      </w:pPr>
      <w:r>
        <w:rPr>
          <w:rFonts w:ascii="Times New Roman" w:hAnsi="Times New Roman" w:eastAsia="Times New Roman" w:cs="B Zar"/>
          <w:sz w:val="22"/>
          <w:szCs w:val="22"/>
          <w:rtl/>
        </w:rPr>
        <w:t xml:space="preserve">برای اینکه ببینید دو روش واقعاً به یک عدد می‌رسند، یک مجموعه داده را در دو بخش بعد پیگیری می‌کنیم. اطلاعات آرمان‌کشت برای سال ۱۴۰۵ (مبالغ به میلیون ریال) در دو جدول آمده است. جدول اول مانده‌های صورت وضعیت مالی و جدول دوم صورت سود و زیان را نشان می‌دهد. پاسخ پرسش آغاز فصل در همین اعداد پنهان است: سود ۶٬۱۰۰ میلیون ریال اما وجه نقد از ۵٬۰۰۰ به ۴٬۹۱۰ رسیده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4693"/>
        <w:gridCol w:w="2166"/>
        <w:gridCol w:w="2167"/>
      </w:tblGrid>
      <w:tr>
        <w:trPr>
          <w:cantSplit/>
          <w:tblHeader/>
        </w:trPr>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وضعیت مالی</w:t>
            </w:r>
          </w:p>
        </w:tc>
        <w:tc>
          <w:tcPr>
            <w:tcW w:w="216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ابتدای ۱۴۰۵</w:t>
            </w:r>
          </w:p>
        </w:tc>
        <w:tc>
          <w:tcPr>
            <w:tcW w:w="216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پایان ۱۴۰۵</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۴٬۹۱۰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دریافتنی تجاری (ناخالص)</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ذخیره مطالبات مشکوک‌الوصول</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موجودی کالا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۱۱٬۵۰۰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پیش‌پرداخت هزینه‌ها</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۴۵۰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سرمایه‌گذاری بلندمدت</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زمین</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دارایی‌های ثابت (بهای تمام‌شده)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۳۵٬۰۰۰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دارایی‌ها</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حساب‌های پرداختنی تجاری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۴٬۲۰۰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هزینه‌های پرداختنی</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۲۶۰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مالیات پرداختنی</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تسهیلات مالی بلندمدت</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۱۷٬۰۰۰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۲۸٬۰۰۰</w:t>
            </w:r>
          </w:p>
        </w:tc>
      </w:tr>
      <w:tr>
        <w:trPr>
          <w:cantSplit/>
        </w:trPr>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انباشته</w:t>
            </w:r>
          </w:p>
        </w:tc>
        <w:tc>
          <w:tcPr>
            <w:tcW w:w="216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۱۳٬۰۰۰</w:t>
            </w:r>
          </w:p>
        </w:tc>
        <w:tc>
          <w:tcPr>
            <w:tcW w:w="216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۱۷٬۶۰۰</w:t>
            </w:r>
          </w:p>
        </w:tc>
      </w:tr>
      <w:tr>
        <w:trPr>
          <w:cantSplit/>
        </w:trPr>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جمع بدهی‌ها و حقوق مالکانه</w:t>
            </w:r>
          </w:p>
        </w:tc>
        <w:tc>
          <w:tcPr>
            <w:tcW w:w="216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۵۲٬۷۰۰</w:t>
            </w:r>
          </w:p>
        </w:tc>
        <w:tc>
          <w:tcPr>
            <w:tcW w:w="216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۶۹٬۰۶۰</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 صورت سود و زیان ۱۴۰۵</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مبلغ</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فروش (اعتباری)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از فروش</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تخفیف نقدی فروش</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فروش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۷۸٬۰۰۰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کالای فروش‌رفته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و دستمزد</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هزینه‌های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مطالبات مشکوک‌الوصول</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مالیات بر درآمد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۶٬۱۰۰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اطلاعات تکمیلی سال: دارایی ثابتی با بهای تمام‌شده ۴٬۰۰۰ و استهلاک انباشته ۲٬۰۰۰ به ۲٬۵۰۰ فروخته شد (سود ۵۰۰)؛ دارایی ثابت تازه‌ای به مبلغ ۹٬۰۰۰ نقداً خریداری شد؛ سرمایه‌گذاری بلندمدت ۲٬۰۰۰ نقداً افزایش یافت؛ سهام جدید به مبلغ ۶٬۰۰۰ نقداً منتشر شد؛ تسهیلات تازه ۸٬۰۰۰ دریافت و ۳٬۰۰۰ بازپرداخت شد؛ سود سهام ۱٬۵۰۰ نقداً پرداخت شد؛ ۲٬۰۰۰ زمین در قبال صدور سهام تحصیل شد (معامله غیرنقدی)؛ مطالبات سوخت‌شده طی سال ۱٬۲۰۰ بود؛ بهره پرداختی با هزینه برابر است و مالیات و حقوق پرداختنی همان مانده‌های جدول است.</w:t>
      </w:r>
    </w:p>
    <w:p>
      <w:pPr>
        <w:keepNext/>
        <w:keepLines/>
        <w:bidi/>
        <w:spacing w:before="300" w:after="80"/>
        <w:jc w:val="left"/>
        <w:outlineLvl w:val="1"/>
      </w:pPr>
      <w:bookmarkStart w:id="38" w:name="_TocH38"/>
      <w:r>
        <w:rPr>
          <w:rFonts w:ascii="Times New Roman" w:hAnsi="Times New Roman" w:eastAsia="Times New Roman" w:cs="B Zar"/>
          <w:b/>
          <w:bCs/>
          <w:color w:val="2E74B5"/>
          <w:sz w:val="27"/>
          <w:szCs w:val="27"/>
          <w:rtl/>
        </w:rPr>
        <w:t xml:space="preserve">۲-۸-۳ محاسبه جریان‌های عملیاتی به روش مستقیم</w:t>
      </w:r>
      <w:bookmarkEnd w:id="38"/>
    </w:p>
    <w:p>
      <w:pPr>
        <w:bidi/>
        <w:spacing w:before="0" w:after="60" w:line="276" w:lineRule="auto"/>
        <w:ind w:firstLine="284"/>
        <w:jc w:val="both"/>
      </w:pPr>
      <w:r>
        <w:rPr>
          <w:rFonts w:ascii="Times New Roman" w:hAnsi="Times New Roman" w:eastAsia="Times New Roman" w:cs="B Zar"/>
          <w:sz w:val="22"/>
          <w:szCs w:val="22"/>
          <w:rtl/>
        </w:rPr>
        <w:t xml:space="preserve">در روش مستقیم برای هر طبقه از جریان نقدی، مبلغ تعهدی صورت سود و زیان را با تغییر در حساب‌های مرتبط صورت وضعیت مالی تعدیل می‌کنیم. منطق آن یک قاعده ساده است: </w:t>
      </w:r>
      <w:r>
        <w:rPr>
          <w:rFonts w:ascii="Times New Roman" w:hAnsi="Times New Roman" w:eastAsia="Times New Roman" w:cs="B Zar"/>
          <w:b/>
          <w:bCs/>
          <w:sz w:val="22"/>
          <w:szCs w:val="22"/>
          <w:rtl/>
        </w:rPr>
        <w:t xml:space="preserve">افزایش در دارایی عملیاتی یا کاهش در بدهی عملیاتی یعنی نقد بیشتری خرج شده، و برعکس.</w:t>
      </w:r>
    </w:p>
    <w:p>
      <w:pPr>
        <w:bidi/>
        <w:spacing w:before="0" w:after="60" w:line="276" w:lineRule="auto"/>
        <w:ind w:firstLine="284"/>
        <w:jc w:val="both"/>
      </w:pPr>
      <w:r>
        <w:rPr>
          <w:rFonts w:ascii="Times New Roman" w:hAnsi="Times New Roman" w:eastAsia="Times New Roman" w:cs="B Zar"/>
          <w:b/>
          <w:bCs/>
          <w:sz w:val="22"/>
          <w:szCs w:val="22"/>
          <w:rtl/>
        </w:rPr>
        <w:t xml:space="preserve">دریافت‌های نقدی از مشتریان.</w:t>
      </w:r>
      <w:r>
        <w:rPr>
          <w:rFonts w:ascii="Times New Roman" w:hAnsi="Times New Roman" w:eastAsia="Times New Roman" w:cs="B Zar"/>
          <w:sz w:val="22"/>
          <w:szCs w:val="22"/>
          <w:rtl/>
        </w:rPr>
        <w:t xml:space="preserve"> فروش خالص ۷۸٬۰۰۰ است. اما مشتریان همه را نپرداخته‌اند. مطالبات ناخالص از ۱۲٬۰۰۰ به ۱۸٬۰۰۰ رسیده و ۱٬۲۰۰ هم سوخت شده است. با یک حساب تی ساده، وصول‌ها برابر است با: مانده ابتدا ۱۲٬۰۰۰ + فروش ۸۰٬۰۰۰ − برگشت ۱٬۵۰۰ − تخفیف ۵۰۰ − مطالبات سوخت‌شده ۱٬۲۰۰ − مانده پایان ۱۸٬۰۰۰ = ۷۰٬۸۰۰. همین عدد را از راه دیگری هم می‌توان یافت: فروش خالص ۷۸٬۰۰۰ منهای افزایش مطالبات خالص ۵٬۸۰۰ (از ۱۱٬۴۰۰ به ۱۷٬۲۰۰) منهای هزینه مطالبات مشکوک‌الوصول ۱٬۴۰۰ برابر ۷۰٬۸۰۰ است؛ هزینه مطالبات مشکوک‌الوصول را از این جهت کم می‌کنیم که در جدول «مطالبات خالص» آمده ولی نقد نیست و در صورت سود و زیان جداگانه کسر شده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عرضه‌کنندگان.</w:t>
      </w:r>
      <w:r>
        <w:rPr>
          <w:rFonts w:ascii="Times New Roman" w:hAnsi="Times New Roman" w:eastAsia="Times New Roman" w:cs="B Zar"/>
          <w:sz w:val="22"/>
          <w:szCs w:val="22"/>
          <w:rtl/>
        </w:rPr>
        <w:t xml:space="preserve"> این‌جا دو مرحله لازم است. نخست بهای تمام‌شده کالای فروش‌رفته را با تغییر موجودی به خرید تبدیل می‌کنیم: ۵۲٬۰۰۰ + افزایش موجودی ۲٬۵۰۰ = خرید ۵۴٬۵۰۰. سپس خرید را با تغییر حساب‌های پرداختنی به پرداخت نقدی تبدیل می‌کنیم: ۵۴٬۵۰۰ + کاهش پرداختنی‌ها ۱٬۸۰۰ (از ۶٬۰۰۰ به ۴٬۲۰۰، یعنی بدهی قدیم پرداخت شده) = ۵۶٬۳۰۰. شرکت خرید نسیه کمتری کرده و بدهی قبلی را داده است.</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به کارکنان.</w:t>
      </w:r>
      <w:r>
        <w:rPr>
          <w:rFonts w:ascii="Times New Roman" w:hAnsi="Times New Roman" w:eastAsia="Times New Roman" w:cs="B Zar"/>
          <w:sz w:val="22"/>
          <w:szCs w:val="22"/>
          <w:rtl/>
        </w:rPr>
        <w:t xml:space="preserve"> هزینه حقوق ۹٬۶۰۰ است و حقوق پرداختنی ۳۰۰ بیشتر شده (از ۸۰۰ به ۱٬۱۰۰)؛ یعنی ۳۰۰ آن هنوز پرداخت نشده است. پس پرداخت نقدی ۹٬۶۰۰ − ۳۰۰ = ۹٬۳۰۰.</w:t>
      </w:r>
    </w:p>
    <w:p>
      <w:pPr>
        <w:bidi/>
        <w:spacing w:before="0" w:after="60" w:line="276" w:lineRule="auto"/>
        <w:ind w:firstLine="284"/>
        <w:jc w:val="both"/>
      </w:pPr>
      <w:r>
        <w:rPr>
          <w:rFonts w:ascii="Times New Roman" w:hAnsi="Times New Roman" w:eastAsia="Times New Roman" w:cs="B Zar"/>
          <w:b/>
          <w:bCs/>
          <w:sz w:val="22"/>
          <w:szCs w:val="22"/>
          <w:rtl/>
        </w:rPr>
        <w:t xml:space="preserve">پرداخت‌های نقدی بابت سایر هزینه‌های عملیاتی.</w:t>
      </w:r>
      <w:r>
        <w:rPr>
          <w:rFonts w:ascii="Times New Roman" w:hAnsi="Times New Roman" w:eastAsia="Times New Roman" w:cs="B Zar"/>
          <w:sz w:val="22"/>
          <w:szCs w:val="22"/>
          <w:rtl/>
        </w:rPr>
        <w:t xml:space="preserve"> هزینه ۴٬۰۰۰ است؛ پیش‌پرداخت ۱۵۰ زیاد شده (نقد بیشتری پرداخت شده) و هزینه‌های پرداختنی ۶۰ زیاد شده (بخشی از هزینه نقد نشده است). پرداخت ۴٬۰۰۰ + ۱۵۰ − ۶۰ = ۴٬۰۹۰.</w:t>
      </w:r>
    </w:p>
    <w:p>
      <w:pPr>
        <w:bidi/>
        <w:spacing w:before="0" w:after="60" w:line="276" w:lineRule="auto"/>
        <w:ind w:firstLine="284"/>
        <w:jc w:val="both"/>
      </w:pPr>
      <w:r>
        <w:rPr>
          <w:rFonts w:ascii="Times New Roman" w:hAnsi="Times New Roman" w:eastAsia="Times New Roman" w:cs="B Zar"/>
          <w:b/>
          <w:bCs/>
          <w:sz w:val="22"/>
          <w:szCs w:val="22"/>
          <w:rtl/>
        </w:rPr>
        <w:t xml:space="preserve">پرداخت نقدی مالیات.</w:t>
      </w:r>
      <w:r>
        <w:rPr>
          <w:rFonts w:ascii="Times New Roman" w:hAnsi="Times New Roman" w:eastAsia="Times New Roman" w:cs="B Zar"/>
          <w:sz w:val="22"/>
          <w:szCs w:val="22"/>
          <w:rtl/>
        </w:rPr>
        <w:t xml:space="preserve"> هزینه مالیات ۲٬۰۰۰ است و مالیات پرداختنی ۲۰۰ زیاد شده؛ پرداخت نقدی ۲٬۰۰۰ − ۲۰۰ = ۱٬۸۰۰. مالیات بر درآمد به‌طور پیش‌فرض عملیاتی است، مگر بخشی از آن را بتوان به‌روشنی به فعالیت سرمایه‌گذاری یا تأمین مالی نسبت داد، مثلاً مالیات فروش یک دارایی ثابت.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۱۴۰۵ (روش 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دریافت‌های نقدی حاصل از فروش کالا و ارائه خدمات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۷۰٬۸۰۰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عرضه‌کنندگان کالا و خدمات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(۵۶٬۳۰۰)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به کارکنان و از جانب آنها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(۹٬۳۰۰)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سایر هزینه‌های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(۴٬۰۹۰)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پرداخت‌های نقدی بابت مالیات بر درآمد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نتیجه شگفت‌آور است: شرکتی که ۶٬۱۰۰ میلیون ریال سود اعلام کرده، از فعالیت‌های عملیاتی خود ۶۹۰ میلیون ریال نقد از دست داده است. نقد کجا رفته است؟ بخش عمده‌اش در مطالبات انباشته (۵٬۸۰۰) و موجودی کالا (۲٬۵۰۰) گیر کرده و بخشی دیگر در کاهش بدهی به تأمین‌کنندگان (۱٬۸۰۰) رفته است. این الگو برای شرکت‌های در حال رشد معمول است و برای مدیر مالی هشدار می‌دهد که رشد بدون نقدینگی کافی خطرناک است. روش غیرمستقیم همین نتیجه را از راه دیگری نشان می‌دهد و در نگاه اول سود را به نقد پیوند می‌دهد.</w:t>
      </w:r>
    </w:p>
    <w:p>
      <w:pPr>
        <w:keepNext/>
        <w:keepLines/>
        <w:pBdr>
          <w:bottom w:val="single" w:sz="8" w:space="3" w:color="1F3864"/>
        </w:pBdr>
        <w:bidi/>
        <w:spacing w:before="420" w:after="120"/>
        <w:jc w:val="left"/>
        <w:outlineLvl w:val="0"/>
      </w:pPr>
      <w:bookmarkStart w:id="39" w:name="_TocH39"/>
      <w:r>
        <w:rPr>
          <w:rFonts w:ascii="Times New Roman" w:hAnsi="Times New Roman" w:eastAsia="Times New Roman" w:cs="B Zar"/>
          <w:b/>
          <w:bCs/>
          <w:color w:val="1F3864"/>
          <w:sz w:val="32"/>
          <w:szCs w:val="32"/>
          <w:rtl/>
        </w:rPr>
        <w:t xml:space="preserve">۲-۹ روش غیرمستقیم</w:t>
      </w:r>
      <w:bookmarkEnd w:id="39"/>
    </w:p>
    <w:p>
      <w:pPr>
        <w:bidi/>
        <w:spacing w:before="0" w:after="60" w:line="276" w:lineRule="auto"/>
        <w:ind w:firstLine="284"/>
        <w:jc w:val="both"/>
      </w:pPr>
      <w:r>
        <w:rPr>
          <w:rFonts w:ascii="Times New Roman" w:hAnsi="Times New Roman" w:eastAsia="Times New Roman" w:cs="B Zar"/>
          <w:sz w:val="22"/>
          <w:szCs w:val="22"/>
          <w:rtl/>
        </w:rPr>
        <w:t xml:space="preserve">اگر روش مستقیم می‌گوید «نقد از کجا آمد»، روش غیرمستقیم می‌گوید «چرا سود با نقد فرق دارد». این روش از سود یا زیان آغاز می‌کند، چون سود محصول صورت سود و زیان است و هر حسابداری آن را در دست دارد، و سپس سه گروه تعدیل روی آن اعمال می‌کند تا به همان جریان نقدی عملیاتی برسد.</w:t>
      </w:r>
    </w:p>
    <w:p>
      <w:pPr>
        <w:keepNext/>
        <w:keepLines/>
        <w:bidi/>
        <w:spacing w:before="300" w:after="80"/>
        <w:jc w:val="left"/>
        <w:outlineLvl w:val="1"/>
      </w:pPr>
      <w:bookmarkStart w:id="40" w:name="_TocH40"/>
      <w:r>
        <w:rPr>
          <w:rFonts w:ascii="Times New Roman" w:hAnsi="Times New Roman" w:eastAsia="Times New Roman" w:cs="B Zar"/>
          <w:b/>
          <w:bCs/>
          <w:color w:val="2E74B5"/>
          <w:sz w:val="27"/>
          <w:szCs w:val="27"/>
          <w:rtl/>
        </w:rPr>
        <w:t xml:space="preserve">۲-۹-۱ سه گروه تعدیل</w:t>
      </w:r>
      <w:bookmarkEnd w:id="40"/>
    </w:p>
    <w:p>
      <w:pPr>
        <w:bidi/>
        <w:spacing w:before="0" w:after="60" w:line="276" w:lineRule="auto"/>
        <w:ind w:firstLine="284"/>
        <w:jc w:val="both"/>
      </w:pPr>
      <w:r>
        <w:rPr>
          <w:rFonts w:ascii="Times New Roman" w:hAnsi="Times New Roman" w:eastAsia="Times New Roman" w:cs="B Zar"/>
          <w:b/>
          <w:bCs/>
          <w:sz w:val="22"/>
          <w:szCs w:val="22"/>
          <w:rtl/>
        </w:rPr>
        <w:t xml:space="preserve">اقلام غیرنقدی.</w:t>
      </w:r>
      <w:r>
        <w:rPr>
          <w:rFonts w:ascii="Times New Roman" w:hAnsi="Times New Roman" w:eastAsia="Times New Roman" w:cs="B Zar"/>
          <w:sz w:val="22"/>
          <w:szCs w:val="22"/>
          <w:rtl/>
        </w:rPr>
        <w:t xml:space="preserve"> برخی هزینه‌ها و درآمدها در سود آمده‌اند ولی هیچ نقدی جابه‌جا نکرده‌اند و باید معکوس شوند. نمونه‌ها: استهلاک، ذخایر، مالیات انتقالی، سود و زیان تحقق‌نیافته ناشی از تغییر نرخ ارز و سهم از سود توزیع‌نشده شرکت‌های وابسته. هزینه‌های غیرنقدی به سود اضافه و درآمدهای غیرنقدی از آن کم می‌شود.</w:t>
      </w:r>
    </w:p>
    <w:p>
      <w:pPr>
        <w:bidi/>
        <w:spacing w:before="0" w:after="60" w:line="276" w:lineRule="auto"/>
        <w:ind w:firstLine="284"/>
        <w:jc w:val="both"/>
      </w:pPr>
      <w:r>
        <w:rPr>
          <w:rFonts w:ascii="Times New Roman" w:hAnsi="Times New Roman" w:eastAsia="Times New Roman" w:cs="B Zar"/>
          <w:b/>
          <w:bCs/>
          <w:sz w:val="22"/>
          <w:szCs w:val="22"/>
          <w:rtl/>
        </w:rPr>
        <w:t xml:space="preserve">تغییر در سرمایه در گردش عملیاتی.</w:t>
      </w:r>
      <w:r>
        <w:rPr>
          <w:rFonts w:ascii="Times New Roman" w:hAnsi="Times New Roman" w:eastAsia="Times New Roman" w:cs="B Zar"/>
          <w:sz w:val="22"/>
          <w:szCs w:val="22"/>
          <w:rtl/>
        </w:rPr>
        <w:t xml:space="preserve"> تغییر در موجودی کالا، مطالبات عملیاتی و پرداختنی‌های عملیاتی در طول دوره باید اعمال شود تا درآمد و هزینه تعهدی به جریان نقدی مربوط تبدیل شود. منطق این تعدیل‌ها همان قاعده بخش پیش است: افزایش دارایی عملیاتی (مثل مطالبات) یعنی بخشی از سود هنوز نقد نشده و با علامت منفی تعدیل می‌شود؛ افزایش بدهی عملیاتی (مثل پرداختنی‌ها) یعنی بخشی از هزینه‌ای که از سود کم شده هنوز پرداخت نشده و با علامت مثبت تعدیل می‌شود.</w:t>
      </w:r>
    </w:p>
    <w:p>
      <w:pPr>
        <w:bidi/>
        <w:spacing w:before="0" w:after="60" w:line="276" w:lineRule="auto"/>
        <w:ind w:firstLine="284"/>
        <w:jc w:val="both"/>
      </w:pPr>
      <w:r>
        <w:rPr>
          <w:rFonts w:ascii="Times New Roman" w:hAnsi="Times New Roman" w:eastAsia="Times New Roman" w:cs="B Zar"/>
          <w:b/>
          <w:bCs/>
          <w:sz w:val="22"/>
          <w:szCs w:val="22"/>
          <w:rtl/>
        </w:rPr>
        <w:t xml:space="preserve">حذف اقلام سرمایه‌گذاری و تأمین مالی.</w:t>
      </w:r>
      <w:r>
        <w:rPr>
          <w:rFonts w:ascii="Times New Roman" w:hAnsi="Times New Roman" w:eastAsia="Times New Roman" w:cs="B Zar"/>
          <w:sz w:val="22"/>
          <w:szCs w:val="22"/>
          <w:rtl/>
        </w:rPr>
        <w:t xml:space="preserve"> درآمدها و هزینه‌هایی که جریان نقدی‌شان در سرمایه‌گذاری یا تأمین مالی طبقه‌بندی می‌شود، باید از سود حذف شوند: سودها کم و زیان‌ها اضافه می‌شوند. مثلاً سود فروش دارایی ثابت (که جریان نقدی کل مبلغ فروش در بخش سرمایه‌گذاری گزارش می‌شود) از سود کم می‌شود، و هزینه بهره (که پرداخت آن در تأمین مالی می‌آید) به سود اضافه می‌شود تا یک بار در جای درست شمرده 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از سود ۶٬۱۰۰ به جریان نقد ۶۹۰−</w:t>
            </w:r>
          </w:p>
          <w:p>
            <w:pPr>
              <w:bidi/>
              <w:spacing w:before="0" w:after="40" w:line="252" w:lineRule="auto"/>
              <w:jc w:val="both"/>
            </w:pPr>
            <w:r>
              <w:rPr>
                <w:rFonts w:ascii="Times New Roman" w:hAnsi="Times New Roman" w:eastAsia="Times New Roman" w:cs="B Zar"/>
                <w:sz w:val="20"/>
                <w:szCs w:val="20"/>
                <w:rtl/>
              </w:rPr>
              <w:t xml:space="preserve">با همان داده‌های بخش ۲-۸ از سود خالص ۶٬۱۰۰ آغاز می‌کنیم. </w:t>
            </w:r>
            <w:r>
              <w:rPr>
                <w:rFonts w:ascii="Times New Roman" w:hAnsi="Times New Roman" w:eastAsia="Times New Roman" w:cs="B Zar"/>
                <w:b/>
                <w:bCs/>
                <w:sz w:val="20"/>
                <w:szCs w:val="20"/>
                <w:rtl/>
              </w:rPr>
              <w:t xml:space="preserve">غیرنقدی:</w:t>
            </w:r>
            <w:r>
              <w:rPr>
                <w:rFonts w:ascii="Times New Roman" w:hAnsi="Times New Roman" w:eastAsia="Times New Roman" w:cs="B Zar"/>
                <w:sz w:val="20"/>
                <w:szCs w:val="20"/>
                <w:rtl/>
              </w:rPr>
              <w:t xml:space="preserve"> استهلاک ۳٬۰۰۰ اضافه می‌شود. </w:t>
            </w:r>
            <w:r>
              <w:rPr>
                <w:rFonts w:ascii="Times New Roman" w:hAnsi="Times New Roman" w:eastAsia="Times New Roman" w:cs="B Zar"/>
                <w:b/>
                <w:bCs/>
                <w:sz w:val="20"/>
                <w:szCs w:val="20"/>
                <w:rtl/>
              </w:rPr>
              <w:t xml:space="preserve">سرمایه‌گذاری و تأمین مالی:</w:t>
            </w:r>
            <w:r>
              <w:rPr>
                <w:rFonts w:ascii="Times New Roman" w:hAnsi="Times New Roman" w:eastAsia="Times New Roman" w:cs="B Zar"/>
                <w:sz w:val="20"/>
                <w:szCs w:val="20"/>
                <w:rtl/>
              </w:rPr>
              <w:t xml:space="preserve"> سود فروش دارایی ثابت ۵۰۰ و درآمد سرمایه‌گذاری ۶۰۰ کم می‌شود، چون جریان نقدی‌شان در سرمایه‌گذاری گزارش خواهد شد؛ هزینه بهره ۱٬۰۰۰ اضافه می‌شود، چون پرداختش در تأمین مالی می‌آید. </w:t>
            </w:r>
            <w:r>
              <w:rPr>
                <w:rFonts w:ascii="Times New Roman" w:hAnsi="Times New Roman" w:eastAsia="Times New Roman" w:cs="B Zar"/>
                <w:b/>
                <w:bCs/>
                <w:sz w:val="20"/>
                <w:szCs w:val="20"/>
                <w:rtl/>
              </w:rPr>
              <w:t xml:space="preserve">سرمایه در گردش:</w:t>
            </w:r>
            <w:r>
              <w:rPr>
                <w:rFonts w:ascii="Times New Roman" w:hAnsi="Times New Roman" w:eastAsia="Times New Roman" w:cs="B Zar"/>
                <w:sz w:val="20"/>
                <w:szCs w:val="20"/>
                <w:rtl/>
              </w:rPr>
              <w:t xml:space="preserve"> افزایش مطالبات خالص ۵٬۸۰۰، افزایش موجودی ۲٬۵۰۰، افزایش پیش‌پرداخت ۱۵۰ و کاهش پرداختنی‌های تجاری ۱٬۸۰۰ همگی کم می‌شوند؛ افزایش حقوق پرداختنی ۳۰۰، افزایش هزینه‌های پرداختنی ۶۰ و افزایش مالیات پرداختنی ۲۰۰ اضافه می‌شوند.</w:t>
            </w:r>
          </w:p>
        </w:tc>
      </w:tr>
    </w:tbl>
    <w:p>
      <w:pPr>
        <w:bidi/>
        <w:spacing w:before="0" w:after="100" w:line="120" w:lineRule="auto"/>
      </w:pP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جریان‌های نقدی عملیاتی ۱۴۰۵ (روش غیرمستقیم)</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سود خالص</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۶٬۱۰۰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بهره</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مطالبات تجاری (خالص)</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(۵٬۸۰۰)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موجودی کالا</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پیش‌پرداخت هزینه‌ها</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کاهش حساب‌های پرداختنی تجاری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حقوق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هزینه‌های پرداختنی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افزایش مالیات پرداختنی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خالص جریان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همان ۶۹۰− روش مستقیم است. اگر دو روش به یک عدد نرسیدند، حتماً در تعدیل‌ها یا یک تغییر ترازنامه‌ای اشتباه شده است. عدد غیرمستقیم، چون از سود شروع می‌کند، پیوند میان سود و نقد را نشان می‌دهد، و همین دلیل محبوبیت آن در عمل است؛ اما به همین دلیل اطلاعاتی درباره اینکه نقد از چه کسانی آمده و به چه کسانی رفته نمی‌دهد.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مراقب علامت‌ها باشید</w:t>
            </w:r>
          </w:p>
          <w:p>
            <w:pPr>
              <w:bidi/>
              <w:spacing w:before="0" w:after="40" w:line="252" w:lineRule="auto"/>
              <w:jc w:val="both"/>
            </w:pPr>
            <w:r>
              <w:rPr>
                <w:rFonts w:ascii="Times New Roman" w:hAnsi="Times New Roman" w:eastAsia="Times New Roman" w:cs="B Zar"/>
                <w:sz w:val="20"/>
                <w:szCs w:val="20"/>
                <w:rtl/>
              </w:rPr>
              <w:t xml:space="preserve">بیشترین اشتباه دانشجویان در این بخش، جهت علامت‌هاست. یک راه آسان برای حفظ آن‌ها: «دارایی بالا، نقد پایین؛ بدهی بالا، نقد بالا.» افزایش موجودی یا مطالبات (دارایی‌ها) از سود کم می‌شود؛ افزایش پرداختنی‌ها (بدهی) به سود اضافه می‌شود. این قاعده فقط برای حساب‌های عملیاتی است: افزایش وام بلندمدت در تأمین مالی ثبت می‌شود و به اینجا ربطی ندارد.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حالا که جریان عملیاتی را دو بار محاسبه کردیم، دو گروه دیگر را از همان داده‌ها استخراج می‌کنیم.</w:t>
      </w:r>
    </w:p>
    <w:p>
      <w:pPr>
        <w:keepNext/>
        <w:keepLines/>
        <w:pBdr>
          <w:bottom w:val="single" w:sz="8" w:space="3" w:color="1F3864"/>
        </w:pBdr>
        <w:bidi/>
        <w:spacing w:before="420" w:after="120"/>
        <w:jc w:val="left"/>
        <w:outlineLvl w:val="0"/>
      </w:pPr>
      <w:bookmarkStart w:id="41" w:name="_TocH41"/>
      <w:r>
        <w:rPr>
          <w:rFonts w:ascii="Times New Roman" w:hAnsi="Times New Roman" w:eastAsia="Times New Roman" w:cs="B Zar"/>
          <w:b/>
          <w:bCs/>
          <w:color w:val="1F3864"/>
          <w:sz w:val="32"/>
          <w:szCs w:val="32"/>
          <w:rtl/>
        </w:rPr>
        <w:t xml:space="preserve">۲-۱۰ فعالیت‌های سرمایه‌گذاری و تأمین مالی</w:t>
      </w:r>
      <w:bookmarkEnd w:id="41"/>
    </w:p>
    <w:p>
      <w:pPr>
        <w:bidi/>
        <w:spacing w:before="0" w:after="60" w:line="276" w:lineRule="auto"/>
        <w:ind w:firstLine="284"/>
        <w:jc w:val="both"/>
      </w:pPr>
      <w:r>
        <w:rPr>
          <w:rFonts w:ascii="Times New Roman" w:hAnsi="Times New Roman" w:eastAsia="Times New Roman" w:cs="B Zar"/>
          <w:sz w:val="22"/>
          <w:szCs w:val="22"/>
          <w:rtl/>
        </w:rPr>
        <w:t xml:space="preserve">این دو گروه در مقایسه با عملیاتی ساده‌تر محاسبه می‌شوند، چون بیشتر با ثبت‌های یک‌سویه و مستقیم سروکار دارند: خرید، فروش، وام گرفتن و بازپرداخت.</w:t>
      </w:r>
    </w:p>
    <w:p>
      <w:pPr>
        <w:keepNext/>
        <w:keepLines/>
        <w:bidi/>
        <w:spacing w:before="300" w:after="80"/>
        <w:jc w:val="left"/>
        <w:outlineLvl w:val="1"/>
      </w:pPr>
      <w:bookmarkStart w:id="42" w:name="_TocH42"/>
      <w:r>
        <w:rPr>
          <w:rFonts w:ascii="Times New Roman" w:hAnsi="Times New Roman" w:eastAsia="Times New Roman" w:cs="B Zar"/>
          <w:b/>
          <w:bCs/>
          <w:color w:val="2E74B5"/>
          <w:sz w:val="27"/>
          <w:szCs w:val="27"/>
          <w:rtl/>
        </w:rPr>
        <w:t xml:space="preserve">۲-۱۰-۱ فعالیت‌های سرمایه‌گذاری</w:t>
      </w:r>
      <w:bookmarkEnd w:id="42"/>
    </w:p>
    <w:p>
      <w:pPr>
        <w:bidi/>
        <w:spacing w:before="0" w:after="60" w:line="276" w:lineRule="auto"/>
        <w:ind w:firstLine="284"/>
        <w:jc w:val="both"/>
      </w:pPr>
      <w:r>
        <w:rPr>
          <w:rFonts w:ascii="Times New Roman" w:hAnsi="Times New Roman" w:eastAsia="Times New Roman" w:cs="B Zar"/>
          <w:sz w:val="22"/>
          <w:szCs w:val="22"/>
          <w:rtl/>
        </w:rPr>
        <w:t xml:space="preserve">جریان‌های سرمایه‌گذاری نشان می‌دهد شرکت برای آینده‌اش چقدر منابع خرج یا آزاد کرده است. نمونه‌های آن عبارت‌اند از: پرداخت نقدی برای تحصیل دارایی‌های ثابت مشهود، نامشهود و سایر دارایی‌های بلندمدت؛ دریافت نقدی حاصل از فروش آن‌ها؛ پرداخت نقدی برای تحصیل ابزارهای مالکانه یا بدهی سایر واحدها و دریافت نقدی حاصل از فروش آن‌ها؛ تسهیلات اعطایی به دیگران و وصول آن‌ها؛ و پرداخت و دریافت نقدی مربوط به قراردادهای آتی، پیمان‌های آتی، اختیار معامله و سوآپ.</w:t>
      </w:r>
    </w:p>
    <w:p>
      <w:pPr>
        <w:bidi/>
        <w:spacing w:before="0" w:after="60" w:line="276" w:lineRule="auto"/>
        <w:ind w:firstLine="284"/>
        <w:jc w:val="both"/>
      </w:pPr>
      <w:r>
        <w:rPr>
          <w:rFonts w:ascii="Times New Roman" w:hAnsi="Times New Roman" w:eastAsia="Times New Roman" w:cs="B Zar"/>
          <w:sz w:val="22"/>
          <w:szCs w:val="22"/>
          <w:rtl/>
        </w:rPr>
        <w:t xml:space="preserve">درباره این اخیر باید توضیحی بدهیم. </w:t>
      </w:r>
      <w:r>
        <w:rPr>
          <w:rFonts w:ascii="Times New Roman" w:hAnsi="Times New Roman" w:eastAsia="Times New Roman" w:cs="B Zar"/>
          <w:b/>
          <w:bCs/>
          <w:sz w:val="22"/>
          <w:szCs w:val="22"/>
          <w:rtl/>
        </w:rPr>
        <w:t xml:space="preserve">قرارداد آتی</w:t>
      </w:r>
      <w:r>
        <w:rPr>
          <w:rFonts w:ascii="Times New Roman" w:hAnsi="Times New Roman" w:eastAsia="Times New Roman" w:cs="B Zar"/>
          <w:sz w:val="22"/>
          <w:szCs w:val="22"/>
          <w:rtl/>
        </w:rPr>
        <w:t xml:space="preserve"> توافقی استاندارد برای خرید یا فروش دارایی معین در تاریخ آینده با قیمت از پیش تعیین‌شده است که در بورس معامله می‌شود. </w:t>
      </w:r>
      <w:r>
        <w:rPr>
          <w:rFonts w:ascii="Times New Roman" w:hAnsi="Times New Roman" w:eastAsia="Times New Roman" w:cs="B Zar"/>
          <w:b/>
          <w:bCs/>
          <w:sz w:val="22"/>
          <w:szCs w:val="22"/>
          <w:rtl/>
        </w:rPr>
        <w:t xml:space="preserve">پیمان آتی</w:t>
      </w:r>
      <w:r>
        <w:rPr>
          <w:rFonts w:ascii="Times New Roman" w:hAnsi="Times New Roman" w:eastAsia="Times New Roman" w:cs="B Zar"/>
          <w:sz w:val="22"/>
          <w:szCs w:val="22"/>
          <w:rtl/>
        </w:rPr>
        <w:t xml:space="preserve"> همین قرارداد است در بازار غیررسمی و میان دو طرف مشخص. </w:t>
      </w:r>
      <w:r>
        <w:rPr>
          <w:rFonts w:ascii="Times New Roman" w:hAnsi="Times New Roman" w:eastAsia="Times New Roman" w:cs="B Zar"/>
          <w:b/>
          <w:bCs/>
          <w:sz w:val="22"/>
          <w:szCs w:val="22"/>
          <w:rtl/>
        </w:rPr>
        <w:t xml:space="preserve">اختیار معامله</w:t>
      </w:r>
      <w:r>
        <w:rPr>
          <w:rFonts w:ascii="Times New Roman" w:hAnsi="Times New Roman" w:eastAsia="Times New Roman" w:cs="B Zar"/>
          <w:sz w:val="22"/>
          <w:szCs w:val="22"/>
          <w:rtl/>
        </w:rPr>
        <w:t xml:space="preserve"> به خریدار حق (و نه تعهد) خرید یا فروش دارایی را با قیمت توافق‌شده می‌دهد و خریدار برای این حق «پریمیوم» می‌پردازد. </w:t>
      </w:r>
      <w:r>
        <w:rPr>
          <w:rFonts w:ascii="Times New Roman" w:hAnsi="Times New Roman" w:eastAsia="Times New Roman" w:cs="B Zar"/>
          <w:b/>
          <w:bCs/>
          <w:sz w:val="22"/>
          <w:szCs w:val="22"/>
          <w:rtl/>
        </w:rPr>
        <w:t xml:space="preserve">سوآپ</w:t>
      </w:r>
      <w:r>
        <w:rPr>
          <w:rFonts w:ascii="Times New Roman" w:hAnsi="Times New Roman" w:eastAsia="Times New Roman" w:cs="B Zar"/>
          <w:sz w:val="22"/>
          <w:szCs w:val="22"/>
          <w:rtl/>
        </w:rPr>
        <w:t xml:space="preserve"> توافقی برای مبادله جریان‌های نقدی آینده، مثلاً مبادله بهره ثابت با شناور است. جریان نقدی ناشی از این قراردادها، به شرط آنکه ماهیت تجاری یا تأمین مالی نداشته باشند، در فعالیت‌های سرمایه‌گذاری گزارش می‌شود؛ قراردادی که برای پوشش ریسک نرخ ارز، نرخ بهره یا قیمت کالا بسته شده باشد، با این شرط سازگار است، ولی قراردادی که برای سفته‌بازی یا تأمین مالی بسته شده، در طبقه دیگر می‌آید.</w:t>
      </w:r>
    </w:p>
    <w:p>
      <w:pPr>
        <w:keepNext/>
        <w:keepLines/>
        <w:bidi/>
        <w:spacing w:before="300" w:after="80"/>
        <w:jc w:val="left"/>
        <w:outlineLvl w:val="1"/>
      </w:pPr>
      <w:bookmarkStart w:id="43" w:name="_TocH43"/>
      <w:r>
        <w:rPr>
          <w:rFonts w:ascii="Times New Roman" w:hAnsi="Times New Roman" w:eastAsia="Times New Roman" w:cs="B Zar"/>
          <w:b/>
          <w:bCs/>
          <w:color w:val="2E74B5"/>
          <w:sz w:val="27"/>
          <w:szCs w:val="27"/>
          <w:rtl/>
        </w:rPr>
        <w:t xml:space="preserve">۲-۱۰-۲ فعالیت‌های تأمین مالی</w:t>
      </w:r>
      <w:bookmarkEnd w:id="43"/>
    </w:p>
    <w:p>
      <w:pPr>
        <w:bidi/>
        <w:spacing w:before="0" w:after="60" w:line="276" w:lineRule="auto"/>
        <w:ind w:firstLine="284"/>
        <w:jc w:val="both"/>
      </w:pPr>
      <w:r>
        <w:rPr>
          <w:rFonts w:ascii="Times New Roman" w:hAnsi="Times New Roman" w:eastAsia="Times New Roman" w:cs="B Zar"/>
          <w:sz w:val="22"/>
          <w:szCs w:val="22"/>
          <w:rtl/>
        </w:rPr>
        <w:t xml:space="preserve">جریان‌های تأمین مالی نشان می‌دهد شرکت چگونه ساختار سرمایه‌اش را تغییر داده است و افشای جداگانه آن برای تأمین‌کنندگان منابع مالی مهم است، چون به آن‌ها در پیش‌بینی ادعاهایشان نسبت به جریان‌های نقدی آینده کمک می‌کند. نمونه‌ها: دریافت نقد از انتشار سهام یا سایر ابزارهای مالکانه؛ پرداخت به مالکان برای تحصیل یا بازخرید سهام شرکت؛ دریافت نقد از انتشار اوراق بدهی، تسهیلات، اسناد تجاری و سایر استقراض‌های کوتاه‌مدت یا بلندمدت؛ پرداخت برای تسویه مبالغ استقراض‌شده؛ و پرداخت توسط اجاره‌کننده بابت تسویه بدهی اجاره تأمین مالی. افشا به شکل صورت تطبیق تغییر در بدهی‌های ناشی از فعالیت‌های تأمین مالی هم الزامی است؛ این صورت مانده ابتدا را با جریان‌های نقدی و غیرنقدی دوره به مانده پایان می‌رساند. تسهیلات مالی آرمان‌کشت چنین است: ۱۲٬۰۰۰ + ۸٬۰۰۰ دریافتی − ۳٬۰۰۰ بازپرداخت = ۱۷٬۰۰۰.</w:t>
      </w:r>
    </w:p>
    <w:p>
      <w:pPr>
        <w:keepNext/>
        <w:keepLines/>
        <w:bidi/>
        <w:spacing w:before="300" w:after="80"/>
        <w:jc w:val="left"/>
        <w:outlineLvl w:val="1"/>
      </w:pPr>
      <w:bookmarkStart w:id="44" w:name="_TocH44"/>
      <w:r>
        <w:rPr>
          <w:rFonts w:ascii="Times New Roman" w:hAnsi="Times New Roman" w:eastAsia="Times New Roman" w:cs="B Zar"/>
          <w:b/>
          <w:bCs/>
          <w:color w:val="2E74B5"/>
          <w:sz w:val="27"/>
          <w:szCs w:val="27"/>
          <w:rtl/>
        </w:rPr>
        <w:t xml:space="preserve">۲-۱۰-۳ صورت کامل جریان‌های نقدی</w:t>
      </w:r>
      <w:bookmarkEnd w:id="44"/>
    </w:p>
    <w:p>
      <w:pPr>
        <w:bidi/>
        <w:spacing w:before="0" w:after="60" w:line="276" w:lineRule="auto"/>
        <w:ind w:firstLine="284"/>
        <w:jc w:val="both"/>
      </w:pPr>
      <w:r>
        <w:rPr>
          <w:rFonts w:ascii="Times New Roman" w:hAnsi="Times New Roman" w:eastAsia="Times New Roman" w:cs="B Zar"/>
          <w:sz w:val="22"/>
          <w:szCs w:val="22"/>
          <w:rtl/>
        </w:rPr>
        <w:t xml:space="preserve">داده‌های مثال ما اکنون به صورت کامل جریان‌های نقدی آرمان‌کشت می‌رسد. جریان‌های سرمایه‌گذاری: خرید دارایی ثابت ۹٬۰۰۰ (خروج)، فروش دارایی ثابت ۲٬۵۰۰ (ورود)، افزایش سرمایه‌گذاری بلندمدت ۲٬۰۰۰ (خروج) و دریافت درآمد سرمایه‌گذاری ۶۰۰ (ورود)؛ جمع ۷٬۹۰۰−. جریان‌های تأمین مالی: انتشار سهام ۶٬۰۰۰ و دریافت تسهیلات ۸٬۰۰۰ (ورود)، بازپرداخت تسهیلات ۳٬۰۰۰، پرداخت بهره ۱٬۰۰۰ و پرداخت سود سهام ۱٬۵۰۰ (خروج)؛ جمع ۸٬۵۰۰.</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6318"/>
        <w:gridCol w:w="2708"/>
      </w:tblGrid>
      <w:tr>
        <w:trPr>
          <w:cantSplit/>
          <w:tblHeader/>
        </w:trPr>
        <w:tc>
          <w:tcPr>
            <w:tcW w:w="631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صورت جریان‌های نقدی آرمان‌کشت، سال ۱۴۰۵</w:t>
            </w:r>
          </w:p>
        </w:tc>
        <w:tc>
          <w:tcPr>
            <w:tcW w:w="270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میلیون ریال</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عملیاتی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(۶۹۰)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دارایی ثابت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فروش دارایی ثابت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نقدی برای تحصیل سرمایه‌گذاری بلندمدت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درآمد سرمایه‌گذاری</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سرمایه‌گذاری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(۷٬۹۰۰)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انتشار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دریافت نقدی حاصل از تسهیلات</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بازپرداخت تسهیلات</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بهره</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پرداخت سود سهام</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(۱٬۵۰۰)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جریان‌های نقدی حاصل از فعالیت‌های تأمین مالی</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۸٬۵۰۰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کاهش خالص وجه نقد</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(۹۰)</w:t>
            </w:r>
          </w:p>
        </w:tc>
      </w:tr>
      <w:tr>
        <w:trPr>
          <w:cantSplit/>
        </w:trPr>
        <w:tc>
          <w:tcPr>
            <w:tcW w:w="631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ابتدای سال</w:t>
            </w:r>
          </w:p>
        </w:tc>
        <w:tc>
          <w:tcPr>
            <w:tcW w:w="270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۵٬۰۰۰</w:t>
            </w:r>
          </w:p>
        </w:tc>
      </w:tr>
      <w:tr>
        <w:trPr>
          <w:cantSplit/>
        </w:trPr>
        <w:tc>
          <w:tcPr>
            <w:tcW w:w="631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وجه نقد پایان سال</w:t>
            </w:r>
          </w:p>
        </w:tc>
        <w:tc>
          <w:tcPr>
            <w:tcW w:w="270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b/>
                <w:bCs/>
                <w:sz w:val="19"/>
                <w:szCs w:val="19"/>
                <w:rtl/>
              </w:rPr>
              <w:t xml:space="preserve">۴٬۹۱۰</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عدد پایانی با صورت وضعیت مالی می‌خواند: ۴٬۹۱۰. حالا می‌توانیم به مدیر مالی بگوییم نقد کجا رفت. آرمان‌کشت از عملیات ۶۹۰ میلیون ریال کم آورد. ۷٬۹۰۰ میلیون در دارایی ثابت و سرمایه‌گذاری گذاشت. و ۸٬۵۰۰ میلیون از مالکان و وام‌دهندگان گرفت تا این هر دو را تأمین کند. در واقع رشد شرکت با پول بیرونی تأمین شده است؛ و این قصه ثابت بسیاری از شرکت‌هایی است که سود می‌کنند و هنوز نقد کم می‌آورند. اما در همین صورت یک چیز دیده نمی‌شود: ۲٬۰۰۰ میلیون زمینی که آرمان‌کشت در قبال صدور سهام خرید. این معامله‌ای است که هیچ نقدی در آن جابه‌جا نشده است.</w:t>
      </w:r>
    </w:p>
    <w:p>
      <w:pPr>
        <w:keepNext/>
        <w:keepLines/>
        <w:pBdr>
          <w:bottom w:val="single" w:sz="8" w:space="3" w:color="1F3864"/>
        </w:pBdr>
        <w:bidi/>
        <w:spacing w:before="420" w:after="120"/>
        <w:jc w:val="left"/>
        <w:outlineLvl w:val="0"/>
      </w:pPr>
      <w:bookmarkStart w:id="45" w:name="_TocH45"/>
      <w:r>
        <w:rPr>
          <w:rFonts w:ascii="Times New Roman" w:hAnsi="Times New Roman" w:eastAsia="Times New Roman" w:cs="B Zar"/>
          <w:b/>
          <w:bCs/>
          <w:color w:val="1F3864"/>
          <w:sz w:val="32"/>
          <w:szCs w:val="32"/>
          <w:rtl/>
        </w:rPr>
        <w:t xml:space="preserve">۲-۱۱ موضوعات ویژه در گزارشگری جریان نقد</w:t>
      </w:r>
      <w:bookmarkEnd w:id="45"/>
    </w:p>
    <w:p>
      <w:pPr>
        <w:bidi/>
        <w:spacing w:before="0" w:after="60" w:line="276" w:lineRule="auto"/>
        <w:ind w:firstLine="284"/>
        <w:jc w:val="both"/>
      </w:pPr>
      <w:r>
        <w:rPr>
          <w:rFonts w:ascii="Times New Roman" w:hAnsi="Times New Roman" w:eastAsia="Times New Roman" w:cs="B Zar"/>
          <w:sz w:val="22"/>
          <w:szCs w:val="22"/>
          <w:rtl/>
        </w:rPr>
        <w:t xml:space="preserve">برخی اقلام جریان نقد ماهیتی دارند که طبقه‌بندی آن‌ها به نوع واحد تجاری بستگی دارد، و برخی رویدادها هرگز در صورت جریان نقد دیده نمی‌شوند ولی نباید پنهان بمانند. این بخش سه موضوع را در برمی‌گیرد و بعد فصل را به پایان می‌رساند.</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۲-۱۱-۱ بهره و سود سهام</w:t>
      </w:r>
      <w:bookmarkEnd w:id="46"/>
    </w:p>
    <w:p>
      <w:pPr>
        <w:bidi/>
        <w:spacing w:before="0" w:after="60" w:line="276" w:lineRule="auto"/>
        <w:ind w:firstLine="284"/>
        <w:jc w:val="both"/>
      </w:pPr>
      <w:r>
        <w:rPr>
          <w:rFonts w:ascii="Times New Roman" w:hAnsi="Times New Roman" w:eastAsia="Times New Roman" w:cs="B Zar"/>
          <w:sz w:val="22"/>
          <w:szCs w:val="22"/>
          <w:rtl/>
        </w:rPr>
        <w:t xml:space="preserve">طبقه‌بندی بهره و سود سهام دریافتی و پرداختی بر پایه </w:t>
      </w:r>
      <w:r>
        <w:rPr>
          <w:rFonts w:ascii="Times New Roman" w:hAnsi="Times New Roman" w:eastAsia="Times New Roman" w:cs="B Zar"/>
          <w:b/>
          <w:bCs/>
          <w:sz w:val="22"/>
          <w:szCs w:val="22"/>
          <w:rtl/>
        </w:rPr>
        <w:t xml:space="preserve">ماهیت اقتصادی</w:t>
      </w:r>
      <w:r>
        <w:rPr>
          <w:rFonts w:ascii="Times New Roman" w:hAnsi="Times New Roman" w:eastAsia="Times New Roman" w:cs="B Zar"/>
          <w:sz w:val="22"/>
          <w:szCs w:val="22"/>
          <w:rtl/>
        </w:rPr>
        <w:t xml:space="preserve"> فعالیت واحد انجام می‌شود، نه صرفاً نوع قلم مالی. در یک واحد غیرمالی مانند آرمان‌کشت، پرداخت بهره تسهیلات بخشی از هزینه تأمین منابع مالی است و در فعالیت‌های تأمین مالی می‌آید؛ بهره و سود سهام دریافتی بازده سرمایه‌گذاری است و در فعالیت‌های سرمایه‌گذاری می‌آید؛ سود سهام پرداختی کاهش حقوق مالکانه است و در تأمین مالی می‌آید. اما در مؤسسات مالی مانند بانک‌ها، دریافت و پرداخت بهره بخشی از فعالیت اصلی است و عملیاتی طبقه‌بندی می‌شود، و سود سهام دریافتی هم جزو درآمد اصلی و عملیاتی است. همین قاعده در مثال بخش ۲-۱۰ به کار رفت: بهره پرداختی در تأمین مالی و درآمد سرمایه‌گذاری در سرمایه‌گذاری آمد.</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۲-۱۱-۲ جریان‌های نقدی ارزی</w:t>
      </w:r>
      <w:bookmarkEnd w:id="47"/>
    </w:p>
    <w:p>
      <w:pPr>
        <w:bidi/>
        <w:spacing w:before="0" w:after="60" w:line="276" w:lineRule="auto"/>
        <w:ind w:firstLine="284"/>
        <w:jc w:val="both"/>
      </w:pPr>
      <w:r>
        <w:rPr>
          <w:rFonts w:ascii="Times New Roman" w:hAnsi="Times New Roman" w:eastAsia="Times New Roman" w:cs="B Zar"/>
          <w:sz w:val="22"/>
          <w:szCs w:val="22"/>
          <w:rtl/>
        </w:rPr>
        <w:t xml:space="preserve">شرکتی که معاملات ارزی دارد، جریان‌های نقدی ارزی را بر پایه استاندارد حسابداری ۱۶ (آثار تغییر نرخ ارز) گزارش می‌کند. جریان نقد حاصل از معاملات ارزی به واحد پول عملیاتی شرکت تسعیر می‌شود؛ نرخ تسعیر باید نرخ مبادله در تاریخ وقوع جریان نقدی باشد. اگر نرخ‌ها نوسان زیادی نداشته باشند، می‌توان برای دوره از میانگین موزون استفاده کرد. سود و زیان تحقق‌نیافته ناشی از تغییر نرخ ارز جریان نقدی نیست و در روش غیرمستقیم به‌عنوان قلم غیرنقدی از سود تعدیل می‌شود؛ تنها اثر نرخ ارز بر مانده‌های نقد، به‌صورت جداگانه برای تطبیق مانده ابتدا و پایان نشان داده می‌شود.</w:t>
      </w:r>
    </w:p>
    <w:p>
      <w:pPr>
        <w:keepNext/>
        <w:keepLines/>
        <w:bidi/>
        <w:spacing w:before="300" w:after="80"/>
        <w:jc w:val="left"/>
        <w:outlineLvl w:val="1"/>
      </w:pPr>
      <w:bookmarkStart w:id="48" w:name="_TocH48"/>
      <w:r>
        <w:rPr>
          <w:rFonts w:ascii="Times New Roman" w:hAnsi="Times New Roman" w:eastAsia="Times New Roman" w:cs="B Zar"/>
          <w:b/>
          <w:bCs/>
          <w:color w:val="2E74B5"/>
          <w:sz w:val="27"/>
          <w:szCs w:val="27"/>
          <w:rtl/>
        </w:rPr>
        <w:t xml:space="preserve">۲-۱۱-۳ معاملات غیرنقدی</w:t>
      </w:r>
      <w:bookmarkEnd w:id="48"/>
    </w:p>
    <w:p>
      <w:pPr>
        <w:bidi/>
        <w:spacing w:before="0" w:after="60" w:line="276" w:lineRule="auto"/>
        <w:ind w:firstLine="284"/>
        <w:jc w:val="both"/>
      </w:pPr>
      <w:r>
        <w:rPr>
          <w:rFonts w:ascii="Times New Roman" w:hAnsi="Times New Roman" w:eastAsia="Times New Roman" w:cs="B Zar"/>
          <w:sz w:val="22"/>
          <w:szCs w:val="22"/>
          <w:rtl/>
        </w:rPr>
        <w:t xml:space="preserve">برخی رویدادها سرمایه‌گذاری یا تأمین مالی‌اند ولی هیچ نقد یا معادل نقدی در آن‌ها رد و بدل نمی‌شود. چون صورت جریان نقد فقط نقد را دنبال می‌کند، این معاملات از متن صورت حذف می‌شوند، اما برای حفظ شفافیت باید به‌طور کامل در یادداشت‌های توضیحی افشا شوند تا تصویر ناقصی از تغییرات دارایی‌ها، بدهی‌ها و حقوق مالکانه شکل نگیرد. نمونه‌ها: تحصیل دارایی در قبال بدهی مستقیم یا اجاره تأمین مالی (خرید ماشین‌آلات از راه وام یا اجاره بی‌پرداخت اولیه)؛ تحصیل واحد تجاری دیگر در قبال صدور سهام؛ و تبدیل بدهی به حقوق مالکانه (مثلاً تبدیل اوراق بدهی به سهام عادی).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زمین در قبال سهام</w:t>
            </w:r>
          </w:p>
          <w:p>
            <w:pPr>
              <w:bidi/>
              <w:spacing w:before="0" w:after="40" w:line="252" w:lineRule="auto"/>
              <w:jc w:val="both"/>
            </w:pPr>
            <w:r>
              <w:rPr>
                <w:rFonts w:ascii="Times New Roman" w:hAnsi="Times New Roman" w:eastAsia="Times New Roman" w:cs="B Zar"/>
                <w:sz w:val="20"/>
                <w:szCs w:val="20"/>
                <w:rtl/>
              </w:rPr>
              <w:t xml:space="preserve">آرمان‌کشت در ۱۴۰۵ قطعه زمینی به ارزش ۲٬۰۰۰ میلیون ریال در قبال صدور سهام جدید تحصیل کرده است. در صورت جریان نقد هیچ ثبتی نمی‌آید، اما اگر این معامله افشا نشود، خواننده افزایش ۲٬۰۰۰ میلیونی زمین و سرمایه را در صورت وضعیت مالی می‌بیند و نمی‌تواند آن را در صورت جریان نقد بیابد. بنابراین باید در یادداشت‌ها بنویسیم: «در سال ۱۴۰۵ زمینی به مبلغ ۲٬۰۰۰ میلیون ریال در قبال صدور سهام تحصیل شده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همه مفاهیم لازم را می‌شناسیم و می‌توانیم آن‌ها را در موقعیت‌هایی واقعی به کار ببریم. بخش بعد چند موقعیت دیگر را در برابر شما می‌گذارد.</w:t>
      </w:r>
    </w:p>
    <w:p>
      <w:pPr>
        <w:keepNext/>
        <w:keepLines/>
        <w:pBdr>
          <w:bottom w:val="single" w:sz="8" w:space="3" w:color="1F3864"/>
        </w:pBdr>
        <w:bidi/>
        <w:spacing w:before="420" w:after="120"/>
        <w:jc w:val="left"/>
        <w:outlineLvl w:val="0"/>
      </w:pPr>
      <w:bookmarkStart w:id="49" w:name="_TocH49"/>
      <w:r>
        <w:rPr>
          <w:rFonts w:ascii="Times New Roman" w:hAnsi="Times New Roman" w:eastAsia="Times New Roman" w:cs="B Zar"/>
          <w:b/>
          <w:bCs/>
          <w:color w:val="1F3864"/>
          <w:sz w:val="32"/>
          <w:szCs w:val="32"/>
          <w:rtl/>
        </w:rPr>
        <w:t xml:space="preserve">۲-۱۲ کاربرد عملی</w:t>
      </w:r>
      <w:bookmarkEnd w:id="49"/>
    </w:p>
    <w:p>
      <w:pPr>
        <w:bidi/>
        <w:spacing w:before="0" w:after="60" w:line="276" w:lineRule="auto"/>
        <w:ind w:firstLine="284"/>
        <w:jc w:val="both"/>
      </w:pPr>
      <w:r>
        <w:rPr>
          <w:rFonts w:ascii="Times New Roman" w:hAnsi="Times New Roman" w:eastAsia="Times New Roman" w:cs="B Zar"/>
          <w:sz w:val="22"/>
          <w:szCs w:val="22"/>
          <w:rtl/>
        </w:rPr>
        <w:t xml:space="preserve">تا اینجا مفاهیم و فن را آموختیم. اکنون وقت آن است که در موقعیت‌هایی که هر روز در شرکت‌ها پیش می‌آید تصمیم بگیریم. شما حسابدار ارشد شرکت «آرمان‌کشت» هستید و در پایان سال ۱۴۰۵ شش موقعیت پیش روی شماست.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دو بسته اوراق.</w:t>
      </w:r>
      <w:r>
        <w:rPr>
          <w:rFonts w:ascii="Times New Roman" w:hAnsi="Times New Roman" w:eastAsia="Times New Roman" w:cs="B Zar"/>
          <w:sz w:val="22"/>
          <w:szCs w:val="22"/>
          <w:rtl/>
        </w:rPr>
        <w:t xml:space="preserve"> مدیر مالی در ۱۵ اسفند اوراق خزانه‌ای به مبلغ ۲۰۰ میلیون ریال با سررسید دو ماه و اوراق خزانه دیگری به مبلغ ۵۰۰ میلیون ریال با سررسید هشت ماه خریده است. هر دو را به‌عنوان «وجه نقد و معادل‌های نقد» نشان داده و می‌گوید «هر دو خیلی نقدشونده‌اند».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مانده جبرانی.</w:t>
      </w:r>
      <w:r>
        <w:rPr>
          <w:rFonts w:ascii="Times New Roman" w:hAnsi="Times New Roman" w:eastAsia="Times New Roman" w:cs="B Zar"/>
          <w:sz w:val="22"/>
          <w:szCs w:val="22"/>
          <w:rtl/>
        </w:rPr>
        <w:t xml:space="preserve"> بانک وام پنج‌ساله ۴۰۰ میلیون ریالی داده و شرط کرده ۱۵ درصد آن همواره در حساب بماند. موجودی حساب ۱۵۰ میلیون ریال است و مدیر مالی همه آن را وجه نقد جاری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انتقال در آخرین روز.</w:t>
      </w:r>
      <w:r>
        <w:rPr>
          <w:rFonts w:ascii="Times New Roman" w:hAnsi="Times New Roman" w:eastAsia="Times New Roman" w:cs="B Zar"/>
          <w:sz w:val="22"/>
          <w:szCs w:val="22"/>
          <w:rtl/>
        </w:rPr>
        <w:t xml:space="preserve"> در ۲۸ اسفند ۹۰ میلیون ریال از حساب «الف» به حساب «ب» با چک انتقال یافته است. ورود به حساب «ب» همان روز ثبت شده، اما خروج از حساب «الف» در ۳ فروردین ثبت شده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تنخواه.</w:t>
      </w:r>
      <w:r>
        <w:rPr>
          <w:rFonts w:ascii="Times New Roman" w:hAnsi="Times New Roman" w:eastAsia="Times New Roman" w:cs="B Zar"/>
          <w:sz w:val="22"/>
          <w:szCs w:val="22"/>
          <w:rtl/>
        </w:rPr>
        <w:t xml:space="preserve"> آرمان‌کشت تنخواه ۲۴ میلیون ریالی را به روش ثابت نگه می‌دارد. در پایان سال، رسیدهایی به مبلغ ۷٫۵ میلیون ریال نزد تنخواه‌دار مانده و در دفاتر ثبت نشده است. صورت وضعیت مالی همچنان ۲۴ میلیون ریال تنخواه نشان می‌دهد.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طبقه‌بندی جریان‌ها.</w:t>
      </w:r>
      <w:r>
        <w:rPr>
          <w:rFonts w:ascii="Times New Roman" w:hAnsi="Times New Roman" w:eastAsia="Times New Roman" w:cs="B Zar"/>
          <w:sz w:val="22"/>
          <w:szCs w:val="22"/>
          <w:rtl/>
        </w:rPr>
        <w:t xml:space="preserve"> سه رویداد سال ۱۴۰۵ را در صورت جریان نقد جا دهید: (الف) دریافت ۱۲۰ میلیون ریال سود سهام از شرکت سرمایه‌پذیر؛ (ب) پرداخت ۳۰۰ میلیون ریال بهره وام؛ (پ) خرید ماشین‌آلات به ۸۰۰ میلیون ریال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سود یا نقد؟</w:t>
      </w:r>
      <w:r>
        <w:rPr>
          <w:rFonts w:ascii="Times New Roman" w:hAnsi="Times New Roman" w:eastAsia="Times New Roman" w:cs="B Zar"/>
          <w:sz w:val="22"/>
          <w:szCs w:val="22"/>
          <w:rtl/>
        </w:rPr>
        <w:t xml:space="preserve"> مدیر مالی محاسبه کرده است: سود خالص ۳٬۰۰۰ + استهلاک ۸۰۰ = «جریان نقدی عملیاتی ۳٬۸۰۰ میلیون ریال» و می‌گوید «استهلاک خودش منبع نقد است». در همین سال مطالبات ۱٬۵۰۰ افزایش، موجودی کالا ۴۰۰ کاهش و حساب‌های پرداختنی ۲۰۰ افزایش داشته است. (کل مبالغ به میلیون ریال.)</w:t>
      </w:r>
    </w:p>
    <w:p>
      <w:pPr>
        <w:keepNext/>
        <w:keepLines/>
        <w:bidi/>
        <w:spacing w:before="300" w:after="80"/>
        <w:jc w:val="left"/>
        <w:outlineLvl w:val="1"/>
      </w:pPr>
      <w:bookmarkStart w:id="50" w:name="_TocH50"/>
      <w:r>
        <w:rPr>
          <w:rFonts w:ascii="Times New Roman" w:hAnsi="Times New Roman" w:eastAsia="Times New Roman" w:cs="B Zar"/>
          <w:b/>
          <w:bCs/>
          <w:color w:val="2E74B5"/>
          <w:sz w:val="27"/>
          <w:szCs w:val="27"/>
          <w:rtl/>
        </w:rPr>
        <w:t xml:space="preserve">۲-۱۲-۱ پاسخ‌ها</w:t>
      </w:r>
      <w:bookmarkEnd w:id="50"/>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فقط بسته اول معادل نقد است.</w:t>
      </w:r>
      <w:r>
        <w:rPr>
          <w:rFonts w:ascii="Times New Roman" w:hAnsi="Times New Roman" w:eastAsia="Times New Roman" w:cs="B Zar"/>
          <w:sz w:val="22"/>
          <w:szCs w:val="22"/>
          <w:rtl/>
        </w:rPr>
        <w:t xml:space="preserve"> اوراق دو ماهه سررسید اولیه کمتر از سه ماه دارد و اگر برای مدیریت نقدینگی نگه داشته شده باشد، معادل نقد است (۲۰۰ میلیون). اوراق هشت‌ماهه با آنکه نقدشونده است، سررسید اولیه‌اش بیش از سه ماه است؛ پس سرمایه‌گذاری کوتاه‌مدت است و خارج از «وجه نقد و معادل‌های نقد» می‌آید. سه ماه ملاک «سررسید در زمان تحصیل» است، نه نقدشوندگی عمومی.</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۶۰ میلیون ریال محدودشده است.</w:t>
      </w:r>
      <w:r>
        <w:rPr>
          <w:rFonts w:ascii="Times New Roman" w:hAnsi="Times New Roman" w:eastAsia="Times New Roman" w:cs="B Zar"/>
          <w:sz w:val="22"/>
          <w:szCs w:val="22"/>
          <w:rtl/>
        </w:rPr>
        <w:t xml:space="preserve"> ۱۵ درصد ۴۰۰ میلیون برابر ۶۰ میلیون است. چون وام پنج‌ساله است، این مبلغ در دارایی‌های غیرجاری و تحت عنوان «وجه نقد محدودشده» یا «سپرده‌شده به‌عنوان مانده جبرانی» گزارش و افشا می‌شود. تنها ۹۰ میلیون ریال وجه نقد جاری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وجه نقد ۹۰ میلیون ریال اغراق شده است.</w:t>
      </w:r>
      <w:r>
        <w:rPr>
          <w:rFonts w:ascii="Times New Roman" w:hAnsi="Times New Roman" w:eastAsia="Times New Roman" w:cs="B Zar"/>
          <w:sz w:val="22"/>
          <w:szCs w:val="22"/>
          <w:rtl/>
        </w:rPr>
        <w:t xml:space="preserve"> همان پول در حساب «ب» شمرده شده و از حساب «الف» کم نشده؛ این الگوی </w:t>
      </w:r>
      <w:r>
        <w:rPr>
          <w:rFonts w:ascii="Times New Roman" w:hAnsi="Times New Roman" w:eastAsia="Times New Roman" w:cs="B Zar"/>
          <w:b/>
          <w:bCs/>
          <w:sz w:val="22"/>
          <w:szCs w:val="22"/>
          <w:rtl/>
        </w:rPr>
        <w:t xml:space="preserve">کایتینگ</w:t>
      </w:r>
      <w:r>
        <w:rPr>
          <w:rFonts w:ascii="Times New Roman" w:hAnsi="Times New Roman" w:eastAsia="Times New Roman" w:cs="B Zar"/>
          <w:sz w:val="22"/>
          <w:szCs w:val="22"/>
          <w:rtl/>
        </w:rPr>
        <w:t xml:space="preserve"> است. ثبت درست، خروج از حساب «الف» را هم در اسفند می‌آورد. حتی اگر خطای ناخواسته باشد، باید بررسی کرد آیا نشانه‌ای از دستکاری عمدی وجود دارد: مقایسه تاریخ ثبت دو سوی انتقال و مغایرت جداگانه بین‌بانکی ابزارهای آن‌اند.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باید هزینه‌ها ثبت و تنخواه تسویه شود.</w:t>
      </w:r>
      <w:r>
        <w:rPr>
          <w:rFonts w:ascii="Times New Roman" w:hAnsi="Times New Roman" w:eastAsia="Times New Roman" w:cs="B Zar"/>
          <w:sz w:val="22"/>
          <w:szCs w:val="22"/>
          <w:rtl/>
        </w:rPr>
        <w:t xml:space="preserve"> در روش ثابت تا زمان شارژ یا پایان دوره هزینه ثبت نمی‌شود، اما پایان دوره آن زمان است: بدهکار هزینه‌های مربوط ۷٫۵ میلیون و بستانکار بانک ۷٫۵ میلیون؛ سپس تسویه: بدهکار بانک ۲۴ میلیون و بستانکار تنخواه ۲۴ میلیون. در غیر این صورت هزینه سال کم‌نمایی و دارایی بیش‌نمایی می‌شود، زیرا ۷٫۵ میلیون از تنخواه دیگر وجود ندارد. مانده واقعی ۱۶٫۵ میلیون به بانک می‌رود.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سهام دریافتی در واحد غیرمالی: </w:t>
      </w:r>
      <w:r>
        <w:rPr>
          <w:rFonts w:ascii="Times New Roman" w:hAnsi="Times New Roman" w:eastAsia="Times New Roman" w:cs="B Zar"/>
          <w:b/>
          <w:bCs/>
          <w:sz w:val="22"/>
          <w:szCs w:val="22"/>
          <w:rtl/>
        </w:rPr>
        <w:t xml:space="preserve">سرمایه‌گذاری</w:t>
      </w:r>
      <w:r>
        <w:rPr>
          <w:rFonts w:ascii="Times New Roman" w:hAnsi="Times New Roman" w:eastAsia="Times New Roman" w:cs="B Zar"/>
          <w:sz w:val="22"/>
          <w:szCs w:val="22"/>
          <w:rtl/>
        </w:rPr>
        <w:t xml:space="preserve"> (ورودی ۱۲۰).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بهره پرداختی: </w:t>
      </w:r>
      <w:r>
        <w:rPr>
          <w:rFonts w:ascii="Times New Roman" w:hAnsi="Times New Roman" w:eastAsia="Times New Roman" w:cs="B Zar"/>
          <w:b/>
          <w:bCs/>
          <w:sz w:val="22"/>
          <w:szCs w:val="22"/>
          <w:rtl/>
        </w:rPr>
        <w:t xml:space="preserve">تأمین مالی</w:t>
      </w:r>
      <w:r>
        <w:rPr>
          <w:rFonts w:ascii="Times New Roman" w:hAnsi="Times New Roman" w:eastAsia="Times New Roman" w:cs="B Zar"/>
          <w:sz w:val="22"/>
          <w:szCs w:val="22"/>
          <w:rtl/>
        </w:rPr>
        <w:t xml:space="preserve"> (خروجی ۳۰۰).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معامله غیرنقدی</w:t>
      </w:r>
      <w:r>
        <w:rPr>
          <w:rFonts w:ascii="Times New Roman" w:hAnsi="Times New Roman" w:eastAsia="Times New Roman" w:cs="B Zar"/>
          <w:sz w:val="22"/>
          <w:szCs w:val="22"/>
          <w:rtl/>
        </w:rPr>
        <w:t xml:space="preserve"> است و در متن صورت نمی‌آید؛ در یادداشت‌ها افشا می‌شود که ماشین‌آلات ۸۰۰ میلیون ریال از راه اجاره تأمین مالی تحصیل شده است. مبنای همه: ماهیت اقتصادی نه نوع ظاهری قلم.</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جریان نقدی ۲٬۹۰۰ است، نه ۳٬۸۰۰.</w:t>
      </w:r>
      <w:r>
        <w:rPr>
          <w:rFonts w:ascii="Times New Roman" w:hAnsi="Times New Roman" w:eastAsia="Times New Roman" w:cs="B Zar"/>
          <w:sz w:val="22"/>
          <w:szCs w:val="22"/>
          <w:rtl/>
        </w:rPr>
        <w:t xml:space="preserve"> استهلاک منبع نقد نیست؛ فقط هزینه‌ای غیرنقدی است که از سود کم شده و برای خنثی شدن به آن اضافه می‌شود. محاسبه درست: ۳٬۰۰۰ + ۸۰۰ − ۱٬۵۰۰ (افزایش مطالبات) + ۴۰۰ (کاهش موجودی) + ۲۰۰ (افزایش پرداختنی) = ۲٬۹۰۰ میلیون ریال. اگر استهلاک خودش منبع نقد بود، شرکت می‌توانست با افزایش استهلاک نقد بیشتری بسازد، که روشن است درست نیست.</w:t>
      </w:r>
    </w:p>
    <w:p>
      <w:pPr>
        <w:keepNext/>
        <w:keepLines/>
        <w:pBdr>
          <w:bottom w:val="single" w:sz="8" w:space="3" w:color="1F3864"/>
        </w:pBdr>
        <w:bidi/>
        <w:spacing w:before="420" w:after="120"/>
        <w:jc w:val="left"/>
        <w:outlineLvl w:val="0"/>
      </w:pPr>
      <w:bookmarkStart w:id="51" w:name="_TocH51"/>
      <w:r>
        <w:rPr>
          <w:rFonts w:ascii="Times New Roman" w:hAnsi="Times New Roman" w:eastAsia="Times New Roman" w:cs="B Zar"/>
          <w:b/>
          <w:bCs/>
          <w:color w:val="1F3864"/>
          <w:sz w:val="32"/>
          <w:szCs w:val="32"/>
          <w:rtl/>
        </w:rPr>
        <w:t xml:space="preserve">۲-۱۳ خلاصه فصل</w:t>
      </w:r>
      <w:bookmarkEnd w:id="51"/>
    </w:p>
    <w:p>
      <w:pPr>
        <w:bidi/>
        <w:spacing w:before="0" w:after="60" w:line="276" w:lineRule="auto"/>
        <w:ind w:firstLine="284"/>
        <w:jc w:val="both"/>
      </w:pPr>
      <w:r>
        <w:rPr>
          <w:rFonts w:ascii="Times New Roman" w:hAnsi="Times New Roman" w:eastAsia="Times New Roman" w:cs="B Zar"/>
          <w:sz w:val="22"/>
          <w:szCs w:val="22"/>
          <w:rtl/>
        </w:rPr>
        <w:t xml:space="preserve">با پرسشی ساده آغاز کردیم: وقتی شرکت سود کرده، پولش کجاست؟ پاسخ در دو نیمه است و نمودار زیر آن‌ها را روی یک صفحه می‌آورد.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وجه نقد و صورت جریان‌های نقدی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نگهداری و کنترل</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نقد و معادل‌های نقد • نقد محدودشده • اضافه‌برداشت • تفکیک وظایف • صندوق و تنخواه • مغایرت بانکی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گزارش جریان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عملیاتی (مستقیم یا غیرمستقیم) • سرمایه‌گذاری • تأمین مالی • بهره و سود سهام • مالیات • ارز • معاملات غیرنقدی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0"/>
                <w:szCs w:val="20"/>
                <w:rtl/>
              </w:rPr>
              <w:t xml:space="preserve">تحلیل: نقدینگی، توان پرداخت بدهی، انعطاف‌پذیری مالی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پایه: درستکاری و کنترل داخلی</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۲-۴: وجه نقد و صورت جریان‌های نقدی در یک نگاه</w:t>
      </w:r>
    </w:p>
    <w:p>
      <w:pPr>
        <w:keepNext/>
        <w:keepLines/>
        <w:bidi/>
        <w:spacing w:before="300" w:after="80"/>
        <w:jc w:val="left"/>
        <w:outlineLvl w:val="1"/>
      </w:pPr>
      <w:bookmarkStart w:id="52" w:name="_TocH52"/>
      <w:r>
        <w:rPr>
          <w:rFonts w:ascii="Times New Roman" w:hAnsi="Times New Roman" w:eastAsia="Times New Roman" w:cs="B Zar"/>
          <w:b/>
          <w:bCs/>
          <w:color w:val="2E74B5"/>
          <w:sz w:val="27"/>
          <w:szCs w:val="27"/>
          <w:rtl/>
        </w:rPr>
        <w:t xml:space="preserve">۲-۱۳-۱ آنچه آموختید</w:t>
      </w:r>
      <w:bookmarkEnd w:id="52"/>
    </w:p>
    <w:p>
      <w:pPr>
        <w:bidi/>
        <w:spacing w:before="0" w:after="60" w:line="276" w:lineRule="auto"/>
        <w:ind w:firstLine="284"/>
        <w:jc w:val="both"/>
      </w:pPr>
      <w:r>
        <w:rPr>
          <w:rFonts w:ascii="Times New Roman" w:hAnsi="Times New Roman" w:eastAsia="Times New Roman" w:cs="B Zar"/>
          <w:sz w:val="22"/>
          <w:szCs w:val="22"/>
          <w:rtl/>
        </w:rPr>
        <w:t xml:space="preserve">در نیمه نخست دانستید پول واقعی شرکت چیست. استاندارد حسابداری ۲ وجه نقد را نقد در دسترس و سپرده‌های دیداری (به کسر اضافه‌برداشتی که بی‌اطلاع قبلی مطالبه می‌شود) تعریف می‌کند و معادل‌های نقد را سرمایه‌گذاری‌های کوتاه‌مدت بسیار نقدشونده‌ای می‌داند که به‌سرعت به مبلغ معینی نقد تبدیل می‌شوند و ریسک ارزش اندکی دارند؛ معیار عملی آن سررسید اولیه حداکثر سه ماه است. چک وعده‌دار و سپرده‌های بلندمدت‌تر در نقد نمی‌آیند. دیدید که وجه محدودشده، اعم از مانده جبرانی و مسدودی، بسته به افق مصرف در دارایی جاری یا غیرجاری می‌آید و در هر دو حال، در صورت بااهمیت بودن، جداگانه افشا می‌شود، و اضافه‌برداشت بدهی جاری است. آموختید که نقد بیش از هر دارایی آسیب‌پذیر است و برای آن تفکیک وظایف، مجوز، شمارش روزانه، مطابقت مستقل و امضاهای مجاز لازم است تا کایتینگ و لپینگ و دستکاری اسناد ناممکن یا کشف‌شدنی شود. صندوق را با حساب کسری و فزونی نگه می‌داریم؛ تنخواه را یا به روش ثابت (ثبت هزینه در زمان شارژ) یا به روش متغیر (ثبت لحظه‌ای)؛ و حساب بانک را با صورت مغایرت می‌سنجیم که دفاتر و بانک را به یک مانده واقعی می‌رساند و برای اقلامی که فقط بانک می‌داند، ثبت اصلاحی می‌خواهد.</w:t>
      </w:r>
    </w:p>
    <w:p>
      <w:pPr>
        <w:bidi/>
        <w:spacing w:before="0" w:after="60" w:line="276" w:lineRule="auto"/>
        <w:ind w:firstLine="284"/>
        <w:jc w:val="both"/>
      </w:pPr>
      <w:r>
        <w:rPr>
          <w:rFonts w:ascii="Times New Roman" w:hAnsi="Times New Roman" w:eastAsia="Times New Roman" w:cs="B Zar"/>
          <w:sz w:val="22"/>
          <w:szCs w:val="22"/>
          <w:rtl/>
        </w:rPr>
        <w:t xml:space="preserve">در نیمه دوم آموختید صورت جریان‌های نقدی فیلم یک سال نقد است. جریان‌ها را در سه گروه می‌آوریم: عملیاتی (فعالیت اصلی و هر آنچه جای دیگر نیست)، سرمایه‌گذاری (دارایی‌های بلندمدت و سایر سرمایه‌گذاری‌ها) و تأمین مالی (حقوق مالکانه و استقراض). جریان عملیاتی را می‌توان با روش مستقیم، که دریافت‌ها و پرداخت‌ها را ناخالص نشان می‌دهد و استاندارد توصیه‌اش می‌کند، یا با روش غیرمستقیم، که از سود شروع می‌کند و با سه گروه تعدیل (اقلام غیرنقدی، سرمایه در گردش، اقلام سرمایه‌گذاری و تأمین مالی) به جریان نقد می‌رسد، گزارش کرد. هر دو روش باید به یک عدد برسند. دیدید که بهره و سود سهام بر پایه ماهیت واحد طبقه‌بندی می‌شود، که جریان ارزی با نرخ تاریخ وقوع تسعیر می‌شود و که معاملات غیرنقدی از متن صورت حذف ولی در یادداشت‌ها افشا می‌شود.</w:t>
      </w:r>
    </w:p>
    <w:p>
      <w:pPr>
        <w:bidi/>
        <w:spacing w:before="0" w:after="60" w:line="276" w:lineRule="auto"/>
        <w:ind w:firstLine="284"/>
        <w:jc w:val="both"/>
      </w:pPr>
      <w:r>
        <w:rPr>
          <w:rFonts w:ascii="Times New Roman" w:hAnsi="Times New Roman" w:eastAsia="Times New Roman" w:cs="B Zar"/>
          <w:sz w:val="22"/>
          <w:szCs w:val="22"/>
          <w:rtl/>
        </w:rPr>
        <w:t xml:space="preserve">و سرانجام به پرسش آغاز بازگشتیم: آرمان‌کشت ۶٬۱۰۰ میلیون ریال سود کرد، اما به‌خاطر مطالبات و موجودی انباشته‌شده و کاهش بدهی به تأمین‌کنندگان، از عملیات ۶۹۰ میلیون ریال نقد کم آورد و با وجود ۸٬۵۰۰ میلیون ریال تأمین مالی، نقدش ۹۰ میلیون ریال کاهش یافت. سود می‌تواند زیاد باشد و پول کم، و درست به همین دلیل است که هر دو صورت را کنار هم می‌خوانیم.</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چهار اشتباه رایج که باید از آن‌ها پرهیز کنید</w:t>
            </w:r>
          </w:p>
          <w:p>
            <w:pPr>
              <w:bidi/>
              <w:spacing w:before="0" w:after="40" w:line="252" w:lineRule="auto"/>
              <w:jc w:val="both"/>
            </w:pPr>
            <w:r>
              <w:rPr>
                <w:rFonts w:ascii="Times New Roman" w:hAnsi="Times New Roman" w:eastAsia="Times New Roman" w:cs="B Zar"/>
                <w:sz w:val="20"/>
                <w:szCs w:val="20"/>
                <w:rtl/>
              </w:rPr>
              <w:t xml:space="preserve">نخست، چک وعده‌دار را نقد پنداشتن؛ نقد بودن «دسترسی بی‌قید» است، نه شکل سند. دوم، اوراق خزانه را فقط به‌دلیل نقدشوندگی معادل نقد شمردن؛ ملاک، سررسید اولیه کمتر از سه ماه (و هدف نقدینگی) است. سوم، استهلاک را «منبع نقد» دانستن؛ استهلاک را فقط برای خنثی کردن هزینه غیرنقدی به سود اضافه می‌کنیم. چهارم، اشتباه در جهت علامت‌ها در روش غیرمستقیم؛ دارایی عملیاتی بالا یعنی نقد پایین و بدهی عملیاتی بالا یعنی نقد بالا.</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ابزار لازم را دارید. برای محک زدن آنچه آموخته‌اید، واژه‌نامه را مرور کنید و سپس به پرسش‌های پایان فصل بروید.</w:t>
      </w:r>
    </w:p>
    <w:p>
      <w:r>
        <w:br w:type="page"/>
      </w:r>
    </w:p>
    <w:p>
      <w:pPr>
        <w:keepNext/>
        <w:keepLines/>
        <w:pBdr>
          <w:bottom w:val="single" w:sz="8" w:space="3" w:color="1F3864"/>
        </w:pBdr>
        <w:bidi/>
        <w:spacing w:before="420" w:after="120"/>
        <w:jc w:val="left"/>
        <w:outlineLvl w:val="0"/>
      </w:pPr>
      <w:bookmarkStart w:id="53" w:name="_TocH53"/>
      <w:r>
        <w:rPr>
          <w:rFonts w:ascii="Times New Roman" w:hAnsi="Times New Roman" w:eastAsia="Times New Roman" w:cs="B Zar"/>
          <w:b/>
          <w:bCs/>
          <w:color w:val="1F3864"/>
          <w:sz w:val="32"/>
          <w:szCs w:val="32"/>
          <w:rtl/>
        </w:rPr>
        <w:t xml:space="preserve">واژه‌نامه فارسی—انگلیسی</w:t>
      </w:r>
      <w:bookmarkEnd w:id="53"/>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معادل‌های نقد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Equivalents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نقد محدودشده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Restricted Cash</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جبرانی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Compensating Balance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اضافه‌برداشت بانکی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Overdraft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 داخلی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Internal Control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وظایف</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Segregation of Duties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کایتینگ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Kiting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لپینگ</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Lapping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صندوق</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on Hand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یا فزونی صندوق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Over and Short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تنخواه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Petty Cash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ثابت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Imprest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مغایرت بانکی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Bank Reconciliation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Outstanding Check</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Deposit in Transit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اعلامیه بدهکار بانک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Debit Memo</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اسناد تنزیلی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Discounted Notes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مانده واقعی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Adjusted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True) Balance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مدیریت نقد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Cash Management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 جریان‌های نقدی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Statement of Cash Flows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عملیاتی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Operating Activities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سرمایه‌گذاری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Investing Activities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فعالیت‌های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Financing Activities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مستقیم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Direct Method</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روش غیرمستقیم</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Indirect Method</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سرمایه در گردش</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Working Capital</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نقدینگی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Liquidity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توان پرداخت بدهی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Solvency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انعطاف‌پذیری مالی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Flexibility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معاملات غیرنقدی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Non-cash Transactions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اجاره تأمین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Finance Lease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قرارداد آتی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Futures Contract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پیمان آتی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Forward Contract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اختیار معامله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Option</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سوآپ</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Swap</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پریمیوم</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Premium</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تسعیر ارز</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Foreign Currency Translation</w:t>
            </w: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54" w:name="_TocH54"/>
      <w:r>
        <w:rPr>
          <w:rFonts w:ascii="Times New Roman" w:hAnsi="Times New Roman" w:eastAsia="Times New Roman" w:cs="B Zar"/>
          <w:b/>
          <w:bCs/>
          <w:color w:val="1F3864"/>
          <w:sz w:val="32"/>
          <w:szCs w:val="32"/>
          <w:rtl/>
        </w:rPr>
        <w:t xml:space="preserve">چالش دانایی</w:t>
      </w:r>
      <w:bookmarkEnd w:id="54"/>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گزینه‌های نادرست، اشتباه‌های رایج دانشجویان‌اند. پاسخ‌ها در بخش پاسخنامه آمده است.</w:t>
      </w:r>
    </w:p>
    <w:p>
      <w:pPr>
        <w:keepNext/>
        <w:keepLines/>
        <w:bidi/>
        <w:spacing w:before="300" w:after="80"/>
        <w:jc w:val="left"/>
        <w:outlineLvl w:val="1"/>
      </w:pPr>
      <w:bookmarkStart w:id="55" w:name="_TocH55"/>
      <w:r>
        <w:rPr>
          <w:rFonts w:ascii="Times New Roman" w:hAnsi="Times New Roman" w:eastAsia="Times New Roman" w:cs="B Zar"/>
          <w:b/>
          <w:bCs/>
          <w:color w:val="2E74B5"/>
          <w:sz w:val="27"/>
          <w:szCs w:val="27"/>
          <w:rtl/>
        </w:rPr>
        <w:t xml:space="preserve">پرسش‌های تشریحی و تحلیلی</w:t>
      </w:r>
      <w:bookmarkEnd w:id="55"/>
    </w:p>
    <w:p>
      <w:pPr>
        <w:bidi/>
        <w:spacing w:before="0" w:after="90" w:line="276" w:lineRule="auto"/>
        <w:ind w:left="500" w:hanging="500"/>
        <w:jc w:val="both"/>
      </w:pPr>
      <w:r>
        <w:rPr>
          <w:rFonts w:ascii="Times New Roman" w:hAnsi="Times New Roman" w:eastAsia="Times New Roman" w:cs="B Zar"/>
          <w:sz w:val="22"/>
          <w:szCs w:val="22"/>
          <w:rtl/>
        </w:rPr>
        <w:t xml:space="preserve">۱) مدیر مالی آرمان‌کشت می‌گوید: «شرکت سود کرده است، پس پول هم دارد.» با تکیه بر تفاوت مبنای تعهدی و نقدی و داده‌های مثال فصل، نشان دهید این ادعا چرا درست نیست و کدام صورت مالی پاسخ را روشن می‌کند.</w:t>
      </w:r>
    </w:p>
    <w:p>
      <w:pPr>
        <w:bidi/>
        <w:spacing w:before="0" w:after="90" w:line="276" w:lineRule="auto"/>
        <w:ind w:left="500" w:hanging="500"/>
        <w:jc w:val="both"/>
      </w:pPr>
      <w:r>
        <w:rPr>
          <w:rFonts w:ascii="Times New Roman" w:hAnsi="Times New Roman" w:eastAsia="Times New Roman" w:cs="B Zar"/>
          <w:sz w:val="22"/>
          <w:szCs w:val="22"/>
          <w:rtl/>
        </w:rPr>
        <w:t xml:space="preserve">۲) چرا «سررسید اولیه» و «هدف نگهداری»، هر دو برای معادل نقد بودن یک ابزار اهمیت دارند؟ با دو مثال نشان دهید یک ابزار چگونه در یک شرکت معادل نقد و در شرکت دیگر سرمایه‌گذاری کوتاه‌مدت است.</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۲۰۰ میلیون ریال وجه مسدودشده به حکم دادگاه را «چون مال ماست» در وجه نقد جاری نشان دهد. با اصل «دسترسی بی‌قید» استدلال کنید که این کار چرا درست نیست و چه افشاهایی لازم است.</w:t>
      </w:r>
    </w:p>
    <w:p>
      <w:pPr>
        <w:bidi/>
        <w:spacing w:before="0" w:after="90" w:line="276" w:lineRule="auto"/>
        <w:ind w:left="500" w:hanging="500"/>
        <w:jc w:val="both"/>
      </w:pPr>
      <w:r>
        <w:rPr>
          <w:rFonts w:ascii="Times New Roman" w:hAnsi="Times New Roman" w:eastAsia="Times New Roman" w:cs="B Zar"/>
          <w:sz w:val="22"/>
          <w:szCs w:val="22"/>
          <w:rtl/>
        </w:rPr>
        <w:t xml:space="preserve">۴) چرا اضافه‌برداشت بانکی در صورت وضعیت مالی بدهی جاری جداگانه است، اما در صورت جریان‌های نقدی ممکن است از نقد کسر شود؟ شرط تهاتر در صورت وضعیت مالی چیست؟</w:t>
      </w:r>
    </w:p>
    <w:p>
      <w:pPr>
        <w:bidi/>
        <w:spacing w:before="0" w:after="90" w:line="276" w:lineRule="auto"/>
        <w:ind w:left="500" w:hanging="500"/>
        <w:jc w:val="both"/>
      </w:pPr>
      <w:r>
        <w:rPr>
          <w:rFonts w:ascii="Times New Roman" w:hAnsi="Times New Roman" w:eastAsia="Times New Roman" w:cs="B Zar"/>
          <w:sz w:val="22"/>
          <w:szCs w:val="22"/>
          <w:rtl/>
        </w:rPr>
        <w:t xml:space="preserve">۵) صندوقدار یکی از شعبه‌های آرمان‌کشت هم وجه مشتریان را می‌گیرد و هم ثبت می‌کند. توضیح دهید لپینگ چگونه کار می‌کند، چرا شمارش روزانه آن را آشکار نمی‌کند و سه کنترل مؤثر پیشنهاد دهید.</w:t>
      </w:r>
    </w:p>
    <w:p>
      <w:pPr>
        <w:bidi/>
        <w:spacing w:before="0" w:after="90" w:line="276" w:lineRule="auto"/>
        <w:ind w:left="500" w:hanging="500"/>
        <w:jc w:val="both"/>
      </w:pPr>
      <w:r>
        <w:rPr>
          <w:rFonts w:ascii="Times New Roman" w:hAnsi="Times New Roman" w:eastAsia="Times New Roman" w:cs="B Zar"/>
          <w:sz w:val="22"/>
          <w:szCs w:val="22"/>
          <w:rtl/>
        </w:rPr>
        <w:t xml:space="preserve">۶) روش‌های ثابت و متغیر تنخواه را از نظر زمان ثبت هزینه، مانده حساب و کنترل مقایسه کنید. اگر مدیر عامل بخواهد گزارش لحظه‌ای هزینه‌های تنخواه داشته باشد، کدام روش را توصیه می‌کنید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در صورت مغایرت بانکی، چک‌های معوق ثبت اصلاحی نمی‌خواهند ولی برگشت سفته تنزیل‌شده می‌خواهد؟ قاعده «چه کسی هنوز خبر ندارد؟» را توضیح دهید و دو مثال برای هر دسته بیاورید.</w:t>
      </w:r>
    </w:p>
    <w:p>
      <w:pPr>
        <w:bidi/>
        <w:spacing w:before="0" w:after="90" w:line="276" w:lineRule="auto"/>
        <w:ind w:left="500" w:hanging="500"/>
        <w:jc w:val="both"/>
      </w:pPr>
      <w:r>
        <w:rPr>
          <w:rFonts w:ascii="Times New Roman" w:hAnsi="Times New Roman" w:eastAsia="Times New Roman" w:cs="B Zar"/>
          <w:sz w:val="22"/>
          <w:szCs w:val="22"/>
          <w:rtl/>
        </w:rPr>
        <w:t xml:space="preserve">۸) چرا استاندارد حسابداری ۲ جریان‌های نقدی را در سه گروه عملیاتی، سرمایه‌گذاری و تأمین مالی می‌آورد؟ دو شرکت با جریان نقد عملیاتی یکسان را تصور کنید که ساختار تأمین مالی متفاوتی دارند و بگویید این تفکیک چه چیزی را آشکار می‌کند.</w:t>
      </w:r>
    </w:p>
    <w:p>
      <w:pPr>
        <w:bidi/>
        <w:spacing w:before="0" w:after="90" w:line="276" w:lineRule="auto"/>
        <w:ind w:left="500" w:hanging="500"/>
        <w:jc w:val="both"/>
      </w:pPr>
      <w:r>
        <w:rPr>
          <w:rFonts w:ascii="Times New Roman" w:hAnsi="Times New Roman" w:eastAsia="Times New Roman" w:cs="B Zar"/>
          <w:sz w:val="22"/>
          <w:szCs w:val="22"/>
          <w:rtl/>
        </w:rPr>
        <w:t xml:space="preserve">۹) چرا استاندارد روش مستقیم را توصیه می‌کند در حالی که روش غیرمستقیم رایج‌تر است؟ استدلال کنید چرا دو روش باید به یک عدد برسند و اگر نرسیدند چه باید کرد.</w:t>
      </w:r>
    </w:p>
    <w:p>
      <w:pPr>
        <w:bidi/>
        <w:spacing w:before="0" w:after="90" w:line="276" w:lineRule="auto"/>
        <w:ind w:left="500" w:hanging="500"/>
        <w:jc w:val="both"/>
      </w:pPr>
      <w:r>
        <w:rPr>
          <w:rFonts w:ascii="Times New Roman" w:hAnsi="Times New Roman" w:eastAsia="Times New Roman" w:cs="B Zar"/>
          <w:sz w:val="22"/>
          <w:szCs w:val="22"/>
          <w:rtl/>
        </w:rPr>
        <w:t xml:space="preserve">۱۰) چرا معاملات غیرنقدی از متن صورت جریان‌های نقدی حذف و در یادداشت‌ها افشا می‌شوند؟ با مثال زمین در برابر سهام نشان دهید اگر افشا نشود، خواننده چه برداشت ناقصی خواهد داشت.</w:t>
      </w:r>
    </w:p>
    <w:p>
      <w:pPr>
        <w:keepNext/>
        <w:keepLines/>
        <w:bidi/>
        <w:spacing w:before="300" w:after="80"/>
        <w:jc w:val="left"/>
        <w:outlineLvl w:val="1"/>
      </w:pPr>
      <w:bookmarkStart w:id="56" w:name="_TocH56"/>
      <w:r>
        <w:rPr>
          <w:rFonts w:ascii="Times New Roman" w:hAnsi="Times New Roman" w:eastAsia="Times New Roman" w:cs="B Zar"/>
          <w:b/>
          <w:bCs/>
          <w:color w:val="2E74B5"/>
          <w:sz w:val="27"/>
          <w:szCs w:val="27"/>
          <w:rtl/>
        </w:rPr>
        <w:t xml:space="preserve">آزمون چهارگزینه‌ای</w:t>
      </w:r>
      <w:bookmarkEnd w:id="56"/>
    </w:p>
    <w:p>
      <w:pPr>
        <w:bidi/>
        <w:spacing w:before="0" w:after="90" w:line="276" w:lineRule="auto"/>
        <w:ind w:left="500" w:hanging="500"/>
        <w:jc w:val="both"/>
      </w:pPr>
      <w:r>
        <w:rPr>
          <w:rFonts w:ascii="Times New Roman" w:hAnsi="Times New Roman" w:eastAsia="Times New Roman" w:cs="B Zar"/>
          <w:sz w:val="22"/>
          <w:szCs w:val="22"/>
          <w:rtl/>
        </w:rPr>
        <w:t xml:space="preserve">۱. آرمان‌کشت از مشتری چکی دریافت کرده که دو ماه دیگر سررسید می‌شود. حسابدار چون سررسید کمتر از سه ماه است، آن را معادل نقد گزارش کرده است. این طبقه‌بندی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درست است؛ سررسید کمتر از سه ماه آن را معادل نقد می‌کند</w:t>
      </w:r>
    </w:p>
    <w:p>
      <w:pPr>
        <w:bidi/>
        <w:spacing w:before="0" w:after="10" w:line="264" w:lineRule="auto"/>
        <w:ind w:left="900" w:hanging="0"/>
        <w:jc w:val="both"/>
      </w:pPr>
      <w:r>
        <w:rPr>
          <w:rFonts w:ascii="Times New Roman" w:hAnsi="Times New Roman" w:eastAsia="Times New Roman" w:cs="B Zar"/>
          <w:sz w:val="22"/>
          <w:szCs w:val="22"/>
          <w:rtl/>
        </w:rPr>
        <w:t xml:space="preserve">□  ب) درست است؛ چک سند بانکی است و همانند نقد است</w:t>
      </w:r>
    </w:p>
    <w:p>
      <w:pPr>
        <w:bidi/>
        <w:spacing w:before="0" w:after="10" w:line="264" w:lineRule="auto"/>
        <w:ind w:left="900" w:hanging="0"/>
        <w:jc w:val="both"/>
      </w:pPr>
      <w:r>
        <w:rPr>
          <w:rFonts w:ascii="Times New Roman" w:hAnsi="Times New Roman" w:eastAsia="Times New Roman" w:cs="B Zar"/>
          <w:sz w:val="22"/>
          <w:szCs w:val="22"/>
          <w:rtl/>
        </w:rPr>
        <w:t xml:space="preserve">□  ج) نادرست است؛ چک وعده‌دار مطالبه است و در مطالبات می‌آید</w:t>
      </w:r>
    </w:p>
    <w:p>
      <w:pPr>
        <w:bidi/>
        <w:spacing w:before="0" w:after="10" w:line="264" w:lineRule="auto"/>
        <w:ind w:left="900" w:hanging="0"/>
        <w:jc w:val="both"/>
      </w:pPr>
      <w:r>
        <w:rPr>
          <w:rFonts w:ascii="Times New Roman" w:hAnsi="Times New Roman" w:eastAsia="Times New Roman" w:cs="B Zar"/>
          <w:sz w:val="22"/>
          <w:szCs w:val="22"/>
          <w:rtl/>
        </w:rPr>
        <w:t xml:space="preserve">□  د) نادرست است؛ باید به‌عنوان سرمایه‌گذاری کوتاه‌مدت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۲. آرمان‌کشت ۱۰ ماه پیش اوراق خزانه‌ای با سررسید یک‌ساله خریده است و اکنون دو ماه به سررسید آن مانده. در پایان سال این اوراق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سرمایه‌گذاری کوتاه‌مدت، چون سررسید اولیه بیش از سه ماه بوده است</w:t>
      </w:r>
    </w:p>
    <w:p>
      <w:pPr>
        <w:bidi/>
        <w:spacing w:before="0" w:after="10" w:line="264" w:lineRule="auto"/>
        <w:ind w:left="900" w:hanging="0"/>
        <w:jc w:val="both"/>
      </w:pPr>
      <w:r>
        <w:rPr>
          <w:rFonts w:ascii="Times New Roman" w:hAnsi="Times New Roman" w:eastAsia="Times New Roman" w:cs="B Zar"/>
          <w:sz w:val="22"/>
          <w:szCs w:val="22"/>
          <w:rtl/>
        </w:rPr>
        <w:t xml:space="preserve">□  ب) معادل نقد، چون فقط دو ماه به سررسید مانده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چون اوراق خزانه دولتی است</w:t>
      </w:r>
    </w:p>
    <w:p>
      <w:pPr>
        <w:bidi/>
        <w:spacing w:before="0" w:after="10" w:line="264" w:lineRule="auto"/>
        <w:ind w:left="900" w:hanging="0"/>
        <w:jc w:val="both"/>
      </w:pPr>
      <w:r>
        <w:rPr>
          <w:rFonts w:ascii="Times New Roman" w:hAnsi="Times New Roman" w:eastAsia="Times New Roman" w:cs="B Zar"/>
          <w:sz w:val="22"/>
          <w:szCs w:val="22"/>
          <w:rtl/>
        </w:rPr>
        <w:t xml:space="preserve">□  د) معادل نقد، چون نقدشوندگی دارد</w:t>
      </w:r>
    </w:p>
    <w:p>
      <w:pPr>
        <w:bidi/>
        <w:spacing w:before="0" w:after="90" w:line="276" w:lineRule="auto"/>
        <w:ind w:left="500" w:hanging="500"/>
        <w:jc w:val="both"/>
      </w:pPr>
      <w:r>
        <w:rPr>
          <w:rFonts w:ascii="Times New Roman" w:hAnsi="Times New Roman" w:eastAsia="Times New Roman" w:cs="B Zar"/>
          <w:sz w:val="22"/>
          <w:szCs w:val="22"/>
          <w:rtl/>
        </w:rPr>
        <w:t xml:space="preserve">۳. بر اساس حکم دادگاه، ۱۲۰ میلیون ریال از حساب آرمان‌کشت مسدود شده و تا پایان رسیدگی ممکن است بیش از یک سال طول بکشد. این مبلغ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در وجه نقد جاری، چون مالکیت آن با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ب) از وجه نقد کسر می‌شود و در بدهی‌های جاری آورده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در یادداشت‌ها افشا می‌شود و در صورت وضعیت مالی نمی‌آید</w:t>
      </w:r>
    </w:p>
    <w:p>
      <w:pPr>
        <w:bidi/>
        <w:spacing w:before="0" w:after="10" w:line="264" w:lineRule="auto"/>
        <w:ind w:left="900" w:hanging="0"/>
        <w:jc w:val="both"/>
      </w:pPr>
      <w:r>
        <w:rPr>
          <w:rFonts w:ascii="Times New Roman" w:hAnsi="Times New Roman" w:eastAsia="Times New Roman" w:cs="B Zar"/>
          <w:sz w:val="22"/>
          <w:szCs w:val="22"/>
          <w:rtl/>
        </w:rPr>
        <w:t xml:space="preserve">□  د) در دارایی‌های غیرجاری و با افشای علت، مبلغ و دوره محدودیت</w:t>
      </w:r>
    </w:p>
    <w:p>
      <w:pPr>
        <w:bidi/>
        <w:spacing w:before="0" w:after="90" w:line="276" w:lineRule="auto"/>
        <w:ind w:left="500" w:hanging="500"/>
        <w:jc w:val="both"/>
      </w:pPr>
      <w:r>
        <w:rPr>
          <w:rFonts w:ascii="Times New Roman" w:hAnsi="Times New Roman" w:eastAsia="Times New Roman" w:cs="B Zar"/>
          <w:sz w:val="22"/>
          <w:szCs w:val="22"/>
          <w:rtl/>
        </w:rPr>
        <w:t xml:space="preserve">۴. بانک برای وام پنج‌ساله ۵۰۰ میلیون ریالی آرمان‌کشت شرط کرده ۱۲ درصد وام همواره در حساب بماند. موجودی حساب ۲۰۰ میلیون ریال است. کدام گزینه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۲۰۰ میلیون ریال همگی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ب) ۶۰ میلیون ریال محدودشده و غیرجاری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ج) ۶۰ میلیون ریال محدودشده و جاری و ۱۴۰ میلیون ریال وجه نقد جاری است</w:t>
      </w:r>
    </w:p>
    <w:p>
      <w:pPr>
        <w:bidi/>
        <w:spacing w:before="0" w:after="10" w:line="264" w:lineRule="auto"/>
        <w:ind w:left="900" w:hanging="0"/>
        <w:jc w:val="both"/>
      </w:pPr>
      <w:r>
        <w:rPr>
          <w:rFonts w:ascii="Times New Roman" w:hAnsi="Times New Roman" w:eastAsia="Times New Roman" w:cs="B Zar"/>
          <w:sz w:val="22"/>
          <w:szCs w:val="22"/>
          <w:rtl/>
        </w:rPr>
        <w:t xml:space="preserve">□  د) ۱۲۰ میلیون ریال محدودشده و غیرجاری و ۸۰ میلیون ریال وجه نقد جاری است</w:t>
      </w:r>
    </w:p>
    <w:p>
      <w:pPr>
        <w:bidi/>
        <w:spacing w:before="0" w:after="90" w:line="276" w:lineRule="auto"/>
        <w:ind w:left="500" w:hanging="500"/>
        <w:jc w:val="both"/>
      </w:pPr>
      <w:r>
        <w:rPr>
          <w:rFonts w:ascii="Times New Roman" w:hAnsi="Times New Roman" w:eastAsia="Times New Roman" w:cs="B Zar"/>
          <w:sz w:val="22"/>
          <w:szCs w:val="22"/>
          <w:rtl/>
        </w:rPr>
        <w:t xml:space="preserve">۵. آرمان‌کشت در بانک الف ۴۰ میلیون ریال اضافه‌برداشت دارد و در بانک ب حساب جاری با موجودی ۷۰ میلیون ریال. در صورت وضعیت مالی چه باید گزارش 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۳۰ میلیون ریال خالص</w:t>
      </w:r>
    </w:p>
    <w:p>
      <w:pPr>
        <w:bidi/>
        <w:spacing w:before="0" w:after="10" w:line="264" w:lineRule="auto"/>
        <w:ind w:left="900" w:hanging="0"/>
        <w:jc w:val="both"/>
      </w:pPr>
      <w:r>
        <w:rPr>
          <w:rFonts w:ascii="Times New Roman" w:hAnsi="Times New Roman" w:eastAsia="Times New Roman" w:cs="B Zar"/>
          <w:sz w:val="22"/>
          <w:szCs w:val="22"/>
          <w:rtl/>
        </w:rPr>
        <w:t xml:space="preserve">□  ب) وجه نقد ۱۱۰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۷۰ میلیون ریال و بدهی جاری ۴۰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د) وجه نقد ۷۰ میلیون ریال و اضافه‌برداشت فقط در یادداشت‌ها</w:t>
      </w:r>
    </w:p>
    <w:p>
      <w:pPr>
        <w:bidi/>
        <w:spacing w:before="0" w:after="90" w:line="276" w:lineRule="auto"/>
        <w:ind w:left="500" w:hanging="500"/>
        <w:jc w:val="both"/>
      </w:pPr>
      <w:r>
        <w:rPr>
          <w:rFonts w:ascii="Times New Roman" w:hAnsi="Times New Roman" w:eastAsia="Times New Roman" w:cs="B Zar"/>
          <w:sz w:val="22"/>
          <w:szCs w:val="22"/>
          <w:rtl/>
        </w:rPr>
        <w:t xml:space="preserve">۶. در ۲۸ اسفند چکی از حساب الف به حساب ب واریز و ورود به حساب ب همان روز ثبت شد، ولی خروج از حساب الف در ۳ فروردین ثبت شد. اثر آن بر صورت وضعیت مالی ۲۹ اسفند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وجه نقد بیش از واقع نشان داده می‌شود (الگوی کایتینگ)</w:t>
      </w:r>
    </w:p>
    <w:p>
      <w:pPr>
        <w:bidi/>
        <w:spacing w:before="0" w:after="10" w:line="264" w:lineRule="auto"/>
        <w:ind w:left="900" w:hanging="0"/>
        <w:jc w:val="both"/>
      </w:pPr>
      <w:r>
        <w:rPr>
          <w:rFonts w:ascii="Times New Roman" w:hAnsi="Times New Roman" w:eastAsia="Times New Roman" w:cs="B Zar"/>
          <w:sz w:val="22"/>
          <w:szCs w:val="22"/>
          <w:rtl/>
        </w:rPr>
        <w:t xml:space="preserve">□  ب) هیچ اثری ندارد، چون هر دو حساب متعلق به یک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وجه نقد کمتر از واقع نشان داده می‌شود</w:t>
      </w:r>
    </w:p>
    <w:p>
      <w:pPr>
        <w:bidi/>
        <w:spacing w:before="0" w:after="10" w:line="264" w:lineRule="auto"/>
        <w:ind w:left="900" w:hanging="0"/>
        <w:jc w:val="both"/>
      </w:pPr>
      <w:r>
        <w:rPr>
          <w:rFonts w:ascii="Times New Roman" w:hAnsi="Times New Roman" w:eastAsia="Times New Roman" w:cs="B Zar"/>
          <w:sz w:val="22"/>
          <w:szCs w:val="22"/>
          <w:rtl/>
        </w:rPr>
        <w:t xml:space="preserve">□  د) فقط طبقه‌بندی تغییر می‌کند و جمع نقد درست است</w:t>
      </w:r>
    </w:p>
    <w:p>
      <w:pPr>
        <w:bidi/>
        <w:spacing w:before="0" w:after="90" w:line="276" w:lineRule="auto"/>
        <w:ind w:left="500" w:hanging="500"/>
        <w:jc w:val="both"/>
      </w:pPr>
      <w:r>
        <w:rPr>
          <w:rFonts w:ascii="Times New Roman" w:hAnsi="Times New Roman" w:eastAsia="Times New Roman" w:cs="B Zar"/>
          <w:sz w:val="22"/>
          <w:szCs w:val="22"/>
          <w:rtl/>
        </w:rPr>
        <w:t xml:space="preserve">۷. آرمان‌کشت صندوقداری دارد که هم وجه مشتریان را دریافت می‌کند و هم وصولی را در حساب مشتریان ثبت می‌کند. مهم‌ترین کنترل برای جلوگیری از لپینگ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شمارش روزانه صندوق</w:t>
      </w:r>
    </w:p>
    <w:p>
      <w:pPr>
        <w:bidi/>
        <w:spacing w:before="0" w:after="10" w:line="264" w:lineRule="auto"/>
        <w:ind w:left="900" w:hanging="0"/>
        <w:jc w:val="both"/>
      </w:pPr>
      <w:r>
        <w:rPr>
          <w:rFonts w:ascii="Times New Roman" w:hAnsi="Times New Roman" w:eastAsia="Times New Roman" w:cs="B Zar"/>
          <w:sz w:val="22"/>
          <w:szCs w:val="22"/>
          <w:rtl/>
        </w:rPr>
        <w:t xml:space="preserve">□  ب) تفکیک وظیفه دریافت از وظیفه ثبت</w:t>
      </w:r>
    </w:p>
    <w:p>
      <w:pPr>
        <w:bidi/>
        <w:spacing w:before="0" w:after="10" w:line="264" w:lineRule="auto"/>
        <w:ind w:left="900" w:hanging="0"/>
        <w:jc w:val="both"/>
      </w:pPr>
      <w:r>
        <w:rPr>
          <w:rFonts w:ascii="Times New Roman" w:hAnsi="Times New Roman" w:eastAsia="Times New Roman" w:cs="B Zar"/>
          <w:sz w:val="22"/>
          <w:szCs w:val="22"/>
          <w:rtl/>
        </w:rPr>
        <w:t xml:space="preserve">□  ج) امضای دو نفر روی چک‌ها</w:t>
      </w:r>
    </w:p>
    <w:p>
      <w:pPr>
        <w:bidi/>
        <w:spacing w:before="0" w:after="10" w:line="264" w:lineRule="auto"/>
        <w:ind w:left="900" w:hanging="0"/>
        <w:jc w:val="both"/>
      </w:pPr>
      <w:r>
        <w:rPr>
          <w:rFonts w:ascii="Times New Roman" w:hAnsi="Times New Roman" w:eastAsia="Times New Roman" w:cs="B Zar"/>
          <w:sz w:val="22"/>
          <w:szCs w:val="22"/>
          <w:rtl/>
        </w:rPr>
        <w:t xml:space="preserve">□  د) صورت‌حساب بانکی ماهانه</w:t>
      </w:r>
    </w:p>
    <w:p>
      <w:pPr>
        <w:bidi/>
        <w:spacing w:before="0" w:after="90" w:line="276" w:lineRule="auto"/>
        <w:ind w:left="500" w:hanging="500"/>
        <w:jc w:val="both"/>
      </w:pPr>
      <w:r>
        <w:rPr>
          <w:rFonts w:ascii="Times New Roman" w:hAnsi="Times New Roman" w:eastAsia="Times New Roman" w:cs="B Zar"/>
          <w:sz w:val="22"/>
          <w:szCs w:val="22"/>
          <w:rtl/>
        </w:rPr>
        <w:t xml:space="preserve">۸. موجودی نقد شمارش‌شده صندوق آرمان‌کشت ۶٬۴۲۵٬۰۰۰ ریال و مانده دفتری ۶٬۴۵۰٬۰۰۰ ریال است. اختلاف ناچیز است. کدام ثبت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صندوق ۲۵٬۰۰۰ — بستانکار کسری یا فزونی صندوق ۲۵٬۰۰۰</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 اداری ۲۵٬۰۰۰ — بستانکار بانک ۲۵٬۰۰۰</w:t>
      </w:r>
    </w:p>
    <w:p>
      <w:pPr>
        <w:bidi/>
        <w:spacing w:before="0" w:after="10" w:line="264" w:lineRule="auto"/>
        <w:ind w:left="900" w:hanging="0"/>
        <w:jc w:val="both"/>
      </w:pPr>
      <w:r>
        <w:rPr>
          <w:rFonts w:ascii="Times New Roman" w:hAnsi="Times New Roman" w:eastAsia="Times New Roman" w:cs="B Zar"/>
          <w:sz w:val="22"/>
          <w:szCs w:val="22"/>
          <w:rtl/>
        </w:rPr>
        <w:t xml:space="preserve">□  ج) ثبتی لازم نیست چون اختلاف ناچیز است</w:t>
      </w:r>
    </w:p>
    <w:p>
      <w:pPr>
        <w:bidi/>
        <w:spacing w:before="0" w:after="10" w:line="264" w:lineRule="auto"/>
        <w:ind w:left="900" w:hanging="0"/>
        <w:jc w:val="both"/>
      </w:pPr>
      <w:r>
        <w:rPr>
          <w:rFonts w:ascii="Times New Roman" w:hAnsi="Times New Roman" w:eastAsia="Times New Roman" w:cs="B Zar"/>
          <w:sz w:val="22"/>
          <w:szCs w:val="22"/>
          <w:rtl/>
        </w:rPr>
        <w:t xml:space="preserve">□  د) بدهکار کسری یا فزونی صندوق ۲۵٬۰۰۰ — بستانکار صندوق ۲۵٬۰۰۰</w:t>
      </w:r>
    </w:p>
    <w:p>
      <w:pPr>
        <w:bidi/>
        <w:spacing w:before="0" w:after="90" w:line="276" w:lineRule="auto"/>
        <w:ind w:left="500" w:hanging="500"/>
        <w:jc w:val="both"/>
      </w:pPr>
      <w:r>
        <w:rPr>
          <w:rFonts w:ascii="Times New Roman" w:hAnsi="Times New Roman" w:eastAsia="Times New Roman" w:cs="B Zar"/>
          <w:sz w:val="22"/>
          <w:szCs w:val="22"/>
          <w:rtl/>
        </w:rPr>
        <w:t xml:space="preserve">۹. آرمان‌کشت به روش ثابت تنخواه ۱۵ میلیون ریالی دارد. در پایان ماه رسیدهایی به مبلغ ۱۱٫۲ میلیون ریال به حسابداری تحویل شده است. ثبت درست کدام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هزینه‌ها ۱۱٫۲ میلیون — بستانکار تنخواه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۱۱٫۲ میلیون — بستانکار بانک ۱۱٫۲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هزینه‌ها ۱۱٫۲ میلیون — بستانکار تنخواه ۱۵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۱۰. آرمان‌کشت به روش متغیر تنخواه ۲۰ میلیون ریالی دارد و ۱۲ میلیون را در طول ماه طبق رسیدها ثبت کرده است. برای رساندن تنخواه به سقف چه ثبتی لازم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بدهکار هزینه‌ها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بدهکار تنخواه ۲۰ میلیون — بستانکار بانک ۲۰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بدهکار تنخواه ۱۲ میلیون — بستانکار بانک ۱۲ میلیون</w:t>
      </w:r>
    </w:p>
    <w:p>
      <w:pPr>
        <w:bidi/>
        <w:spacing w:before="0" w:after="10" w:line="264" w:lineRule="auto"/>
        <w:ind w:left="900" w:hanging="0"/>
        <w:jc w:val="both"/>
      </w:pPr>
      <w:r>
        <w:rPr>
          <w:rFonts w:ascii="Times New Roman" w:hAnsi="Times New Roman" w:eastAsia="Times New Roman" w:cs="B Zar"/>
          <w:sz w:val="22"/>
          <w:szCs w:val="22"/>
          <w:rtl/>
        </w:rPr>
        <w:t xml:space="preserve">□  د) بدهکار بانک ۱۲ میلیون — بستانکار تنخواه ۱۲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۱۱. در تهیه صورت مغایرت بانکی، کدام قلم نیازمند ثبت اصلاحی در دفاتر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الف) چک صادرشده‌ای که هنوز وصول نشده</w:t>
      </w:r>
    </w:p>
    <w:p>
      <w:pPr>
        <w:bidi/>
        <w:spacing w:before="0" w:after="10" w:line="264" w:lineRule="auto"/>
        <w:ind w:left="900" w:hanging="0"/>
        <w:jc w:val="both"/>
      </w:pPr>
      <w:r>
        <w:rPr>
          <w:rFonts w:ascii="Times New Roman" w:hAnsi="Times New Roman" w:eastAsia="Times New Roman" w:cs="B Zar"/>
          <w:sz w:val="22"/>
          <w:szCs w:val="22"/>
          <w:rtl/>
        </w:rPr>
        <w:t xml:space="preserve">□  ب) وجه واریزشده در ساعت پایانی که بانک بعداً ثبت می‌کند</w:t>
      </w:r>
    </w:p>
    <w:p>
      <w:pPr>
        <w:bidi/>
        <w:spacing w:before="0" w:after="10" w:line="264" w:lineRule="auto"/>
        <w:ind w:left="900" w:hanging="0"/>
        <w:jc w:val="both"/>
      </w:pPr>
      <w:r>
        <w:rPr>
          <w:rFonts w:ascii="Times New Roman" w:hAnsi="Times New Roman" w:eastAsia="Times New Roman" w:cs="B Zar"/>
          <w:sz w:val="22"/>
          <w:szCs w:val="22"/>
          <w:rtl/>
        </w:rPr>
        <w:t xml:space="preserve">□  ج) برداشت اشتباهی که بانک از حساب شرکت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کارمزد بانکی که اعلامیه آن هنوز نرسیده</w:t>
      </w:r>
    </w:p>
    <w:p>
      <w:pPr>
        <w:bidi/>
        <w:spacing w:before="0" w:after="90" w:line="276" w:lineRule="auto"/>
        <w:ind w:left="500" w:hanging="500"/>
        <w:jc w:val="both"/>
      </w:pPr>
      <w:r>
        <w:rPr>
          <w:rFonts w:ascii="Times New Roman" w:hAnsi="Times New Roman" w:eastAsia="Times New Roman" w:cs="B Zar"/>
          <w:sz w:val="22"/>
          <w:szCs w:val="22"/>
          <w:rtl/>
        </w:rPr>
        <w:t xml:space="preserve">۱۲. مانده دفاتر ۸۵٫۰ میلیون ریال و صورت‌حساب بانک ۹۸٫۰ میلیون ریال است. اقلام: چک‌های معوق ۲۰٫۰؛ وجه بین‌راهی ۹٫۰؛ کارمزد کسرشده توسط بانک ۰٫۳؛ واریز مستقیم مشتری ۶٫۰؛ و بانک ۳٫۷ میلیون ریال را به اشتباه از حساب شرکت کسر کرده است. مانده واقعی چند میلیون ریال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w:t>
      </w:r>
    </w:p>
    <w:p>
      <w:pPr>
        <w:bidi/>
        <w:spacing w:before="0" w:after="10" w:line="264" w:lineRule="auto"/>
        <w:ind w:left="900" w:hanging="0"/>
        <w:jc w:val="both"/>
      </w:pPr>
      <w:r>
        <w:rPr>
          <w:rFonts w:ascii="Times New Roman" w:hAnsi="Times New Roman" w:eastAsia="Times New Roman" w:cs="B Zar"/>
          <w:sz w:val="22"/>
          <w:szCs w:val="22"/>
          <w:rtl/>
        </w:rPr>
        <w:t xml:space="preserve">□  ب) ۹۰٫۷</w:t>
      </w:r>
    </w:p>
    <w:p>
      <w:pPr>
        <w:bidi/>
        <w:spacing w:before="0" w:after="10" w:line="264" w:lineRule="auto"/>
        <w:ind w:left="900" w:hanging="0"/>
        <w:jc w:val="both"/>
      </w:pPr>
      <w:r>
        <w:rPr>
          <w:rFonts w:ascii="Times New Roman" w:hAnsi="Times New Roman" w:eastAsia="Times New Roman" w:cs="B Zar"/>
          <w:sz w:val="22"/>
          <w:szCs w:val="22"/>
          <w:rtl/>
        </w:rPr>
        <w:t xml:space="preserve">□  ج) ۹۱٫۳</w:t>
      </w:r>
    </w:p>
    <w:p>
      <w:pPr>
        <w:bidi/>
        <w:spacing w:before="0" w:after="10" w:line="264" w:lineRule="auto"/>
        <w:ind w:left="900" w:hanging="0"/>
        <w:jc w:val="both"/>
      </w:pPr>
      <w:r>
        <w:rPr>
          <w:rFonts w:ascii="Times New Roman" w:hAnsi="Times New Roman" w:eastAsia="Times New Roman" w:cs="B Zar"/>
          <w:sz w:val="22"/>
          <w:szCs w:val="22"/>
          <w:rtl/>
        </w:rPr>
        <w:t xml:space="preserve">□  د) ۹۴٫۴</w:t>
      </w:r>
    </w:p>
    <w:p>
      <w:pPr>
        <w:bidi/>
        <w:spacing w:before="0" w:after="90" w:line="276" w:lineRule="auto"/>
        <w:ind w:left="500" w:hanging="500"/>
        <w:jc w:val="both"/>
      </w:pPr>
      <w:r>
        <w:rPr>
          <w:rFonts w:ascii="Times New Roman" w:hAnsi="Times New Roman" w:eastAsia="Times New Roman" w:cs="B Zar"/>
          <w:sz w:val="22"/>
          <w:szCs w:val="22"/>
          <w:rtl/>
        </w:rPr>
        <w:t xml:space="preserve">۱۳. کدام قلم مغایرت بانکی به مانده صورت‌حساب بانک اضافه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وجه بین‌راهی</w:t>
      </w:r>
    </w:p>
    <w:p>
      <w:pPr>
        <w:bidi/>
        <w:spacing w:before="0" w:after="10" w:line="264" w:lineRule="auto"/>
        <w:ind w:left="900" w:hanging="0"/>
        <w:jc w:val="both"/>
      </w:pPr>
      <w:r>
        <w:rPr>
          <w:rFonts w:ascii="Times New Roman" w:hAnsi="Times New Roman" w:eastAsia="Times New Roman" w:cs="B Zar"/>
          <w:sz w:val="22"/>
          <w:szCs w:val="22"/>
          <w:rtl/>
        </w:rPr>
        <w:t xml:space="preserve">□  ب) چک معوق</w:t>
      </w:r>
    </w:p>
    <w:p>
      <w:pPr>
        <w:bidi/>
        <w:spacing w:before="0" w:after="10" w:line="264" w:lineRule="auto"/>
        <w:ind w:left="900" w:hanging="0"/>
        <w:jc w:val="both"/>
      </w:pPr>
      <w:r>
        <w:rPr>
          <w:rFonts w:ascii="Times New Roman" w:hAnsi="Times New Roman" w:eastAsia="Times New Roman" w:cs="B Zar"/>
          <w:sz w:val="22"/>
          <w:szCs w:val="22"/>
          <w:rtl/>
        </w:rPr>
        <w:t xml:space="preserve">□  ج) کارمزد بانکی</w:t>
      </w:r>
    </w:p>
    <w:p>
      <w:pPr>
        <w:bidi/>
        <w:spacing w:before="0" w:after="10" w:line="264" w:lineRule="auto"/>
        <w:ind w:left="900" w:hanging="0"/>
        <w:jc w:val="both"/>
      </w:pPr>
      <w:r>
        <w:rPr>
          <w:rFonts w:ascii="Times New Roman" w:hAnsi="Times New Roman" w:eastAsia="Times New Roman" w:cs="B Zar"/>
          <w:sz w:val="22"/>
          <w:szCs w:val="22"/>
          <w:rtl/>
        </w:rPr>
        <w:t xml:space="preserve">□  د) واخواست سفته تنزیل‌شده</w:t>
      </w:r>
    </w:p>
    <w:p>
      <w:pPr>
        <w:bidi/>
        <w:spacing w:before="0" w:after="90" w:line="276" w:lineRule="auto"/>
        <w:ind w:left="500" w:hanging="500"/>
        <w:jc w:val="both"/>
      </w:pPr>
      <w:r>
        <w:rPr>
          <w:rFonts w:ascii="Times New Roman" w:hAnsi="Times New Roman" w:eastAsia="Times New Roman" w:cs="B Zar"/>
          <w:sz w:val="22"/>
          <w:szCs w:val="22"/>
          <w:rtl/>
        </w:rPr>
        <w:t xml:space="preserve">۱۴. آرمان‌کشت ۳۰۰ میلیون ریال از وجه نقد خود را به اوراق خزانه سه‌ماهه برای مدیریت نقدینگی تبدیل می‌کند. اثر آن بر صورت جریان‌های نقدی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ب) جریان خروجی عملیاتی ۳۰۰ میلیون</w:t>
      </w:r>
    </w:p>
    <w:p>
      <w:pPr>
        <w:bidi/>
        <w:spacing w:before="0" w:after="10" w:line="264" w:lineRule="auto"/>
        <w:ind w:left="900" w:hanging="0"/>
        <w:jc w:val="both"/>
      </w:pPr>
      <w:r>
        <w:rPr>
          <w:rFonts w:ascii="Times New Roman" w:hAnsi="Times New Roman" w:eastAsia="Times New Roman" w:cs="B Zar"/>
          <w:sz w:val="22"/>
          <w:szCs w:val="22"/>
          <w:rtl/>
        </w:rPr>
        <w:t xml:space="preserve">□  ج) اثری ندارد، چون انتقال میان نقد و معادل نقد است</w:t>
      </w:r>
    </w:p>
    <w:p>
      <w:pPr>
        <w:bidi/>
        <w:spacing w:before="0" w:after="10" w:line="264" w:lineRule="auto"/>
        <w:ind w:left="900" w:hanging="0"/>
        <w:jc w:val="both"/>
      </w:pPr>
      <w:r>
        <w:rPr>
          <w:rFonts w:ascii="Times New Roman" w:hAnsi="Times New Roman" w:eastAsia="Times New Roman" w:cs="B Zar"/>
          <w:sz w:val="22"/>
          <w:szCs w:val="22"/>
          <w:rtl/>
        </w:rPr>
        <w:t xml:space="preserve">□  د) جریان خروجی تأمین مالی ۳۰۰ میلیون</w:t>
      </w:r>
    </w:p>
    <w:p>
      <w:pPr>
        <w:bidi/>
        <w:spacing w:before="0" w:after="90" w:line="276" w:lineRule="auto"/>
        <w:ind w:left="500" w:hanging="500"/>
        <w:jc w:val="both"/>
      </w:pPr>
      <w:r>
        <w:rPr>
          <w:rFonts w:ascii="Times New Roman" w:hAnsi="Times New Roman" w:eastAsia="Times New Roman" w:cs="B Zar"/>
          <w:sz w:val="22"/>
          <w:szCs w:val="22"/>
          <w:rtl/>
        </w:rPr>
        <w:t xml:space="preserve">۱۵. بهره پرداختی آرمان‌کشت، به‌عنوان یک واحد غیرمالی، در صورت جریان‌های نقدی در کدام گروه می‌آید؟</w:t>
      </w:r>
    </w:p>
    <w:p>
      <w:pPr>
        <w:bidi/>
        <w:spacing w:before="0" w:after="10" w:line="264" w:lineRule="auto"/>
        <w:ind w:left="900" w:hanging="0"/>
        <w:jc w:val="both"/>
      </w:pPr>
      <w:r>
        <w:rPr>
          <w:rFonts w:ascii="Times New Roman" w:hAnsi="Times New Roman" w:eastAsia="Times New Roman" w:cs="B Zar"/>
          <w:sz w:val="22"/>
          <w:szCs w:val="22"/>
          <w:rtl/>
        </w:rPr>
        <w:t xml:space="preserve">□  الف) عملیاتی، چون هزینه بهره در سود آمده</w:t>
      </w:r>
    </w:p>
    <w:p>
      <w:pPr>
        <w:bidi/>
        <w:spacing w:before="0" w:after="10" w:line="264" w:lineRule="auto"/>
        <w:ind w:left="900" w:hanging="0"/>
        <w:jc w:val="both"/>
      </w:pPr>
      <w:r>
        <w:rPr>
          <w:rFonts w:ascii="Times New Roman" w:hAnsi="Times New Roman" w:eastAsia="Times New Roman" w:cs="B Zar"/>
          <w:sz w:val="22"/>
          <w:szCs w:val="22"/>
          <w:rtl/>
        </w:rPr>
        <w:t xml:space="preserve">□  ب) تأمین مالی، چون هزینه تأمین منابع است</w:t>
      </w:r>
    </w:p>
    <w:p>
      <w:pPr>
        <w:bidi/>
        <w:spacing w:before="0" w:after="10" w:line="264" w:lineRule="auto"/>
        <w:ind w:left="900" w:hanging="0"/>
        <w:jc w:val="both"/>
      </w:pPr>
      <w:r>
        <w:rPr>
          <w:rFonts w:ascii="Times New Roman" w:hAnsi="Times New Roman" w:eastAsia="Times New Roman" w:cs="B Zar"/>
          <w:sz w:val="22"/>
          <w:szCs w:val="22"/>
          <w:rtl/>
        </w:rPr>
        <w:t xml:space="preserve">□  ج) سرمایه‌گذاری، چون با دارایی‌های بلندمدت مرتبط است</w:t>
      </w:r>
    </w:p>
    <w:p>
      <w:pPr>
        <w:bidi/>
        <w:spacing w:before="0" w:after="10" w:line="264" w:lineRule="auto"/>
        <w:ind w:left="900" w:hanging="0"/>
        <w:jc w:val="both"/>
      </w:pPr>
      <w:r>
        <w:rPr>
          <w:rFonts w:ascii="Times New Roman" w:hAnsi="Times New Roman" w:eastAsia="Times New Roman" w:cs="B Zar"/>
          <w:sz w:val="22"/>
          <w:szCs w:val="22"/>
          <w:rtl/>
        </w:rPr>
        <w:t xml:space="preserve">□  د) در هیچ گروهی نمی‌آید</w:t>
      </w:r>
    </w:p>
    <w:p>
      <w:pPr>
        <w:bidi/>
        <w:spacing w:before="0" w:after="90" w:line="276" w:lineRule="auto"/>
        <w:ind w:left="500" w:hanging="500"/>
        <w:jc w:val="both"/>
      </w:pPr>
      <w:r>
        <w:rPr>
          <w:rFonts w:ascii="Times New Roman" w:hAnsi="Times New Roman" w:eastAsia="Times New Roman" w:cs="B Zar"/>
          <w:sz w:val="22"/>
          <w:szCs w:val="22"/>
          <w:rtl/>
        </w:rPr>
        <w:t xml:space="preserve">۱۶. در روش غیرمستقیم، افزایش مطالبات تجاری (خالص) در طول سال چگونه اعمال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به سود خالص اضافه می‌شود، چون دارایی زیاد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در بخش تأمین مالی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ج) اعمال نمی‌شود، چون مطالبات در صورت سود و زیان نیست</w:t>
      </w:r>
    </w:p>
    <w:p>
      <w:pPr>
        <w:bidi/>
        <w:spacing w:before="0" w:after="10" w:line="264" w:lineRule="auto"/>
        <w:ind w:left="900" w:hanging="0"/>
        <w:jc w:val="both"/>
      </w:pPr>
      <w:r>
        <w:rPr>
          <w:rFonts w:ascii="Times New Roman" w:hAnsi="Times New Roman" w:eastAsia="Times New Roman" w:cs="B Zar"/>
          <w:sz w:val="22"/>
          <w:szCs w:val="22"/>
          <w:rtl/>
        </w:rPr>
        <w:t xml:space="preserve">□  د) از سود خالص کم می‌شود، چون بخشی از فروش هنوز نقد نشده است</w:t>
      </w:r>
    </w:p>
    <w:p>
      <w:pPr>
        <w:bidi/>
        <w:spacing w:before="0" w:after="90" w:line="276" w:lineRule="auto"/>
        <w:ind w:left="500" w:hanging="500"/>
        <w:jc w:val="both"/>
      </w:pPr>
      <w:r>
        <w:rPr>
          <w:rFonts w:ascii="Times New Roman" w:hAnsi="Times New Roman" w:eastAsia="Times New Roman" w:cs="B Zar"/>
          <w:sz w:val="22"/>
          <w:szCs w:val="22"/>
          <w:rtl/>
        </w:rPr>
        <w:t xml:space="preserve">۱۷. سود خالص ۱٬۸۰۰، استهلاک ۳۰۰، سود فروش دارایی ثابت ۱۲۰، افزایش موجودی ۲۵۰، افزایش پرداختنی‌ها ۹۰ و هزینه بهره ۶۰ (پرداخت آن در تأمین مالی گزارش می‌شود) است. جریان نقدی عملیاتی به روش غیرمستقیم چقدر است؟ (میلیون ریال)</w:t>
      </w:r>
    </w:p>
    <w:p>
      <w:pPr>
        <w:bidi/>
        <w:spacing w:before="0" w:after="10" w:line="264" w:lineRule="auto"/>
        <w:ind w:left="900" w:hanging="0"/>
        <w:jc w:val="both"/>
      </w:pPr>
      <w:r>
        <w:rPr>
          <w:rFonts w:ascii="Times New Roman" w:hAnsi="Times New Roman" w:eastAsia="Times New Roman" w:cs="B Zar"/>
          <w:sz w:val="22"/>
          <w:szCs w:val="22"/>
          <w:rtl/>
        </w:rPr>
        <w:t xml:space="preserve">□  الف) ۱٬۸۲۰</w:t>
      </w:r>
    </w:p>
    <w:p>
      <w:pPr>
        <w:bidi/>
        <w:spacing w:before="0" w:after="10" w:line="264" w:lineRule="auto"/>
        <w:ind w:left="900" w:hanging="0"/>
        <w:jc w:val="both"/>
      </w:pPr>
      <w:r>
        <w:rPr>
          <w:rFonts w:ascii="Times New Roman" w:hAnsi="Times New Roman" w:eastAsia="Times New Roman" w:cs="B Zar"/>
          <w:sz w:val="22"/>
          <w:szCs w:val="22"/>
          <w:rtl/>
        </w:rPr>
        <w:t xml:space="preserve">□  ب) ۱٬۸۸۰</w:t>
      </w:r>
    </w:p>
    <w:p>
      <w:pPr>
        <w:bidi/>
        <w:spacing w:before="0" w:after="10" w:line="264" w:lineRule="auto"/>
        <w:ind w:left="900" w:hanging="0"/>
        <w:jc w:val="both"/>
      </w:pPr>
      <w:r>
        <w:rPr>
          <w:rFonts w:ascii="Times New Roman" w:hAnsi="Times New Roman" w:eastAsia="Times New Roman" w:cs="B Zar"/>
          <w:sz w:val="22"/>
          <w:szCs w:val="22"/>
          <w:rtl/>
        </w:rPr>
        <w:t xml:space="preserve">□  ج) ۲٬۱۲۰</w:t>
      </w:r>
    </w:p>
    <w:p>
      <w:pPr>
        <w:bidi/>
        <w:spacing w:before="0" w:after="10" w:line="264" w:lineRule="auto"/>
        <w:ind w:left="900" w:hanging="0"/>
        <w:jc w:val="both"/>
      </w:pPr>
      <w:r>
        <w:rPr>
          <w:rFonts w:ascii="Times New Roman" w:hAnsi="Times New Roman" w:eastAsia="Times New Roman" w:cs="B Zar"/>
          <w:sz w:val="22"/>
          <w:szCs w:val="22"/>
          <w:rtl/>
        </w:rPr>
        <w:t xml:space="preserve">□  د) ۲٬۳۸۰</w:t>
      </w:r>
    </w:p>
    <w:p>
      <w:pPr>
        <w:bidi/>
        <w:spacing w:before="0" w:after="90" w:line="276" w:lineRule="auto"/>
        <w:ind w:left="500" w:hanging="500"/>
        <w:jc w:val="both"/>
      </w:pPr>
      <w:r>
        <w:rPr>
          <w:rFonts w:ascii="Times New Roman" w:hAnsi="Times New Roman" w:eastAsia="Times New Roman" w:cs="B Zar"/>
          <w:sz w:val="22"/>
          <w:szCs w:val="22"/>
          <w:rtl/>
        </w:rPr>
        <w:t xml:space="preserve">۱۸. فروش خالص ۹٬۰۰۰، مطالبات ناخالص از ۱٬۲۰۰ به ۱٬۷۰۰ رسیده (بدون مطالبه سوخت‌شده) و پیش‌دریافت از مشتریان از ۳۰۰ به ۵۰۰ رسیده است. دریافت‌های نقدی از مشتریان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۸٬۷۰۰</w:t>
      </w:r>
    </w:p>
    <w:p>
      <w:pPr>
        <w:bidi/>
        <w:spacing w:before="0" w:after="10" w:line="264" w:lineRule="auto"/>
        <w:ind w:left="900" w:hanging="0"/>
        <w:jc w:val="both"/>
      </w:pPr>
      <w:r>
        <w:rPr>
          <w:rFonts w:ascii="Times New Roman" w:hAnsi="Times New Roman" w:eastAsia="Times New Roman" w:cs="B Zar"/>
          <w:sz w:val="22"/>
          <w:szCs w:val="22"/>
          <w:rtl/>
        </w:rPr>
        <w:t xml:space="preserve">□  ب) ۸٬۵۰۰</w:t>
      </w:r>
    </w:p>
    <w:p>
      <w:pPr>
        <w:bidi/>
        <w:spacing w:before="0" w:after="10" w:line="264" w:lineRule="auto"/>
        <w:ind w:left="900" w:hanging="0"/>
        <w:jc w:val="both"/>
      </w:pPr>
      <w:r>
        <w:rPr>
          <w:rFonts w:ascii="Times New Roman" w:hAnsi="Times New Roman" w:eastAsia="Times New Roman" w:cs="B Zar"/>
          <w:sz w:val="22"/>
          <w:szCs w:val="22"/>
          <w:rtl/>
        </w:rPr>
        <w:t xml:space="preserve">□  ج) ۸٬۳۰۰</w:t>
      </w:r>
    </w:p>
    <w:p>
      <w:pPr>
        <w:bidi/>
        <w:spacing w:before="0" w:after="10" w:line="264" w:lineRule="auto"/>
        <w:ind w:left="900" w:hanging="0"/>
        <w:jc w:val="both"/>
      </w:pPr>
      <w:r>
        <w:rPr>
          <w:rFonts w:ascii="Times New Roman" w:hAnsi="Times New Roman" w:eastAsia="Times New Roman" w:cs="B Zar"/>
          <w:sz w:val="22"/>
          <w:szCs w:val="22"/>
          <w:rtl/>
        </w:rPr>
        <w:t xml:space="preserve">□  د) ۹٬۷۰۰</w:t>
      </w:r>
    </w:p>
    <w:p>
      <w:pPr>
        <w:bidi/>
        <w:spacing w:before="0" w:after="90" w:line="276" w:lineRule="auto"/>
        <w:ind w:left="500" w:hanging="500"/>
        <w:jc w:val="both"/>
      </w:pPr>
      <w:r>
        <w:rPr>
          <w:rFonts w:ascii="Times New Roman" w:hAnsi="Times New Roman" w:eastAsia="Times New Roman" w:cs="B Zar"/>
          <w:sz w:val="22"/>
          <w:szCs w:val="22"/>
          <w:rtl/>
        </w:rPr>
        <w:t xml:space="preserve">۱۹. آرمان‌کشت ساختمانی را با صدور ۵ میلیارد ریال سهام جدید خریده است. این رویداد چگونه گزارش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جریان خروجی سرمایه‌گذاری و جریان ورودی تأمین مالی، هر دو ۵ میلیارد</w:t>
      </w:r>
    </w:p>
    <w:p>
      <w:pPr>
        <w:bidi/>
        <w:spacing w:before="0" w:after="10" w:line="264" w:lineRule="auto"/>
        <w:ind w:left="900" w:hanging="0"/>
        <w:jc w:val="both"/>
      </w:pPr>
      <w:r>
        <w:rPr>
          <w:rFonts w:ascii="Times New Roman" w:hAnsi="Times New Roman" w:eastAsia="Times New Roman" w:cs="B Zar"/>
          <w:sz w:val="22"/>
          <w:szCs w:val="22"/>
          <w:rtl/>
        </w:rPr>
        <w:t xml:space="preserve">□  ب) فقط جریان خروجی سرمایه‌گذاری</w:t>
      </w:r>
    </w:p>
    <w:p>
      <w:pPr>
        <w:bidi/>
        <w:spacing w:before="0" w:after="10" w:line="264" w:lineRule="auto"/>
        <w:ind w:left="900" w:hanging="0"/>
        <w:jc w:val="both"/>
      </w:pPr>
      <w:r>
        <w:rPr>
          <w:rFonts w:ascii="Times New Roman" w:hAnsi="Times New Roman" w:eastAsia="Times New Roman" w:cs="B Zar"/>
          <w:sz w:val="22"/>
          <w:szCs w:val="22"/>
          <w:rtl/>
        </w:rPr>
        <w:t xml:space="preserve">□  ج) در صورت جریان نقد نمی‌آید و در یادداشت‌ها افشا می‌شود</w:t>
      </w:r>
    </w:p>
    <w:p>
      <w:pPr>
        <w:bidi/>
        <w:spacing w:before="0" w:after="10" w:line="264" w:lineRule="auto"/>
        <w:ind w:left="900" w:hanging="0"/>
        <w:jc w:val="both"/>
      </w:pPr>
      <w:r>
        <w:rPr>
          <w:rFonts w:ascii="Times New Roman" w:hAnsi="Times New Roman" w:eastAsia="Times New Roman" w:cs="B Zar"/>
          <w:sz w:val="22"/>
          <w:szCs w:val="22"/>
          <w:rtl/>
        </w:rPr>
        <w:t xml:space="preserve">□  د) اصلاً نیازی به گزارش ندارد</w:t>
      </w:r>
    </w:p>
    <w:p>
      <w:pPr>
        <w:bidi/>
        <w:spacing w:before="0" w:after="90" w:line="276" w:lineRule="auto"/>
        <w:ind w:left="500" w:hanging="500"/>
        <w:jc w:val="both"/>
      </w:pPr>
      <w:r>
        <w:rPr>
          <w:rFonts w:ascii="Times New Roman" w:hAnsi="Times New Roman" w:eastAsia="Times New Roman" w:cs="B Zar"/>
          <w:sz w:val="22"/>
          <w:szCs w:val="22"/>
          <w:rtl/>
        </w:rPr>
        <w:t xml:space="preserve">۲۰. بهای تمام‌شده کالای فروش‌رفته ۴۰٬۰۰۰، موجودی کالا ۳٬۰۰۰ کاهش و حساب‌های پرداختنی ۲٬۰۰۰ افزایش یافته است. پرداخت نقدی به عرضه‌کنندگان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۳۷٬۰۰۰</w:t>
      </w:r>
    </w:p>
    <w:p>
      <w:pPr>
        <w:bidi/>
        <w:spacing w:before="0" w:after="10" w:line="264" w:lineRule="auto"/>
        <w:ind w:left="900" w:hanging="0"/>
        <w:jc w:val="both"/>
      </w:pPr>
      <w:r>
        <w:rPr>
          <w:rFonts w:ascii="Times New Roman" w:hAnsi="Times New Roman" w:eastAsia="Times New Roman" w:cs="B Zar"/>
          <w:sz w:val="22"/>
          <w:szCs w:val="22"/>
          <w:rtl/>
        </w:rPr>
        <w:t xml:space="preserve">□  ب) ۴۱٬۰۰۰</w:t>
      </w:r>
    </w:p>
    <w:p>
      <w:pPr>
        <w:bidi/>
        <w:spacing w:before="0" w:after="10" w:line="264" w:lineRule="auto"/>
        <w:ind w:left="900" w:hanging="0"/>
        <w:jc w:val="both"/>
      </w:pPr>
      <w:r>
        <w:rPr>
          <w:rFonts w:ascii="Times New Roman" w:hAnsi="Times New Roman" w:eastAsia="Times New Roman" w:cs="B Zar"/>
          <w:sz w:val="22"/>
          <w:szCs w:val="22"/>
          <w:rtl/>
        </w:rPr>
        <w:t xml:space="preserve">□  ج) ۴۵٬۰۰۰</w:t>
      </w:r>
    </w:p>
    <w:p>
      <w:pPr>
        <w:bidi/>
        <w:spacing w:before="0" w:after="10" w:line="264" w:lineRule="auto"/>
        <w:ind w:left="900" w:hanging="0"/>
        <w:jc w:val="both"/>
      </w:pPr>
      <w:r>
        <w:rPr>
          <w:rFonts w:ascii="Times New Roman" w:hAnsi="Times New Roman" w:eastAsia="Times New Roman" w:cs="B Zar"/>
          <w:sz w:val="22"/>
          <w:szCs w:val="22"/>
          <w:rtl/>
        </w:rPr>
        <w:t xml:space="preserve">□  د) ۳۵٬۰۰۰</w:t>
      </w:r>
    </w:p>
    <w:p>
      <w:pPr>
        <w:keepNext/>
        <w:keepLines/>
        <w:bidi/>
        <w:spacing w:before="300" w:after="80"/>
        <w:jc w:val="left"/>
        <w:outlineLvl w:val="1"/>
      </w:pPr>
      <w:bookmarkStart w:id="57" w:name="_TocH57"/>
      <w:r>
        <w:rPr>
          <w:rFonts w:ascii="Times New Roman" w:hAnsi="Times New Roman" w:eastAsia="Times New Roman" w:cs="B Zar"/>
          <w:b/>
          <w:bCs/>
          <w:color w:val="2E74B5"/>
          <w:sz w:val="27"/>
          <w:szCs w:val="27"/>
          <w:rtl/>
        </w:rPr>
        <w:t xml:space="preserve">کارگاه مهارت‌سنجی</w:t>
      </w:r>
      <w:bookmarkEnd w:id="57"/>
    </w:p>
    <w:p>
      <w:pPr>
        <w:keepNext/>
        <w:keepLines/>
        <w:bidi/>
        <w:spacing w:before="200" w:after="60"/>
        <w:jc w:val="left"/>
        <w:outlineLvl w:val="2"/>
      </w:pPr>
      <w:bookmarkStart w:id="58" w:name="_TocH58"/>
      <w:r>
        <w:rPr>
          <w:rFonts w:ascii="Times New Roman" w:hAnsi="Times New Roman" w:eastAsia="Times New Roman" w:cs="B Zar"/>
          <w:b/>
          <w:bCs/>
          <w:color w:val="833C0B"/>
          <w:sz w:val="24"/>
          <w:szCs w:val="24"/>
          <w:rtl/>
        </w:rPr>
        <w:t xml:space="preserve">الف) تمرین‌های پایه</w:t>
      </w:r>
      <w:bookmarkEnd w:id="58"/>
    </w:p>
    <w:p>
      <w:pPr>
        <w:bidi/>
        <w:spacing w:before="0" w:after="90" w:line="276" w:lineRule="auto"/>
        <w:ind w:left="500" w:hanging="500"/>
        <w:jc w:val="both"/>
      </w:pPr>
      <w:r>
        <w:rPr>
          <w:rFonts w:ascii="Times New Roman" w:hAnsi="Times New Roman" w:eastAsia="Times New Roman" w:cs="B Zar"/>
          <w:sz w:val="22"/>
          <w:szCs w:val="22"/>
          <w:rtl/>
        </w:rPr>
        <w:t xml:space="preserve">۱. هر یک از اقلام زیر را در یکی از گروه‌های «وجه نقد»، «معادل نقد»، «مطالبات»، «سرمایه‌گذاری کوتاه‌مدت»، «وجه نقد محدودشده غیرجاری» یا «بدهی جاری» بگذارید.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گروه</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سکه و اسکناس موجود در صندوق و موجودی حساب جاری بدون محدودیت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اوراق تجاری خریداری‌شده در ۱ اسفند با سررسید ۲۰ فروردین برای مدیریت نقدینگی</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مشتری با سررسید چهار ماه بعد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بانکی شش‌ماهه</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سپرده مسدودشده برای وثیقه وام سه‌ساله</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کسری حساب جاری شرکت نزد بانک (اضافه‌برداشت)</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موقعیت را به یکی از انواع «کایتینگ»، «لپینگ» یا «دستکاری رسید یا چک» وصل کنید و یک کنترل پیشنهاد دهید.</w:t>
      </w:r>
    </w:p>
    <w:p>
      <w:pPr>
        <w:bidi/>
        <w:spacing w:before="0" w:after="40" w:line="276" w:lineRule="auto"/>
        <w:ind w:left="500" w:hanging="360"/>
        <w:jc w:val="both"/>
      </w:pPr>
      <w:r>
        <w:rPr>
          <w:rFonts w:ascii="Times New Roman" w:hAnsi="Times New Roman" w:eastAsia="Times New Roman" w:cs="B Zar"/>
          <w:sz w:val="22"/>
          <w:szCs w:val="22"/>
          <w:rtl/>
        </w:rPr>
        <w:t xml:space="preserve">الف) متصدی صندوق وجه یک مشتری را برمی‌دارد و با واریز مشتری بعدی همان حساب را صاف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روزهای پایانی سال، چکی از یک حساب به حساب دیگر شرکت واریز می‌شود و خروج آن در سال بعد ثبت می‌گردد.</w:t>
      </w:r>
    </w:p>
    <w:p>
      <w:pPr>
        <w:bidi/>
        <w:spacing w:before="0" w:after="40" w:line="276" w:lineRule="auto"/>
        <w:ind w:left="500" w:hanging="360"/>
        <w:jc w:val="both"/>
      </w:pPr>
      <w:r>
        <w:rPr>
          <w:rFonts w:ascii="Times New Roman" w:hAnsi="Times New Roman" w:eastAsia="Times New Roman" w:cs="B Zar"/>
          <w:sz w:val="22"/>
          <w:szCs w:val="22"/>
          <w:rtl/>
        </w:rPr>
        <w:t xml:space="preserve">پ) مبلغ روی چک پرداختی پس از امضا تغییر داده می‌شود.</w:t>
      </w:r>
    </w:p>
    <w:p>
      <w:pPr>
        <w:bidi/>
        <w:spacing w:before="0" w:after="40" w:line="276" w:lineRule="auto"/>
        <w:ind w:left="500" w:hanging="360"/>
        <w:jc w:val="both"/>
      </w:pPr>
      <w:r>
        <w:rPr>
          <w:rFonts w:ascii="Times New Roman" w:hAnsi="Times New Roman" w:eastAsia="Times New Roman" w:cs="B Zar"/>
          <w:sz w:val="22"/>
          <w:szCs w:val="22"/>
          <w:rtl/>
        </w:rPr>
        <w:t xml:space="preserve">ت) رسید دریافت وجه با مبلغی کمتر از مبلغ واقعی صادر می‌شود و مابه‌التفاوت برداشته می‌شود.</w:t>
      </w:r>
    </w:p>
    <w:p>
      <w:pPr>
        <w:bidi/>
        <w:spacing w:before="0" w:after="90" w:line="276" w:lineRule="auto"/>
        <w:ind w:left="500" w:hanging="500"/>
        <w:jc w:val="both"/>
      </w:pPr>
      <w:r>
        <w:rPr>
          <w:rFonts w:ascii="Times New Roman" w:hAnsi="Times New Roman" w:eastAsia="Times New Roman" w:cs="B Zar"/>
          <w:sz w:val="22"/>
          <w:szCs w:val="22"/>
          <w:rtl/>
        </w:rPr>
        <w:t xml:space="preserve">۳. اقلام مغایرت بانکی زیر را طبقه‌بندی کنید: (۱) دفاتر اصلاح می‌شود یا بانک تعدیل می‌شود؟ (۲) به مانده اضافه می‌شود یا کم می‌شود؟ (۳) ثبت اصلاحی لازم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4693"/>
        <w:gridCol w:w="3611"/>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469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قلم</w:t>
            </w:r>
          </w:p>
        </w:tc>
        <w:tc>
          <w:tcPr>
            <w:tcW w:w="3611"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 شما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چک معوق</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کارمزد بانکی ثبت‌نشده</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پ</w:t>
            </w:r>
          </w:p>
        </w:tc>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واریز مستقیم مشتری که شرکت خبر ندارد</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w:t>
            </w:r>
          </w:p>
        </w:tc>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وجه بین‌راهی</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w:t>
            </w:r>
          </w:p>
        </w:tc>
        <w:tc>
          <w:tcPr>
            <w:tcW w:w="469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برگشت سفته تنزیل‌شده</w:t>
            </w:r>
          </w:p>
        </w:tc>
        <w:tc>
          <w:tcPr>
            <w:tcW w:w="3611"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469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اشتباه بانک در برداشت از حساب</w:t>
            </w:r>
          </w:p>
        </w:tc>
        <w:tc>
          <w:tcPr>
            <w:tcW w:w="3611"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keepNext/>
        <w:keepLines/>
        <w:bidi/>
        <w:spacing w:before="200" w:after="60"/>
        <w:jc w:val="left"/>
        <w:outlineLvl w:val="2"/>
      </w:pPr>
      <w:bookmarkStart w:id="59" w:name="_TocH59"/>
      <w:r>
        <w:rPr>
          <w:rFonts w:ascii="Times New Roman" w:hAnsi="Times New Roman" w:eastAsia="Times New Roman" w:cs="B Zar"/>
          <w:b/>
          <w:bCs/>
          <w:color w:val="833C0B"/>
          <w:sz w:val="24"/>
          <w:szCs w:val="24"/>
          <w:rtl/>
        </w:rPr>
        <w:t xml:space="preserve">ب) تمرین‌های محاسباتی</w:t>
      </w:r>
      <w:bookmarkEnd w:id="59"/>
    </w:p>
    <w:p>
      <w:pPr>
        <w:bidi/>
        <w:spacing w:before="0" w:after="90" w:line="276" w:lineRule="auto"/>
        <w:ind w:left="500" w:hanging="500"/>
        <w:jc w:val="both"/>
      </w:pPr>
      <w:r>
        <w:rPr>
          <w:rFonts w:ascii="Times New Roman" w:hAnsi="Times New Roman" w:eastAsia="Times New Roman" w:cs="B Zar"/>
          <w:sz w:val="22"/>
          <w:szCs w:val="22"/>
          <w:rtl/>
        </w:rPr>
        <w:t xml:space="preserve">۴. موجودی شمارش‌شده و مانده دفتری صندوق آرمان‌کشت در سه روز متوالی چنین است: روز اول ۸٬۱۲۰٬۰۰۰ و ۸٬۱۰۰٬۰۰۰؛ روز دوم ۵٬۵۴۰٬۰۰۰ و ۵٬۵۸۰٬۰۰۰؛ روز سوم ۶٬۳۱۰٬۰۰۰ و ۶٬۳۰۰٬۰۰۰ ریال. (الف) ثبت هر روز را انجام دهید. (ب) مانده حساب «کسری یا فزونی صندوق» در پایان سه روز و ثبت بستن آن (علت اختلاف‌ها کشف نشده و ناچیزند) چیست؟</w:t>
      </w:r>
    </w:p>
    <w:p>
      <w:pPr>
        <w:bidi/>
        <w:spacing w:before="0" w:after="90" w:line="276" w:lineRule="auto"/>
        <w:ind w:left="500" w:hanging="500"/>
        <w:jc w:val="both"/>
      </w:pPr>
      <w:r>
        <w:rPr>
          <w:rFonts w:ascii="Times New Roman" w:hAnsi="Times New Roman" w:eastAsia="Times New Roman" w:cs="B Zar"/>
          <w:sz w:val="22"/>
          <w:szCs w:val="22"/>
          <w:rtl/>
        </w:rPr>
        <w:t xml:space="preserve">۵. در پایان مهر مانده دفاتر ۶۴٬۳۰۰٬۰۰۰ ریال و مانده صورت‌حساب بانک ۶۶٬۰۰۰٬۰۰۰ ریال است. اقلام: چک‌های معوق ۵٬۰۰۰٬۰۰۰ و ۴٬۲۰۰٬۰۰۰؛ وجه بین‌راهی ۷٬۰۰۰٬۰۰۰؛ واریز مستقیم مشتری ۴٬۰۰۰٬۰۰۰؛ کارمزد کسرشده ۱۰۰٬۰۰۰؛ برگشت چک مشتری ۲٬۶۰۰٬۰۰۰؛ چک پرداختی ۳٬۱۰۰٬۰۰۰ که ۱٬۳۰۰٬۰۰۰ ثبت شده است. (الف) صورت مغایرت را تنظیم کنید. (ب) ثبت‌های اصلاحی را بنویسید.</w:t>
      </w:r>
    </w:p>
    <w:p>
      <w:pPr>
        <w:bidi/>
        <w:spacing w:before="0" w:after="90" w:line="276" w:lineRule="auto"/>
        <w:ind w:left="500" w:hanging="500"/>
        <w:jc w:val="both"/>
      </w:pPr>
      <w:r>
        <w:rPr>
          <w:rFonts w:ascii="Times New Roman" w:hAnsi="Times New Roman" w:eastAsia="Times New Roman" w:cs="B Zar"/>
          <w:sz w:val="22"/>
          <w:szCs w:val="22"/>
          <w:rtl/>
        </w:rPr>
        <w:t xml:space="preserve">۶. آرمان‌کشت در ۱ مهر ۳۰٬۰۰۰٬۰۰۰ ریال تنخواه به روش ثابت تأسیس کرده است. رسیدهای پایان مهر: ملزومات ۸٬۲۰۰٬۰۰۰، سفر ۵٬۳۰۰٬۰۰۰ و پست ۱٬۵۰۰٬۰۰۰ ریال. (الف) ثبت تأسیس و شارژ را انجام دهید. (ب) در ۲۹ اسفند رسیدهای نزد تنخواه‌دار ۱۷٬۶۰۰٬۰۰۰ ریال و وجه باقی‌مانده ۱۲٬۴۰۰٬۰۰۰ ریال است؛ ثبت‌های پایان سال را بنویسید.</w:t>
      </w:r>
    </w:p>
    <w:p>
      <w:pPr>
        <w:keepNext/>
        <w:keepLines/>
        <w:bidi/>
        <w:spacing w:before="200" w:after="60"/>
        <w:jc w:val="left"/>
        <w:outlineLvl w:val="2"/>
      </w:pPr>
      <w:bookmarkStart w:id="60" w:name="_TocH60"/>
      <w:r>
        <w:rPr>
          <w:rFonts w:ascii="Times New Roman" w:hAnsi="Times New Roman" w:eastAsia="Times New Roman" w:cs="B Zar"/>
          <w:b/>
          <w:bCs/>
          <w:color w:val="833C0B"/>
          <w:sz w:val="24"/>
          <w:szCs w:val="24"/>
          <w:rtl/>
        </w:rPr>
        <w:t xml:space="preserve">ج) تمرین‌های موردی</w:t>
      </w:r>
      <w:bookmarkEnd w:id="60"/>
    </w:p>
    <w:p>
      <w:pPr>
        <w:bidi/>
        <w:spacing w:before="0" w:after="90" w:line="276" w:lineRule="auto"/>
        <w:ind w:left="500" w:hanging="500"/>
        <w:jc w:val="both"/>
      </w:pPr>
      <w:r>
        <w:rPr>
          <w:rFonts w:ascii="Times New Roman" w:hAnsi="Times New Roman" w:eastAsia="Times New Roman" w:cs="B Zar"/>
          <w:sz w:val="22"/>
          <w:szCs w:val="22"/>
          <w:rtl/>
        </w:rPr>
        <w:t xml:space="preserve">۷. اطلاعات آرمان‌کشت در سال ۱۴۰۶ (میلیون ریال): سود خالص ۲٬۴۰۰؛ استهلاک ۷۰۰؛ زیان فروش دارایی ثابت ۱۵۰ (وجه فروش ۶۵۰)؛ درآمد سرمایه‌گذاری دریافتی ۱۵۰ (در سود آمده)؛ هزینه بهره پرداختی ۲۰۰؛ افزایش مطالبات ۹۰۰؛ کاهش موجودی کالا ۳۰۰؛ افزایش پرداختنی‌های تجاری ۴۰۰؛ کاهش حقوق پرداختنی ۱۰۰. خرید دارایی ثابت نقدی ۳٬۲۰۰؛ انتشار اوراق بدهی ۲٬۰۰۰؛ بازپرداخت تسهیلات ۱٬۲۰۰؛ سود سهام پرداختی ۸۰۰؛ وجه نقد ابتدای سال ۱٬۱۰۰. صورت جریان‌های نقدی را به روش غیرمستقیم تهیه کنید و وجه نقد پایان سال را به دست آورید.</w:t>
      </w:r>
    </w:p>
    <w:p>
      <w:pPr>
        <w:bidi/>
        <w:spacing w:before="0" w:after="90" w:line="276" w:lineRule="auto"/>
        <w:ind w:left="500" w:hanging="500"/>
        <w:jc w:val="both"/>
      </w:pPr>
      <w:r>
        <w:rPr>
          <w:rFonts w:ascii="Times New Roman" w:hAnsi="Times New Roman" w:eastAsia="Times New Roman" w:cs="B Zar"/>
          <w:sz w:val="22"/>
          <w:szCs w:val="22"/>
          <w:rtl/>
        </w:rPr>
        <w:t xml:space="preserve">۸. هر یک از رویدادهای زیر را به عنوان «عملیاتی»، «سرمایه‌گذاری»، «تأمین مالی» یا «معامله غیرنقدی» طبقه‌بندی کنید و جهت جریان (ورودی یا خروجی) را بگویید (واحد غیرمالی است):</w:t>
      </w:r>
    </w:p>
    <w:p>
      <w:pPr>
        <w:bidi/>
        <w:spacing w:before="0" w:after="40" w:line="276" w:lineRule="auto"/>
        <w:ind w:left="500" w:hanging="360"/>
        <w:jc w:val="both"/>
      </w:pPr>
      <w:r>
        <w:rPr>
          <w:rFonts w:ascii="Times New Roman" w:hAnsi="Times New Roman" w:eastAsia="Times New Roman" w:cs="B Zar"/>
          <w:sz w:val="22"/>
          <w:szCs w:val="22"/>
          <w:rtl/>
        </w:rPr>
        <w:t xml:space="preserve">الف) پرداخت حقوق کارکنان</w:t>
      </w:r>
    </w:p>
    <w:p>
      <w:pPr>
        <w:bidi/>
        <w:spacing w:before="0" w:after="40" w:line="276" w:lineRule="auto"/>
        <w:ind w:left="500" w:hanging="360"/>
        <w:jc w:val="both"/>
      </w:pPr>
      <w:r>
        <w:rPr>
          <w:rFonts w:ascii="Times New Roman" w:hAnsi="Times New Roman" w:eastAsia="Times New Roman" w:cs="B Zar"/>
          <w:sz w:val="22"/>
          <w:szCs w:val="22"/>
          <w:rtl/>
        </w:rPr>
        <w:t xml:space="preserve">ب) فروش نقدی قطعه زمین</w:t>
      </w:r>
    </w:p>
    <w:p>
      <w:pPr>
        <w:bidi/>
        <w:spacing w:before="0" w:after="40" w:line="276" w:lineRule="auto"/>
        <w:ind w:left="500" w:hanging="360"/>
        <w:jc w:val="both"/>
      </w:pPr>
      <w:r>
        <w:rPr>
          <w:rFonts w:ascii="Times New Roman" w:hAnsi="Times New Roman" w:eastAsia="Times New Roman" w:cs="B Zar"/>
          <w:sz w:val="22"/>
          <w:szCs w:val="22"/>
          <w:rtl/>
        </w:rPr>
        <w:t xml:space="preserve">پ) دریافت وجه از انتشار اوراق بدهی</w:t>
      </w:r>
    </w:p>
    <w:p>
      <w:pPr>
        <w:bidi/>
        <w:spacing w:before="0" w:after="40" w:line="276" w:lineRule="auto"/>
        <w:ind w:left="500" w:hanging="360"/>
        <w:jc w:val="both"/>
      </w:pPr>
      <w:r>
        <w:rPr>
          <w:rFonts w:ascii="Times New Roman" w:hAnsi="Times New Roman" w:eastAsia="Times New Roman" w:cs="B Zar"/>
          <w:sz w:val="22"/>
          <w:szCs w:val="22"/>
          <w:rtl/>
        </w:rPr>
        <w:t xml:space="preserve">ت) پرداخت سود سهام</w:t>
      </w:r>
    </w:p>
    <w:p>
      <w:pPr>
        <w:bidi/>
        <w:spacing w:before="0" w:after="40" w:line="276" w:lineRule="auto"/>
        <w:ind w:left="500" w:hanging="360"/>
        <w:jc w:val="both"/>
      </w:pPr>
      <w:r>
        <w:rPr>
          <w:rFonts w:ascii="Times New Roman" w:hAnsi="Times New Roman" w:eastAsia="Times New Roman" w:cs="B Zar"/>
          <w:sz w:val="22"/>
          <w:szCs w:val="22"/>
          <w:rtl/>
        </w:rPr>
        <w:t xml:space="preserve">ث) خرید ماشین‌آلات از راه اجاره تأمین مالی بدون پرداخت وجه اولیه</w:t>
      </w:r>
    </w:p>
    <w:p>
      <w:pPr>
        <w:bidi/>
        <w:spacing w:before="0" w:after="40" w:line="276" w:lineRule="auto"/>
        <w:ind w:left="500" w:hanging="360"/>
        <w:jc w:val="both"/>
      </w:pPr>
      <w:r>
        <w:rPr>
          <w:rFonts w:ascii="Times New Roman" w:hAnsi="Times New Roman" w:eastAsia="Times New Roman" w:cs="B Zar"/>
          <w:sz w:val="22"/>
          <w:szCs w:val="22"/>
          <w:rtl/>
        </w:rPr>
        <w:t xml:space="preserve">ج) دریافت بهره سپرده بلندمدت</w:t>
      </w:r>
    </w:p>
    <w:p>
      <w:pPr>
        <w:bidi/>
        <w:spacing w:before="0" w:after="40" w:line="276" w:lineRule="auto"/>
        <w:ind w:left="500" w:hanging="360"/>
        <w:jc w:val="both"/>
      </w:pPr>
      <w:r>
        <w:rPr>
          <w:rFonts w:ascii="Times New Roman" w:hAnsi="Times New Roman" w:eastAsia="Times New Roman" w:cs="B Zar"/>
          <w:sz w:val="22"/>
          <w:szCs w:val="22"/>
          <w:rtl/>
        </w:rPr>
        <w:t xml:space="preserve">چ) پرداخت مالیات بر درآمد</w:t>
      </w:r>
    </w:p>
    <w:p>
      <w:r>
        <w:br w:type="page"/>
      </w:r>
    </w:p>
    <w:p>
      <w:pPr>
        <w:keepNext/>
        <w:keepLines/>
        <w:pBdr>
          <w:bottom w:val="single" w:sz="8" w:space="3" w:color="1F3864"/>
        </w:pBdr>
        <w:bidi/>
        <w:spacing w:before="420" w:after="120"/>
        <w:jc w:val="left"/>
        <w:outlineLvl w:val="0"/>
      </w:pPr>
      <w:bookmarkStart w:id="61" w:name="_TocH61"/>
      <w:r>
        <w:rPr>
          <w:rFonts w:ascii="Times New Roman" w:hAnsi="Times New Roman" w:eastAsia="Times New Roman" w:cs="B Zar"/>
          <w:b/>
          <w:bCs/>
          <w:color w:val="1F3864"/>
          <w:sz w:val="32"/>
          <w:szCs w:val="32"/>
          <w:rtl/>
        </w:rPr>
        <w:t xml:space="preserve">پاسخنامه</w:t>
      </w:r>
      <w:bookmarkEnd w:id="61"/>
    </w:p>
    <w:p>
      <w:pPr>
        <w:keepNext/>
        <w:keepLines/>
        <w:bidi/>
        <w:spacing w:before="300" w:after="80"/>
        <w:jc w:val="left"/>
        <w:outlineLvl w:val="1"/>
      </w:pPr>
      <w:bookmarkStart w:id="62" w:name="_TocH62"/>
      <w:r>
        <w:rPr>
          <w:rFonts w:ascii="Times New Roman" w:hAnsi="Times New Roman" w:eastAsia="Times New Roman" w:cs="B Zar"/>
          <w:b/>
          <w:bCs/>
          <w:color w:val="2E74B5"/>
          <w:sz w:val="27"/>
          <w:szCs w:val="27"/>
          <w:rtl/>
        </w:rPr>
        <w:t xml:space="preserve">پاسخ آزمون چهارگزینه‌ای</w:t>
      </w:r>
      <w:bookmarkEnd w:id="62"/>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 پنهان است.</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812"/>
        <w:gridCol w:w="7492"/>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4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معیار سه ماه درباره سرمایه‌گذاری‌هایی است که شرکت برای مدیریت نقدینگی خریده؛ چک مشتری مطالبه است و سررسید کوتاه آن را نقد نمی‌کند.</w:t>
            </w:r>
          </w:p>
          <w:p>
            <w:pPr>
              <w:bidi/>
              <w:spacing w:before="0" w:after="20" w:line="252" w:lineRule="auto"/>
              <w:jc w:val="both"/>
            </w:pPr>
            <w:r>
              <w:rPr>
                <w:rFonts w:ascii="Times New Roman" w:hAnsi="Times New Roman" w:eastAsia="Times New Roman" w:cs="B Zar"/>
                <w:sz w:val="19"/>
                <w:szCs w:val="19"/>
                <w:rtl/>
              </w:rPr>
              <w:t xml:space="preserve">ب) شکل سند بانکی بودن نیست؛ دسترسی فوری و بی‌قید ملاک است و چک وعده‌دار این را ندارد.</w:t>
            </w:r>
          </w:p>
          <w:p>
            <w:pPr>
              <w:bidi/>
              <w:spacing w:before="0" w:after="20" w:line="252" w:lineRule="auto"/>
              <w:jc w:val="both"/>
            </w:pPr>
            <w:r>
              <w:rPr>
                <w:rFonts w:ascii="Times New Roman" w:hAnsi="Times New Roman" w:eastAsia="Times New Roman" w:cs="B Zar"/>
                <w:sz w:val="19"/>
                <w:szCs w:val="19"/>
                <w:rtl/>
              </w:rPr>
              <w:t xml:space="preserve">ج) درست. شرکت هنوز دسترسی فوری ندارد و مشتری تعهد خود را ایفا نکرده است؛ جایش مطالبات تجاری یا سایر مطالبات است.</w:t>
            </w:r>
          </w:p>
          <w:p>
            <w:pPr>
              <w:bidi/>
              <w:spacing w:before="0" w:after="20" w:line="252" w:lineRule="auto"/>
              <w:jc w:val="both"/>
            </w:pPr>
            <w:r>
              <w:rPr>
                <w:rFonts w:ascii="Times New Roman" w:hAnsi="Times New Roman" w:eastAsia="Times New Roman" w:cs="B Zar"/>
                <w:sz w:val="19"/>
                <w:szCs w:val="19"/>
                <w:rtl/>
              </w:rPr>
              <w:t xml:space="preserve">د) سرمایه‌گذاری یعنی شرکت پول خود را برای کسب بازده در ابزار مالی گذاشته؛ چک مشتری ناشی از فروش است، نه سرمایه‌گذاری.</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سررسید اولیه یک سال بوده، پس سرمایه‌گذاری کوتاه‌مدت است و فقط به‌خاطر نزدیک شدن سررسید معادل نقد نمی‌شود.</w:t>
            </w:r>
          </w:p>
          <w:p>
            <w:pPr>
              <w:bidi/>
              <w:spacing w:before="0" w:after="20" w:line="252" w:lineRule="auto"/>
              <w:jc w:val="both"/>
            </w:pPr>
            <w:r>
              <w:rPr>
                <w:rFonts w:ascii="Times New Roman" w:hAnsi="Times New Roman" w:eastAsia="Times New Roman" w:cs="B Zar"/>
                <w:sz w:val="19"/>
                <w:szCs w:val="19"/>
                <w:rtl/>
              </w:rPr>
              <w:t xml:space="preserve">ب) ملاک سررسید در زمان تحصیل است، نه سررسید باقی‌مانده؛ نزدیک شدن به سررسید طبقه را تغییر نمی‌دهد.</w:t>
            </w:r>
          </w:p>
          <w:p>
            <w:pPr>
              <w:bidi/>
              <w:spacing w:before="0" w:after="20" w:line="252" w:lineRule="auto"/>
              <w:jc w:val="both"/>
            </w:pPr>
            <w:r>
              <w:rPr>
                <w:rFonts w:ascii="Times New Roman" w:hAnsi="Times New Roman" w:eastAsia="Times New Roman" w:cs="B Zar"/>
                <w:sz w:val="19"/>
                <w:szCs w:val="19"/>
                <w:rtl/>
              </w:rPr>
              <w:t xml:space="preserve">ج) بودن ناشر دولتی اوراق را وجه نقد نمی‌کند؛ نقد یعنی نقد در دسترس و سپرده دیداری.</w:t>
            </w:r>
          </w:p>
          <w:p>
            <w:pPr>
              <w:bidi/>
              <w:spacing w:before="0" w:after="20" w:line="252" w:lineRule="auto"/>
              <w:jc w:val="both"/>
            </w:pPr>
            <w:r>
              <w:rPr>
                <w:rFonts w:ascii="Times New Roman" w:hAnsi="Times New Roman" w:eastAsia="Times New Roman" w:cs="B Zar"/>
                <w:sz w:val="19"/>
                <w:szCs w:val="19"/>
                <w:rtl/>
              </w:rPr>
              <w:t xml:space="preserve">د) نقدشوندگی به‌تنهایی کافی نیست؛ سررسید اولیه حداکثر سه ماه هم لازم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مالکیت کافی نیست؛ وجهی که نتوان برای ایفای تعهدات جاری به کار برد نقش نقدینگی ندارد و جاری نمی‌ماند.</w:t>
            </w:r>
          </w:p>
          <w:p>
            <w:pPr>
              <w:bidi/>
              <w:spacing w:before="0" w:after="20" w:line="252" w:lineRule="auto"/>
              <w:jc w:val="both"/>
            </w:pPr>
            <w:r>
              <w:rPr>
                <w:rFonts w:ascii="Times New Roman" w:hAnsi="Times New Roman" w:eastAsia="Times New Roman" w:cs="B Zar"/>
                <w:sz w:val="19"/>
                <w:szCs w:val="19"/>
                <w:rtl/>
              </w:rPr>
              <w:t xml:space="preserve">ب) وجه مسدودشده بدهی نیست؛ همچنان دارایی شرکت است و فقط قابل استفاده نیست.</w:t>
            </w:r>
          </w:p>
          <w:p>
            <w:pPr>
              <w:bidi/>
              <w:spacing w:before="0" w:after="20" w:line="252" w:lineRule="auto"/>
              <w:jc w:val="both"/>
            </w:pPr>
            <w:r>
              <w:rPr>
                <w:rFonts w:ascii="Times New Roman" w:hAnsi="Times New Roman" w:eastAsia="Times New Roman" w:cs="B Zar"/>
                <w:sz w:val="19"/>
                <w:szCs w:val="19"/>
                <w:rtl/>
              </w:rPr>
              <w:t xml:space="preserve">ج) افشا جایگزین گزارش در صورت وضعیت مالی نیست؛ این مبلغ دارایی است و باید در طبقه درست دیده شود.</w:t>
            </w:r>
          </w:p>
          <w:p>
            <w:pPr>
              <w:bidi/>
              <w:spacing w:before="0" w:after="20" w:line="252" w:lineRule="auto"/>
              <w:jc w:val="both"/>
            </w:pPr>
            <w:r>
              <w:rPr>
                <w:rFonts w:ascii="Times New Roman" w:hAnsi="Times New Roman" w:eastAsia="Times New Roman" w:cs="B Zar"/>
                <w:sz w:val="19"/>
                <w:szCs w:val="19"/>
                <w:rtl/>
              </w:rPr>
              <w:t xml:space="preserve">د) درست. چون استفاده فوری ممکن نیست و محدودیت بیش از یک سال است، غیرجاری می‌شود و علت، مبلغ و مدت باید افشا 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مانده جبرانی وجه محدودشده است و نباید همراه نقد آزاد بیاید.</w:t>
            </w:r>
          </w:p>
          <w:p>
            <w:pPr>
              <w:bidi/>
              <w:spacing w:before="0" w:after="20" w:line="252" w:lineRule="auto"/>
              <w:jc w:val="both"/>
            </w:pPr>
            <w:r>
              <w:rPr>
                <w:rFonts w:ascii="Times New Roman" w:hAnsi="Times New Roman" w:eastAsia="Times New Roman" w:cs="B Zar"/>
                <w:sz w:val="19"/>
                <w:szCs w:val="19"/>
                <w:rtl/>
              </w:rPr>
              <w:t xml:space="preserve">ب) درست. ۱۲ درصد ۵۰۰ میلیون برابر ۶۰ میلیون است؛ چون وام بلندمدت است، همین مبلغ غیرجاری می‌شود و باقی جاری می‌ماند.</w:t>
            </w:r>
          </w:p>
          <w:p>
            <w:pPr>
              <w:bidi/>
              <w:spacing w:before="0" w:after="20" w:line="252" w:lineRule="auto"/>
              <w:jc w:val="both"/>
            </w:pPr>
            <w:r>
              <w:rPr>
                <w:rFonts w:ascii="Times New Roman" w:hAnsi="Times New Roman" w:eastAsia="Times New Roman" w:cs="B Zar"/>
                <w:sz w:val="19"/>
                <w:szCs w:val="19"/>
                <w:rtl/>
              </w:rPr>
              <w:t xml:space="preserve">ج) اگر وام کوتاه‌مدت بود، مانده جبرانی در دارایی جاری و جدا می‌آمد؛ اما وام پنج‌ساله است.</w:t>
            </w:r>
          </w:p>
          <w:p>
            <w:pPr>
              <w:bidi/>
              <w:spacing w:before="0" w:after="20" w:line="252" w:lineRule="auto"/>
              <w:jc w:val="both"/>
            </w:pPr>
            <w:r>
              <w:rPr>
                <w:rFonts w:ascii="Times New Roman" w:hAnsi="Times New Roman" w:eastAsia="Times New Roman" w:cs="B Zar"/>
                <w:sz w:val="19"/>
                <w:szCs w:val="19"/>
                <w:rtl/>
              </w:rPr>
              <w:t xml:space="preserve">د) ۱۲۰ از اشتباه محاسبه ۱۲ درصد موجودی (۲۰۰) به دست می‌آید؛ مبنای محاسبه مبلغ وام است نه موجودی حساب.</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تهاتر فقط وقتی لازم است که موجودی در حسابی از همان بانک باشد؛ دو بانک متفاوت‌اند.</w:t>
            </w:r>
          </w:p>
          <w:p>
            <w:pPr>
              <w:bidi/>
              <w:spacing w:before="0" w:after="20" w:line="252" w:lineRule="auto"/>
              <w:jc w:val="both"/>
            </w:pPr>
            <w:r>
              <w:rPr>
                <w:rFonts w:ascii="Times New Roman" w:hAnsi="Times New Roman" w:eastAsia="Times New Roman" w:cs="B Zar"/>
                <w:sz w:val="19"/>
                <w:szCs w:val="19"/>
                <w:rtl/>
              </w:rPr>
              <w:t xml:space="preserve">ب) اضافه‌برداشت نقد نیست و جمع کردنش با نقد اشتباه است.</w:t>
            </w:r>
          </w:p>
          <w:p>
            <w:pPr>
              <w:bidi/>
              <w:spacing w:before="0" w:after="20" w:line="252" w:lineRule="auto"/>
              <w:jc w:val="both"/>
            </w:pPr>
            <w:r>
              <w:rPr>
                <w:rFonts w:ascii="Times New Roman" w:hAnsi="Times New Roman" w:eastAsia="Times New Roman" w:cs="B Zar"/>
                <w:sz w:val="19"/>
                <w:szCs w:val="19"/>
                <w:rtl/>
              </w:rPr>
              <w:t xml:space="preserve">ج) درست. اضافه‌برداشت در بانک الف بدهی جاری است و موجودی بانک ب نقد؛ چون بانک‌ها متفاوت‌اند تهاتر مجاز نیست.</w:t>
            </w:r>
          </w:p>
          <w:p>
            <w:pPr>
              <w:bidi/>
              <w:spacing w:before="0" w:after="20" w:line="252" w:lineRule="auto"/>
              <w:jc w:val="both"/>
            </w:pPr>
            <w:r>
              <w:rPr>
                <w:rFonts w:ascii="Times New Roman" w:hAnsi="Times New Roman" w:eastAsia="Times New Roman" w:cs="B Zar"/>
                <w:sz w:val="19"/>
                <w:szCs w:val="19"/>
                <w:rtl/>
              </w:rPr>
              <w:t xml:space="preserve">د) اضافه‌برداشت بدهی است و باید در صورت وضعیت مالی یا دست‌کم در یادداشت‌ها در صورت اهمیت جداگانه افشا شود، نه اینکه کنار گذاشته 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ورود ثبت و خروج ثبت نشده؛ همان وجه دو بار شمرده می‌شود و نقد اغراق می‌شود. این الگوی کایتینگ است.</w:t>
            </w:r>
          </w:p>
          <w:p>
            <w:pPr>
              <w:bidi/>
              <w:spacing w:before="0" w:after="20" w:line="252" w:lineRule="auto"/>
              <w:jc w:val="both"/>
            </w:pPr>
            <w:r>
              <w:rPr>
                <w:rFonts w:ascii="Times New Roman" w:hAnsi="Times New Roman" w:eastAsia="Times New Roman" w:cs="B Zar"/>
                <w:sz w:val="19"/>
                <w:szCs w:val="19"/>
                <w:rtl/>
              </w:rPr>
              <w:t xml:space="preserve">ب) جمع نقد در مجموع حساب‌ها اشتباه است؛ همان پول دو بار شمرده شده است.</w:t>
            </w:r>
          </w:p>
          <w:p>
            <w:pPr>
              <w:bidi/>
              <w:spacing w:before="0" w:after="20" w:line="252" w:lineRule="auto"/>
              <w:jc w:val="both"/>
            </w:pPr>
            <w:r>
              <w:rPr>
                <w:rFonts w:ascii="Times New Roman" w:hAnsi="Times New Roman" w:eastAsia="Times New Roman" w:cs="B Zar"/>
                <w:sz w:val="19"/>
                <w:szCs w:val="19"/>
                <w:rtl/>
              </w:rPr>
              <w:t xml:space="preserve">ج) اگر خروج ثبت شده و ورود نه، نقد کمتر می‌شد؛ اینجا برعکس است.</w:t>
            </w:r>
          </w:p>
          <w:p>
            <w:pPr>
              <w:bidi/>
              <w:spacing w:before="0" w:after="20" w:line="252" w:lineRule="auto"/>
              <w:jc w:val="both"/>
            </w:pPr>
            <w:r>
              <w:rPr>
                <w:rFonts w:ascii="Times New Roman" w:hAnsi="Times New Roman" w:eastAsia="Times New Roman" w:cs="B Zar"/>
                <w:sz w:val="19"/>
                <w:szCs w:val="19"/>
                <w:rtl/>
              </w:rPr>
              <w:t xml:space="preserve">د) جمع نقد درست نیست؛ مبلغ انتقال دو بار شمرده شده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شمارش صندوق کسری را نشان می‌دهد، اما در لپینگ وجه دریافتی همیشه پوشش داده می‌شود و موجودی شمرده‌شده می‌خواند.</w:t>
            </w:r>
          </w:p>
          <w:p>
            <w:pPr>
              <w:bidi/>
              <w:spacing w:before="0" w:after="20" w:line="252" w:lineRule="auto"/>
              <w:jc w:val="both"/>
            </w:pPr>
            <w:r>
              <w:rPr>
                <w:rFonts w:ascii="Times New Roman" w:hAnsi="Times New Roman" w:eastAsia="Times New Roman" w:cs="B Zar"/>
                <w:sz w:val="19"/>
                <w:szCs w:val="19"/>
                <w:rtl/>
              </w:rPr>
              <w:t xml:space="preserve">ب) درست. وقتی دریافت‌کننده ثبت‌کننده نباشد، نمی‌تواند وجه مشتری ب را به حساب الف بزند و زنجیره پوششی ناممکن می‌شود.</w:t>
            </w:r>
          </w:p>
          <w:p>
            <w:pPr>
              <w:bidi/>
              <w:spacing w:before="0" w:after="20" w:line="252" w:lineRule="auto"/>
              <w:jc w:val="both"/>
            </w:pPr>
            <w:r>
              <w:rPr>
                <w:rFonts w:ascii="Times New Roman" w:hAnsi="Times New Roman" w:eastAsia="Times New Roman" w:cs="B Zar"/>
                <w:sz w:val="19"/>
                <w:szCs w:val="19"/>
                <w:rtl/>
              </w:rPr>
              <w:t xml:space="preserve">ج) امضای دو نفر درباره پرداخت است، نه دریافت و ثبت وصولی.</w:t>
            </w:r>
          </w:p>
          <w:p>
            <w:pPr>
              <w:bidi/>
              <w:spacing w:before="0" w:after="20" w:line="252" w:lineRule="auto"/>
              <w:jc w:val="both"/>
            </w:pPr>
            <w:r>
              <w:rPr>
                <w:rFonts w:ascii="Times New Roman" w:hAnsi="Times New Roman" w:eastAsia="Times New Roman" w:cs="B Zar"/>
                <w:sz w:val="19"/>
                <w:szCs w:val="19"/>
                <w:rtl/>
              </w:rPr>
              <w:t xml:space="preserve">د) صورت‌حساب بانکی ماهانه دیر می‌رسد و به‌تنهایی لپینگ را نشان نمی‌دهد، چون واریزها در مجموع با هم می‌خواند.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ثبت فزونی است؛ اینجا کسری رخ داده.</w:t>
            </w:r>
          </w:p>
          <w:p>
            <w:pPr>
              <w:bidi/>
              <w:spacing w:before="0" w:after="20" w:line="252" w:lineRule="auto"/>
              <w:jc w:val="both"/>
            </w:pPr>
            <w:r>
              <w:rPr>
                <w:rFonts w:ascii="Times New Roman" w:hAnsi="Times New Roman" w:eastAsia="Times New Roman" w:cs="B Zar"/>
                <w:sz w:val="19"/>
                <w:szCs w:val="19"/>
                <w:rtl/>
              </w:rPr>
              <w:t xml:space="preserve">ب) کسری صندوق به بانک ربطی ندارد و مستقیماً به هزینه اداری هم برده نمی‌شود، بلکه در حساب موقت می‌ماند.</w:t>
            </w:r>
          </w:p>
          <w:p>
            <w:pPr>
              <w:bidi/>
              <w:spacing w:before="0" w:after="20" w:line="252" w:lineRule="auto"/>
              <w:jc w:val="both"/>
            </w:pPr>
            <w:r>
              <w:rPr>
                <w:rFonts w:ascii="Times New Roman" w:hAnsi="Times New Roman" w:eastAsia="Times New Roman" w:cs="B Zar"/>
                <w:sz w:val="19"/>
                <w:szCs w:val="19"/>
                <w:rtl/>
              </w:rPr>
              <w:t xml:space="preserve">ج) اختلاف ناچیز هم باید ثبت شود تا دفتر با موجودی بخواند؛ فقط می‌توان آن را به حساب موقت سپرد.</w:t>
            </w:r>
          </w:p>
          <w:p>
            <w:pPr>
              <w:bidi/>
              <w:spacing w:before="0" w:after="20" w:line="252" w:lineRule="auto"/>
              <w:jc w:val="both"/>
            </w:pPr>
            <w:r>
              <w:rPr>
                <w:rFonts w:ascii="Times New Roman" w:hAnsi="Times New Roman" w:eastAsia="Times New Roman" w:cs="B Zar"/>
                <w:sz w:val="19"/>
                <w:szCs w:val="19"/>
                <w:rtl/>
              </w:rPr>
              <w:t xml:space="preserve">د) درست. موجودی واقعی ۲۵٬۰۰۰ کمتر از دفتر است؛ باید صندوق کم شود و حساب موقت کسری بدهکار 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در روش ثابت، هزینه‌ها هنگام شارژ ثبت می‌شود و بانک (یا وجه پرداختی برای شارژ) بستانکار می‌شود، مانده تنخواه ثابت می‌ماند.</w:t>
            </w:r>
          </w:p>
          <w:p>
            <w:pPr>
              <w:bidi/>
              <w:spacing w:before="0" w:after="20" w:line="252" w:lineRule="auto"/>
              <w:jc w:val="both"/>
            </w:pPr>
            <w:r>
              <w:rPr>
                <w:rFonts w:ascii="Times New Roman" w:hAnsi="Times New Roman" w:eastAsia="Times New Roman" w:cs="B Zar"/>
                <w:sz w:val="19"/>
                <w:szCs w:val="19"/>
                <w:rtl/>
              </w:rPr>
              <w:t xml:space="preserve">ب) بستانکار کردن تنخواه روش متغیر است؛ در روش ثابت مانده تنخواه تغییر نمی‌کند.</w:t>
            </w:r>
          </w:p>
          <w:p>
            <w:pPr>
              <w:bidi/>
              <w:spacing w:before="0" w:after="20" w:line="252" w:lineRule="auto"/>
              <w:jc w:val="both"/>
            </w:pPr>
            <w:r>
              <w:rPr>
                <w:rFonts w:ascii="Times New Roman" w:hAnsi="Times New Roman" w:eastAsia="Times New Roman" w:cs="B Zar"/>
                <w:sz w:val="19"/>
                <w:szCs w:val="19"/>
                <w:rtl/>
              </w:rPr>
              <w:t xml:space="preserve">ج) این ثبت تنخواه را افزایش می‌دهد و هزینه‌ای شناسایی نمی‌کند.</w:t>
            </w:r>
          </w:p>
          <w:p>
            <w:pPr>
              <w:bidi/>
              <w:spacing w:before="0" w:after="20" w:line="252" w:lineRule="auto"/>
              <w:jc w:val="both"/>
            </w:pPr>
            <w:r>
              <w:rPr>
                <w:rFonts w:ascii="Times New Roman" w:hAnsi="Times New Roman" w:eastAsia="Times New Roman" w:cs="B Zar"/>
                <w:sz w:val="19"/>
                <w:szCs w:val="19"/>
                <w:rtl/>
              </w:rPr>
              <w:t xml:space="preserve">د) مبلغ ثبت باید با اسناد مثبته برابر باشد، نه سقف تنخواه.</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هزینه‌ها در همان زمان وقوع از محل تنخواه ثبت شده‌اند؛ دوباره ثبتشان هزینه را دو بار می‌شمرد.</w:t>
            </w:r>
          </w:p>
          <w:p>
            <w:pPr>
              <w:bidi/>
              <w:spacing w:before="0" w:after="20" w:line="252" w:lineRule="auto"/>
              <w:jc w:val="both"/>
            </w:pPr>
            <w:r>
              <w:rPr>
                <w:rFonts w:ascii="Times New Roman" w:hAnsi="Times New Roman" w:eastAsia="Times New Roman" w:cs="B Zar"/>
                <w:sz w:val="19"/>
                <w:szCs w:val="19"/>
                <w:rtl/>
              </w:rPr>
              <w:t xml:space="preserve">ب) شارژ باید فقط تفاوت تا سقف را بدهد؛ ۲۰ میلیون یعنی تنخواه ۳۲ میلیون می‌شود.</w:t>
            </w:r>
          </w:p>
          <w:p>
            <w:pPr>
              <w:bidi/>
              <w:spacing w:before="0" w:after="20" w:line="252" w:lineRule="auto"/>
              <w:jc w:val="both"/>
            </w:pPr>
            <w:r>
              <w:rPr>
                <w:rFonts w:ascii="Times New Roman" w:hAnsi="Times New Roman" w:eastAsia="Times New Roman" w:cs="B Zar"/>
                <w:sz w:val="19"/>
                <w:szCs w:val="19"/>
                <w:rtl/>
              </w:rPr>
              <w:t xml:space="preserve">ج) درست. مانده تنخواه ۸ میلیون است؛ برای رسیدن به ۲۰ میلیون باید ۱۲ میلیون شارژ شود.</w:t>
            </w:r>
          </w:p>
          <w:p>
            <w:pPr>
              <w:bidi/>
              <w:spacing w:before="0" w:after="20" w:line="252" w:lineRule="auto"/>
              <w:jc w:val="both"/>
            </w:pPr>
            <w:r>
              <w:rPr>
                <w:rFonts w:ascii="Times New Roman" w:hAnsi="Times New Roman" w:eastAsia="Times New Roman" w:cs="B Zar"/>
                <w:sz w:val="19"/>
                <w:szCs w:val="19"/>
                <w:rtl/>
              </w:rPr>
              <w:t xml:space="preserve">د) این ثبت پول را از تنخواه به بانک برمی‌گرداند، نه برعکس.</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چک معوق در دفاتر ثبت شده؛ فقط مانده بانک را تعدیل می‌کند و نیازی به ثبت ندارد.</w:t>
            </w:r>
          </w:p>
          <w:p>
            <w:pPr>
              <w:bidi/>
              <w:spacing w:before="0" w:after="20" w:line="252" w:lineRule="auto"/>
              <w:jc w:val="both"/>
            </w:pPr>
            <w:r>
              <w:rPr>
                <w:rFonts w:ascii="Times New Roman" w:hAnsi="Times New Roman" w:eastAsia="Times New Roman" w:cs="B Zar"/>
                <w:sz w:val="19"/>
                <w:szCs w:val="19"/>
                <w:rtl/>
              </w:rPr>
              <w:t xml:space="preserve">ب) وجه بین‌راهی در دفاتر ثبت شده و بانک خودش آن را ثبت خواهد کرد؛ ثبت اصلاحی لازم نیست.</w:t>
            </w:r>
          </w:p>
          <w:p>
            <w:pPr>
              <w:bidi/>
              <w:spacing w:before="0" w:after="20" w:line="252" w:lineRule="auto"/>
              <w:jc w:val="both"/>
            </w:pPr>
            <w:r>
              <w:rPr>
                <w:rFonts w:ascii="Times New Roman" w:hAnsi="Times New Roman" w:eastAsia="Times New Roman" w:cs="B Zar"/>
                <w:sz w:val="19"/>
                <w:szCs w:val="19"/>
                <w:rtl/>
              </w:rPr>
              <w:t xml:space="preserve">ج) اشتباه بانک را بانک باید اصلاح کند؛ شرکت فقط اطلاع می‌دهد و مانده بانک را تعدیل می‌کند.</w:t>
            </w:r>
          </w:p>
          <w:p>
            <w:pPr>
              <w:bidi/>
              <w:spacing w:before="0" w:after="20" w:line="252" w:lineRule="auto"/>
              <w:jc w:val="both"/>
            </w:pPr>
            <w:r>
              <w:rPr>
                <w:rFonts w:ascii="Times New Roman" w:hAnsi="Times New Roman" w:eastAsia="Times New Roman" w:cs="B Zar"/>
                <w:sz w:val="19"/>
                <w:szCs w:val="19"/>
                <w:rtl/>
              </w:rPr>
              <w:t xml:space="preserve">د) درست. کارمزد را بانک می‌داند و شرکت هنوز ثبت نکرده؛ دفاتر باید اصلاح شود (هزینه خدمات بانکی بدهکار و بانک بستانکار).</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۸۷٫۰ همان مانده بانک پس از چک‌های معوق و وجه بین‌راهی است و اشتباه بانک را فراموش کرده است.</w:t>
            </w:r>
          </w:p>
          <w:p>
            <w:pPr>
              <w:bidi/>
              <w:spacing w:before="0" w:after="20" w:line="252" w:lineRule="auto"/>
              <w:jc w:val="both"/>
            </w:pPr>
            <w:r>
              <w:rPr>
                <w:rFonts w:ascii="Times New Roman" w:hAnsi="Times New Roman" w:eastAsia="Times New Roman" w:cs="B Zar"/>
                <w:sz w:val="19"/>
                <w:szCs w:val="19"/>
                <w:rtl/>
              </w:rPr>
              <w:t xml:space="preserve">ب) درست. دفاتر: ۸۵٫۰ − ۰٫۳ + ۶٫۰ = ۹۰٫۷؛ بانک: ۹۸٫۰ − ۲۰٫۰ + ۹٫۰ + ۳٫۷ = ۹۰٫۷. هر دو مانده یکی شدند.</w:t>
            </w:r>
          </w:p>
          <w:p>
            <w:pPr>
              <w:bidi/>
              <w:spacing w:before="0" w:after="20" w:line="252" w:lineRule="auto"/>
              <w:jc w:val="both"/>
            </w:pPr>
            <w:r>
              <w:rPr>
                <w:rFonts w:ascii="Times New Roman" w:hAnsi="Times New Roman" w:eastAsia="Times New Roman" w:cs="B Zar"/>
                <w:sz w:val="19"/>
                <w:szCs w:val="19"/>
                <w:rtl/>
              </w:rPr>
              <w:t xml:space="preserve">ج) ۹۱٫۳ به‌دست می‌آید اگر کارمزد را به‌جای کسر، اضافه کنید.</w:t>
            </w:r>
          </w:p>
          <w:p>
            <w:pPr>
              <w:bidi/>
              <w:spacing w:before="0" w:after="20" w:line="252" w:lineRule="auto"/>
              <w:jc w:val="both"/>
            </w:pPr>
            <w:r>
              <w:rPr>
                <w:rFonts w:ascii="Times New Roman" w:hAnsi="Times New Roman" w:eastAsia="Times New Roman" w:cs="B Zar"/>
                <w:sz w:val="19"/>
                <w:szCs w:val="19"/>
                <w:rtl/>
              </w:rPr>
              <w:t xml:space="preserve">د) ۹۴٫۴ با جمع کردن همه اقلام بدون توجه به جهت به دست می‌آید.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وجه در دفاتر شرکت ثبت شده ولی هنوز در صورت‌حساب بانک نیست؛ پس به مانده بانک اضافه می‌شود.</w:t>
            </w:r>
          </w:p>
          <w:p>
            <w:pPr>
              <w:bidi/>
              <w:spacing w:before="0" w:after="20" w:line="252" w:lineRule="auto"/>
              <w:jc w:val="both"/>
            </w:pPr>
            <w:r>
              <w:rPr>
                <w:rFonts w:ascii="Times New Roman" w:hAnsi="Times New Roman" w:eastAsia="Times New Roman" w:cs="B Zar"/>
                <w:sz w:val="19"/>
                <w:szCs w:val="19"/>
                <w:rtl/>
              </w:rPr>
              <w:t xml:space="preserve">ب) چک معوق مانده بانک را کم می‌کند، چون بانک هنوز پرداخت نکرده است.</w:t>
            </w:r>
          </w:p>
          <w:p>
            <w:pPr>
              <w:bidi/>
              <w:spacing w:before="0" w:after="20" w:line="252" w:lineRule="auto"/>
              <w:jc w:val="both"/>
            </w:pPr>
            <w:r>
              <w:rPr>
                <w:rFonts w:ascii="Times New Roman" w:hAnsi="Times New Roman" w:eastAsia="Times New Roman" w:cs="B Zar"/>
                <w:sz w:val="19"/>
                <w:szCs w:val="19"/>
                <w:rtl/>
              </w:rPr>
              <w:t xml:space="preserve">ج) کارمزد مانده دفاتر را تعدیل می‌کند، نه مانده بانک.</w:t>
            </w:r>
          </w:p>
          <w:p>
            <w:pPr>
              <w:bidi/>
              <w:spacing w:before="0" w:after="20" w:line="252" w:lineRule="auto"/>
              <w:jc w:val="both"/>
            </w:pPr>
            <w:r>
              <w:rPr>
                <w:rFonts w:ascii="Times New Roman" w:hAnsi="Times New Roman" w:eastAsia="Times New Roman" w:cs="B Zar"/>
                <w:sz w:val="19"/>
                <w:szCs w:val="19"/>
                <w:rtl/>
              </w:rPr>
              <w:t xml:space="preserve">د) واخواست سفته مانده دفاتر را کم می‌کند و ثبت می‌خواهد.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اوراق سه‌ماهه معادل نقد است و خرید معادل نقد سرمایه‌گذاری نیست.</w:t>
            </w:r>
          </w:p>
          <w:p>
            <w:pPr>
              <w:bidi/>
              <w:spacing w:before="0" w:after="20" w:line="252" w:lineRule="auto"/>
              <w:jc w:val="both"/>
            </w:pPr>
            <w:r>
              <w:rPr>
                <w:rFonts w:ascii="Times New Roman" w:hAnsi="Times New Roman" w:eastAsia="Times New Roman" w:cs="B Zar"/>
                <w:sz w:val="19"/>
                <w:szCs w:val="19"/>
                <w:rtl/>
              </w:rPr>
              <w:t xml:space="preserve">ب) هیچ فعالیت عملیاتی رخ نداده است.</w:t>
            </w:r>
          </w:p>
          <w:p>
            <w:pPr>
              <w:bidi/>
              <w:spacing w:before="0" w:after="20" w:line="252" w:lineRule="auto"/>
              <w:jc w:val="both"/>
            </w:pPr>
            <w:r>
              <w:rPr>
                <w:rFonts w:ascii="Times New Roman" w:hAnsi="Times New Roman" w:eastAsia="Times New Roman" w:cs="B Zar"/>
                <w:sz w:val="19"/>
                <w:szCs w:val="19"/>
                <w:rtl/>
              </w:rPr>
              <w:t xml:space="preserve">ج) درست. انتقال میان اقلام نقد و معادل نقد بخشی از مدیریت نقد است و جریان نقدی نیست.</w:t>
            </w:r>
          </w:p>
          <w:p>
            <w:pPr>
              <w:bidi/>
              <w:spacing w:before="0" w:after="20" w:line="252" w:lineRule="auto"/>
              <w:jc w:val="both"/>
            </w:pPr>
            <w:r>
              <w:rPr>
                <w:rFonts w:ascii="Times New Roman" w:hAnsi="Times New Roman" w:eastAsia="Times New Roman" w:cs="B Zar"/>
                <w:sz w:val="19"/>
                <w:szCs w:val="19"/>
                <w:rtl/>
              </w:rPr>
              <w:t xml:space="preserve">د) با هیچ تغییر در سرمایه یا استقراض همراه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ناشی از حضور بهره در سود است و برای بانک‌ها صحیح است، نه برای شرکت غیرمالی.</w:t>
            </w:r>
          </w:p>
          <w:p>
            <w:pPr>
              <w:bidi/>
              <w:spacing w:before="0" w:after="20" w:line="252" w:lineRule="auto"/>
              <w:jc w:val="both"/>
            </w:pPr>
            <w:r>
              <w:rPr>
                <w:rFonts w:ascii="Times New Roman" w:hAnsi="Times New Roman" w:eastAsia="Times New Roman" w:cs="B Zar"/>
                <w:sz w:val="19"/>
                <w:szCs w:val="19"/>
                <w:rtl/>
              </w:rPr>
              <w:t xml:space="preserve">ب) درست. در واحد غیرمالی پرداخت بهره بخشی از تأمین منابع مالی است؛ در بانک‌ها عملیاتی است.</w:t>
            </w:r>
          </w:p>
          <w:p>
            <w:pPr>
              <w:bidi/>
              <w:spacing w:before="0" w:after="20" w:line="252" w:lineRule="auto"/>
              <w:jc w:val="both"/>
            </w:pPr>
            <w:r>
              <w:rPr>
                <w:rFonts w:ascii="Times New Roman" w:hAnsi="Times New Roman" w:eastAsia="Times New Roman" w:cs="B Zar"/>
                <w:sz w:val="19"/>
                <w:szCs w:val="19"/>
                <w:rtl/>
              </w:rPr>
              <w:t xml:space="preserve">ج) بهره دریافتی بازده سرمایه‌گذاری است؛ بهره پرداختی هزینه استقراض است.</w:t>
            </w:r>
          </w:p>
          <w:p>
            <w:pPr>
              <w:bidi/>
              <w:spacing w:before="0" w:after="20" w:line="252" w:lineRule="auto"/>
              <w:jc w:val="both"/>
            </w:pPr>
            <w:r>
              <w:rPr>
                <w:rFonts w:ascii="Times New Roman" w:hAnsi="Times New Roman" w:eastAsia="Times New Roman" w:cs="B Zar"/>
                <w:sz w:val="19"/>
                <w:szCs w:val="19"/>
                <w:rtl/>
              </w:rPr>
              <w:t xml:space="preserve">د) بهره پرداختی جریان خروجی نقد است و باید در یکی از سه گروه بیاید.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افزایش دارایی عملیاتی یعنی سود بیش از نقد بوده؛ باید کم شود نه اضافه.</w:t>
            </w:r>
          </w:p>
          <w:p>
            <w:pPr>
              <w:bidi/>
              <w:spacing w:before="0" w:after="20" w:line="252" w:lineRule="auto"/>
              <w:jc w:val="both"/>
            </w:pPr>
            <w:r>
              <w:rPr>
                <w:rFonts w:ascii="Times New Roman" w:hAnsi="Times New Roman" w:eastAsia="Times New Roman" w:cs="B Zar"/>
                <w:sz w:val="19"/>
                <w:szCs w:val="19"/>
                <w:rtl/>
              </w:rPr>
              <w:t xml:space="preserve">ب) مطالبات تجاری بخشی از سرمایه در گردش عملیاتی است، نه تأمین مالی.</w:t>
            </w:r>
          </w:p>
          <w:p>
            <w:pPr>
              <w:bidi/>
              <w:spacing w:before="0" w:after="20" w:line="252" w:lineRule="auto"/>
              <w:jc w:val="both"/>
            </w:pPr>
            <w:r>
              <w:rPr>
                <w:rFonts w:ascii="Times New Roman" w:hAnsi="Times New Roman" w:eastAsia="Times New Roman" w:cs="B Zar"/>
                <w:sz w:val="19"/>
                <w:szCs w:val="19"/>
                <w:rtl/>
              </w:rPr>
              <w:t xml:space="preserve">ج) اثر مطالبات در سود هست؛ تغییر آن‌هاست که اعمال می‌شود.</w:t>
            </w:r>
          </w:p>
          <w:p>
            <w:pPr>
              <w:bidi/>
              <w:spacing w:before="0" w:after="20" w:line="252" w:lineRule="auto"/>
              <w:jc w:val="both"/>
            </w:pPr>
            <w:r>
              <w:rPr>
                <w:rFonts w:ascii="Times New Roman" w:hAnsi="Times New Roman" w:eastAsia="Times New Roman" w:cs="B Zar"/>
                <w:sz w:val="19"/>
                <w:szCs w:val="19"/>
                <w:rtl/>
              </w:rPr>
              <w:t xml:space="preserve">د) درست. فروش در سود آمده ولی نقد نشده، پس برای رسیدن به نقد از سود کم 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هزینه بهره را فراموش کرده؛ چون پرداخت آن در تأمین مالی است باید به سود اضافه شود.</w:t>
            </w:r>
          </w:p>
          <w:p>
            <w:pPr>
              <w:bidi/>
              <w:spacing w:before="0" w:after="20" w:line="252" w:lineRule="auto"/>
              <w:jc w:val="both"/>
            </w:pPr>
            <w:r>
              <w:rPr>
                <w:rFonts w:ascii="Times New Roman" w:hAnsi="Times New Roman" w:eastAsia="Times New Roman" w:cs="B Zar"/>
                <w:sz w:val="19"/>
                <w:szCs w:val="19"/>
                <w:rtl/>
              </w:rPr>
              <w:t xml:space="preserve">ب) درست. ۱٬۸۰۰ + ۳۰۰ − ۱۲۰ − ۲۵۰ + ۹۰ + ۶۰ = ۱٬۸۸۰.</w:t>
            </w:r>
          </w:p>
          <w:p>
            <w:pPr>
              <w:bidi/>
              <w:spacing w:before="0" w:after="20" w:line="252" w:lineRule="auto"/>
              <w:jc w:val="both"/>
            </w:pPr>
            <w:r>
              <w:rPr>
                <w:rFonts w:ascii="Times New Roman" w:hAnsi="Times New Roman" w:eastAsia="Times New Roman" w:cs="B Zar"/>
                <w:sz w:val="19"/>
                <w:szCs w:val="19"/>
                <w:rtl/>
              </w:rPr>
              <w:t xml:space="preserve">ج) این پاسخ سود فروش دارایی را به‌جای کم کردن، اضافه کرده است.</w:t>
            </w:r>
          </w:p>
          <w:p>
            <w:pPr>
              <w:bidi/>
              <w:spacing w:before="0" w:after="20" w:line="252" w:lineRule="auto"/>
              <w:jc w:val="both"/>
            </w:pPr>
            <w:r>
              <w:rPr>
                <w:rFonts w:ascii="Times New Roman" w:hAnsi="Times New Roman" w:eastAsia="Times New Roman" w:cs="B Zar"/>
                <w:sz w:val="19"/>
                <w:szCs w:val="19"/>
                <w:rtl/>
              </w:rPr>
              <w:t xml:space="preserve">د) این پاسخ افزایش موجودی را اضافه کرده؛ افزایش موجودی نقد را خرج کرده و باید کم 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۹٬۰۰۰ − ۵۰۰ (افزایش مطالبات) + ۲۰۰ (افزایش پیش‌دریافت) = ۸٬۷۰۰.</w:t>
            </w:r>
          </w:p>
          <w:p>
            <w:pPr>
              <w:bidi/>
              <w:spacing w:before="0" w:after="20" w:line="252" w:lineRule="auto"/>
              <w:jc w:val="both"/>
            </w:pPr>
            <w:r>
              <w:rPr>
                <w:rFonts w:ascii="Times New Roman" w:hAnsi="Times New Roman" w:eastAsia="Times New Roman" w:cs="B Zar"/>
                <w:sz w:val="19"/>
                <w:szCs w:val="19"/>
                <w:rtl/>
              </w:rPr>
              <w:t xml:space="preserve">ب) ۸٬۵۰۰ اثر پیش‌دریافت را نادیده گرفته است؛ پیش‌دریافت نقد دریافتی است که هنوز درآمد نشده.</w:t>
            </w:r>
          </w:p>
          <w:p>
            <w:pPr>
              <w:bidi/>
              <w:spacing w:before="0" w:after="20" w:line="252" w:lineRule="auto"/>
              <w:jc w:val="both"/>
            </w:pPr>
            <w:r>
              <w:rPr>
                <w:rFonts w:ascii="Times New Roman" w:hAnsi="Times New Roman" w:eastAsia="Times New Roman" w:cs="B Zar"/>
                <w:sz w:val="19"/>
                <w:szCs w:val="19"/>
                <w:rtl/>
              </w:rPr>
              <w:t xml:space="preserve">ج) ۸٬۳۰۰ پیش‌دریافت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د) ۹٬۷۰۰ افزایش مطالبات را اضافه کرده است؛ افزایش مطالبات یعنی نقد کمتر.</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این پاسخ گاهی برای نشان دادن اثر کامل درست می‌نماید، اما چون نقدی رد و بدل نشده، در متن صورت جریان نقد نمی‌آید.</w:t>
            </w:r>
          </w:p>
          <w:p>
            <w:pPr>
              <w:bidi/>
              <w:spacing w:before="0" w:after="20" w:line="252" w:lineRule="auto"/>
              <w:jc w:val="both"/>
            </w:pPr>
            <w:r>
              <w:rPr>
                <w:rFonts w:ascii="Times New Roman" w:hAnsi="Times New Roman" w:eastAsia="Times New Roman" w:cs="B Zar"/>
                <w:sz w:val="19"/>
                <w:szCs w:val="19"/>
                <w:rtl/>
              </w:rPr>
              <w:t xml:space="preserve">ب) بدون پرداخت نقد، جریانی نیست.</w:t>
            </w:r>
          </w:p>
          <w:p>
            <w:pPr>
              <w:bidi/>
              <w:spacing w:before="0" w:after="20" w:line="252" w:lineRule="auto"/>
              <w:jc w:val="both"/>
            </w:pPr>
            <w:r>
              <w:rPr>
                <w:rFonts w:ascii="Times New Roman" w:hAnsi="Times New Roman" w:eastAsia="Times New Roman" w:cs="B Zar"/>
                <w:sz w:val="19"/>
                <w:szCs w:val="19"/>
                <w:rtl/>
              </w:rPr>
              <w:t xml:space="preserve">ج) درست. معامله غیرنقدی از متن صورت حذف می‌شود ولی برای شفافیت در یادداشت‌ها افشا می‌شود.</w:t>
            </w:r>
          </w:p>
          <w:p>
            <w:pPr>
              <w:bidi/>
              <w:spacing w:before="0" w:after="20" w:line="252" w:lineRule="auto"/>
              <w:jc w:val="both"/>
            </w:pPr>
            <w:r>
              <w:rPr>
                <w:rFonts w:ascii="Times New Roman" w:hAnsi="Times New Roman" w:eastAsia="Times New Roman" w:cs="B Zar"/>
                <w:sz w:val="19"/>
                <w:szCs w:val="19"/>
                <w:rtl/>
              </w:rPr>
              <w:t xml:space="preserve">د) نیاز به گزارش دارد؛ بی‌افشا، افزایش دارایی و سرمایه بی‌توضیح می‌ماند.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۳۷٬۰۰۰ فقط خرید است و اثر پرداختنی‌ها را اعمال نکرده؛ بخشی از خرید نسیه بوده است.</w:t>
            </w:r>
          </w:p>
          <w:p>
            <w:pPr>
              <w:bidi/>
              <w:spacing w:before="0" w:after="20" w:line="252" w:lineRule="auto"/>
              <w:jc w:val="both"/>
            </w:pPr>
            <w:r>
              <w:rPr>
                <w:rFonts w:ascii="Times New Roman" w:hAnsi="Times New Roman" w:eastAsia="Times New Roman" w:cs="B Zar"/>
                <w:sz w:val="19"/>
                <w:szCs w:val="19"/>
                <w:rtl/>
              </w:rPr>
              <w:t xml:space="preserve">ب) ۴۱٬۰۰۰ هر دو تعدیل را با علامت اشتباه اعمال کرده است.</w:t>
            </w:r>
          </w:p>
          <w:p>
            <w:pPr>
              <w:bidi/>
              <w:spacing w:before="0" w:after="20" w:line="252" w:lineRule="auto"/>
              <w:jc w:val="both"/>
            </w:pPr>
            <w:r>
              <w:rPr>
                <w:rFonts w:ascii="Times New Roman" w:hAnsi="Times New Roman" w:eastAsia="Times New Roman" w:cs="B Zar"/>
                <w:sz w:val="19"/>
                <w:szCs w:val="19"/>
                <w:rtl/>
              </w:rPr>
              <w:t xml:space="preserve">ج) ۴۵٬۰۰۰ هر دو تعدیل را اضافه کرده است.</w:t>
            </w:r>
          </w:p>
          <w:p>
            <w:pPr>
              <w:bidi/>
              <w:spacing w:before="0" w:after="20" w:line="252" w:lineRule="auto"/>
              <w:jc w:val="both"/>
            </w:pPr>
            <w:r>
              <w:rPr>
                <w:rFonts w:ascii="Times New Roman" w:hAnsi="Times New Roman" w:eastAsia="Times New Roman" w:cs="B Zar"/>
                <w:sz w:val="19"/>
                <w:szCs w:val="19"/>
                <w:rtl/>
              </w:rPr>
              <w:t xml:space="preserve">د) درست. خرید = ۴۰٬۰۰۰ − ۳٬۰۰۰ = ۳۷٬۰۰۰؛ پرداخت = ۳۷٬۰۰۰ − ۲٬۰۰۰ = ۳۵٬۰۰۰.</w:t>
            </w:r>
          </w:p>
        </w:tc>
      </w:tr>
    </w:tbl>
    <w:p>
      <w:pPr>
        <w:bidi/>
        <w:spacing w:before="0" w:after="100" w:line="120" w:lineRule="auto"/>
      </w:pPr>
    </w:p>
    <w:p>
      <w:pPr>
        <w:keepNext/>
        <w:keepLines/>
        <w:bidi/>
        <w:spacing w:before="300" w:after="80"/>
        <w:jc w:val="left"/>
        <w:outlineLvl w:val="1"/>
      </w:pPr>
      <w:bookmarkStart w:id="63" w:name="_TocH63"/>
      <w:r>
        <w:rPr>
          <w:rFonts w:ascii="Times New Roman" w:hAnsi="Times New Roman" w:eastAsia="Times New Roman" w:cs="B Zar"/>
          <w:b/>
          <w:bCs/>
          <w:color w:val="2E74B5"/>
          <w:sz w:val="27"/>
          <w:szCs w:val="27"/>
          <w:rtl/>
        </w:rPr>
        <w:t xml:space="preserve">راهنمای پاسخ پرسش‌های تشریحی</w:t>
      </w:r>
      <w:bookmarkEnd w:id="63"/>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تفاوت تعهدی و نقدی: فروش اعتباری و موجودی و پرداخت بدهی‌ها سود را بالا می‌برند ولی نقد را نه؛ در مثال: سود ۶٬۱۰۰ اما جریان عملیاتی ۶۹۰−؛ پاسخ را صورت جریان‌های نقدی می‌دهد، نه صورت سود و زیان.</w:t>
      </w:r>
    </w:p>
    <w:p>
      <w:pPr>
        <w:bidi/>
        <w:spacing w:before="0" w:after="40" w:line="276" w:lineRule="auto"/>
        <w:ind w:left="500" w:hanging="360"/>
        <w:jc w:val="both"/>
      </w:pPr>
      <w:r>
        <w:rPr>
          <w:rFonts w:ascii="Times New Roman" w:hAnsi="Times New Roman" w:eastAsia="Times New Roman" w:cs="B Zar"/>
          <w:sz w:val="22"/>
          <w:szCs w:val="22"/>
          <w:rtl/>
        </w:rPr>
        <w:t xml:space="preserve">۲) سررسید اولیه حداکثر سه ماه (نه سررسید باقی‌مانده) و هدف تأمین نقدینگی کوتاه‌مدت؛ مثال: اوراق دو ماهه برای مدیریت نقد → معادل نقد؛ همان اوراق با هدف سفته‌بازی یا با سررسید اولیه ده ماه → سرمایه‌گذاری کوتاه‌مدت؛ سهام معادل نقد نیست.</w:t>
      </w:r>
    </w:p>
    <w:p>
      <w:pPr>
        <w:bidi/>
        <w:spacing w:before="0" w:after="40" w:line="276" w:lineRule="auto"/>
        <w:ind w:left="500" w:hanging="360"/>
        <w:jc w:val="both"/>
      </w:pPr>
      <w:r>
        <w:rPr>
          <w:rFonts w:ascii="Times New Roman" w:hAnsi="Times New Roman" w:eastAsia="Times New Roman" w:cs="B Zar"/>
          <w:sz w:val="22"/>
          <w:szCs w:val="22"/>
          <w:rtl/>
        </w:rPr>
        <w:t xml:space="preserve">۳) وجه مسدودشده نقش نقدینگی را از دست داده و با مالکیت صرف جاری نمی‌شود؛ اگر طولانی‌تر از یک سال است، غیرجاری؛ باید علت، مبلغ و دوره محدودیت افشا شود تا استفاده‌کننده تصویر شفاف نقدینگی واقعی داشته باشد.</w:t>
      </w:r>
    </w:p>
    <w:p>
      <w:pPr>
        <w:bidi/>
        <w:spacing w:before="0" w:after="40" w:line="276" w:lineRule="auto"/>
        <w:ind w:left="500" w:hanging="360"/>
        <w:jc w:val="both"/>
      </w:pPr>
      <w:r>
        <w:rPr>
          <w:rFonts w:ascii="Times New Roman" w:hAnsi="Times New Roman" w:eastAsia="Times New Roman" w:cs="B Zar"/>
          <w:sz w:val="22"/>
          <w:szCs w:val="22"/>
          <w:rtl/>
        </w:rPr>
        <w:t xml:space="preserve">۴) در صورت وضعیت مالی نقد و بدهی اقلام غیرمشابه‌اند؛ تهاتر فقط وقتی که موجودی در حساب دیگری از همان بانک است. در صورت جریان نقد، اضافه‌برداشتی که بی‌اطلاع قبلی مطالبه می‌شود و بخشی از مدیریت نقد است، از نقد کم می‌شود؛ هدف نشان دادن نقد واقعاً در دسترس است.</w:t>
      </w:r>
    </w:p>
    <w:p>
      <w:pPr>
        <w:bidi/>
        <w:spacing w:before="0" w:after="40" w:line="276" w:lineRule="auto"/>
        <w:ind w:left="500" w:hanging="360"/>
        <w:jc w:val="both"/>
      </w:pPr>
      <w:r>
        <w:rPr>
          <w:rFonts w:ascii="Times New Roman" w:hAnsi="Times New Roman" w:eastAsia="Times New Roman" w:cs="B Zar"/>
          <w:sz w:val="22"/>
          <w:szCs w:val="22"/>
          <w:rtl/>
        </w:rPr>
        <w:t xml:space="preserve">۵) لپینگ: برداشتن وجه مشتری الف و پوشاندن با وجه مشتری ب؛ شمارش روزانه نمی‌بیند چون کل وجه دریافتی واریز می‌شود؛ کنترل‌ها: تفکیک دریافت از ثبت، صورت‌حساب مانده توسط کارمند مستقل، تأییدیه مشتریان، مقایسه تاریخ واریز و ثبت.</w:t>
      </w:r>
    </w:p>
    <w:p>
      <w:pPr>
        <w:bidi/>
        <w:spacing w:before="0" w:after="40" w:line="276" w:lineRule="auto"/>
        <w:ind w:left="500" w:hanging="360"/>
        <w:jc w:val="both"/>
      </w:pPr>
      <w:r>
        <w:rPr>
          <w:rFonts w:ascii="Times New Roman" w:hAnsi="Times New Roman" w:eastAsia="Times New Roman" w:cs="B Zar"/>
          <w:sz w:val="22"/>
          <w:szCs w:val="22"/>
          <w:rtl/>
        </w:rPr>
        <w:t xml:space="preserve">۶) ثابت: هزینه در زمان شارژ، مانده همیشه ثابت، کنترل سقف قوی، اطلاعات دیرهنگام؛ متغیر: ثبت لحظه‌ای، مانده متغیر، اطلاع به‌روز، حجم ثبت بیشتر. برای گزارش لحظه‌ای: روش متغیر؛ ریسک: بار اداری و نیاز به کنترل بیشتر.</w:t>
      </w:r>
    </w:p>
    <w:p>
      <w:pPr>
        <w:bidi/>
        <w:spacing w:before="0" w:after="40" w:line="276" w:lineRule="auto"/>
        <w:ind w:left="500" w:hanging="360"/>
        <w:jc w:val="both"/>
      </w:pPr>
      <w:r>
        <w:rPr>
          <w:rFonts w:ascii="Times New Roman" w:hAnsi="Times New Roman" w:eastAsia="Times New Roman" w:cs="B Zar"/>
          <w:sz w:val="22"/>
          <w:szCs w:val="22"/>
          <w:rtl/>
        </w:rPr>
        <w:t xml:space="preserve">۷) اقلامی که بانک می‌داند و شرکت نه: کارمزد، واریز مستقیم، سفته برگشتی → اصلاح دفاتر؛ اقلامی که شرکت می‌داند و بانک هنوز نه: چک معوق، وجه بین‌راهی → تعدیل مانده بانک بی‌ثبت؛ اشتباه هر طرف را آن طرف اصلاح می‌کند.</w:t>
      </w:r>
    </w:p>
    <w:p>
      <w:pPr>
        <w:bidi/>
        <w:spacing w:before="0" w:after="40" w:line="276" w:lineRule="auto"/>
        <w:ind w:left="500" w:hanging="360"/>
        <w:jc w:val="both"/>
      </w:pPr>
      <w:r>
        <w:rPr>
          <w:rFonts w:ascii="Times New Roman" w:hAnsi="Times New Roman" w:eastAsia="Times New Roman" w:cs="B Zar"/>
          <w:sz w:val="22"/>
          <w:szCs w:val="22"/>
          <w:rtl/>
        </w:rPr>
        <w:t xml:space="preserve">۸) تفکیک منشأ نقد: شرکتی که عملیاتش نقد می‌سازد در برابر شرکتی که با وام دوام می‌آورد؛ با دو شرکت هم‌جریان عملیاتی ولی یکی با تأمین مالی بیشتر، تفاوت ریسک و توان پرداخت بدهی و پایداری آشکار می‌شود؛ ارتباط با نقدینگی، توان پرداخت بدهی و انعطاف‌پذیری.</w:t>
      </w:r>
    </w:p>
    <w:p>
      <w:pPr>
        <w:bidi/>
        <w:spacing w:before="0" w:after="40" w:line="276" w:lineRule="auto"/>
        <w:ind w:left="500" w:hanging="360"/>
        <w:jc w:val="both"/>
      </w:pPr>
      <w:r>
        <w:rPr>
          <w:rFonts w:ascii="Times New Roman" w:hAnsi="Times New Roman" w:eastAsia="Times New Roman" w:cs="B Zar"/>
          <w:sz w:val="22"/>
          <w:szCs w:val="22"/>
          <w:rtl/>
        </w:rPr>
        <w:t xml:space="preserve">۹) مستقیم: جزئیات دریافت و پرداخت و پیش‌بینی آتی؛ غیرمستقیم: ساده‌تر از اطلاعات موجود و پیوند سود به نقد؛ هر دو عملیاتی‌اند و باید به یک عدد برسند؛ اگر نرسیدند باید تعدیل‌ها، علامت‌ها و تغییرات صورت وضعیت مالی بازبینی شوند.</w:t>
      </w:r>
    </w:p>
    <w:p>
      <w:pPr>
        <w:bidi/>
        <w:spacing w:before="0" w:after="40" w:line="276" w:lineRule="auto"/>
        <w:ind w:left="500" w:hanging="360"/>
        <w:jc w:val="both"/>
      </w:pPr>
      <w:r>
        <w:rPr>
          <w:rFonts w:ascii="Times New Roman" w:hAnsi="Times New Roman" w:eastAsia="Times New Roman" w:cs="B Zar"/>
          <w:sz w:val="22"/>
          <w:szCs w:val="22"/>
          <w:rtl/>
        </w:rPr>
        <w:t xml:space="preserve">۱۰) چون نقدی رد و بدل نشده، در متن نمی‌آید؛ اما اگر افشا نشود، خواننده افزایش زمین و سرمایه را در ترازنامه می‌بیند و نمی‌داند از کجا آمده یا چرا در صورت جریان نقد نیست؛ شفافیت و افشای کامل.</w:t>
      </w:r>
    </w:p>
    <w:p>
      <w:pPr>
        <w:keepNext/>
        <w:keepLines/>
        <w:bidi/>
        <w:spacing w:before="300" w:after="80"/>
        <w:jc w:val="left"/>
        <w:outlineLvl w:val="1"/>
      </w:pPr>
      <w:bookmarkStart w:id="64" w:name="_TocH64"/>
      <w:r>
        <w:rPr>
          <w:rFonts w:ascii="Times New Roman" w:hAnsi="Times New Roman" w:eastAsia="Times New Roman" w:cs="B Zar"/>
          <w:b/>
          <w:bCs/>
          <w:color w:val="2E74B5"/>
          <w:sz w:val="27"/>
          <w:szCs w:val="27"/>
          <w:rtl/>
        </w:rPr>
        <w:t xml:space="preserve">پاسخ کارگاه مهارت‌سنجی</w:t>
      </w:r>
      <w:bookmarkEnd w:id="64"/>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وجه نقد • ب: معادل نقد (سررسید اولیه کمتر از سه ماه) • پ: مطالبات (چک وعده‌دار) • ت: سرمایه‌گذاری کوتاه‌مدت (سررسید بیش از سه ماه) • ث: وجه نقد محدودشده غیرجاری • ج: بدهی جاری</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لپینگ؛ کنترل: تفکیک وظیفه دریافت از ثبت • ب: کایتینگ؛ کنترل: مقایسه تاریخ ثبت دو سوی انتقال و مغایرت بین‌بانکی • پ: دستکاری چک؛ کنترل: دو امضا، ویژگی امنیتی و تفکیک آماده‌کننده از امضاکننده • ت: دستکاری رسید؛ کنترل: شماره‌گذاری تسلسلی رسیدها و مقایسه با نسخه الکترونیکی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بانک تعدیل (کسر)، بدون ثبت • ب: دفاتر (کسر)، ثبت لازم • پ: دفاتر (اضافه)، ثبت لازم • ت: بانک تعدیل (اضافه)، بدون ثبت • ث: دفاتر (کسر)، ثبت لازم • ج: بانک تعدیل (اضافه)، بدون ثبت در دفاتر، اطلاع به بانک</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۴ تا ۶</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روز اول: فزونی ۲۰٬۰۰۰ → بدهکار صندوق ۲۰٬۰۰۰ و بستانکار کسری یا فزونی ۲۰٬۰۰۰. روز دوم: کسری ۴۰٬۰۰۰ → بدهکار کسری یا فزونی ۴۰٬۰۰۰ و بستانکار صندوق ۴۰٬۰۰۰. روز سوم: فزونی ۱۰٬۰۰۰ → بدهکار صندوق ۱۰٬۰۰۰ و بستانکار کسری یا فزونی ۱۰٬۰۰۰.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مانده: ۲۰٬۰۰۰ + ۱۰٬۰۰۰ − ۴۰٬۰۰۰ = </w:t>
      </w:r>
      <w:r>
        <w:rPr>
          <w:rFonts w:ascii="Times New Roman" w:hAnsi="Times New Roman" w:eastAsia="Times New Roman" w:cs="B Zar"/>
          <w:b/>
          <w:bCs/>
          <w:sz w:val="22"/>
          <w:szCs w:val="22"/>
          <w:rtl/>
        </w:rPr>
        <w:t xml:space="preserve">۱۰٬۰۰۰ ریال بدهکار (کسری خالص)</w:t>
      </w:r>
      <w:r>
        <w:rPr>
          <w:rFonts w:ascii="Times New Roman" w:hAnsi="Times New Roman" w:eastAsia="Times New Roman" w:cs="B Zar"/>
          <w:sz w:val="22"/>
          <w:szCs w:val="22"/>
          <w:rtl/>
        </w:rPr>
        <w:t xml:space="preserve">. ثبت بستن: بدهکار سایر هزینه‌ها ۱۰٬۰۰۰ و بستانکار کسری یا فزونی صندوق ۱۰٬۰۰۰.</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دفاتر: ۶۴٬۳۰۰٬۰۰۰ + ۴٬۰۰۰٬۰۰۰ − ۱۰۰٬۰۰۰ − ۲٬۶۰۰٬۰۰۰ − ۱٬۸۰۰٬۰۰۰ (۳٬۱۰۰٬۰۰۰ − ۱٬۳۰۰٬۰۰۰) = </w:t>
      </w:r>
      <w:r>
        <w:rPr>
          <w:rFonts w:ascii="Times New Roman" w:hAnsi="Times New Roman" w:eastAsia="Times New Roman" w:cs="B Zar"/>
          <w:b/>
          <w:bCs/>
          <w:sz w:val="22"/>
          <w:szCs w:val="22"/>
          <w:rtl/>
        </w:rPr>
        <w:t xml:space="preserve">۶۳٬۸۰۰٬۰۰۰</w:t>
      </w:r>
      <w:r>
        <w:rPr>
          <w:rFonts w:ascii="Times New Roman" w:hAnsi="Times New Roman" w:eastAsia="Times New Roman" w:cs="B Zar"/>
          <w:sz w:val="22"/>
          <w:szCs w:val="22"/>
          <w:rtl/>
        </w:rPr>
        <w:t xml:space="preserve">. بانک: ۶۶٬۰۰۰٬۰۰۰ − ۹٬۲۰۰٬۰۰۰ (۵٬۰۰۰٬۰۰۰ + ۴٬۲۰۰٬۰۰۰) + ۷٬۰۰۰٬۰۰۰ = </w:t>
      </w:r>
      <w:r>
        <w:rPr>
          <w:rFonts w:ascii="Times New Roman" w:hAnsi="Times New Roman" w:eastAsia="Times New Roman" w:cs="B Zar"/>
          <w:b/>
          <w:bCs/>
          <w:sz w:val="22"/>
          <w:szCs w:val="22"/>
          <w:rtl/>
        </w:rPr>
        <w:t xml:space="preserve">۶۳٬۸۰۰٬۰۰۰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ثبت‌ها: بانک ۴٬۰۰۰٬۰۰۰ / حساب‌های دریافتنی ۴٬۰۰۰٬۰۰۰؛ هزینه خدمات بانکی ۱۰۰٬۰۰۰ / بانک ۱۰۰٬۰۰۰؛ حساب‌های دریافتنی (یا اسناد دریافتنی) ۲٬۶۰۰٬۰۰۰ / بانک ۲٬۶۰۰٬۰۰۰؛ حساب‌های پرداختنی ۱٬۸۰۰٬۰۰۰ / بانک ۱٬۸۰۰٬۰۰۰.</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۱ مهر: بدهکار تنخواه ۳۰٬۰۰۰٬۰۰۰ و بستانکار بانک ۳۰٬۰۰۰٬۰۰۰. پایان مهر (جمع رسیدها ۸٬۲۰۰٬۰۰۰ + ۵٬۳۰۰٬۰۰۰ + ۱٬۵۰۰٬۰۰۰ = ۱۵٬۰۰۰٬۰۰۰): بدهکار هزینه ملزومات ۸٬۲۰۰٬۰۰۰، هزینه سفر ۵٬۳۰۰٬۰۰۰، هزینه پست ۱٬۵۰۰٬۰۰۰ و بستانکار بانک ۱۵٬۰۰۰٬۰۰۰؛ ثبتی روی حساب تنخواه نمی‌آید.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هزینه‌ها: بدهکار هزینه‌ها ۱۷٬۶۰۰٬۰۰۰ و بستانکار بانک ۱۷٬۶۰۰٬۰۰۰؛ تسویه: بدهکار بانک ۳۰٬۰۰۰٬۰۰۰ و بستانکار تنخواه ۳۰٬۰۰۰٬۰۰۰. بررسی: ۱۷٬۶۰۰٬۰۰۰ + ۱۲٬۴۰۰٬۰۰۰ = ۳۰٬۰۰۰٬۰۰۰ (رسید + وجه = سقف).</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۷ و ۸</w:t>
      </w:r>
    </w:p>
    <w:p>
      <w:pPr>
        <w:bidi/>
        <w:spacing w:before="0" w:after="40" w:line="276" w:lineRule="auto"/>
        <w:ind w:left="500" w:hanging="360"/>
        <w:jc w:val="both"/>
      </w:pPr>
      <w:r>
        <w:rPr>
          <w:rFonts w:ascii="Times New Roman" w:hAnsi="Times New Roman" w:eastAsia="Times New Roman" w:cs="B Zar"/>
          <w:sz w:val="22"/>
          <w:szCs w:val="22"/>
          <w:rtl/>
        </w:rPr>
        <w:t xml:space="preserve">۷) جریان عملیاتی: ۲٬۴۰۰ + ۷۰۰ + ۱۵۰ (زیان فروش) − ۱۵۰ (درآمد سرمایه‌گذاری) + ۲۰۰ (بهره) − ۹۰۰ + ۳۰۰ + ۴۰۰ − ۱۰۰ = </w:t>
      </w:r>
      <w:r>
        <w:rPr>
          <w:rFonts w:ascii="Times New Roman" w:hAnsi="Times New Roman" w:eastAsia="Times New Roman" w:cs="B Zar"/>
          <w:b/>
          <w:bCs/>
          <w:sz w:val="22"/>
          <w:szCs w:val="22"/>
          <w:rtl/>
        </w:rPr>
        <w:t xml:space="preserve">۳٬۰۰۰</w:t>
      </w:r>
      <w:r>
        <w:rPr>
          <w:rFonts w:ascii="Times New Roman" w:hAnsi="Times New Roman" w:eastAsia="Times New Roman" w:cs="B Zar"/>
          <w:sz w:val="22"/>
          <w:szCs w:val="22"/>
          <w:rtl/>
        </w:rPr>
        <w:t xml:space="preserve">. سرمایه‌گذاری: −۳٬۲۰۰ + ۶۵۰ + ۱۵۰ = </w:t>
      </w:r>
      <w:r>
        <w:rPr>
          <w:rFonts w:ascii="Times New Roman" w:hAnsi="Times New Roman" w:eastAsia="Times New Roman" w:cs="B Zar"/>
          <w:b/>
          <w:bCs/>
          <w:sz w:val="22"/>
          <w:szCs w:val="22"/>
          <w:rtl/>
        </w:rPr>
        <w:t xml:space="preserve">۲٬۴۰۰−</w:t>
      </w:r>
      <w:r>
        <w:rPr>
          <w:rFonts w:ascii="Times New Roman" w:hAnsi="Times New Roman" w:eastAsia="Times New Roman" w:cs="B Zar"/>
          <w:sz w:val="22"/>
          <w:szCs w:val="22"/>
          <w:rtl/>
        </w:rPr>
        <w:t xml:space="preserve">. تأمین مالی: ۲٬۰۰۰ − ۱٬۲۰۰ − ۸۰۰ − ۲۰۰ (بهره) = </w:t>
      </w:r>
      <w:r>
        <w:rPr>
          <w:rFonts w:ascii="Times New Roman" w:hAnsi="Times New Roman" w:eastAsia="Times New Roman" w:cs="B Zar"/>
          <w:b/>
          <w:bCs/>
          <w:sz w:val="22"/>
          <w:szCs w:val="22"/>
          <w:rtl/>
        </w:rPr>
        <w:t xml:space="preserve">۲۰۰−</w:t>
      </w:r>
      <w:r>
        <w:rPr>
          <w:rFonts w:ascii="Times New Roman" w:hAnsi="Times New Roman" w:eastAsia="Times New Roman" w:cs="B Zar"/>
          <w:sz w:val="22"/>
          <w:szCs w:val="22"/>
          <w:rtl/>
        </w:rPr>
        <w:t xml:space="preserve">. خالص تغییر ۳٬۰۰۰ − ۲٬۴۰۰ − ۲۰۰ = </w:t>
      </w:r>
      <w:r>
        <w:rPr>
          <w:rFonts w:ascii="Times New Roman" w:hAnsi="Times New Roman" w:eastAsia="Times New Roman" w:cs="B Zar"/>
          <w:b/>
          <w:bCs/>
          <w:sz w:val="22"/>
          <w:szCs w:val="22"/>
          <w:rtl/>
        </w:rPr>
        <w:t xml:space="preserve">۴۰۰</w:t>
      </w:r>
      <w:r>
        <w:rPr>
          <w:rFonts w:ascii="Times New Roman" w:hAnsi="Times New Roman" w:eastAsia="Times New Roman" w:cs="B Zar"/>
          <w:sz w:val="22"/>
          <w:szCs w:val="22"/>
          <w:rtl/>
        </w:rPr>
        <w:t xml:space="preserve"> و وجه نقد پایان سال ۱٬۱۰۰ + ۴۰۰ = </w:t>
      </w:r>
      <w:r>
        <w:rPr>
          <w:rFonts w:ascii="Times New Roman" w:hAnsi="Times New Roman" w:eastAsia="Times New Roman" w:cs="B Zar"/>
          <w:b/>
          <w:bCs/>
          <w:sz w:val="22"/>
          <w:szCs w:val="22"/>
          <w:rtl/>
        </w:rPr>
        <w:t xml:space="preserve">۱٬۵۰۰ میلیون ریال</w:t>
      </w:r>
      <w:r>
        <w:rPr>
          <w:rFonts w:ascii="Times New Roman" w:hAnsi="Times New Roman" w:eastAsia="Times New Roman" w:cs="B Zar"/>
          <w:sz w:val="22"/>
          <w:szCs w:val="22"/>
          <w:rtl/>
        </w:rPr>
        <w:t xml:space="preserve">.</w:t>
      </w:r>
    </w:p>
    <w:p>
      <w:pPr>
        <w:bidi/>
        <w:spacing w:before="0" w:after="40" w:line="276" w:lineRule="auto"/>
        <w:ind w:left="500" w:hanging="360"/>
        <w:jc w:val="both"/>
      </w:pPr>
      <w:r>
        <w:rPr>
          <w:rFonts w:ascii="Times New Roman" w:hAnsi="Times New Roman" w:eastAsia="Times New Roman" w:cs="B Zar"/>
          <w:sz w:val="22"/>
          <w:szCs w:val="22"/>
          <w:rtl/>
        </w:rPr>
        <w:t xml:space="preserve">۸) الف: عملیاتی (خروجی) • ب: سرمایه‌گذاری (ورودی) • پ: تأمین مالی (ورودی) • ت: تأمین مالی (خروجی) • ث: معامله غیرنقدی؛ در یادداشت‌ها افشا می‌شود • ج: سرمایه‌گذاری (ورودی) در واحد غیرمالی • چ: عملیاتی (خروجی)، مگر بخشی مشخصاً مربوط به فعالیت سرمایه‌گذاری یا تأمین مالی باشد.</w:t>
      </w:r>
    </w:p>
    <w:sectPr>
      <w:headerReference w:type="default" r:id="rId20"/>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header1.xml><?xml version="1.0" encoding="utf-8"?>
<w:hdr xmlns:w="http://schemas.openxmlformats.org/wordprocessingml/2006/main">
  <w:p>
    <w:pPr>
      <w:pBdr>
        <w:bottom w:val="single" w:sz="4" w:space="3" w:color="A6A6A6"/>
      </w:pBdr>
      <w:bidi/>
      <w:jc w:val="center"/>
    </w:pPr>
    <w:r>
      <w:rPr>
        <w:rFonts w:ascii="Times New Roman" w:hAnsi="Times New Roman" w:eastAsia="Times New Roman" w:cs="B Zar"/>
        <w:color w:val="595959"/>
        <w:sz w:val="18"/>
        <w:szCs w:val="18"/>
        <w:rtl/>
      </w:rPr>
      <w:t xml:space="preserve">حسابداری میانه ۱  |  فصل ۲: وجه نقد و صورت جریان‌های نقدی</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