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bidi/>
        <w:spacing w:after="160" w:before="200"/>
      </w:pPr>
      <w:r>
        <w:rPr>
          <w:rFonts w:ascii="Tahoma" w:cs="Tahoma" w:eastAsia="Tahoma" w:hAnsi="Tahoma"/>
          <w:b/>
          <w:bCs/>
          <w:color w:val="1F3A5F"/>
          <w:sz w:val="40"/>
          <w:szCs w:val="40"/>
          <w:rtl/>
        </w:rPr>
        <w:t xml:space="preserve">فصل اول</w:t>
      </w:r>
    </w:p>
    <w:p>
      <w:pPr>
        <w:pStyle w:val="Heading1"/>
        <w:keepNext/>
        <w:bidi/>
        <w:spacing w:after="160" w:before="200"/>
      </w:pPr>
      <w:r>
        <w:rPr>
          <w:rFonts w:ascii="Tahoma" w:cs="Tahoma" w:eastAsia="Tahoma" w:hAnsi="Tahoma"/>
          <w:b/>
          <w:bCs/>
          <w:color w:val="1F3A5F"/>
          <w:sz w:val="40"/>
          <w:szCs w:val="40"/>
          <w:rtl/>
        </w:rPr>
        <w:t xml:space="preserve">اقتصادسنجی: هنر پاسخ دادن به «چقدر؟» و «چرا؟» با داده</w:t>
      </w:r>
    </w:p>
    <w:p>
      <w:pPr>
        <w:pBdr>
          <w:right w:val="single" w:color="2B4C7E" w:sz="18" w:space="8"/>
        </w:pBdr>
        <w:shd w:fill="F2F6FB" w:val="clear"/>
        <w:bidi/>
        <w:spacing w:after="160" w:line="360"/>
        <w:ind w:left="200" w:right="200"/>
      </w:pPr>
      <w:r>
        <w:rPr>
          <w:rFonts w:ascii="Tahoma" w:cs="Tahoma" w:eastAsia="Tahoma" w:hAnsi="Tahoma"/>
          <w:sz w:val="22"/>
          <w:szCs w:val="22"/>
          <w:rtl/>
        </w:rPr>
        <w:t xml:space="preserve">«اگر شکنجه‌اش کنید، داده‌ها هر چیزی را اعتراف می‌کنند.» — جمله‌ای که در میان اقتصاددانان دست‌به‌دست می‌شود؛ تلنگری برای کل این فصل.</w:t>
      </w:r>
    </w:p>
    <w:p>
      <w:pPr>
        <w:pStyle w:val="Heading2"/>
        <w:keepNext/>
        <w:bidi/>
        <w:spacing w:after="160" w:before="320"/>
      </w:pPr>
      <w:r>
        <w:rPr>
          <w:rFonts w:ascii="Tahoma" w:cs="Tahoma" w:eastAsia="Tahoma" w:hAnsi="Tahoma"/>
          <w:b/>
          <w:bCs/>
          <w:color w:val="2B4C7E"/>
          <w:sz w:val="32"/>
          <w:szCs w:val="32"/>
          <w:rtl/>
        </w:rPr>
        <w:t xml:space="preserve">داستانی که هر دانشجوی مالی دیر یا زود با آن روبه‌رو می‌شود</w:t>
      </w:r>
    </w:p>
    <w:p>
      <w:pPr>
        <w:bidi/>
        <w:spacing w:after="140" w:line="360"/>
      </w:pPr>
      <w:r>
        <w:rPr>
          <w:rFonts w:ascii="Tahoma" w:cs="Tahoma" w:eastAsia="Tahoma" w:hAnsi="Tahoma"/>
          <w:sz w:val="24"/>
          <w:szCs w:val="24"/>
          <w:rtl/>
        </w:rPr>
        <w:t xml:space="preserve">فرض کنید ارشد حسابداری می‌خوانید و استاد راهنما از شما می‌خواهد دربارهٔ این پرسش پژوهش کنید:</w:t>
      </w:r>
    </w:p>
    <w:p>
      <w:pPr>
        <w:bidi/>
        <w:spacing w:after="140" w:line="360"/>
      </w:pPr>
      <w:r>
        <w:rPr>
          <w:rFonts w:ascii="Tahoma" w:cs="Tahoma" w:eastAsia="Tahoma" w:hAnsi="Tahoma"/>
          <w:b/>
          <w:bCs/>
          <w:sz w:val="24"/>
          <w:szCs w:val="24"/>
          <w:rtl/>
        </w:rPr>
        <w:t xml:space="preserve">«آیا شرکت‌هایی که بیشتر وام می‌گیرند، کم‌سودتر می‌شوند؟»</w:t>
      </w:r>
    </w:p>
    <w:p>
      <w:pPr>
        <w:bidi/>
        <w:spacing w:after="140" w:line="360"/>
      </w:pPr>
      <w:r>
        <w:rPr>
          <w:rFonts w:ascii="Tahoma" w:cs="Tahoma" w:eastAsia="Tahoma" w:hAnsi="Tahoma"/>
          <w:sz w:val="24"/>
          <w:szCs w:val="24"/>
          <w:rtl/>
        </w:rPr>
        <w:t xml:space="preserve">شما به سراغ صورت‌های مالی ۲۰۰ شرکت بورسی می‌روید، نسبت بدهی و بازده دارایی (ROA) را حساب می‌کنید و در Excel می‌بینید که شرکت‌های پُربدهی به‌طور متوسط ROA کمتری دارند. خوشحال می‌شوید. اما استاد می‌پرسد:</w:t>
      </w:r>
    </w:p>
    <w:p>
      <w:pPr>
        <w:pStyle w:val="ListParagraph"/>
        <w:numPr>
          <w:ilvl w:val="0"/>
          <w:numId w:val="2"/>
        </w:numPr>
        <w:bidi/>
        <w:spacing w:after="80" w:line="340"/>
      </w:pPr>
      <w:r>
        <w:rPr>
          <w:rFonts w:ascii="Tahoma" w:cs="Tahoma" w:eastAsia="Tahoma" w:hAnsi="Tahoma"/>
          <w:sz w:val="24"/>
          <w:szCs w:val="24"/>
          <w:rtl/>
        </w:rPr>
        <w:t xml:space="preserve">«شاید شرکت‌های ضعیف‌تر مجبورند بیشتر وام بگیرند، نه این‌که وام آن‌ها را ضعیف کرده باشد. از کجا می‌دانید؟»</w:t>
      </w:r>
    </w:p>
    <w:p>
      <w:pPr>
        <w:pStyle w:val="ListParagraph"/>
        <w:numPr>
          <w:ilvl w:val="0"/>
          <w:numId w:val="2"/>
        </w:numPr>
        <w:bidi/>
        <w:spacing w:after="80" w:line="340"/>
      </w:pPr>
      <w:r>
        <w:rPr>
          <w:rFonts w:ascii="Tahoma" w:cs="Tahoma" w:eastAsia="Tahoma" w:hAnsi="Tahoma"/>
          <w:sz w:val="24"/>
          <w:szCs w:val="24"/>
          <w:rtl/>
        </w:rPr>
        <w:t xml:space="preserve">«اگر اهرم ۱۰ درصد بالا برود، ROA دقیقاً چقدر پایین می‌آید؟ یک عدد می‌خواهم.»</w:t>
      </w:r>
    </w:p>
    <w:p>
      <w:pPr>
        <w:pStyle w:val="ListParagraph"/>
        <w:numPr>
          <w:ilvl w:val="0"/>
          <w:numId w:val="2"/>
        </w:numPr>
        <w:bidi/>
        <w:spacing w:after="80" w:line="340"/>
      </w:pPr>
      <w:r>
        <w:rPr>
          <w:rFonts w:ascii="Tahoma" w:cs="Tahoma" w:eastAsia="Tahoma" w:hAnsi="Tahoma"/>
          <w:sz w:val="24"/>
          <w:szCs w:val="24"/>
          <w:rtl/>
        </w:rPr>
        <w:t xml:space="preserve">«این عدد برای ۲۰۰ شرکت شما درست است. از کجا معلوم برای بقیهٔ شرکت‌ها هم درست باشد؟ یا شانسی بوده؟»</w:t>
      </w:r>
    </w:p>
    <w:p>
      <w:pPr>
        <w:bidi/>
        <w:spacing w:after="140" w:line="360"/>
      </w:pPr>
      <w:r>
        <w:rPr>
          <w:rFonts w:ascii="Tahoma" w:cs="Tahoma" w:eastAsia="Tahoma" w:hAnsi="Tahoma"/>
          <w:sz w:val="24"/>
          <w:szCs w:val="24"/>
          <w:rtl/>
        </w:rPr>
        <w:t xml:space="preserve">این سه پرسش، </w:t>
      </w:r>
      <w:r>
        <w:rPr>
          <w:rFonts w:ascii="Tahoma" w:cs="Tahoma" w:eastAsia="Tahoma" w:hAnsi="Tahoma"/>
          <w:b/>
          <w:bCs/>
          <w:sz w:val="24"/>
          <w:szCs w:val="24"/>
          <w:rtl/>
        </w:rPr>
        <w:t xml:space="preserve">سه دلیل وجود اقتصادسنجی</w:t>
      </w:r>
      <w:r>
        <w:rPr>
          <w:rFonts w:ascii="Tahoma" w:cs="Tahoma" w:eastAsia="Tahoma" w:hAnsi="Tahoma"/>
          <w:sz w:val="24"/>
          <w:szCs w:val="24"/>
          <w:rtl/>
        </w:rPr>
        <w:t xml:space="preserve"> هستند. بقیهٔ این فصل در واقع پاسخ ساده‌ای است به همین سه سؤال. در پایان فصل:</w:t>
      </w:r>
    </w:p>
    <w:p>
      <w:pPr>
        <w:pStyle w:val="ListParagraph"/>
        <w:numPr>
          <w:ilvl w:val="0"/>
          <w:numId w:val="2"/>
        </w:numPr>
        <w:bidi/>
        <w:spacing w:after="80" w:line="340"/>
      </w:pPr>
      <w:r>
        <w:rPr>
          <w:rFonts w:ascii="Tahoma" w:cs="Tahoma" w:eastAsia="Tahoma" w:hAnsi="Tahoma"/>
          <w:sz w:val="24"/>
          <w:szCs w:val="24"/>
          <w:rtl/>
        </w:rPr>
        <w:t xml:space="preserve">۱. می‌دانید اقتصادسنجی دقیقاً چه کاری می‌کند و با آمار و ریاضی مالی چه فرقی دارد؛</w:t>
      </w:r>
    </w:p>
    <w:p>
      <w:pPr>
        <w:pStyle w:val="ListParagraph"/>
        <w:numPr>
          <w:ilvl w:val="0"/>
          <w:numId w:val="2"/>
        </w:numPr>
        <w:bidi/>
        <w:spacing w:after="80" w:line="340"/>
      </w:pPr>
      <w:r>
        <w:rPr>
          <w:rFonts w:ascii="Tahoma" w:cs="Tahoma" w:eastAsia="Tahoma" w:hAnsi="Tahoma"/>
          <w:sz w:val="24"/>
          <w:szCs w:val="24"/>
          <w:rtl/>
        </w:rPr>
        <w:t xml:space="preserve">۲. می‌دانید چرا «مقایسهٔ ساده» گمراه‌کننده است و چه چیزی را باید «ثابت نگه داشت»؛</w:t>
      </w:r>
    </w:p>
    <w:p>
      <w:pPr>
        <w:pStyle w:val="ListParagraph"/>
        <w:numPr>
          <w:ilvl w:val="0"/>
          <w:numId w:val="2"/>
        </w:numPr>
        <w:bidi/>
        <w:spacing w:after="80" w:line="340"/>
      </w:pPr>
      <w:r>
        <w:rPr>
          <w:rFonts w:ascii="Tahoma" w:cs="Tahoma" w:eastAsia="Tahoma" w:hAnsi="Tahoma"/>
          <w:sz w:val="24"/>
          <w:szCs w:val="24"/>
          <w:rtl/>
        </w:rPr>
        <w:t xml:space="preserve">۳. می‌توانید یک خط رگرسیون را </w:t>
      </w:r>
      <w:r>
        <w:rPr>
          <w:rFonts w:ascii="Tahoma" w:cs="Tahoma" w:eastAsia="Tahoma" w:hAnsi="Tahoma"/>
          <w:b/>
          <w:bCs/>
          <w:sz w:val="24"/>
          <w:szCs w:val="24"/>
          <w:rtl/>
        </w:rPr>
        <w:t xml:space="preserve">با دست</w:t>
      </w:r>
      <w:r>
        <w:rPr>
          <w:rFonts w:ascii="Tahoma" w:cs="Tahoma" w:eastAsia="Tahoma" w:hAnsi="Tahoma"/>
          <w:sz w:val="24"/>
          <w:szCs w:val="24"/>
          <w:rtl/>
        </w:rPr>
        <w:t xml:space="preserve"> برای چند شرکت حساب کنید و بفهمید نرم‌افزار چه می‌کند؛</w:t>
      </w:r>
    </w:p>
    <w:p>
      <w:pPr>
        <w:pStyle w:val="ListParagraph"/>
        <w:numPr>
          <w:ilvl w:val="0"/>
          <w:numId w:val="2"/>
        </w:numPr>
        <w:bidi/>
        <w:spacing w:after="80" w:line="340"/>
      </w:pPr>
      <w:r>
        <w:rPr>
          <w:rFonts w:ascii="Tahoma" w:cs="Tahoma" w:eastAsia="Tahoma" w:hAnsi="Tahoma"/>
          <w:sz w:val="24"/>
          <w:szCs w:val="24"/>
          <w:rtl/>
        </w:rPr>
        <w:t xml:space="preserve">۴. می‌دانید چرا هر ضریبی که برآورد می‌کنید </w:t>
      </w:r>
      <w:r>
        <w:rPr>
          <w:rFonts w:ascii="Tahoma" w:cs="Tahoma" w:eastAsia="Tahoma" w:hAnsi="Tahoma"/>
          <w:b/>
          <w:bCs/>
          <w:sz w:val="24"/>
          <w:szCs w:val="24"/>
          <w:rtl/>
        </w:rPr>
        <w:t xml:space="preserve">یک عدد تصادفی</w:t>
      </w:r>
      <w:r>
        <w:rPr>
          <w:rFonts w:ascii="Tahoma" w:cs="Tahoma" w:eastAsia="Tahoma" w:hAnsi="Tahoma"/>
          <w:sz w:val="24"/>
          <w:szCs w:val="24"/>
          <w:rtl/>
        </w:rPr>
        <w:t xml:space="preserve"> است و خطای معیار و p-value برای چیست؛</w:t>
      </w:r>
    </w:p>
    <w:p>
      <w:pPr>
        <w:pStyle w:val="ListParagraph"/>
        <w:numPr>
          <w:ilvl w:val="0"/>
          <w:numId w:val="2"/>
        </w:numPr>
        <w:bidi/>
        <w:spacing w:after="80" w:line="340"/>
      </w:pPr>
      <w:r>
        <w:rPr>
          <w:rFonts w:ascii="Tahoma" w:cs="Tahoma" w:eastAsia="Tahoma" w:hAnsi="Tahoma"/>
          <w:sz w:val="24"/>
          <w:szCs w:val="24"/>
          <w:rtl/>
        </w:rPr>
        <w:t xml:space="preserve">۵. نقشهٔ یک پژوهش و اشتباهات رایج دانشجویان را می‌شناسید.</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دربارهٔ منابع این فصل.</w:t>
      </w:r>
      <w:r>
        <w:rPr>
          <w:rFonts w:ascii="Tahoma" w:cs="Tahoma" w:eastAsia="Tahoma" w:hAnsi="Tahoma"/>
          <w:sz w:val="22"/>
          <w:szCs w:val="22"/>
          <w:rtl/>
        </w:rPr>
        <w:t xml:space="preserve"> این فصل نوشتهٔ تازه‌ای است، اما شیوهٔ آموزشی‌اش را از بهترین کتاب‌های درسی این حوزه وام گرفته است: ایدهٔ «آزمایش آرمانی» و تعریف علیت از </w:t>
      </w:r>
      <w:r>
        <w:rPr>
          <w:rFonts w:ascii="Tahoma" w:cs="Tahoma" w:eastAsia="Tahoma" w:hAnsi="Tahoma"/>
          <w:b/>
          <w:bCs/>
          <w:sz w:val="22"/>
          <w:szCs w:val="22"/>
          <w:rtl/>
        </w:rPr>
        <w:t xml:space="preserve">Stock &amp; Watson</w:t>
      </w:r>
      <w:r>
        <w:rPr>
          <w:rFonts w:ascii="Tahoma" w:cs="Tahoma" w:eastAsia="Tahoma" w:hAnsi="Tahoma"/>
          <w:sz w:val="22"/>
          <w:szCs w:val="22"/>
          <w:rtl/>
        </w:rPr>
        <w:t xml:space="preserve">؛ نگاه ساختار داده و «سایر چیزها ثابت» (ceteris paribus) از </w:t>
      </w:r>
      <w:r>
        <w:rPr>
          <w:rFonts w:ascii="Tahoma" w:cs="Tahoma" w:eastAsia="Tahoma" w:hAnsi="Tahoma"/>
          <w:b/>
          <w:bCs/>
          <w:sz w:val="22"/>
          <w:szCs w:val="22"/>
          <w:rtl/>
        </w:rPr>
        <w:t xml:space="preserve">Wooldridge</w:t>
      </w:r>
      <w:r>
        <w:rPr>
          <w:rFonts w:ascii="Tahoma" w:cs="Tahoma" w:eastAsia="Tahoma" w:hAnsi="Tahoma"/>
          <w:sz w:val="22"/>
          <w:szCs w:val="22"/>
          <w:rtl/>
        </w:rPr>
        <w:t xml:space="preserve">؛ بحث «سوگیری انتخاب» از </w:t>
      </w:r>
      <w:r>
        <w:rPr>
          <w:rFonts w:ascii="Tahoma" w:cs="Tahoma" w:eastAsia="Tahoma" w:hAnsi="Tahoma"/>
          <w:b/>
          <w:bCs/>
          <w:sz w:val="22"/>
          <w:szCs w:val="22"/>
          <w:rtl/>
        </w:rPr>
        <w:t xml:space="preserve">Angrist &amp; Pischke</w:t>
      </w:r>
      <w:r>
        <w:rPr>
          <w:rFonts w:ascii="Tahoma" w:cs="Tahoma" w:eastAsia="Tahoma" w:hAnsi="Tahoma"/>
          <w:sz w:val="22"/>
          <w:szCs w:val="22"/>
          <w:rtl/>
        </w:rPr>
        <w:t xml:space="preserve">؛ ساده‌سازی‌های شهودی و «ده فرمان» از </w:t>
      </w:r>
      <w:r>
        <w:rPr>
          <w:rFonts w:ascii="Tahoma" w:cs="Tahoma" w:eastAsia="Tahoma" w:hAnsi="Tahoma"/>
          <w:b/>
          <w:bCs/>
          <w:sz w:val="22"/>
          <w:szCs w:val="22"/>
          <w:rtl/>
        </w:rPr>
        <w:t xml:space="preserve">Peter Kennedy</w:t>
      </w:r>
      <w:r>
        <w:rPr>
          <w:rFonts w:ascii="Tahoma" w:cs="Tahoma" w:eastAsia="Tahoma" w:hAnsi="Tahoma"/>
          <w:sz w:val="22"/>
          <w:szCs w:val="22"/>
          <w:rtl/>
        </w:rPr>
        <w:t xml:space="preserve">؛ و تعریف‌های کلاسیک مدل جامعه/نمونه از </w:t>
      </w:r>
      <w:r>
        <w:rPr>
          <w:rFonts w:ascii="Tahoma" w:cs="Tahoma" w:eastAsia="Tahoma" w:hAnsi="Tahoma"/>
          <w:b/>
          <w:bCs/>
          <w:sz w:val="22"/>
          <w:szCs w:val="22"/>
          <w:rtl/>
        </w:rPr>
        <w:t xml:space="preserve">Gujarati</w:t>
      </w:r>
      <w:r>
        <w:rPr>
          <w:rFonts w:ascii="Tahoma" w:cs="Tahoma" w:eastAsia="Tahoma" w:hAnsi="Tahoma"/>
          <w:sz w:val="22"/>
          <w:szCs w:val="22"/>
          <w:rtl/>
        </w:rPr>
        <w:t xml:space="preserve">. فهرست کامل در پایان فصل آمده است و توصیه می‌کنم حتماً سراغشان بروید.</w:t>
      </w:r>
    </w:p>
    <w:p>
      <w:pPr>
        <w:pStyle w:val="Heading2"/>
        <w:keepNext/>
        <w:bidi/>
        <w:spacing w:after="160" w:before="320"/>
      </w:pPr>
      <w:r>
        <w:rPr>
          <w:rFonts w:ascii="Tahoma" w:cs="Tahoma" w:eastAsia="Tahoma" w:hAnsi="Tahoma"/>
          <w:b/>
          <w:bCs/>
          <w:color w:val="2B4C7E"/>
          <w:sz w:val="32"/>
          <w:szCs w:val="32"/>
          <w:rtl/>
        </w:rPr>
        <w:t xml:space="preserve">۱. اقتصادسنجی برای چه ساخته شده؟</w:t>
      </w:r>
    </w:p>
    <w:p>
      <w:pPr>
        <w:pStyle w:val="Heading3"/>
        <w:keepNext/>
        <w:bidi/>
        <w:spacing w:after="160" w:before="320"/>
      </w:pPr>
      <w:r>
        <w:rPr>
          <w:rFonts w:ascii="Tahoma" w:cs="Tahoma" w:eastAsia="Tahoma" w:hAnsi="Tahoma"/>
          <w:b/>
          <w:bCs/>
          <w:color w:val="2B4C7E"/>
          <w:sz w:val="28"/>
          <w:szCs w:val="28"/>
          <w:rtl/>
        </w:rPr>
        <w:t xml:space="preserve">سه نوع پرسش</w:t>
      </w:r>
    </w:p>
    <w:p>
      <w:pPr>
        <w:bidi/>
        <w:spacing w:after="140" w:line="360"/>
      </w:pPr>
      <w:r>
        <w:rPr>
          <w:rFonts w:ascii="Tahoma" w:cs="Tahoma" w:eastAsia="Tahoma" w:hAnsi="Tahoma"/>
          <w:sz w:val="24"/>
          <w:szCs w:val="24"/>
          <w:rtl/>
        </w:rPr>
        <w:t xml:space="preserve">اقتصادسنجی (Econometrics) یعنی </w:t>
      </w:r>
      <w:r>
        <w:rPr>
          <w:rFonts w:ascii="Tahoma" w:cs="Tahoma" w:eastAsia="Tahoma" w:hAnsi="Tahoma"/>
          <w:b/>
          <w:bCs/>
          <w:sz w:val="24"/>
          <w:szCs w:val="24"/>
          <w:rtl/>
        </w:rPr>
        <w:t xml:space="preserve">استفاده از آمار برای پاسخ دادن به پرسش‌های اقتصادی و مالی با داده‌های واقعی</w:t>
      </w:r>
      <w:r>
        <w:rPr>
          <w:rFonts w:ascii="Tahoma" w:cs="Tahoma" w:eastAsia="Tahoma" w:hAnsi="Tahoma"/>
          <w:sz w:val="24"/>
          <w:szCs w:val="24"/>
          <w:rtl/>
        </w:rPr>
        <w:t xml:space="preserve">. پرسش‌ها معمولاً از یکی از این سه نوع‌اند: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5932"/>
      </w:tblGrid>
      <w:tr>
        <w:trPr>
          <w:cantSplit/>
          <w:tblHeader/>
        </w:trPr>
        <w:tc>
          <w:tcPr>
            <w:tcW w:type="dxa" w:w="3706"/>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نوع پرسش</w:t>
            </w:r>
          </w:p>
        </w:tc>
        <w:tc>
          <w:tcPr>
            <w:tcW w:type="dxa" w:w="5932"/>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مثال در مالی و حسابداری</w:t>
            </w:r>
          </w:p>
        </w:tc>
      </w:tr>
      <w:tr>
        <w:trPr>
          <w:cantSplit/>
          <w:tblHeader w:val="false"/>
        </w:trPr>
        <w:tc>
          <w:tcPr>
            <w:tcW w:type="dxa" w:w="370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آیا؟</w:t>
            </w:r>
            <w:r>
              <w:rPr>
                <w:rFonts w:ascii="Tahoma" w:cs="Tahoma" w:eastAsia="Tahoma" w:hAnsi="Tahoma"/>
                <w:sz w:val="21"/>
                <w:szCs w:val="21"/>
                <w:rtl/>
              </w:rPr>
              <w:t xml:space="preserve"> (آزمون فرضیه)</w:t>
            </w:r>
          </w:p>
        </w:tc>
        <w:tc>
          <w:tcPr>
            <w:tcW w:type="dxa" w:w="5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آیا اهرم مالی بر سودآوری اثر دارد؟</w:t>
            </w:r>
          </w:p>
        </w:tc>
      </w:tr>
      <w:tr>
        <w:trPr>
          <w:cantSplit/>
          <w:tblHeader w:val="false"/>
        </w:trPr>
        <w:tc>
          <w:tcPr>
            <w:tcW w:type="dxa" w:w="370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چقدر؟</w:t>
            </w:r>
            <w:r>
              <w:rPr>
                <w:rFonts w:ascii="Tahoma" w:cs="Tahoma" w:eastAsia="Tahoma" w:hAnsi="Tahoma"/>
                <w:sz w:val="21"/>
                <w:szCs w:val="21"/>
                <w:rtl/>
              </w:rPr>
              <w:t xml:space="preserve"> (برآورد اندازه)</w:t>
            </w:r>
          </w:p>
        </w:tc>
        <w:tc>
          <w:tcPr>
            <w:tcW w:type="dxa" w:w="5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اگر نسبت بدهی ۱۰ واحد درصد بالا برود، ROA چقدر تغییر می‌کند؟</w:t>
            </w:r>
          </w:p>
        </w:tc>
      </w:tr>
      <w:tr>
        <w:trPr>
          <w:cantSplit/>
          <w:tblHeader w:val="false"/>
        </w:trPr>
        <w:tc>
          <w:tcPr>
            <w:tcW w:type="dxa" w:w="370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چه می‌شود؟</w:t>
            </w:r>
            <w:r>
              <w:rPr>
                <w:rFonts w:ascii="Tahoma" w:cs="Tahoma" w:eastAsia="Tahoma" w:hAnsi="Tahoma"/>
                <w:sz w:val="21"/>
                <w:szCs w:val="21"/>
                <w:rtl/>
              </w:rPr>
              <w:t xml:space="preserve"> (پیش‌بینی)</w:t>
            </w:r>
          </w:p>
        </w:tc>
        <w:tc>
          <w:tcPr>
            <w:tcW w:type="dxa" w:w="5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با این ویژگی‌ها، سود شرکت سال بعد چقدر خواهد بود؟</w:t>
            </w:r>
          </w:p>
        </w:tc>
      </w:tr>
    </w:tbl>
    <w:p>
      <w:pPr>
        <w:spacing w:after="160"/>
      </w:pPr>
    </w:p>
    <w:p>
      <w:pPr>
        <w:bidi/>
        <w:spacing w:after="140" w:line="360"/>
      </w:pPr>
      <w:r>
        <w:rPr>
          <w:rFonts w:ascii="Tahoma" w:cs="Tahoma" w:eastAsia="Tahoma" w:hAnsi="Tahoma"/>
          <w:sz w:val="24"/>
          <w:szCs w:val="24"/>
          <w:rtl/>
        </w:rPr>
        <w:t xml:space="preserve">تقریباً تمام کتاب‌های درسی اقتصادسنجی، از جمله Stock و Watson، کار خود را از همین‌جا شروع می‌کنند: از </w:t>
      </w:r>
      <w:r>
        <w:rPr>
          <w:rFonts w:ascii="Tahoma" w:cs="Tahoma" w:eastAsia="Tahoma" w:hAnsi="Tahoma"/>
          <w:b/>
          <w:bCs/>
          <w:sz w:val="24"/>
          <w:szCs w:val="24"/>
          <w:rtl/>
        </w:rPr>
        <w:t xml:space="preserve">پرسش</w:t>
      </w:r>
      <w:r>
        <w:rPr>
          <w:rFonts w:ascii="Tahoma" w:cs="Tahoma" w:eastAsia="Tahoma" w:hAnsi="Tahoma"/>
          <w:sz w:val="24"/>
          <w:szCs w:val="24"/>
          <w:rtl/>
        </w:rPr>
        <w:t xml:space="preserve">، نه از فرمول.</w:t>
      </w:r>
    </w:p>
    <w:p>
      <w:pPr>
        <w:pStyle w:val="Heading3"/>
        <w:keepNext/>
        <w:bidi/>
        <w:spacing w:after="160" w:before="320"/>
      </w:pPr>
      <w:r>
        <w:rPr>
          <w:rFonts w:ascii="Tahoma" w:cs="Tahoma" w:eastAsia="Tahoma" w:hAnsi="Tahoma"/>
          <w:b/>
          <w:bCs/>
          <w:color w:val="2B4C7E"/>
          <w:sz w:val="28"/>
          <w:szCs w:val="28"/>
          <w:rtl/>
        </w:rPr>
        <w:t xml:space="preserve">تفاوت با آمار و ریاضی مالی</w:t>
      </w:r>
    </w:p>
    <w:p>
      <w:pPr>
        <w:bidi/>
        <w:spacing w:after="140" w:line="360"/>
      </w:pPr>
      <w:r>
        <w:rPr>
          <w:rFonts w:ascii="Tahoma" w:cs="Tahoma" w:eastAsia="Tahoma" w:hAnsi="Tahoma"/>
          <w:sz w:val="24"/>
          <w:szCs w:val="24"/>
          <w:rtl/>
        </w:rPr>
        <w:t xml:space="preserve">سه دانش را با یک مثال مقایسه کنید:</w:t>
      </w:r>
    </w:p>
    <w:p>
      <w:pPr>
        <w:pStyle w:val="ListParagraph"/>
        <w:numPr>
          <w:ilvl w:val="0"/>
          <w:numId w:val="2"/>
        </w:numPr>
        <w:bidi/>
        <w:spacing w:after="80" w:line="340"/>
      </w:pPr>
      <w:r>
        <w:rPr>
          <w:rFonts w:ascii="Tahoma" w:cs="Tahoma" w:eastAsia="Tahoma" w:hAnsi="Tahoma"/>
          <w:b/>
          <w:bCs/>
          <w:sz w:val="24"/>
          <w:szCs w:val="24"/>
          <w:rtl/>
        </w:rPr>
        <w:t xml:space="preserve">آمار</w:t>
      </w:r>
      <w:r>
        <w:rPr>
          <w:rFonts w:ascii="Tahoma" w:cs="Tahoma" w:eastAsia="Tahoma" w:hAnsi="Tahoma"/>
          <w:sz w:val="24"/>
          <w:szCs w:val="24"/>
          <w:rtl/>
        </w:rPr>
        <w:t xml:space="preserve"> می‌گوید: «میانگین ROA شرکت‌های نمونه ۵٫۳٪ است و انحراف معیارش ۴٫۸٪.» یعنی داده را </w:t>
      </w:r>
      <w:r>
        <w:rPr>
          <w:rFonts w:ascii="Tahoma" w:cs="Tahoma" w:eastAsia="Tahoma" w:hAnsi="Tahoma"/>
          <w:b/>
          <w:bCs/>
          <w:sz w:val="24"/>
          <w:szCs w:val="24"/>
          <w:rtl/>
        </w:rPr>
        <w:t xml:space="preserve">توصیف</w:t>
      </w:r>
      <w:r>
        <w:rPr>
          <w:rFonts w:ascii="Tahoma" w:cs="Tahoma" w:eastAsia="Tahoma" w:hAnsi="Tahoma"/>
          <w:sz w:val="24"/>
          <w:szCs w:val="24"/>
          <w:rtl/>
        </w:rPr>
        <w:t xml:space="preserve"> می‌کند.</w:t>
      </w:r>
    </w:p>
    <w:p>
      <w:pPr>
        <w:pStyle w:val="ListParagraph"/>
        <w:numPr>
          <w:ilvl w:val="0"/>
          <w:numId w:val="2"/>
        </w:numPr>
        <w:bidi/>
        <w:spacing w:after="80" w:line="340"/>
      </w:pPr>
      <w:r>
        <w:rPr>
          <w:rFonts w:ascii="Tahoma" w:cs="Tahoma" w:eastAsia="Tahoma" w:hAnsi="Tahoma"/>
          <w:b/>
          <w:bCs/>
          <w:sz w:val="24"/>
          <w:szCs w:val="24"/>
          <w:rtl/>
        </w:rPr>
        <w:t xml:space="preserve">ریاضی مالی</w:t>
      </w:r>
      <w:r>
        <w:rPr>
          <w:rFonts w:ascii="Tahoma" w:cs="Tahoma" w:eastAsia="Tahoma" w:hAnsi="Tahoma"/>
          <w:sz w:val="24"/>
          <w:szCs w:val="24"/>
          <w:rtl/>
        </w:rPr>
        <w:t xml:space="preserve"> می‌گوید: «اگر ROA ثابت ۵٫۳٪ بماند و نرخ تنزیل ۲۵٪ باشد، ارزش شرکت چنین می‌شود.» یعنی با </w:t>
      </w:r>
      <w:r>
        <w:rPr>
          <w:rFonts w:ascii="Tahoma" w:cs="Tahoma" w:eastAsia="Tahoma" w:hAnsi="Tahoma"/>
          <w:b/>
          <w:bCs/>
          <w:sz w:val="24"/>
          <w:szCs w:val="24"/>
          <w:rtl/>
        </w:rPr>
        <w:t xml:space="preserve">فرض‌های معلوم</w:t>
      </w:r>
      <w:r>
        <w:rPr>
          <w:rFonts w:ascii="Tahoma" w:cs="Tahoma" w:eastAsia="Tahoma" w:hAnsi="Tahoma"/>
          <w:sz w:val="24"/>
          <w:szCs w:val="24"/>
          <w:rtl/>
        </w:rPr>
        <w:t xml:space="preserve">، محاسبه می‌کند.</w:t>
      </w:r>
    </w:p>
    <w:p>
      <w:pPr>
        <w:pStyle w:val="ListParagraph"/>
        <w:numPr>
          <w:ilvl w:val="0"/>
          <w:numId w:val="2"/>
        </w:numPr>
        <w:bidi/>
        <w:spacing w:after="80" w:line="340"/>
      </w:pPr>
      <w:r>
        <w:rPr>
          <w:rFonts w:ascii="Tahoma" w:cs="Tahoma" w:eastAsia="Tahoma" w:hAnsi="Tahoma"/>
          <w:b/>
          <w:bCs/>
          <w:sz w:val="24"/>
          <w:szCs w:val="24"/>
          <w:rtl/>
        </w:rPr>
        <w:t xml:space="preserve">اقتصادسنجی</w:t>
      </w:r>
      <w:r>
        <w:rPr>
          <w:rFonts w:ascii="Tahoma" w:cs="Tahoma" w:eastAsia="Tahoma" w:hAnsi="Tahoma"/>
          <w:sz w:val="24"/>
          <w:szCs w:val="24"/>
          <w:rtl/>
        </w:rPr>
        <w:t xml:space="preserve"> می‌گوید: «با ثابت نگه داشتن اندازه و رشد، هر ۱۰ واحد درصد اهرم بیشتر با حدود ۱٫۵ واحد درصد ROA کمتر همراه است، و این رابطه به‌احتمال زیاد شانسی نیست.» یعنی </w:t>
      </w:r>
      <w:r>
        <w:rPr>
          <w:rFonts w:ascii="Tahoma" w:cs="Tahoma" w:eastAsia="Tahoma" w:hAnsi="Tahoma"/>
          <w:b/>
          <w:bCs/>
          <w:sz w:val="24"/>
          <w:szCs w:val="24"/>
          <w:rtl/>
        </w:rPr>
        <w:t xml:space="preserve">رابطه را از دل داده درمی‌آورد، اندازه‌اش را می‌دهد و می‌گوید چقدر به آن اطمینان داریم</w:t>
      </w:r>
      <w:r>
        <w:rPr>
          <w:rFonts w:ascii="Tahoma" w:cs="Tahoma" w:eastAsia="Tahoma" w:hAnsi="Tahoma"/>
          <w:sz w:val="24"/>
          <w:szCs w:val="24"/>
          <w:rtl/>
        </w:rPr>
        <w:t xml:space="preserve">.</w:t>
      </w:r>
    </w:p>
    <w:p>
      <w:pPr>
        <w:bidi/>
        <w:spacing w:after="140" w:line="360"/>
      </w:pPr>
      <w:r>
        <w:rPr>
          <w:rFonts w:ascii="Tahoma" w:cs="Tahoma" w:eastAsia="Tahoma" w:hAnsi="Tahoma"/>
          <w:sz w:val="24"/>
          <w:szCs w:val="24"/>
          <w:rtl/>
        </w:rPr>
        <w:t xml:space="preserve">اقتصادسنجی روی دوش آمار سوار است، اما یک چیز اضافه دارد: </w:t>
      </w:r>
      <w:r>
        <w:rPr>
          <w:rFonts w:ascii="Tahoma" w:cs="Tahoma" w:eastAsia="Tahoma" w:hAnsi="Tahoma"/>
          <w:b/>
          <w:bCs/>
          <w:sz w:val="24"/>
          <w:szCs w:val="24"/>
          <w:rtl/>
        </w:rPr>
        <w:t xml:space="preserve">نظریه</w:t>
      </w:r>
      <w:r>
        <w:rPr>
          <w:rFonts w:ascii="Tahoma" w:cs="Tahoma" w:eastAsia="Tahoma" w:hAnsi="Tahoma"/>
          <w:sz w:val="24"/>
          <w:szCs w:val="24"/>
          <w:rtl/>
        </w:rPr>
        <w:t xml:space="preserve">. مدل شما از نظریهٔ مالی می‌آید (مثلاً نظریهٔ ساختار سرمایه)، و آمار فقط برای آزمودنش به کار می‌رود.</w:t>
      </w:r>
    </w:p>
    <w:p>
      <w:pPr>
        <w:pStyle w:val="Heading3"/>
        <w:keepNext/>
        <w:bidi/>
        <w:spacing w:after="160" w:before="320"/>
      </w:pPr>
      <w:r>
        <w:rPr>
          <w:rFonts w:ascii="Tahoma" w:cs="Tahoma" w:eastAsia="Tahoma" w:hAnsi="Tahoma"/>
          <w:b/>
          <w:bCs/>
          <w:color w:val="2B4C7E"/>
          <w:sz w:val="28"/>
          <w:szCs w:val="28"/>
          <w:rtl/>
        </w:rPr>
        <w:t xml:space="preserve">یک محدودیت بنیادین: ما آزمایش نمی‌کنیم، فقط نگاه می‌کنیم</w:t>
      </w:r>
    </w:p>
    <w:p>
      <w:pPr>
        <w:bidi/>
        <w:spacing w:after="140" w:line="360"/>
      </w:pPr>
      <w:r>
        <w:rPr>
          <w:rFonts w:ascii="Tahoma" w:cs="Tahoma" w:eastAsia="Tahoma" w:hAnsi="Tahoma"/>
          <w:sz w:val="24"/>
          <w:szCs w:val="24"/>
          <w:rtl/>
        </w:rPr>
        <w:t xml:space="preserve">فیزیک‌دان می‌تواند شرایط را کنترل کند. شما نمی‌توانید ۱۰۰ شرکت را تصادفی دو دسته کنید و به نیمی بگویید «وام بگیر» و به نیم دیگر «نگیر». آنچه دارید </w:t>
      </w:r>
      <w:r>
        <w:rPr>
          <w:rFonts w:ascii="Tahoma" w:cs="Tahoma" w:eastAsia="Tahoma" w:hAnsi="Tahoma"/>
          <w:b/>
          <w:bCs/>
          <w:sz w:val="24"/>
          <w:szCs w:val="24"/>
          <w:rtl/>
        </w:rPr>
        <w:t xml:space="preserve">داده‌های مشاهده‌ای</w:t>
      </w:r>
      <w:r>
        <w:rPr>
          <w:rFonts w:ascii="Tahoma" w:cs="Tahoma" w:eastAsia="Tahoma" w:hAnsi="Tahoma"/>
          <w:sz w:val="24"/>
          <w:szCs w:val="24"/>
          <w:rtl/>
        </w:rPr>
        <w:t xml:space="preserve"> است: شرکت‌ها خودشان تصمیم گرفته‌اند و شما نتیجه را می‌بینید. بخش بزرگی از هنر اقتصادسنجی تلاش برای این است که با همین داده‌های ناکامل، تا حد امکان به نتیجه‌ای شبیه آزمایش واقعی برسیم. بخش بعد دربارهٔ همین است.</w:t>
      </w:r>
    </w:p>
    <w:p>
      <w:pPr>
        <w:pStyle w:val="Heading2"/>
        <w:keepNext/>
        <w:bidi/>
        <w:spacing w:after="160" w:before="320"/>
      </w:pPr>
      <w:r>
        <w:rPr>
          <w:rFonts w:ascii="Tahoma" w:cs="Tahoma" w:eastAsia="Tahoma" w:hAnsi="Tahoma"/>
          <w:b/>
          <w:bCs/>
          <w:color w:val="2B4C7E"/>
          <w:sz w:val="32"/>
          <w:szCs w:val="32"/>
          <w:rtl/>
        </w:rPr>
        <w:t xml:space="preserve">۲. مهم‌ترین ایدهٔ اقتصادسنجی: «سایر چیزها ثابت»</w:t>
      </w:r>
    </w:p>
    <w:p>
      <w:pPr>
        <w:pStyle w:val="Heading3"/>
        <w:keepNext/>
        <w:bidi/>
        <w:spacing w:after="160" w:before="320"/>
      </w:pPr>
      <w:r>
        <w:rPr>
          <w:rFonts w:ascii="Tahoma" w:cs="Tahoma" w:eastAsia="Tahoma" w:hAnsi="Tahoma"/>
          <w:b/>
          <w:bCs/>
          <w:color w:val="2B4C7E"/>
          <w:sz w:val="28"/>
          <w:szCs w:val="28"/>
          <w:rtl/>
        </w:rPr>
        <w:t xml:space="preserve">آزمایش آرمانی</w:t>
      </w:r>
    </w:p>
    <w:p>
      <w:pPr>
        <w:bidi/>
        <w:spacing w:after="140" w:line="360"/>
      </w:pPr>
      <w:r>
        <w:rPr>
          <w:rFonts w:ascii="Tahoma" w:cs="Tahoma" w:eastAsia="Tahoma" w:hAnsi="Tahoma"/>
          <w:sz w:val="24"/>
          <w:szCs w:val="24"/>
          <w:rtl/>
        </w:rPr>
        <w:t xml:space="preserve">Stock و Watson ایدهٔ علیت را این‌گونه شروع می‌کنند: فرض کنید می‌توانستیم یک آزمایش </w:t>
      </w:r>
      <w:r>
        <w:rPr>
          <w:rFonts w:ascii="Tahoma" w:cs="Tahoma" w:eastAsia="Tahoma" w:hAnsi="Tahoma"/>
          <w:b/>
          <w:bCs/>
          <w:sz w:val="24"/>
          <w:szCs w:val="24"/>
          <w:rtl/>
        </w:rPr>
        <w:t xml:space="preserve">آرمانی</w:t>
      </w:r>
      <w:r>
        <w:rPr>
          <w:rFonts w:ascii="Tahoma" w:cs="Tahoma" w:eastAsia="Tahoma" w:hAnsi="Tahoma"/>
          <w:sz w:val="24"/>
          <w:szCs w:val="24"/>
          <w:rtl/>
        </w:rPr>
        <w:t xml:space="preserve"> (تصادفی و کنترل‌شده) انجام دهیم. شرکت‌ها را قرعه‌کشی کنیم؛ نیمی را به‌زور با بدهی بالا و نیمی را با بدهی پایین راه بیندازیم؛ سپس ROA دو گروه را مقایسه کنیم. چون </w:t>
      </w:r>
      <w:r>
        <w:rPr>
          <w:rFonts w:ascii="Tahoma" w:cs="Tahoma" w:eastAsia="Tahoma" w:hAnsi="Tahoma"/>
          <w:b/>
          <w:bCs/>
          <w:sz w:val="24"/>
          <w:szCs w:val="24"/>
          <w:rtl/>
        </w:rPr>
        <w:t xml:space="preserve">قرعه</w:t>
      </w:r>
      <w:r>
        <w:rPr>
          <w:rFonts w:ascii="Tahoma" w:cs="Tahoma" w:eastAsia="Tahoma" w:hAnsi="Tahoma"/>
          <w:sz w:val="24"/>
          <w:szCs w:val="24"/>
          <w:rtl/>
        </w:rPr>
        <w:t xml:space="preserve"> گروه‌ها را ساخته، دو گروه در همه چیز شبیه‌اند (اندازه، مدیریت، صنعت، شانس) مگر در یک چیز: اهرم. پس اختلاف ROA فقط به اهرم برمی‌گردد. این اختلاف را </w:t>
      </w:r>
      <w:r>
        <w:rPr>
          <w:rFonts w:ascii="Tahoma" w:cs="Tahoma" w:eastAsia="Tahoma" w:hAnsi="Tahoma"/>
          <w:b/>
          <w:bCs/>
          <w:sz w:val="24"/>
          <w:szCs w:val="24"/>
          <w:rtl/>
        </w:rPr>
        <w:t xml:space="preserve">اثر علّی</w:t>
      </w:r>
      <w:r>
        <w:rPr>
          <w:rFonts w:ascii="Tahoma" w:cs="Tahoma" w:eastAsia="Tahoma" w:hAnsi="Tahoma"/>
          <w:sz w:val="24"/>
          <w:szCs w:val="24"/>
          <w:rtl/>
        </w:rPr>
        <w:t xml:space="preserve"> می‌نامیم.</w:t>
      </w:r>
    </w:p>
    <w:p>
      <w:pPr>
        <w:bidi/>
        <w:spacing w:after="140" w:line="360"/>
      </w:pPr>
      <w:r>
        <w:rPr>
          <w:rFonts w:ascii="Tahoma" w:cs="Tahoma" w:eastAsia="Tahoma" w:hAnsi="Tahoma"/>
          <w:sz w:val="24"/>
          <w:szCs w:val="24"/>
          <w:rtl/>
        </w:rPr>
        <w:t xml:space="preserve">در دنیای واقعی قرعه‌کشی نمی‌کنیم. پس هر مقایسه‌ای که می‌کنیم، باید از خود بپرسیم: «این مقایسه چقدر به آن آزمایش آرمانی نزدیک است؟»</w:t>
      </w:r>
    </w:p>
    <w:p>
      <w:pPr>
        <w:pStyle w:val="Heading3"/>
        <w:keepNext/>
        <w:bidi/>
        <w:spacing w:after="160" w:before="320"/>
      </w:pPr>
      <w:r>
        <w:rPr>
          <w:rFonts w:ascii="Tahoma" w:cs="Tahoma" w:eastAsia="Tahoma" w:hAnsi="Tahoma"/>
          <w:b/>
          <w:bCs/>
          <w:color w:val="2B4C7E"/>
          <w:sz w:val="28"/>
          <w:szCs w:val="28"/>
          <w:rtl/>
        </w:rPr>
        <w:t xml:space="preserve">چرا مقایسهٔ ساده گمراه می‌کند؟</w:t>
      </w:r>
    </w:p>
    <w:p>
      <w:pPr>
        <w:bidi/>
        <w:spacing w:after="140" w:line="360"/>
      </w:pPr>
      <w:r>
        <w:rPr>
          <w:rFonts w:ascii="Tahoma" w:cs="Tahoma" w:eastAsia="Tahoma" w:hAnsi="Tahoma"/>
          <w:sz w:val="24"/>
          <w:szCs w:val="24"/>
          <w:rtl/>
        </w:rPr>
        <w:t xml:space="preserve">شرکت‌هایی که بدهی زیاد دارند، فقط در «بدهی» با بقیه فرق ندارند. شاید شرکت‌هایی هستند که:</w:t>
      </w:r>
    </w:p>
    <w:p>
      <w:pPr>
        <w:pStyle w:val="ListParagraph"/>
        <w:numPr>
          <w:ilvl w:val="0"/>
          <w:numId w:val="2"/>
        </w:numPr>
        <w:bidi/>
        <w:spacing w:after="80" w:line="340"/>
      </w:pPr>
      <w:r>
        <w:rPr>
          <w:rFonts w:ascii="Tahoma" w:cs="Tahoma" w:eastAsia="Tahoma" w:hAnsi="Tahoma"/>
          <w:sz w:val="24"/>
          <w:szCs w:val="24"/>
          <w:rtl/>
        </w:rPr>
        <w:t xml:space="preserve">مدیریت ضعیف‌تری دارند و بانک‌ها هم به آن‌ها شرایط سخت‌تری می‌دهند؛</w:t>
      </w:r>
    </w:p>
    <w:p>
      <w:pPr>
        <w:pStyle w:val="ListParagraph"/>
        <w:numPr>
          <w:ilvl w:val="0"/>
          <w:numId w:val="2"/>
        </w:numPr>
        <w:bidi/>
        <w:spacing w:after="80" w:line="340"/>
      </w:pPr>
      <w:r>
        <w:rPr>
          <w:rFonts w:ascii="Tahoma" w:cs="Tahoma" w:eastAsia="Tahoma" w:hAnsi="Tahoma"/>
          <w:sz w:val="24"/>
          <w:szCs w:val="24"/>
          <w:rtl/>
        </w:rPr>
        <w:t xml:space="preserve">در صنعتی سرمایه‌بر کار می‌کنند و ذاتاً حاشیهٔ سود کمتری دارند؛</w:t>
      </w:r>
    </w:p>
    <w:p>
      <w:pPr>
        <w:pStyle w:val="ListParagraph"/>
        <w:numPr>
          <w:ilvl w:val="0"/>
          <w:numId w:val="2"/>
        </w:numPr>
        <w:bidi/>
        <w:spacing w:after="80" w:line="340"/>
      </w:pPr>
      <w:r>
        <w:rPr>
          <w:rFonts w:ascii="Tahoma" w:cs="Tahoma" w:eastAsia="Tahoma" w:hAnsi="Tahoma"/>
          <w:sz w:val="24"/>
          <w:szCs w:val="24"/>
          <w:rtl/>
        </w:rPr>
        <w:t xml:space="preserve">کوچک‌اند و به منابع ارزان دسترسی ندارند.</w:t>
      </w:r>
    </w:p>
    <w:p>
      <w:pPr>
        <w:bidi/>
        <w:spacing w:after="140" w:line="360"/>
      </w:pPr>
      <w:r>
        <w:rPr>
          <w:rFonts w:ascii="Tahoma" w:cs="Tahoma" w:eastAsia="Tahoma" w:hAnsi="Tahoma"/>
          <w:sz w:val="24"/>
          <w:szCs w:val="24"/>
          <w:rtl/>
        </w:rPr>
        <w:t xml:space="preserve">Angrist و Pischke (در کتاب Mastering 'Metrics) به این مشکل </w:t>
      </w:r>
      <w:r>
        <w:rPr>
          <w:rFonts w:ascii="Tahoma" w:cs="Tahoma" w:eastAsia="Tahoma" w:hAnsi="Tahoma"/>
          <w:b/>
          <w:bCs/>
          <w:sz w:val="24"/>
          <w:szCs w:val="24"/>
          <w:rtl/>
        </w:rPr>
        <w:t xml:space="preserve">سوگیری انتخاب</w:t>
      </w:r>
      <w:r>
        <w:rPr>
          <w:rFonts w:ascii="Tahoma" w:cs="Tahoma" w:eastAsia="Tahoma" w:hAnsi="Tahoma"/>
          <w:sz w:val="24"/>
          <w:szCs w:val="24"/>
          <w:rtl/>
        </w:rPr>
        <w:t xml:space="preserve"> (Selection Bias) می‌گویند: گروه‌هایی که مقایسه می‌کنیم </w:t>
      </w:r>
      <w:r>
        <w:rPr>
          <w:rFonts w:ascii="Tahoma" w:cs="Tahoma" w:eastAsia="Tahoma" w:hAnsi="Tahoma"/>
          <w:b/>
          <w:bCs/>
          <w:sz w:val="24"/>
          <w:szCs w:val="24"/>
          <w:rtl/>
        </w:rPr>
        <w:t xml:space="preserve">خودشان را</w:t>
      </w:r>
      <w:r>
        <w:rPr>
          <w:rFonts w:ascii="Tahoma" w:cs="Tahoma" w:eastAsia="Tahoma" w:hAnsi="Tahoma"/>
          <w:sz w:val="24"/>
          <w:szCs w:val="24"/>
          <w:rtl/>
        </w:rPr>
        <w:t xml:space="preserve"> در آن گروه قرار داده‌اند، نه قرعه. اختلافی که می‌بینیم ترکیبی است از اثر واقعی بدهی </w:t>
      </w:r>
      <w:r>
        <w:rPr>
          <w:rFonts w:ascii="Tahoma" w:cs="Tahoma" w:eastAsia="Tahoma" w:hAnsi="Tahoma"/>
          <w:b/>
          <w:bCs/>
          <w:sz w:val="24"/>
          <w:szCs w:val="24"/>
          <w:rtl/>
        </w:rPr>
        <w:t xml:space="preserve">و</w:t>
      </w:r>
      <w:r>
        <w:rPr>
          <w:rFonts w:ascii="Tahoma" w:cs="Tahoma" w:eastAsia="Tahoma" w:hAnsi="Tahoma"/>
          <w:sz w:val="24"/>
          <w:szCs w:val="24"/>
          <w:rtl/>
        </w:rPr>
        <w:t xml:space="preserve"> تفاوت‌های از پیش موجود.</w:t>
      </w:r>
    </w:p>
    <w:p>
      <w:pPr>
        <w:bidi/>
        <w:spacing w:after="140" w:line="360"/>
      </w:pPr>
      <w:r>
        <w:rPr>
          <w:rFonts w:ascii="Tahoma" w:cs="Tahoma" w:eastAsia="Tahoma" w:hAnsi="Tahoma"/>
          <w:sz w:val="24"/>
          <w:szCs w:val="24"/>
          <w:rtl/>
        </w:rPr>
        <w:t xml:space="preserve">اقتصاددانان برای نام‌بردن از همین ایده، عبارت لاتین </w:t>
      </w:r>
      <w:r>
        <w:rPr>
          <w:rFonts w:ascii="Tahoma" w:cs="Tahoma" w:eastAsia="Tahoma" w:hAnsi="Tahoma"/>
          <w:b/>
          <w:bCs/>
          <w:sz w:val="24"/>
          <w:szCs w:val="24"/>
          <w:rtl/>
        </w:rPr>
        <w:t xml:space="preserve">ceteris paribus</w:t>
      </w:r>
      <w:r>
        <w:rPr>
          <w:rFonts w:ascii="Tahoma" w:cs="Tahoma" w:eastAsia="Tahoma" w:hAnsi="Tahoma"/>
          <w:sz w:val="24"/>
          <w:szCs w:val="24"/>
          <w:rtl/>
        </w:rPr>
        <w:t xml:space="preserve"> (سایر چیزها ثابت) را به کار می‌برند. Wooldridge هم تمام بحث علیت در فصل اول کتابش را حول همین عبارت می‌چیند: وقتی می‌گوییم «اهرم بر سودآوری اثر دارد»، منظورمان این است که </w:t>
      </w:r>
      <w:r>
        <w:rPr>
          <w:rFonts w:ascii="Tahoma" w:cs="Tahoma" w:eastAsia="Tahoma" w:hAnsi="Tahoma"/>
          <w:b/>
          <w:bCs/>
          <w:sz w:val="24"/>
          <w:szCs w:val="24"/>
          <w:rtl/>
        </w:rPr>
        <w:t xml:space="preserve">اگر بقیهٔ چیزهای مؤثر ثابت بودند</w:t>
      </w:r>
      <w:r>
        <w:rPr>
          <w:rFonts w:ascii="Tahoma" w:cs="Tahoma" w:eastAsia="Tahoma" w:hAnsi="Tahoma"/>
          <w:sz w:val="24"/>
          <w:szCs w:val="24"/>
          <w:rtl/>
        </w:rPr>
        <w:t xml:space="preserve">، با تغییر اهرم، سودآوری چه می‌شد.</w:t>
      </w:r>
    </w:p>
    <w:p>
      <w:pPr>
        <w:pStyle w:val="Heading3"/>
        <w:keepNext/>
        <w:bidi/>
        <w:spacing w:after="160" w:before="320"/>
      </w:pPr>
      <w:r>
        <w:rPr>
          <w:rFonts w:ascii="Tahoma" w:cs="Tahoma" w:eastAsia="Tahoma" w:hAnsi="Tahoma"/>
          <w:b/>
          <w:bCs/>
          <w:color w:val="2B4C7E"/>
          <w:sz w:val="28"/>
          <w:szCs w:val="28"/>
          <w:rtl/>
        </w:rPr>
        <w:t xml:space="preserve">یک شبیه‌سازی که این را نشان می‌دهد</w:t>
      </w:r>
    </w:p>
    <w:p>
      <w:pPr>
        <w:bidi/>
        <w:spacing w:after="140" w:line="360"/>
      </w:pPr>
      <w:r>
        <w:rPr>
          <w:rFonts w:ascii="Tahoma" w:cs="Tahoma" w:eastAsia="Tahoma" w:hAnsi="Tahoma"/>
          <w:sz w:val="24"/>
          <w:szCs w:val="24"/>
          <w:rtl/>
        </w:rPr>
        <w:t xml:space="preserve">بیایید یک «دنیای ساختگی» بسازیم که حقیقتش را خودمان می‌دانیم:</w:t>
      </w:r>
    </w:p>
    <w:p>
      <w:pPr>
        <w:pStyle w:val="ListParagraph"/>
        <w:numPr>
          <w:ilvl w:val="0"/>
          <w:numId w:val="2"/>
        </w:numPr>
        <w:bidi/>
        <w:spacing w:after="80" w:line="340"/>
      </w:pPr>
      <w:r>
        <w:rPr>
          <w:rFonts w:ascii="Tahoma" w:cs="Tahoma" w:eastAsia="Tahoma" w:hAnsi="Tahoma"/>
          <w:b/>
          <w:bCs/>
          <w:sz w:val="24"/>
          <w:szCs w:val="24"/>
          <w:rtl/>
        </w:rPr>
        <w:t xml:space="preserve">حقیقت:</w:t>
      </w:r>
      <w:r>
        <w:rPr>
          <w:rFonts w:ascii="Tahoma" w:cs="Tahoma" w:eastAsia="Tahoma" w:hAnsi="Tahoma"/>
          <w:sz w:val="24"/>
          <w:szCs w:val="24"/>
          <w:rtl/>
        </w:rPr>
        <w:t xml:space="preserve"> هر ۱ واحد افزایش نسبت بدهی، ROA را </w:t>
      </w:r>
      <w:r>
        <w:rPr>
          <w:rFonts w:ascii="Consolas" w:cs="Consolas" w:eastAsia="Consolas" w:hAnsi="Consolas"/>
          <w:sz w:val="24"/>
          <w:szCs w:val="24"/>
          <w:shd w:fill="EEF2F7" w:val="clear"/>
          <w:rtl w:val="false"/>
        </w:rPr>
        <w:t xml:space="preserve">0.10</w:t>
      </w:r>
      <w:r>
        <w:rPr>
          <w:rFonts w:ascii="Tahoma" w:cs="Tahoma" w:eastAsia="Tahoma" w:hAnsi="Tahoma"/>
          <w:sz w:val="24"/>
          <w:szCs w:val="24"/>
          <w:rtl/>
        </w:rPr>
        <w:t xml:space="preserve"> کاهش می‌دهد (یعنی ۱۰ واحد درصد بدهی بیشتر ← ۱ واحد درصد ROA کمتر).</w:t>
      </w:r>
    </w:p>
    <w:p>
      <w:pPr>
        <w:pStyle w:val="ListParagraph"/>
        <w:numPr>
          <w:ilvl w:val="0"/>
          <w:numId w:val="2"/>
        </w:numPr>
        <w:bidi/>
        <w:spacing w:after="80" w:line="340"/>
      </w:pPr>
      <w:r>
        <w:rPr>
          <w:rFonts w:ascii="Tahoma" w:cs="Tahoma" w:eastAsia="Tahoma" w:hAnsi="Tahoma"/>
          <w:sz w:val="24"/>
          <w:szCs w:val="24"/>
          <w:rtl/>
        </w:rPr>
        <w:t xml:space="preserve">یک عامل پنهان داریم: «کیفیت مدیریت». مدیران بهتر ROA بالاتری می‌سازند </w:t>
      </w:r>
      <w:r>
        <w:rPr>
          <w:rFonts w:ascii="Tahoma" w:cs="Tahoma" w:eastAsia="Tahoma" w:hAnsi="Tahoma"/>
          <w:b/>
          <w:bCs/>
          <w:sz w:val="24"/>
          <w:szCs w:val="24"/>
          <w:rtl/>
        </w:rPr>
        <w:t xml:space="preserve">و</w:t>
      </w:r>
      <w:r>
        <w:rPr>
          <w:rFonts w:ascii="Tahoma" w:cs="Tahoma" w:eastAsia="Tahoma" w:hAnsi="Tahoma"/>
          <w:sz w:val="24"/>
          <w:szCs w:val="24"/>
          <w:rtl/>
        </w:rPr>
        <w:t xml:space="preserve"> کمتر وام می‌گیرند.</w:t>
      </w:r>
    </w:p>
    <w:p>
      <w:pPr>
        <w:bidi/>
        <w:spacing w:after="140" w:line="360"/>
      </w:pPr>
      <w:r>
        <w:rPr>
          <w:rFonts w:ascii="Tahoma" w:cs="Tahoma" w:eastAsia="Tahoma" w:hAnsi="Tahoma"/>
          <w:sz w:val="24"/>
          <w:szCs w:val="24"/>
          <w:rtl/>
        </w:rPr>
        <w:t xml:space="preserve">اگر ۲۰۰ شرکت از این دنیا بسازیم و ساده ROA را روی بدهی رگرسیون کنیم، ضریب چه می‌شود؟ این کار را ۱۰۰۰ بار تکرار کردم (هر بار با ۲۰۰ شرکت تازه):</w:t>
      </w:r>
    </w:p>
    <w:p>
      <w:pPr>
        <w:keepNext/>
        <w:spacing w:after="60" w:before="120"/>
        <w:jc w:val="center"/>
      </w:pPr>
      <w:r>
        <w:drawing>
          <wp:inline distT="0" distB="0" distL="0" distR="0">
            <wp:extent cx="5143500" cy="3019425"/>
            <wp:effectExtent t="0" r="0" b="0" l="0"/>
            <wp:docPr id="1" name="fig3_omitted.png" descr="شبیه‌سازی سوگیری متغیر جاافتاده" title="شبیه‌سازی سوگیری متغیر جاافتا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19425"/>
                    </a:xfrm>
                    <a:prstGeom prst="rect">
                      <a:avLst/>
                    </a:prstGeom>
                  </pic:spPr>
                </pic:pic>
              </a:graphicData>
            </a:graphic>
          </wp:inline>
        </w:drawing>
      </w:r>
    </w:p>
    <w:p>
      <w:pPr>
        <w:bidi/>
        <w:spacing w:after="200"/>
        <w:jc w:val="center"/>
      </w:pPr>
      <w:r>
        <w:rPr>
          <w:rFonts w:ascii="Tahoma" w:cs="Tahoma" w:eastAsia="Tahoma" w:hAnsi="Tahoma"/>
          <w:i/>
          <w:iCs/>
          <w:color w:val="555555"/>
          <w:sz w:val="20"/>
          <w:szCs w:val="20"/>
          <w:rtl/>
        </w:rPr>
        <w:t xml:space="preserve">شکل: شبیه‌سازی سوگیری متغیر جاافتاده</w:t>
      </w:r>
    </w:p>
    <w:p>
      <w:pPr>
        <w:bidi/>
        <w:spacing w:after="140" w:line="360"/>
      </w:pPr>
      <w:r>
        <w:rPr>
          <w:rFonts w:ascii="Tahoma" w:cs="Tahoma" w:eastAsia="Tahoma" w:hAnsi="Tahoma"/>
          <w:b/>
          <w:bCs/>
          <w:sz w:val="24"/>
          <w:szCs w:val="24"/>
          <w:rtl/>
        </w:rPr>
        <w:t xml:space="preserve">نتیجه:</w:t>
      </w:r>
      <w:r>
        <w:rPr>
          <w:rFonts w:ascii="Tahoma" w:cs="Tahoma" w:eastAsia="Tahoma" w:hAnsi="Tahoma"/>
          <w:sz w:val="24"/>
          <w:szCs w:val="24"/>
          <w:rtl/>
        </w:rPr>
        <w:t xml:space="preserve"> وقتی کیفیت مدیریت را نادیده می‌گیریم، میانگین ضریب برآوردی تقریباً </w:t>
      </w:r>
      <w:r>
        <w:rPr>
          <w:rFonts w:ascii="Tahoma" w:cs="Tahoma" w:eastAsia="Tahoma" w:hAnsi="Tahoma"/>
          <w:b/>
          <w:bCs/>
          <w:sz w:val="24"/>
          <w:szCs w:val="24"/>
          <w:rtl/>
        </w:rPr>
        <w:t xml:space="preserve">−۰٫۲۰</w:t>
      </w:r>
      <w:r>
        <w:rPr>
          <w:rFonts w:ascii="Tahoma" w:cs="Tahoma" w:eastAsia="Tahoma" w:hAnsi="Tahoma"/>
          <w:sz w:val="24"/>
          <w:szCs w:val="24"/>
          <w:rtl/>
        </w:rPr>
        <w:t xml:space="preserve"> است؛ </w:t>
      </w:r>
      <w:r>
        <w:rPr>
          <w:rFonts w:ascii="Tahoma" w:cs="Tahoma" w:eastAsia="Tahoma" w:hAnsi="Tahoma"/>
          <w:b/>
          <w:bCs/>
          <w:sz w:val="24"/>
          <w:szCs w:val="24"/>
          <w:rtl/>
        </w:rPr>
        <w:t xml:space="preserve">دو برابر حقیقت</w:t>
      </w:r>
      <w:r>
        <w:rPr>
          <w:rFonts w:ascii="Tahoma" w:cs="Tahoma" w:eastAsia="Tahoma" w:hAnsi="Tahoma"/>
          <w:sz w:val="24"/>
          <w:szCs w:val="24"/>
          <w:rtl/>
        </w:rPr>
        <w:t xml:space="preserve"> (−۰٫۱۰). وقتی آن را کنترل می‌کنیم، میانگین </w:t>
      </w:r>
      <w:r>
        <w:rPr>
          <w:rFonts w:ascii="Tahoma" w:cs="Tahoma" w:eastAsia="Tahoma" w:hAnsi="Tahoma"/>
          <w:b/>
          <w:bCs/>
          <w:sz w:val="24"/>
          <w:szCs w:val="24"/>
          <w:rtl/>
        </w:rPr>
        <w:t xml:space="preserve">−۰٫۰۹۹</w:t>
      </w:r>
      <w:r>
        <w:rPr>
          <w:rFonts w:ascii="Tahoma" w:cs="Tahoma" w:eastAsia="Tahoma" w:hAnsi="Tahoma"/>
          <w:sz w:val="24"/>
          <w:szCs w:val="24"/>
          <w:rtl/>
        </w:rPr>
        <w:t xml:space="preserve"> است؛ تقریباً دقیق. جهت درست بود، اما </w:t>
      </w:r>
      <w:r>
        <w:rPr>
          <w:rFonts w:ascii="Tahoma" w:cs="Tahoma" w:eastAsia="Tahoma" w:hAnsi="Tahoma"/>
          <w:b/>
          <w:bCs/>
          <w:sz w:val="24"/>
          <w:szCs w:val="24"/>
          <w:rtl/>
        </w:rPr>
        <w:t xml:space="preserve">اندازه</w:t>
      </w:r>
      <w:r>
        <w:rPr>
          <w:rFonts w:ascii="Tahoma" w:cs="Tahoma" w:eastAsia="Tahoma" w:hAnsi="Tahoma"/>
          <w:sz w:val="24"/>
          <w:szCs w:val="24"/>
          <w:rtl/>
        </w:rPr>
        <w:t xml:space="preserve"> را دو برابر بزرگ‌نمایی کردیم. بخشی از «اثر» اهرم در واقع اثر مدیریت بود که در ضریب اهرم «چسبیده» بود.</w:t>
      </w:r>
    </w:p>
    <w:p>
      <w:pPr>
        <w:bidi/>
        <w:spacing w:after="140" w:line="360"/>
      </w:pPr>
      <w:r>
        <w:rPr>
          <w:rFonts w:ascii="Tahoma" w:cs="Tahoma" w:eastAsia="Tahoma" w:hAnsi="Tahoma"/>
          <w:sz w:val="24"/>
          <w:szCs w:val="24"/>
          <w:rtl/>
        </w:rPr>
        <w:t xml:space="preserve">این پدیده </w:t>
      </w:r>
      <w:r>
        <w:rPr>
          <w:rFonts w:ascii="Tahoma" w:cs="Tahoma" w:eastAsia="Tahoma" w:hAnsi="Tahoma"/>
          <w:b/>
          <w:bCs/>
          <w:sz w:val="24"/>
          <w:szCs w:val="24"/>
          <w:rtl/>
        </w:rPr>
        <w:t xml:space="preserve">سوگیری متغیر جاافتاده</w:t>
      </w:r>
      <w:r>
        <w:rPr>
          <w:rFonts w:ascii="Tahoma" w:cs="Tahoma" w:eastAsia="Tahoma" w:hAnsi="Tahoma"/>
          <w:sz w:val="24"/>
          <w:szCs w:val="24"/>
          <w:rtl/>
        </w:rPr>
        <w:t xml:space="preserve"> (Omitted Variable Bias) نام دارد و مهم‌ترین تهدید پایان‌نامه‌های مالی و حسابداری است. درس عملی‌اش: </w:t>
      </w:r>
      <w:r>
        <w:rPr>
          <w:rFonts w:ascii="Tahoma" w:cs="Tahoma" w:eastAsia="Tahoma" w:hAnsi="Tahoma"/>
          <w:b/>
          <w:bCs/>
          <w:sz w:val="24"/>
          <w:szCs w:val="24"/>
          <w:rtl/>
        </w:rPr>
        <w:t xml:space="preserve">هر عاملی که هم روی Y اثر دارد و هم با X همراه است، باید در مدل بیاید (به‌عنوان متغیر کنترل).</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کاربرد در پایان‌نامه.</w:t>
      </w:r>
      <w:r>
        <w:rPr>
          <w:rFonts w:ascii="Tahoma" w:cs="Tahoma" w:eastAsia="Tahoma" w:hAnsi="Tahoma"/>
          <w:sz w:val="22"/>
          <w:szCs w:val="22"/>
          <w:rtl/>
        </w:rPr>
        <w:t xml:space="preserve"> در بخش روش‌شناسی، برای هر متغیر کنترل بنویسید «چرا» آن را آورده‌اید: به‌صورت «اندازهٔ شرکت هم بر سودآوری اثر دارد و هم با میزان دسترسی به بدهی همراه است؛ بنابراین برای جلوگیری از سوگیری، کنترل شد.» این یک جمله، تفاوت یک متغیر کنترل «تقلیدی» با یک متغیر کنترل «مستدل» است.</w:t>
      </w:r>
    </w:p>
    <w:p>
      <w:pPr>
        <w:pStyle w:val="Heading2"/>
        <w:keepNext/>
        <w:bidi/>
        <w:spacing w:after="160" w:before="320"/>
      </w:pPr>
      <w:r>
        <w:rPr>
          <w:rFonts w:ascii="Tahoma" w:cs="Tahoma" w:eastAsia="Tahoma" w:hAnsi="Tahoma"/>
          <w:b/>
          <w:bCs/>
          <w:color w:val="2B4C7E"/>
          <w:sz w:val="32"/>
          <w:szCs w:val="32"/>
          <w:rtl/>
        </w:rPr>
        <w:t xml:space="preserve">۳. داده‌ها چه شکلی‌اند؟</w:t>
      </w:r>
    </w:p>
    <w:p>
      <w:pPr>
        <w:pStyle w:val="Heading3"/>
        <w:keepNext/>
        <w:bidi/>
        <w:spacing w:after="160" w:before="320"/>
      </w:pPr>
      <w:r>
        <w:rPr>
          <w:rFonts w:ascii="Tahoma" w:cs="Tahoma" w:eastAsia="Tahoma" w:hAnsi="Tahoma"/>
          <w:b/>
          <w:bCs/>
          <w:color w:val="2B4C7E"/>
          <w:sz w:val="28"/>
          <w:szCs w:val="28"/>
          <w:rtl/>
        </w:rPr>
        <w:t xml:space="preserve">اول، یک جدول</w:t>
      </w:r>
    </w:p>
    <w:p>
      <w:pPr>
        <w:bidi/>
        <w:spacing w:after="140" w:line="360"/>
      </w:pPr>
      <w:r>
        <w:rPr>
          <w:rFonts w:ascii="Tahoma" w:cs="Tahoma" w:eastAsia="Tahoma" w:hAnsi="Tahoma"/>
          <w:sz w:val="24"/>
          <w:szCs w:val="24"/>
          <w:rtl/>
        </w:rPr>
        <w:t xml:space="preserve">هر داده‌ای که در اقتصادسنجی با آن کار می‌کنید در عمل یک </w:t>
      </w:r>
      <w:r>
        <w:rPr>
          <w:rFonts w:ascii="Tahoma" w:cs="Tahoma" w:eastAsia="Tahoma" w:hAnsi="Tahoma"/>
          <w:b/>
          <w:bCs/>
          <w:sz w:val="24"/>
          <w:szCs w:val="24"/>
          <w:rtl/>
        </w:rPr>
        <w:t xml:space="preserve">جدول</w:t>
      </w:r>
      <w:r>
        <w:rPr>
          <w:rFonts w:ascii="Tahoma" w:cs="Tahoma" w:eastAsia="Tahoma" w:hAnsi="Tahoma"/>
          <w:sz w:val="24"/>
          <w:szCs w:val="24"/>
          <w:rtl/>
        </w:rPr>
        <w:t xml:space="preserve"> است: هر </w:t>
      </w:r>
      <w:r>
        <w:rPr>
          <w:rFonts w:ascii="Tahoma" w:cs="Tahoma" w:eastAsia="Tahoma" w:hAnsi="Tahoma"/>
          <w:b/>
          <w:bCs/>
          <w:sz w:val="24"/>
          <w:szCs w:val="24"/>
          <w:rtl/>
        </w:rPr>
        <w:t xml:space="preserve">ردیف</w:t>
      </w:r>
      <w:r>
        <w:rPr>
          <w:rFonts w:ascii="Tahoma" w:cs="Tahoma" w:eastAsia="Tahoma" w:hAnsi="Tahoma"/>
          <w:sz w:val="24"/>
          <w:szCs w:val="24"/>
          <w:rtl/>
        </w:rPr>
        <w:t xml:space="preserve"> یک مشاهده (Observation) و هر </w:t>
      </w:r>
      <w:r>
        <w:rPr>
          <w:rFonts w:ascii="Tahoma" w:cs="Tahoma" w:eastAsia="Tahoma" w:hAnsi="Tahoma"/>
          <w:b/>
          <w:bCs/>
          <w:sz w:val="24"/>
          <w:szCs w:val="24"/>
          <w:rtl/>
        </w:rPr>
        <w:t xml:space="preserve">ستون</w:t>
      </w:r>
      <w:r>
        <w:rPr>
          <w:rFonts w:ascii="Tahoma" w:cs="Tahoma" w:eastAsia="Tahoma" w:hAnsi="Tahoma"/>
          <w:sz w:val="24"/>
          <w:szCs w:val="24"/>
          <w:rtl/>
        </w:rPr>
        <w:t xml:space="preserve"> یک متغیر (Variable). این‌که ردیف‌ها چه چیزی هستند، نوع داده را مشخص می‌کند. Wooldridge در همان فصل اول چهار ساختار را معرفی می‌کند؛ ما سه ساختار اصلی را می‌گوییم:</w:t>
      </w:r>
    </w:p>
    <w:p>
      <w:pPr>
        <w:bidi/>
        <w:spacing w:after="140" w:line="360"/>
      </w:pPr>
      <w:r>
        <w:rPr>
          <w:rFonts w:ascii="Tahoma" w:cs="Tahoma" w:eastAsia="Tahoma" w:hAnsi="Tahoma"/>
          <w:b/>
          <w:bCs/>
          <w:sz w:val="24"/>
          <w:szCs w:val="24"/>
          <w:rtl/>
        </w:rPr>
        <w:t xml:space="preserve">۱) داده مقطعی (Cross-section):</w:t>
      </w:r>
      <w:r>
        <w:rPr>
          <w:rFonts w:ascii="Tahoma" w:cs="Tahoma" w:eastAsia="Tahoma" w:hAnsi="Tahoma"/>
          <w:sz w:val="24"/>
          <w:szCs w:val="24"/>
          <w:rtl/>
        </w:rPr>
        <w:t xml:space="preserve"> چند واحد، در یک زمان. هر ردیف یک شرکت است. مثال: ROA و اهرم ۲۰۰ شرکت در سال ۱۴۰۱.</w:t>
      </w:r>
    </w:p>
    <w:p>
      <w:pPr>
        <w:bidi/>
        <w:spacing w:after="140" w:line="360"/>
      </w:pPr>
      <w:r>
        <w:rPr>
          <w:rFonts w:ascii="Tahoma" w:cs="Tahoma" w:eastAsia="Tahoma" w:hAnsi="Tahoma"/>
          <w:b/>
          <w:bCs/>
          <w:sz w:val="24"/>
          <w:szCs w:val="24"/>
          <w:rtl/>
        </w:rPr>
        <w:t xml:space="preserve">۲) سری زمانی (Time series):</w:t>
      </w:r>
      <w:r>
        <w:rPr>
          <w:rFonts w:ascii="Tahoma" w:cs="Tahoma" w:eastAsia="Tahoma" w:hAnsi="Tahoma"/>
          <w:sz w:val="24"/>
          <w:szCs w:val="24"/>
          <w:rtl/>
        </w:rPr>
        <w:t xml:space="preserve"> یک واحد، در چند زمان. هر ردیف یک دوره است. مثال: ROA سالانهٔ «یک» شرکت از ۱۳۹۲ تا ۱۴۰۱؛ یا شاخص کل بورس به‌صورت روزانه.</w:t>
      </w:r>
    </w:p>
    <w:p>
      <w:pPr>
        <w:bidi/>
        <w:spacing w:after="140" w:line="360"/>
      </w:pPr>
      <w:r>
        <w:rPr>
          <w:rFonts w:ascii="Tahoma" w:cs="Tahoma" w:eastAsia="Tahoma" w:hAnsi="Tahoma"/>
          <w:b/>
          <w:bCs/>
          <w:sz w:val="24"/>
          <w:szCs w:val="24"/>
          <w:rtl/>
        </w:rPr>
        <w:t xml:space="preserve">۳) داده تابلویی (Panel):</w:t>
      </w:r>
      <w:r>
        <w:rPr>
          <w:rFonts w:ascii="Tahoma" w:cs="Tahoma" w:eastAsia="Tahoma" w:hAnsi="Tahoma"/>
          <w:sz w:val="24"/>
          <w:szCs w:val="24"/>
          <w:rtl/>
        </w:rPr>
        <w:t xml:space="preserve"> چند واحد، در چند زمان. هر ردیف یک «شرکت-سال» است. مثال: ۲۰ شرکت × ۱۰ سال = ۲۰۰ ردیف.</w:t>
      </w:r>
    </w:p>
    <w:p>
      <w:pPr>
        <w:keepNext/>
        <w:spacing w:after="60" w:before="120"/>
        <w:jc w:val="center"/>
      </w:pPr>
      <w:r>
        <w:drawing>
          <wp:inline distT="0" distB="0" distL="0" distR="0">
            <wp:extent cx="5143500" cy="1600200"/>
            <wp:effectExtent t="0" r="0" b="0" l="0"/>
            <wp:docPr id="1" name="fig6_datatypes.png" descr="سه نوع داده" title="سه نوع دا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600200"/>
                    </a:xfrm>
                    <a:prstGeom prst="rect">
                      <a:avLst/>
                    </a:prstGeom>
                  </pic:spPr>
                </pic:pic>
              </a:graphicData>
            </a:graphic>
          </wp:inline>
        </w:drawing>
      </w:r>
    </w:p>
    <w:p>
      <w:pPr>
        <w:bidi/>
        <w:spacing w:after="200"/>
        <w:jc w:val="center"/>
      </w:pPr>
      <w:r>
        <w:rPr>
          <w:rFonts w:ascii="Tahoma" w:cs="Tahoma" w:eastAsia="Tahoma" w:hAnsi="Tahoma"/>
          <w:i/>
          <w:iCs/>
          <w:color w:val="555555"/>
          <w:sz w:val="20"/>
          <w:szCs w:val="20"/>
          <w:rtl/>
        </w:rPr>
        <w:t xml:space="preserve">شکل: سه نوع داده</w:t>
      </w:r>
    </w:p>
    <w:p>
      <w:pPr>
        <w:bidi/>
        <w:spacing w:after="140" w:line="360"/>
      </w:pPr>
      <w:r>
        <w:rPr>
          <w:rFonts w:ascii="Tahoma" w:cs="Tahoma" w:eastAsia="Tahoma" w:hAnsi="Tahoma"/>
          <w:sz w:val="24"/>
          <w:szCs w:val="24"/>
          <w:rtl/>
        </w:rPr>
        <w:t xml:space="preserve">بیشتر پایان‌نامه‌های حسابداری از نوع </w:t>
      </w:r>
      <w:r>
        <w:rPr>
          <w:rFonts w:ascii="Tahoma" w:cs="Tahoma" w:eastAsia="Tahoma" w:hAnsi="Tahoma"/>
          <w:b/>
          <w:bCs/>
          <w:sz w:val="24"/>
          <w:szCs w:val="24"/>
          <w:rtl/>
        </w:rPr>
        <w:t xml:space="preserve">تابلویی</w:t>
      </w:r>
      <w:r>
        <w:rPr>
          <w:rFonts w:ascii="Tahoma" w:cs="Tahoma" w:eastAsia="Tahoma" w:hAnsi="Tahoma"/>
          <w:sz w:val="24"/>
          <w:szCs w:val="24"/>
          <w:rtl/>
        </w:rPr>
        <w:t xml:space="preserve"> هستند، چون در آن‌ها هم تفاوت شرکت‌ها دیده می‌شود و هم تغییر در طول زمان؛ و تعداد مشاهدات بیشتر است. جدول زیر تکه‌ای از داده‌ای است که در همین کتاب با آن کار می‌کنیم: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1410"/>
        <w:gridCol w:w="1410"/>
        <w:gridCol w:w="3055"/>
        <w:gridCol w:w="2353"/>
      </w:tblGrid>
      <w:tr>
        <w:trPr>
          <w:cantSplit/>
          <w:tblHeader/>
        </w:trPr>
        <w:tc>
          <w:tcPr>
            <w:tcW w:type="dxa" w:w="1410"/>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شرکت</w:t>
            </w:r>
          </w:p>
        </w:tc>
        <w:tc>
          <w:tcPr>
            <w:tcW w:type="dxa" w:w="1410"/>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سال</w:t>
            </w:r>
          </w:p>
        </w:tc>
        <w:tc>
          <w:tcPr>
            <w:tcW w:type="dxa" w:w="1410"/>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ROA</w:t>
            </w:r>
          </w:p>
        </w:tc>
        <w:tc>
          <w:tcPr>
            <w:tcW w:type="dxa" w:w="305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اندازه (SIZE)</w:t>
            </w:r>
          </w:p>
        </w:tc>
        <w:tc>
          <w:tcPr>
            <w:tcW w:type="dxa" w:w="2353"/>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اهرم (LEV)</w:t>
            </w:r>
          </w:p>
        </w:tc>
      </w:tr>
      <w:tr>
        <w:trPr>
          <w:cantSplit/>
          <w:tblHeader w:val="false"/>
        </w:trPr>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۱۳۹۲</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۰٫۰۰۵</w:t>
            </w:r>
          </w:p>
        </w:tc>
        <w:tc>
          <w:tcPr>
            <w:tcW w:type="dxa" w:w="305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۱۲٫۸۱</w:t>
            </w:r>
          </w:p>
        </w:tc>
        <w:tc>
          <w:tcPr>
            <w:tcW w:type="dxa" w:w="235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۰٫۷۳</w:t>
            </w:r>
          </w:p>
        </w:tc>
      </w:tr>
      <w:tr>
        <w:trPr>
          <w:cantSplit/>
          <w:tblHeader w:val="false"/>
        </w:trPr>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۱۳۹۳</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−۰٫۰۱۰</w:t>
            </w:r>
          </w:p>
        </w:tc>
        <w:tc>
          <w:tcPr>
            <w:tcW w:type="dxa" w:w="305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۱۳٫۰۲</w:t>
            </w:r>
          </w:p>
        </w:tc>
        <w:tc>
          <w:tcPr>
            <w:tcW w:type="dxa" w:w="235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۰٫۶۶</w:t>
            </w:r>
          </w:p>
        </w:tc>
      </w:tr>
      <w:tr>
        <w:trPr>
          <w:cantSplit/>
          <w:tblHeader w:val="false"/>
        </w:trPr>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۱۳۹۴</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۰٫۰۱۵</w:t>
            </w:r>
          </w:p>
        </w:tc>
        <w:tc>
          <w:tcPr>
            <w:tcW w:type="dxa" w:w="305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۱۳٫۱۱</w:t>
            </w:r>
          </w:p>
        </w:tc>
        <w:tc>
          <w:tcPr>
            <w:tcW w:type="dxa" w:w="235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۰٫۶۱</w:t>
            </w:r>
          </w:p>
        </w:tc>
      </w:tr>
      <w:tr>
        <w:trPr>
          <w:cantSplit/>
          <w:tblHeader w:val="false"/>
        </w:trPr>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۱۳۹۲</w:t>
            </w:r>
          </w:p>
        </w:tc>
        <w:tc>
          <w:tcPr>
            <w:tcW w:type="dxa" w:w="1410"/>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w:t>
            </w:r>
          </w:p>
        </w:tc>
        <w:tc>
          <w:tcPr>
            <w:tcW w:type="dxa" w:w="305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w:t>
            </w:r>
          </w:p>
        </w:tc>
        <w:tc>
          <w:tcPr>
            <w:tcW w:type="dxa" w:w="235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w:t>
            </w:r>
          </w:p>
        </w:tc>
      </w:tr>
    </w:tbl>
    <w:p>
      <w:pPr>
        <w:spacing w:after="160"/>
      </w:pPr>
    </w:p>
    <w:p>
      <w:pPr>
        <w:bidi/>
        <w:spacing w:after="140" w:line="360"/>
      </w:pPr>
      <w:r>
        <w:rPr>
          <w:rFonts w:ascii="Tahoma" w:cs="Tahoma" w:eastAsia="Tahoma" w:hAnsi="Tahoma"/>
          <w:i/>
          <w:iCs/>
          <w:sz w:val="24"/>
          <w:szCs w:val="24"/>
          <w:rtl/>
        </w:rPr>
        <w:t xml:space="preserve">(داده‌های این کتاب شبیه‌سازی شده‌اند؛ واقعی نیستند.)</w:t>
      </w:r>
    </w:p>
    <w:p>
      <w:pPr>
        <w:pStyle w:val="Heading3"/>
        <w:keepNext/>
        <w:bidi/>
        <w:spacing w:after="160" w:before="320"/>
      </w:pPr>
      <w:r>
        <w:rPr>
          <w:rFonts w:ascii="Tahoma" w:cs="Tahoma" w:eastAsia="Tahoma" w:hAnsi="Tahoma"/>
          <w:b/>
          <w:bCs/>
          <w:color w:val="2B4C7E"/>
          <w:sz w:val="28"/>
          <w:szCs w:val="28"/>
          <w:rtl/>
        </w:rPr>
        <w:t xml:space="preserve">هر نوع داده، دردسر مخصوص خودش را دارد</w:t>
      </w:r>
    </w:p>
    <w:p>
      <w:pPr>
        <w:pStyle w:val="ListParagraph"/>
        <w:numPr>
          <w:ilvl w:val="0"/>
          <w:numId w:val="2"/>
        </w:numPr>
        <w:bidi/>
        <w:spacing w:after="80" w:line="340"/>
      </w:pPr>
      <w:r>
        <w:rPr>
          <w:rFonts w:ascii="Tahoma" w:cs="Tahoma" w:eastAsia="Tahoma" w:hAnsi="Tahoma"/>
          <w:sz w:val="24"/>
          <w:szCs w:val="24"/>
          <w:rtl/>
        </w:rPr>
        <w:t xml:space="preserve">در </w:t>
      </w:r>
      <w:r>
        <w:rPr>
          <w:rFonts w:ascii="Tahoma" w:cs="Tahoma" w:eastAsia="Tahoma" w:hAnsi="Tahoma"/>
          <w:b/>
          <w:bCs/>
          <w:sz w:val="24"/>
          <w:szCs w:val="24"/>
          <w:rtl/>
        </w:rPr>
        <w:t xml:space="preserve">مقطعی</w:t>
      </w:r>
      <w:r>
        <w:rPr>
          <w:rFonts w:ascii="Tahoma" w:cs="Tahoma" w:eastAsia="Tahoma" w:hAnsi="Tahoma"/>
          <w:sz w:val="24"/>
          <w:szCs w:val="24"/>
          <w:rtl/>
        </w:rPr>
        <w:t xml:space="preserve">، شرکت‌های بزرگ و کوچک پراکندگی متفاوتی دارند (بعداً: ناهمسانی واریانس).</w:t>
      </w:r>
    </w:p>
    <w:p>
      <w:pPr>
        <w:pStyle w:val="ListParagraph"/>
        <w:numPr>
          <w:ilvl w:val="0"/>
          <w:numId w:val="2"/>
        </w:numPr>
        <w:bidi/>
        <w:spacing w:after="80" w:line="340"/>
      </w:pPr>
      <w:r>
        <w:rPr>
          <w:rFonts w:ascii="Tahoma" w:cs="Tahoma" w:eastAsia="Tahoma" w:hAnsi="Tahoma"/>
          <w:sz w:val="24"/>
          <w:szCs w:val="24"/>
          <w:rtl/>
        </w:rPr>
        <w:t xml:space="preserve">در </w:t>
      </w:r>
      <w:r>
        <w:rPr>
          <w:rFonts w:ascii="Tahoma" w:cs="Tahoma" w:eastAsia="Tahoma" w:hAnsi="Tahoma"/>
          <w:b/>
          <w:bCs/>
          <w:sz w:val="24"/>
          <w:szCs w:val="24"/>
          <w:rtl/>
        </w:rPr>
        <w:t xml:space="preserve">سری زمانی</w:t>
      </w:r>
      <w:r>
        <w:rPr>
          <w:rFonts w:ascii="Tahoma" w:cs="Tahoma" w:eastAsia="Tahoma" w:hAnsi="Tahoma"/>
          <w:sz w:val="24"/>
          <w:szCs w:val="24"/>
          <w:rtl/>
        </w:rPr>
        <w:t xml:space="preserve">، سود امسال به سود پارسال وابسته است (بعداً: خودهمبستگی) و بعضی سری‌ها روند دارند.</w:t>
      </w:r>
    </w:p>
    <w:p>
      <w:pPr>
        <w:pStyle w:val="ListParagraph"/>
        <w:numPr>
          <w:ilvl w:val="0"/>
          <w:numId w:val="2"/>
        </w:numPr>
        <w:bidi/>
        <w:spacing w:after="80" w:line="340"/>
      </w:pPr>
      <w:r>
        <w:rPr>
          <w:rFonts w:ascii="Tahoma" w:cs="Tahoma" w:eastAsia="Tahoma" w:hAnsi="Tahoma"/>
          <w:sz w:val="24"/>
          <w:szCs w:val="24"/>
          <w:rtl/>
        </w:rPr>
        <w:t xml:space="preserve">در </w:t>
      </w:r>
      <w:r>
        <w:rPr>
          <w:rFonts w:ascii="Tahoma" w:cs="Tahoma" w:eastAsia="Tahoma" w:hAnsi="Tahoma"/>
          <w:b/>
          <w:bCs/>
          <w:sz w:val="24"/>
          <w:szCs w:val="24"/>
          <w:rtl/>
        </w:rPr>
        <w:t xml:space="preserve">تابلویی</w:t>
      </w:r>
      <w:r>
        <w:rPr>
          <w:rFonts w:ascii="Tahoma" w:cs="Tahoma" w:eastAsia="Tahoma" w:hAnsi="Tahoma"/>
          <w:sz w:val="24"/>
          <w:szCs w:val="24"/>
          <w:rtl/>
        </w:rPr>
        <w:t xml:space="preserve">، هر شرکت ویژگی‌های ثابت و نامشاهده‌ای دارد (فرهنگ سازمانی، مدیریت) که باید با ابزار ویژه‌ای مهار شود (بعداً: اثرات ثابت و تصادفی).</w:t>
      </w:r>
    </w:p>
    <w:p>
      <w:pPr>
        <w:bidi/>
        <w:spacing w:after="140" w:line="360"/>
      </w:pPr>
      <w:r>
        <w:rPr>
          <w:rFonts w:ascii="Tahoma" w:cs="Tahoma" w:eastAsia="Tahoma" w:hAnsi="Tahoma"/>
          <w:sz w:val="24"/>
          <w:szCs w:val="24"/>
          <w:rtl/>
        </w:rPr>
        <w:t xml:space="preserve">الان لازم نیست این اصطلاح‌ها را بدانید؛ فقط یادتان باشد که </w:t>
      </w:r>
      <w:r>
        <w:rPr>
          <w:rFonts w:ascii="Tahoma" w:cs="Tahoma" w:eastAsia="Tahoma" w:hAnsi="Tahoma"/>
          <w:b/>
          <w:bCs/>
          <w:sz w:val="24"/>
          <w:szCs w:val="24"/>
          <w:rtl/>
        </w:rPr>
        <w:t xml:space="preserve">اولین کار در هر پژوهش، نوشتن یک جملهٔ ساده دربارهٔ داده است:</w:t>
      </w:r>
      <w:r>
        <w:rPr>
          <w:rFonts w:ascii="Tahoma" w:cs="Tahoma" w:eastAsia="Tahoma" w:hAnsi="Tahoma"/>
          <w:sz w:val="24"/>
          <w:szCs w:val="24"/>
          <w:rtl/>
        </w:rPr>
        <w:t xml:space="preserve"> «داده‌های من تابلویی و شامل N شرکت در T سال، جمعاً n مشاهده است.»</w:t>
      </w:r>
    </w:p>
    <w:p>
      <w:pPr>
        <w:pStyle w:val="Heading2"/>
        <w:keepNext/>
        <w:bidi/>
        <w:spacing w:after="160" w:before="320"/>
      </w:pPr>
      <w:r>
        <w:rPr>
          <w:rFonts w:ascii="Tahoma" w:cs="Tahoma" w:eastAsia="Tahoma" w:hAnsi="Tahoma"/>
          <w:b/>
          <w:bCs/>
          <w:color w:val="2B4C7E"/>
          <w:sz w:val="32"/>
          <w:szCs w:val="32"/>
          <w:rtl/>
        </w:rPr>
        <w:t xml:space="preserve">۴. مدل: یک خط، یک فرمول، یک جملهٔ خطا</w:t>
      </w:r>
    </w:p>
    <w:p>
      <w:pPr>
        <w:pStyle w:val="Heading3"/>
        <w:keepNext/>
        <w:bidi/>
        <w:spacing w:after="160" w:before="320"/>
      </w:pPr>
      <w:r>
        <w:rPr>
          <w:rFonts w:ascii="Tahoma" w:cs="Tahoma" w:eastAsia="Tahoma" w:hAnsi="Tahoma"/>
          <w:b/>
          <w:bCs/>
          <w:color w:val="2B4C7E"/>
          <w:sz w:val="28"/>
          <w:szCs w:val="28"/>
          <w:rtl/>
        </w:rPr>
        <w:t xml:space="preserve">رگرسیون یعنی «میانگین به شرط»</w:t>
      </w:r>
    </w:p>
    <w:p>
      <w:pPr>
        <w:bidi/>
        <w:spacing w:after="140" w:line="360"/>
      </w:pPr>
      <w:r>
        <w:rPr>
          <w:rFonts w:ascii="Tahoma" w:cs="Tahoma" w:eastAsia="Tahoma" w:hAnsi="Tahoma"/>
          <w:sz w:val="24"/>
          <w:szCs w:val="24"/>
          <w:rtl/>
        </w:rPr>
        <w:t xml:space="preserve">شاید قدیمی‌ترین داستان رگرسیون، از </w:t>
      </w:r>
      <w:r>
        <w:rPr>
          <w:rFonts w:ascii="Tahoma" w:cs="Tahoma" w:eastAsia="Tahoma" w:hAnsi="Tahoma"/>
          <w:b/>
          <w:bCs/>
          <w:sz w:val="24"/>
          <w:szCs w:val="24"/>
          <w:rtl/>
        </w:rPr>
        <w:t xml:space="preserve">فرانسیس گالتون</w:t>
      </w:r>
      <w:r>
        <w:rPr>
          <w:rFonts w:ascii="Tahoma" w:cs="Tahoma" w:eastAsia="Tahoma" w:hAnsi="Tahoma"/>
          <w:sz w:val="24"/>
          <w:szCs w:val="24"/>
          <w:rtl/>
        </w:rPr>
        <w:t xml:space="preserve"> در سال ۱۸۸۶ باشد. او قد پدران و پسرانشان را اندازه گرفت و دید: پدران بسیار قدبلند، پسرانی دارند که </w:t>
      </w:r>
      <w:r>
        <w:rPr>
          <w:rFonts w:ascii="Tahoma" w:cs="Tahoma" w:eastAsia="Tahoma" w:hAnsi="Tahoma"/>
          <w:b/>
          <w:bCs/>
          <w:sz w:val="24"/>
          <w:szCs w:val="24"/>
          <w:rtl/>
        </w:rPr>
        <w:t xml:space="preserve">به‌طور متوسط</w:t>
      </w:r>
      <w:r>
        <w:rPr>
          <w:rFonts w:ascii="Tahoma" w:cs="Tahoma" w:eastAsia="Tahoma" w:hAnsi="Tahoma"/>
          <w:sz w:val="24"/>
          <w:szCs w:val="24"/>
          <w:rtl/>
        </w:rPr>
        <w:t xml:space="preserve"> از خودشان کوتاه‌ترند (هرچند هنوز بلندتر از میانگین جامعه)؛ و پدران بسیار کوتاه، پسرانی دارند که به‌طور متوسط بلندترند. او این پدیده را «بازگشت به سوی میانگین» (regression to the mean) نامید، و نام «رگرسیون» از همین‌جا ماند.</w:t>
      </w:r>
    </w:p>
    <w:p>
      <w:pPr>
        <w:bidi/>
        <w:spacing w:after="140" w:line="360"/>
      </w:pPr>
      <w:r>
        <w:rPr>
          <w:rFonts w:ascii="Tahoma" w:cs="Tahoma" w:eastAsia="Tahoma" w:hAnsi="Tahoma"/>
          <w:sz w:val="24"/>
          <w:szCs w:val="24"/>
          <w:rtl/>
        </w:rPr>
        <w:t xml:space="preserve">همین پدیده در مالی بسیار آشناست. نمودار زیر، ROA یک گروه شرکت را در دو سال متوالی نشان می‌دهد:</w:t>
      </w:r>
    </w:p>
    <w:p>
      <w:pPr>
        <w:keepNext/>
        <w:spacing w:after="60" w:before="120"/>
        <w:jc w:val="center"/>
      </w:pPr>
      <w:r>
        <w:drawing>
          <wp:inline distT="0" distB="0" distL="0" distR="0">
            <wp:extent cx="5143500" cy="3762375"/>
            <wp:effectExtent t="0" r="0" b="0" l="0"/>
            <wp:docPr id="1" name="fig5_mean_reversion.png" descr="بازگشت به میانگین" title="بازگشت به میانگی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762375"/>
                    </a:xfrm>
                    <a:prstGeom prst="rect">
                      <a:avLst/>
                    </a:prstGeom>
                  </pic:spPr>
                </pic:pic>
              </a:graphicData>
            </a:graphic>
          </wp:inline>
        </w:drawing>
      </w:r>
    </w:p>
    <w:p>
      <w:pPr>
        <w:bidi/>
        <w:spacing w:after="200"/>
        <w:jc w:val="center"/>
      </w:pPr>
      <w:r>
        <w:rPr>
          <w:rFonts w:ascii="Tahoma" w:cs="Tahoma" w:eastAsia="Tahoma" w:hAnsi="Tahoma"/>
          <w:i/>
          <w:iCs/>
          <w:color w:val="555555"/>
          <w:sz w:val="20"/>
          <w:szCs w:val="20"/>
          <w:rtl/>
        </w:rPr>
        <w:t xml:space="preserve">شکل: بازگشت به میانگین</w:t>
      </w:r>
    </w:p>
    <w:p>
      <w:pPr>
        <w:bidi/>
        <w:spacing w:after="140" w:line="360"/>
      </w:pPr>
      <w:r>
        <w:rPr>
          <w:rFonts w:ascii="Tahoma" w:cs="Tahoma" w:eastAsia="Tahoma" w:hAnsi="Tahoma"/>
          <w:sz w:val="24"/>
          <w:szCs w:val="24"/>
          <w:rtl/>
        </w:rPr>
        <w:t xml:space="preserve">خط خاکستری یعنی «سال بعد دقیقاً مثل امسال». اما خط قرمز (رگرسیون) </w:t>
      </w:r>
      <w:r>
        <w:rPr>
          <w:rFonts w:ascii="Tahoma" w:cs="Tahoma" w:eastAsia="Tahoma" w:hAnsi="Tahoma"/>
          <w:b/>
          <w:bCs/>
          <w:sz w:val="24"/>
          <w:szCs w:val="24"/>
          <w:rtl/>
        </w:rPr>
        <w:t xml:space="preserve">شیب کمتری دارد</w:t>
      </w:r>
      <w:r>
        <w:rPr>
          <w:rFonts w:ascii="Tahoma" w:cs="Tahoma" w:eastAsia="Tahoma" w:hAnsi="Tahoma"/>
          <w:sz w:val="24"/>
          <w:szCs w:val="24"/>
          <w:rtl/>
        </w:rPr>
        <w:t xml:space="preserve"> (حدود ۰٫۵). یعنی شرکتی که امسال ROA فوق‌العاده داشته، سال بعد معمولاً کمی به سمت میانگین برمی‌گردد (بخشی از موفقیتش شانس بوده است). اگر این را ندانید، ممکن است مدیرانی را که یک سال خوب داشتند «نابغه» و آن‌ها را که یک سال بد داشتند «ناتوان» بپندارید.</w:t>
      </w:r>
    </w:p>
    <w:p>
      <w:pPr>
        <w:bidi/>
        <w:spacing w:after="140" w:line="360"/>
      </w:pPr>
      <w:r>
        <w:rPr>
          <w:rFonts w:ascii="Tahoma" w:cs="Tahoma" w:eastAsia="Tahoma" w:hAnsi="Tahoma"/>
          <w:b/>
          <w:bCs/>
          <w:sz w:val="24"/>
          <w:szCs w:val="24"/>
          <w:rtl/>
        </w:rPr>
        <w:t xml:space="preserve">پس رگرسیون چیست؟</w:t>
      </w:r>
      <w:r>
        <w:rPr>
          <w:rFonts w:ascii="Tahoma" w:cs="Tahoma" w:eastAsia="Tahoma" w:hAnsi="Tahoma"/>
          <w:sz w:val="24"/>
          <w:szCs w:val="24"/>
          <w:rtl/>
        </w:rPr>
        <w:t xml:space="preserve"> ساده‌ترین تعریف: </w:t>
      </w:r>
      <w:r>
        <w:rPr>
          <w:rFonts w:ascii="Tahoma" w:cs="Tahoma" w:eastAsia="Tahoma" w:hAnsi="Tahoma"/>
          <w:b/>
          <w:bCs/>
          <w:sz w:val="24"/>
          <w:szCs w:val="24"/>
          <w:rtl/>
        </w:rPr>
        <w:t xml:space="preserve">«میانگین Y را به شرط معلوم بودن X» نشان می‌دهد.</w:t>
      </w:r>
      <w:r>
        <w:rPr>
          <w:rFonts w:ascii="Tahoma" w:cs="Tahoma" w:eastAsia="Tahoma" w:hAnsi="Tahoma"/>
          <w:sz w:val="24"/>
          <w:szCs w:val="24"/>
          <w:rtl/>
        </w:rPr>
        <w:t xml:space="preserve"> به زبان ساده: «شرکت‌هایی که X=این مقدار دارند، به‌طور متوسط Y چقدر دارند؟» خط رگرسیون همان «میانگین شرطی» است.</w:t>
      </w:r>
    </w:p>
    <w:p>
      <w:pPr>
        <w:pStyle w:val="Heading3"/>
        <w:keepNext/>
        <w:bidi/>
        <w:spacing w:after="160" w:before="320"/>
      </w:pPr>
      <w:r>
        <w:rPr>
          <w:rFonts w:ascii="Tahoma" w:cs="Tahoma" w:eastAsia="Tahoma" w:hAnsi="Tahoma"/>
          <w:b/>
          <w:bCs/>
          <w:color w:val="2B4C7E"/>
          <w:sz w:val="28"/>
          <w:szCs w:val="28"/>
          <w:rtl/>
        </w:rPr>
        <w:t xml:space="preserve">معادلهٔ مدل</w:t>
      </w:r>
    </w:p>
    <w:p>
      <w:pPr>
        <w:bidi/>
        <w:spacing w:after="140" w:line="360"/>
      </w:pPr>
      <w:r>
        <w:rPr>
          <w:rFonts w:ascii="Tahoma" w:cs="Tahoma" w:eastAsia="Tahoma" w:hAnsi="Tahoma"/>
          <w:sz w:val="24"/>
          <w:szCs w:val="24"/>
          <w:rtl/>
        </w:rPr>
        <w:t xml:space="preserve">ساده‌ترین مدل، یک خط است:</w:t>
      </w:r>
    </w:p>
    <w:p>
      <w:pPr>
        <w:shd w:fill="F3F4F6" w:val="clear"/>
        <w:spacing w:after="0" w:line="260"/>
        <w:ind w:left="200" w:right="200"/>
        <w:jc w:val="left"/>
      </w:pPr>
      <w:r>
        <w:rPr>
          <w:rFonts w:ascii="Consolas" w:cs="Consolas" w:eastAsia="Consolas" w:hAnsi="Consolas"/>
          <w:sz w:val="20"/>
          <w:szCs w:val="20"/>
        </w:rPr>
        <w:t xml:space="preserve">ROA = β0 + β1 · LEV + u</w:t>
      </w:r>
    </w:p>
    <w:p>
      <w:pPr>
        <w:spacing w:after="120"/>
      </w:pPr>
    </w:p>
    <w:p>
      <w:pPr>
        <w:bidi/>
        <w:spacing w:after="140" w:line="360"/>
      </w:pPr>
      <w:r>
        <w:rPr>
          <w:rFonts w:ascii="Tahoma" w:cs="Tahoma" w:eastAsia="Tahoma" w:hAnsi="Tahoma"/>
          <w:sz w:val="24"/>
          <w:szCs w:val="24"/>
          <w:rtl/>
        </w:rPr>
        <w:t xml:space="preserve">بیایید تک‌تک اجزایش را بشناسیم: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2"/>
        <w:gridCol w:w="2487"/>
        <w:gridCol w:w="6219"/>
      </w:tblGrid>
      <w:tr>
        <w:trPr>
          <w:cantSplit/>
          <w:tblHeader/>
        </w:trPr>
        <w:tc>
          <w:tcPr>
            <w:tcW w:type="dxa" w:w="932"/>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نماد</w:t>
            </w:r>
          </w:p>
        </w:tc>
        <w:tc>
          <w:tcPr>
            <w:tcW w:type="dxa" w:w="2487"/>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نام</w:t>
            </w:r>
          </w:p>
        </w:tc>
        <w:tc>
          <w:tcPr>
            <w:tcW w:type="dxa" w:w="6219"/>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معنی به زبان ساده</w:t>
            </w:r>
          </w:p>
        </w:tc>
      </w:tr>
      <w:tr>
        <w:trPr>
          <w:cantSplit/>
          <w:tblHeader w:val="false"/>
        </w:trPr>
        <w:tc>
          <w:tcPr>
            <w:tcW w:type="dxa" w:w="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ROA</w:t>
            </w:r>
          </w:p>
        </w:tc>
        <w:tc>
          <w:tcPr>
            <w:tcW w:type="dxa" w:w="248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متغیر وابسته (Y)</w:t>
            </w:r>
          </w:p>
        </w:tc>
        <w:tc>
          <w:tcPr>
            <w:tcW w:type="dxa" w:w="62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چیزی که می‌خواهیم توضیح دهیم</w:t>
            </w:r>
          </w:p>
        </w:tc>
      </w:tr>
      <w:tr>
        <w:trPr>
          <w:cantSplit/>
          <w:tblHeader w:val="false"/>
        </w:trPr>
        <w:tc>
          <w:tcPr>
            <w:tcW w:type="dxa" w:w="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LEV</w:t>
            </w:r>
          </w:p>
        </w:tc>
        <w:tc>
          <w:tcPr>
            <w:tcW w:type="dxa" w:w="248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متغیر مستقل (X)</w:t>
            </w:r>
          </w:p>
        </w:tc>
        <w:tc>
          <w:tcPr>
            <w:tcW w:type="dxa" w:w="62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چیزی که فکر می‌کنیم اثر دارد</w:t>
            </w:r>
          </w:p>
        </w:tc>
      </w:tr>
      <w:tr>
        <w:trPr>
          <w:cantSplit/>
          <w:tblHeader w:val="false"/>
        </w:trPr>
        <w:tc>
          <w:tcPr>
            <w:tcW w:type="dxa" w:w="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β0</w:t>
            </w:r>
          </w:p>
        </w:tc>
        <w:tc>
          <w:tcPr>
            <w:tcW w:type="dxa" w:w="248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عرض از مبدأ</w:t>
            </w:r>
          </w:p>
        </w:tc>
        <w:tc>
          <w:tcPr>
            <w:tcW w:type="dxa" w:w="62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مقدار انتظاری ROA وقتی LEV صفر باشد (نقطهٔ شروع خط)</w:t>
            </w:r>
          </w:p>
        </w:tc>
      </w:tr>
      <w:tr>
        <w:trPr>
          <w:cantSplit/>
          <w:tblHeader w:val="false"/>
        </w:trPr>
        <w:tc>
          <w:tcPr>
            <w:tcW w:type="dxa" w:w="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β1</w:t>
            </w:r>
          </w:p>
        </w:tc>
        <w:tc>
          <w:tcPr>
            <w:tcW w:type="dxa" w:w="248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شیب</w:t>
            </w:r>
          </w:p>
        </w:tc>
        <w:tc>
          <w:tcPr>
            <w:tcW w:type="dxa" w:w="62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هر ۱ واحد افزایش LEV، ROA را به‌طور متوسط چقدر عوض می‌کند</w:t>
            </w:r>
          </w:p>
        </w:tc>
      </w:tr>
      <w:tr>
        <w:trPr>
          <w:cantSplit/>
          <w:tblHeader w:val="false"/>
        </w:trPr>
        <w:tc>
          <w:tcPr>
            <w:tcW w:type="dxa" w:w="93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u</w:t>
            </w:r>
          </w:p>
        </w:tc>
        <w:tc>
          <w:tcPr>
            <w:tcW w:type="dxa" w:w="248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جملهٔ خطا</w:t>
            </w:r>
          </w:p>
        </w:tc>
        <w:tc>
          <w:tcPr>
            <w:tcW w:type="dxa" w:w="62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همهٔ آنچه روی ROA اثر دارد و در مدل نیست</w:t>
            </w:r>
          </w:p>
        </w:tc>
      </w:tr>
    </w:tbl>
    <w:p>
      <w:pPr>
        <w:spacing w:after="160"/>
      </w:pPr>
    </w:p>
    <w:p>
      <w:pPr>
        <w:bidi/>
        <w:spacing w:after="140" w:line="360"/>
      </w:pPr>
      <w:r>
        <w:rPr>
          <w:rFonts w:ascii="Tahoma" w:cs="Tahoma" w:eastAsia="Tahoma" w:hAnsi="Tahoma"/>
          <w:sz w:val="24"/>
          <w:szCs w:val="24"/>
          <w:rtl/>
        </w:rPr>
        <w:t xml:space="preserve">برای چند متغیر، فقط جمله‌های بیشتری اضافه می‌شود:</w:t>
      </w:r>
    </w:p>
    <w:p>
      <w:pPr>
        <w:shd w:fill="F3F4F6" w:val="clear"/>
        <w:spacing w:after="0" w:line="260"/>
        <w:ind w:left="200" w:right="200"/>
        <w:jc w:val="left"/>
      </w:pPr>
      <w:r>
        <w:rPr>
          <w:rFonts w:ascii="Consolas" w:cs="Consolas" w:eastAsia="Consolas" w:hAnsi="Consolas"/>
          <w:sz w:val="20"/>
          <w:szCs w:val="20"/>
        </w:rPr>
        <w:t xml:space="preserve">ROA = β0 + β1·SIZE + β2·LEV + β3·GROWTH + β4·CFO + u</w:t>
      </w:r>
    </w:p>
    <w:p>
      <w:pPr>
        <w:spacing w:after="120"/>
      </w:pPr>
    </w:p>
    <w:p>
      <w:pPr>
        <w:bidi/>
        <w:spacing w:after="140" w:line="360"/>
      </w:pPr>
      <w:r>
        <w:rPr>
          <w:rFonts w:ascii="Tahoma" w:cs="Tahoma" w:eastAsia="Tahoma" w:hAnsi="Tahoma"/>
          <w:b/>
          <w:bCs/>
          <w:sz w:val="24"/>
          <w:szCs w:val="24"/>
          <w:rtl/>
        </w:rPr>
        <w:t xml:space="preserve">ضریب هر متغیر، اثر آن را در حالی نشان می‌دهد که بقیهٔ متغیرهای مدل ثابت‌اند</w:t>
      </w:r>
      <w:r>
        <w:rPr>
          <w:rFonts w:ascii="Tahoma" w:cs="Tahoma" w:eastAsia="Tahoma" w:hAnsi="Tahoma"/>
          <w:sz w:val="24"/>
          <w:szCs w:val="24"/>
          <w:rtl/>
        </w:rPr>
        <w:t xml:space="preserve">: همان ceteris paribus که در بخش قبل دیدیم و دلیل اصلی ورود متغیرهای کنترل.</w:t>
      </w:r>
    </w:p>
    <w:p>
      <w:pPr>
        <w:pStyle w:val="Heading3"/>
        <w:keepNext/>
        <w:bidi/>
        <w:spacing w:after="160" w:before="320"/>
      </w:pPr>
      <w:r>
        <w:rPr>
          <w:rFonts w:ascii="Tahoma" w:cs="Tahoma" w:eastAsia="Tahoma" w:hAnsi="Tahoma"/>
          <w:b/>
          <w:bCs/>
          <w:color w:val="2B4C7E"/>
          <w:sz w:val="28"/>
          <w:szCs w:val="28"/>
          <w:rtl/>
        </w:rPr>
        <w:t xml:space="preserve">«پارامتر» و «برآورد»: دو چیز متفاوت</w:t>
      </w:r>
    </w:p>
    <w:p>
      <w:pPr>
        <w:pStyle w:val="ListParagraph"/>
        <w:numPr>
          <w:ilvl w:val="0"/>
          <w:numId w:val="2"/>
        </w:numPr>
        <w:bidi/>
        <w:spacing w:after="80" w:line="340"/>
      </w:pPr>
      <w:r>
        <w:rPr>
          <w:rFonts w:ascii="Tahoma" w:cs="Tahoma" w:eastAsia="Tahoma" w:hAnsi="Tahoma"/>
          <w:b/>
          <w:bCs/>
          <w:sz w:val="24"/>
          <w:szCs w:val="24"/>
          <w:rtl/>
        </w:rPr>
        <w:t xml:space="preserve">پارامتر</w:t>
      </w:r>
      <w:r>
        <w:rPr>
          <w:rFonts w:ascii="Tahoma" w:cs="Tahoma" w:eastAsia="Tahoma" w:hAnsi="Tahoma"/>
          <w:sz w:val="24"/>
          <w:szCs w:val="24"/>
          <w:rtl/>
        </w:rPr>
        <w:t xml:space="preserve"> (مثل </w:t>
      </w:r>
      <w:r>
        <w:rPr>
          <w:rFonts w:ascii="Consolas" w:cs="Consolas" w:eastAsia="Consolas" w:hAnsi="Consolas"/>
          <w:sz w:val="24"/>
          <w:szCs w:val="24"/>
          <w:shd w:fill="EEF2F7" w:val="clear"/>
          <w:rtl w:val="false"/>
        </w:rPr>
        <w:t xml:space="preserve">β1</w:t>
      </w:r>
      <w:r>
        <w:rPr>
          <w:rFonts w:ascii="Tahoma" w:cs="Tahoma" w:eastAsia="Tahoma" w:hAnsi="Tahoma"/>
          <w:sz w:val="24"/>
          <w:szCs w:val="24"/>
          <w:rtl/>
        </w:rPr>
        <w:t xml:space="preserve">) عدد </w:t>
      </w:r>
      <w:r>
        <w:rPr>
          <w:rFonts w:ascii="Tahoma" w:cs="Tahoma" w:eastAsia="Tahoma" w:hAnsi="Tahoma"/>
          <w:b/>
          <w:bCs/>
          <w:sz w:val="24"/>
          <w:szCs w:val="24"/>
          <w:rtl/>
        </w:rPr>
        <w:t xml:space="preserve">واقعی و ناشناختهٔ جامعه</w:t>
      </w:r>
      <w:r>
        <w:rPr>
          <w:rFonts w:ascii="Tahoma" w:cs="Tahoma" w:eastAsia="Tahoma" w:hAnsi="Tahoma"/>
          <w:sz w:val="24"/>
          <w:szCs w:val="24"/>
          <w:rtl/>
        </w:rPr>
        <w:t xml:space="preserve"> است. هرگز آن را نمی‌بینیم.</w:t>
      </w:r>
    </w:p>
    <w:p>
      <w:pPr>
        <w:pStyle w:val="ListParagraph"/>
        <w:numPr>
          <w:ilvl w:val="0"/>
          <w:numId w:val="2"/>
        </w:numPr>
        <w:bidi/>
        <w:spacing w:after="80" w:line="340"/>
      </w:pPr>
      <w:r>
        <w:rPr>
          <w:rFonts w:ascii="Tahoma" w:cs="Tahoma" w:eastAsia="Tahoma" w:hAnsi="Tahoma"/>
          <w:b/>
          <w:bCs/>
          <w:sz w:val="24"/>
          <w:szCs w:val="24"/>
          <w:rtl/>
        </w:rPr>
        <w:t xml:space="preserve">برآورد</w:t>
      </w:r>
      <w:r>
        <w:rPr>
          <w:rFonts w:ascii="Tahoma" w:cs="Tahoma" w:eastAsia="Tahoma" w:hAnsi="Tahoma"/>
          <w:sz w:val="24"/>
          <w:szCs w:val="24"/>
          <w:rtl/>
        </w:rPr>
        <w:t xml:space="preserve"> (با کلاه: </w:t>
      </w:r>
      <w:r>
        <w:rPr>
          <w:rFonts w:ascii="Consolas" w:cs="Consolas" w:eastAsia="Consolas" w:hAnsi="Consolas"/>
          <w:sz w:val="24"/>
          <w:szCs w:val="24"/>
          <w:shd w:fill="EEF2F7" w:val="clear"/>
          <w:rtl w:val="false"/>
        </w:rPr>
        <w:t xml:space="preserve">β̂1</w:t>
      </w:r>
      <w:r>
        <w:rPr>
          <w:rFonts w:ascii="Tahoma" w:cs="Tahoma" w:eastAsia="Tahoma" w:hAnsi="Tahoma"/>
          <w:sz w:val="24"/>
          <w:szCs w:val="24"/>
          <w:rtl/>
        </w:rPr>
        <w:t xml:space="preserve">) عددی است که از </w:t>
      </w:r>
      <w:r>
        <w:rPr>
          <w:rFonts w:ascii="Tahoma" w:cs="Tahoma" w:eastAsia="Tahoma" w:hAnsi="Tahoma"/>
          <w:b/>
          <w:bCs/>
          <w:sz w:val="24"/>
          <w:szCs w:val="24"/>
          <w:rtl/>
        </w:rPr>
        <w:t xml:space="preserve">نمونهٔ ما</w:t>
      </w:r>
      <w:r>
        <w:rPr>
          <w:rFonts w:ascii="Tahoma" w:cs="Tahoma" w:eastAsia="Tahoma" w:hAnsi="Tahoma"/>
          <w:sz w:val="24"/>
          <w:szCs w:val="24"/>
          <w:rtl/>
        </w:rPr>
        <w:t xml:space="preserve"> در می‌آید. با نمونهٔ دیگر، عدد دیگری می‌شد.</w:t>
      </w:r>
    </w:p>
    <w:p>
      <w:pPr>
        <w:bidi/>
        <w:spacing w:after="140" w:line="360"/>
      </w:pPr>
      <w:r>
        <w:rPr>
          <w:rFonts w:ascii="Tahoma" w:cs="Tahoma" w:eastAsia="Tahoma" w:hAnsi="Tahoma"/>
          <w:sz w:val="24"/>
          <w:szCs w:val="24"/>
          <w:rtl/>
        </w:rPr>
        <w:t xml:space="preserve">گوجاراتی (Gujarati) در کتاب «مبانی اقتصادسنجی» همین تفاوت را با دو اصطلاح می‌گوید: </w:t>
      </w:r>
      <w:r>
        <w:rPr>
          <w:rFonts w:ascii="Tahoma" w:cs="Tahoma" w:eastAsia="Tahoma" w:hAnsi="Tahoma"/>
          <w:b/>
          <w:bCs/>
          <w:sz w:val="24"/>
          <w:szCs w:val="24"/>
          <w:rtl/>
        </w:rPr>
        <w:t xml:space="preserve">تابع رگرسیون جامعه</w:t>
      </w:r>
      <w:r>
        <w:rPr>
          <w:rFonts w:ascii="Tahoma" w:cs="Tahoma" w:eastAsia="Tahoma" w:hAnsi="Tahoma"/>
          <w:sz w:val="24"/>
          <w:szCs w:val="24"/>
          <w:rtl/>
        </w:rPr>
        <w:t xml:space="preserve"> (آنچه واقعاً هست) و </w:t>
      </w:r>
      <w:r>
        <w:rPr>
          <w:rFonts w:ascii="Tahoma" w:cs="Tahoma" w:eastAsia="Tahoma" w:hAnsi="Tahoma"/>
          <w:b/>
          <w:bCs/>
          <w:sz w:val="24"/>
          <w:szCs w:val="24"/>
          <w:rtl/>
        </w:rPr>
        <w:t xml:space="preserve">تابع رگرسیون نمونه</w:t>
      </w:r>
      <w:r>
        <w:rPr>
          <w:rFonts w:ascii="Tahoma" w:cs="Tahoma" w:eastAsia="Tahoma" w:hAnsi="Tahoma"/>
          <w:sz w:val="24"/>
          <w:szCs w:val="24"/>
          <w:rtl/>
        </w:rPr>
        <w:t xml:space="preserve"> (آنچه از داده درآورده‌ایم). هدف ما این است که دومی تا حد ممکن به اولی نزدیک باشد.</w:t>
      </w:r>
    </w:p>
    <w:p>
      <w:pPr>
        <w:pStyle w:val="Heading3"/>
        <w:keepNext/>
        <w:bidi/>
        <w:spacing w:after="160" w:before="320"/>
      </w:pPr>
      <w:r>
        <w:rPr>
          <w:rFonts w:ascii="Tahoma" w:cs="Tahoma" w:eastAsia="Tahoma" w:hAnsi="Tahoma"/>
          <w:b/>
          <w:bCs/>
          <w:color w:val="2B4C7E"/>
          <w:sz w:val="28"/>
          <w:szCs w:val="28"/>
          <w:rtl/>
        </w:rPr>
        <w:t xml:space="preserve">جملهٔ خطا از کجا می‌آید؟</w:t>
      </w:r>
    </w:p>
    <w:p>
      <w:pPr>
        <w:bidi/>
        <w:spacing w:after="140" w:line="360"/>
      </w:pPr>
      <w:r>
        <w:rPr>
          <w:rFonts w:ascii="Consolas" w:cs="Consolas" w:eastAsia="Consolas" w:hAnsi="Consolas"/>
          <w:sz w:val="24"/>
          <w:szCs w:val="24"/>
          <w:shd w:fill="EEF2F7" w:val="clear"/>
          <w:rtl w:val="false"/>
        </w:rPr>
        <w:t xml:space="preserve">u</w:t>
      </w:r>
      <w:r>
        <w:rPr>
          <w:rFonts w:ascii="Tahoma" w:cs="Tahoma" w:eastAsia="Tahoma" w:hAnsi="Tahoma"/>
          <w:sz w:val="24"/>
          <w:szCs w:val="24"/>
          <w:rtl/>
        </w:rPr>
        <w:t xml:space="preserve"> بی‌دلیل در مدل نیست. چهار منبع دارد:</w:t>
      </w:r>
    </w:p>
    <w:p>
      <w:pPr>
        <w:pStyle w:val="ListParagraph"/>
        <w:numPr>
          <w:ilvl w:val="0"/>
          <w:numId w:val="2"/>
        </w:numPr>
        <w:bidi/>
        <w:spacing w:after="80" w:line="340"/>
      </w:pPr>
      <w:r>
        <w:rPr>
          <w:rFonts w:ascii="Tahoma" w:cs="Tahoma" w:eastAsia="Tahoma" w:hAnsi="Tahoma"/>
          <w:sz w:val="24"/>
          <w:szCs w:val="24"/>
          <w:rtl/>
        </w:rPr>
        <w:t xml:space="preserve">۱. </w:t>
      </w:r>
      <w:r>
        <w:rPr>
          <w:rFonts w:ascii="Tahoma" w:cs="Tahoma" w:eastAsia="Tahoma" w:hAnsi="Tahoma"/>
          <w:b/>
          <w:bCs/>
          <w:sz w:val="24"/>
          <w:szCs w:val="24"/>
          <w:rtl/>
        </w:rPr>
        <w:t xml:space="preserve">متغیرهای حذف‌شده:</w:t>
      </w:r>
      <w:r>
        <w:rPr>
          <w:rFonts w:ascii="Tahoma" w:cs="Tahoma" w:eastAsia="Tahoma" w:hAnsi="Tahoma"/>
          <w:sz w:val="24"/>
          <w:szCs w:val="24"/>
          <w:rtl/>
        </w:rPr>
        <w:t xml:space="preserve"> کیفیت مدیریت، روابط با بانک‌ها، که اندازه‌گیری نمی‌شوند.</w:t>
      </w:r>
    </w:p>
    <w:p>
      <w:pPr>
        <w:pStyle w:val="ListParagraph"/>
        <w:numPr>
          <w:ilvl w:val="0"/>
          <w:numId w:val="2"/>
        </w:numPr>
        <w:bidi/>
        <w:spacing w:after="80" w:line="340"/>
      </w:pPr>
      <w:r>
        <w:rPr>
          <w:rFonts w:ascii="Tahoma" w:cs="Tahoma" w:eastAsia="Tahoma" w:hAnsi="Tahoma"/>
          <w:sz w:val="24"/>
          <w:szCs w:val="24"/>
          <w:rtl/>
        </w:rPr>
        <w:t xml:space="preserve">۲. </w:t>
      </w:r>
      <w:r>
        <w:rPr>
          <w:rFonts w:ascii="Tahoma" w:cs="Tahoma" w:eastAsia="Tahoma" w:hAnsi="Tahoma"/>
          <w:b/>
          <w:bCs/>
          <w:sz w:val="24"/>
          <w:szCs w:val="24"/>
          <w:rtl/>
        </w:rPr>
        <w:t xml:space="preserve">خطای اندازه‌گیری:</w:t>
      </w:r>
      <w:r>
        <w:rPr>
          <w:rFonts w:ascii="Tahoma" w:cs="Tahoma" w:eastAsia="Tahoma" w:hAnsi="Tahoma"/>
          <w:sz w:val="24"/>
          <w:szCs w:val="24"/>
          <w:rtl/>
        </w:rPr>
        <w:t xml:space="preserve"> ارقام حسابداری شامل برآوردها و اقلام تعهدی‌اند و دقیق نیستند.</w:t>
      </w:r>
    </w:p>
    <w:p>
      <w:pPr>
        <w:pStyle w:val="ListParagraph"/>
        <w:numPr>
          <w:ilvl w:val="0"/>
          <w:numId w:val="2"/>
        </w:numPr>
        <w:bidi/>
        <w:spacing w:after="80" w:line="340"/>
      </w:pPr>
      <w:r>
        <w:rPr>
          <w:rFonts w:ascii="Tahoma" w:cs="Tahoma" w:eastAsia="Tahoma" w:hAnsi="Tahoma"/>
          <w:sz w:val="24"/>
          <w:szCs w:val="24"/>
          <w:rtl/>
        </w:rPr>
        <w:t xml:space="preserve">۳. </w:t>
      </w:r>
      <w:r>
        <w:rPr>
          <w:rFonts w:ascii="Tahoma" w:cs="Tahoma" w:eastAsia="Tahoma" w:hAnsi="Tahoma"/>
          <w:b/>
          <w:bCs/>
          <w:sz w:val="24"/>
          <w:szCs w:val="24"/>
          <w:rtl/>
        </w:rPr>
        <w:t xml:space="preserve">ساده‌سازی شکل رابطه:</w:t>
      </w:r>
      <w:r>
        <w:rPr>
          <w:rFonts w:ascii="Tahoma" w:cs="Tahoma" w:eastAsia="Tahoma" w:hAnsi="Tahoma"/>
          <w:sz w:val="24"/>
          <w:szCs w:val="24"/>
          <w:rtl/>
        </w:rPr>
        <w:t xml:space="preserve"> شاید رابطهٔ واقعی خط راست نیست.</w:t>
      </w:r>
    </w:p>
    <w:p>
      <w:pPr>
        <w:pStyle w:val="ListParagraph"/>
        <w:numPr>
          <w:ilvl w:val="0"/>
          <w:numId w:val="2"/>
        </w:numPr>
        <w:bidi/>
        <w:spacing w:after="80" w:line="340"/>
      </w:pPr>
      <w:r>
        <w:rPr>
          <w:rFonts w:ascii="Tahoma" w:cs="Tahoma" w:eastAsia="Tahoma" w:hAnsi="Tahoma"/>
          <w:sz w:val="24"/>
          <w:szCs w:val="24"/>
          <w:rtl/>
        </w:rPr>
        <w:t xml:space="preserve">۴. </w:t>
      </w:r>
      <w:r>
        <w:rPr>
          <w:rFonts w:ascii="Tahoma" w:cs="Tahoma" w:eastAsia="Tahoma" w:hAnsi="Tahoma"/>
          <w:b/>
          <w:bCs/>
          <w:sz w:val="24"/>
          <w:szCs w:val="24"/>
          <w:rtl/>
        </w:rPr>
        <w:t xml:space="preserve">تصادف ذاتی:</w:t>
      </w:r>
      <w:r>
        <w:rPr>
          <w:rFonts w:ascii="Tahoma" w:cs="Tahoma" w:eastAsia="Tahoma" w:hAnsi="Tahoma"/>
          <w:sz w:val="24"/>
          <w:szCs w:val="24"/>
          <w:rtl/>
        </w:rPr>
        <w:t xml:space="preserve"> شوک‌های پیش‌بینی‌ناپذیر، مثل تحریم یا نوسان ناگهانی ارز.</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تفاوت «خطا» و «باقیمانده».</w:t>
      </w:r>
      <w:r>
        <w:rPr>
          <w:rFonts w:ascii="Tahoma" w:cs="Tahoma" w:eastAsia="Tahoma" w:hAnsi="Tahoma"/>
          <w:sz w:val="22"/>
          <w:szCs w:val="22"/>
          <w:rtl/>
        </w:rPr>
        <w:t xml:space="preserve"> </w:t>
      </w:r>
      <w:r>
        <w:rPr>
          <w:rFonts w:ascii="Consolas" w:cs="Consolas" w:eastAsia="Consolas" w:hAnsi="Consolas"/>
          <w:sz w:val="22"/>
          <w:szCs w:val="22"/>
          <w:shd w:fill="EEF2F7" w:val="clear"/>
          <w:rtl w:val="false"/>
        </w:rPr>
        <w:t xml:space="preserve">u</w:t>
      </w:r>
      <w:r>
        <w:rPr>
          <w:rFonts w:ascii="Tahoma" w:cs="Tahoma" w:eastAsia="Tahoma" w:hAnsi="Tahoma"/>
          <w:sz w:val="22"/>
          <w:szCs w:val="22"/>
          <w:rtl/>
        </w:rPr>
        <w:t xml:space="preserve"> خطای </w:t>
      </w:r>
      <w:r>
        <w:rPr>
          <w:rFonts w:ascii="Tahoma" w:cs="Tahoma" w:eastAsia="Tahoma" w:hAnsi="Tahoma"/>
          <w:b/>
          <w:bCs/>
          <w:sz w:val="22"/>
          <w:szCs w:val="22"/>
          <w:rtl/>
        </w:rPr>
        <w:t xml:space="preserve">واقعی</w:t>
      </w:r>
      <w:r>
        <w:rPr>
          <w:rFonts w:ascii="Tahoma" w:cs="Tahoma" w:eastAsia="Tahoma" w:hAnsi="Tahoma"/>
          <w:sz w:val="22"/>
          <w:szCs w:val="22"/>
          <w:rtl/>
        </w:rPr>
        <w:t xml:space="preserve"> و نامشاهده است. بعد از برآورد، چیزی که ما واقعاً محاسبه می‌کنیم </w:t>
      </w:r>
      <w:r>
        <w:rPr>
          <w:rFonts w:ascii="Tahoma" w:cs="Tahoma" w:eastAsia="Tahoma" w:hAnsi="Tahoma"/>
          <w:b/>
          <w:bCs/>
          <w:sz w:val="22"/>
          <w:szCs w:val="22"/>
          <w:rtl/>
        </w:rPr>
        <w:t xml:space="preserve">باقیمانده</w:t>
      </w:r>
      <w:r>
        <w:rPr>
          <w:rFonts w:ascii="Tahoma" w:cs="Tahoma" w:eastAsia="Tahoma" w:hAnsi="Tahoma"/>
          <w:sz w:val="22"/>
          <w:szCs w:val="22"/>
          <w:rtl/>
        </w:rPr>
        <w:t xml:space="preserve"> (</w:t>
      </w:r>
      <w:r>
        <w:rPr>
          <w:rFonts w:ascii="Consolas" w:cs="Consolas" w:eastAsia="Consolas" w:hAnsi="Consolas"/>
          <w:sz w:val="22"/>
          <w:szCs w:val="22"/>
          <w:shd w:fill="EEF2F7" w:val="clear"/>
          <w:rtl w:val="false"/>
        </w:rPr>
        <w:t xml:space="preserve">e</w:t>
      </w:r>
      <w:r>
        <w:rPr>
          <w:rFonts w:ascii="Tahoma" w:cs="Tahoma" w:eastAsia="Tahoma" w:hAnsi="Tahoma"/>
          <w:sz w:val="22"/>
          <w:szCs w:val="22"/>
          <w:rtl/>
        </w:rPr>
        <w:t xml:space="preserve">) است: «ROA واقعی منهای ROA پیش‌بینی‌شدهٔ خط». باقیمانده، تخمینی از خطاست.</w:t>
      </w:r>
    </w:p>
    <w:p>
      <w:pPr>
        <w:pStyle w:val="Heading2"/>
        <w:keepNext/>
        <w:bidi/>
        <w:spacing w:after="160" w:before="320"/>
      </w:pPr>
      <w:r>
        <w:rPr>
          <w:rFonts w:ascii="Tahoma" w:cs="Tahoma" w:eastAsia="Tahoma" w:hAnsi="Tahoma"/>
          <w:b/>
          <w:bCs/>
          <w:color w:val="2B4C7E"/>
          <w:sz w:val="32"/>
          <w:szCs w:val="32"/>
          <w:rtl/>
        </w:rPr>
        <w:t xml:space="preserve">۵. خط را با دست بکشیم: روش کمترین مربعات (OLS)</w:t>
      </w:r>
    </w:p>
    <w:p>
      <w:pPr>
        <w:pStyle w:val="Heading3"/>
        <w:keepNext/>
        <w:bidi/>
        <w:spacing w:after="160" w:before="320"/>
      </w:pPr>
      <w:r>
        <w:rPr>
          <w:rFonts w:ascii="Tahoma" w:cs="Tahoma" w:eastAsia="Tahoma" w:hAnsi="Tahoma"/>
          <w:b/>
          <w:bCs/>
          <w:color w:val="2B4C7E"/>
          <w:sz w:val="28"/>
          <w:szCs w:val="28"/>
          <w:rtl/>
        </w:rPr>
        <w:t xml:space="preserve">ایدهٔ اصلی</w:t>
      </w:r>
    </w:p>
    <w:p>
      <w:pPr>
        <w:bidi/>
        <w:spacing w:after="140" w:line="360"/>
      </w:pPr>
      <w:r>
        <w:rPr>
          <w:rFonts w:ascii="Tahoma" w:cs="Tahoma" w:eastAsia="Tahoma" w:hAnsi="Tahoma"/>
          <w:sz w:val="24"/>
          <w:szCs w:val="24"/>
          <w:rtl/>
        </w:rPr>
        <w:t xml:space="preserve">فرض کنید پنج شرکت داریم. می‌خواهیم بهترین خط را از میان نقطه‌هایشان بگذرانیم. «بهترین» یعنی چه؟ روش کمترین مربعات معمولی (OLS: Ordinary Least Squares) جواب می‌دهد: </w:t>
      </w:r>
      <w:r>
        <w:rPr>
          <w:rFonts w:ascii="Tahoma" w:cs="Tahoma" w:eastAsia="Tahoma" w:hAnsi="Tahoma"/>
          <w:b/>
          <w:bCs/>
          <w:sz w:val="24"/>
          <w:szCs w:val="24"/>
          <w:rtl/>
        </w:rPr>
        <w:t xml:space="preserve">خطی که مجموع مربعات فاصلهٔ عمودی نقطه‌ها تا خط کمترین باشد.</w:t>
      </w:r>
    </w:p>
    <w:p>
      <w:pPr>
        <w:bidi/>
        <w:spacing w:after="140" w:line="360"/>
      </w:pPr>
      <w:r>
        <w:rPr>
          <w:rFonts w:ascii="Tahoma" w:cs="Tahoma" w:eastAsia="Tahoma" w:hAnsi="Tahoma"/>
          <w:sz w:val="24"/>
          <w:szCs w:val="24"/>
          <w:rtl/>
        </w:rPr>
        <w:t xml:space="preserve">چرا «مربع»؟ سه دلیل ساده دارد: (۱) فاصله‌های بالای خط و پایین خط، همدیگر را خنثی نمی‌کنند؛ (۲) خطاهای بزرگ بیشتر جریمه می‌شوند (فاصلهٔ ۲ برابر، جریمهٔ ۴ برابر)؛ (۳) ریاضی‌اش یک جواب یکتا و ساده می‌دهد.</w:t>
      </w:r>
    </w:p>
    <w:p>
      <w:pPr>
        <w:pStyle w:val="Heading3"/>
        <w:keepNext/>
        <w:bidi/>
        <w:spacing w:after="160" w:before="320"/>
      </w:pPr>
      <w:r>
        <w:rPr>
          <w:rFonts w:ascii="Tahoma" w:cs="Tahoma" w:eastAsia="Tahoma" w:hAnsi="Tahoma"/>
          <w:b/>
          <w:bCs/>
          <w:color w:val="2B4C7E"/>
          <w:sz w:val="28"/>
          <w:szCs w:val="28"/>
          <w:rtl/>
        </w:rPr>
        <w:t xml:space="preserve">مثال قدم‌به‌قدم با پنج شرکت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4819"/>
        <w:gridCol w:w="3505"/>
      </w:tblGrid>
      <w:tr>
        <w:trPr>
          <w:cantSplit/>
          <w:tblHeader/>
        </w:trPr>
        <w:tc>
          <w:tcPr>
            <w:tcW w:type="dxa" w:w="1314"/>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شرکت</w:t>
            </w:r>
          </w:p>
        </w:tc>
        <w:tc>
          <w:tcPr>
            <w:tcW w:type="dxa" w:w="4819"/>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نسبت بدهی (X، به درصد)</w:t>
            </w:r>
          </w:p>
        </w:tc>
        <w:tc>
          <w:tcPr>
            <w:tcW w:type="dxa" w:w="350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ROA (Y، به درصد)</w:t>
            </w:r>
          </w:p>
        </w:tc>
      </w:tr>
      <w:tr>
        <w:trPr>
          <w:cantSplit/>
          <w:tblHeader w:val="false"/>
        </w:trPr>
        <w:tc>
          <w:tcPr>
            <w:tcW w:type="dxa" w:w="131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الف</w:t>
            </w:r>
          </w:p>
        </w:tc>
        <w:tc>
          <w:tcPr>
            <w:tcW w:type="dxa" w:w="48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۳۰</w:t>
            </w:r>
          </w:p>
        </w:tc>
        <w:tc>
          <w:tcPr>
            <w:tcW w:type="dxa" w:w="350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۱۲</w:t>
            </w:r>
          </w:p>
        </w:tc>
      </w:tr>
      <w:tr>
        <w:trPr>
          <w:cantSplit/>
          <w:tblHeader w:val="false"/>
        </w:trPr>
        <w:tc>
          <w:tcPr>
            <w:tcW w:type="dxa" w:w="131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ب</w:t>
            </w:r>
          </w:p>
        </w:tc>
        <w:tc>
          <w:tcPr>
            <w:tcW w:type="dxa" w:w="48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۴۰</w:t>
            </w:r>
          </w:p>
        </w:tc>
        <w:tc>
          <w:tcPr>
            <w:tcW w:type="dxa" w:w="350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w:t>
            </w:r>
          </w:p>
        </w:tc>
      </w:tr>
      <w:tr>
        <w:trPr>
          <w:cantSplit/>
          <w:tblHeader w:val="false"/>
        </w:trPr>
        <w:tc>
          <w:tcPr>
            <w:tcW w:type="dxa" w:w="131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پ</w:t>
            </w:r>
          </w:p>
        </w:tc>
        <w:tc>
          <w:tcPr>
            <w:tcW w:type="dxa" w:w="48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۵۰</w:t>
            </w:r>
          </w:p>
        </w:tc>
        <w:tc>
          <w:tcPr>
            <w:tcW w:type="dxa" w:w="350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۹</w:t>
            </w:r>
          </w:p>
        </w:tc>
      </w:tr>
      <w:tr>
        <w:trPr>
          <w:cantSplit/>
          <w:tblHeader w:val="false"/>
        </w:trPr>
        <w:tc>
          <w:tcPr>
            <w:tcW w:type="dxa" w:w="131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ت</w:t>
            </w:r>
          </w:p>
        </w:tc>
        <w:tc>
          <w:tcPr>
            <w:tcW w:type="dxa" w:w="48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۶۰</w:t>
            </w:r>
          </w:p>
        </w:tc>
        <w:tc>
          <w:tcPr>
            <w:tcW w:type="dxa" w:w="350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۶</w:t>
            </w:r>
          </w:p>
        </w:tc>
      </w:tr>
      <w:tr>
        <w:trPr>
          <w:cantSplit/>
          <w:tblHeader w:val="false"/>
        </w:trPr>
        <w:tc>
          <w:tcPr>
            <w:tcW w:type="dxa" w:w="131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ث</w:t>
            </w:r>
          </w:p>
        </w:tc>
        <w:tc>
          <w:tcPr>
            <w:tcW w:type="dxa" w:w="481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۷۰</w:t>
            </w:r>
          </w:p>
        </w:tc>
        <w:tc>
          <w:tcPr>
            <w:tcW w:type="dxa" w:w="350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۳</w:t>
            </w:r>
          </w:p>
        </w:tc>
      </w:tr>
    </w:tbl>
    <w:p>
      <w:pPr>
        <w:spacing w:after="160"/>
      </w:pPr>
    </w:p>
    <w:p>
      <w:pPr>
        <w:bidi/>
        <w:spacing w:after="140" w:line="360"/>
      </w:pPr>
      <w:r>
        <w:rPr>
          <w:rFonts w:ascii="Tahoma" w:cs="Tahoma" w:eastAsia="Tahoma" w:hAnsi="Tahoma"/>
          <w:b/>
          <w:bCs/>
          <w:sz w:val="24"/>
          <w:szCs w:val="24"/>
          <w:rtl/>
        </w:rPr>
        <w:t xml:space="preserve">گام ۱: میانگین‌ها.</w:t>
      </w:r>
      <w:r>
        <w:rPr>
          <w:rFonts w:ascii="Tahoma" w:cs="Tahoma" w:eastAsia="Tahoma" w:hAnsi="Tahoma"/>
          <w:sz w:val="24"/>
          <w:szCs w:val="24"/>
          <w:rtl/>
        </w:rPr>
        <w:t xml:space="preserve"> میانگین X برابر ۵۰ و میانگین Y برابر ۸.</w:t>
      </w:r>
    </w:p>
    <w:p>
      <w:pPr>
        <w:bidi/>
        <w:spacing w:after="140" w:line="360"/>
      </w:pPr>
      <w:r>
        <w:rPr>
          <w:rFonts w:ascii="Tahoma" w:cs="Tahoma" w:eastAsia="Tahoma" w:hAnsi="Tahoma"/>
          <w:b/>
          <w:bCs/>
          <w:sz w:val="24"/>
          <w:szCs w:val="24"/>
          <w:rtl/>
        </w:rPr>
        <w:t xml:space="preserve">گام ۲: انحراف از میانگین.</w:t>
      </w:r>
      <w:r>
        <w:rPr>
          <w:rFonts w:ascii="Tahoma" w:cs="Tahoma" w:eastAsia="Tahoma" w:hAnsi="Tahoma"/>
          <w:sz w:val="24"/>
          <w:szCs w:val="24"/>
          <w:rtl/>
        </w:rPr>
        <w:t xml:space="preserve"> برای هر شرکت، X و Y را از میانگین کم می‌کنیم و ضرب می‌کنیم: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1445"/>
        <w:gridCol w:w="1445"/>
        <w:gridCol w:w="1927"/>
        <w:gridCol w:w="3135"/>
      </w:tblGrid>
      <w:tr>
        <w:trPr>
          <w:cantSplit/>
          <w:tblHeader/>
        </w:trPr>
        <w:tc>
          <w:tcPr>
            <w:tcW w:type="dxa" w:w="1686"/>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شرکت</w:t>
            </w:r>
          </w:p>
        </w:tc>
        <w:tc>
          <w:tcPr>
            <w:tcW w:type="dxa" w:w="144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X − ۵۰</w:t>
            </w:r>
          </w:p>
        </w:tc>
        <w:tc>
          <w:tcPr>
            <w:tcW w:type="dxa" w:w="144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Y − ۸</w:t>
            </w:r>
          </w:p>
        </w:tc>
        <w:tc>
          <w:tcPr>
            <w:tcW w:type="dxa" w:w="1927"/>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حاصل‌ضرب</w:t>
            </w:r>
          </w:p>
        </w:tc>
        <w:tc>
          <w:tcPr>
            <w:tcW w:type="dxa" w:w="313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مربع (X − ۵۰)</w:t>
            </w:r>
          </w:p>
        </w:tc>
      </w:tr>
      <w:tr>
        <w:trPr>
          <w:cantSplit/>
          <w:tblHeader w:val="false"/>
        </w:trPr>
        <w:tc>
          <w:tcPr>
            <w:tcW w:type="dxa" w:w="168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الف</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−۲۰</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w:t>
            </w:r>
          </w:p>
        </w:tc>
        <w:tc>
          <w:tcPr>
            <w:tcW w:type="dxa" w:w="192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−۸۰</w:t>
            </w:r>
          </w:p>
        </w:tc>
        <w:tc>
          <w:tcPr>
            <w:tcW w:type="dxa" w:w="313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۴۰۰</w:t>
            </w:r>
          </w:p>
        </w:tc>
      </w:tr>
      <w:tr>
        <w:trPr>
          <w:cantSplit/>
          <w:tblHeader w:val="false"/>
        </w:trPr>
        <w:tc>
          <w:tcPr>
            <w:tcW w:type="dxa" w:w="168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ب</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w:t>
            </w:r>
          </w:p>
        </w:tc>
        <w:tc>
          <w:tcPr>
            <w:tcW w:type="dxa" w:w="192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−۲۰</w:t>
            </w:r>
          </w:p>
        </w:tc>
        <w:tc>
          <w:tcPr>
            <w:tcW w:type="dxa" w:w="313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۱۰۰</w:t>
            </w:r>
          </w:p>
        </w:tc>
      </w:tr>
      <w:tr>
        <w:trPr>
          <w:cantSplit/>
          <w:tblHeader w:val="false"/>
        </w:trPr>
        <w:tc>
          <w:tcPr>
            <w:tcW w:type="dxa" w:w="168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پ</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w:t>
            </w:r>
          </w:p>
        </w:tc>
        <w:tc>
          <w:tcPr>
            <w:tcW w:type="dxa" w:w="192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w:t>
            </w:r>
          </w:p>
        </w:tc>
        <w:tc>
          <w:tcPr>
            <w:tcW w:type="dxa" w:w="313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w:t>
            </w:r>
          </w:p>
        </w:tc>
      </w:tr>
      <w:tr>
        <w:trPr>
          <w:cantSplit/>
          <w:tblHeader w:val="false"/>
        </w:trPr>
        <w:tc>
          <w:tcPr>
            <w:tcW w:type="dxa" w:w="168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ت</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w:t>
            </w:r>
          </w:p>
        </w:tc>
        <w:tc>
          <w:tcPr>
            <w:tcW w:type="dxa" w:w="192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−۲۰</w:t>
            </w:r>
          </w:p>
        </w:tc>
        <w:tc>
          <w:tcPr>
            <w:tcW w:type="dxa" w:w="313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۱۰۰</w:t>
            </w:r>
          </w:p>
        </w:tc>
      </w:tr>
      <w:tr>
        <w:trPr>
          <w:cantSplit/>
          <w:tblHeader w:val="false"/>
        </w:trPr>
        <w:tc>
          <w:tcPr>
            <w:tcW w:type="dxa" w:w="168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ث</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+۲۰</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−۵</w:t>
            </w:r>
          </w:p>
        </w:tc>
        <w:tc>
          <w:tcPr>
            <w:tcW w:type="dxa" w:w="192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−۱۰۰</w:t>
            </w:r>
          </w:p>
        </w:tc>
        <w:tc>
          <w:tcPr>
            <w:tcW w:type="dxa" w:w="313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۴۰۰</w:t>
            </w:r>
          </w:p>
        </w:tc>
      </w:tr>
      <w:tr>
        <w:trPr>
          <w:cantSplit/>
          <w:tblHeader w:val="false"/>
        </w:trPr>
        <w:tc>
          <w:tcPr>
            <w:tcW w:type="dxa" w:w="168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جمع</w:t>
            </w: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p>
        </w:tc>
        <w:tc>
          <w:tcPr>
            <w:tcW w:type="dxa" w:w="144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p>
        </w:tc>
        <w:tc>
          <w:tcPr>
            <w:tcW w:type="dxa" w:w="192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−۲۲۰</w:t>
            </w:r>
          </w:p>
        </w:tc>
        <w:tc>
          <w:tcPr>
            <w:tcW w:type="dxa" w:w="313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۱۰۰۰</w:t>
            </w:r>
          </w:p>
        </w:tc>
      </w:tr>
    </w:tbl>
    <w:p>
      <w:pPr>
        <w:spacing w:after="160"/>
      </w:pPr>
    </w:p>
    <w:p>
      <w:pPr>
        <w:bidi/>
        <w:spacing w:after="140" w:line="360"/>
      </w:pPr>
      <w:r>
        <w:rPr>
          <w:rFonts w:ascii="Tahoma" w:cs="Tahoma" w:eastAsia="Tahoma" w:hAnsi="Tahoma"/>
          <w:b/>
          <w:bCs/>
          <w:sz w:val="24"/>
          <w:szCs w:val="24"/>
          <w:rtl/>
        </w:rPr>
        <w:t xml:space="preserve">گام ۳: شیب.</w:t>
      </w:r>
      <w:r>
        <w:rPr>
          <w:rFonts w:ascii="Tahoma" w:cs="Tahoma" w:eastAsia="Tahoma" w:hAnsi="Tahoma"/>
          <w:sz w:val="24"/>
          <w:szCs w:val="24"/>
          <w:rtl/>
        </w:rPr>
        <w:t xml:space="preserve"> جمع حاصل‌ضرب‌ها تقسیم بر جمع مربع‌ها:</w:t>
      </w:r>
    </w:p>
    <w:p>
      <w:pPr>
        <w:shd w:fill="F3F4F6" w:val="clear"/>
        <w:spacing w:after="0" w:line="260"/>
        <w:ind w:left="200" w:right="200"/>
        <w:jc w:val="left"/>
      </w:pPr>
      <w:r>
        <w:rPr>
          <w:rFonts w:ascii="Consolas" w:cs="Consolas" w:eastAsia="Consolas" w:hAnsi="Consolas"/>
          <w:sz w:val="20"/>
          <w:szCs w:val="20"/>
        </w:rPr>
        <w:t xml:space="preserve">β̂1 = (−220) / 1000 = −0.22</w:t>
      </w:r>
    </w:p>
    <w:p>
      <w:pPr>
        <w:spacing w:after="120"/>
      </w:pPr>
    </w:p>
    <w:p>
      <w:pPr>
        <w:bidi/>
        <w:spacing w:after="140" w:line="360"/>
      </w:pPr>
      <w:r>
        <w:rPr>
          <w:rFonts w:ascii="Tahoma" w:cs="Tahoma" w:eastAsia="Tahoma" w:hAnsi="Tahoma"/>
          <w:sz w:val="24"/>
          <w:szCs w:val="24"/>
          <w:rtl/>
        </w:rPr>
        <w:t xml:space="preserve">شهود: صورت کسر نشان می‌دهد X و Y چقدر «با هم حرکت می‌کنند» (اینجا خلاف جهت هم)؛ مخرج نشان می‌دهد X خودش چقدر پراکنده است. شیب = «هم‌حرکتی» تقسیم بر «پراکندگی X».</w:t>
      </w:r>
    </w:p>
    <w:p>
      <w:pPr>
        <w:bidi/>
        <w:spacing w:after="140" w:line="360"/>
      </w:pPr>
      <w:r>
        <w:rPr>
          <w:rFonts w:ascii="Tahoma" w:cs="Tahoma" w:eastAsia="Tahoma" w:hAnsi="Tahoma"/>
          <w:b/>
          <w:bCs/>
          <w:sz w:val="24"/>
          <w:szCs w:val="24"/>
          <w:rtl/>
        </w:rPr>
        <w:t xml:space="preserve">گام ۴: عرض از مبدأ.</w:t>
      </w:r>
      <w:r>
        <w:rPr>
          <w:rFonts w:ascii="Tahoma" w:cs="Tahoma" w:eastAsia="Tahoma" w:hAnsi="Tahoma"/>
          <w:sz w:val="24"/>
          <w:szCs w:val="24"/>
          <w:rtl/>
        </w:rPr>
        <w:t xml:space="preserve"> خط همیشه از نقطهٔ میانگین‌ها </w:t>
      </w:r>
      <w:r>
        <w:rPr>
          <w:rFonts w:ascii="Consolas" w:cs="Consolas" w:eastAsia="Consolas" w:hAnsi="Consolas"/>
          <w:sz w:val="24"/>
          <w:szCs w:val="24"/>
          <w:shd w:fill="EEF2F7" w:val="clear"/>
          <w:rtl w:val="false"/>
        </w:rPr>
        <w:t xml:space="preserve">(50, 8)</w:t>
      </w:r>
      <w:r>
        <w:rPr>
          <w:rFonts w:ascii="Tahoma" w:cs="Tahoma" w:eastAsia="Tahoma" w:hAnsi="Tahoma"/>
          <w:sz w:val="24"/>
          <w:szCs w:val="24"/>
          <w:rtl/>
        </w:rPr>
        <w:t xml:space="preserve"> می‌گذرد:</w:t>
      </w:r>
    </w:p>
    <w:p>
      <w:pPr>
        <w:shd w:fill="F3F4F6" w:val="clear"/>
        <w:spacing w:after="0" w:line="260"/>
        <w:ind w:left="200" w:right="200"/>
        <w:jc w:val="left"/>
      </w:pPr>
      <w:r>
        <w:rPr>
          <w:rFonts w:ascii="Consolas" w:cs="Consolas" w:eastAsia="Consolas" w:hAnsi="Consolas"/>
          <w:sz w:val="20"/>
          <w:szCs w:val="20"/>
        </w:rPr>
        <w:t xml:space="preserve">β̂0 = 8 − (−0.22)(50) = 8 + 11 = 19</w:t>
      </w:r>
    </w:p>
    <w:p>
      <w:pPr>
        <w:spacing w:after="120"/>
      </w:pPr>
    </w:p>
    <w:p>
      <w:pPr>
        <w:bidi/>
        <w:spacing w:after="140" w:line="360"/>
      </w:pPr>
      <w:r>
        <w:rPr>
          <w:rFonts w:ascii="Tahoma" w:cs="Tahoma" w:eastAsia="Tahoma" w:hAnsi="Tahoma"/>
          <w:b/>
          <w:bCs/>
          <w:sz w:val="24"/>
          <w:szCs w:val="24"/>
          <w:rtl/>
        </w:rPr>
        <w:t xml:space="preserve">نتیجه:</w:t>
      </w:r>
      <w:r>
        <w:rPr>
          <w:rFonts w:ascii="Tahoma" w:cs="Tahoma" w:eastAsia="Tahoma" w:hAnsi="Tahoma"/>
          <w:sz w:val="24"/>
          <w:szCs w:val="24"/>
          <w:rtl/>
        </w:rPr>
        <w:t xml:space="preserve"> </w:t>
      </w:r>
      <w:r>
        <w:rPr>
          <w:rFonts w:ascii="Consolas" w:cs="Consolas" w:eastAsia="Consolas" w:hAnsi="Consolas"/>
          <w:sz w:val="24"/>
          <w:szCs w:val="24"/>
          <w:shd w:fill="EEF2F7" w:val="clear"/>
          <w:rtl w:val="false"/>
        </w:rPr>
        <w:t xml:space="preserve">ROA^ = 19 − 0.22 × LEV</w:t>
      </w:r>
    </w:p>
    <w:p>
      <w:pPr>
        <w:bidi/>
        <w:spacing w:after="140" w:line="360"/>
      </w:pPr>
      <w:r>
        <w:rPr>
          <w:rFonts w:ascii="Tahoma" w:cs="Tahoma" w:eastAsia="Tahoma" w:hAnsi="Tahoma"/>
          <w:b/>
          <w:bCs/>
          <w:sz w:val="24"/>
          <w:szCs w:val="24"/>
          <w:rtl/>
        </w:rPr>
        <w:t xml:space="preserve">تفسیر:</w:t>
      </w:r>
      <w:r>
        <w:rPr>
          <w:rFonts w:ascii="Tahoma" w:cs="Tahoma" w:eastAsia="Tahoma" w:hAnsi="Tahoma"/>
          <w:sz w:val="24"/>
          <w:szCs w:val="24"/>
          <w:rtl/>
        </w:rPr>
        <w:t xml:space="preserve"> هر ۱ واحد درصد نسبت بدهی بیشتر، به‌طور متوسط با ۰٫۲۲ واحد درصد ROA کمتر همراه است؛ یا ۱۰ واحد درصد بدهی بیشتر ← ۲٫۲ واحد درصد ROA کمتر.</w:t>
      </w:r>
    </w:p>
    <w:p>
      <w:pPr>
        <w:keepNext/>
        <w:spacing w:after="60" w:before="120"/>
        <w:jc w:val="center"/>
      </w:pPr>
      <w:r>
        <w:drawing>
          <wp:inline distT="0" distB="0" distL="0" distR="0">
            <wp:extent cx="5143500" cy="3562350"/>
            <wp:effectExtent t="0" r="0" b="0" l="0"/>
            <wp:docPr id="1" name="fig4_five_firms.png" descr="پنج شرکت و خط OLS" title="پنج شرکت و خط 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62350"/>
                    </a:xfrm>
                    <a:prstGeom prst="rect">
                      <a:avLst/>
                    </a:prstGeom>
                  </pic:spPr>
                </pic:pic>
              </a:graphicData>
            </a:graphic>
          </wp:inline>
        </w:drawing>
      </w:r>
    </w:p>
    <w:p>
      <w:pPr>
        <w:bidi/>
        <w:spacing w:after="200"/>
        <w:jc w:val="center"/>
      </w:pPr>
      <w:r>
        <w:rPr>
          <w:rFonts w:ascii="Tahoma" w:cs="Tahoma" w:eastAsia="Tahoma" w:hAnsi="Tahoma"/>
          <w:i/>
          <w:iCs/>
          <w:color w:val="555555"/>
          <w:sz w:val="20"/>
          <w:szCs w:val="20"/>
          <w:rtl/>
        </w:rPr>
        <w:t xml:space="preserve">شکل: پنج شرکت و خط OLS</w:t>
      </w:r>
    </w:p>
    <w:p>
      <w:pPr>
        <w:bidi/>
        <w:spacing w:after="140" w:line="360"/>
      </w:pPr>
      <w:r>
        <w:rPr>
          <w:rFonts w:ascii="Tahoma" w:cs="Tahoma" w:eastAsia="Tahoma" w:hAnsi="Tahoma"/>
          <w:sz w:val="24"/>
          <w:szCs w:val="24"/>
          <w:rtl/>
        </w:rPr>
        <w:t xml:space="preserve">خطوط سبز، </w:t>
      </w:r>
      <w:r>
        <w:rPr>
          <w:rFonts w:ascii="Tahoma" w:cs="Tahoma" w:eastAsia="Tahoma" w:hAnsi="Tahoma"/>
          <w:b/>
          <w:bCs/>
          <w:sz w:val="24"/>
          <w:szCs w:val="24"/>
          <w:rtl/>
        </w:rPr>
        <w:t xml:space="preserve">باقیمانده‌ها</w:t>
      </w:r>
      <w:r>
        <w:rPr>
          <w:rFonts w:ascii="Tahoma" w:cs="Tahoma" w:eastAsia="Tahoma" w:hAnsi="Tahoma"/>
          <w:sz w:val="24"/>
          <w:szCs w:val="24"/>
          <w:rtl/>
        </w:rPr>
        <w:t xml:space="preserve">ند. جدول مقادیر پیش‌بینی‌شده و باقیمانده‌ها: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1577"/>
        <w:gridCol w:w="5081"/>
        <w:gridCol w:w="1929"/>
      </w:tblGrid>
      <w:tr>
        <w:trPr>
          <w:cantSplit/>
          <w:tblHeader/>
        </w:trPr>
        <w:tc>
          <w:tcPr>
            <w:tcW w:type="dxa" w:w="1051"/>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شرکت</w:t>
            </w:r>
          </w:p>
        </w:tc>
        <w:tc>
          <w:tcPr>
            <w:tcW w:type="dxa" w:w="1577"/>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ROA واقعی</w:t>
            </w:r>
          </w:p>
        </w:tc>
        <w:tc>
          <w:tcPr>
            <w:tcW w:type="dxa" w:w="5081"/>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ROA پیش‌بینی‌شده (۱۹ − ۰٫۲۲X)</w:t>
            </w:r>
          </w:p>
        </w:tc>
        <w:tc>
          <w:tcPr>
            <w:tcW w:type="dxa" w:w="1929"/>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باقیمانده e</w:t>
            </w:r>
          </w:p>
        </w:tc>
      </w:tr>
      <w:tr>
        <w:trPr>
          <w:cantSplit/>
          <w:tblHeader w:val="false"/>
        </w:trPr>
        <w:tc>
          <w:tcPr>
            <w:tcW w:type="dxa" w:w="105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الف</w:t>
            </w:r>
          </w:p>
        </w:tc>
        <w:tc>
          <w:tcPr>
            <w:tcW w:type="dxa" w:w="157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۱۲</w:t>
            </w:r>
          </w:p>
        </w:tc>
        <w:tc>
          <w:tcPr>
            <w:tcW w:type="dxa" w:w="508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۱۲٫۴</w:t>
            </w:r>
          </w:p>
        </w:tc>
        <w:tc>
          <w:tcPr>
            <w:tcW w:type="dxa" w:w="192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−۰٫۴</w:t>
            </w:r>
          </w:p>
        </w:tc>
      </w:tr>
      <w:tr>
        <w:trPr>
          <w:cantSplit/>
          <w:tblHeader w:val="false"/>
        </w:trPr>
        <w:tc>
          <w:tcPr>
            <w:tcW w:type="dxa" w:w="105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ب</w:t>
            </w:r>
          </w:p>
        </w:tc>
        <w:tc>
          <w:tcPr>
            <w:tcW w:type="dxa" w:w="157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w:t>
            </w:r>
          </w:p>
        </w:tc>
        <w:tc>
          <w:tcPr>
            <w:tcW w:type="dxa" w:w="508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۱۰٫۲</w:t>
            </w:r>
          </w:p>
        </w:tc>
        <w:tc>
          <w:tcPr>
            <w:tcW w:type="dxa" w:w="192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−۰٫۲</w:t>
            </w:r>
          </w:p>
        </w:tc>
      </w:tr>
      <w:tr>
        <w:trPr>
          <w:cantSplit/>
          <w:tblHeader w:val="false"/>
        </w:trPr>
        <w:tc>
          <w:tcPr>
            <w:tcW w:type="dxa" w:w="105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پ</w:t>
            </w:r>
          </w:p>
        </w:tc>
        <w:tc>
          <w:tcPr>
            <w:tcW w:type="dxa" w:w="157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۹</w:t>
            </w:r>
          </w:p>
        </w:tc>
        <w:tc>
          <w:tcPr>
            <w:tcW w:type="dxa" w:w="508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۸٫۰</w:t>
            </w:r>
          </w:p>
        </w:tc>
        <w:tc>
          <w:tcPr>
            <w:tcW w:type="dxa" w:w="192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+۱٫۰</w:t>
            </w:r>
          </w:p>
        </w:tc>
      </w:tr>
      <w:tr>
        <w:trPr>
          <w:cantSplit/>
          <w:tblHeader w:val="false"/>
        </w:trPr>
        <w:tc>
          <w:tcPr>
            <w:tcW w:type="dxa" w:w="105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ت</w:t>
            </w:r>
          </w:p>
        </w:tc>
        <w:tc>
          <w:tcPr>
            <w:tcW w:type="dxa" w:w="157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۶</w:t>
            </w:r>
          </w:p>
        </w:tc>
        <w:tc>
          <w:tcPr>
            <w:tcW w:type="dxa" w:w="508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۵٫۸</w:t>
            </w:r>
          </w:p>
        </w:tc>
        <w:tc>
          <w:tcPr>
            <w:tcW w:type="dxa" w:w="192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+۰٫۲</w:t>
            </w:r>
          </w:p>
        </w:tc>
      </w:tr>
      <w:tr>
        <w:trPr>
          <w:cantSplit/>
          <w:tblHeader w:val="false"/>
        </w:trPr>
        <w:tc>
          <w:tcPr>
            <w:tcW w:type="dxa" w:w="105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ث</w:t>
            </w:r>
          </w:p>
        </w:tc>
        <w:tc>
          <w:tcPr>
            <w:tcW w:type="dxa" w:w="1577"/>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۳</w:t>
            </w:r>
          </w:p>
        </w:tc>
        <w:tc>
          <w:tcPr>
            <w:tcW w:type="dxa" w:w="5081"/>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۳٫۶</w:t>
            </w:r>
          </w:p>
        </w:tc>
        <w:tc>
          <w:tcPr>
            <w:tcW w:type="dxa" w:w="1929"/>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−۰٫۶</w:t>
            </w:r>
          </w:p>
        </w:tc>
      </w:tr>
    </w:tbl>
    <w:p>
      <w:pPr>
        <w:spacing w:after="160"/>
      </w:pPr>
    </w:p>
    <w:p>
      <w:pPr>
        <w:bidi/>
        <w:spacing w:after="140" w:line="360"/>
      </w:pPr>
      <w:r>
        <w:rPr>
          <w:rFonts w:ascii="Tahoma" w:cs="Tahoma" w:eastAsia="Tahoma" w:hAnsi="Tahoma"/>
          <w:sz w:val="24"/>
          <w:szCs w:val="24"/>
          <w:rtl/>
        </w:rPr>
        <w:t xml:space="preserve">مجموع باقیمانده‌ها صفر است، و مجموع مربعاتشان </w:t>
      </w:r>
      <w:r>
        <w:rPr>
          <w:rFonts w:ascii="Consolas" w:cs="Consolas" w:eastAsia="Consolas" w:hAnsi="Consolas"/>
          <w:sz w:val="24"/>
          <w:szCs w:val="24"/>
          <w:shd w:fill="EEF2F7" w:val="clear"/>
          <w:rtl w:val="false"/>
        </w:rPr>
        <w:t xml:space="preserve">0.16 + 0.04 + 1 + 0.04 + 0.36 = 1.6</w:t>
      </w:r>
      <w:r>
        <w:rPr>
          <w:rFonts w:ascii="Tahoma" w:cs="Tahoma" w:eastAsia="Tahoma" w:hAnsi="Tahoma"/>
          <w:sz w:val="24"/>
          <w:szCs w:val="24"/>
          <w:rtl/>
        </w:rPr>
        <w:t xml:space="preserve"> است. هیچ خط دیگری مجموع مربعاتی کمتر از ۱٫۶ نمی‌دهد.</w:t>
      </w:r>
    </w:p>
    <w:p>
      <w:pPr>
        <w:pStyle w:val="Heading3"/>
        <w:keepNext/>
        <w:bidi/>
        <w:spacing w:after="160" w:before="320"/>
      </w:pPr>
      <w:r>
        <w:rPr>
          <w:rFonts w:ascii="Tahoma" w:cs="Tahoma" w:eastAsia="Tahoma" w:hAnsi="Tahoma"/>
          <w:b/>
          <w:bCs/>
          <w:color w:val="2B4C7E"/>
          <w:sz w:val="28"/>
          <w:szCs w:val="28"/>
          <w:rtl/>
        </w:rPr>
        <w:t xml:space="preserve">R²: خط چقدر خوب است؟</w:t>
      </w:r>
    </w:p>
    <w:p>
      <w:pPr>
        <w:bidi/>
        <w:spacing w:after="140" w:line="360"/>
      </w:pPr>
      <w:r>
        <w:rPr>
          <w:rFonts w:ascii="Tahoma" w:cs="Tahoma" w:eastAsia="Tahoma" w:hAnsi="Tahoma"/>
          <w:sz w:val="24"/>
          <w:szCs w:val="24"/>
          <w:rtl/>
        </w:rPr>
        <w:t xml:space="preserve">اگر هیچ مدلی نداشتیم، بهترین پیش‌بینی برای ROA هر شرکت همان میانگین (۸) بود و مجموع مربعات خطایش برابر است با </w:t>
      </w:r>
      <w:r>
        <w:rPr>
          <w:rFonts w:ascii="Consolas" w:cs="Consolas" w:eastAsia="Consolas" w:hAnsi="Consolas"/>
          <w:sz w:val="24"/>
          <w:szCs w:val="24"/>
          <w:shd w:fill="EEF2F7" w:val="clear"/>
          <w:rtl w:val="false"/>
        </w:rPr>
        <w:t xml:space="preserve">16+4+1+4+25 = 50</w:t>
      </w:r>
      <w:r>
        <w:rPr>
          <w:rFonts w:ascii="Tahoma" w:cs="Tahoma" w:eastAsia="Tahoma" w:hAnsi="Tahoma"/>
          <w:sz w:val="24"/>
          <w:szCs w:val="24"/>
          <w:rtl/>
        </w:rPr>
        <w:t xml:space="preserve"> (این را «مجموع مربعات کل» می‌نامیم). با خط، به ۱٫۶ رسیدیم. ضریب تعیین:</w:t>
      </w:r>
    </w:p>
    <w:p>
      <w:pPr>
        <w:shd w:fill="F3F4F6" w:val="clear"/>
        <w:spacing w:after="0" w:line="260"/>
        <w:ind w:left="200" w:right="200"/>
        <w:jc w:val="left"/>
      </w:pPr>
      <w:r>
        <w:rPr>
          <w:rFonts w:ascii="Consolas" w:cs="Consolas" w:eastAsia="Consolas" w:hAnsi="Consolas"/>
          <w:sz w:val="20"/>
          <w:szCs w:val="20"/>
        </w:rPr>
        <w:t xml:space="preserve">R² = 1 − (مجموع مربعات باقیمانده) / (مجموع مربعات کل) = 1 − 1.6/50 = 0.968</w:t>
      </w:r>
    </w:p>
    <w:p>
      <w:pPr>
        <w:spacing w:after="120"/>
      </w:pPr>
    </w:p>
    <w:p>
      <w:pPr>
        <w:bidi/>
        <w:spacing w:after="140" w:line="360"/>
      </w:pPr>
      <w:r>
        <w:rPr>
          <w:rFonts w:ascii="Tahoma" w:cs="Tahoma" w:eastAsia="Tahoma" w:hAnsi="Tahoma"/>
          <w:sz w:val="24"/>
          <w:szCs w:val="24"/>
          <w:rtl/>
        </w:rPr>
        <w:t xml:space="preserve">یعنی </w:t>
      </w:r>
      <w:r>
        <w:rPr>
          <w:rFonts w:ascii="Tahoma" w:cs="Tahoma" w:eastAsia="Tahoma" w:hAnsi="Tahoma"/>
          <w:b/>
          <w:bCs/>
          <w:sz w:val="24"/>
          <w:szCs w:val="24"/>
          <w:rtl/>
        </w:rPr>
        <w:t xml:space="preserve">۹۷٪ پراکندگی ROA این پنج شرکت با اهرم توضیح داده شد.</w:t>
      </w:r>
      <w:r>
        <w:rPr>
          <w:rFonts w:ascii="Tahoma" w:cs="Tahoma" w:eastAsia="Tahoma" w:hAnsi="Tahoma"/>
          <w:sz w:val="24"/>
          <w:szCs w:val="24"/>
          <w:rtl/>
        </w:rPr>
        <w:t xml:space="preserve"> R² همیشه بین صفر و یک است؛ صفر یعنی مدل هیچ کمکی نکرد، یک یعنی همهٔ نقطه‌ها دقیقاً روی خط‌اند.</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هشدار.</w:t>
      </w:r>
      <w:r>
        <w:rPr>
          <w:rFonts w:ascii="Tahoma" w:cs="Tahoma" w:eastAsia="Tahoma" w:hAnsi="Tahoma"/>
          <w:sz w:val="22"/>
          <w:szCs w:val="22"/>
          <w:rtl/>
        </w:rPr>
        <w:t xml:space="preserve"> این مثال عمداً تمیز ساخته شده. در داده‌های واقعی بورس، R² معمولاً بین ۰٫۱ و ۰٫۵ است و این طبیعی است. در داده ۲۰۰تایی کتاب، رگرسیون ساده ROA روی اهرم </w:t>
      </w:r>
      <w:r>
        <w:rPr>
          <w:rFonts w:ascii="Consolas" w:cs="Consolas" w:eastAsia="Consolas" w:hAnsi="Consolas"/>
          <w:sz w:val="22"/>
          <w:szCs w:val="22"/>
          <w:shd w:fill="EEF2F7" w:val="clear"/>
          <w:rtl w:val="false"/>
        </w:rPr>
        <w:t xml:space="preserve">R² = 0.16</w:t>
      </w:r>
      <w:r>
        <w:rPr>
          <w:rFonts w:ascii="Tahoma" w:cs="Tahoma" w:eastAsia="Tahoma" w:hAnsi="Tahoma"/>
          <w:sz w:val="22"/>
          <w:szCs w:val="22"/>
          <w:rtl/>
        </w:rPr>
        <w:t xml:space="preserve"> دارد (</w:t>
      </w:r>
      <w:r>
        <w:rPr>
          <w:rFonts w:ascii="Consolas" w:cs="Consolas" w:eastAsia="Consolas" w:hAnsi="Consolas"/>
          <w:sz w:val="22"/>
          <w:szCs w:val="22"/>
          <w:shd w:fill="EEF2F7" w:val="clear"/>
          <w:rtl w:val="false"/>
        </w:rPr>
        <w:t xml:space="preserve">ROA^ = 0.142 − 0.156·LEV</w:t>
      </w:r>
      <w:r>
        <w:rPr>
          <w:rFonts w:ascii="Tahoma" w:cs="Tahoma" w:eastAsia="Tahoma" w:hAnsi="Tahoma"/>
          <w:sz w:val="22"/>
          <w:szCs w:val="22"/>
          <w:rtl/>
        </w:rPr>
        <w:t xml:space="preserve">). </w:t>
      </w:r>
      <w:r>
        <w:rPr>
          <w:rFonts w:ascii="Tahoma" w:cs="Tahoma" w:eastAsia="Tahoma" w:hAnsi="Tahoma"/>
          <w:b/>
          <w:bCs/>
          <w:sz w:val="22"/>
          <w:szCs w:val="22"/>
          <w:rtl/>
        </w:rPr>
        <w:t xml:space="preserve">R² بالا هدف نیست؛ فهم رابطه و درستی برآورد هدف است.</w:t>
      </w:r>
    </w:p>
    <w:p>
      <w:pPr>
        <w:pStyle w:val="Heading3"/>
        <w:keepNext/>
        <w:bidi/>
        <w:spacing w:after="160" w:before="320"/>
      </w:pPr>
      <w:r>
        <w:rPr>
          <w:rFonts w:ascii="Tahoma" w:cs="Tahoma" w:eastAsia="Tahoma" w:hAnsi="Tahoma"/>
          <w:b/>
          <w:bCs/>
          <w:color w:val="2B4C7E"/>
          <w:sz w:val="28"/>
          <w:szCs w:val="28"/>
          <w:rtl/>
        </w:rPr>
        <w:t xml:space="preserve">وقتی چند متغیر داریم</w:t>
      </w:r>
    </w:p>
    <w:p>
      <w:pPr>
        <w:bidi/>
        <w:spacing w:after="140" w:line="360"/>
      </w:pPr>
      <w:r>
        <w:rPr>
          <w:rFonts w:ascii="Tahoma" w:cs="Tahoma" w:eastAsia="Tahoma" w:hAnsi="Tahoma"/>
          <w:sz w:val="24"/>
          <w:szCs w:val="24"/>
          <w:rtl/>
        </w:rPr>
        <w:t xml:space="preserve">با چند متغیر مستقل ایده همان است؛ فقط به‌جای یک خط، یک «صفحه» در فضای چندبعدی می‌گذرانیم. فرمول ماتریسی </w:t>
      </w:r>
      <w:r>
        <w:rPr>
          <w:rFonts w:ascii="Consolas" w:cs="Consolas" w:eastAsia="Consolas" w:hAnsi="Consolas"/>
          <w:sz w:val="24"/>
          <w:szCs w:val="24"/>
          <w:shd w:fill="EEF2F7" w:val="clear"/>
          <w:rtl w:val="false"/>
        </w:rPr>
        <w:t xml:space="preserve">β̂ = (X'X)⁻¹X'Y</w:t>
      </w:r>
      <w:r>
        <w:rPr>
          <w:rFonts w:ascii="Tahoma" w:cs="Tahoma" w:eastAsia="Tahoma" w:hAnsi="Tahoma"/>
          <w:sz w:val="24"/>
          <w:szCs w:val="24"/>
          <w:rtl/>
        </w:rPr>
        <w:t xml:space="preserve"> همین را برای نرم‌افزار حساب می‌کند. شما کافی است بدانید: </w:t>
      </w:r>
      <w:r>
        <w:rPr>
          <w:rFonts w:ascii="Tahoma" w:cs="Tahoma" w:eastAsia="Tahoma" w:hAnsi="Tahoma"/>
          <w:b/>
          <w:bCs/>
          <w:sz w:val="24"/>
          <w:szCs w:val="24"/>
          <w:rtl/>
        </w:rPr>
        <w:t xml:space="preserve">EViews و هر نرم‌افزار دیگر، دقیقاً همین حداقل‌کردن مجموع مربعات را انجام می‌دهد</w:t>
      </w:r>
      <w:r>
        <w:rPr>
          <w:rFonts w:ascii="Tahoma" w:cs="Tahoma" w:eastAsia="Tahoma" w:hAnsi="Tahoma"/>
          <w:sz w:val="24"/>
          <w:szCs w:val="24"/>
          <w:rtl/>
        </w:rPr>
        <w:t xml:space="preserve">؛ فقط سریع‌تر.</w:t>
      </w:r>
    </w:p>
    <w:p>
      <w:pPr>
        <w:pStyle w:val="Heading2"/>
        <w:keepNext/>
        <w:bidi/>
        <w:spacing w:after="160" w:before="320"/>
      </w:pPr>
      <w:r>
        <w:rPr>
          <w:rFonts w:ascii="Tahoma" w:cs="Tahoma" w:eastAsia="Tahoma" w:hAnsi="Tahoma"/>
          <w:b/>
          <w:bCs/>
          <w:color w:val="2B4C7E"/>
          <w:sz w:val="32"/>
          <w:szCs w:val="32"/>
          <w:rtl/>
        </w:rPr>
        <w:t xml:space="preserve">۶. ضریب شما یک عدد تصادفی است!</w:t>
      </w:r>
    </w:p>
    <w:p>
      <w:pPr>
        <w:pStyle w:val="Heading3"/>
        <w:keepNext/>
        <w:bidi/>
        <w:spacing w:after="160" w:before="320"/>
      </w:pPr>
      <w:r>
        <w:rPr>
          <w:rFonts w:ascii="Tahoma" w:cs="Tahoma" w:eastAsia="Tahoma" w:hAnsi="Tahoma"/>
          <w:b/>
          <w:bCs/>
          <w:color w:val="2B4C7E"/>
          <w:sz w:val="28"/>
          <w:szCs w:val="28"/>
          <w:rtl/>
        </w:rPr>
        <w:t xml:space="preserve">چرا نمونهٔ دیگر، عدد دیگری می‌دهد؟</w:t>
      </w:r>
    </w:p>
    <w:p>
      <w:pPr>
        <w:bidi/>
        <w:spacing w:after="140" w:line="360"/>
      </w:pPr>
      <w:r>
        <w:rPr>
          <w:rFonts w:ascii="Tahoma" w:cs="Tahoma" w:eastAsia="Tahoma" w:hAnsi="Tahoma"/>
          <w:sz w:val="24"/>
          <w:szCs w:val="24"/>
          <w:rtl/>
        </w:rPr>
        <w:t xml:space="preserve">مثال قبل ضریب </w:t>
      </w:r>
      <w:r>
        <w:rPr>
          <w:rFonts w:ascii="Consolas" w:cs="Consolas" w:eastAsia="Consolas" w:hAnsi="Consolas"/>
          <w:sz w:val="24"/>
          <w:szCs w:val="24"/>
          <w:shd w:fill="EEF2F7" w:val="clear"/>
          <w:rtl w:val="false"/>
        </w:rPr>
        <w:t xml:space="preserve">−۰٫۲۲</w:t>
      </w:r>
      <w:r>
        <w:rPr>
          <w:rFonts w:ascii="Tahoma" w:cs="Tahoma" w:eastAsia="Tahoma" w:hAnsi="Tahoma"/>
          <w:sz w:val="24"/>
          <w:szCs w:val="24"/>
          <w:rtl/>
        </w:rPr>
        <w:t xml:space="preserve"> داد. اگر به‌جای این پنج شرکت، پنج شرکت دیگر انتخاب کرده بودیم، احتمالاً عدد دیگری می‌شد. پس </w:t>
      </w:r>
      <w:r>
        <w:rPr>
          <w:rFonts w:ascii="Consolas" w:cs="Consolas" w:eastAsia="Consolas" w:hAnsi="Consolas"/>
          <w:sz w:val="24"/>
          <w:szCs w:val="24"/>
          <w:shd w:fill="EEF2F7" w:val="clear"/>
          <w:rtl w:val="false"/>
        </w:rPr>
        <w:t xml:space="preserve">β̂1</w:t>
      </w:r>
      <w:r>
        <w:rPr>
          <w:rFonts w:ascii="Tahoma" w:cs="Tahoma" w:eastAsia="Tahoma" w:hAnsi="Tahoma"/>
          <w:sz w:val="24"/>
          <w:szCs w:val="24"/>
          <w:rtl/>
        </w:rPr>
        <w:t xml:space="preserve"> یک </w:t>
      </w:r>
      <w:r>
        <w:rPr>
          <w:rFonts w:ascii="Tahoma" w:cs="Tahoma" w:eastAsia="Tahoma" w:hAnsi="Tahoma"/>
          <w:b/>
          <w:bCs/>
          <w:sz w:val="24"/>
          <w:szCs w:val="24"/>
          <w:rtl/>
        </w:rPr>
        <w:t xml:space="preserve">متغیر تصادفی</w:t>
      </w:r>
      <w:r>
        <w:rPr>
          <w:rFonts w:ascii="Tahoma" w:cs="Tahoma" w:eastAsia="Tahoma" w:hAnsi="Tahoma"/>
          <w:sz w:val="24"/>
          <w:szCs w:val="24"/>
          <w:rtl/>
        </w:rPr>
        <w:t xml:space="preserve"> است: مقدارش به این بستگی دارد که کدام نمونه به دستمان افتاده.</w:t>
      </w:r>
    </w:p>
    <w:p>
      <w:pPr>
        <w:bidi/>
        <w:spacing w:after="140" w:line="360"/>
      </w:pPr>
      <w:r>
        <w:rPr>
          <w:rFonts w:ascii="Tahoma" w:cs="Tahoma" w:eastAsia="Tahoma" w:hAnsi="Tahoma"/>
          <w:sz w:val="24"/>
          <w:szCs w:val="24"/>
          <w:rtl/>
        </w:rPr>
        <w:t xml:space="preserve">برای دیدن این ایده، دنیای ساختگی دیگری ساختم که در آن حقیقت </w:t>
      </w:r>
      <w:r>
        <w:rPr>
          <w:rFonts w:ascii="Consolas" w:cs="Consolas" w:eastAsia="Consolas" w:hAnsi="Consolas"/>
          <w:sz w:val="24"/>
          <w:szCs w:val="24"/>
          <w:shd w:fill="EEF2F7" w:val="clear"/>
          <w:rtl w:val="false"/>
        </w:rPr>
        <w:t xml:space="preserve">β1 = −0.25</w:t>
      </w:r>
      <w:r>
        <w:rPr>
          <w:rFonts w:ascii="Tahoma" w:cs="Tahoma" w:eastAsia="Tahoma" w:hAnsi="Tahoma"/>
          <w:sz w:val="24"/>
          <w:szCs w:val="24"/>
          <w:rtl/>
        </w:rPr>
        <w:t xml:space="preserve"> است. ۱۰۰ بار، هر بار ۳۰ شرکت تصادفی انتخاب کردم و برای هرکدام خط OLS کشیدم:</w:t>
      </w:r>
    </w:p>
    <w:p>
      <w:pPr>
        <w:keepNext/>
        <w:spacing w:after="60" w:before="120"/>
        <w:jc w:val="center"/>
      </w:pPr>
      <w:r>
        <w:drawing>
          <wp:inline distT="0" distB="0" distL="0" distR="0">
            <wp:extent cx="5143500" cy="3371850"/>
            <wp:effectExtent t="0" r="0" b="0" l="0"/>
            <wp:docPr id="1" name="fig2_sampling.png" descr="۱۰۰ نمونه، ۱۰۰ خط" title="۱۰۰ نمونه، ۱۰۰ خ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71850"/>
                    </a:xfrm>
                    <a:prstGeom prst="rect">
                      <a:avLst/>
                    </a:prstGeom>
                  </pic:spPr>
                </pic:pic>
              </a:graphicData>
            </a:graphic>
          </wp:inline>
        </w:drawing>
      </w:r>
    </w:p>
    <w:p>
      <w:pPr>
        <w:bidi/>
        <w:spacing w:after="200"/>
        <w:jc w:val="center"/>
      </w:pPr>
      <w:r>
        <w:rPr>
          <w:rFonts w:ascii="Tahoma" w:cs="Tahoma" w:eastAsia="Tahoma" w:hAnsi="Tahoma"/>
          <w:i/>
          <w:iCs/>
          <w:color w:val="555555"/>
          <w:sz w:val="20"/>
          <w:szCs w:val="20"/>
          <w:rtl/>
        </w:rPr>
        <w:t xml:space="preserve">شکل: ۱۰۰ نمونه، ۱۰۰ خط</w:t>
      </w:r>
    </w:p>
    <w:p>
      <w:pPr>
        <w:bidi/>
        <w:spacing w:after="140" w:line="360"/>
      </w:pPr>
      <w:r>
        <w:rPr>
          <w:rFonts w:ascii="Tahoma" w:cs="Tahoma" w:eastAsia="Tahoma" w:hAnsi="Tahoma"/>
          <w:sz w:val="24"/>
          <w:szCs w:val="24"/>
          <w:rtl/>
        </w:rPr>
        <w:t xml:space="preserve">خط قرمز، حقیقت است. هر خط آبی، «یک پژوهشگر» است که نمونه‌اش را دارد. دو نکتهٔ مهم می‌بینید:</w:t>
      </w:r>
    </w:p>
    <w:p>
      <w:pPr>
        <w:pStyle w:val="ListParagraph"/>
        <w:numPr>
          <w:ilvl w:val="0"/>
          <w:numId w:val="2"/>
        </w:numPr>
        <w:bidi/>
        <w:spacing w:after="80" w:line="340"/>
      </w:pPr>
      <w:r>
        <w:rPr>
          <w:rFonts w:ascii="Tahoma" w:cs="Tahoma" w:eastAsia="Tahoma" w:hAnsi="Tahoma"/>
          <w:sz w:val="24"/>
          <w:szCs w:val="24"/>
          <w:rtl/>
        </w:rPr>
        <w:t xml:space="preserve">۱. خطوط </w:t>
      </w:r>
      <w:r>
        <w:rPr>
          <w:rFonts w:ascii="Tahoma" w:cs="Tahoma" w:eastAsia="Tahoma" w:hAnsi="Tahoma"/>
          <w:b/>
          <w:bCs/>
          <w:sz w:val="24"/>
          <w:szCs w:val="24"/>
          <w:rtl/>
        </w:rPr>
        <w:t xml:space="preserve">حول</w:t>
      </w:r>
      <w:r>
        <w:rPr>
          <w:rFonts w:ascii="Tahoma" w:cs="Tahoma" w:eastAsia="Tahoma" w:hAnsi="Tahoma"/>
          <w:sz w:val="24"/>
          <w:szCs w:val="24"/>
          <w:rtl/>
        </w:rPr>
        <w:t xml:space="preserve"> خط حقیقی پراکنده‌اند و میانگین ۱۰۰ ضریب برابر </w:t>
      </w:r>
      <w:r>
        <w:rPr>
          <w:rFonts w:ascii="Consolas" w:cs="Consolas" w:eastAsia="Consolas" w:hAnsi="Consolas"/>
          <w:sz w:val="24"/>
          <w:szCs w:val="24"/>
          <w:shd w:fill="EEF2F7" w:val="clear"/>
          <w:rtl w:val="false"/>
        </w:rPr>
        <w:t xml:space="preserve">−0.244</w:t>
      </w:r>
      <w:r>
        <w:rPr>
          <w:rFonts w:ascii="Tahoma" w:cs="Tahoma" w:eastAsia="Tahoma" w:hAnsi="Tahoma"/>
          <w:sz w:val="24"/>
          <w:szCs w:val="24"/>
          <w:rtl/>
        </w:rPr>
        <w:t xml:space="preserve"> بود؛ بسیار نزدیک </w:t>
      </w:r>
      <w:r>
        <w:rPr>
          <w:rFonts w:ascii="Consolas" w:cs="Consolas" w:eastAsia="Consolas" w:hAnsi="Consolas"/>
          <w:sz w:val="24"/>
          <w:szCs w:val="24"/>
          <w:shd w:fill="EEF2F7" w:val="clear"/>
          <w:rtl w:val="false"/>
        </w:rPr>
        <w:t xml:space="preserve">−0.25</w:t>
      </w:r>
      <w:r>
        <w:rPr>
          <w:rFonts w:ascii="Tahoma" w:cs="Tahoma" w:eastAsia="Tahoma" w:hAnsi="Tahoma"/>
          <w:sz w:val="24"/>
          <w:szCs w:val="24"/>
          <w:rtl/>
        </w:rPr>
        <w:t xml:space="preserve">. پس روش «به‌طور متوسط درست» است. به این ویژگی </w:t>
      </w:r>
      <w:r>
        <w:rPr>
          <w:rFonts w:ascii="Tahoma" w:cs="Tahoma" w:eastAsia="Tahoma" w:hAnsi="Tahoma"/>
          <w:b/>
          <w:bCs/>
          <w:sz w:val="24"/>
          <w:szCs w:val="24"/>
          <w:rtl/>
        </w:rPr>
        <w:t xml:space="preserve">نااریبی</w:t>
      </w:r>
      <w:r>
        <w:rPr>
          <w:rFonts w:ascii="Tahoma" w:cs="Tahoma" w:eastAsia="Tahoma" w:hAnsi="Tahoma"/>
          <w:sz w:val="24"/>
          <w:szCs w:val="24"/>
          <w:rtl/>
        </w:rPr>
        <w:t xml:space="preserve"> (Unbiasedness) می‌گویند.</w:t>
      </w:r>
    </w:p>
    <w:p>
      <w:pPr>
        <w:pStyle w:val="ListParagraph"/>
        <w:numPr>
          <w:ilvl w:val="0"/>
          <w:numId w:val="2"/>
        </w:numPr>
        <w:bidi/>
        <w:spacing w:after="80" w:line="340"/>
      </w:pPr>
      <w:r>
        <w:rPr>
          <w:rFonts w:ascii="Tahoma" w:cs="Tahoma" w:eastAsia="Tahoma" w:hAnsi="Tahoma"/>
          <w:sz w:val="24"/>
          <w:szCs w:val="24"/>
          <w:rtl/>
        </w:rPr>
        <w:t xml:space="preserve">۲. هیچ پژوهشگری دقیقاً به حقیقت نمی‌رسد. پراکندگی ضرایب (انحراف معیار ۰٫۰۳۸) نشان می‌دهد هر نمونه چقدر ممکن است خطا کند. این پراکندگی همان </w:t>
      </w:r>
      <w:r>
        <w:rPr>
          <w:rFonts w:ascii="Tahoma" w:cs="Tahoma" w:eastAsia="Tahoma" w:hAnsi="Tahoma"/>
          <w:b/>
          <w:bCs/>
          <w:sz w:val="24"/>
          <w:szCs w:val="24"/>
          <w:rtl/>
        </w:rPr>
        <w:t xml:space="preserve">خطای معیار</w:t>
      </w:r>
      <w:r>
        <w:rPr>
          <w:rFonts w:ascii="Tahoma" w:cs="Tahoma" w:eastAsia="Tahoma" w:hAnsi="Tahoma"/>
          <w:sz w:val="24"/>
          <w:szCs w:val="24"/>
          <w:rtl/>
        </w:rPr>
        <w:t xml:space="preserve"> (Standard Error) است.</w:t>
      </w:r>
    </w:p>
    <w:p>
      <w:pPr>
        <w:pStyle w:val="Heading3"/>
        <w:keepNext/>
        <w:bidi/>
        <w:spacing w:after="160" w:before="320"/>
      </w:pPr>
      <w:r>
        <w:rPr>
          <w:rFonts w:ascii="Tahoma" w:cs="Tahoma" w:eastAsia="Tahoma" w:hAnsi="Tahoma"/>
          <w:b/>
          <w:bCs/>
          <w:color w:val="2B4C7E"/>
          <w:sz w:val="28"/>
          <w:szCs w:val="28"/>
          <w:rtl/>
        </w:rPr>
        <w:t xml:space="preserve">خطای معیار، t و p-value: سه نام برای یک ایده</w:t>
      </w:r>
    </w:p>
    <w:p>
      <w:pPr>
        <w:pStyle w:val="ListParagraph"/>
        <w:numPr>
          <w:ilvl w:val="0"/>
          <w:numId w:val="2"/>
        </w:numPr>
        <w:bidi/>
        <w:spacing w:after="80" w:line="340"/>
      </w:pPr>
      <w:r>
        <w:rPr>
          <w:rFonts w:ascii="Tahoma" w:cs="Tahoma" w:eastAsia="Tahoma" w:hAnsi="Tahoma"/>
          <w:b/>
          <w:bCs/>
          <w:sz w:val="24"/>
          <w:szCs w:val="24"/>
          <w:rtl/>
        </w:rPr>
        <w:t xml:space="preserve">خطای معیار</w:t>
      </w:r>
      <w:r>
        <w:rPr>
          <w:rFonts w:ascii="Tahoma" w:cs="Tahoma" w:eastAsia="Tahoma" w:hAnsi="Tahoma"/>
          <w:sz w:val="24"/>
          <w:szCs w:val="24"/>
          <w:rtl/>
        </w:rPr>
        <w:t xml:space="preserve"> (S.E.): «اگر پژوهش را با نمونه‌های دیگر تکرار کنیم، ضریب به‌طور معمول چقدر بالا و پایین می‌رود؟» هرچه کوچک‌تر، برآورد دقیق‌تر. نمونهٔ بزرگ‌تر و پراکندگی بیشتر X، خطای معیار را کم می‌کنند؛ نویز زیاد در خطا، آن را زیاد می‌کند.</w:t>
      </w:r>
    </w:p>
    <w:p>
      <w:pPr>
        <w:pStyle w:val="ListParagraph"/>
        <w:numPr>
          <w:ilvl w:val="0"/>
          <w:numId w:val="2"/>
        </w:numPr>
        <w:bidi/>
        <w:spacing w:after="80" w:line="340"/>
      </w:pPr>
      <w:r>
        <w:rPr>
          <w:rFonts w:ascii="Tahoma" w:cs="Tahoma" w:eastAsia="Tahoma" w:hAnsi="Tahoma"/>
          <w:b/>
          <w:bCs/>
          <w:sz w:val="24"/>
          <w:szCs w:val="24"/>
          <w:rtl/>
        </w:rPr>
        <w:t xml:space="preserve">آمارهٔ t</w:t>
      </w:r>
      <w:r>
        <w:rPr>
          <w:rFonts w:ascii="Tahoma" w:cs="Tahoma" w:eastAsia="Tahoma" w:hAnsi="Tahoma"/>
          <w:sz w:val="24"/>
          <w:szCs w:val="24"/>
          <w:rtl/>
        </w:rPr>
        <w:t xml:space="preserve">: ضریب تقسیم بر خطای معیار. می‌پرسد «ضریب چند خطای معیار از صفر دور است؟» قاعدهٔ سرانگشتی: اگر </w:t>
      </w:r>
      <w:r>
        <w:rPr>
          <w:rFonts w:ascii="Consolas" w:cs="Consolas" w:eastAsia="Consolas" w:hAnsi="Consolas"/>
          <w:sz w:val="24"/>
          <w:szCs w:val="24"/>
          <w:shd w:fill="EEF2F7" w:val="clear"/>
          <w:rtl w:val="false"/>
        </w:rPr>
        <w:t xml:space="preserve">|t|</w:t>
      </w:r>
      <w:r>
        <w:rPr>
          <w:rFonts w:ascii="Tahoma" w:cs="Tahoma" w:eastAsia="Tahoma" w:hAnsi="Tahoma"/>
          <w:sz w:val="24"/>
          <w:szCs w:val="24"/>
          <w:rtl/>
        </w:rPr>
        <w:t xml:space="preserve"> بیشتر از حدود ۲ باشد، به‌سختی می‌توان آن را شانسی دانست.</w:t>
      </w:r>
    </w:p>
    <w:p>
      <w:pPr>
        <w:pStyle w:val="ListParagraph"/>
        <w:numPr>
          <w:ilvl w:val="0"/>
          <w:numId w:val="2"/>
        </w:numPr>
        <w:bidi/>
        <w:spacing w:after="80" w:line="340"/>
      </w:pPr>
      <w:r>
        <w:rPr>
          <w:rFonts w:ascii="Tahoma" w:cs="Tahoma" w:eastAsia="Tahoma" w:hAnsi="Tahoma"/>
          <w:b/>
          <w:bCs/>
          <w:sz w:val="24"/>
          <w:szCs w:val="24"/>
          <w:rtl/>
        </w:rPr>
        <w:t xml:space="preserve">p-value</w:t>
      </w:r>
      <w:r>
        <w:rPr>
          <w:rFonts w:ascii="Tahoma" w:cs="Tahoma" w:eastAsia="Tahoma" w:hAnsi="Tahoma"/>
          <w:sz w:val="24"/>
          <w:szCs w:val="24"/>
          <w:rtl/>
        </w:rPr>
        <w:t xml:space="preserve">: «اگر در واقعیت هیچ رابطه‌ای نبود (β=۰)، چقدر احتمال داشت صرفاً به‌خاطر شانس در نمونه رابطه‌ای به این قوت ببینیم؟» p کوچک (مثلاً کمتر از ۰٫۰۵) یعنی چنین چیزی بعید است؛ پس رابطه را «معنادار» می‌نامیم.</w:t>
      </w:r>
    </w:p>
    <w:p>
      <w:pPr>
        <w:bidi/>
        <w:spacing w:after="140" w:line="360"/>
      </w:pPr>
      <w:r>
        <w:rPr>
          <w:rFonts w:ascii="Tahoma" w:cs="Tahoma" w:eastAsia="Tahoma" w:hAnsi="Tahoma"/>
          <w:b/>
          <w:bCs/>
          <w:sz w:val="24"/>
          <w:szCs w:val="24"/>
          <w:rtl/>
        </w:rPr>
        <w:t xml:space="preserve">ادامهٔ مثال پنج شرکت:</w:t>
      </w:r>
      <w:r>
        <w:rPr>
          <w:rFonts w:ascii="Tahoma" w:cs="Tahoma" w:eastAsia="Tahoma" w:hAnsi="Tahoma"/>
          <w:sz w:val="24"/>
          <w:szCs w:val="24"/>
          <w:rtl/>
        </w:rPr>
        <w:t xml:space="preserve"> خطای معیار شیب </w:t>
      </w:r>
      <w:r>
        <w:rPr>
          <w:rFonts w:ascii="Consolas" w:cs="Consolas" w:eastAsia="Consolas" w:hAnsi="Consolas"/>
          <w:sz w:val="24"/>
          <w:szCs w:val="24"/>
          <w:shd w:fill="EEF2F7" w:val="clear"/>
          <w:rtl w:val="false"/>
        </w:rPr>
        <w:t xml:space="preserve">0.0231</w:t>
      </w:r>
      <w:r>
        <w:rPr>
          <w:rFonts w:ascii="Tahoma" w:cs="Tahoma" w:eastAsia="Tahoma" w:hAnsi="Tahoma"/>
          <w:sz w:val="24"/>
          <w:szCs w:val="24"/>
          <w:rtl/>
        </w:rPr>
        <w:t xml:space="preserve"> است (از رابطهٔ </w:t>
      </w:r>
      <w:r>
        <w:rPr>
          <w:rFonts w:ascii="Consolas" w:cs="Consolas" w:eastAsia="Consolas" w:hAnsi="Consolas"/>
          <w:sz w:val="24"/>
          <w:szCs w:val="24"/>
          <w:shd w:fill="EEF2F7" w:val="clear"/>
          <w:rtl w:val="false"/>
        </w:rPr>
        <w:t xml:space="preserve">√(1.6/3 ÷ 1000)</w:t>
      </w:r>
      <w:r>
        <w:rPr>
          <w:rFonts w:ascii="Tahoma" w:cs="Tahoma" w:eastAsia="Tahoma" w:hAnsi="Tahoma"/>
          <w:sz w:val="24"/>
          <w:szCs w:val="24"/>
          <w:rtl/>
        </w:rPr>
        <w:t xml:space="preserve">، چون ۳ درجهٔ آزادی داریم: پنج مشاهده منهای دو پارامتر). آنگاه </w:t>
      </w:r>
      <w:r>
        <w:rPr>
          <w:rFonts w:ascii="Consolas" w:cs="Consolas" w:eastAsia="Consolas" w:hAnsi="Consolas"/>
          <w:sz w:val="24"/>
          <w:szCs w:val="24"/>
          <w:shd w:fill="EEF2F7" w:val="clear"/>
          <w:rtl w:val="false"/>
        </w:rPr>
        <w:t xml:space="preserve">t = −0.22/0.0231 = −9.5</w:t>
      </w:r>
      <w:r>
        <w:rPr>
          <w:rFonts w:ascii="Tahoma" w:cs="Tahoma" w:eastAsia="Tahoma" w:hAnsi="Tahoma"/>
          <w:sz w:val="24"/>
          <w:szCs w:val="24"/>
          <w:rtl/>
        </w:rPr>
        <w:t xml:space="preserve">. با تنها سه درجهٔ آزادی، مقدار بحرانی ۵٪ برابر ۳٫۱۸ است، پس معنادار است. بازهٔ اطمینان ۹۵٪ برای شیب </w:t>
      </w:r>
      <w:r>
        <w:rPr>
          <w:rFonts w:ascii="Consolas" w:cs="Consolas" w:eastAsia="Consolas" w:hAnsi="Consolas"/>
          <w:sz w:val="24"/>
          <w:szCs w:val="24"/>
          <w:shd w:fill="EEF2F7" w:val="clear"/>
          <w:rtl w:val="false"/>
        </w:rPr>
        <w:t xml:space="preserve">−0.22 ± 3.18×0.0231</w:t>
      </w:r>
      <w:r>
        <w:rPr>
          <w:rFonts w:ascii="Tahoma" w:cs="Tahoma" w:eastAsia="Tahoma" w:hAnsi="Tahoma"/>
          <w:sz w:val="24"/>
          <w:szCs w:val="24"/>
          <w:rtl/>
        </w:rPr>
        <w:t xml:space="preserve">، یعنی تقریباً از </w:t>
      </w:r>
      <w:r>
        <w:rPr>
          <w:rFonts w:ascii="Consolas" w:cs="Consolas" w:eastAsia="Consolas" w:hAnsi="Consolas"/>
          <w:sz w:val="24"/>
          <w:szCs w:val="24"/>
          <w:shd w:fill="EEF2F7" w:val="clear"/>
          <w:rtl w:val="false"/>
        </w:rPr>
        <w:t xml:space="preserve">−0.29</w:t>
      </w:r>
      <w:r>
        <w:rPr>
          <w:rFonts w:ascii="Tahoma" w:cs="Tahoma" w:eastAsia="Tahoma" w:hAnsi="Tahoma"/>
          <w:sz w:val="24"/>
          <w:szCs w:val="24"/>
          <w:rtl/>
        </w:rPr>
        <w:t xml:space="preserve"> تا </w:t>
      </w:r>
      <w:r>
        <w:rPr>
          <w:rFonts w:ascii="Consolas" w:cs="Consolas" w:eastAsia="Consolas" w:hAnsi="Consolas"/>
          <w:sz w:val="24"/>
          <w:szCs w:val="24"/>
          <w:shd w:fill="EEF2F7" w:val="clear"/>
          <w:rtl w:val="false"/>
        </w:rPr>
        <w:t xml:space="preserve">−0.15</w:t>
      </w:r>
      <w:r>
        <w:rPr>
          <w:rFonts w:ascii="Tahoma" w:cs="Tahoma" w:eastAsia="Tahoma" w:hAnsi="Tahoma"/>
          <w:sz w:val="24"/>
          <w:szCs w:val="24"/>
          <w:rtl/>
        </w:rPr>
        <w:t xml:space="preserve"> است.</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سه برداشت غلط دربارهٔ p-value.</w:t>
      </w:r>
      <w:r>
        <w:rPr>
          <w:rFonts w:ascii="Tahoma" w:cs="Tahoma" w:eastAsia="Tahoma" w:hAnsi="Tahoma"/>
          <w:sz w:val="22"/>
          <w:szCs w:val="22"/>
          <w:rtl/>
        </w:rPr>
        <w:t xml:space="preserve"> (۱) p-value احتمال درست‌بودن فرض صفر </w:t>
      </w:r>
      <w:r>
        <w:rPr>
          <w:rFonts w:ascii="Tahoma" w:cs="Tahoma" w:eastAsia="Tahoma" w:hAnsi="Tahoma"/>
          <w:b/>
          <w:bCs/>
          <w:sz w:val="22"/>
          <w:szCs w:val="22"/>
          <w:rtl/>
        </w:rPr>
        <w:t xml:space="preserve">نیست</w:t>
      </w:r>
      <w:r>
        <w:rPr>
          <w:rFonts w:ascii="Tahoma" w:cs="Tahoma" w:eastAsia="Tahoma" w:hAnsi="Tahoma"/>
          <w:sz w:val="22"/>
          <w:szCs w:val="22"/>
          <w:rtl/>
        </w:rPr>
        <w:t xml:space="preserve">. (۲) p بسیار کوچک یعنی اثر </w:t>
      </w:r>
      <w:r>
        <w:rPr>
          <w:rFonts w:ascii="Tahoma" w:cs="Tahoma" w:eastAsia="Tahoma" w:hAnsi="Tahoma"/>
          <w:b/>
          <w:bCs/>
          <w:sz w:val="22"/>
          <w:szCs w:val="22"/>
          <w:rtl/>
        </w:rPr>
        <w:t xml:space="preserve">بزرگ</w:t>
      </w:r>
      <w:r>
        <w:rPr>
          <w:rFonts w:ascii="Tahoma" w:cs="Tahoma" w:eastAsia="Tahoma" w:hAnsi="Tahoma"/>
          <w:sz w:val="22"/>
          <w:szCs w:val="22"/>
          <w:rtl/>
        </w:rPr>
        <w:t xml:space="preserve"> نیست؛ فقط یعنی برآورد دقیق است. (۳) معنادار نشدن یعنی «اثر نیست» </w:t>
      </w:r>
      <w:r>
        <w:rPr>
          <w:rFonts w:ascii="Tahoma" w:cs="Tahoma" w:eastAsia="Tahoma" w:hAnsi="Tahoma"/>
          <w:b/>
          <w:bCs/>
          <w:sz w:val="22"/>
          <w:szCs w:val="22"/>
          <w:rtl/>
        </w:rPr>
        <w:t xml:space="preserve">نیست</w:t>
      </w:r>
      <w:r>
        <w:rPr>
          <w:rFonts w:ascii="Tahoma" w:cs="Tahoma" w:eastAsia="Tahoma" w:hAnsi="Tahoma"/>
          <w:sz w:val="22"/>
          <w:szCs w:val="22"/>
          <w:rtl/>
        </w:rPr>
        <w:t xml:space="preserve">؛ شاید نمونه کوچک بوده. در پایان‌نامه، همیشه اندازهٔ ضریب را هم تفسیر کنید.</w:t>
      </w:r>
    </w:p>
    <w:p>
      <w:pPr>
        <w:pStyle w:val="Heading2"/>
        <w:keepNext/>
        <w:bidi/>
        <w:spacing w:after="160" w:before="320"/>
      </w:pPr>
      <w:r>
        <w:rPr>
          <w:rFonts w:ascii="Tahoma" w:cs="Tahoma" w:eastAsia="Tahoma" w:hAnsi="Tahoma"/>
          <w:b/>
          <w:bCs/>
          <w:color w:val="2B4C7E"/>
          <w:sz w:val="32"/>
          <w:szCs w:val="32"/>
          <w:rtl/>
        </w:rPr>
        <w:t xml:space="preserve">۷. هرگز فقط به عدد اعتماد نکنید: چهارتایی آنسکوم</w:t>
      </w:r>
    </w:p>
    <w:p>
      <w:pPr>
        <w:bidi/>
        <w:spacing w:after="140" w:line="360"/>
      </w:pPr>
      <w:r>
        <w:rPr>
          <w:rFonts w:ascii="Tahoma" w:cs="Tahoma" w:eastAsia="Tahoma" w:hAnsi="Tahoma"/>
          <w:sz w:val="24"/>
          <w:szCs w:val="24"/>
          <w:rtl/>
        </w:rPr>
        <w:t xml:space="preserve">این بخش را از یک مثال جالب شروع می‌کنم. آماردان انگلیسی فرانک آنسکوم (Anscombe) در سال ۱۹۷۳ چهار مجموعه داده ساخت که </w:t>
      </w:r>
      <w:r>
        <w:rPr>
          <w:rFonts w:ascii="Tahoma" w:cs="Tahoma" w:eastAsia="Tahoma" w:hAnsi="Tahoma"/>
          <w:b/>
          <w:bCs/>
          <w:sz w:val="24"/>
          <w:szCs w:val="24"/>
          <w:rtl/>
        </w:rPr>
        <w:t xml:space="preserve">در همهٔ شاخص‌های رگرسیون عین هم‌اند</w:t>
      </w:r>
      <w:r>
        <w:rPr>
          <w:rFonts w:ascii="Tahoma" w:cs="Tahoma" w:eastAsia="Tahoma" w:hAnsi="Tahoma"/>
          <w:sz w:val="24"/>
          <w:szCs w:val="24"/>
          <w:rtl/>
        </w:rPr>
        <w:t xml:space="preserve">: میانگین X یکسان، میانگین Y یکسان، همبستگی ۰٫۸۱۶، همان خط </w:t>
      </w:r>
      <w:r>
        <w:rPr>
          <w:rFonts w:ascii="Consolas" w:cs="Consolas" w:eastAsia="Consolas" w:hAnsi="Consolas"/>
          <w:sz w:val="24"/>
          <w:szCs w:val="24"/>
          <w:shd w:fill="EEF2F7" w:val="clear"/>
          <w:rtl w:val="false"/>
        </w:rPr>
        <w:t xml:space="preserve">y = 3 + 0.5x</w:t>
      </w:r>
      <w:r>
        <w:rPr>
          <w:rFonts w:ascii="Tahoma" w:cs="Tahoma" w:eastAsia="Tahoma" w:hAnsi="Tahoma"/>
          <w:sz w:val="24"/>
          <w:szCs w:val="24"/>
          <w:rtl/>
        </w:rPr>
        <w:t xml:space="preserve"> و همان </w:t>
      </w:r>
      <w:r>
        <w:rPr>
          <w:rFonts w:ascii="Consolas" w:cs="Consolas" w:eastAsia="Consolas" w:hAnsi="Consolas"/>
          <w:sz w:val="24"/>
          <w:szCs w:val="24"/>
          <w:shd w:fill="EEF2F7" w:val="clear"/>
          <w:rtl w:val="false"/>
        </w:rPr>
        <w:t xml:space="preserve">R² = 0.67</w:t>
      </w:r>
      <w:r>
        <w:rPr>
          <w:rFonts w:ascii="Tahoma" w:cs="Tahoma" w:eastAsia="Tahoma" w:hAnsi="Tahoma"/>
          <w:sz w:val="24"/>
          <w:szCs w:val="24"/>
          <w:rtl/>
        </w:rPr>
        <w:t xml:space="preserve">. اگر فقط جدول خروجی نرم‌افزار را ببینید، هیچ تفاوتی حس نمی‌کنید. اما نمودارهایشان:</w:t>
      </w:r>
    </w:p>
    <w:p>
      <w:pPr>
        <w:keepNext/>
        <w:spacing w:after="60" w:before="120"/>
        <w:jc w:val="center"/>
      </w:pPr>
      <w:r>
        <w:drawing>
          <wp:inline distT="0" distB="0" distL="0" distR="0">
            <wp:extent cx="5143500" cy="3819525"/>
            <wp:effectExtent t="0" r="0" b="0" l="0"/>
            <wp:docPr id="1" name="fig1_anscombe.png" descr="چهارتایی آنسکوم" title="چهارتایی آنسک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819525"/>
                    </a:xfrm>
                    <a:prstGeom prst="rect">
                      <a:avLst/>
                    </a:prstGeom>
                  </pic:spPr>
                </pic:pic>
              </a:graphicData>
            </a:graphic>
          </wp:inline>
        </w:drawing>
      </w:r>
    </w:p>
    <w:p>
      <w:pPr>
        <w:bidi/>
        <w:spacing w:after="200"/>
        <w:jc w:val="center"/>
      </w:pPr>
      <w:r>
        <w:rPr>
          <w:rFonts w:ascii="Tahoma" w:cs="Tahoma" w:eastAsia="Tahoma" w:hAnsi="Tahoma"/>
          <w:i/>
          <w:iCs/>
          <w:color w:val="555555"/>
          <w:sz w:val="20"/>
          <w:szCs w:val="20"/>
          <w:rtl/>
        </w:rPr>
        <w:t xml:space="preserve">شکل: چهارتایی آنسکوم</w:t>
      </w:r>
    </w:p>
    <w:p>
      <w:pPr>
        <w:pStyle w:val="ListParagraph"/>
        <w:numPr>
          <w:ilvl w:val="0"/>
          <w:numId w:val="2"/>
        </w:numPr>
        <w:bidi/>
        <w:spacing w:after="80" w:line="340"/>
      </w:pPr>
      <w:r>
        <w:rPr>
          <w:rFonts w:ascii="Tahoma" w:cs="Tahoma" w:eastAsia="Tahoma" w:hAnsi="Tahoma"/>
          <w:b/>
          <w:bCs/>
          <w:sz w:val="24"/>
          <w:szCs w:val="24"/>
          <w:rtl/>
        </w:rPr>
        <w:t xml:space="preserve">I:</w:t>
      </w:r>
      <w:r>
        <w:rPr>
          <w:rFonts w:ascii="Tahoma" w:cs="Tahoma" w:eastAsia="Tahoma" w:hAnsi="Tahoma"/>
          <w:sz w:val="24"/>
          <w:szCs w:val="24"/>
          <w:rtl/>
        </w:rPr>
        <w:t xml:space="preserve"> رابطهٔ خطی معمولی؛ خط مناسب است.</w:t>
      </w:r>
    </w:p>
    <w:p>
      <w:pPr>
        <w:pStyle w:val="ListParagraph"/>
        <w:numPr>
          <w:ilvl w:val="0"/>
          <w:numId w:val="2"/>
        </w:numPr>
        <w:bidi/>
        <w:spacing w:after="80" w:line="340"/>
      </w:pPr>
      <w:r>
        <w:rPr>
          <w:rFonts w:ascii="Tahoma" w:cs="Tahoma" w:eastAsia="Tahoma" w:hAnsi="Tahoma"/>
          <w:b/>
          <w:bCs/>
          <w:sz w:val="24"/>
          <w:szCs w:val="24"/>
          <w:rtl/>
        </w:rPr>
        <w:t xml:space="preserve">II:</w:t>
      </w:r>
      <w:r>
        <w:rPr>
          <w:rFonts w:ascii="Tahoma" w:cs="Tahoma" w:eastAsia="Tahoma" w:hAnsi="Tahoma"/>
          <w:sz w:val="24"/>
          <w:szCs w:val="24"/>
          <w:rtl/>
        </w:rPr>
        <w:t xml:space="preserve"> رابطه خمیده است؛ خط مناسب نیست (شکل تابعی غلط).</w:t>
      </w:r>
    </w:p>
    <w:p>
      <w:pPr>
        <w:pStyle w:val="ListParagraph"/>
        <w:numPr>
          <w:ilvl w:val="0"/>
          <w:numId w:val="2"/>
        </w:numPr>
        <w:bidi/>
        <w:spacing w:after="80" w:line="340"/>
      </w:pPr>
      <w:r>
        <w:rPr>
          <w:rFonts w:ascii="Tahoma" w:cs="Tahoma" w:eastAsia="Tahoma" w:hAnsi="Tahoma"/>
          <w:b/>
          <w:bCs/>
          <w:sz w:val="24"/>
          <w:szCs w:val="24"/>
          <w:rtl/>
        </w:rPr>
        <w:t xml:space="preserve">III:</w:t>
      </w:r>
      <w:r>
        <w:rPr>
          <w:rFonts w:ascii="Tahoma" w:cs="Tahoma" w:eastAsia="Tahoma" w:hAnsi="Tahoma"/>
          <w:sz w:val="24"/>
          <w:szCs w:val="24"/>
          <w:rtl/>
        </w:rPr>
        <w:t xml:space="preserve"> یک مشاهدهٔ پرت، خط را کج کرده است.</w:t>
      </w:r>
    </w:p>
    <w:p>
      <w:pPr>
        <w:pStyle w:val="ListParagraph"/>
        <w:numPr>
          <w:ilvl w:val="0"/>
          <w:numId w:val="2"/>
        </w:numPr>
        <w:bidi/>
        <w:spacing w:after="80" w:line="340"/>
      </w:pPr>
      <w:r>
        <w:rPr>
          <w:rFonts w:ascii="Tahoma" w:cs="Tahoma" w:eastAsia="Tahoma" w:hAnsi="Tahoma"/>
          <w:b/>
          <w:bCs/>
          <w:sz w:val="24"/>
          <w:szCs w:val="24"/>
          <w:rtl/>
        </w:rPr>
        <w:t xml:space="preserve">IV:</w:t>
      </w:r>
      <w:r>
        <w:rPr>
          <w:rFonts w:ascii="Tahoma" w:cs="Tahoma" w:eastAsia="Tahoma" w:hAnsi="Tahoma"/>
          <w:sz w:val="24"/>
          <w:szCs w:val="24"/>
          <w:rtl/>
        </w:rPr>
        <w:t xml:space="preserve"> همه‌چیز به یک نقطهٔ پرت وابسته است؛ بدون آن، X اصلاً تغییری ندارد.</w:t>
      </w:r>
    </w:p>
    <w:p>
      <w:pPr>
        <w:bidi/>
        <w:spacing w:after="140" w:line="360"/>
      </w:pPr>
      <w:r>
        <w:rPr>
          <w:rFonts w:ascii="Tahoma" w:cs="Tahoma" w:eastAsia="Tahoma" w:hAnsi="Tahoma"/>
          <w:b/>
          <w:bCs/>
          <w:sz w:val="24"/>
          <w:szCs w:val="24"/>
          <w:rtl/>
        </w:rPr>
        <w:t xml:space="preserve">درس:</w:t>
      </w:r>
      <w:r>
        <w:rPr>
          <w:rFonts w:ascii="Tahoma" w:cs="Tahoma" w:eastAsia="Tahoma" w:hAnsi="Tahoma"/>
          <w:sz w:val="24"/>
          <w:szCs w:val="24"/>
          <w:rtl/>
        </w:rPr>
        <w:t xml:space="preserve"> پیش از رگرسیون و پس از آن، </w:t>
      </w:r>
      <w:r>
        <w:rPr>
          <w:rFonts w:ascii="Tahoma" w:cs="Tahoma" w:eastAsia="Tahoma" w:hAnsi="Tahoma"/>
          <w:b/>
          <w:bCs/>
          <w:sz w:val="24"/>
          <w:szCs w:val="24"/>
          <w:rtl/>
        </w:rPr>
        <w:t xml:space="preserve">نمودار بکشید</w:t>
      </w:r>
      <w:r>
        <w:rPr>
          <w:rFonts w:ascii="Tahoma" w:cs="Tahoma" w:eastAsia="Tahoma" w:hAnsi="Tahoma"/>
          <w:sz w:val="24"/>
          <w:szCs w:val="24"/>
          <w:rtl/>
        </w:rPr>
        <w:t xml:space="preserve">. نمودار پراکندگی داده، نمودار باقیمانده‌ها، هیستوگرام. این ساده‌ترین و ارزان‌ترین تشخیص خطا است و Kennedy آن را «آزمون ضربهٔ بصری» (interocular trauma test) می‌نامد: وقتی چیزی آن‌قدر واضح است که «مستقیم به چشم‌تان می‌خورد».</w:t>
      </w:r>
    </w:p>
    <w:p>
      <w:pPr>
        <w:pStyle w:val="Heading2"/>
        <w:keepNext/>
        <w:bidi/>
        <w:spacing w:after="160" w:before="320"/>
      </w:pPr>
      <w:r>
        <w:rPr>
          <w:rFonts w:ascii="Tahoma" w:cs="Tahoma" w:eastAsia="Tahoma" w:hAnsi="Tahoma"/>
          <w:b/>
          <w:bCs/>
          <w:color w:val="2B4C7E"/>
          <w:sz w:val="32"/>
          <w:szCs w:val="32"/>
          <w:rtl/>
        </w:rPr>
        <w:t xml:space="preserve">۸. چه زمانی می‌توان به OLS اعتماد کرد؟</w:t>
      </w:r>
    </w:p>
    <w:p>
      <w:pPr>
        <w:bidi/>
        <w:spacing w:after="140" w:line="360"/>
      </w:pPr>
      <w:r>
        <w:rPr>
          <w:rFonts w:ascii="Tahoma" w:cs="Tahoma" w:eastAsia="Tahoma" w:hAnsi="Tahoma"/>
          <w:sz w:val="24"/>
          <w:szCs w:val="24"/>
          <w:rtl/>
        </w:rPr>
        <w:t xml:space="preserve">OLS ابزاری قدرتمند است، اما ضمانت‌نامه دارد. ایدهٔ </w:t>
      </w:r>
      <w:r>
        <w:rPr>
          <w:rFonts w:ascii="Tahoma" w:cs="Tahoma" w:eastAsia="Tahoma" w:hAnsi="Tahoma"/>
          <w:b/>
          <w:bCs/>
          <w:sz w:val="24"/>
          <w:szCs w:val="24"/>
          <w:rtl/>
        </w:rPr>
        <w:t xml:space="preserve">قضیهٔ گاوس–مارکوف</w:t>
      </w:r>
      <w:r>
        <w:rPr>
          <w:rFonts w:ascii="Tahoma" w:cs="Tahoma" w:eastAsia="Tahoma" w:hAnsi="Tahoma"/>
          <w:sz w:val="24"/>
          <w:szCs w:val="24"/>
          <w:rtl/>
        </w:rPr>
        <w:t xml:space="preserve"> این است: اگر چند شرط برقرار باشند، OLS در میان همهٔ روش‌های «خطی و نااریب»، </w:t>
      </w:r>
      <w:r>
        <w:rPr>
          <w:rFonts w:ascii="Tahoma" w:cs="Tahoma" w:eastAsia="Tahoma" w:hAnsi="Tahoma"/>
          <w:b/>
          <w:bCs/>
          <w:sz w:val="24"/>
          <w:szCs w:val="24"/>
          <w:rtl/>
        </w:rPr>
        <w:t xml:space="preserve">دقیق‌ترین</w:t>
      </w:r>
      <w:r>
        <w:rPr>
          <w:rFonts w:ascii="Tahoma" w:cs="Tahoma" w:eastAsia="Tahoma" w:hAnsi="Tahoma"/>
          <w:sz w:val="24"/>
          <w:szCs w:val="24"/>
          <w:rtl/>
        </w:rPr>
        <w:t xml:space="preserve"> است. به این برآوردگر </w:t>
      </w:r>
      <w:r>
        <w:rPr>
          <w:rFonts w:ascii="Tahoma" w:cs="Tahoma" w:eastAsia="Tahoma" w:hAnsi="Tahoma"/>
          <w:b/>
          <w:bCs/>
          <w:sz w:val="24"/>
          <w:szCs w:val="24"/>
          <w:rtl/>
        </w:rPr>
        <w:t xml:space="preserve">BLUE</w:t>
      </w:r>
      <w:r>
        <w:rPr>
          <w:rFonts w:ascii="Tahoma" w:cs="Tahoma" w:eastAsia="Tahoma" w:hAnsi="Tahoma"/>
          <w:sz w:val="24"/>
          <w:szCs w:val="24"/>
          <w:rtl/>
        </w:rPr>
        <w:t xml:space="preserve"> می‌گویند (Best Linear Unbiased Estimator: بهترین برآوردگر خطی نااریب). شرط‌ها را به زبان آدمی بگوییم: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3"/>
        <w:gridCol w:w="3933"/>
        <w:gridCol w:w="1772"/>
      </w:tblGrid>
      <w:tr>
        <w:trPr>
          <w:cantSplit/>
          <w:tblHeader/>
        </w:trPr>
        <w:tc>
          <w:tcPr>
            <w:tcW w:type="dxa" w:w="3933"/>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شرط به زبان ساده</w:t>
            </w:r>
          </w:p>
        </w:tc>
        <w:tc>
          <w:tcPr>
            <w:tcW w:type="dxa" w:w="3933"/>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اگر برقرار نباشد چه می‌شود؟</w:t>
            </w:r>
          </w:p>
        </w:tc>
        <w:tc>
          <w:tcPr>
            <w:tcW w:type="dxa" w:w="1772"/>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بیشتر در کدام فصل؟</w:t>
            </w:r>
          </w:p>
        </w:tc>
      </w:tr>
      <w:tr>
        <w:trPr>
          <w:cantSplit/>
          <w:tblHeader w:val="false"/>
        </w:trPr>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مدل از نظر شکل درست باشد (رابطه واقعاً خطی در ضرایب است)</w:t>
            </w:r>
          </w:p>
        </w:tc>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ضریب‌ها سوگیر می‌شوند</w:t>
            </w:r>
          </w:p>
        </w:tc>
        <w:tc>
          <w:tcPr>
            <w:tcW w:type="dxa" w:w="17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فصل ۳</w:t>
            </w:r>
          </w:p>
        </w:tc>
      </w:tr>
      <w:tr>
        <w:trPr>
          <w:cantSplit/>
          <w:tblHeader w:val="false"/>
        </w:trPr>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هیچ عامل مهمی را فراموش نکرده باشیم و X با «بقیهٔ عوامل» (u) هم‌بستگی نداشته باشد</w:t>
            </w:r>
          </w:p>
        </w:tc>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b/>
                <w:bCs/>
                <w:sz w:val="21"/>
                <w:szCs w:val="21"/>
                <w:rtl/>
              </w:rPr>
              <w:t xml:space="preserve">ضریب سوگیر و غلط است</w:t>
            </w:r>
            <w:r>
              <w:rPr>
                <w:rFonts w:ascii="Tahoma" w:cs="Tahoma" w:eastAsia="Tahoma" w:hAnsi="Tahoma"/>
                <w:sz w:val="21"/>
                <w:szCs w:val="21"/>
                <w:rtl/>
              </w:rPr>
              <w:t xml:space="preserve"> (مثل شبیه‌سازی بخش ۲)</w:t>
            </w:r>
          </w:p>
        </w:tc>
        <w:tc>
          <w:tcPr>
            <w:tcW w:type="dxa" w:w="17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فصل ۳</w:t>
            </w:r>
          </w:p>
        </w:tc>
      </w:tr>
      <w:tr>
        <w:trPr>
          <w:cantSplit/>
          <w:tblHeader w:val="false"/>
        </w:trPr>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پراکندگی خطا در همهٔ شرکت‌ها یکسان باشد (همسانی واریانس)</w:t>
            </w:r>
          </w:p>
        </w:tc>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ضریب درست است ولی </w:t>
            </w:r>
            <w:r>
              <w:rPr>
                <w:rFonts w:ascii="Tahoma" w:cs="Tahoma" w:eastAsia="Tahoma" w:hAnsi="Tahoma"/>
                <w:b/>
                <w:bCs/>
                <w:sz w:val="21"/>
                <w:szCs w:val="21"/>
                <w:rtl/>
              </w:rPr>
              <w:t xml:space="preserve">خطای معیار غلط</w:t>
            </w:r>
            <w:r>
              <w:rPr>
                <w:rFonts w:ascii="Tahoma" w:cs="Tahoma" w:eastAsia="Tahoma" w:hAnsi="Tahoma"/>
                <w:sz w:val="21"/>
                <w:szCs w:val="21"/>
                <w:rtl/>
              </w:rPr>
              <w:t xml:space="preserve"> است</w:t>
            </w:r>
          </w:p>
        </w:tc>
        <w:tc>
          <w:tcPr>
            <w:tcW w:type="dxa" w:w="17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فصل ۳</w:t>
            </w:r>
          </w:p>
        </w:tc>
      </w:tr>
      <w:tr>
        <w:trPr>
          <w:cantSplit/>
          <w:tblHeader w:val="false"/>
        </w:trPr>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خطاهای شرکت‌ها/سال‌ها به هم وابسته نباشند</w:t>
            </w:r>
          </w:p>
        </w:tc>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ضریب درست ولی خطای معیار غلط</w:t>
            </w:r>
          </w:p>
        </w:tc>
        <w:tc>
          <w:tcPr>
            <w:tcW w:type="dxa" w:w="17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فصل ۳</w:t>
            </w:r>
          </w:p>
        </w:tc>
      </w:tr>
      <w:tr>
        <w:trPr>
          <w:cantSplit/>
          <w:tblHeader w:val="false"/>
        </w:trPr>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متغیرهای مستقل «اطلاعات تکراری» نداشته باشند (عدم همخطی)</w:t>
            </w:r>
          </w:p>
        </w:tc>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خطای معیار بزرگ می‌شود</w:t>
            </w:r>
          </w:p>
        </w:tc>
        <w:tc>
          <w:tcPr>
            <w:tcW w:type="dxa" w:w="17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فصل ۳</w:t>
            </w:r>
          </w:p>
        </w:tc>
      </w:tr>
      <w:tr>
        <w:trPr>
          <w:cantSplit/>
          <w:tblHeader w:val="false"/>
        </w:trPr>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خطا تقریباً نرمال باشد</w:t>
            </w:r>
          </w:p>
        </w:tc>
        <w:tc>
          <w:tcPr>
            <w:tcW w:type="dxa" w:w="3933"/>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فقط در نمونهٔ کوچک اهمیت دارد</w:t>
            </w:r>
          </w:p>
        </w:tc>
        <w:tc>
          <w:tcPr>
            <w:tcW w:type="dxa" w:w="17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فصل ۳</w:t>
            </w:r>
          </w:p>
        </w:tc>
      </w:tr>
    </w:tbl>
    <w:p>
      <w:pPr>
        <w:spacing w:after="160"/>
      </w:pPr>
    </w:p>
    <w:p>
      <w:pPr>
        <w:bidi/>
        <w:spacing w:after="140" w:line="360"/>
      </w:pPr>
      <w:r>
        <w:rPr>
          <w:rFonts w:ascii="Tahoma" w:cs="Tahoma" w:eastAsia="Tahoma" w:hAnsi="Tahoma"/>
          <w:b/>
          <w:bCs/>
          <w:sz w:val="24"/>
          <w:szCs w:val="24"/>
          <w:rtl/>
        </w:rPr>
        <w:t xml:space="preserve">یک تمایز حیاتی:</w:t>
      </w:r>
      <w:r>
        <w:rPr>
          <w:rFonts w:ascii="Tahoma" w:cs="Tahoma" w:eastAsia="Tahoma" w:hAnsi="Tahoma"/>
          <w:sz w:val="24"/>
          <w:szCs w:val="24"/>
          <w:rtl/>
        </w:rPr>
        <w:t xml:space="preserve"> این شرط‌ها دو دسته‌اند.</w:t>
      </w:r>
    </w:p>
    <w:p>
      <w:pPr>
        <w:pStyle w:val="ListParagraph"/>
        <w:numPr>
          <w:ilvl w:val="0"/>
          <w:numId w:val="2"/>
        </w:numPr>
        <w:bidi/>
        <w:spacing w:after="80" w:line="340"/>
      </w:pPr>
      <w:r>
        <w:rPr>
          <w:rFonts w:ascii="Tahoma" w:cs="Tahoma" w:eastAsia="Tahoma" w:hAnsi="Tahoma"/>
          <w:sz w:val="24"/>
          <w:szCs w:val="24"/>
          <w:rtl/>
        </w:rPr>
        <w:t xml:space="preserve">شرط‌هایی که اگر نقض شوند، </w:t>
      </w:r>
      <w:r>
        <w:rPr>
          <w:rFonts w:ascii="Tahoma" w:cs="Tahoma" w:eastAsia="Tahoma" w:hAnsi="Tahoma"/>
          <w:b/>
          <w:bCs/>
          <w:sz w:val="24"/>
          <w:szCs w:val="24"/>
          <w:rtl/>
        </w:rPr>
        <w:t xml:space="preserve">خود ضریب غلط است</w:t>
      </w:r>
      <w:r>
        <w:rPr>
          <w:rFonts w:ascii="Tahoma" w:cs="Tahoma" w:eastAsia="Tahoma" w:hAnsi="Tahoma"/>
          <w:sz w:val="24"/>
          <w:szCs w:val="24"/>
          <w:rtl/>
        </w:rPr>
        <w:t xml:space="preserve"> (شکل مدل، متغیر جاافتاده، درون‌زایی). این‌ها خطرناک‌اند و با «خطای معیار مقاوم» درست نمی‌شوند؛ باید مدل را درست کرد.</w:t>
      </w:r>
    </w:p>
    <w:p>
      <w:pPr>
        <w:pStyle w:val="ListParagraph"/>
        <w:numPr>
          <w:ilvl w:val="0"/>
          <w:numId w:val="2"/>
        </w:numPr>
        <w:bidi/>
        <w:spacing w:after="80" w:line="340"/>
      </w:pPr>
      <w:r>
        <w:rPr>
          <w:rFonts w:ascii="Tahoma" w:cs="Tahoma" w:eastAsia="Tahoma" w:hAnsi="Tahoma"/>
          <w:sz w:val="24"/>
          <w:szCs w:val="24"/>
          <w:rtl/>
        </w:rPr>
        <w:t xml:space="preserve">شرط‌هایی که اگر نقض شوند، </w:t>
      </w:r>
      <w:r>
        <w:rPr>
          <w:rFonts w:ascii="Tahoma" w:cs="Tahoma" w:eastAsia="Tahoma" w:hAnsi="Tahoma"/>
          <w:b/>
          <w:bCs/>
          <w:sz w:val="24"/>
          <w:szCs w:val="24"/>
          <w:rtl/>
        </w:rPr>
        <w:t xml:space="preserve">ضریب درست است ولی انحراف معیارش را اشتباه می‌گوییم</w:t>
      </w:r>
      <w:r>
        <w:rPr>
          <w:rFonts w:ascii="Tahoma" w:cs="Tahoma" w:eastAsia="Tahoma" w:hAnsi="Tahoma"/>
          <w:sz w:val="24"/>
          <w:szCs w:val="24"/>
          <w:rtl/>
        </w:rPr>
        <w:t xml:space="preserve"> (ناهمسانی، خودهمبستگی). این‌ها با روش‌های مقاوم معمولاً درمان می‌شوند.</w:t>
      </w:r>
    </w:p>
    <w:p>
      <w:pPr>
        <w:bidi/>
        <w:spacing w:after="140" w:line="360"/>
      </w:pPr>
      <w:r>
        <w:rPr>
          <w:rFonts w:ascii="Tahoma" w:cs="Tahoma" w:eastAsia="Tahoma" w:hAnsi="Tahoma"/>
          <w:sz w:val="24"/>
          <w:szCs w:val="24"/>
          <w:rtl/>
        </w:rPr>
        <w:t xml:space="preserve">فصل سوم همین شرط‌ها را یکی‌یکی و با EViews آزمون می‌کند. فعلاً همین شهود کافی است: </w:t>
      </w:r>
      <w:r>
        <w:rPr>
          <w:rFonts w:ascii="Tahoma" w:cs="Tahoma" w:eastAsia="Tahoma" w:hAnsi="Tahoma"/>
          <w:b/>
          <w:bCs/>
          <w:sz w:val="24"/>
          <w:szCs w:val="24"/>
          <w:rtl/>
        </w:rPr>
        <w:t xml:space="preserve">OLS ضمانت‌نامه دارد، و کار ما چک کردن شرایط ضمانت‌نامه است.</w:t>
      </w:r>
    </w:p>
    <w:p>
      <w:pPr>
        <w:pStyle w:val="Heading2"/>
        <w:keepNext/>
        <w:bidi/>
        <w:spacing w:after="160" w:before="320"/>
      </w:pPr>
      <w:r>
        <w:rPr>
          <w:rFonts w:ascii="Tahoma" w:cs="Tahoma" w:eastAsia="Tahoma" w:hAnsi="Tahoma"/>
          <w:b/>
          <w:bCs/>
          <w:color w:val="2B4C7E"/>
          <w:sz w:val="32"/>
          <w:szCs w:val="32"/>
          <w:rtl/>
        </w:rPr>
        <w:t xml:space="preserve">۹. متغیرها چند جنس‌اند؟</w:t>
      </w:r>
    </w:p>
    <w:p>
      <w:pPr>
        <w:bidi/>
        <w:spacing w:after="140" w:line="360"/>
      </w:pPr>
      <w:r>
        <w:rPr>
          <w:rFonts w:ascii="Tahoma" w:cs="Tahoma" w:eastAsia="Tahoma" w:hAnsi="Tahoma"/>
          <w:sz w:val="24"/>
          <w:szCs w:val="24"/>
          <w:rtl/>
        </w:rPr>
        <w:t xml:space="preserve">بیشتر پایان‌نامه‌ها با همین چند نوع متغیر ساخته می‌شوند. هرکدام را با یک مثال ساده ببینیم.</w:t>
      </w:r>
    </w:p>
    <w:p>
      <w:pPr>
        <w:bidi/>
        <w:spacing w:after="140" w:line="360"/>
      </w:pPr>
      <w:r>
        <w:rPr>
          <w:rFonts w:ascii="Tahoma" w:cs="Tahoma" w:eastAsia="Tahoma" w:hAnsi="Tahoma"/>
          <w:b/>
          <w:bCs/>
          <w:sz w:val="24"/>
          <w:szCs w:val="24"/>
          <w:rtl/>
        </w:rPr>
        <w:t xml:space="preserve">۱) وابسته و مستقل.</w:t>
      </w:r>
      <w:r>
        <w:rPr>
          <w:rFonts w:ascii="Tahoma" w:cs="Tahoma" w:eastAsia="Tahoma" w:hAnsi="Tahoma"/>
          <w:sz w:val="24"/>
          <w:szCs w:val="24"/>
          <w:rtl/>
        </w:rPr>
        <w:t xml:space="preserve"> وابسته آنچه می‌خواهید توضیح دهید (ROA)؛ مستقل آنچه فرض می‌کنید اثر دارد (اهرم). متغیرهای </w:t>
      </w:r>
      <w:r>
        <w:rPr>
          <w:rFonts w:ascii="Tahoma" w:cs="Tahoma" w:eastAsia="Tahoma" w:hAnsi="Tahoma"/>
          <w:b/>
          <w:bCs/>
          <w:sz w:val="24"/>
          <w:szCs w:val="24"/>
          <w:rtl/>
        </w:rPr>
        <w:t xml:space="preserve">کنترل</w:t>
      </w:r>
      <w:r>
        <w:rPr>
          <w:rFonts w:ascii="Tahoma" w:cs="Tahoma" w:eastAsia="Tahoma" w:hAnsi="Tahoma"/>
          <w:sz w:val="24"/>
          <w:szCs w:val="24"/>
          <w:rtl/>
        </w:rPr>
        <w:t xml:space="preserve">، متغیرهای مستقلی‌اند که فقط برای «ثابت نگه داشتن» آن‌ها وارد می‌کنید.</w:t>
      </w:r>
    </w:p>
    <w:p>
      <w:pPr>
        <w:bidi/>
        <w:spacing w:after="140" w:line="360"/>
      </w:pPr>
      <w:r>
        <w:rPr>
          <w:rFonts w:ascii="Tahoma" w:cs="Tahoma" w:eastAsia="Tahoma" w:hAnsi="Tahoma"/>
          <w:b/>
          <w:bCs/>
          <w:sz w:val="24"/>
          <w:szCs w:val="24"/>
          <w:rtl/>
        </w:rPr>
        <w:t xml:space="preserve">۲) مجازی (Dummy).</w:t>
      </w:r>
      <w:r>
        <w:rPr>
          <w:rFonts w:ascii="Tahoma" w:cs="Tahoma" w:eastAsia="Tahoma" w:hAnsi="Tahoma"/>
          <w:sz w:val="24"/>
          <w:szCs w:val="24"/>
          <w:rtl/>
        </w:rPr>
        <w:t xml:space="preserve"> فقط ۰ یا ۱. برای ویژگی‌های کیفی: «۱ اگر سال ۱۳۹۹ یا بعد، ۰ در غیر این صورت». ضریب مجازی یعنی </w:t>
      </w:r>
      <w:r>
        <w:rPr>
          <w:rFonts w:ascii="Tahoma" w:cs="Tahoma" w:eastAsia="Tahoma" w:hAnsi="Tahoma"/>
          <w:b/>
          <w:bCs/>
          <w:sz w:val="24"/>
          <w:szCs w:val="24"/>
          <w:rtl/>
        </w:rPr>
        <w:t xml:space="preserve">«گروه ۱ به‌طور متوسط چقدر از گروه ۰ بالاتر یا پایین‌تر است».</w:t>
      </w:r>
      <w:r>
        <w:rPr>
          <w:rFonts w:ascii="Tahoma" w:cs="Tahoma" w:eastAsia="Tahoma" w:hAnsi="Tahoma"/>
          <w:sz w:val="24"/>
          <w:szCs w:val="24"/>
          <w:rtl/>
        </w:rPr>
        <w:t xml:space="preserve"> مثال: ضریب </w:t>
      </w:r>
      <w:r>
        <w:rPr>
          <w:rFonts w:ascii="Consolas" w:cs="Consolas" w:eastAsia="Consolas" w:hAnsi="Consolas"/>
          <w:sz w:val="24"/>
          <w:szCs w:val="24"/>
          <w:shd w:fill="EEF2F7" w:val="clear"/>
          <w:rtl w:val="false"/>
        </w:rPr>
        <w:t xml:space="preserve">−0.03</w:t>
      </w:r>
      <w:r>
        <w:rPr>
          <w:rFonts w:ascii="Tahoma" w:cs="Tahoma" w:eastAsia="Tahoma" w:hAnsi="Tahoma"/>
          <w:sz w:val="24"/>
          <w:szCs w:val="24"/>
          <w:rtl/>
        </w:rPr>
        <w:t xml:space="preserve"> برای مجازی کرونا یعنی ROA پس از ۱۳۹۹ حدود ۳ واحد درصد کمتر بوده، با ثابت بودن بقیه. قاعدهٔ مهم: اگر یک ویژگی k گروه دارد، فقط </w:t>
      </w:r>
      <w:r>
        <w:rPr>
          <w:rFonts w:ascii="Tahoma" w:cs="Tahoma" w:eastAsia="Tahoma" w:hAnsi="Tahoma"/>
          <w:b/>
          <w:bCs/>
          <w:sz w:val="24"/>
          <w:szCs w:val="24"/>
          <w:rtl/>
        </w:rPr>
        <w:t xml:space="preserve">k−۱</w:t>
      </w:r>
      <w:r>
        <w:rPr>
          <w:rFonts w:ascii="Tahoma" w:cs="Tahoma" w:eastAsia="Tahoma" w:hAnsi="Tahoma"/>
          <w:sz w:val="24"/>
          <w:szCs w:val="24"/>
          <w:rtl/>
        </w:rPr>
        <w:t xml:space="preserve"> مجازی وارد کنید.</w:t>
      </w:r>
    </w:p>
    <w:p>
      <w:pPr>
        <w:bidi/>
        <w:spacing w:after="140" w:line="360"/>
      </w:pPr>
      <w:r>
        <w:rPr>
          <w:rFonts w:ascii="Tahoma" w:cs="Tahoma" w:eastAsia="Tahoma" w:hAnsi="Tahoma"/>
          <w:b/>
          <w:bCs/>
          <w:sz w:val="24"/>
          <w:szCs w:val="24"/>
          <w:rtl/>
        </w:rPr>
        <w:t xml:space="preserve">۳) لگاریتمی.</w:t>
      </w:r>
      <w:r>
        <w:rPr>
          <w:rFonts w:ascii="Tahoma" w:cs="Tahoma" w:eastAsia="Tahoma" w:hAnsi="Tahoma"/>
          <w:sz w:val="24"/>
          <w:szCs w:val="24"/>
          <w:rtl/>
        </w:rPr>
        <w:t xml:space="preserve"> به‌جای </w:t>
      </w:r>
      <w:r>
        <w:rPr>
          <w:rFonts w:ascii="Consolas" w:cs="Consolas" w:eastAsia="Consolas" w:hAnsi="Consolas"/>
          <w:sz w:val="24"/>
          <w:szCs w:val="24"/>
          <w:shd w:fill="EEF2F7" w:val="clear"/>
          <w:rtl w:val="false"/>
        </w:rPr>
        <w:t xml:space="preserve">X</w:t>
      </w:r>
      <w:r>
        <w:rPr>
          <w:rFonts w:ascii="Tahoma" w:cs="Tahoma" w:eastAsia="Tahoma" w:hAnsi="Tahoma"/>
          <w:sz w:val="24"/>
          <w:szCs w:val="24"/>
          <w:rtl/>
        </w:rPr>
        <w:t xml:space="preserve">، </w:t>
      </w:r>
      <w:r>
        <w:rPr>
          <w:rFonts w:ascii="Consolas" w:cs="Consolas" w:eastAsia="Consolas" w:hAnsi="Consolas"/>
          <w:sz w:val="24"/>
          <w:szCs w:val="24"/>
          <w:shd w:fill="EEF2F7" w:val="clear"/>
          <w:rtl w:val="false"/>
        </w:rPr>
        <w:t xml:space="preserve">ln(X)</w:t>
      </w:r>
      <w:r>
        <w:rPr>
          <w:rFonts w:ascii="Tahoma" w:cs="Tahoma" w:eastAsia="Tahoma" w:hAnsi="Tahoma"/>
          <w:sz w:val="24"/>
          <w:szCs w:val="24"/>
          <w:rtl/>
        </w:rPr>
        <w:t xml:space="preserve"> را وارد می‌کنیم؛ مثلاً اندازه: </w:t>
      </w:r>
      <w:r>
        <w:rPr>
          <w:rFonts w:ascii="Consolas" w:cs="Consolas" w:eastAsia="Consolas" w:hAnsi="Consolas"/>
          <w:sz w:val="24"/>
          <w:szCs w:val="24"/>
          <w:shd w:fill="EEF2F7" w:val="clear"/>
          <w:rtl w:val="false"/>
        </w:rPr>
        <w:t xml:space="preserve">SIZE = ln(دارایی)</w:t>
      </w:r>
      <w:r>
        <w:rPr>
          <w:rFonts w:ascii="Tahoma" w:cs="Tahoma" w:eastAsia="Tahoma" w:hAnsi="Tahoma"/>
          <w:sz w:val="24"/>
          <w:szCs w:val="24"/>
          <w:rtl/>
        </w:rPr>
        <w:t xml:space="preserve">. دو دلیل: توزیع دارایی‌ها خیلی چوله است، و ضرایب به «درصد» تفسیر می‌شوند. لگاریتم فقط برای مقدار </w:t>
      </w:r>
      <w:r>
        <w:rPr>
          <w:rFonts w:ascii="Tahoma" w:cs="Tahoma" w:eastAsia="Tahoma" w:hAnsi="Tahoma"/>
          <w:b/>
          <w:bCs/>
          <w:sz w:val="24"/>
          <w:szCs w:val="24"/>
          <w:rtl/>
        </w:rPr>
        <w:t xml:space="preserve">مثبت</w:t>
      </w:r>
      <w:r>
        <w:rPr>
          <w:rFonts w:ascii="Tahoma" w:cs="Tahoma" w:eastAsia="Tahoma" w:hAnsi="Tahoma"/>
          <w:sz w:val="24"/>
          <w:szCs w:val="24"/>
          <w:rtl/>
        </w:rPr>
        <w:t xml:space="preserve"> تعریف است. قاعدهٔ تفسیر: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مدل</w:t>
            </w:r>
          </w:p>
        </w:tc>
        <w:tc>
          <w:tcPr>
            <w:tcW w:type="dxa" w:w="6362"/>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یعنی</w:t>
            </w:r>
          </w:p>
        </w:tc>
      </w:tr>
      <w:tr>
        <w:trPr>
          <w:cantSplit/>
          <w:tblHeader w:val="false"/>
        </w:trPr>
        <w:tc>
          <w:tcPr>
            <w:tcW w:type="dxa" w:w="327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Y</w:t>
            </w:r>
            <w:r>
              <w:rPr>
                <w:rFonts w:ascii="Tahoma" w:cs="Tahoma" w:eastAsia="Tahoma" w:hAnsi="Tahoma"/>
                <w:sz w:val="21"/>
                <w:szCs w:val="21"/>
                <w:rtl/>
              </w:rPr>
              <w:t xml:space="preserve"> روی </w:t>
            </w:r>
            <w:r>
              <w:rPr>
                <w:rFonts w:ascii="Consolas" w:cs="Consolas" w:eastAsia="Consolas" w:hAnsi="Consolas"/>
                <w:sz w:val="21"/>
                <w:szCs w:val="21"/>
                <w:shd w:fill="EEF2F7" w:val="clear"/>
                <w:rtl w:val="false"/>
              </w:rPr>
              <w:t xml:space="preserve">X</w:t>
            </w:r>
          </w:p>
        </w:tc>
        <w:tc>
          <w:tcPr>
            <w:tcW w:type="dxa" w:w="636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یک واحد X ← β واحد Y</w:t>
            </w:r>
          </w:p>
        </w:tc>
      </w:tr>
      <w:tr>
        <w:trPr>
          <w:cantSplit/>
          <w:tblHeader w:val="false"/>
        </w:trPr>
        <w:tc>
          <w:tcPr>
            <w:tcW w:type="dxa" w:w="327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ln Y</w:t>
            </w:r>
            <w:r>
              <w:rPr>
                <w:rFonts w:ascii="Tahoma" w:cs="Tahoma" w:eastAsia="Tahoma" w:hAnsi="Tahoma"/>
                <w:sz w:val="21"/>
                <w:szCs w:val="21"/>
                <w:rtl/>
              </w:rPr>
              <w:t xml:space="preserve"> روی </w:t>
            </w:r>
            <w:r>
              <w:rPr>
                <w:rFonts w:ascii="Consolas" w:cs="Consolas" w:eastAsia="Consolas" w:hAnsi="Consolas"/>
                <w:sz w:val="21"/>
                <w:szCs w:val="21"/>
                <w:shd w:fill="EEF2F7" w:val="clear"/>
                <w:rtl w:val="false"/>
              </w:rPr>
              <w:t xml:space="preserve">ln X</w:t>
            </w:r>
          </w:p>
        </w:tc>
        <w:tc>
          <w:tcPr>
            <w:tcW w:type="dxa" w:w="636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 تغییر X ← β٪ تغییر Y (</w:t>
            </w:r>
            <w:r>
              <w:rPr>
                <w:rFonts w:ascii="Tahoma" w:cs="Tahoma" w:eastAsia="Tahoma" w:hAnsi="Tahoma"/>
                <w:b/>
                <w:bCs/>
                <w:sz w:val="21"/>
                <w:szCs w:val="21"/>
                <w:rtl/>
              </w:rPr>
              <w:t xml:space="preserve">کشش</w:t>
            </w:r>
            <w:r>
              <w:rPr>
                <w:rFonts w:ascii="Tahoma" w:cs="Tahoma" w:eastAsia="Tahoma" w:hAnsi="Tahoma"/>
                <w:sz w:val="21"/>
                <w:szCs w:val="21"/>
                <w:rtl/>
              </w:rPr>
              <w:t xml:space="preserve">)</w:t>
            </w:r>
          </w:p>
        </w:tc>
      </w:tr>
      <w:tr>
        <w:trPr>
          <w:cantSplit/>
          <w:tblHeader w:val="false"/>
        </w:trPr>
        <w:tc>
          <w:tcPr>
            <w:tcW w:type="dxa" w:w="327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ln Y</w:t>
            </w:r>
            <w:r>
              <w:rPr>
                <w:rFonts w:ascii="Tahoma" w:cs="Tahoma" w:eastAsia="Tahoma" w:hAnsi="Tahoma"/>
                <w:sz w:val="21"/>
                <w:szCs w:val="21"/>
                <w:rtl/>
              </w:rPr>
              <w:t xml:space="preserve"> روی </w:t>
            </w:r>
            <w:r>
              <w:rPr>
                <w:rFonts w:ascii="Consolas" w:cs="Consolas" w:eastAsia="Consolas" w:hAnsi="Consolas"/>
                <w:sz w:val="21"/>
                <w:szCs w:val="21"/>
                <w:shd w:fill="EEF2F7" w:val="clear"/>
                <w:rtl w:val="false"/>
              </w:rPr>
              <w:t xml:space="preserve">X</w:t>
            </w:r>
          </w:p>
        </w:tc>
        <w:tc>
          <w:tcPr>
            <w:tcW w:type="dxa" w:w="636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یک واحد X ← تقریباً ۱۰۰β٪ تغییر Y</w:t>
            </w:r>
          </w:p>
        </w:tc>
      </w:tr>
      <w:tr>
        <w:trPr>
          <w:cantSplit/>
          <w:tblHeader w:val="false"/>
        </w:trPr>
        <w:tc>
          <w:tcPr>
            <w:tcW w:type="dxa" w:w="3276"/>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Consolas" w:cs="Consolas" w:eastAsia="Consolas" w:hAnsi="Consolas"/>
                <w:sz w:val="21"/>
                <w:szCs w:val="21"/>
                <w:shd w:fill="EEF2F7" w:val="clear"/>
                <w:rtl w:val="false"/>
              </w:rPr>
              <w:t xml:space="preserve">Y</w:t>
            </w:r>
            <w:r>
              <w:rPr>
                <w:rFonts w:ascii="Tahoma" w:cs="Tahoma" w:eastAsia="Tahoma" w:hAnsi="Tahoma"/>
                <w:sz w:val="21"/>
                <w:szCs w:val="21"/>
                <w:rtl/>
              </w:rPr>
              <w:t xml:space="preserve"> روی </w:t>
            </w:r>
            <w:r>
              <w:rPr>
                <w:rFonts w:ascii="Consolas" w:cs="Consolas" w:eastAsia="Consolas" w:hAnsi="Consolas"/>
                <w:sz w:val="21"/>
                <w:szCs w:val="21"/>
                <w:shd w:fill="EEF2F7" w:val="clear"/>
                <w:rtl w:val="false"/>
              </w:rPr>
              <w:t xml:space="preserve">ln X</w:t>
            </w:r>
          </w:p>
        </w:tc>
        <w:tc>
          <w:tcPr>
            <w:tcW w:type="dxa" w:w="636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 تغییر X ← β/۱۰۰ واحد تغییر Y</w:t>
            </w:r>
          </w:p>
        </w:tc>
      </w:tr>
    </w:tbl>
    <w:p>
      <w:pPr>
        <w:spacing w:after="160"/>
      </w:pPr>
    </w:p>
    <w:p>
      <w:pPr>
        <w:bidi/>
        <w:spacing w:after="140" w:line="360"/>
      </w:pPr>
      <w:r>
        <w:rPr>
          <w:rFonts w:ascii="Tahoma" w:cs="Tahoma" w:eastAsia="Tahoma" w:hAnsi="Tahoma"/>
          <w:b/>
          <w:bCs/>
          <w:sz w:val="24"/>
          <w:szCs w:val="24"/>
          <w:rtl/>
        </w:rPr>
        <w:t xml:space="preserve">۴) وقفه‌ای (Lagged).</w:t>
      </w:r>
      <w:r>
        <w:rPr>
          <w:rFonts w:ascii="Tahoma" w:cs="Tahoma" w:eastAsia="Tahoma" w:hAnsi="Tahoma"/>
          <w:sz w:val="24"/>
          <w:szCs w:val="24"/>
          <w:rtl/>
        </w:rPr>
        <w:t xml:space="preserve"> مقدار دورهٔ قبل (</w:t>
      </w:r>
      <w:r>
        <w:rPr>
          <w:rFonts w:ascii="Consolas" w:cs="Consolas" w:eastAsia="Consolas" w:hAnsi="Consolas"/>
          <w:sz w:val="24"/>
          <w:szCs w:val="24"/>
          <w:shd w:fill="EEF2F7" w:val="clear"/>
          <w:rtl w:val="false"/>
        </w:rPr>
        <w:t xml:space="preserve">X</w:t>
      </w:r>
      <w:r>
        <w:rPr>
          <w:rFonts w:ascii="Tahoma" w:cs="Tahoma" w:eastAsia="Tahoma" w:hAnsi="Tahoma"/>
          <w:sz w:val="24"/>
          <w:szCs w:val="24"/>
          <w:rtl/>
        </w:rPr>
        <w:t xml:space="preserve"> در </w:t>
      </w:r>
      <w:r>
        <w:rPr>
          <w:rFonts w:ascii="Consolas" w:cs="Consolas" w:eastAsia="Consolas" w:hAnsi="Consolas"/>
          <w:sz w:val="24"/>
          <w:szCs w:val="24"/>
          <w:shd w:fill="EEF2F7" w:val="clear"/>
          <w:rtl w:val="false"/>
        </w:rPr>
        <w:t xml:space="preserve">t−1</w:t>
      </w:r>
      <w:r>
        <w:rPr>
          <w:rFonts w:ascii="Tahoma" w:cs="Tahoma" w:eastAsia="Tahoma" w:hAnsi="Tahoma"/>
          <w:sz w:val="24"/>
          <w:szCs w:val="24"/>
          <w:rtl/>
        </w:rPr>
        <w:t xml:space="preserve">). کاربردش: وقتی اثر یک عامل دیر ظاهر می‌شود، یا وقتی می‌خواهیم نگرانی «علیت معکوس» را کمتر کنیم (اهرم پارسال نمی‌تواند از ROA امسال متأثر شده باشد). هزینه‌اش: یک سال داده از دست می‌رود.</w:t>
      </w:r>
    </w:p>
    <w:p>
      <w:pPr>
        <w:bidi/>
        <w:spacing w:after="140" w:line="360"/>
      </w:pPr>
      <w:r>
        <w:rPr>
          <w:rFonts w:ascii="Tahoma" w:cs="Tahoma" w:eastAsia="Tahoma" w:hAnsi="Tahoma"/>
          <w:b/>
          <w:bCs/>
          <w:sz w:val="24"/>
          <w:szCs w:val="24"/>
          <w:rtl/>
        </w:rPr>
        <w:t xml:space="preserve">۵) تعاملی (Interaction).</w:t>
      </w:r>
      <w:r>
        <w:rPr>
          <w:rFonts w:ascii="Tahoma" w:cs="Tahoma" w:eastAsia="Tahoma" w:hAnsi="Tahoma"/>
          <w:sz w:val="24"/>
          <w:szCs w:val="24"/>
          <w:rtl/>
        </w:rPr>
        <w:t xml:space="preserve"> حاصل‌ضرب دو متغیر، مثلاً </w:t>
      </w:r>
      <w:r>
        <w:rPr>
          <w:rFonts w:ascii="Consolas" w:cs="Consolas" w:eastAsia="Consolas" w:hAnsi="Consolas"/>
          <w:sz w:val="24"/>
          <w:szCs w:val="24"/>
          <w:shd w:fill="EEF2F7" w:val="clear"/>
          <w:rtl w:val="false"/>
        </w:rPr>
        <w:t xml:space="preserve">LEV × COVID</w:t>
      </w:r>
      <w:r>
        <w:rPr>
          <w:rFonts w:ascii="Tahoma" w:cs="Tahoma" w:eastAsia="Tahoma" w:hAnsi="Tahoma"/>
          <w:sz w:val="24"/>
          <w:szCs w:val="24"/>
          <w:rtl/>
        </w:rPr>
        <w:t xml:space="preserve">. می‌پرسد: «آیا اثر اهرم بعد از کرونا با قبل از آن فرق دارد؟» ضریب تعامل، </w:t>
      </w:r>
      <w:r>
        <w:rPr>
          <w:rFonts w:ascii="Tahoma" w:cs="Tahoma" w:eastAsia="Tahoma" w:hAnsi="Tahoma"/>
          <w:b/>
          <w:bCs/>
          <w:sz w:val="24"/>
          <w:szCs w:val="24"/>
          <w:rtl/>
        </w:rPr>
        <w:t xml:space="preserve">تغییر شیب</w:t>
      </w:r>
      <w:r>
        <w:rPr>
          <w:rFonts w:ascii="Tahoma" w:cs="Tahoma" w:eastAsia="Tahoma" w:hAnsi="Tahoma"/>
          <w:sz w:val="24"/>
          <w:szCs w:val="24"/>
          <w:rtl/>
        </w:rPr>
        <w:t xml:space="preserve"> را نشان می‌دهد.</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کاربرد در پایان‌نامه.</w:t>
      </w:r>
      <w:r>
        <w:rPr>
          <w:rFonts w:ascii="Tahoma" w:cs="Tahoma" w:eastAsia="Tahoma" w:hAnsi="Tahoma"/>
          <w:sz w:val="22"/>
          <w:szCs w:val="22"/>
          <w:rtl/>
        </w:rPr>
        <w:t xml:space="preserve"> برای هر متغیر، در جدول «تعریف عملیاتی» بنویسید: نام، نماد، فرمول محاسبه، نوع (وابسته/مستقل/کنترل/مجازی)، و علامت مورد انتظار ضریب (از نظریه).</w:t>
      </w:r>
    </w:p>
    <w:p>
      <w:pPr>
        <w:pStyle w:val="Heading2"/>
        <w:keepNext/>
        <w:bidi/>
        <w:spacing w:after="160" w:before="320"/>
      </w:pPr>
      <w:r>
        <w:rPr>
          <w:rFonts w:ascii="Tahoma" w:cs="Tahoma" w:eastAsia="Tahoma" w:hAnsi="Tahoma"/>
          <w:b/>
          <w:bCs/>
          <w:color w:val="2B4C7E"/>
          <w:sz w:val="32"/>
          <w:szCs w:val="32"/>
          <w:rtl/>
        </w:rPr>
        <w:t xml:space="preserve">۱۰. نقشهٔ یک پژوهش: از پرسش تا نتیجه</w:t>
      </w:r>
    </w:p>
    <w:p>
      <w:pPr>
        <w:bidi/>
        <w:spacing w:after="140" w:line="360"/>
      </w:pPr>
      <w:r>
        <w:rPr>
          <w:rFonts w:ascii="Tahoma" w:cs="Tahoma" w:eastAsia="Tahoma" w:hAnsi="Tahoma"/>
          <w:sz w:val="24"/>
          <w:szCs w:val="24"/>
          <w:rtl/>
        </w:rPr>
        <w:t xml:space="preserve">یک پژوهش اقتصادسنجی، در همهٔ کتاب‌ها تقریباً به یک ترتیب پیش می‌رود. این نقشه را روی میز بگذارید:</w:t>
      </w:r>
    </w:p>
    <w:p>
      <w:pPr>
        <w:pStyle w:val="ListParagraph"/>
        <w:numPr>
          <w:ilvl w:val="0"/>
          <w:numId w:val="2"/>
        </w:numPr>
        <w:bidi/>
        <w:spacing w:after="80" w:line="340"/>
      </w:pPr>
      <w:r>
        <w:rPr>
          <w:rFonts w:ascii="Tahoma" w:cs="Tahoma" w:eastAsia="Tahoma" w:hAnsi="Tahoma"/>
          <w:sz w:val="24"/>
          <w:szCs w:val="24"/>
          <w:rtl/>
        </w:rPr>
        <w:t xml:space="preserve">۱. </w:t>
      </w:r>
      <w:r>
        <w:rPr>
          <w:rFonts w:ascii="Tahoma" w:cs="Tahoma" w:eastAsia="Tahoma" w:hAnsi="Tahoma"/>
          <w:b/>
          <w:bCs/>
          <w:sz w:val="24"/>
          <w:szCs w:val="24"/>
          <w:rtl/>
        </w:rPr>
        <w:t xml:space="preserve">پرسش و فرضیه:</w:t>
      </w:r>
      <w:r>
        <w:rPr>
          <w:rFonts w:ascii="Tahoma" w:cs="Tahoma" w:eastAsia="Tahoma" w:hAnsi="Tahoma"/>
          <w:sz w:val="24"/>
          <w:szCs w:val="24"/>
          <w:rtl/>
        </w:rPr>
        <w:t xml:space="preserve"> پرسش را روشن و جهت‌دار بنویسید («اهرم، ROA را کاهش می‌دهد»).</w:t>
      </w:r>
    </w:p>
    <w:p>
      <w:pPr>
        <w:pStyle w:val="ListParagraph"/>
        <w:numPr>
          <w:ilvl w:val="0"/>
          <w:numId w:val="2"/>
        </w:numPr>
        <w:bidi/>
        <w:spacing w:after="80" w:line="340"/>
      </w:pPr>
      <w:r>
        <w:rPr>
          <w:rFonts w:ascii="Tahoma" w:cs="Tahoma" w:eastAsia="Tahoma" w:hAnsi="Tahoma"/>
          <w:sz w:val="24"/>
          <w:szCs w:val="24"/>
          <w:rtl/>
        </w:rPr>
        <w:t xml:space="preserve">۲. </w:t>
      </w:r>
      <w:r>
        <w:rPr>
          <w:rFonts w:ascii="Tahoma" w:cs="Tahoma" w:eastAsia="Tahoma" w:hAnsi="Tahoma"/>
          <w:b/>
          <w:bCs/>
          <w:sz w:val="24"/>
          <w:szCs w:val="24"/>
          <w:rtl/>
        </w:rPr>
        <w:t xml:space="preserve">نظریه:</w:t>
      </w:r>
      <w:r>
        <w:rPr>
          <w:rFonts w:ascii="Tahoma" w:cs="Tahoma" w:eastAsia="Tahoma" w:hAnsi="Tahoma"/>
          <w:sz w:val="24"/>
          <w:szCs w:val="24"/>
          <w:rtl/>
        </w:rPr>
        <w:t xml:space="preserve"> چرا باید چنین باشد؟ (هزینهٔ بدهی، ریسک ورشکستگی.) این نظریه، متغیرهای کنترل و علامت‌های مورد انتظار را به شما می‌دهد.</w:t>
      </w:r>
    </w:p>
    <w:p>
      <w:pPr>
        <w:pStyle w:val="ListParagraph"/>
        <w:numPr>
          <w:ilvl w:val="0"/>
          <w:numId w:val="2"/>
        </w:numPr>
        <w:bidi/>
        <w:spacing w:after="80" w:line="340"/>
      </w:pPr>
      <w:r>
        <w:rPr>
          <w:rFonts w:ascii="Tahoma" w:cs="Tahoma" w:eastAsia="Tahoma" w:hAnsi="Tahoma"/>
          <w:sz w:val="24"/>
          <w:szCs w:val="24"/>
          <w:rtl/>
        </w:rPr>
        <w:t xml:space="preserve">۳. </w:t>
      </w:r>
      <w:r>
        <w:rPr>
          <w:rFonts w:ascii="Tahoma" w:cs="Tahoma" w:eastAsia="Tahoma" w:hAnsi="Tahoma"/>
          <w:b/>
          <w:bCs/>
          <w:sz w:val="24"/>
          <w:szCs w:val="24"/>
          <w:rtl/>
        </w:rPr>
        <w:t xml:space="preserve">مدل:</w:t>
      </w:r>
      <w:r>
        <w:rPr>
          <w:rFonts w:ascii="Tahoma" w:cs="Tahoma" w:eastAsia="Tahoma" w:hAnsi="Tahoma"/>
          <w:sz w:val="24"/>
          <w:szCs w:val="24"/>
          <w:rtl/>
        </w:rPr>
        <w:t xml:space="preserve"> معادله را بنویسید. متغیرها، شکل تابعی، علامت‌ها.</w:t>
      </w:r>
    </w:p>
    <w:p>
      <w:pPr>
        <w:pStyle w:val="ListParagraph"/>
        <w:numPr>
          <w:ilvl w:val="0"/>
          <w:numId w:val="2"/>
        </w:numPr>
        <w:bidi/>
        <w:spacing w:after="80" w:line="340"/>
      </w:pPr>
      <w:r>
        <w:rPr>
          <w:rFonts w:ascii="Tahoma" w:cs="Tahoma" w:eastAsia="Tahoma" w:hAnsi="Tahoma"/>
          <w:sz w:val="24"/>
          <w:szCs w:val="24"/>
          <w:rtl/>
        </w:rPr>
        <w:t xml:space="preserve">۴. </w:t>
      </w:r>
      <w:r>
        <w:rPr>
          <w:rFonts w:ascii="Tahoma" w:cs="Tahoma" w:eastAsia="Tahoma" w:hAnsi="Tahoma"/>
          <w:b/>
          <w:bCs/>
          <w:sz w:val="24"/>
          <w:szCs w:val="24"/>
          <w:rtl/>
        </w:rPr>
        <w:t xml:space="preserve">داده:</w:t>
      </w:r>
      <w:r>
        <w:rPr>
          <w:rFonts w:ascii="Tahoma" w:cs="Tahoma" w:eastAsia="Tahoma" w:hAnsi="Tahoma"/>
          <w:sz w:val="24"/>
          <w:szCs w:val="24"/>
          <w:rtl/>
        </w:rPr>
        <w:t xml:space="preserve"> جامعه، نمونه، منبع، فیلترها؛ و </w:t>
      </w:r>
      <w:r>
        <w:rPr>
          <w:rFonts w:ascii="Tahoma" w:cs="Tahoma" w:eastAsia="Tahoma" w:hAnsi="Tahoma"/>
          <w:b/>
          <w:bCs/>
          <w:sz w:val="24"/>
          <w:szCs w:val="24"/>
          <w:rtl/>
        </w:rPr>
        <w:t xml:space="preserve">نگاه کردن</w:t>
      </w:r>
      <w:r>
        <w:rPr>
          <w:rFonts w:ascii="Tahoma" w:cs="Tahoma" w:eastAsia="Tahoma" w:hAnsi="Tahoma"/>
          <w:sz w:val="24"/>
          <w:szCs w:val="24"/>
          <w:rtl/>
        </w:rPr>
        <w:t xml:space="preserve"> به داده (آمار توصیفی، نمودار، پرت‌ها).</w:t>
      </w:r>
    </w:p>
    <w:p>
      <w:pPr>
        <w:pStyle w:val="ListParagraph"/>
        <w:numPr>
          <w:ilvl w:val="0"/>
          <w:numId w:val="2"/>
        </w:numPr>
        <w:bidi/>
        <w:spacing w:after="80" w:line="340"/>
      </w:pPr>
      <w:r>
        <w:rPr>
          <w:rFonts w:ascii="Tahoma" w:cs="Tahoma" w:eastAsia="Tahoma" w:hAnsi="Tahoma"/>
          <w:sz w:val="24"/>
          <w:szCs w:val="24"/>
          <w:rtl/>
        </w:rPr>
        <w:t xml:space="preserve">۵. </w:t>
      </w:r>
      <w:r>
        <w:rPr>
          <w:rFonts w:ascii="Tahoma" w:cs="Tahoma" w:eastAsia="Tahoma" w:hAnsi="Tahoma"/>
          <w:b/>
          <w:bCs/>
          <w:sz w:val="24"/>
          <w:szCs w:val="24"/>
          <w:rtl/>
        </w:rPr>
        <w:t xml:space="preserve">برآورد:</w:t>
      </w:r>
      <w:r>
        <w:rPr>
          <w:rFonts w:ascii="Tahoma" w:cs="Tahoma" w:eastAsia="Tahoma" w:hAnsi="Tahoma"/>
          <w:sz w:val="24"/>
          <w:szCs w:val="24"/>
          <w:rtl/>
        </w:rPr>
        <w:t xml:space="preserve"> اجرای رگرسیون.</w:t>
      </w:r>
    </w:p>
    <w:p>
      <w:pPr>
        <w:pStyle w:val="ListParagraph"/>
        <w:numPr>
          <w:ilvl w:val="0"/>
          <w:numId w:val="2"/>
        </w:numPr>
        <w:bidi/>
        <w:spacing w:after="80" w:line="340"/>
      </w:pPr>
      <w:r>
        <w:rPr>
          <w:rFonts w:ascii="Tahoma" w:cs="Tahoma" w:eastAsia="Tahoma" w:hAnsi="Tahoma"/>
          <w:sz w:val="24"/>
          <w:szCs w:val="24"/>
          <w:rtl/>
        </w:rPr>
        <w:t xml:space="preserve">۶. </w:t>
      </w:r>
      <w:r>
        <w:rPr>
          <w:rFonts w:ascii="Tahoma" w:cs="Tahoma" w:eastAsia="Tahoma" w:hAnsi="Tahoma"/>
          <w:b/>
          <w:bCs/>
          <w:sz w:val="24"/>
          <w:szCs w:val="24"/>
          <w:rtl/>
        </w:rPr>
        <w:t xml:space="preserve">بازبینی:</w:t>
      </w:r>
      <w:r>
        <w:rPr>
          <w:rFonts w:ascii="Tahoma" w:cs="Tahoma" w:eastAsia="Tahoma" w:hAnsi="Tahoma"/>
          <w:sz w:val="24"/>
          <w:szCs w:val="24"/>
          <w:rtl/>
        </w:rPr>
        <w:t xml:space="preserve"> ضرایب را با نظریه بسنجید؛ شروط ضمانت‌نامه (مفروضات) را آزمون کنید.</w:t>
      </w:r>
    </w:p>
    <w:p>
      <w:pPr>
        <w:pStyle w:val="ListParagraph"/>
        <w:numPr>
          <w:ilvl w:val="0"/>
          <w:numId w:val="2"/>
        </w:numPr>
        <w:bidi/>
        <w:spacing w:after="80" w:line="340"/>
      </w:pPr>
      <w:r>
        <w:rPr>
          <w:rFonts w:ascii="Tahoma" w:cs="Tahoma" w:eastAsia="Tahoma" w:hAnsi="Tahoma"/>
          <w:sz w:val="24"/>
          <w:szCs w:val="24"/>
          <w:rtl/>
        </w:rPr>
        <w:t xml:space="preserve">۷. </w:t>
      </w:r>
      <w:r>
        <w:rPr>
          <w:rFonts w:ascii="Tahoma" w:cs="Tahoma" w:eastAsia="Tahoma" w:hAnsi="Tahoma"/>
          <w:b/>
          <w:bCs/>
          <w:sz w:val="24"/>
          <w:szCs w:val="24"/>
          <w:rtl/>
        </w:rPr>
        <w:t xml:space="preserve">تفسیر:</w:t>
      </w:r>
      <w:r>
        <w:rPr>
          <w:rFonts w:ascii="Tahoma" w:cs="Tahoma" w:eastAsia="Tahoma" w:hAnsi="Tahoma"/>
          <w:sz w:val="24"/>
          <w:szCs w:val="24"/>
          <w:rtl/>
        </w:rPr>
        <w:t xml:space="preserve"> معنادار بودن، </w:t>
      </w:r>
      <w:r>
        <w:rPr>
          <w:rFonts w:ascii="Tahoma" w:cs="Tahoma" w:eastAsia="Tahoma" w:hAnsi="Tahoma"/>
          <w:b/>
          <w:bCs/>
          <w:sz w:val="24"/>
          <w:szCs w:val="24"/>
          <w:rtl/>
        </w:rPr>
        <w:t xml:space="preserve">و</w:t>
      </w:r>
      <w:r>
        <w:rPr>
          <w:rFonts w:ascii="Tahoma" w:cs="Tahoma" w:eastAsia="Tahoma" w:hAnsi="Tahoma"/>
          <w:sz w:val="24"/>
          <w:szCs w:val="24"/>
          <w:rtl/>
        </w:rPr>
        <w:t xml:space="preserve"> اندازهٔ اثر، </w:t>
      </w:r>
      <w:r>
        <w:rPr>
          <w:rFonts w:ascii="Tahoma" w:cs="Tahoma" w:eastAsia="Tahoma" w:hAnsi="Tahoma"/>
          <w:b/>
          <w:bCs/>
          <w:sz w:val="24"/>
          <w:szCs w:val="24"/>
          <w:rtl/>
        </w:rPr>
        <w:t xml:space="preserve">و</w:t>
      </w:r>
      <w:r>
        <w:rPr>
          <w:rFonts w:ascii="Tahoma" w:cs="Tahoma" w:eastAsia="Tahoma" w:hAnsi="Tahoma"/>
          <w:sz w:val="24"/>
          <w:szCs w:val="24"/>
          <w:rtl/>
        </w:rPr>
        <w:t xml:space="preserve"> محدودیت‌ها.</w:t>
      </w:r>
    </w:p>
    <w:p>
      <w:pPr>
        <w:pStyle w:val="ListParagraph"/>
        <w:numPr>
          <w:ilvl w:val="0"/>
          <w:numId w:val="2"/>
        </w:numPr>
        <w:bidi/>
        <w:spacing w:after="80" w:line="340"/>
      </w:pPr>
      <w:r>
        <w:rPr>
          <w:rFonts w:ascii="Tahoma" w:cs="Tahoma" w:eastAsia="Tahoma" w:hAnsi="Tahoma"/>
          <w:sz w:val="24"/>
          <w:szCs w:val="24"/>
          <w:rtl/>
        </w:rPr>
        <w:t xml:space="preserve">۸. </w:t>
      </w:r>
      <w:r>
        <w:rPr>
          <w:rFonts w:ascii="Tahoma" w:cs="Tahoma" w:eastAsia="Tahoma" w:hAnsi="Tahoma"/>
          <w:b/>
          <w:bCs/>
          <w:sz w:val="24"/>
          <w:szCs w:val="24"/>
          <w:rtl/>
        </w:rPr>
        <w:t xml:space="preserve">استحکام‌سنجی:</w:t>
      </w:r>
      <w:r>
        <w:rPr>
          <w:rFonts w:ascii="Tahoma" w:cs="Tahoma" w:eastAsia="Tahoma" w:hAnsi="Tahoma"/>
          <w:sz w:val="24"/>
          <w:szCs w:val="24"/>
          <w:rtl/>
        </w:rPr>
        <w:t xml:space="preserve"> نتیجه را با تغییر مدل، نمونه یا تعریف متغیرها دوباره امتحان کنید. نتیجه‌ای که با کمی تغییر از بین می‌رود، قابل‌اتکا نیست.</w:t>
      </w:r>
    </w:p>
    <w:p>
      <w:pPr>
        <w:pStyle w:val="Heading3"/>
        <w:keepNext/>
        <w:bidi/>
        <w:spacing w:after="160" w:before="320"/>
      </w:pPr>
      <w:r>
        <w:rPr>
          <w:rFonts w:ascii="Tahoma" w:cs="Tahoma" w:eastAsia="Tahoma" w:hAnsi="Tahoma"/>
          <w:b/>
          <w:bCs/>
          <w:color w:val="2B4C7E"/>
          <w:sz w:val="28"/>
          <w:szCs w:val="28"/>
          <w:rtl/>
        </w:rPr>
        <w:t xml:space="preserve">«ده فرمان» پیتر کندی (خلاصه)</w:t>
      </w:r>
    </w:p>
    <w:p>
      <w:pPr>
        <w:bidi/>
        <w:spacing w:after="140" w:line="360"/>
      </w:pPr>
      <w:r>
        <w:rPr>
          <w:rFonts w:ascii="Tahoma" w:cs="Tahoma" w:eastAsia="Tahoma" w:hAnsi="Tahoma"/>
          <w:sz w:val="24"/>
          <w:szCs w:val="24"/>
          <w:rtl/>
        </w:rPr>
        <w:t xml:space="preserve">پیتر کندی (Peter Kennedy)، نویسندهٔ کتاب شهیر «راهنمای اقتصادسنجی» (A Guide to Econometrics)، مقاله‌ای دارد با عنوان «Sinning in the Basement» که ده قاعدهٔ اخلاق و عقل سلیم در اقتصادسنجی کاربردی را می‌گوید. خلاصهٔ آن (با بیان خودم):</w:t>
      </w:r>
    </w:p>
    <w:p>
      <w:pPr>
        <w:pStyle w:val="ListParagraph"/>
        <w:numPr>
          <w:ilvl w:val="0"/>
          <w:numId w:val="2"/>
        </w:numPr>
        <w:bidi/>
        <w:spacing w:after="80" w:line="340"/>
      </w:pPr>
      <w:r>
        <w:rPr>
          <w:rFonts w:ascii="Tahoma" w:cs="Tahoma" w:eastAsia="Tahoma" w:hAnsi="Tahoma"/>
          <w:sz w:val="24"/>
          <w:szCs w:val="24"/>
          <w:rtl/>
        </w:rPr>
        <w:t xml:space="preserve">۱. </w:t>
      </w:r>
      <w:r>
        <w:rPr>
          <w:rFonts w:ascii="Tahoma" w:cs="Tahoma" w:eastAsia="Tahoma" w:hAnsi="Tahoma"/>
          <w:b/>
          <w:bCs/>
          <w:sz w:val="24"/>
          <w:szCs w:val="24"/>
          <w:rtl/>
        </w:rPr>
        <w:t xml:space="preserve">از عقل سلیم و نظریه استفاده کنید.</w:t>
      </w:r>
      <w:r>
        <w:rPr>
          <w:rFonts w:ascii="Tahoma" w:cs="Tahoma" w:eastAsia="Tahoma" w:hAnsi="Tahoma"/>
          <w:sz w:val="24"/>
          <w:szCs w:val="24"/>
          <w:rtl/>
        </w:rPr>
        <w:t xml:space="preserve"> اگر ضریبی خلاف همهٔ منطق است، اول خودتان را بازبینی کنید.</w:t>
      </w:r>
    </w:p>
    <w:p>
      <w:pPr>
        <w:pStyle w:val="ListParagraph"/>
        <w:numPr>
          <w:ilvl w:val="0"/>
          <w:numId w:val="2"/>
        </w:numPr>
        <w:bidi/>
        <w:spacing w:after="80" w:line="340"/>
      </w:pPr>
      <w:r>
        <w:rPr>
          <w:rFonts w:ascii="Tahoma" w:cs="Tahoma" w:eastAsia="Tahoma" w:hAnsi="Tahoma"/>
          <w:sz w:val="24"/>
          <w:szCs w:val="24"/>
          <w:rtl/>
        </w:rPr>
        <w:t xml:space="preserve">۲. </w:t>
      </w:r>
      <w:r>
        <w:rPr>
          <w:rFonts w:ascii="Tahoma" w:cs="Tahoma" w:eastAsia="Tahoma" w:hAnsi="Tahoma"/>
          <w:b/>
          <w:bCs/>
          <w:sz w:val="24"/>
          <w:szCs w:val="24"/>
          <w:rtl/>
        </w:rPr>
        <w:t xml:space="preserve">پرسش درست را بپرسید.</w:t>
      </w:r>
      <w:r>
        <w:rPr>
          <w:rFonts w:ascii="Tahoma" w:cs="Tahoma" w:eastAsia="Tahoma" w:hAnsi="Tahoma"/>
          <w:sz w:val="24"/>
          <w:szCs w:val="24"/>
          <w:rtl/>
        </w:rPr>
        <w:t xml:space="preserve"> مدل برای پاسخ به یک سؤال ساخته می‌شود، نه برای نشان دادن مهارت.</w:t>
      </w:r>
    </w:p>
    <w:p>
      <w:pPr>
        <w:pStyle w:val="ListParagraph"/>
        <w:numPr>
          <w:ilvl w:val="0"/>
          <w:numId w:val="2"/>
        </w:numPr>
        <w:bidi/>
        <w:spacing w:after="80" w:line="340"/>
      </w:pPr>
      <w:r>
        <w:rPr>
          <w:rFonts w:ascii="Tahoma" w:cs="Tahoma" w:eastAsia="Tahoma" w:hAnsi="Tahoma"/>
          <w:sz w:val="24"/>
          <w:szCs w:val="24"/>
          <w:rtl/>
        </w:rPr>
        <w:t xml:space="preserve">۳. </w:t>
      </w:r>
      <w:r>
        <w:rPr>
          <w:rFonts w:ascii="Tahoma" w:cs="Tahoma" w:eastAsia="Tahoma" w:hAnsi="Tahoma"/>
          <w:b/>
          <w:bCs/>
          <w:sz w:val="24"/>
          <w:szCs w:val="24"/>
          <w:rtl/>
        </w:rPr>
        <w:t xml:space="preserve">زمینه را بشناسید.</w:t>
      </w:r>
      <w:r>
        <w:rPr>
          <w:rFonts w:ascii="Tahoma" w:cs="Tahoma" w:eastAsia="Tahoma" w:hAnsi="Tahoma"/>
          <w:sz w:val="24"/>
          <w:szCs w:val="24"/>
          <w:rtl/>
        </w:rPr>
        <w:t xml:space="preserve"> شرایط حسابداری و اقتصادی ایران را بدانید؛ مثلاً اثر تورم یا قیمت‌گذاری دستوری.</w:t>
      </w:r>
    </w:p>
    <w:p>
      <w:pPr>
        <w:pStyle w:val="ListParagraph"/>
        <w:numPr>
          <w:ilvl w:val="0"/>
          <w:numId w:val="2"/>
        </w:numPr>
        <w:bidi/>
        <w:spacing w:after="80" w:line="340"/>
      </w:pPr>
      <w:r>
        <w:rPr>
          <w:rFonts w:ascii="Tahoma" w:cs="Tahoma" w:eastAsia="Tahoma" w:hAnsi="Tahoma"/>
          <w:sz w:val="24"/>
          <w:szCs w:val="24"/>
          <w:rtl/>
        </w:rPr>
        <w:t xml:space="preserve">۴. </w:t>
      </w:r>
      <w:r>
        <w:rPr>
          <w:rFonts w:ascii="Tahoma" w:cs="Tahoma" w:eastAsia="Tahoma" w:hAnsi="Tahoma"/>
          <w:b/>
          <w:bCs/>
          <w:sz w:val="24"/>
          <w:szCs w:val="24"/>
          <w:rtl/>
        </w:rPr>
        <w:t xml:space="preserve">داده را ببینید.</w:t>
      </w:r>
      <w:r>
        <w:rPr>
          <w:rFonts w:ascii="Tahoma" w:cs="Tahoma" w:eastAsia="Tahoma" w:hAnsi="Tahoma"/>
          <w:sz w:val="24"/>
          <w:szCs w:val="24"/>
          <w:rtl/>
        </w:rPr>
        <w:t xml:space="preserve"> نمودار و آمار توصیفی را فراموش نکنید.</w:t>
      </w:r>
    </w:p>
    <w:p>
      <w:pPr>
        <w:pStyle w:val="ListParagraph"/>
        <w:numPr>
          <w:ilvl w:val="0"/>
          <w:numId w:val="2"/>
        </w:numPr>
        <w:bidi/>
        <w:spacing w:after="80" w:line="340"/>
      </w:pPr>
      <w:r>
        <w:rPr>
          <w:rFonts w:ascii="Tahoma" w:cs="Tahoma" w:eastAsia="Tahoma" w:hAnsi="Tahoma"/>
          <w:sz w:val="24"/>
          <w:szCs w:val="24"/>
          <w:rtl/>
        </w:rPr>
        <w:t xml:space="preserve">۵. </w:t>
      </w:r>
      <w:r>
        <w:rPr>
          <w:rFonts w:ascii="Tahoma" w:cs="Tahoma" w:eastAsia="Tahoma" w:hAnsi="Tahoma"/>
          <w:b/>
          <w:bCs/>
          <w:sz w:val="24"/>
          <w:szCs w:val="24"/>
          <w:rtl/>
        </w:rPr>
        <w:t xml:space="preserve">مدل را ساده نگه دارید.</w:t>
      </w:r>
      <w:r>
        <w:rPr>
          <w:rFonts w:ascii="Tahoma" w:cs="Tahoma" w:eastAsia="Tahoma" w:hAnsi="Tahoma"/>
          <w:sz w:val="24"/>
          <w:szCs w:val="24"/>
          <w:rtl/>
        </w:rPr>
        <w:t xml:space="preserve"> مدل پیچیده‌تر همیشه بهتر نیست.</w:t>
      </w:r>
    </w:p>
    <w:p>
      <w:pPr>
        <w:pStyle w:val="ListParagraph"/>
        <w:numPr>
          <w:ilvl w:val="0"/>
          <w:numId w:val="2"/>
        </w:numPr>
        <w:bidi/>
        <w:spacing w:after="80" w:line="340"/>
      </w:pPr>
      <w:r>
        <w:rPr>
          <w:rFonts w:ascii="Tahoma" w:cs="Tahoma" w:eastAsia="Tahoma" w:hAnsi="Tahoma"/>
          <w:sz w:val="24"/>
          <w:szCs w:val="24"/>
          <w:rtl/>
        </w:rPr>
        <w:t xml:space="preserve">۶. </w:t>
      </w:r>
      <w:r>
        <w:rPr>
          <w:rFonts w:ascii="Tahoma" w:cs="Tahoma" w:eastAsia="Tahoma" w:hAnsi="Tahoma"/>
          <w:b/>
          <w:bCs/>
          <w:sz w:val="24"/>
          <w:szCs w:val="24"/>
          <w:rtl/>
        </w:rPr>
        <w:t xml:space="preserve">به آزمون «ضربهٔ بصری» اعتماد کنید.</w:t>
      </w:r>
      <w:r>
        <w:rPr>
          <w:rFonts w:ascii="Tahoma" w:cs="Tahoma" w:eastAsia="Tahoma" w:hAnsi="Tahoma"/>
          <w:sz w:val="24"/>
          <w:szCs w:val="24"/>
          <w:rtl/>
        </w:rPr>
        <w:t xml:space="preserve"> اگر نمودار دروغ می‌گوید، آماره را باور نکنید.</w:t>
      </w:r>
    </w:p>
    <w:p>
      <w:pPr>
        <w:pStyle w:val="ListParagraph"/>
        <w:numPr>
          <w:ilvl w:val="0"/>
          <w:numId w:val="2"/>
        </w:numPr>
        <w:bidi/>
        <w:spacing w:after="80" w:line="340"/>
      </w:pPr>
      <w:r>
        <w:rPr>
          <w:rFonts w:ascii="Tahoma" w:cs="Tahoma" w:eastAsia="Tahoma" w:hAnsi="Tahoma"/>
          <w:sz w:val="24"/>
          <w:szCs w:val="24"/>
          <w:rtl/>
        </w:rPr>
        <w:t xml:space="preserve">۷. </w:t>
      </w:r>
      <w:r>
        <w:rPr>
          <w:rFonts w:ascii="Tahoma" w:cs="Tahoma" w:eastAsia="Tahoma" w:hAnsi="Tahoma"/>
          <w:b/>
          <w:bCs/>
          <w:sz w:val="24"/>
          <w:szCs w:val="24"/>
          <w:rtl/>
        </w:rPr>
        <w:t xml:space="preserve">هزینه و فایدهٔ داده‌کاوی را بدانید.</w:t>
      </w:r>
      <w:r>
        <w:rPr>
          <w:rFonts w:ascii="Tahoma" w:cs="Tahoma" w:eastAsia="Tahoma" w:hAnsi="Tahoma"/>
          <w:sz w:val="24"/>
          <w:szCs w:val="24"/>
          <w:rtl/>
        </w:rPr>
        <w:t xml:space="preserve"> امتحان کردن ده‌ها مدل تا یکی «معنادار» شود، تقلب است.</w:t>
      </w:r>
    </w:p>
    <w:p>
      <w:pPr>
        <w:pStyle w:val="ListParagraph"/>
        <w:numPr>
          <w:ilvl w:val="0"/>
          <w:numId w:val="2"/>
        </w:numPr>
        <w:bidi/>
        <w:spacing w:after="80" w:line="340"/>
      </w:pPr>
      <w:r>
        <w:rPr>
          <w:rFonts w:ascii="Tahoma" w:cs="Tahoma" w:eastAsia="Tahoma" w:hAnsi="Tahoma"/>
          <w:sz w:val="24"/>
          <w:szCs w:val="24"/>
          <w:rtl/>
        </w:rPr>
        <w:t xml:space="preserve">۸. </w:t>
      </w:r>
      <w:r>
        <w:rPr>
          <w:rFonts w:ascii="Tahoma" w:cs="Tahoma" w:eastAsia="Tahoma" w:hAnsi="Tahoma"/>
          <w:b/>
          <w:bCs/>
          <w:sz w:val="24"/>
          <w:szCs w:val="24"/>
          <w:rtl/>
        </w:rPr>
        <w:t xml:space="preserve">اهل مصالحه باشید.</w:t>
      </w:r>
      <w:r>
        <w:rPr>
          <w:rFonts w:ascii="Tahoma" w:cs="Tahoma" w:eastAsia="Tahoma" w:hAnsi="Tahoma"/>
          <w:sz w:val="24"/>
          <w:szCs w:val="24"/>
          <w:rtl/>
        </w:rPr>
        <w:t xml:space="preserve"> هیچ مدلی کامل نیست؛ آگاهانه بپذیرید.</w:t>
      </w:r>
    </w:p>
    <w:p>
      <w:pPr>
        <w:pStyle w:val="ListParagraph"/>
        <w:numPr>
          <w:ilvl w:val="0"/>
          <w:numId w:val="2"/>
        </w:numPr>
        <w:bidi/>
        <w:spacing w:after="80" w:line="340"/>
      </w:pPr>
      <w:r>
        <w:rPr>
          <w:rFonts w:ascii="Tahoma" w:cs="Tahoma" w:eastAsia="Tahoma" w:hAnsi="Tahoma"/>
          <w:sz w:val="24"/>
          <w:szCs w:val="24"/>
          <w:rtl/>
        </w:rPr>
        <w:t xml:space="preserve">۹. </w:t>
      </w:r>
      <w:r>
        <w:rPr>
          <w:rFonts w:ascii="Tahoma" w:cs="Tahoma" w:eastAsia="Tahoma" w:hAnsi="Tahoma"/>
          <w:b/>
          <w:bCs/>
          <w:sz w:val="24"/>
          <w:szCs w:val="24"/>
          <w:rtl/>
        </w:rPr>
        <w:t xml:space="preserve">معناداری آماری را با بزرگی اثر اشتباه نگیرید.</w:t>
      </w:r>
    </w:p>
    <w:p>
      <w:pPr>
        <w:pStyle w:val="ListParagraph"/>
        <w:numPr>
          <w:ilvl w:val="0"/>
          <w:numId w:val="2"/>
        </w:numPr>
        <w:bidi/>
        <w:spacing w:after="80" w:line="340"/>
      </w:pPr>
      <w:r>
        <w:rPr>
          <w:rFonts w:ascii="Tahoma" w:cs="Tahoma" w:eastAsia="Tahoma" w:hAnsi="Tahoma"/>
          <w:sz w:val="24"/>
          <w:szCs w:val="24"/>
          <w:rtl/>
        </w:rPr>
        <w:t xml:space="preserve">۱۰. </w:t>
      </w:r>
      <w:r>
        <w:rPr>
          <w:rFonts w:ascii="Tahoma" w:cs="Tahoma" w:eastAsia="Tahoma" w:hAnsi="Tahoma"/>
          <w:b/>
          <w:bCs/>
          <w:sz w:val="24"/>
          <w:szCs w:val="24"/>
          <w:rtl/>
        </w:rPr>
        <w:t xml:space="preserve">تحلیل حساسیت گزارش کنید.</w:t>
      </w:r>
      <w:r>
        <w:rPr>
          <w:rFonts w:ascii="Tahoma" w:cs="Tahoma" w:eastAsia="Tahoma" w:hAnsi="Tahoma"/>
          <w:sz w:val="24"/>
          <w:szCs w:val="24"/>
          <w:rtl/>
        </w:rPr>
        <w:t xml:space="preserve"> نشان دهید نتیجه با تغییر مدل چقدر تغییر می‌کند.</w:t>
      </w:r>
    </w:p>
    <w:p>
      <w:pPr>
        <w:pStyle w:val="Heading2"/>
        <w:keepNext/>
        <w:bidi/>
        <w:spacing w:after="160" w:before="320"/>
      </w:pPr>
      <w:r>
        <w:rPr>
          <w:rFonts w:ascii="Tahoma" w:cs="Tahoma" w:eastAsia="Tahoma" w:hAnsi="Tahoma"/>
          <w:b/>
          <w:bCs/>
          <w:color w:val="2B4C7E"/>
          <w:sz w:val="32"/>
          <w:szCs w:val="32"/>
          <w:rtl/>
        </w:rPr>
        <w:t xml:space="preserve">۱۱. هشت اشتباه رایج دانشجویان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4482"/>
        <w:gridCol w:w="4484"/>
      </w:tblGrid>
      <w:tr>
        <w:trPr>
          <w:cantSplit/>
          <w:tblHeader/>
        </w:trPr>
        <w:tc>
          <w:tcPr>
            <w:tcW w:type="dxa" w:w="672"/>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w:t>
            </w:r>
          </w:p>
        </w:tc>
        <w:tc>
          <w:tcPr>
            <w:tcW w:type="dxa" w:w="4482"/>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اشتباه</w:t>
            </w:r>
          </w:p>
        </w:tc>
        <w:tc>
          <w:tcPr>
            <w:tcW w:type="dxa" w:w="4484"/>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راه درست</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ضریب را بدون واحد و اندازه گزارش می‌کنند («معنادار است»)</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بگویید ۱۰ واحد درصد X ← چند واحد درصد Y؛ و آن را با میانگین Y مقایسه کنید</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R² بالا را «مدل خوب» می‌دانند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R² تعدیل‌شده، تفسیر ضرایب و درستی شرایط OLS مهم‌ترند</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۳</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همبستگی را علیت می‌گیرند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از زبان محتاط استفاده کنید («همراه با»)، و بحث درون‌زایی را بیاورید</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آزمون مفروضات را انجام نمی‌دهند یا فقط نامشان را می‌نویسند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عدد و تصمیم و اقدام را گزارش کنید</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۵</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پرت‌ها و چولگی را بررسی نمی‌کنند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نمودار بکشید؛ وینزورایز را در نظر بگیرید</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۶</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متغیرها را بدون توجه به واحد ترکیب می‌کنند (ریال و درصد)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همه را نسبت یا لگاریتم کنید</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۷</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داده تابلویی را مثل مقطعی تحلیل می‌کنند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ناهمگنی شرکت‌ها را مدل کنید (فصل بعدی)</w:t>
            </w:r>
          </w:p>
        </w:tc>
      </w:tr>
      <w:tr>
        <w:trPr>
          <w:cantSplit/>
          <w:tblHeader w:val="false"/>
        </w:trPr>
        <w:tc>
          <w:tcPr>
            <w:tcW w:type="dxa" w:w="67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۸</w:t>
            </w:r>
          </w:p>
        </w:tc>
        <w:tc>
          <w:tcPr>
            <w:tcW w:type="dxa" w:w="4482"/>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پس از دیدن نتایج مدل را عوض می‌کنند تا «معنادار» شود</w:t>
            </w:r>
          </w:p>
        </w:tc>
        <w:tc>
          <w:tcPr>
            <w:tcW w:type="dxa" w:w="4484"/>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مدل را از پیش بنویسید؛ همهٔ مدل‌های آزمون‌شده را گزارش کنید</w:t>
            </w:r>
          </w:p>
        </w:tc>
      </w:tr>
    </w:tbl>
    <w:p>
      <w:pPr>
        <w:spacing w:after="160"/>
      </w:pPr>
    </w:p>
    <w:p>
      <w:pPr>
        <w:pStyle w:val="Heading2"/>
        <w:keepNext/>
        <w:bidi/>
        <w:spacing w:after="160" w:before="320"/>
      </w:pPr>
      <w:r>
        <w:rPr>
          <w:rFonts w:ascii="Tahoma" w:cs="Tahoma" w:eastAsia="Tahoma" w:hAnsi="Tahoma"/>
          <w:b/>
          <w:bCs/>
          <w:color w:val="2B4C7E"/>
          <w:sz w:val="32"/>
          <w:szCs w:val="32"/>
          <w:rtl/>
        </w:rPr>
        <w:t xml:space="preserve">خلاصهٔ فصل</w:t>
      </w:r>
    </w:p>
    <w:p>
      <w:pPr>
        <w:pStyle w:val="ListParagraph"/>
        <w:numPr>
          <w:ilvl w:val="0"/>
          <w:numId w:val="2"/>
        </w:numPr>
        <w:bidi/>
        <w:spacing w:after="80" w:line="340"/>
      </w:pPr>
      <w:r>
        <w:rPr>
          <w:rFonts w:ascii="Tahoma" w:cs="Tahoma" w:eastAsia="Tahoma" w:hAnsi="Tahoma"/>
          <w:b/>
          <w:bCs/>
          <w:sz w:val="24"/>
          <w:szCs w:val="24"/>
          <w:rtl/>
        </w:rPr>
        <w:t xml:space="preserve">اقتصادسنجی</w:t>
      </w:r>
      <w:r>
        <w:rPr>
          <w:rFonts w:ascii="Tahoma" w:cs="Tahoma" w:eastAsia="Tahoma" w:hAnsi="Tahoma"/>
          <w:sz w:val="24"/>
          <w:szCs w:val="24"/>
          <w:rtl/>
        </w:rPr>
        <w:t xml:space="preserve"> با آمار، «رابطه» را از داده درمی‌آورد، «اندازه»اش را می‌دهد و «میزان اطمینان» را می‌گوید؛ و بر نظریه استوار است.</w:t>
      </w:r>
    </w:p>
    <w:p>
      <w:pPr>
        <w:pStyle w:val="ListParagraph"/>
        <w:numPr>
          <w:ilvl w:val="0"/>
          <w:numId w:val="2"/>
        </w:numPr>
        <w:bidi/>
        <w:spacing w:after="80" w:line="340"/>
      </w:pPr>
      <w:r>
        <w:rPr>
          <w:rFonts w:ascii="Tahoma" w:cs="Tahoma" w:eastAsia="Tahoma" w:hAnsi="Tahoma"/>
          <w:sz w:val="24"/>
          <w:szCs w:val="24"/>
          <w:rtl/>
        </w:rPr>
        <w:t xml:space="preserve">داده‌های ما </w:t>
      </w:r>
      <w:r>
        <w:rPr>
          <w:rFonts w:ascii="Tahoma" w:cs="Tahoma" w:eastAsia="Tahoma" w:hAnsi="Tahoma"/>
          <w:b/>
          <w:bCs/>
          <w:sz w:val="24"/>
          <w:szCs w:val="24"/>
          <w:rtl/>
        </w:rPr>
        <w:t xml:space="preserve">مشاهده‌ای‌اند</w:t>
      </w:r>
      <w:r>
        <w:rPr>
          <w:rFonts w:ascii="Tahoma" w:cs="Tahoma" w:eastAsia="Tahoma" w:hAnsi="Tahoma"/>
          <w:sz w:val="24"/>
          <w:szCs w:val="24"/>
          <w:rtl/>
        </w:rPr>
        <w:t xml:space="preserve">، پس باید مواظب </w:t>
      </w:r>
      <w:r>
        <w:rPr>
          <w:rFonts w:ascii="Tahoma" w:cs="Tahoma" w:eastAsia="Tahoma" w:hAnsi="Tahoma"/>
          <w:b/>
          <w:bCs/>
          <w:sz w:val="24"/>
          <w:szCs w:val="24"/>
          <w:rtl/>
        </w:rPr>
        <w:t xml:space="preserve">سوگیری انتخاب</w:t>
      </w:r>
      <w:r>
        <w:rPr>
          <w:rFonts w:ascii="Tahoma" w:cs="Tahoma" w:eastAsia="Tahoma" w:hAnsi="Tahoma"/>
          <w:sz w:val="24"/>
          <w:szCs w:val="24"/>
          <w:rtl/>
        </w:rPr>
        <w:t xml:space="preserve"> و </w:t>
      </w:r>
      <w:r>
        <w:rPr>
          <w:rFonts w:ascii="Tahoma" w:cs="Tahoma" w:eastAsia="Tahoma" w:hAnsi="Tahoma"/>
          <w:b/>
          <w:bCs/>
          <w:sz w:val="24"/>
          <w:szCs w:val="24"/>
          <w:rtl/>
        </w:rPr>
        <w:t xml:space="preserve">متغیر جاافتاده</w:t>
      </w:r>
      <w:r>
        <w:rPr>
          <w:rFonts w:ascii="Tahoma" w:cs="Tahoma" w:eastAsia="Tahoma" w:hAnsi="Tahoma"/>
          <w:sz w:val="24"/>
          <w:szCs w:val="24"/>
          <w:rtl/>
        </w:rPr>
        <w:t xml:space="preserve"> باشیم. هدف، رسیدن به مقایسهٔ «سایر چیزها ثابت» است.</w:t>
      </w:r>
    </w:p>
    <w:p>
      <w:pPr>
        <w:pStyle w:val="ListParagraph"/>
        <w:numPr>
          <w:ilvl w:val="0"/>
          <w:numId w:val="2"/>
        </w:numPr>
        <w:bidi/>
        <w:spacing w:after="80" w:line="340"/>
      </w:pPr>
      <w:r>
        <w:rPr>
          <w:rFonts w:ascii="Tahoma" w:cs="Tahoma" w:eastAsia="Tahoma" w:hAnsi="Tahoma"/>
          <w:b/>
          <w:bCs/>
          <w:sz w:val="24"/>
          <w:szCs w:val="24"/>
          <w:rtl/>
        </w:rPr>
        <w:t xml:space="preserve">رگرسیون</w:t>
      </w:r>
      <w:r>
        <w:rPr>
          <w:rFonts w:ascii="Tahoma" w:cs="Tahoma" w:eastAsia="Tahoma" w:hAnsi="Tahoma"/>
          <w:sz w:val="24"/>
          <w:szCs w:val="24"/>
          <w:rtl/>
        </w:rPr>
        <w:t xml:space="preserve"> میانگین Y به شرط X است. معادله: </w:t>
      </w:r>
      <w:r>
        <w:rPr>
          <w:rFonts w:ascii="Consolas" w:cs="Consolas" w:eastAsia="Consolas" w:hAnsi="Consolas"/>
          <w:sz w:val="24"/>
          <w:szCs w:val="24"/>
          <w:shd w:fill="EEF2F7" w:val="clear"/>
          <w:rtl w:val="false"/>
        </w:rPr>
        <w:t xml:space="preserve">Y = β0 + β1X + u</w:t>
      </w:r>
      <w:r>
        <w:rPr>
          <w:rFonts w:ascii="Tahoma" w:cs="Tahoma" w:eastAsia="Tahoma" w:hAnsi="Tahoma"/>
          <w:sz w:val="24"/>
          <w:szCs w:val="24"/>
          <w:rtl/>
        </w:rPr>
        <w:t xml:space="preserve">؛ پارامتر ناشناختهٔ جامعه است و برآورد، عددی تصادفی از نمونه.</w:t>
      </w:r>
    </w:p>
    <w:p>
      <w:pPr>
        <w:pStyle w:val="ListParagraph"/>
        <w:numPr>
          <w:ilvl w:val="0"/>
          <w:numId w:val="2"/>
        </w:numPr>
        <w:bidi/>
        <w:spacing w:after="80" w:line="340"/>
      </w:pPr>
      <w:r>
        <w:rPr>
          <w:rFonts w:ascii="Tahoma" w:cs="Tahoma" w:eastAsia="Tahoma" w:hAnsi="Tahoma"/>
          <w:b/>
          <w:bCs/>
          <w:sz w:val="24"/>
          <w:szCs w:val="24"/>
          <w:rtl/>
        </w:rPr>
        <w:t xml:space="preserve">OLS</w:t>
      </w:r>
      <w:r>
        <w:rPr>
          <w:rFonts w:ascii="Tahoma" w:cs="Tahoma" w:eastAsia="Tahoma" w:hAnsi="Tahoma"/>
          <w:sz w:val="24"/>
          <w:szCs w:val="24"/>
          <w:rtl/>
        </w:rPr>
        <w:t xml:space="preserve"> خطی را می‌یابد که مجموع مربعات باقیمانده‌ها کمینه باشد؛ شیب = هم‌حرکتی ÷ پراکندگی X. </w:t>
      </w:r>
      <w:r>
        <w:rPr>
          <w:rFonts w:ascii="Tahoma" w:cs="Tahoma" w:eastAsia="Tahoma" w:hAnsi="Tahoma"/>
          <w:b/>
          <w:bCs/>
          <w:sz w:val="24"/>
          <w:szCs w:val="24"/>
          <w:rtl/>
        </w:rPr>
        <w:t xml:space="preserve">R²</w:t>
      </w:r>
      <w:r>
        <w:rPr>
          <w:rFonts w:ascii="Tahoma" w:cs="Tahoma" w:eastAsia="Tahoma" w:hAnsi="Tahoma"/>
          <w:sz w:val="24"/>
          <w:szCs w:val="24"/>
          <w:rtl/>
        </w:rPr>
        <w:t xml:space="preserve"> نشان می‌دهد خط چقدر از پراکندگی Y را توضیح می‌دهد.</w:t>
      </w:r>
    </w:p>
    <w:p>
      <w:pPr>
        <w:pStyle w:val="ListParagraph"/>
        <w:numPr>
          <w:ilvl w:val="0"/>
          <w:numId w:val="2"/>
        </w:numPr>
        <w:bidi/>
        <w:spacing w:after="80" w:line="340"/>
      </w:pPr>
      <w:r>
        <w:rPr>
          <w:rFonts w:ascii="Tahoma" w:cs="Tahoma" w:eastAsia="Tahoma" w:hAnsi="Tahoma"/>
          <w:sz w:val="24"/>
          <w:szCs w:val="24"/>
          <w:rtl/>
        </w:rPr>
        <w:t xml:space="preserve">هر ضریب یک </w:t>
      </w:r>
      <w:r>
        <w:rPr>
          <w:rFonts w:ascii="Tahoma" w:cs="Tahoma" w:eastAsia="Tahoma" w:hAnsi="Tahoma"/>
          <w:b/>
          <w:bCs/>
          <w:sz w:val="24"/>
          <w:szCs w:val="24"/>
          <w:rtl/>
        </w:rPr>
        <w:t xml:space="preserve">عدد تصادفی</w:t>
      </w:r>
      <w:r>
        <w:rPr>
          <w:rFonts w:ascii="Tahoma" w:cs="Tahoma" w:eastAsia="Tahoma" w:hAnsi="Tahoma"/>
          <w:sz w:val="24"/>
          <w:szCs w:val="24"/>
          <w:rtl/>
        </w:rPr>
        <w:t xml:space="preserve"> است؛ </w:t>
      </w:r>
      <w:r>
        <w:rPr>
          <w:rFonts w:ascii="Tahoma" w:cs="Tahoma" w:eastAsia="Tahoma" w:hAnsi="Tahoma"/>
          <w:b/>
          <w:bCs/>
          <w:sz w:val="24"/>
          <w:szCs w:val="24"/>
          <w:rtl/>
        </w:rPr>
        <w:t xml:space="preserve">خطای معیار</w:t>
      </w:r>
      <w:r>
        <w:rPr>
          <w:rFonts w:ascii="Tahoma" w:cs="Tahoma" w:eastAsia="Tahoma" w:hAnsi="Tahoma"/>
          <w:sz w:val="24"/>
          <w:szCs w:val="24"/>
          <w:rtl/>
        </w:rPr>
        <w:t xml:space="preserve"> پراکندگی‌اش، </w:t>
      </w:r>
      <w:r>
        <w:rPr>
          <w:rFonts w:ascii="Tahoma" w:cs="Tahoma" w:eastAsia="Tahoma" w:hAnsi="Tahoma"/>
          <w:b/>
          <w:bCs/>
          <w:sz w:val="24"/>
          <w:szCs w:val="24"/>
          <w:rtl/>
        </w:rPr>
        <w:t xml:space="preserve">t</w:t>
      </w:r>
      <w:r>
        <w:rPr>
          <w:rFonts w:ascii="Tahoma" w:cs="Tahoma" w:eastAsia="Tahoma" w:hAnsi="Tahoma"/>
          <w:sz w:val="24"/>
          <w:szCs w:val="24"/>
          <w:rtl/>
        </w:rPr>
        <w:t xml:space="preserve"> فاصله‌اش از صفر و </w:t>
      </w:r>
      <w:r>
        <w:rPr>
          <w:rFonts w:ascii="Tahoma" w:cs="Tahoma" w:eastAsia="Tahoma" w:hAnsi="Tahoma"/>
          <w:b/>
          <w:bCs/>
          <w:sz w:val="24"/>
          <w:szCs w:val="24"/>
          <w:rtl/>
        </w:rPr>
        <w:t xml:space="preserve">p-value</w:t>
      </w:r>
      <w:r>
        <w:rPr>
          <w:rFonts w:ascii="Tahoma" w:cs="Tahoma" w:eastAsia="Tahoma" w:hAnsi="Tahoma"/>
          <w:sz w:val="24"/>
          <w:szCs w:val="24"/>
          <w:rtl/>
        </w:rPr>
        <w:t xml:space="preserve"> احتمال شانسی بودنش را می‌گوید.</w:t>
      </w:r>
    </w:p>
    <w:p>
      <w:pPr>
        <w:pStyle w:val="ListParagraph"/>
        <w:numPr>
          <w:ilvl w:val="0"/>
          <w:numId w:val="2"/>
        </w:numPr>
        <w:bidi/>
        <w:spacing w:after="80" w:line="340"/>
      </w:pPr>
      <w:r>
        <w:rPr>
          <w:rFonts w:ascii="Tahoma" w:cs="Tahoma" w:eastAsia="Tahoma" w:hAnsi="Tahoma"/>
          <w:b/>
          <w:bCs/>
          <w:sz w:val="24"/>
          <w:szCs w:val="24"/>
          <w:rtl/>
        </w:rPr>
        <w:t xml:space="preserve">همیشه نمودار بکشید</w:t>
      </w:r>
      <w:r>
        <w:rPr>
          <w:rFonts w:ascii="Tahoma" w:cs="Tahoma" w:eastAsia="Tahoma" w:hAnsi="Tahoma"/>
          <w:sz w:val="24"/>
          <w:szCs w:val="24"/>
          <w:rtl/>
        </w:rPr>
        <w:t xml:space="preserve"> (آنسکوم).</w:t>
      </w:r>
    </w:p>
    <w:p>
      <w:pPr>
        <w:pStyle w:val="ListParagraph"/>
        <w:numPr>
          <w:ilvl w:val="0"/>
          <w:numId w:val="2"/>
        </w:numPr>
        <w:bidi/>
        <w:spacing w:after="80" w:line="340"/>
      </w:pPr>
      <w:r>
        <w:rPr>
          <w:rFonts w:ascii="Tahoma" w:cs="Tahoma" w:eastAsia="Tahoma" w:hAnsi="Tahoma"/>
          <w:sz w:val="24"/>
          <w:szCs w:val="24"/>
          <w:rtl/>
        </w:rPr>
        <w:t xml:space="preserve">OLS در صورت برقراری چند شرط </w:t>
      </w:r>
      <w:r>
        <w:rPr>
          <w:rFonts w:ascii="Tahoma" w:cs="Tahoma" w:eastAsia="Tahoma" w:hAnsi="Tahoma"/>
          <w:b/>
          <w:bCs/>
          <w:sz w:val="24"/>
          <w:szCs w:val="24"/>
          <w:rtl/>
        </w:rPr>
        <w:t xml:space="preserve">BLUE</w:t>
      </w:r>
      <w:r>
        <w:rPr>
          <w:rFonts w:ascii="Tahoma" w:cs="Tahoma" w:eastAsia="Tahoma" w:hAnsi="Tahoma"/>
          <w:sz w:val="24"/>
          <w:szCs w:val="24"/>
          <w:rtl/>
        </w:rPr>
        <w:t xml:space="preserve"> است؛ بعضی نقض‌ها ضریب را غلط می‌کنند (خطرناک)، بعضی فقط خطای معیار را.</w:t>
      </w:r>
    </w:p>
    <w:p>
      <w:pPr>
        <w:pStyle w:val="ListParagraph"/>
        <w:numPr>
          <w:ilvl w:val="0"/>
          <w:numId w:val="2"/>
        </w:numPr>
        <w:bidi/>
        <w:spacing w:after="80" w:line="340"/>
      </w:pPr>
      <w:r>
        <w:rPr>
          <w:rFonts w:ascii="Tahoma" w:cs="Tahoma" w:eastAsia="Tahoma" w:hAnsi="Tahoma"/>
          <w:sz w:val="24"/>
          <w:szCs w:val="24"/>
          <w:rtl/>
        </w:rPr>
        <w:t xml:space="preserve">پژوهش خوب یک </w:t>
      </w:r>
      <w:r>
        <w:rPr>
          <w:rFonts w:ascii="Tahoma" w:cs="Tahoma" w:eastAsia="Tahoma" w:hAnsi="Tahoma"/>
          <w:b/>
          <w:bCs/>
          <w:sz w:val="24"/>
          <w:szCs w:val="24"/>
          <w:rtl/>
        </w:rPr>
        <w:t xml:space="preserve">نقشه</w:t>
      </w:r>
      <w:r>
        <w:rPr>
          <w:rFonts w:ascii="Tahoma" w:cs="Tahoma" w:eastAsia="Tahoma" w:hAnsi="Tahoma"/>
          <w:sz w:val="24"/>
          <w:szCs w:val="24"/>
          <w:rtl/>
        </w:rPr>
        <w:t xml:space="preserve"> دارد: پرسش ← نظریه ← مدل ← داده ← برآورد ← بازبینی ← تفسیر ← استحکام‌سنجی.</w:t>
      </w:r>
    </w:p>
    <w:p>
      <w:pPr>
        <w:pStyle w:val="Heading3"/>
        <w:keepNext/>
        <w:bidi/>
        <w:spacing w:after="160" w:before="320"/>
      </w:pPr>
      <w:r>
        <w:rPr>
          <w:rFonts w:ascii="Tahoma" w:cs="Tahoma" w:eastAsia="Tahoma" w:hAnsi="Tahoma"/>
          <w:b/>
          <w:bCs/>
          <w:color w:val="2B4C7E"/>
          <w:sz w:val="28"/>
          <w:szCs w:val="28"/>
          <w:rtl/>
        </w:rPr>
        <w:t xml:space="preserve">واژه‌های کلیدی</w:t>
      </w:r>
    </w:p>
    <w:p>
      <w:pPr>
        <w:bidi/>
        <w:spacing w:after="140" w:line="360"/>
      </w:pPr>
      <w:r>
        <w:rPr>
          <w:rFonts w:ascii="Tahoma" w:cs="Tahoma" w:eastAsia="Tahoma" w:hAnsi="Tahoma"/>
          <w:sz w:val="24"/>
          <w:szCs w:val="24"/>
          <w:rtl/>
        </w:rPr>
        <w:t xml:space="preserve">اقتصادسنجی (Econometrics) · داده مشاهده‌ای (Observational data) · سایر چیزها ثابت (Ceteris paribus) · سوگیری انتخاب (Selection bias) · سوگیری متغیر جاافتاده (Omitted variable bias) · مقطعی / سری زمانی / تابلویی (Cross-section / Time series / Panel) · متغیر وابسته / مستقل / کنترل / مجازی · پارامتر (Parameter) · برآورد (Estimate) · جملهٔ خطا (Error term) · باقیمانده (Residual) · OLS · R² · خطای معیار (Standard error) · آمارهٔ t · p-value · نااریبی (Unbiasedness) · BLUE</w:t>
      </w:r>
    </w:p>
    <w:p>
      <w:pPr>
        <w:pStyle w:val="Heading2"/>
        <w:keepNext/>
        <w:bidi/>
        <w:spacing w:after="160" w:before="320"/>
      </w:pPr>
      <w:r>
        <w:rPr>
          <w:rFonts w:ascii="Tahoma" w:cs="Tahoma" w:eastAsia="Tahoma" w:hAnsi="Tahoma"/>
          <w:b/>
          <w:bCs/>
          <w:color w:val="2B4C7E"/>
          <w:sz w:val="32"/>
          <w:szCs w:val="32"/>
          <w:rtl/>
        </w:rPr>
        <w:t xml:space="preserve">تمرین‌ها</w:t>
      </w:r>
    </w:p>
    <w:p>
      <w:pPr>
        <w:bidi/>
        <w:spacing w:after="140" w:line="360"/>
      </w:pPr>
      <w:r>
        <w:rPr>
          <w:rFonts w:ascii="Tahoma" w:cs="Tahoma" w:eastAsia="Tahoma" w:hAnsi="Tahoma"/>
          <w:b/>
          <w:bCs/>
          <w:sz w:val="24"/>
          <w:szCs w:val="24"/>
          <w:rtl/>
        </w:rPr>
        <w:t xml:space="preserve">تمرین ۱ (مفهومی).</w:t>
      </w:r>
      <w:r>
        <w:rPr>
          <w:rFonts w:ascii="Tahoma" w:cs="Tahoma" w:eastAsia="Tahoma" w:hAnsi="Tahoma"/>
          <w:sz w:val="24"/>
          <w:szCs w:val="24"/>
          <w:rtl/>
        </w:rPr>
        <w:t xml:space="preserve"> سه تفاوت میان «همبستگی» و «اثر علّی» را با مثال از بازار سرمایه بنویسید.</w:t>
      </w:r>
    </w:p>
    <w:p>
      <w:pPr>
        <w:bidi/>
        <w:spacing w:after="140" w:line="360"/>
      </w:pPr>
      <w:r>
        <w:rPr>
          <w:rFonts w:ascii="Tahoma" w:cs="Tahoma" w:eastAsia="Tahoma" w:hAnsi="Tahoma"/>
          <w:b/>
          <w:bCs/>
          <w:sz w:val="24"/>
          <w:szCs w:val="24"/>
          <w:rtl/>
        </w:rPr>
        <w:t xml:space="preserve">تمرین ۲ (داده).</w:t>
      </w:r>
      <w:r>
        <w:rPr>
          <w:rFonts w:ascii="Tahoma" w:cs="Tahoma" w:eastAsia="Tahoma" w:hAnsi="Tahoma"/>
          <w:sz w:val="24"/>
          <w:szCs w:val="24"/>
          <w:rtl/>
        </w:rPr>
        <w:t xml:space="preserve"> برای هر مورد، نوع داده (مقطعی/سری زمانی/تابلویی) را مشخص کنید: (الف) سود خالص ۱۵۰ شرکت در سال ۱۴۰۱؛ (ب) شاخص کل بورس به‌صورت ماهانه طی ۱۰ سال؛ (پ) نسبت‌های مالی ۳۰ بانک در ۸ سال.</w:t>
      </w:r>
    </w:p>
    <w:p>
      <w:pPr>
        <w:bidi/>
        <w:spacing w:after="140" w:line="360"/>
      </w:pPr>
      <w:r>
        <w:rPr>
          <w:rFonts w:ascii="Tahoma" w:cs="Tahoma" w:eastAsia="Tahoma" w:hAnsi="Tahoma"/>
          <w:b/>
          <w:bCs/>
          <w:sz w:val="24"/>
          <w:szCs w:val="24"/>
          <w:rtl/>
        </w:rPr>
        <w:t xml:space="preserve">تمرین ۳ (محاسبه).</w:t>
      </w:r>
      <w:r>
        <w:rPr>
          <w:rFonts w:ascii="Tahoma" w:cs="Tahoma" w:eastAsia="Tahoma" w:hAnsi="Tahoma"/>
          <w:sz w:val="24"/>
          <w:szCs w:val="24"/>
          <w:rtl/>
        </w:rPr>
        <w:t xml:space="preserve"> داده‌های زیر برای چهار شرکت است. خط OLS را با دست بکشید.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5568"/>
        <w:gridCol w:w="2785"/>
      </w:tblGrid>
      <w:tr>
        <w:trPr>
          <w:cantSplit/>
          <w:tblHeader/>
        </w:trPr>
        <w:tc>
          <w:tcPr>
            <w:tcW w:type="dxa" w:w="128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شرکت</w:t>
            </w:r>
          </w:p>
        </w:tc>
        <w:tc>
          <w:tcPr>
            <w:tcW w:type="dxa" w:w="5568"/>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X (اندازه، لگاریتم دارایی)</w:t>
            </w:r>
          </w:p>
        </w:tc>
        <w:tc>
          <w:tcPr>
            <w:tcW w:type="dxa" w:w="2785"/>
            <w:tcBorders>
              <w:top w:val="single" w:color="B0B7C3" w:sz="4"/>
              <w:left w:val="single" w:color="B0B7C3" w:sz="4"/>
              <w:bottom w:val="single" w:color="B0B7C3" w:sz="4"/>
              <w:right w:val="single" w:color="B0B7C3" w:sz="4"/>
            </w:tcBorders>
            <w:shd w:fill="DCE6F2" w:val="clear"/>
            <w:tcMar>
              <w:top w:type="dxa" w:w="60"/>
              <w:left w:type="dxa" w:w="90"/>
              <w:bottom w:type="dxa" w:w="60"/>
              <w:right w:type="dxa" w:w="90"/>
            </w:tcMar>
          </w:tcPr>
          <w:p>
            <w:pPr>
              <w:bidi/>
              <w:spacing w:after="0" w:line="300"/>
            </w:pPr>
            <w:r>
              <w:rPr>
                <w:rFonts w:ascii="Tahoma" w:cs="Tahoma" w:eastAsia="Tahoma" w:hAnsi="Tahoma"/>
                <w:b/>
                <w:bCs/>
                <w:sz w:val="21"/>
                <w:szCs w:val="21"/>
                <w:rtl/>
              </w:rPr>
              <w:t xml:space="preserve">Y (ROA، درصد)</w:t>
            </w:r>
          </w:p>
        </w:tc>
      </w:tr>
      <w:tr>
        <w:trPr>
          <w:cantSplit/>
          <w:tblHeader w:val="false"/>
        </w:trPr>
        <w:tc>
          <w:tcPr>
            <w:tcW w:type="dxa" w:w="12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w:t>
            </w:r>
          </w:p>
        </w:tc>
        <w:tc>
          <w:tcPr>
            <w:tcW w:type="dxa" w:w="5568"/>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۱۲</w:t>
            </w:r>
          </w:p>
        </w:tc>
        <w:tc>
          <w:tcPr>
            <w:tcW w:type="dxa" w:w="27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w:t>
            </w:r>
          </w:p>
        </w:tc>
      </w:tr>
      <w:tr>
        <w:trPr>
          <w:cantSplit/>
          <w:tblHeader w:val="false"/>
        </w:trPr>
        <w:tc>
          <w:tcPr>
            <w:tcW w:type="dxa" w:w="12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۲</w:t>
            </w:r>
          </w:p>
        </w:tc>
        <w:tc>
          <w:tcPr>
            <w:tcW w:type="dxa" w:w="5568"/>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۱۳</w:t>
            </w:r>
          </w:p>
        </w:tc>
        <w:tc>
          <w:tcPr>
            <w:tcW w:type="dxa" w:w="27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w:t>
            </w:r>
          </w:p>
        </w:tc>
      </w:tr>
      <w:tr>
        <w:trPr>
          <w:cantSplit/>
          <w:tblHeader w:val="false"/>
        </w:trPr>
        <w:tc>
          <w:tcPr>
            <w:tcW w:type="dxa" w:w="12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۳</w:t>
            </w:r>
          </w:p>
        </w:tc>
        <w:tc>
          <w:tcPr>
            <w:tcW w:type="dxa" w:w="5568"/>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۱۴</w:t>
            </w:r>
          </w:p>
        </w:tc>
        <w:tc>
          <w:tcPr>
            <w:tcW w:type="dxa" w:w="27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۵</w:t>
            </w:r>
          </w:p>
        </w:tc>
      </w:tr>
      <w:tr>
        <w:trPr>
          <w:cantSplit/>
          <w:tblHeader w:val="false"/>
        </w:trPr>
        <w:tc>
          <w:tcPr>
            <w:tcW w:type="dxa" w:w="12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۴</w:t>
            </w:r>
          </w:p>
        </w:tc>
        <w:tc>
          <w:tcPr>
            <w:tcW w:type="dxa" w:w="5568"/>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۱۵</w:t>
            </w:r>
          </w:p>
        </w:tc>
        <w:tc>
          <w:tcPr>
            <w:tcW w:type="dxa" w:w="2785"/>
            <w:tcBorders>
              <w:top w:val="single" w:color="B0B7C3" w:sz="4"/>
              <w:left w:val="single" w:color="B0B7C3" w:sz="4"/>
              <w:bottom w:val="single" w:color="B0B7C3" w:sz="4"/>
              <w:right w:val="single" w:color="B0B7C3" w:sz="4"/>
            </w:tcBorders>
            <w:tcMar>
              <w:top w:type="dxa" w:w="60"/>
              <w:left w:type="dxa" w:w="90"/>
              <w:bottom w:type="dxa" w:w="60"/>
              <w:right w:type="dxa" w:w="90"/>
            </w:tcMar>
          </w:tcPr>
          <w:p>
            <w:pPr>
              <w:bidi/>
              <w:spacing w:after="0" w:line="300"/>
            </w:pPr>
            <w:r>
              <w:rPr>
                <w:rFonts w:ascii="Tahoma" w:cs="Tahoma" w:eastAsia="Tahoma" w:hAnsi="Tahoma"/>
                <w:sz w:val="21"/>
                <w:szCs w:val="21"/>
                <w:rtl/>
              </w:rPr>
              <w:t xml:space="preserve">۹</w:t>
            </w:r>
          </w:p>
        </w:tc>
      </w:tr>
    </w:tbl>
    <w:p>
      <w:pPr>
        <w:spacing w:after="160"/>
      </w:pPr>
    </w:p>
    <w:p>
      <w:pPr>
        <w:bidi/>
        <w:spacing w:after="140" w:line="360"/>
      </w:pPr>
      <w:r>
        <w:rPr>
          <w:rFonts w:ascii="Tahoma" w:cs="Tahoma" w:eastAsia="Tahoma" w:hAnsi="Tahoma"/>
          <w:sz w:val="24"/>
          <w:szCs w:val="24"/>
          <w:rtl/>
        </w:rPr>
        <w:t xml:space="preserve">(الف) </w:t>
      </w:r>
      <w:r>
        <w:rPr>
          <w:rFonts w:ascii="Consolas" w:cs="Consolas" w:eastAsia="Consolas" w:hAnsi="Consolas"/>
          <w:sz w:val="24"/>
          <w:szCs w:val="24"/>
          <w:shd w:fill="EEF2F7" w:val="clear"/>
          <w:rtl w:val="false"/>
        </w:rPr>
        <w:t xml:space="preserve">β̂1</w:t>
      </w:r>
      <w:r>
        <w:rPr>
          <w:rFonts w:ascii="Tahoma" w:cs="Tahoma" w:eastAsia="Tahoma" w:hAnsi="Tahoma"/>
          <w:sz w:val="24"/>
          <w:szCs w:val="24"/>
          <w:rtl/>
        </w:rPr>
        <w:t xml:space="preserve"> و </w:t>
      </w:r>
      <w:r>
        <w:rPr>
          <w:rFonts w:ascii="Consolas" w:cs="Consolas" w:eastAsia="Consolas" w:hAnsi="Consolas"/>
          <w:sz w:val="24"/>
          <w:szCs w:val="24"/>
          <w:shd w:fill="EEF2F7" w:val="clear"/>
          <w:rtl w:val="false"/>
        </w:rPr>
        <w:t xml:space="preserve">β̂0</w:t>
      </w:r>
      <w:r>
        <w:rPr>
          <w:rFonts w:ascii="Tahoma" w:cs="Tahoma" w:eastAsia="Tahoma" w:hAnsi="Tahoma"/>
          <w:sz w:val="24"/>
          <w:szCs w:val="24"/>
          <w:rtl/>
        </w:rPr>
        <w:t xml:space="preserve"> را بیابید. (ب) برای شرکتی با X=۱۳٫۵ ROA را پیش‌بینی کنید. (پ) باقیمانده‌ها را حساب کنید و مجموعشان را بررسی کنید.</w:t>
      </w:r>
    </w:p>
    <w:p>
      <w:pPr>
        <w:bidi/>
        <w:spacing w:after="140" w:line="360"/>
      </w:pPr>
      <w:r>
        <w:rPr>
          <w:rFonts w:ascii="Tahoma" w:cs="Tahoma" w:eastAsia="Tahoma" w:hAnsi="Tahoma"/>
          <w:b/>
          <w:bCs/>
          <w:sz w:val="24"/>
          <w:szCs w:val="24"/>
          <w:rtl/>
        </w:rPr>
        <w:t xml:space="preserve">تمرین ۴ (تفسیر).</w:t>
      </w:r>
      <w:r>
        <w:rPr>
          <w:rFonts w:ascii="Tahoma" w:cs="Tahoma" w:eastAsia="Tahoma" w:hAnsi="Tahoma"/>
          <w:sz w:val="24"/>
          <w:szCs w:val="24"/>
          <w:rtl/>
        </w:rPr>
        <w:t xml:space="preserve"> در یک پایان‌نامه آمده: «ضریب اهرم برابر −۰٫۱۸ است (p=۰٫۰۱).» در یک پاراگراف چهار خطی، آن را به‌طور کامل و با ذکر واحد و محتاطانه تفسیر کنید.</w:t>
      </w:r>
    </w:p>
    <w:p>
      <w:pPr>
        <w:bidi/>
        <w:spacing w:after="140" w:line="360"/>
      </w:pPr>
      <w:r>
        <w:rPr>
          <w:rFonts w:ascii="Tahoma" w:cs="Tahoma" w:eastAsia="Tahoma" w:hAnsi="Tahoma"/>
          <w:b/>
          <w:bCs/>
          <w:sz w:val="24"/>
          <w:szCs w:val="24"/>
          <w:rtl/>
        </w:rPr>
        <w:t xml:space="preserve">تمرین ۵ (تشخیص).</w:t>
      </w:r>
      <w:r>
        <w:rPr>
          <w:rFonts w:ascii="Tahoma" w:cs="Tahoma" w:eastAsia="Tahoma" w:hAnsi="Tahoma"/>
          <w:sz w:val="24"/>
          <w:szCs w:val="24"/>
          <w:rtl/>
        </w:rPr>
        <w:t xml:space="preserve"> چرا ممکن است شرکت‌هایی که پژوهش و توسعهٔ بیشتری دارند سودآورتر هم به نظر برسند، بدون این‌که پژوهش و توسعه علت باشد؟ دو توضیح بدهید.</w:t>
      </w:r>
    </w:p>
    <w:p>
      <w:pPr>
        <w:pStyle w:val="Heading3"/>
        <w:keepNext/>
        <w:bidi/>
        <w:spacing w:after="160" w:before="320"/>
      </w:pPr>
      <w:r>
        <w:rPr>
          <w:rFonts w:ascii="Tahoma" w:cs="Tahoma" w:eastAsia="Tahoma" w:hAnsi="Tahoma"/>
          <w:b/>
          <w:bCs/>
          <w:color w:val="2B4C7E"/>
          <w:sz w:val="28"/>
          <w:szCs w:val="28"/>
          <w:rtl/>
        </w:rPr>
        <w:t xml:space="preserve">پاسخ‌های کوتاه</w:t>
      </w:r>
    </w:p>
    <w:p>
      <w:pPr>
        <w:pStyle w:val="ListParagraph"/>
        <w:numPr>
          <w:ilvl w:val="0"/>
          <w:numId w:val="2"/>
        </w:numPr>
        <w:bidi/>
        <w:spacing w:after="80" w:line="340"/>
      </w:pPr>
      <w:r>
        <w:rPr>
          <w:rFonts w:ascii="Tahoma" w:cs="Tahoma" w:eastAsia="Tahoma" w:hAnsi="Tahoma"/>
          <w:b/>
          <w:bCs/>
          <w:sz w:val="24"/>
          <w:szCs w:val="24"/>
          <w:rtl/>
        </w:rPr>
        <w:t xml:space="preserve">۲:</w:t>
      </w:r>
      <w:r>
        <w:rPr>
          <w:rFonts w:ascii="Tahoma" w:cs="Tahoma" w:eastAsia="Tahoma" w:hAnsi="Tahoma"/>
          <w:sz w:val="24"/>
          <w:szCs w:val="24"/>
          <w:rtl/>
        </w:rPr>
        <w:t xml:space="preserve"> (الف) مقطعی؛ (ب) سری زمانی؛ (پ) تابلویی.</w:t>
      </w:r>
    </w:p>
    <w:p>
      <w:pPr>
        <w:pStyle w:val="ListParagraph"/>
        <w:numPr>
          <w:ilvl w:val="0"/>
          <w:numId w:val="2"/>
        </w:numPr>
        <w:bidi/>
        <w:spacing w:after="80" w:line="340"/>
      </w:pPr>
      <w:r>
        <w:rPr>
          <w:rFonts w:ascii="Tahoma" w:cs="Tahoma" w:eastAsia="Tahoma" w:hAnsi="Tahoma"/>
          <w:b/>
          <w:bCs/>
          <w:sz w:val="24"/>
          <w:szCs w:val="24"/>
          <w:rtl/>
        </w:rPr>
        <w:t xml:space="preserve">۳:</w:t>
      </w:r>
      <w:r>
        <w:rPr>
          <w:rFonts w:ascii="Tahoma" w:cs="Tahoma" w:eastAsia="Tahoma" w:hAnsi="Tahoma"/>
          <w:sz w:val="24"/>
          <w:szCs w:val="24"/>
          <w:rtl/>
        </w:rPr>
        <w:t xml:space="preserve"> میانگین X=۱۳٫۵ و میانگین Y=۵. </w:t>
      </w:r>
      <w:r>
        <w:rPr>
          <w:rFonts w:ascii="Consolas" w:cs="Consolas" w:eastAsia="Consolas" w:hAnsi="Consolas"/>
          <w:sz w:val="24"/>
          <w:szCs w:val="24"/>
          <w:shd w:fill="EEF2F7" w:val="clear"/>
          <w:rtl w:val="false"/>
        </w:rPr>
        <w:t xml:space="preserve">Sxy = (−1.5)(−3) + (−0.5)(−1) + (0.5)(0) + (1.5)(4) = 11</w:t>
      </w:r>
      <w:r>
        <w:rPr>
          <w:rFonts w:ascii="Tahoma" w:cs="Tahoma" w:eastAsia="Tahoma" w:hAnsi="Tahoma"/>
          <w:sz w:val="24"/>
          <w:szCs w:val="24"/>
          <w:rtl/>
        </w:rPr>
        <w:t xml:space="preserve"> و </w:t>
      </w:r>
      <w:r>
        <w:rPr>
          <w:rFonts w:ascii="Consolas" w:cs="Consolas" w:eastAsia="Consolas" w:hAnsi="Consolas"/>
          <w:sz w:val="24"/>
          <w:szCs w:val="24"/>
          <w:shd w:fill="EEF2F7" w:val="clear"/>
          <w:rtl w:val="false"/>
        </w:rPr>
        <w:t xml:space="preserve">Sxx = 2.25+0.25+0.25+2.25 = 5</w:t>
      </w:r>
      <w:r>
        <w:rPr>
          <w:rFonts w:ascii="Tahoma" w:cs="Tahoma" w:eastAsia="Tahoma" w:hAnsi="Tahoma"/>
          <w:sz w:val="24"/>
          <w:szCs w:val="24"/>
          <w:rtl/>
        </w:rPr>
        <w:t xml:space="preserve">، پس </w:t>
      </w:r>
      <w:r>
        <w:rPr>
          <w:rFonts w:ascii="Consolas" w:cs="Consolas" w:eastAsia="Consolas" w:hAnsi="Consolas"/>
          <w:sz w:val="24"/>
          <w:szCs w:val="24"/>
          <w:shd w:fill="EEF2F7" w:val="clear"/>
          <w:rtl w:val="false"/>
        </w:rPr>
        <w:t xml:space="preserve">β̂1 = 11/5 = 2.2</w:t>
      </w:r>
      <w:r>
        <w:rPr>
          <w:rFonts w:ascii="Tahoma" w:cs="Tahoma" w:eastAsia="Tahoma" w:hAnsi="Tahoma"/>
          <w:sz w:val="24"/>
          <w:szCs w:val="24"/>
          <w:rtl/>
        </w:rPr>
        <w:t xml:space="preserve"> و </w:t>
      </w:r>
      <w:r>
        <w:rPr>
          <w:rFonts w:ascii="Consolas" w:cs="Consolas" w:eastAsia="Consolas" w:hAnsi="Consolas"/>
          <w:sz w:val="24"/>
          <w:szCs w:val="24"/>
          <w:shd w:fill="EEF2F7" w:val="clear"/>
          <w:rtl w:val="false"/>
        </w:rPr>
        <w:t xml:space="preserve">β̂0 = 5 − 2.2×13.5 = −24.7</w:t>
      </w:r>
      <w:r>
        <w:rPr>
          <w:rFonts w:ascii="Tahoma" w:cs="Tahoma" w:eastAsia="Tahoma" w:hAnsi="Tahoma"/>
          <w:sz w:val="24"/>
          <w:szCs w:val="24"/>
          <w:rtl/>
        </w:rPr>
        <w:t xml:space="preserve">. (ب) برای X=۱۳٫۵ پیش‌بینی برابر ۵ است (خط از نقطهٔ میانگین‌ها می‌گذرد). (پ) مقادیر برازش‌شده ۱٫۷ و ۳٫۹ و ۶٫۱ و ۸٫۳ است؛ باقیمانده‌ها </w:t>
      </w:r>
      <w:r>
        <w:rPr>
          <w:rFonts w:ascii="Consolas" w:cs="Consolas" w:eastAsia="Consolas" w:hAnsi="Consolas"/>
          <w:sz w:val="24"/>
          <w:szCs w:val="24"/>
          <w:shd w:fill="EEF2F7" w:val="clear"/>
          <w:rtl w:val="false"/>
        </w:rPr>
        <w:t xml:space="preserve">+0.3</w:t>
      </w:r>
      <w:r>
        <w:rPr>
          <w:rFonts w:ascii="Tahoma" w:cs="Tahoma" w:eastAsia="Tahoma" w:hAnsi="Tahoma"/>
          <w:sz w:val="24"/>
          <w:szCs w:val="24"/>
          <w:rtl/>
        </w:rPr>
        <w:t xml:space="preserve"> و </w:t>
      </w:r>
      <w:r>
        <w:rPr>
          <w:rFonts w:ascii="Consolas" w:cs="Consolas" w:eastAsia="Consolas" w:hAnsi="Consolas"/>
          <w:sz w:val="24"/>
          <w:szCs w:val="24"/>
          <w:shd w:fill="EEF2F7" w:val="clear"/>
          <w:rtl w:val="false"/>
        </w:rPr>
        <w:t xml:space="preserve">+0.1</w:t>
      </w:r>
      <w:r>
        <w:rPr>
          <w:rFonts w:ascii="Tahoma" w:cs="Tahoma" w:eastAsia="Tahoma" w:hAnsi="Tahoma"/>
          <w:sz w:val="24"/>
          <w:szCs w:val="24"/>
          <w:rtl/>
        </w:rPr>
        <w:t xml:space="preserve"> و </w:t>
      </w:r>
      <w:r>
        <w:rPr>
          <w:rFonts w:ascii="Consolas" w:cs="Consolas" w:eastAsia="Consolas" w:hAnsi="Consolas"/>
          <w:sz w:val="24"/>
          <w:szCs w:val="24"/>
          <w:shd w:fill="EEF2F7" w:val="clear"/>
          <w:rtl w:val="false"/>
        </w:rPr>
        <w:t xml:space="preserve">−1.1</w:t>
      </w:r>
      <w:r>
        <w:rPr>
          <w:rFonts w:ascii="Tahoma" w:cs="Tahoma" w:eastAsia="Tahoma" w:hAnsi="Tahoma"/>
          <w:sz w:val="24"/>
          <w:szCs w:val="24"/>
          <w:rtl/>
        </w:rPr>
        <w:t xml:space="preserve"> و </w:t>
      </w:r>
      <w:r>
        <w:rPr>
          <w:rFonts w:ascii="Consolas" w:cs="Consolas" w:eastAsia="Consolas" w:hAnsi="Consolas"/>
          <w:sz w:val="24"/>
          <w:szCs w:val="24"/>
          <w:shd w:fill="EEF2F7" w:val="clear"/>
          <w:rtl w:val="false"/>
        </w:rPr>
        <w:t xml:space="preserve">+0.7</w:t>
      </w:r>
      <w:r>
        <w:rPr>
          <w:rFonts w:ascii="Tahoma" w:cs="Tahoma" w:eastAsia="Tahoma" w:hAnsi="Tahoma"/>
          <w:sz w:val="24"/>
          <w:szCs w:val="24"/>
          <w:rtl/>
        </w:rPr>
        <w:t xml:space="preserve"> و جمعشان صفر است.</w:t>
      </w:r>
    </w:p>
    <w:p>
      <w:pPr>
        <w:pStyle w:val="ListParagraph"/>
        <w:numPr>
          <w:ilvl w:val="0"/>
          <w:numId w:val="2"/>
        </w:numPr>
        <w:bidi/>
        <w:spacing w:after="80" w:line="340"/>
      </w:pPr>
      <w:r>
        <w:rPr>
          <w:rFonts w:ascii="Tahoma" w:cs="Tahoma" w:eastAsia="Tahoma" w:hAnsi="Tahoma"/>
          <w:b/>
          <w:bCs/>
          <w:sz w:val="24"/>
          <w:szCs w:val="24"/>
          <w:rtl/>
        </w:rPr>
        <w:t xml:space="preserve">۴:</w:t>
      </w:r>
      <w:r>
        <w:rPr>
          <w:rFonts w:ascii="Tahoma" w:cs="Tahoma" w:eastAsia="Tahoma" w:hAnsi="Tahoma"/>
          <w:sz w:val="24"/>
          <w:szCs w:val="24"/>
          <w:rtl/>
        </w:rPr>
        <w:t xml:space="preserve"> نمونه: «به ازای هر ۱ واحد افزایش اهرم (یعنی ۱۰۰ واحد درصد)، ROA به‌طور متوسط ۰٫۱۸ کمتر است؛ یا به ازای ۱۰ واحد درصد اهرم بیشتر، حدود ۱٫۸ واحد درصد ROA کمتر، با ثابت بودن بقیه. این رابطه در سطح ۵٪ معنادار است، ولی داده مشاهده‌ای است و نمی‌توان علیت قطعی ادعا کرد.»</w:t>
      </w:r>
    </w:p>
    <w:p>
      <w:pPr>
        <w:pStyle w:val="ListParagraph"/>
        <w:numPr>
          <w:ilvl w:val="0"/>
          <w:numId w:val="2"/>
        </w:numPr>
        <w:bidi/>
        <w:spacing w:after="80" w:line="340"/>
      </w:pPr>
      <w:r>
        <w:rPr>
          <w:rFonts w:ascii="Tahoma" w:cs="Tahoma" w:eastAsia="Tahoma" w:hAnsi="Tahoma"/>
          <w:b/>
          <w:bCs/>
          <w:sz w:val="24"/>
          <w:szCs w:val="24"/>
          <w:rtl/>
        </w:rPr>
        <w:t xml:space="preserve">۵:</w:t>
      </w:r>
      <w:r>
        <w:rPr>
          <w:rFonts w:ascii="Tahoma" w:cs="Tahoma" w:eastAsia="Tahoma" w:hAnsi="Tahoma"/>
          <w:sz w:val="24"/>
          <w:szCs w:val="24"/>
          <w:rtl/>
        </w:rPr>
        <w:t xml:space="preserve"> (۱) شرکت‌های سودآور پول بیشتری برای پژوهش دارند (علیت معکوس)؛ (۲) عامل سومی مثل اندازه یا صنعت هر دو را بالا می‌برد (متغیر جاافتاده).</w:t>
      </w:r>
    </w:p>
    <w:p>
      <w:pPr>
        <w:pStyle w:val="Heading2"/>
        <w:keepNext/>
        <w:bidi/>
        <w:spacing w:after="160" w:before="320"/>
      </w:pPr>
      <w:r>
        <w:rPr>
          <w:rFonts w:ascii="Tahoma" w:cs="Tahoma" w:eastAsia="Tahoma" w:hAnsi="Tahoma"/>
          <w:b/>
          <w:bCs/>
          <w:color w:val="2B4C7E"/>
          <w:sz w:val="32"/>
          <w:szCs w:val="32"/>
          <w:rtl/>
        </w:rPr>
        <w:t xml:space="preserve">منابع برای مطالعهٔ بیشتر</w:t>
      </w:r>
    </w:p>
    <w:p>
      <w:pPr>
        <w:bidi/>
        <w:spacing w:after="140" w:line="360"/>
      </w:pPr>
      <w:r>
        <w:rPr>
          <w:rFonts w:ascii="Tahoma" w:cs="Tahoma" w:eastAsia="Tahoma" w:hAnsi="Tahoma"/>
          <w:sz w:val="24"/>
          <w:szCs w:val="24"/>
          <w:rtl/>
        </w:rPr>
        <w:t xml:space="preserve">این فصل بر ایده‌های آموزشی این کتاب‌ها تکیه دارد. به ترتیب مناسب برای دانشجوی مالی و حسابداری:</w:t>
      </w:r>
    </w:p>
    <w:p>
      <w:pPr>
        <w:bidi/>
        <w:spacing w:after="140" w:line="360"/>
      </w:pPr>
      <w:r>
        <w:rPr>
          <w:rFonts w:ascii="Tahoma" w:cs="Tahoma" w:eastAsia="Tahoma" w:hAnsi="Tahoma"/>
          <w:sz w:val="24"/>
          <w:szCs w:val="24"/>
          <w:rtl/>
        </w:rPr>
        <w:t xml:space="preserve">1. *</w:t>
      </w:r>
      <w:r>
        <w:rPr>
          <w:rFonts w:ascii="Tahoma" w:cs="Tahoma" w:eastAsia="Tahoma" w:hAnsi="Tahoma"/>
          <w:i/>
          <w:iCs/>
          <w:sz w:val="24"/>
          <w:szCs w:val="24"/>
          <w:rtl/>
        </w:rPr>
        <w:t xml:space="preserve">Angrist, J. &amp; Pischke, J.-S. (2015). </w:t>
      </w:r>
      <w:r>
        <w:rPr>
          <w:rFonts w:ascii="Tahoma" w:cs="Tahoma" w:eastAsia="Tahoma" w:hAnsi="Tahoma"/>
          <w:sz w:val="24"/>
          <w:szCs w:val="24"/>
          <w:rtl/>
        </w:rPr>
        <w:t xml:space="preserve">Mastering 'Metrics: The Path from Cause to Effect</w:t>
      </w:r>
      <w:r>
        <w:rPr>
          <w:rFonts w:ascii="Tahoma" w:cs="Tahoma" w:eastAsia="Tahoma" w:hAnsi="Tahoma"/>
          <w:i/>
          <w:iCs/>
          <w:sz w:val="24"/>
          <w:szCs w:val="24"/>
          <w:rtl/>
        </w:rPr>
        <w:t xml:space="preserve">. Princeton University Press.</w:t>
      </w:r>
      <w:r>
        <w:rPr>
          <w:rFonts w:ascii="Tahoma" w:cs="Tahoma" w:eastAsia="Tahoma" w:hAnsi="Tahoma"/>
          <w:sz w:val="24"/>
          <w:szCs w:val="24"/>
          <w:rtl/>
        </w:rPr>
        <w:t xml:space="preserve">* بسیار کم‌ریاضی و گفت‌وگومحور؛ بهترین کتاب برای فهم «چرا»ی علیت، سوگیری انتخاب و ceteris paribus. 2. *</w:t>
      </w:r>
      <w:r>
        <w:rPr>
          <w:rFonts w:ascii="Tahoma" w:cs="Tahoma" w:eastAsia="Tahoma" w:hAnsi="Tahoma"/>
          <w:i/>
          <w:iCs/>
          <w:sz w:val="24"/>
          <w:szCs w:val="24"/>
          <w:rtl/>
        </w:rPr>
        <w:t xml:space="preserve">Stock, J. &amp; Watson, M. </w:t>
      </w:r>
      <w:r>
        <w:rPr>
          <w:rFonts w:ascii="Tahoma" w:cs="Tahoma" w:eastAsia="Tahoma" w:hAnsi="Tahoma"/>
          <w:sz w:val="24"/>
          <w:szCs w:val="24"/>
          <w:rtl/>
        </w:rPr>
        <w:t xml:space="preserve">Introduction to Econometrics</w:t>
      </w:r>
      <w:r>
        <w:rPr>
          <w:rFonts w:ascii="Tahoma" w:cs="Tahoma" w:eastAsia="Tahoma" w:hAnsi="Tahoma"/>
          <w:i/>
          <w:iCs/>
          <w:sz w:val="24"/>
          <w:szCs w:val="24"/>
          <w:rtl/>
        </w:rPr>
        <w:t xml:space="preserve">.</w:t>
      </w:r>
      <w:r>
        <w:rPr>
          <w:rFonts w:ascii="Tahoma" w:cs="Tahoma" w:eastAsia="Tahoma" w:hAnsi="Tahoma"/>
          <w:sz w:val="24"/>
          <w:szCs w:val="24"/>
          <w:rtl/>
        </w:rPr>
        <w:t xml:space="preserve">* مقدمهٔ منظم و روشن؛ فصل اول دربارهٔ پرسش‌های اقتصادی، آزمایش آرمانی و انواع داده. مناسب برای مقایسهٔ رگرسیون با آزمایش. 3. *</w:t>
      </w:r>
      <w:r>
        <w:rPr>
          <w:rFonts w:ascii="Tahoma" w:cs="Tahoma" w:eastAsia="Tahoma" w:hAnsi="Tahoma"/>
          <w:i/>
          <w:iCs/>
          <w:sz w:val="24"/>
          <w:szCs w:val="24"/>
          <w:rtl/>
        </w:rPr>
        <w:t xml:space="preserve">Wooldridge, J. </w:t>
      </w:r>
      <w:r>
        <w:rPr>
          <w:rFonts w:ascii="Tahoma" w:cs="Tahoma" w:eastAsia="Tahoma" w:hAnsi="Tahoma"/>
          <w:sz w:val="24"/>
          <w:szCs w:val="24"/>
          <w:rtl/>
        </w:rPr>
        <w:t xml:space="preserve">Introductory Econometrics: A Modern Approach</w:t>
      </w:r>
      <w:r>
        <w:rPr>
          <w:rFonts w:ascii="Tahoma" w:cs="Tahoma" w:eastAsia="Tahoma" w:hAnsi="Tahoma"/>
          <w:i/>
          <w:iCs/>
          <w:sz w:val="24"/>
          <w:szCs w:val="24"/>
          <w:rtl/>
        </w:rPr>
        <w:t xml:space="preserve">.</w:t>
      </w:r>
      <w:r>
        <w:rPr>
          <w:rFonts w:ascii="Tahoma" w:cs="Tahoma" w:eastAsia="Tahoma" w:hAnsi="Tahoma"/>
          <w:sz w:val="24"/>
          <w:szCs w:val="24"/>
          <w:rtl/>
        </w:rPr>
        <w:t xml:space="preserve">* فصل اول دربارهٔ ماهیت اقتصادسنجی، مراحل تحلیل تجربی، ساختار داده و علیت؛ برای کار کاربردی و ساختار داده عالی است (کمی فنی‌تر). 4. *</w:t>
      </w:r>
      <w:r>
        <w:rPr>
          <w:rFonts w:ascii="Tahoma" w:cs="Tahoma" w:eastAsia="Tahoma" w:hAnsi="Tahoma"/>
          <w:i/>
          <w:iCs/>
          <w:sz w:val="24"/>
          <w:szCs w:val="24"/>
          <w:rtl/>
        </w:rPr>
        <w:t xml:space="preserve">Kennedy, P. </w:t>
      </w:r>
      <w:r>
        <w:rPr>
          <w:rFonts w:ascii="Tahoma" w:cs="Tahoma" w:eastAsia="Tahoma" w:hAnsi="Tahoma"/>
          <w:sz w:val="24"/>
          <w:szCs w:val="24"/>
          <w:rtl/>
        </w:rPr>
        <w:t xml:space="preserve">A Guide to Econometrics</w:t>
      </w:r>
      <w:r>
        <w:rPr>
          <w:rFonts w:ascii="Tahoma" w:cs="Tahoma" w:eastAsia="Tahoma" w:hAnsi="Tahoma"/>
          <w:i/>
          <w:iCs/>
          <w:sz w:val="24"/>
          <w:szCs w:val="24"/>
          <w:rtl/>
        </w:rPr>
        <w:t xml:space="preserve">.</w:t>
      </w:r>
      <w:r>
        <w:rPr>
          <w:rFonts w:ascii="Tahoma" w:cs="Tahoma" w:eastAsia="Tahoma" w:hAnsi="Tahoma"/>
          <w:sz w:val="24"/>
          <w:szCs w:val="24"/>
          <w:rtl/>
        </w:rPr>
        <w:t xml:space="preserve">* مرجعی شهودی با تأکید بر «درک» بیش از «فرمول»؛ و مقالهٔ </w:t>
      </w:r>
      <w:r>
        <w:rPr>
          <w:rFonts w:ascii="Tahoma" w:cs="Tahoma" w:eastAsia="Tahoma" w:hAnsi="Tahoma"/>
          <w:i/>
          <w:iCs/>
          <w:sz w:val="24"/>
          <w:szCs w:val="24"/>
          <w:rtl/>
        </w:rPr>
        <w:t xml:space="preserve">Sinning in the Basement</w:t>
      </w:r>
      <w:r>
        <w:rPr>
          <w:rFonts w:ascii="Tahoma" w:cs="Tahoma" w:eastAsia="Tahoma" w:hAnsi="Tahoma"/>
          <w:sz w:val="24"/>
          <w:szCs w:val="24"/>
          <w:rtl/>
        </w:rPr>
        <w:t xml:space="preserve"> (Journal of Economic Surveys, 2002) برای ده فرمان. 5. *</w:t>
      </w:r>
      <w:r>
        <w:rPr>
          <w:rFonts w:ascii="Tahoma" w:cs="Tahoma" w:eastAsia="Tahoma" w:hAnsi="Tahoma"/>
          <w:i/>
          <w:iCs/>
          <w:sz w:val="24"/>
          <w:szCs w:val="24"/>
          <w:rtl/>
        </w:rPr>
        <w:t xml:space="preserve">Gujarati, D. &amp; Porter, D. </w:t>
      </w:r>
      <w:r>
        <w:rPr>
          <w:rFonts w:ascii="Tahoma" w:cs="Tahoma" w:eastAsia="Tahoma" w:hAnsi="Tahoma"/>
          <w:sz w:val="24"/>
          <w:szCs w:val="24"/>
          <w:rtl/>
        </w:rPr>
        <w:t xml:space="preserve">Basic Econometrics</w:t>
      </w:r>
      <w:r>
        <w:rPr>
          <w:rFonts w:ascii="Tahoma" w:cs="Tahoma" w:eastAsia="Tahoma" w:hAnsi="Tahoma"/>
          <w:i/>
          <w:iCs/>
          <w:sz w:val="24"/>
          <w:szCs w:val="24"/>
          <w:rtl/>
        </w:rPr>
        <w:t xml:space="preserve">.</w:t>
      </w:r>
      <w:r>
        <w:rPr>
          <w:rFonts w:ascii="Tahoma" w:cs="Tahoma" w:eastAsia="Tahoma" w:hAnsi="Tahoma"/>
          <w:sz w:val="24"/>
          <w:szCs w:val="24"/>
          <w:rtl/>
        </w:rPr>
        <w:t xml:space="preserve">* مرجع کلاسیک (ترجمهٔ فارسی نیز موجود است)؛ تعریف‌های رگرسیون جامعه/نمونه و مفروضات به‌صورت مرحله‌به‌مرحله. 6. *</w:t>
      </w:r>
      <w:r>
        <w:rPr>
          <w:rFonts w:ascii="Tahoma" w:cs="Tahoma" w:eastAsia="Tahoma" w:hAnsi="Tahoma"/>
          <w:i/>
          <w:iCs/>
          <w:sz w:val="24"/>
          <w:szCs w:val="24"/>
          <w:rtl/>
        </w:rPr>
        <w:t xml:space="preserve">Anscombe, F. (1973). Graphs in Statistical Analysis. </w:t>
      </w:r>
      <w:r>
        <w:rPr>
          <w:rFonts w:ascii="Tahoma" w:cs="Tahoma" w:eastAsia="Tahoma" w:hAnsi="Tahoma"/>
          <w:sz w:val="24"/>
          <w:szCs w:val="24"/>
          <w:rtl/>
        </w:rPr>
        <w:t xml:space="preserve">The American Statistician</w:t>
      </w:r>
      <w:r>
        <w:rPr>
          <w:rFonts w:ascii="Tahoma" w:cs="Tahoma" w:eastAsia="Tahoma" w:hAnsi="Tahoma"/>
          <w:i/>
          <w:iCs/>
          <w:sz w:val="24"/>
          <w:szCs w:val="24"/>
          <w:rtl/>
        </w:rPr>
        <w:t xml:space="preserve">, 27(1).</w:t>
      </w:r>
      <w:r>
        <w:rPr>
          <w:rFonts w:ascii="Tahoma" w:cs="Tahoma" w:eastAsia="Tahoma" w:hAnsi="Tahoma"/>
          <w:sz w:val="24"/>
          <w:szCs w:val="24"/>
          <w:rtl/>
        </w:rPr>
        <w:t xml:space="preserve">* مقالهٔ کوتاه چهارتایی آنسکوم. 7. *</w:t>
      </w:r>
      <w:r>
        <w:rPr>
          <w:rFonts w:ascii="Tahoma" w:cs="Tahoma" w:eastAsia="Tahoma" w:hAnsi="Tahoma"/>
          <w:i/>
          <w:iCs/>
          <w:sz w:val="24"/>
          <w:szCs w:val="24"/>
          <w:rtl/>
        </w:rPr>
        <w:t xml:space="preserve">Angrist, J. &amp; Pischke, J.-S. (2009). </w:t>
      </w:r>
      <w:r>
        <w:rPr>
          <w:rFonts w:ascii="Tahoma" w:cs="Tahoma" w:eastAsia="Tahoma" w:hAnsi="Tahoma"/>
          <w:sz w:val="24"/>
          <w:szCs w:val="24"/>
          <w:rtl/>
        </w:rPr>
        <w:t xml:space="preserve">Mostly Harmless Econometrics</w:t>
      </w:r>
      <w:r>
        <w:rPr>
          <w:rFonts w:ascii="Tahoma" w:cs="Tahoma" w:eastAsia="Tahoma" w:hAnsi="Tahoma"/>
          <w:i/>
          <w:iCs/>
          <w:sz w:val="24"/>
          <w:szCs w:val="24"/>
          <w:rtl/>
        </w:rPr>
        <w:t xml:space="preserve">.</w:t>
      </w:r>
      <w:r>
        <w:rPr>
          <w:rFonts w:ascii="Tahoma" w:cs="Tahoma" w:eastAsia="Tahoma" w:hAnsi="Tahoma"/>
          <w:sz w:val="24"/>
          <w:szCs w:val="24"/>
          <w:rtl/>
        </w:rPr>
        <w:t xml:space="preserve">* نسخهٔ پیشرفته‌تر و کوتاه‌تر برای وقتی که بخواهید عمیق‌تر شوید.</w:t>
      </w:r>
    </w:p>
    <w:p>
      <w:pPr>
        <w:pBdr>
          <w:right w:val="single" w:color="2B4C7E" w:sz="18" w:space="8"/>
        </w:pBdr>
        <w:shd w:fill="F2F6FB" w:val="clear"/>
        <w:bidi/>
        <w:spacing w:after="160" w:line="360"/>
        <w:ind w:left="200" w:right="200"/>
      </w:pPr>
      <w:r>
        <w:rPr>
          <w:rFonts w:ascii="Tahoma" w:cs="Tahoma" w:eastAsia="Tahoma" w:hAnsi="Tahoma"/>
          <w:b/>
          <w:bCs/>
          <w:sz w:val="22"/>
          <w:szCs w:val="22"/>
          <w:rtl/>
        </w:rPr>
        <w:t xml:space="preserve">یادداشت صداقت.</w:t>
      </w:r>
      <w:r>
        <w:rPr>
          <w:rFonts w:ascii="Tahoma" w:cs="Tahoma" w:eastAsia="Tahoma" w:hAnsi="Tahoma"/>
          <w:sz w:val="22"/>
          <w:szCs w:val="22"/>
          <w:rtl/>
        </w:rPr>
        <w:t xml:space="preserve"> ساختار فصل اول سه کتاب Wooldridge، Stock &amp; Watson و Angrist &amp; Pischke را از فهرست فصل‌هایشان در جست‌وجوی وب بررسی کردم؛ نقل‌قول مستقیم نیاورده‌ام و ایده‌ها را با بیان خودم نوشته‌ام. محتوای مربوط به Kennedy، Gujarati و Anscombe را از دانش خودم بازگو کرده‌ام و برای آن‌ها صفحه‌ای بررسی نکرده‌ام. پیش از ارجاع در پایان‌نامه، شمارهٔ صفحه و ویراست را از نسخهٔ خودتان بگیرید. اعداد شبیه‌سازی‌ها را خودم اجرا کرده‌ام (کد: </w:t>
      </w:r>
      <w:r>
        <w:rPr>
          <w:rFonts w:ascii="Consolas" w:cs="Consolas" w:eastAsia="Consolas" w:hAnsi="Consolas"/>
          <w:sz w:val="22"/>
          <w:szCs w:val="22"/>
          <w:shd w:fill="EEF2F7" w:val="clear"/>
          <w:rtl w:val="false"/>
        </w:rPr>
        <w:t xml:space="preserve">scripts/ch1_figures.py</w:t>
      </w:r>
      <w:r>
        <w:rPr>
          <w:rFonts w:ascii="Tahoma" w:cs="Tahoma" w:eastAsia="Tahoma" w:hAnsi="Tahoma"/>
          <w:sz w:val="22"/>
          <w:szCs w:val="22"/>
          <w:rtl/>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261610e887af1d0e6bc832e5189fbe85182554.png"/><Relationship Id="rId9" Type="http://schemas.openxmlformats.org/officeDocument/2006/relationships/image" Target="media/749b8970c524eac6d67606311cf178655ce17c93.png"/><Relationship Id="rId10" Type="http://schemas.openxmlformats.org/officeDocument/2006/relationships/image" Target="media/27952831b761d3e99873ac635e1eef2a8f58f5d5.png"/><Relationship Id="rId11" Type="http://schemas.openxmlformats.org/officeDocument/2006/relationships/image" Target="media/00134a30e452da260c34f9ba1879343b965647c2.png"/><Relationship Id="rId12" Type="http://schemas.openxmlformats.org/officeDocument/2006/relationships/image" Target="media/19b75cc5120bfcade140b6f2dc5e756d4eb2c88d.png"/><Relationship Id="rId13" Type="http://schemas.openxmlformats.org/officeDocument/2006/relationships/image" Target="media/c12ae444c21a06fce8b91a1db6c87208e58f6f7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اقتصادسنجی - فصل اول</dc:title>
  <dc:creator>Claude</dc:creator>
  <cp:lastModifiedBy>Un-named</cp:lastModifiedBy>
  <cp:revision>1</cp:revision>
  <dcterms:created xsi:type="dcterms:W3CDTF">2026-10-07T13:26:16.224Z</dcterms:created>
  <dcterms:modified xsi:type="dcterms:W3CDTF">2026-10-07T13:26:16.225Z</dcterms:modified>
</cp:coreProperties>
</file>

<file path=docProps/custom.xml><?xml version="1.0" encoding="utf-8"?>
<Properties xmlns="http://schemas.openxmlformats.org/officeDocument/2006/custom-properties" xmlns:vt="http://schemas.openxmlformats.org/officeDocument/2006/docPropsVTypes"/>
</file>