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piante e sezioni ombreggiate</w:t>
      </w: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 &gt; Elisa</w:t>
      </w:r>
    </w:p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sezioni prospettiche e assonometriche</w:t>
      </w:r>
    </w:p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esplosi e spaccati prospettici e assonometrici</w:t>
      </w: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 &gt; Elisa &gt;Tirare su i muri</w:t>
      </w:r>
    </w:p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viste prospettiche</w:t>
      </w: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 &gt; </w:t>
      </w:r>
      <w:proofErr w:type="spellStart"/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Gio</w:t>
      </w:r>
      <w:proofErr w:type="spellEnd"/>
    </w:p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schemi volumetrici assonometrici</w:t>
      </w:r>
    </w:p>
    <w:p w:rsidR="0063420F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a</w:t>
      </w: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ltre rappresentazioni tridimensionali</w:t>
      </w:r>
    </w:p>
    <w:p w:rsidR="00B90D48" w:rsidRPr="00B90D48" w:rsidRDefault="00B90D48" w:rsidP="00B90D4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24292E"/>
          <w:sz w:val="20"/>
          <w:szCs w:val="20"/>
          <w:lang w:eastAsia="it-IT"/>
        </w:rPr>
      </w:pPr>
      <w:proofErr w:type="spellStart"/>
      <w:r w:rsidRPr="00B90D48">
        <w:rPr>
          <w:rFonts w:eastAsia="Times New Roman" w:cstheme="minorHAnsi"/>
          <w:bCs/>
          <w:color w:val="24292E"/>
          <w:sz w:val="20"/>
          <w:szCs w:val="20"/>
          <w:lang w:eastAsia="it-IT"/>
        </w:rPr>
        <w:t>R</w:t>
      </w:r>
      <w:r w:rsidRPr="00B90D48">
        <w:rPr>
          <w:rFonts w:eastAsia="Times New Roman" w:cstheme="minorHAnsi"/>
          <w:bCs/>
          <w:color w:val="24292E"/>
          <w:sz w:val="20"/>
          <w:szCs w:val="20"/>
          <w:lang w:eastAsia="it-IT"/>
        </w:rPr>
        <w:t>endering</w:t>
      </w:r>
      <w:proofErr w:type="spellEnd"/>
      <w:r w:rsidRPr="00B90D48">
        <w:rPr>
          <w:rFonts w:eastAsia="Times New Roman" w:cstheme="minorHAnsi"/>
          <w:bCs/>
          <w:color w:val="24292E"/>
          <w:sz w:val="20"/>
          <w:szCs w:val="20"/>
          <w:lang w:eastAsia="it-IT"/>
        </w:rPr>
        <w:t xml:space="preserve"> </w:t>
      </w:r>
      <w:proofErr w:type="spellStart"/>
      <w:r w:rsidRPr="00B90D48">
        <w:rPr>
          <w:rFonts w:eastAsia="Times New Roman" w:cstheme="minorHAnsi"/>
          <w:bCs/>
          <w:color w:val="24292E"/>
          <w:sz w:val="20"/>
          <w:szCs w:val="20"/>
          <w:lang w:eastAsia="it-IT"/>
        </w:rPr>
        <w:t>fotorealistico</w:t>
      </w:r>
      <w:proofErr w:type="spellEnd"/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 di </w:t>
      </w:r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2 foto in render con </w:t>
      </w:r>
      <w:proofErr w:type="spellStart"/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wireframe</w:t>
      </w:r>
      <w:proofErr w:type="spellEnd"/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 xml:space="preserve"> &gt; </w:t>
      </w:r>
      <w:proofErr w:type="spellStart"/>
      <w:r w:rsidRPr="00B90D48">
        <w:rPr>
          <w:rFonts w:eastAsia="Times New Roman" w:cstheme="minorHAnsi"/>
          <w:color w:val="24292E"/>
          <w:sz w:val="20"/>
          <w:szCs w:val="20"/>
          <w:lang w:eastAsia="it-IT"/>
        </w:rPr>
        <w:t>Sara</w:t>
      </w:r>
      <w:proofErr w:type="spellEnd"/>
    </w:p>
    <w:p w:rsidR="00B90D48" w:rsidRPr="00B90D48" w:rsidRDefault="00B90D48" w:rsidP="00B90D48">
      <w:pPr>
        <w:spacing w:after="0" w:line="240" w:lineRule="auto"/>
        <w:ind w:left="720"/>
        <w:rPr>
          <w:rFonts w:eastAsia="Times New Roman" w:cstheme="minorHAnsi"/>
          <w:color w:val="24292E"/>
          <w:sz w:val="20"/>
          <w:szCs w:val="20"/>
          <w:lang w:eastAsia="it-IT"/>
        </w:rPr>
      </w:pPr>
      <w:bookmarkStart w:id="0" w:name="_GoBack"/>
      <w:bookmarkEnd w:id="0"/>
    </w:p>
    <w:sectPr w:rsidR="00B90D48" w:rsidRPr="00B90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285"/>
    <w:multiLevelType w:val="multilevel"/>
    <w:tmpl w:val="CAD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48"/>
    <w:rsid w:val="0063420F"/>
    <w:rsid w:val="00B9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Lazzarotto</dc:creator>
  <cp:lastModifiedBy>Elisa Lazzarotto</cp:lastModifiedBy>
  <cp:revision>1</cp:revision>
  <dcterms:created xsi:type="dcterms:W3CDTF">2018-02-15T10:17:00Z</dcterms:created>
  <dcterms:modified xsi:type="dcterms:W3CDTF">2018-02-15T10:25:00Z</dcterms:modified>
</cp:coreProperties>
</file>