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sz w:val="44"/>
          <w:szCs w:val="44"/>
        </w:rPr>
      </w:pPr>
      <w:r>
        <w:rPr>
          <w:rFonts w:hint="eastAsia" w:ascii="微软雅黑" w:hAnsi="微软雅黑"/>
          <w:sz w:val="44"/>
          <w:szCs w:val="44"/>
        </w:rPr>
        <w:t>鱼邻触屏版产品需求文档</w:t>
      </w:r>
    </w:p>
    <w:p>
      <w:pPr>
        <w:pStyle w:val="2"/>
      </w:pPr>
      <w:r>
        <w:rPr>
          <w:rFonts w:hint="eastAsia"/>
        </w:rPr>
        <w:t>开发目的</w:t>
      </w:r>
    </w:p>
    <w:p>
      <w:r>
        <w:rPr>
          <w:rFonts w:hint="eastAsia"/>
        </w:rPr>
        <w:t>鱼邻6月上线以来，历经4月，累计用户达到15000人，日活跃用户1600+。基础功能基本完备。触屏版是一个很好的传播渠道，具有用户使用门槛低的天然优势，结合微信等社交平台有很好的引流效果。</w:t>
      </w:r>
    </w:p>
    <w:p>
      <w:pPr>
        <w:pStyle w:val="2"/>
      </w:pPr>
      <w:r>
        <w:rPr>
          <w:rFonts w:hint="eastAsia"/>
        </w:rPr>
        <w:t>预期目标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工期目标: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计划完成日期：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计划测试日期：</w:t>
      </w:r>
      <w:r>
        <w:rPr>
          <w:rFonts w:ascii="微软雅黑" w:hAnsi="微软雅黑"/>
        </w:rPr>
        <w:t xml:space="preserve"> 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计划上线日期：12月20日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功能目标：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与app</w:t>
      </w:r>
      <w:r>
        <w:rPr>
          <w:rFonts w:ascii="微软雅黑" w:hAnsi="微软雅黑"/>
        </w:rPr>
        <w:t>1</w:t>
      </w:r>
      <w:r>
        <w:rPr>
          <w:rFonts w:hint="eastAsia" w:ascii="微软雅黑" w:hAnsi="微软雅黑"/>
        </w:rPr>
        <w:t>:1，第一期主要以浏览内容为主。交易功能先不上，只做商品的信息检索、浏览。找人、风云榜、附近鱼友、贝壳商城先不做。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效果目标：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上线后，可以展开一系列的微信营销、运营活动，促进app引流日新增用户达200+</w:t>
      </w:r>
    </w:p>
    <w:p>
      <w:pPr>
        <w:pStyle w:val="2"/>
      </w:pPr>
      <w:r>
        <w:rPr>
          <w:rFonts w:hint="eastAsia"/>
        </w:rPr>
        <w:t>版本号规范</w:t>
      </w:r>
    </w:p>
    <w:p>
      <w:pPr>
        <w:pStyle w:val="12"/>
      </w:pPr>
      <w:r>
        <w:rPr>
          <w:rFonts w:hint="eastAsia"/>
        </w:rPr>
        <w:t>第一版本0.1.0</w:t>
      </w:r>
    </w:p>
    <w:p>
      <w:pPr>
        <w:pStyle w:val="2"/>
      </w:pPr>
      <w:r>
        <w:rPr>
          <w:rFonts w:hint="eastAsia"/>
        </w:rPr>
        <w:t>功能模块</w:t>
      </w:r>
    </w:p>
    <w:p>
      <w:r>
        <w:rPr>
          <w:rFonts w:hint="eastAsia"/>
        </w:rPr>
        <w:t>鱼邻触屏版需要实现的功能模块包括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984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9CC2E5" w:themeFill="accent1" w:themeFillTint="99"/>
          </w:tcPr>
          <w:p>
            <w:r>
              <w:rPr>
                <w:rFonts w:hint="eastAsia"/>
              </w:rPr>
              <w:t>页面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5324" w:type="dxa"/>
            <w:shd w:val="clear" w:color="auto" w:fill="9CC2E5" w:themeFill="accent1" w:themeFillTint="99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restart"/>
          </w:tcPr>
          <w:p>
            <w:r>
              <w:fldChar w:fldCharType="begin"/>
            </w:r>
            <w:r>
              <w:instrText xml:space="preserve"> HYPERLINK \l "shouye" </w:instrText>
            </w:r>
            <w:r>
              <w:fldChar w:fldCharType="separate"/>
            </w:r>
            <w:r>
              <w:rPr>
                <w:rStyle w:val="6"/>
              </w:rPr>
              <w:t>首页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切换内容源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全部、关注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</w:tcPr>
          <w:p>
            <w:r>
              <w:rPr>
                <w:rFonts w:hint="eastAsia"/>
              </w:rPr>
              <w:t>帖子列表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列表样式、快速操作栏、更多（分享）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</w:tcPr>
          <w:p>
            <w:r>
              <w:rPr>
                <w:rFonts w:hint="eastAsia"/>
              </w:rPr>
              <w:t>帖子详情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点赞、评论、分享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</w:tcPr>
          <w:p>
            <w:r>
              <w:rPr>
                <w:rFonts w:hint="eastAsia"/>
              </w:rPr>
              <w:t>底部主菜单导航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首页、发现、发布、消息、我的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</w:tcPr>
          <w:p>
            <w:r>
              <w:rPr>
                <w:rFonts w:hint="eastAsia"/>
              </w:rPr>
              <w:t>下载app提示弹层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引导用户点击下载app，点击后跳转到IOS：appstore</w:t>
            </w:r>
            <w:r>
              <w:t xml:space="preserve"> </w:t>
            </w:r>
            <w:r>
              <w:rPr>
                <w:rFonts w:hint="eastAsia"/>
              </w:rPr>
              <w:t>android：应用宝下载页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restart"/>
          </w:tcPr>
          <w:p>
            <w:r>
              <w:rPr>
                <w:rFonts w:hint="eastAsia"/>
              </w:rPr>
              <w:t>发现</w:t>
            </w:r>
          </w:p>
        </w:tc>
        <w:tc>
          <w:tcPr>
            <w:tcW w:w="1984" w:type="dxa"/>
          </w:tcPr>
          <w:p>
            <w:r>
              <w:t>B</w:t>
            </w:r>
            <w:r>
              <w:rPr>
                <w:rFonts w:hint="eastAsia"/>
              </w:rPr>
              <w:t>anner图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可以跳转到帖子详情、商品详情、邻街首页、话题详情、指定url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  <w:vMerge w:val="restart"/>
          </w:tcPr>
          <w:p>
            <w:r>
              <w:fldChar w:fldCharType="begin"/>
            </w:r>
            <w:r>
              <w:instrText xml:space="preserve"> HYPERLINK \l "linjie" </w:instrText>
            </w:r>
            <w:r>
              <w:fldChar w:fldCharType="separate"/>
            </w:r>
            <w:r>
              <w:rPr>
                <w:rStyle w:val="6"/>
              </w:rPr>
              <w:t>邻街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邻街首页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  <w:vMerge w:val="continue"/>
          </w:tcPr>
          <w:p/>
        </w:tc>
        <w:tc>
          <w:tcPr>
            <w:tcW w:w="5324" w:type="dxa"/>
          </w:tcPr>
          <w:p>
            <w:r>
              <w:rPr>
                <w:rFonts w:hint="eastAsia"/>
              </w:rPr>
              <w:t>邻街搜索（商品分类详情页）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  <w:vMerge w:val="continue"/>
          </w:tcPr>
          <w:p/>
        </w:tc>
        <w:tc>
          <w:tcPr>
            <w:tcW w:w="5324" w:type="dxa"/>
          </w:tcPr>
          <w:p>
            <w:r>
              <w:rPr>
                <w:rFonts w:hint="eastAsia"/>
              </w:rPr>
              <w:t>消息入口（进入消息页面）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  <w:vMerge w:val="continue"/>
          </w:tcPr>
          <w:p/>
        </w:tc>
        <w:tc>
          <w:tcPr>
            <w:tcW w:w="5324" w:type="dxa"/>
          </w:tcPr>
          <w:p>
            <w:r>
              <w:t>B</w:t>
            </w:r>
            <w:r>
              <w:rPr>
                <w:rFonts w:hint="eastAsia"/>
              </w:rPr>
              <w:t>anner图（跳转商品详情、专题页面）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  <w:vMerge w:val="continue"/>
          </w:tcPr>
          <w:p/>
        </w:tc>
        <w:tc>
          <w:tcPr>
            <w:tcW w:w="5324" w:type="dxa"/>
          </w:tcPr>
          <w:p>
            <w:r>
              <w:rPr>
                <w:rFonts w:hint="eastAsia"/>
              </w:rPr>
              <w:t>热门分类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  <w:vMerge w:val="continue"/>
          </w:tcPr>
          <w:p/>
        </w:tc>
        <w:tc>
          <w:tcPr>
            <w:tcW w:w="5324" w:type="dxa"/>
          </w:tcPr>
          <w:p>
            <w:r>
              <w:rPr>
                <w:rFonts w:hint="eastAsia"/>
              </w:rPr>
              <w:t>首页商品列表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  <w:vMerge w:val="continue"/>
          </w:tcPr>
          <w:p/>
        </w:tc>
        <w:tc>
          <w:tcPr>
            <w:tcW w:w="5324" w:type="dxa"/>
          </w:tcPr>
          <w:p>
            <w:r>
              <w:rPr>
                <w:rFonts w:hint="eastAsia"/>
              </w:rPr>
              <w:t>商品详情页面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  <w:vMerge w:val="continue"/>
          </w:tcPr>
          <w:p/>
        </w:tc>
        <w:tc>
          <w:tcPr>
            <w:tcW w:w="5324" w:type="dxa"/>
          </w:tcPr>
          <w:p>
            <w:r>
              <w:rPr>
                <w:rFonts w:hint="eastAsia"/>
              </w:rPr>
              <w:t>商品分类页面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  <w:vMerge w:val="continue"/>
          </w:tcPr>
          <w:p/>
        </w:tc>
        <w:tc>
          <w:tcPr>
            <w:tcW w:w="5324" w:type="dxa"/>
          </w:tcPr>
          <w:p>
            <w:r>
              <w:rPr>
                <w:rFonts w:hint="eastAsia"/>
              </w:rPr>
              <w:t>分类详情页面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restart"/>
          </w:tcPr>
          <w:p>
            <w:r>
              <w:fldChar w:fldCharType="begin"/>
            </w:r>
            <w:r>
              <w:instrText xml:space="preserve"> HYPERLINK \l "xiaoxi" </w:instrText>
            </w:r>
            <w:r>
              <w:fldChar w:fldCharType="separate"/>
            </w:r>
            <w:r>
              <w:rPr>
                <w:rStyle w:val="6"/>
              </w:rPr>
              <w:t>消息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评论、赞、提到我的、系统通知、鱼邻小助手、历史消息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</w:tcPr>
          <w:p>
            <w:r>
              <w:rPr>
                <w:rFonts w:hint="eastAsia"/>
              </w:rPr>
              <w:t>联系人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联系人列表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restart"/>
          </w:tcPr>
          <w:p>
            <w:r>
              <w:fldChar w:fldCharType="begin"/>
            </w:r>
            <w:r>
              <w:instrText xml:space="preserve"> HYPERLINK \l "wode" </w:instrText>
            </w:r>
            <w:r>
              <w:fldChar w:fldCharType="separate"/>
            </w:r>
            <w:r>
              <w:rPr>
                <w:rStyle w:val="6"/>
              </w:rPr>
              <w:t>我的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984" w:type="dxa"/>
          </w:tcPr>
          <w:p>
            <w:r>
              <w:fldChar w:fldCharType="begin"/>
            </w:r>
            <w:r>
              <w:instrText xml:space="preserve"> HYPERLINK \l "gerenxinxi" </w:instrText>
            </w:r>
            <w:r>
              <w:fldChar w:fldCharType="separate"/>
            </w:r>
            <w:r>
              <w:rPr>
                <w:rStyle w:val="6"/>
              </w:rPr>
              <w:t>个人信息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点击进入个人中心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  <w:vMerge w:val="restart"/>
          </w:tcPr>
          <w:p>
            <w:r>
              <w:fldChar w:fldCharType="begin"/>
            </w:r>
            <w:r>
              <w:instrText xml:space="preserve"> HYPERLINK \l "shezhi" </w:instrText>
            </w:r>
            <w:r>
              <w:fldChar w:fldCharType="separate"/>
            </w:r>
            <w:r>
              <w:rPr>
                <w:rStyle w:val="6"/>
                <w:rFonts w:hint="eastAsia"/>
              </w:rPr>
              <w:t>设置</w:t>
            </w:r>
            <w:r>
              <w:rPr>
                <w:rStyle w:val="6"/>
                <w:rFonts w:hint="eastAsia"/>
              </w:rPr>
              <w:fldChar w:fldCharType="end"/>
            </w:r>
          </w:p>
        </w:tc>
        <w:tc>
          <w:tcPr>
            <w:tcW w:w="5324" w:type="dxa"/>
          </w:tcPr>
          <w:p>
            <w:r>
              <w:fldChar w:fldCharType="begin"/>
            </w:r>
            <w:r>
              <w:instrText xml:space="preserve"> HYPERLINK \l "neirongguanli" </w:instrText>
            </w:r>
            <w:r>
              <w:fldChar w:fldCharType="separate"/>
            </w:r>
            <w:r>
              <w:rPr>
                <w:rStyle w:val="6"/>
                <w:rFonts w:hint="eastAsia"/>
              </w:rPr>
              <w:t>内容管理</w:t>
            </w:r>
            <w:r>
              <w:rPr>
                <w:rStyle w:val="6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  <w:vMerge w:val="continue"/>
          </w:tcPr>
          <w:p/>
        </w:tc>
        <w:tc>
          <w:tcPr>
            <w:tcW w:w="5324" w:type="dxa"/>
          </w:tcPr>
          <w:p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  <w:vMerge w:val="continue"/>
          </w:tcPr>
          <w:p/>
        </w:tc>
        <w:tc>
          <w:tcPr>
            <w:tcW w:w="5324" w:type="dxa"/>
          </w:tcPr>
          <w:p>
            <w:r>
              <w:rPr>
                <w:rFonts w:hint="eastAsia"/>
              </w:rPr>
              <w:t>社区规范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  <w:vMerge w:val="continue"/>
          </w:tcPr>
          <w:p/>
        </w:tc>
        <w:tc>
          <w:tcPr>
            <w:tcW w:w="5324" w:type="dxa"/>
          </w:tcPr>
          <w:p>
            <w:r>
              <w:rPr>
                <w:rFonts w:hint="eastAsia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restart"/>
          </w:tcPr>
          <w:p>
            <w:r>
              <w:fldChar w:fldCharType="begin"/>
            </w:r>
            <w:r>
              <w:instrText xml:space="preserve"> HYPERLINK \l "fabu" </w:instrText>
            </w:r>
            <w:r>
              <w:fldChar w:fldCharType="separate"/>
            </w:r>
            <w:r>
              <w:rPr>
                <w:rStyle w:val="6"/>
              </w:rPr>
              <w:t>发布</w:t>
            </w:r>
            <w:r>
              <w:rPr>
                <w:rStyle w:val="6"/>
              </w:rPr>
              <w:fldChar w:fldCharType="end"/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发布微帖</w:t>
            </w:r>
          </w:p>
        </w:tc>
        <w:tc>
          <w:tcPr>
            <w:tcW w:w="53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/>
        </w:tc>
        <w:tc>
          <w:tcPr>
            <w:tcW w:w="1984" w:type="dxa"/>
          </w:tcPr>
          <w:p>
            <w:r>
              <w:rPr>
                <w:rFonts w:hint="eastAsia"/>
              </w:rPr>
              <w:t>签到</w:t>
            </w:r>
          </w:p>
        </w:tc>
        <w:tc>
          <w:tcPr>
            <w:tcW w:w="5324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功能详情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76"/>
        <w:gridCol w:w="1134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9CC2E5" w:themeFill="accent1" w:themeFillTint="9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模块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页面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功能点</w:t>
            </w:r>
          </w:p>
        </w:tc>
        <w:tc>
          <w:tcPr>
            <w:tcW w:w="5040" w:type="dxa"/>
            <w:shd w:val="clear" w:color="auto" w:fill="9CC2E5" w:themeFill="accent1" w:themeFillTint="99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127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shouye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首页-全部</w:t>
            </w:r>
            <w:bookmarkEnd w:id="0"/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内容列表</w:t>
            </w: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列表展示全部或已订阅的长帖、微帖内容。点击列表的空白区域，进入帖子详情页面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用户信息</w:t>
            </w: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展示发帖用户头像、昵称、等级。点击后跳转到发帖用户的个人中心页面。昵称下方显示发布时间以及来源。微帖显示来自android或者iphone。发布时间显示xx分钟前、小时前、大于24小时显示日期11-2.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快捷关注</w:t>
            </w: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用户名右侧显示关注按钮。点击后进行关注，显示关注状态提示如“关注成功”“关注失败”。关注成功后，次按钮消失。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展示帖子内容。长帖标题加粗加黑。展示5行内容，多余5行，在5行结尾处显示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。点击内容区域进入帖子详情页面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图片</w:t>
            </w: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帖子图片展示，与app展示方式相同。根据不同的图片数量展示不同的样式。大于5张图片在最后一张图片显示+x。点击图片将缩略图放大，点击+x的图片进入帖子详情页面。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地理信息</w:t>
            </w: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图片左下方展示发帖用户地址信息，如果没有则不显示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评论信息</w:t>
            </w: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展示帖子的点赞、评论信息。显示点赞的用户名，点击可以进入个人中心。评论最多展示3条，多余3条显示查看全部文字。点击进入帖子详情页面的评论区域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快捷点赞</w:t>
            </w: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点击按钮为帖子点赞，再次点击取消点赞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快捷评论</w:t>
            </w: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点击按钮弹出回复弹层，输入框停留在评论区，将页面顶上去。参考微信、鱼邻app的回复功能。输入框右侧为添加表情按钮。点击切换表情页面与键盘页面。键盘右下角显示“发送”按钮，点击后发表评论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更多按钮</w:t>
            </w: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点击更多按钮弹出更多弹层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更多操作弹层</w:t>
            </w: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弹层为分享到微信、朋友圈。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首页-菜单</w:t>
            </w: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底部菜单</w:t>
            </w: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与app保持一致。首页、发现、+、消息、我的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首页-关注</w:t>
            </w: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内容列表</w:t>
            </w: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展示已关注的用户所发的内容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rPr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首页-精选</w:t>
            </w:r>
          </w:p>
        </w:tc>
        <w:tc>
          <w:tcPr>
            <w:tcW w:w="1134" w:type="dxa"/>
          </w:tcPr>
          <w:p>
            <w:pPr>
              <w:rPr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内容列表</w:t>
            </w:r>
          </w:p>
        </w:tc>
        <w:tc>
          <w:tcPr>
            <w:tcW w:w="5040" w:type="dxa"/>
          </w:tcPr>
          <w:p>
            <w:pPr>
              <w:rPr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展示已关注的精选频道的内容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帖子详情页</w:t>
            </w: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用户信息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展示用户头像、昵称，点击进入个人中心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展示标题、内容、发布时间。图片按照1：1.3比例进行自适应，大于1.3按1.3显示，小于1.3按实际高度显示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社区栏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（微帖不显示）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显示帖子所在的社区，显示社区成员数、帖子数以及关注状态。点击进入社区详情页面，点击关注进行关注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点赞列表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展示一行点赞信息，展示用户头像以及点赞数量。点击头像进入个人中心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评论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页面底部显示评论、点赞按钮。 点击评论按钮以后弹出新页面，限制300字数，一期不支持表情。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点赞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点击点赞按钮进行</w:t>
            </w:r>
            <w:bookmarkStart w:id="7" w:name="_GoBack"/>
            <w:bookmarkEnd w:id="7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点赞，再次点击取消点赞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分享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分享到微信、朋友圈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交易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1" w:name="linjie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发现-邻街首页</w:t>
            </w:r>
            <w:bookmarkEnd w:id="1"/>
          </w:p>
        </w:tc>
        <w:tc>
          <w:tcPr>
            <w:tcW w:w="1134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搜索商品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点击搜索框，直接弹出键盘进行输入。搜索框右侧有清空按钮，点击清空输入框。键盘按钮变为搜索。点击后搜索，跳转到搜索结果列表页。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邻街搜索结果页面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筛选功能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一期不做筛选，只按照擦亮排序展示搜索结果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列表展示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列表展示，商品主图，商品描述（1行），商品价格，地理位置、发布时间（x小时前）。点击任意区域进入商品详情页面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首页搜索框后面有消息按钮，点击跳转到消息界面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anner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首页顶部展示banner图，后台控制banner个数、位置、图片，以及跳转的位置（可以跳转到帖子详情页，话题详情页，商品详情页，邻街首页，指定url）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热门分类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提供4个热门分类的模块（活体、器材、滤材、更多）。点击前三个进入商品列表页面，点击更多进入商品分类列表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首页商品列表展示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展示卖家信息：卖家头像、昵称、等级。点击跳转到个人中心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展示商品信息：发布时间、商品描述、商品价格、商品图片、商品视频（图片+视频最多5张）、地理位置。点击此区域任何位置进入商品详情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快速点赞、快速评论、更多（举报，分享）。展示点赞列表（2行），评论列表（3条，多余3条显示，全部x条评论，点击跳转详情页评论区）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商品详情页面</w:t>
            </w: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用户信息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卖家头像、昵称、等级。点击跳转到个人中心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商品信息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展示商品信息，商品描述、商品价格、商品库存、商品视频（点击播放视频）、商品图片（竖排排列，比例1:1.3,）、地理位置、发布时间。点击图片放大全屏幕查看。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点赞列表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显示点赞列表。5位点赞用户头像，点击进入个人中心。文字（x人点赞）。以及x人浏览信息。点击进入点赞列表详情页面。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评论列表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显示用户评论。用户头像、昵称、评论详情、发布时间。点击评论可以对当前评论进行评论。点击用户头像和昵称跳转到个人中心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评论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点击弹出输入框、表情以及键盘。对当前商品进行评论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点赞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对当前商品进行点赞，再次点击取消赞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聊一聊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点击以后，与当前卖家聊天。发送消息后，显示当前浏览的商品信息（只显示一次），与app相同。点击商品跳转到商品详情页面。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我要买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点击我要买，“提示用户下载app购买”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更多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点击右上角更多进行分享（分享到微信、朋友圈）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2" w:name="xiaoxi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消息</w:t>
            </w:r>
            <w:bookmarkEnd w:id="2"/>
          </w:p>
        </w:tc>
        <w:tc>
          <w:tcPr>
            <w:tcW w:w="1276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首页-消息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消息列表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展示评论、赞、系统通知以及与其他用户的聊天信息。每条列表展示用户头像、昵称、最后一次消息内容（1行）以及最后一次消息的时间。点击后进入用户消息的详情页面。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消息列表-评论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展示用户的评论信息，每条信息包含，用户头像、用户昵称、评论时间。如果是回复评论，显示回复用户名。右侧展示帖子中的图片缩略图，点击图片跳转到帖子详情页。点击用户名跳转到个人中心。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消息列表-赞列表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展示所有为我点赞的用户列表。包含用户头像、用户昵称，赞图标。右侧显示帖子中的图片缩略图，点击图片跳转到帖子详情页。点击用户名跳转到个人中心。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系统通知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显示所有的系统通知信息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用户消息详情</w:t>
            </w:r>
          </w:p>
        </w:tc>
        <w:tc>
          <w:tcPr>
            <w:tcW w:w="5040" w:type="dxa"/>
            <w:shd w:val="clear" w:color="auto" w:fill="DEEAF6" w:themeFill="accen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展示用户所有的聊天记录。下方为文字输入框，点击输入框弹出键盘，键盘按钮变为发送。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3" w:name="wode"/>
            <w:bookmarkStart w:id="4" w:name="gerenxinxi" w:colFirst="2" w:colLast="2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我的</w:t>
            </w:r>
            <w:bookmarkEnd w:id="3"/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我的页面</w:t>
            </w: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个人信息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展示用户的头像、昵称、个性签名。点击后进入个人中心页面。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展示用户的分享数量，点击进入我的分享页面。（我的分享页面展示用户发布的所有分享，样式与首页相同）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展示用户的关注数量。点击进入关注的人页面（展示已关注用户的头像、昵称、个性签名以及关注状态。再次点击已关注取消关注）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展示用户的粉丝数量。点击进入我的粉丝页面（展示用户粉丝的头像、昵称、个性签名以及关注状态，点击关注进行关注，再次点击取消关注）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5" w:name="shezhi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</w:t>
            </w:r>
            <w:bookmarkEnd w:id="5"/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点击设置进入设置页面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我的-设置</w:t>
            </w: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修改密码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点击跳转到修改密码页面，输入原密码以及2次新密码后，点击完成保存生效。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社区规范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跳转到社区规范页面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退出登录</w:t>
            </w:r>
          </w:p>
        </w:tc>
        <w:tc>
          <w:tcPr>
            <w:tcW w:w="5040" w:type="dxa"/>
            <w:shd w:val="clear" w:color="auto" w:fill="FEF2CC" w:themeFill="accent4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点击退出当前登录状态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我的-个人中心页面</w:t>
            </w: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现在的触屏版即可。仅需修改等级图标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6" w:name="fabu" w:colFirst="1" w:colLast="1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发布</w:t>
            </w:r>
          </w:p>
        </w:tc>
        <w:tc>
          <w:tcPr>
            <w:tcW w:w="12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发布弹层</w:t>
            </w: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微帖</w:t>
            </w: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内容填写（300字），图片上传（9张），地理位置获取（如果可以）、发布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签到</w:t>
            </w: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跳转到签到页面。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pp签到改版设计中，与app同步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注册</w:t>
            </w:r>
          </w:p>
        </w:tc>
        <w:tc>
          <w:tcPr>
            <w:tcW w:w="12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注册流程、页面优化中，与app同步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登录</w:t>
            </w:r>
          </w:p>
        </w:tc>
        <w:tc>
          <w:tcPr>
            <w:tcW w:w="12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账号密码</w:t>
            </w: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C00000"/>
              </w:rPr>
              <w:t>使用账号</w:t>
            </w:r>
            <w:r>
              <w:rPr>
                <w:rFonts w:hint="eastAsia"/>
                <w:color w:val="C00000"/>
                <w:lang w:eastAsia="zh-CN"/>
              </w:rPr>
              <w:t>、</w:t>
            </w:r>
            <w:r>
              <w:rPr>
                <w:rFonts w:hint="eastAsia"/>
                <w:color w:val="C00000"/>
                <w:lang w:val="en-US" w:eastAsia="zh-CN"/>
              </w:rPr>
              <w:t>手机</w:t>
            </w:r>
            <w:r>
              <w:rPr>
                <w:rFonts w:hint="eastAsia"/>
                <w:color w:val="C00000"/>
              </w:rPr>
              <w:t>密码登录。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展示鱼邻logo、账号输入框、密码输入框、登录按钮、新用户注册以及忘记密码功能。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如果是浏览器打开，第三方快捷登录显示qq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如果是微信打开，直接微信登录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微信登录</w:t>
            </w:r>
          </w:p>
        </w:tc>
        <w:tc>
          <w:tcPr>
            <w:tcW w:w="504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724E3"/>
    <w:multiLevelType w:val="multilevel"/>
    <w:tmpl w:val="224724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66"/>
    <w:rsid w:val="001C13A9"/>
    <w:rsid w:val="0022343A"/>
    <w:rsid w:val="00287BE0"/>
    <w:rsid w:val="003D70CD"/>
    <w:rsid w:val="00415930"/>
    <w:rsid w:val="00424CD3"/>
    <w:rsid w:val="00564E66"/>
    <w:rsid w:val="00667D5C"/>
    <w:rsid w:val="006A7EFA"/>
    <w:rsid w:val="006D5859"/>
    <w:rsid w:val="006F2F90"/>
    <w:rsid w:val="008C0899"/>
    <w:rsid w:val="00986DF4"/>
    <w:rsid w:val="00AC1739"/>
    <w:rsid w:val="00AE2F94"/>
    <w:rsid w:val="00BA28A5"/>
    <w:rsid w:val="00BD0196"/>
    <w:rsid w:val="00CD4F81"/>
    <w:rsid w:val="00DE0321"/>
    <w:rsid w:val="00DE6FB0"/>
    <w:rsid w:val="00E20089"/>
    <w:rsid w:val="00EC1D9D"/>
    <w:rsid w:val="00F31C6C"/>
    <w:rsid w:val="5643557B"/>
    <w:rsid w:val="5BD20A6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4"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uiPriority w:val="99"/>
    <w:rPr>
      <w:sz w:val="18"/>
      <w:szCs w:val="18"/>
    </w:rPr>
  </w:style>
  <w:style w:type="character" w:customStyle="1" w:styleId="11">
    <w:name w:val="标题 1 字符"/>
    <w:basedOn w:val="5"/>
    <w:link w:val="2"/>
    <w:uiPriority w:val="9"/>
    <w:rPr>
      <w:rFonts w:eastAsia="微软雅黑"/>
      <w:b/>
      <w:bCs/>
      <w:kern w:val="44"/>
      <w:sz w:val="32"/>
      <w:szCs w:val="44"/>
    </w:rPr>
  </w:style>
  <w:style w:type="paragraph" w:customStyle="1" w:styleId="12">
    <w:name w:val="No Spacing"/>
    <w:qFormat/>
    <w:uiPriority w:val="1"/>
    <w:pPr>
      <w:widowControl w:val="0"/>
      <w:spacing w:line="0" w:lineRule="atLeast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577</Words>
  <Characters>3292</Characters>
  <Lines>27</Lines>
  <Paragraphs>7</Paragraphs>
  <TotalTime>0</TotalTime>
  <ScaleCrop>false</ScaleCrop>
  <LinksUpToDate>false</LinksUpToDate>
  <CharactersWithSpaces>3862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2016-11-06T09:18:00Z</dcterms:created>
  <dc:creator>xx</dc:creator>
  <cp:lastModifiedBy>hw</cp:lastModifiedBy>
  <dcterms:modified xsi:type="dcterms:W3CDTF">2016-11-08T04:06:05Z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