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tbl>
      <w:tblPr>
        <w:tblStyle w:val="Table1"/>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2.666666666667"/>
        <w:gridCol w:w="4652.666666666667"/>
        <w:gridCol w:w="4652.666666666667"/>
        <w:tblGridChange w:id="0">
          <w:tblGrid>
            <w:gridCol w:w="4652.666666666667"/>
            <w:gridCol w:w="4652.666666666667"/>
            <w:gridCol w:w="4652.666666666667"/>
          </w:tblGrid>
        </w:tblGridChange>
      </w:tblGrid>
      <w:tr>
        <w:trPr>
          <w:cantSplit w:val="0"/>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YEAR / GRADE / STAGE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7 - 7TM7 - Stage 4</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7th November 2023</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TIME </w:t>
            </w:r>
            <w:r w:rsidDel="00000000" w:rsidR="00000000" w:rsidRPr="00000000">
              <w:rPr>
                <w:rtl w:val="0"/>
              </w:rPr>
              <w:t xml:space="preserve">Start: 2:00pm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Finish: 3:00pm</w:t>
            </w:r>
          </w:p>
        </w:tc>
      </w:tr>
      <w:tr>
        <w:trPr>
          <w:cantSplit w:val="0"/>
          <w:trHeight w:val="420" w:hRule="atLeast"/>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 LEARNING AREA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 Mandatory</w:t>
            </w:r>
          </w:p>
        </w:tc>
        <w:tc>
          <w:tcPr>
            <w:gridSpan w:val="2"/>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LESSON TOPIC</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Textiles - Christmas Decorations</w:t>
            </w:r>
          </w:p>
        </w:tc>
      </w:tr>
      <w:tr>
        <w:trPr>
          <w:cantSplit w:val="0"/>
          <w:trHeight w:val="420" w:hRule="atLeast"/>
          <w:tblHeader w:val="0"/>
        </w:trPr>
        <w:tc>
          <w:tcPr>
            <w:gridSpan w:val="3"/>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AITSL STANDARDS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1.1, 1.2, 1.5, 2.1, 2.2, 2.3, 2.6, 3.2, 3.3, 3.4, 4.1, 4.2, 4.3, 4.4, 5.2</w:t>
            </w:r>
          </w:p>
        </w:tc>
      </w:tr>
      <w:tr>
        <w:trPr>
          <w:cantSplit w:val="0"/>
          <w:trHeight w:val="420" w:hRule="atLeast"/>
          <w:tblHeader w:val="0"/>
        </w:trPr>
        <w:tc>
          <w:tcPr>
            <w:gridSpan w:val="3"/>
            <w:tcBorders>
              <w:top w:color="f6b26b" w:space="0" w:sz="8" w:val="single"/>
              <w:left w:color="f6b26b" w:space="0" w:sz="8" w:val="single"/>
              <w:bottom w:color="f6b26b" w:space="0" w:sz="8" w:val="single"/>
              <w:right w:color="f6b26b"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RECENT PRIOR EXPERIENCE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have completed a textile unit this year.</w:t>
            </w:r>
          </w:p>
        </w:tc>
      </w:tr>
      <w:tr>
        <w:trPr>
          <w:cantSplit w:val="0"/>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SYLLABUS OUTCOMES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TE4-1DP designs, communicates and evaluates innovative ideas and creative solutions to authentic problems or opportunities.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TE4-2DP plans and manages the production of designed solutions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TE4-3DP selects and safely applies a broad range of tools, materials and processes in the production of quality projects</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INDICATORS OF LEARNING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Learning Intention: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will learn how to develop design ideas to create one final design.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Success Criteria:</w:t>
            </w:r>
          </w:p>
          <w:p w:rsidR="00000000" w:rsidDel="00000000" w:rsidP="00000000" w:rsidRDefault="00000000" w:rsidRPr="00000000" w14:paraId="0000001E">
            <w:pPr>
              <w:widowControl w:val="0"/>
              <w:spacing w:line="240" w:lineRule="auto"/>
              <w:rPr>
                <w:b w:val="1"/>
              </w:rPr>
            </w:pPr>
            <w:r w:rsidDel="00000000" w:rsidR="00000000" w:rsidRPr="00000000">
              <w:rPr>
                <w:rtl w:val="0"/>
              </w:rPr>
              <w:t xml:space="preserve">Students will develop a design for a Christmas decoration.</w:t>
            </w:r>
            <w:r w:rsidDel="00000000" w:rsidR="00000000" w:rsidRPr="00000000">
              <w:rPr>
                <w:rtl w:val="0"/>
              </w:rPr>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ASSESSMENT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summative assessment. Students. Work will be formatively check before they begin the production process of their christmas decoration.</w:t>
            </w:r>
          </w:p>
        </w:tc>
      </w:tr>
      <w:tr>
        <w:trPr>
          <w:cantSplit w:val="0"/>
          <w:trHeight w:val="420" w:hRule="atLeast"/>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SAFETY CONCERNS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 - ensure use and movement of scissors is done carefully and correctly.</w:t>
            </w:r>
          </w:p>
        </w:tc>
        <w:tc>
          <w:tcPr>
            <w:gridSpan w:val="2"/>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devices, design idea worksheets, final design worksheets, coloured pencils, felt, scissors</w:t>
            </w:r>
          </w:p>
        </w:tc>
      </w:tr>
    </w:tbl>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2"/>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8"/>
        <w:gridCol w:w="1036.3636363636365"/>
        <w:gridCol w:w="6654.545454545455"/>
        <w:gridCol w:w="2749.0909090909095"/>
        <w:tblGridChange w:id="0">
          <w:tblGrid>
            <w:gridCol w:w="3518"/>
            <w:gridCol w:w="1036.3636363636365"/>
            <w:gridCol w:w="6654.545454545455"/>
            <w:gridCol w:w="2749.0909090909095"/>
          </w:tblGrid>
        </w:tblGridChange>
      </w:tblGrid>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LESSON CONTENT</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TIMING</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 EXPERIENCE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RESOURCES</w:t>
            </w:r>
          </w:p>
        </w:tc>
      </w:tr>
      <w:tr>
        <w:trPr>
          <w:cantSplit w:val="0"/>
          <w:trHeight w:val="420" w:hRule="atLeast"/>
          <w:tblHeader w:val="0"/>
        </w:trPr>
        <w:tc>
          <w:tcPr>
            <w:gridSpan w:val="4"/>
            <w:shd w:fill="f9cb9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Settle the class and introduce the content for the lesson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Gain attention of the students and ask for silence.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 students that they will begin making their christmas decorations this lesson. Students will be creating the design of the decoration.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f9cb9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will spend this time using their computers to research Christmas decoration designs and ideas. This will give them ideas that they will be able to incorporate into their own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Drawing &amp; Colouring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will use the provided worksheet to draw and colour three design ideas. These should be fully coloured in to best display their ideas. Students may also label their designs to help understand each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idea worksheets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Coloured pencils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are to use the best parts of their three design ideas and combine them together to create one final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design worksheet?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Coloured pencils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Cutting Felt (if time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students design are approved by the teacher, students can begin cutting out their pieces from the felt.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Felt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r>
      <w:tr>
        <w:trPr>
          <w:cantSplit w:val="0"/>
          <w:trHeight w:val="420" w:hRule="atLeast"/>
          <w:tblHeader w:val="0"/>
        </w:trPr>
        <w:tc>
          <w:tcPr>
            <w:gridSpan w:val="4"/>
            <w:shd w:fill="f9cb9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 up and clean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are to pack away all colouring utensils they have used. Students are to pack away the felt and scissors they have used. If students have cut out pieces of felt for their decoration these should be placed in a zip-lock bag with their name on the front. Any scrap pieces of felt or rubbish is to go in the 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sectPr>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