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A1148" w14:textId="77777777" w:rsidR="00716B4E" w:rsidRPr="00173109" w:rsidRDefault="00716B4E" w:rsidP="00173109">
      <w:pPr>
        <w:spacing w:line="480" w:lineRule="auto"/>
        <w:rPr>
          <w:b/>
          <w:bCs/>
          <w:lang w:val="en-US"/>
        </w:rPr>
      </w:pPr>
      <w:r w:rsidRPr="00173109">
        <w:rPr>
          <w:b/>
          <w:bCs/>
          <w:lang w:val="en-US"/>
        </w:rPr>
        <w:t xml:space="preserve">Gene expression profiling in preterm infants: new aspects of bronchopulmonary dysplasia development </w:t>
      </w:r>
    </w:p>
    <w:p w14:paraId="4D05DD95" w14:textId="77777777" w:rsidR="00716B4E" w:rsidRPr="00173109" w:rsidRDefault="00716B4E" w:rsidP="00173109">
      <w:pPr>
        <w:spacing w:line="480" w:lineRule="auto"/>
        <w:rPr>
          <w:b/>
          <w:bCs/>
          <w:lang w:val="en-US"/>
        </w:rPr>
      </w:pPr>
    </w:p>
    <w:p w14:paraId="751282A7" w14:textId="77777777" w:rsidR="00716B4E" w:rsidRPr="00173109" w:rsidRDefault="00716B4E" w:rsidP="00173109">
      <w:pPr>
        <w:spacing w:line="480" w:lineRule="auto"/>
        <w:rPr>
          <w:lang w:val="en-US"/>
        </w:rPr>
      </w:pPr>
      <w:r w:rsidRPr="00173109">
        <w:rPr>
          <w:lang w:val="en-US"/>
        </w:rPr>
        <w:t xml:space="preserve">Jacek J. </w:t>
      </w:r>
      <w:proofErr w:type="spellStart"/>
      <w:r w:rsidRPr="00173109">
        <w:rPr>
          <w:lang w:val="en-US"/>
        </w:rPr>
        <w:t>Pietrzyk</w:t>
      </w:r>
      <w:proofErr w:type="spellEnd"/>
      <w:r w:rsidRPr="00173109">
        <w:rPr>
          <w:lang w:val="en-US"/>
        </w:rPr>
        <w:t xml:space="preserve">, </w:t>
      </w:r>
      <w:proofErr w:type="spellStart"/>
      <w:r w:rsidRPr="00173109">
        <w:rPr>
          <w:lang w:val="en-US"/>
        </w:rPr>
        <w:t>Przemko</w:t>
      </w:r>
      <w:proofErr w:type="spellEnd"/>
      <w:r w:rsidRPr="00173109">
        <w:rPr>
          <w:lang w:val="en-US"/>
        </w:rPr>
        <w:t xml:space="preserve"> </w:t>
      </w:r>
      <w:proofErr w:type="spellStart"/>
      <w:r w:rsidRPr="00173109">
        <w:rPr>
          <w:lang w:val="en-US"/>
        </w:rPr>
        <w:t>Kwinta</w:t>
      </w:r>
      <w:proofErr w:type="spellEnd"/>
      <w:r w:rsidRPr="00173109">
        <w:rPr>
          <w:lang w:val="en-US"/>
        </w:rPr>
        <w:t xml:space="preserve">, </w:t>
      </w:r>
      <w:proofErr w:type="spellStart"/>
      <w:r w:rsidRPr="00173109">
        <w:rPr>
          <w:lang w:val="en-US"/>
        </w:rPr>
        <w:t>Embjørg</w:t>
      </w:r>
      <w:proofErr w:type="spellEnd"/>
      <w:r w:rsidRPr="00173109">
        <w:rPr>
          <w:lang w:val="en-US"/>
        </w:rPr>
        <w:t xml:space="preserve"> J. </w:t>
      </w:r>
      <w:proofErr w:type="spellStart"/>
      <w:r w:rsidRPr="00173109">
        <w:rPr>
          <w:lang w:val="en-US"/>
        </w:rPr>
        <w:t>Wollen</w:t>
      </w:r>
      <w:proofErr w:type="spellEnd"/>
      <w:r w:rsidRPr="00173109">
        <w:rPr>
          <w:lang w:val="en-US"/>
        </w:rPr>
        <w:t xml:space="preserve">, </w:t>
      </w:r>
      <w:proofErr w:type="spellStart"/>
      <w:r w:rsidRPr="00173109">
        <w:rPr>
          <w:lang w:val="en-US"/>
        </w:rPr>
        <w:t>Mirosław</w:t>
      </w:r>
      <w:proofErr w:type="spellEnd"/>
      <w:r w:rsidRPr="00173109">
        <w:rPr>
          <w:lang w:val="en-US"/>
        </w:rPr>
        <w:t xml:space="preserve"> Bik – </w:t>
      </w:r>
      <w:proofErr w:type="spellStart"/>
      <w:r w:rsidRPr="00173109">
        <w:rPr>
          <w:lang w:val="en-US"/>
        </w:rPr>
        <w:t>Multanowski</w:t>
      </w:r>
      <w:proofErr w:type="spellEnd"/>
      <w:r w:rsidRPr="00173109">
        <w:rPr>
          <w:lang w:val="en-US"/>
        </w:rPr>
        <w:t xml:space="preserve">, Anna </w:t>
      </w:r>
      <w:proofErr w:type="spellStart"/>
      <w:r w:rsidRPr="00173109">
        <w:rPr>
          <w:lang w:val="en-US"/>
        </w:rPr>
        <w:t>Madetko</w:t>
      </w:r>
      <w:proofErr w:type="spellEnd"/>
      <w:r w:rsidRPr="00173109">
        <w:rPr>
          <w:lang w:val="en-US"/>
        </w:rPr>
        <w:t xml:space="preserve"> – </w:t>
      </w:r>
      <w:proofErr w:type="spellStart"/>
      <w:r w:rsidRPr="00173109">
        <w:rPr>
          <w:lang w:val="en-US"/>
        </w:rPr>
        <w:t>Talowska</w:t>
      </w:r>
      <w:proofErr w:type="spellEnd"/>
      <w:r w:rsidRPr="00173109">
        <w:rPr>
          <w:lang w:val="en-US"/>
        </w:rPr>
        <w:t xml:space="preserve">, Mateusz </w:t>
      </w:r>
      <w:proofErr w:type="spellStart"/>
      <w:r w:rsidRPr="00173109">
        <w:rPr>
          <w:lang w:val="en-US"/>
        </w:rPr>
        <w:t>Jagła</w:t>
      </w:r>
      <w:proofErr w:type="spellEnd"/>
      <w:r w:rsidRPr="00173109">
        <w:rPr>
          <w:lang w:val="en-US"/>
        </w:rPr>
        <w:t xml:space="preserve">, Tomasz </w:t>
      </w:r>
      <w:proofErr w:type="spellStart"/>
      <w:r w:rsidRPr="00173109">
        <w:rPr>
          <w:lang w:val="en-US"/>
        </w:rPr>
        <w:t>Tomasik</w:t>
      </w:r>
      <w:proofErr w:type="spellEnd"/>
      <w:r w:rsidRPr="00173109">
        <w:rPr>
          <w:lang w:val="en-US"/>
        </w:rPr>
        <w:t>, Ola D. Saugstad</w:t>
      </w:r>
    </w:p>
    <w:p w14:paraId="622B4597" w14:textId="77777777" w:rsidR="00716B4E" w:rsidRPr="00173109" w:rsidRDefault="00716B4E" w:rsidP="00173109">
      <w:pPr>
        <w:spacing w:line="480" w:lineRule="auto"/>
        <w:rPr>
          <w:lang w:val="en-US"/>
        </w:rPr>
      </w:pPr>
    </w:p>
    <w:p w14:paraId="311994B0" w14:textId="77777777" w:rsidR="00716B4E" w:rsidRPr="00173109" w:rsidRDefault="00716B4E" w:rsidP="00173109">
      <w:pPr>
        <w:spacing w:line="480" w:lineRule="auto"/>
        <w:rPr>
          <w:lang w:val="en-US"/>
        </w:rPr>
      </w:pPr>
      <w:r w:rsidRPr="00173109">
        <w:rPr>
          <w:lang w:val="en-US"/>
        </w:rPr>
        <w:t>Online Data Supplement</w:t>
      </w:r>
    </w:p>
    <w:p w14:paraId="3D69EDD1" w14:textId="77777777" w:rsidR="00716B4E" w:rsidRPr="00173109" w:rsidRDefault="00716B4E" w:rsidP="00173109">
      <w:pPr>
        <w:spacing w:line="480" w:lineRule="auto"/>
        <w:rPr>
          <w:lang w:val="en-US"/>
        </w:rPr>
      </w:pPr>
    </w:p>
    <w:p w14:paraId="23D54883" w14:textId="77777777" w:rsidR="00A853CD" w:rsidRDefault="00716B4E" w:rsidP="00173109">
      <w:pPr>
        <w:spacing w:line="480" w:lineRule="auto"/>
        <w:rPr>
          <w:lang w:val="en-US"/>
        </w:rPr>
      </w:pPr>
      <w:r w:rsidRPr="00173109">
        <w:rPr>
          <w:i/>
          <w:lang w:val="en-US"/>
        </w:rPr>
        <w:br w:type="page"/>
      </w:r>
      <w:r w:rsidR="00A853CD">
        <w:rPr>
          <w:lang w:val="en-US"/>
        </w:rPr>
        <w:lastRenderedPageBreak/>
        <w:t>Methods</w:t>
      </w:r>
    </w:p>
    <w:p w14:paraId="484B9E69" w14:textId="77777777" w:rsidR="00A853CD" w:rsidRPr="00A853CD" w:rsidRDefault="00A853CD" w:rsidP="00A853CD">
      <w:pPr>
        <w:spacing w:line="480" w:lineRule="auto"/>
        <w:rPr>
          <w:b/>
          <w:lang w:val="en-US"/>
        </w:rPr>
      </w:pPr>
      <w:r w:rsidRPr="00A853CD">
        <w:rPr>
          <w:b/>
          <w:lang w:val="en-US"/>
        </w:rPr>
        <w:t>Microarray analysis</w:t>
      </w:r>
    </w:p>
    <w:p w14:paraId="1808ED4D" w14:textId="77777777" w:rsidR="00A853CD" w:rsidRPr="00A853CD" w:rsidRDefault="00A853CD" w:rsidP="00A853CD">
      <w:pPr>
        <w:spacing w:line="480" w:lineRule="auto"/>
        <w:rPr>
          <w:lang w:val="en-US"/>
        </w:rPr>
      </w:pPr>
      <w:r w:rsidRPr="00A853CD">
        <w:rPr>
          <w:lang w:val="en-US"/>
        </w:rPr>
        <w:t xml:space="preserve">After obtaining written informed consent from the parents, blood samples (0.3 ml) were drawn from all the study participants on the 5th, 14th and 28th day of life (DOL) for the assessment of whole genome expression in peripheral blood leukocytes. Subsequently, </w:t>
      </w:r>
      <w:proofErr w:type="spellStart"/>
      <w:r w:rsidRPr="00A853CD">
        <w:rPr>
          <w:lang w:val="en-US"/>
        </w:rPr>
        <w:t>Ficoll</w:t>
      </w:r>
      <w:proofErr w:type="spellEnd"/>
      <w:r w:rsidRPr="00A853CD">
        <w:rPr>
          <w:lang w:val="en-US"/>
        </w:rPr>
        <w:t xml:space="preserve"> </w:t>
      </w:r>
      <w:proofErr w:type="spellStart"/>
      <w:r w:rsidRPr="00A853CD">
        <w:rPr>
          <w:lang w:val="en-US"/>
        </w:rPr>
        <w:t>isopaque</w:t>
      </w:r>
      <w:proofErr w:type="spellEnd"/>
      <w:r w:rsidRPr="00A853CD">
        <w:rPr>
          <w:lang w:val="en-US"/>
        </w:rPr>
        <w:t xml:space="preserve"> gradient centrifugation and </w:t>
      </w:r>
      <w:proofErr w:type="spellStart"/>
      <w:r w:rsidRPr="00A853CD">
        <w:rPr>
          <w:lang w:val="en-US"/>
        </w:rPr>
        <w:t>RiboPure</w:t>
      </w:r>
      <w:proofErr w:type="spellEnd"/>
      <w:r w:rsidRPr="00A853CD">
        <w:rPr>
          <w:lang w:val="en-US"/>
        </w:rPr>
        <w:t xml:space="preserve"> Blood Kit (</w:t>
      </w:r>
      <w:proofErr w:type="spellStart"/>
      <w:r w:rsidRPr="00A853CD">
        <w:rPr>
          <w:lang w:val="en-US"/>
        </w:rPr>
        <w:t>Ambion</w:t>
      </w:r>
      <w:proofErr w:type="spellEnd"/>
      <w:r w:rsidRPr="00A853CD">
        <w:rPr>
          <w:lang w:val="en-US"/>
        </w:rPr>
        <w:t xml:space="preserve">, Life Technologies, Carlsbad, USA) were used for total RNA extraction. RNA concentration was measured with the use of </w:t>
      </w:r>
      <w:proofErr w:type="spellStart"/>
      <w:r w:rsidRPr="00A853CD">
        <w:rPr>
          <w:lang w:val="en-US"/>
        </w:rPr>
        <w:t>NanoDrop</w:t>
      </w:r>
      <w:proofErr w:type="spellEnd"/>
      <w:r w:rsidRPr="00A853CD">
        <w:rPr>
          <w:lang w:val="en-US"/>
        </w:rPr>
        <w:t xml:space="preserve"> spectrophotometer (</w:t>
      </w:r>
      <w:proofErr w:type="spellStart"/>
      <w:r w:rsidRPr="00A853CD">
        <w:rPr>
          <w:lang w:val="en-US"/>
        </w:rPr>
        <w:t>NanoDrop</w:t>
      </w:r>
      <w:proofErr w:type="spellEnd"/>
      <w:r w:rsidRPr="00A853CD">
        <w:rPr>
          <w:lang w:val="en-US"/>
        </w:rPr>
        <w:t xml:space="preserve"> ND-1000; </w:t>
      </w:r>
      <w:proofErr w:type="spellStart"/>
      <w:r w:rsidRPr="00A853CD">
        <w:rPr>
          <w:lang w:val="en-US"/>
        </w:rPr>
        <w:t>Thermoscientific</w:t>
      </w:r>
      <w:proofErr w:type="spellEnd"/>
      <w:r w:rsidRPr="00A853CD">
        <w:rPr>
          <w:lang w:val="en-US"/>
        </w:rPr>
        <w:t xml:space="preserve">), and RNA quality was determined by 2100 Bioanalyzer (Agilent).  RNA concentration ranged between 30,5-243,9 ng/µl (average 114,3 ng/µl). </w:t>
      </w:r>
    </w:p>
    <w:p w14:paraId="29845D91" w14:textId="77777777" w:rsidR="00A853CD" w:rsidRPr="00A853CD" w:rsidRDefault="00A853CD" w:rsidP="00A853CD">
      <w:pPr>
        <w:spacing w:line="480" w:lineRule="auto"/>
        <w:rPr>
          <w:lang w:val="en-US"/>
        </w:rPr>
      </w:pPr>
      <w:r w:rsidRPr="00A853CD">
        <w:rPr>
          <w:lang w:val="en-US"/>
        </w:rPr>
        <w:t xml:space="preserve">100ng of total RNA was used for the microarray experiment. </w:t>
      </w:r>
      <w:proofErr w:type="spellStart"/>
      <w:r w:rsidRPr="00A853CD">
        <w:rPr>
          <w:lang w:val="en-US"/>
        </w:rPr>
        <w:t>GeneChip</w:t>
      </w:r>
      <w:proofErr w:type="spellEnd"/>
      <w:r w:rsidRPr="00A853CD">
        <w:rPr>
          <w:lang w:val="en-US"/>
        </w:rPr>
        <w:t xml:space="preserve"> Human Gene 1.0 ST Arrays (Affymetrix, Santa Clara, USA) were used. Whole microarray experiment was performed according to the manufacturers protocol. The Affymetrix </w:t>
      </w:r>
      <w:proofErr w:type="spellStart"/>
      <w:r w:rsidRPr="00A853CD">
        <w:rPr>
          <w:lang w:val="en-US"/>
        </w:rPr>
        <w:t>GeneChip</w:t>
      </w:r>
      <w:proofErr w:type="spellEnd"/>
      <w:r w:rsidRPr="00A853CD">
        <w:rPr>
          <w:lang w:val="en-US"/>
        </w:rPr>
        <w:t xml:space="preserve"> Whole Transcript (WT) sense Target Labeling Assay is designed to generate amplified and </w:t>
      </w:r>
      <w:proofErr w:type="spellStart"/>
      <w:r w:rsidRPr="00A853CD">
        <w:rPr>
          <w:lang w:val="en-US"/>
        </w:rPr>
        <w:t>biotynylated</w:t>
      </w:r>
      <w:proofErr w:type="spellEnd"/>
      <w:r w:rsidRPr="00A853CD">
        <w:rPr>
          <w:lang w:val="en-US"/>
        </w:rPr>
        <w:t xml:space="preserve"> sense-strand DNA targets from the entire expressed genome. Protocol is optimized for the use with the </w:t>
      </w:r>
      <w:proofErr w:type="spellStart"/>
      <w:r w:rsidRPr="00A853CD">
        <w:rPr>
          <w:lang w:val="en-US"/>
        </w:rPr>
        <w:t>GeneChip</w:t>
      </w:r>
      <w:proofErr w:type="spellEnd"/>
      <w:r w:rsidRPr="00A853CD">
        <w:rPr>
          <w:lang w:val="en-US"/>
        </w:rPr>
        <w:t xml:space="preserve"> Sense Target (ST) Arrays, where the probes are distributed throughout the entire </w:t>
      </w:r>
      <w:proofErr w:type="spellStart"/>
      <w:r w:rsidRPr="00A853CD">
        <w:rPr>
          <w:lang w:val="en-US"/>
        </w:rPr>
        <w:t>lenght</w:t>
      </w:r>
      <w:proofErr w:type="spellEnd"/>
      <w:r w:rsidRPr="00A853CD">
        <w:rPr>
          <w:lang w:val="en-US"/>
        </w:rPr>
        <w:t xml:space="preserve"> of each transcript. </w:t>
      </w:r>
    </w:p>
    <w:p w14:paraId="56065F2A" w14:textId="77777777" w:rsidR="00A853CD" w:rsidRPr="00A853CD" w:rsidRDefault="00A853CD" w:rsidP="00A853CD">
      <w:pPr>
        <w:spacing w:line="480" w:lineRule="auto"/>
        <w:rPr>
          <w:lang w:val="en-US"/>
        </w:rPr>
      </w:pPr>
      <w:r w:rsidRPr="00A853CD">
        <w:rPr>
          <w:lang w:val="en-US"/>
        </w:rPr>
        <w:t>At first 100ng of total RNA was mixed with Poly-A RNA controls (</w:t>
      </w:r>
      <w:proofErr w:type="spellStart"/>
      <w:r w:rsidRPr="00A853CD">
        <w:rPr>
          <w:lang w:val="en-US"/>
        </w:rPr>
        <w:t>GeneChip</w:t>
      </w:r>
      <w:proofErr w:type="spellEnd"/>
      <w:r w:rsidRPr="00A853CD">
        <w:rPr>
          <w:lang w:val="en-US"/>
        </w:rPr>
        <w:t xml:space="preserve"> Eukaryotic Poly-A Control Kit, Affymetrix, Santa Clara, USA). Subsequently cDNA </w:t>
      </w:r>
      <w:proofErr w:type="spellStart"/>
      <w:r w:rsidRPr="00A853CD">
        <w:rPr>
          <w:lang w:val="en-US"/>
        </w:rPr>
        <w:t>sysnthesis</w:t>
      </w:r>
      <w:proofErr w:type="spellEnd"/>
      <w:r w:rsidRPr="00A853CD">
        <w:rPr>
          <w:lang w:val="en-US"/>
        </w:rPr>
        <w:t xml:space="preserve"> was performed with random hexamers tagged with a T7 promoter sequence (</w:t>
      </w:r>
      <w:proofErr w:type="spellStart"/>
      <w:r w:rsidRPr="00A853CD">
        <w:rPr>
          <w:lang w:val="en-US"/>
        </w:rPr>
        <w:t>GeneChip</w:t>
      </w:r>
      <w:proofErr w:type="spellEnd"/>
      <w:r w:rsidRPr="00A853CD">
        <w:rPr>
          <w:lang w:val="en-US"/>
        </w:rPr>
        <w:t xml:space="preserve"> WT cDNA Synthesis and Amplification Kit, Sub-kit 1: </w:t>
      </w:r>
      <w:proofErr w:type="spellStart"/>
      <w:r w:rsidRPr="00A853CD">
        <w:rPr>
          <w:lang w:val="en-US"/>
        </w:rPr>
        <w:t>GeneChip</w:t>
      </w:r>
      <w:proofErr w:type="spellEnd"/>
      <w:r w:rsidRPr="00A853CD">
        <w:rPr>
          <w:lang w:val="en-US"/>
        </w:rPr>
        <w:t xml:space="preserve"> WT cDNA Synthesis Kit; Affymetrix, Santa Clara, USA). The double-stranded cDNA was then used as a template to produce many copies of antisense </w:t>
      </w:r>
      <w:proofErr w:type="spellStart"/>
      <w:r w:rsidRPr="00A853CD">
        <w:rPr>
          <w:lang w:val="en-US"/>
        </w:rPr>
        <w:t>cRNA</w:t>
      </w:r>
      <w:proofErr w:type="spellEnd"/>
      <w:r w:rsidRPr="00A853CD">
        <w:rPr>
          <w:lang w:val="en-US"/>
        </w:rPr>
        <w:t xml:space="preserve"> (</w:t>
      </w:r>
      <w:proofErr w:type="spellStart"/>
      <w:r w:rsidRPr="00A853CD">
        <w:rPr>
          <w:lang w:val="en-US"/>
        </w:rPr>
        <w:t>GeneChip</w:t>
      </w:r>
      <w:proofErr w:type="spellEnd"/>
      <w:r w:rsidRPr="00A853CD">
        <w:rPr>
          <w:lang w:val="en-US"/>
        </w:rPr>
        <w:t xml:space="preserve"> WT cDNA Synthesis and Amplification Kit, Sub-kit 2: </w:t>
      </w:r>
      <w:proofErr w:type="spellStart"/>
      <w:r w:rsidRPr="00A853CD">
        <w:rPr>
          <w:lang w:val="en-US"/>
        </w:rPr>
        <w:t>GeneChip</w:t>
      </w:r>
      <w:proofErr w:type="spellEnd"/>
      <w:r w:rsidRPr="00A853CD">
        <w:rPr>
          <w:lang w:val="en-US"/>
        </w:rPr>
        <w:t xml:space="preserve"> WT cDNA Amplification Kit; Affymetrix, Santa Clara, USA). </w:t>
      </w:r>
    </w:p>
    <w:p w14:paraId="4D7D9FC8" w14:textId="77777777" w:rsidR="00A853CD" w:rsidRPr="00A853CD" w:rsidRDefault="00A853CD" w:rsidP="00A853CD">
      <w:pPr>
        <w:spacing w:line="480" w:lineRule="auto"/>
        <w:rPr>
          <w:lang w:val="en-US"/>
        </w:rPr>
      </w:pPr>
      <w:proofErr w:type="spellStart"/>
      <w:r w:rsidRPr="00A853CD">
        <w:rPr>
          <w:lang w:val="en-US"/>
        </w:rPr>
        <w:lastRenderedPageBreak/>
        <w:t>cRNA</w:t>
      </w:r>
      <w:proofErr w:type="spellEnd"/>
      <w:r w:rsidRPr="00A853CD">
        <w:rPr>
          <w:lang w:val="en-US"/>
        </w:rPr>
        <w:t xml:space="preserve"> was </w:t>
      </w:r>
      <w:r w:rsidR="00242871">
        <w:rPr>
          <w:lang w:val="en-US"/>
        </w:rPr>
        <w:t>treated</w:t>
      </w:r>
      <w:r w:rsidRPr="00A853CD">
        <w:rPr>
          <w:lang w:val="en-US"/>
        </w:rPr>
        <w:t xml:space="preserve"> with the cleanup procedure (</w:t>
      </w:r>
      <w:proofErr w:type="spellStart"/>
      <w:r w:rsidRPr="00A853CD">
        <w:rPr>
          <w:lang w:val="en-US"/>
        </w:rPr>
        <w:t>GeneChip</w:t>
      </w:r>
      <w:proofErr w:type="spellEnd"/>
      <w:r w:rsidRPr="00A853CD">
        <w:rPr>
          <w:lang w:val="en-US"/>
        </w:rPr>
        <w:t xml:space="preserve"> IVT </w:t>
      </w:r>
      <w:proofErr w:type="spellStart"/>
      <w:r w:rsidRPr="00A853CD">
        <w:rPr>
          <w:lang w:val="en-US"/>
        </w:rPr>
        <w:t>cRNA</w:t>
      </w:r>
      <w:proofErr w:type="spellEnd"/>
      <w:r w:rsidRPr="00A853CD">
        <w:rPr>
          <w:lang w:val="en-US"/>
        </w:rPr>
        <w:t xml:space="preserve">, cDNA Cleanup Kit; Affymetrix, Santa Clara, USA). Subsequently </w:t>
      </w:r>
      <w:proofErr w:type="spellStart"/>
      <w:r w:rsidRPr="00A853CD">
        <w:rPr>
          <w:lang w:val="en-US"/>
        </w:rPr>
        <w:t>cRNA</w:t>
      </w:r>
      <w:proofErr w:type="spellEnd"/>
      <w:r w:rsidRPr="00A853CD">
        <w:rPr>
          <w:lang w:val="en-US"/>
        </w:rPr>
        <w:t xml:space="preserve"> yield was determined by spectrophotometric measurement (</w:t>
      </w:r>
      <w:proofErr w:type="spellStart"/>
      <w:r w:rsidRPr="00A853CD">
        <w:rPr>
          <w:lang w:val="en-US"/>
        </w:rPr>
        <w:t>NanoDrop</w:t>
      </w:r>
      <w:proofErr w:type="spellEnd"/>
      <w:r w:rsidRPr="00A853CD">
        <w:rPr>
          <w:lang w:val="en-US"/>
        </w:rPr>
        <w:t xml:space="preserve"> ND-1000; </w:t>
      </w:r>
      <w:proofErr w:type="spellStart"/>
      <w:r w:rsidRPr="00A853CD">
        <w:rPr>
          <w:lang w:val="en-US"/>
        </w:rPr>
        <w:t>Thermoscientific</w:t>
      </w:r>
      <w:proofErr w:type="spellEnd"/>
      <w:r w:rsidRPr="00A853CD">
        <w:rPr>
          <w:lang w:val="en-US"/>
        </w:rPr>
        <w:t xml:space="preserve">). </w:t>
      </w:r>
    </w:p>
    <w:p w14:paraId="6767871B" w14:textId="77777777" w:rsidR="00A853CD" w:rsidRPr="00A853CD" w:rsidRDefault="00A853CD" w:rsidP="00A853CD">
      <w:pPr>
        <w:spacing w:line="480" w:lineRule="auto"/>
        <w:rPr>
          <w:lang w:val="en-US"/>
        </w:rPr>
      </w:pPr>
      <w:r w:rsidRPr="00A853CD">
        <w:rPr>
          <w:lang w:val="en-US"/>
        </w:rPr>
        <w:t xml:space="preserve">10µg of </w:t>
      </w:r>
      <w:proofErr w:type="spellStart"/>
      <w:r w:rsidRPr="00A853CD">
        <w:rPr>
          <w:lang w:val="en-US"/>
        </w:rPr>
        <w:t>cRNA</w:t>
      </w:r>
      <w:proofErr w:type="spellEnd"/>
      <w:r w:rsidRPr="00A853CD">
        <w:rPr>
          <w:lang w:val="en-US"/>
        </w:rPr>
        <w:t xml:space="preserve"> was then used in the second cycle of cDNA synthesis. The random hexamers were used to prime </w:t>
      </w:r>
      <w:proofErr w:type="spellStart"/>
      <w:r w:rsidRPr="00A853CD">
        <w:rPr>
          <w:lang w:val="en-US"/>
        </w:rPr>
        <w:t>riverse</w:t>
      </w:r>
      <w:proofErr w:type="spellEnd"/>
      <w:r w:rsidRPr="00A853CD">
        <w:rPr>
          <w:lang w:val="en-US"/>
        </w:rPr>
        <w:t xml:space="preserve"> transcription of the </w:t>
      </w:r>
      <w:proofErr w:type="spellStart"/>
      <w:r w:rsidRPr="00A853CD">
        <w:rPr>
          <w:lang w:val="en-US"/>
        </w:rPr>
        <w:t>cRNA</w:t>
      </w:r>
      <w:proofErr w:type="spellEnd"/>
      <w:r w:rsidRPr="00A853CD">
        <w:rPr>
          <w:lang w:val="en-US"/>
        </w:rPr>
        <w:t xml:space="preserve"> to produce single-stranded DNA in the sense orientation (</w:t>
      </w:r>
      <w:proofErr w:type="spellStart"/>
      <w:r w:rsidRPr="00A853CD">
        <w:rPr>
          <w:lang w:val="en-US"/>
        </w:rPr>
        <w:t>GeneChip</w:t>
      </w:r>
      <w:proofErr w:type="spellEnd"/>
      <w:r w:rsidRPr="00A853CD">
        <w:rPr>
          <w:lang w:val="en-US"/>
        </w:rPr>
        <w:t xml:space="preserve"> WT cDNA Synthesis and Amplification Kit, Sub-kit 1: </w:t>
      </w:r>
      <w:proofErr w:type="spellStart"/>
      <w:r w:rsidRPr="00A853CD">
        <w:rPr>
          <w:lang w:val="en-US"/>
        </w:rPr>
        <w:t>GeneChip</w:t>
      </w:r>
      <w:proofErr w:type="spellEnd"/>
      <w:r w:rsidRPr="00A853CD">
        <w:rPr>
          <w:lang w:val="en-US"/>
        </w:rPr>
        <w:t xml:space="preserve"> WT cDNA Synthesis Kit; Affymetrix, Santa Clara, USA). During this step of the procedure, in order to reproducibly fragment ssDNA, </w:t>
      </w:r>
      <w:proofErr w:type="spellStart"/>
      <w:r w:rsidRPr="00A853CD">
        <w:rPr>
          <w:lang w:val="en-US"/>
        </w:rPr>
        <w:t>dUTP</w:t>
      </w:r>
      <w:proofErr w:type="spellEnd"/>
      <w:r w:rsidRPr="00A853CD">
        <w:rPr>
          <w:lang w:val="en-US"/>
        </w:rPr>
        <w:t xml:space="preserve"> was incorporated. </w:t>
      </w:r>
    </w:p>
    <w:p w14:paraId="09B713A5" w14:textId="77777777" w:rsidR="00A853CD" w:rsidRPr="00A853CD" w:rsidRDefault="00A853CD" w:rsidP="00A853CD">
      <w:pPr>
        <w:spacing w:line="480" w:lineRule="auto"/>
        <w:rPr>
          <w:lang w:val="en-US"/>
        </w:rPr>
      </w:pPr>
      <w:r w:rsidRPr="00A853CD">
        <w:rPr>
          <w:lang w:val="en-US"/>
        </w:rPr>
        <w:t>Subsequently, ssDNA was then proceed with the cleanup procedure (</w:t>
      </w:r>
      <w:proofErr w:type="spellStart"/>
      <w:r w:rsidRPr="00A853CD">
        <w:rPr>
          <w:lang w:val="en-US"/>
        </w:rPr>
        <w:t>GeneChip</w:t>
      </w:r>
      <w:proofErr w:type="spellEnd"/>
      <w:r w:rsidRPr="00A853CD">
        <w:rPr>
          <w:lang w:val="en-US"/>
        </w:rPr>
        <w:t xml:space="preserve"> IVT </w:t>
      </w:r>
      <w:proofErr w:type="spellStart"/>
      <w:r w:rsidRPr="00A853CD">
        <w:rPr>
          <w:lang w:val="en-US"/>
        </w:rPr>
        <w:t>cRNA</w:t>
      </w:r>
      <w:proofErr w:type="spellEnd"/>
      <w:r w:rsidRPr="00A853CD">
        <w:rPr>
          <w:lang w:val="en-US"/>
        </w:rPr>
        <w:t>, cDNA Cleanup Kit; Affymetrix, Santa Clara, USA). DNA yield was determined by spectrophotometric measurement (</w:t>
      </w:r>
      <w:proofErr w:type="spellStart"/>
      <w:r w:rsidRPr="00A853CD">
        <w:rPr>
          <w:lang w:val="en-US"/>
        </w:rPr>
        <w:t>NanoDrop</w:t>
      </w:r>
      <w:proofErr w:type="spellEnd"/>
      <w:r w:rsidRPr="00A853CD">
        <w:rPr>
          <w:lang w:val="en-US"/>
        </w:rPr>
        <w:t xml:space="preserve"> ND-1000; </w:t>
      </w:r>
      <w:proofErr w:type="spellStart"/>
      <w:r w:rsidRPr="00A853CD">
        <w:rPr>
          <w:lang w:val="en-US"/>
        </w:rPr>
        <w:t>Thermoscientific</w:t>
      </w:r>
      <w:proofErr w:type="spellEnd"/>
      <w:r w:rsidRPr="00A853CD">
        <w:rPr>
          <w:lang w:val="en-US"/>
        </w:rPr>
        <w:t xml:space="preserve">). </w:t>
      </w:r>
    </w:p>
    <w:p w14:paraId="4F794595" w14:textId="77777777" w:rsidR="00A853CD" w:rsidRPr="00A853CD" w:rsidRDefault="00A853CD" w:rsidP="00A853CD">
      <w:pPr>
        <w:spacing w:line="480" w:lineRule="auto"/>
        <w:rPr>
          <w:lang w:val="en-US"/>
        </w:rPr>
      </w:pPr>
      <w:r w:rsidRPr="00A853CD">
        <w:rPr>
          <w:lang w:val="en-US"/>
        </w:rPr>
        <w:t xml:space="preserve">5,5µg of single-stranded DNA was treated with a combination of two enzymes:  uracil DNA glycosidase (UDG) and apurinic/apyrimidinic endonuclease 1 (APE 1), specifically  recognizing the </w:t>
      </w:r>
      <w:proofErr w:type="spellStart"/>
      <w:r w:rsidRPr="00A853CD">
        <w:rPr>
          <w:lang w:val="en-US"/>
        </w:rPr>
        <w:t>dUTP</w:t>
      </w:r>
      <w:proofErr w:type="spellEnd"/>
      <w:r w:rsidRPr="00A853CD">
        <w:rPr>
          <w:lang w:val="en-US"/>
        </w:rPr>
        <w:t xml:space="preserve"> nucleotides and breaking the DNA strand (</w:t>
      </w:r>
      <w:proofErr w:type="spellStart"/>
      <w:r w:rsidRPr="00A853CD">
        <w:rPr>
          <w:lang w:val="en-US"/>
        </w:rPr>
        <w:t>GeneChip</w:t>
      </w:r>
      <w:proofErr w:type="spellEnd"/>
      <w:r w:rsidRPr="00A853CD">
        <w:rPr>
          <w:lang w:val="en-US"/>
        </w:rPr>
        <w:t xml:space="preserve"> WT Terminal Labeling Kit; Affymetrix, Santa Clara, USA). Subsequently, fragmented DNA was labeled by terminal deoxynucleotidyl transferase (</w:t>
      </w:r>
      <w:proofErr w:type="spellStart"/>
      <w:r w:rsidRPr="00A853CD">
        <w:rPr>
          <w:lang w:val="en-US"/>
        </w:rPr>
        <w:t>TdT</w:t>
      </w:r>
      <w:proofErr w:type="spellEnd"/>
      <w:r w:rsidRPr="00A853CD">
        <w:rPr>
          <w:lang w:val="en-US"/>
        </w:rPr>
        <w:t>) with the DNA Labeling Reagent, that was covalently linked to biotin (</w:t>
      </w:r>
      <w:proofErr w:type="spellStart"/>
      <w:r w:rsidRPr="00A853CD">
        <w:rPr>
          <w:lang w:val="en-US"/>
        </w:rPr>
        <w:t>GeneChip</w:t>
      </w:r>
      <w:proofErr w:type="spellEnd"/>
      <w:r w:rsidRPr="00A853CD">
        <w:rPr>
          <w:lang w:val="en-US"/>
        </w:rPr>
        <w:t xml:space="preserve"> WT Terminal Labeling Kit; Affymetrix, Santa Clara, USA). </w:t>
      </w:r>
    </w:p>
    <w:p w14:paraId="7A6F3825" w14:textId="77777777" w:rsidR="00A853CD" w:rsidRPr="00A853CD" w:rsidRDefault="00A853CD" w:rsidP="00A853CD">
      <w:pPr>
        <w:spacing w:line="480" w:lineRule="auto"/>
        <w:rPr>
          <w:lang w:val="en-US"/>
        </w:rPr>
      </w:pPr>
      <w:r w:rsidRPr="00A853CD">
        <w:rPr>
          <w:lang w:val="en-US"/>
        </w:rPr>
        <w:t xml:space="preserve">Then fragmented and labeled DNA was hybridized with the </w:t>
      </w:r>
      <w:proofErr w:type="spellStart"/>
      <w:r w:rsidRPr="00A853CD">
        <w:rPr>
          <w:lang w:val="en-US"/>
        </w:rPr>
        <w:t>GeneChip</w:t>
      </w:r>
      <w:proofErr w:type="spellEnd"/>
      <w:r w:rsidRPr="00A853CD">
        <w:rPr>
          <w:lang w:val="en-US"/>
        </w:rPr>
        <w:t xml:space="preserve"> Human Gene 1.0 ST Array (Affymetrix, Santa Clara, USA). Apart from DNA, hybridization cocktail included: Eukaryotic Hybridization Controls (</w:t>
      </w:r>
      <w:proofErr w:type="spellStart"/>
      <w:r w:rsidRPr="00A853CD">
        <w:rPr>
          <w:lang w:val="en-US"/>
        </w:rPr>
        <w:t>bioB</w:t>
      </w:r>
      <w:proofErr w:type="spellEnd"/>
      <w:r w:rsidRPr="00A853CD">
        <w:rPr>
          <w:lang w:val="en-US"/>
        </w:rPr>
        <w:t xml:space="preserve">, </w:t>
      </w:r>
      <w:proofErr w:type="spellStart"/>
      <w:r w:rsidRPr="00A853CD">
        <w:rPr>
          <w:lang w:val="en-US"/>
        </w:rPr>
        <w:t>bioC</w:t>
      </w:r>
      <w:proofErr w:type="spellEnd"/>
      <w:r w:rsidRPr="00A853CD">
        <w:rPr>
          <w:lang w:val="en-US"/>
        </w:rPr>
        <w:t xml:space="preserve">, </w:t>
      </w:r>
      <w:proofErr w:type="spellStart"/>
      <w:r w:rsidRPr="00A853CD">
        <w:rPr>
          <w:lang w:val="en-US"/>
        </w:rPr>
        <w:t>bioD</w:t>
      </w:r>
      <w:proofErr w:type="spellEnd"/>
      <w:r w:rsidRPr="00A853CD">
        <w:rPr>
          <w:lang w:val="en-US"/>
        </w:rPr>
        <w:t xml:space="preserve">, </w:t>
      </w:r>
      <w:proofErr w:type="spellStart"/>
      <w:r w:rsidRPr="00A853CD">
        <w:rPr>
          <w:lang w:val="en-US"/>
        </w:rPr>
        <w:t>cre</w:t>
      </w:r>
      <w:proofErr w:type="spellEnd"/>
      <w:r w:rsidRPr="00A853CD">
        <w:rPr>
          <w:lang w:val="en-US"/>
        </w:rPr>
        <w:t>), Control Oligonucleotide B2 (</w:t>
      </w:r>
      <w:proofErr w:type="spellStart"/>
      <w:r w:rsidRPr="00A853CD">
        <w:rPr>
          <w:lang w:val="en-US"/>
        </w:rPr>
        <w:t>GeneChip</w:t>
      </w:r>
      <w:proofErr w:type="spellEnd"/>
      <w:r w:rsidRPr="00A853CD">
        <w:rPr>
          <w:lang w:val="en-US"/>
        </w:rPr>
        <w:t xml:space="preserve"> Hybridization Control Kit; Affymetrix, Santa Clara, USA), 2x Hybridization Mix, DMSO, water (</w:t>
      </w:r>
      <w:proofErr w:type="spellStart"/>
      <w:r w:rsidRPr="00A853CD">
        <w:rPr>
          <w:lang w:val="en-US"/>
        </w:rPr>
        <w:t>GeneChip</w:t>
      </w:r>
      <w:proofErr w:type="spellEnd"/>
      <w:r w:rsidRPr="00A853CD">
        <w:rPr>
          <w:lang w:val="en-US"/>
        </w:rPr>
        <w:t xml:space="preserve"> Hybridization, Wash and Stain Kit- Hybridization Module; Affymetrix, Santa Clara, USA). Hybridization was performed in 450C/ 60 rpm/ 17hours </w:t>
      </w:r>
      <w:r w:rsidRPr="00A853CD">
        <w:rPr>
          <w:lang w:val="en-US"/>
        </w:rPr>
        <w:lastRenderedPageBreak/>
        <w:t>±1hour at hybridization oven (</w:t>
      </w:r>
      <w:proofErr w:type="spellStart"/>
      <w:r w:rsidRPr="00A853CD">
        <w:rPr>
          <w:lang w:val="en-US"/>
        </w:rPr>
        <w:t>GeneChip</w:t>
      </w:r>
      <w:proofErr w:type="spellEnd"/>
      <w:r w:rsidRPr="00A853CD">
        <w:rPr>
          <w:lang w:val="en-US"/>
        </w:rPr>
        <w:t xml:space="preserve"> Hybridization Oven 640; Affymetrix, Santa Clara, USA). </w:t>
      </w:r>
    </w:p>
    <w:p w14:paraId="17C9ED89" w14:textId="77777777" w:rsidR="00A853CD" w:rsidRPr="00A853CD" w:rsidRDefault="00A853CD" w:rsidP="00A853CD">
      <w:pPr>
        <w:spacing w:line="480" w:lineRule="auto"/>
        <w:rPr>
          <w:lang w:val="en-US"/>
        </w:rPr>
      </w:pPr>
      <w:r w:rsidRPr="00A853CD">
        <w:rPr>
          <w:lang w:val="en-US"/>
        </w:rPr>
        <w:t xml:space="preserve">After the hybridization, arrays were registered in </w:t>
      </w:r>
      <w:proofErr w:type="spellStart"/>
      <w:r w:rsidRPr="00A853CD">
        <w:rPr>
          <w:lang w:val="en-US"/>
        </w:rPr>
        <w:t>GeneChip</w:t>
      </w:r>
      <w:proofErr w:type="spellEnd"/>
      <w:r w:rsidRPr="00A853CD">
        <w:rPr>
          <w:lang w:val="en-US"/>
        </w:rPr>
        <w:t xml:space="preserve"> Operating Software (GCOS), and subsequently washed and stained with the use of </w:t>
      </w:r>
      <w:proofErr w:type="spellStart"/>
      <w:r w:rsidRPr="00A853CD">
        <w:rPr>
          <w:lang w:val="en-US"/>
        </w:rPr>
        <w:t>GeneChip</w:t>
      </w:r>
      <w:proofErr w:type="spellEnd"/>
      <w:r w:rsidRPr="00A853CD">
        <w:rPr>
          <w:lang w:val="en-US"/>
        </w:rPr>
        <w:t xml:space="preserve"> Fluidics Station 450 (Affymetrix, Santa Clara, USA) and FS450_0007 protocol (</w:t>
      </w:r>
      <w:proofErr w:type="spellStart"/>
      <w:r w:rsidRPr="00A853CD">
        <w:rPr>
          <w:lang w:val="en-US"/>
        </w:rPr>
        <w:t>GeneChip</w:t>
      </w:r>
      <w:proofErr w:type="spellEnd"/>
      <w:r w:rsidRPr="00A853CD">
        <w:rPr>
          <w:lang w:val="en-US"/>
        </w:rPr>
        <w:t xml:space="preserve"> Hybridization, Wash and Stain Kit-Stain Module; Wash Buffer A; Wash Buffer B; Affymetrix, Santa Clara, USA).  After the wash protocol was finished arrays were scanned with the </w:t>
      </w:r>
      <w:proofErr w:type="spellStart"/>
      <w:r w:rsidRPr="00A853CD">
        <w:rPr>
          <w:lang w:val="en-US"/>
        </w:rPr>
        <w:t>GeneChip</w:t>
      </w:r>
      <w:proofErr w:type="spellEnd"/>
      <w:r w:rsidRPr="00A853CD">
        <w:rPr>
          <w:lang w:val="en-US"/>
        </w:rPr>
        <w:t xml:space="preserve"> Scanner 3000 7G (Affymetrix, Santa Clara, USA) controlled by </w:t>
      </w:r>
      <w:proofErr w:type="spellStart"/>
      <w:r w:rsidRPr="00A853CD">
        <w:rPr>
          <w:lang w:val="en-US"/>
        </w:rPr>
        <w:t>GeneChip</w:t>
      </w:r>
      <w:proofErr w:type="spellEnd"/>
      <w:r w:rsidRPr="00A853CD">
        <w:rPr>
          <w:lang w:val="en-US"/>
        </w:rPr>
        <w:t xml:space="preserve"> Operating Software. </w:t>
      </w:r>
    </w:p>
    <w:p w14:paraId="38AA719E" w14:textId="77777777" w:rsidR="00A853CD" w:rsidRDefault="00A853CD" w:rsidP="00A853CD">
      <w:pPr>
        <w:spacing w:line="480" w:lineRule="auto"/>
        <w:rPr>
          <w:lang w:val="en-US"/>
        </w:rPr>
      </w:pPr>
      <w:r w:rsidRPr="00A853CD">
        <w:rPr>
          <w:lang w:val="en-US"/>
        </w:rPr>
        <w:t>For further statistical analysis **.</w:t>
      </w:r>
      <w:proofErr w:type="spellStart"/>
      <w:r w:rsidRPr="00A853CD">
        <w:rPr>
          <w:lang w:val="en-US"/>
        </w:rPr>
        <w:t>cel</w:t>
      </w:r>
      <w:proofErr w:type="spellEnd"/>
      <w:r w:rsidRPr="00A853CD">
        <w:rPr>
          <w:lang w:val="en-US"/>
        </w:rPr>
        <w:t xml:space="preserve"> files generated by </w:t>
      </w:r>
      <w:proofErr w:type="spellStart"/>
      <w:r w:rsidRPr="00A853CD">
        <w:rPr>
          <w:lang w:val="en-US"/>
        </w:rPr>
        <w:t>GeneChip</w:t>
      </w:r>
      <w:proofErr w:type="spellEnd"/>
      <w:r w:rsidRPr="00A853CD">
        <w:rPr>
          <w:lang w:val="en-US"/>
        </w:rPr>
        <w:t xml:space="preserve"> Operating Software were used.</w:t>
      </w:r>
    </w:p>
    <w:p w14:paraId="7DD593DC" w14:textId="77777777" w:rsidR="00CC7449" w:rsidRPr="00CC7449" w:rsidRDefault="00CC7449" w:rsidP="00CC7449">
      <w:pPr>
        <w:spacing w:before="100" w:beforeAutospacing="1" w:after="240" w:line="210" w:lineRule="atLeast"/>
        <w:rPr>
          <w:rFonts w:ascii="Verdana" w:hAnsi="Verdana"/>
          <w:b/>
          <w:color w:val="1F497D"/>
          <w:sz w:val="20"/>
          <w:szCs w:val="20"/>
          <w:lang w:val="en-US" w:eastAsia="pl-PL"/>
        </w:rPr>
      </w:pPr>
      <w:r w:rsidRPr="00CC7449">
        <w:rPr>
          <w:b/>
          <w:lang w:val="en-US"/>
        </w:rPr>
        <w:t>Quality control</w:t>
      </w:r>
      <w:r w:rsidRPr="00CC7449">
        <w:rPr>
          <w:rFonts w:ascii="Verdana" w:hAnsi="Verdana"/>
          <w:b/>
          <w:color w:val="1F497D"/>
          <w:sz w:val="20"/>
          <w:szCs w:val="20"/>
          <w:lang w:val="en-US" w:eastAsia="pl-PL"/>
        </w:rPr>
        <w:t xml:space="preserve"> </w:t>
      </w:r>
    </w:p>
    <w:p w14:paraId="05965A7C" w14:textId="77777777" w:rsidR="00CC7449" w:rsidRPr="0094498E" w:rsidRDefault="00CC7449" w:rsidP="00CC7449">
      <w:pPr>
        <w:spacing w:before="100" w:beforeAutospacing="1" w:after="240" w:line="480" w:lineRule="auto"/>
        <w:rPr>
          <w:lang w:val="en-US" w:eastAsia="pl-PL"/>
        </w:rPr>
      </w:pPr>
      <w:r w:rsidRPr="0094498E">
        <w:rPr>
          <w:lang w:val="en-US" w:eastAsia="pl-PL"/>
        </w:rPr>
        <w:t>Quality control was performed by investigating Principal Component Analysis (PCA), Relative Log Expression (RLE) and Normalized Unscaled Standard Error (NUSE) plots.</w:t>
      </w:r>
    </w:p>
    <w:p w14:paraId="7419E863" w14:textId="77777777" w:rsidR="00CC7449" w:rsidRPr="0094498E" w:rsidRDefault="00CC7449" w:rsidP="00CC7449">
      <w:pPr>
        <w:spacing w:before="100" w:beforeAutospacing="1" w:after="240" w:line="480" w:lineRule="auto"/>
        <w:rPr>
          <w:lang w:val="en-US" w:eastAsia="pl-PL"/>
        </w:rPr>
      </w:pPr>
      <w:r w:rsidRPr="0094498E">
        <w:rPr>
          <w:lang w:val="en-US" w:eastAsia="pl-PL"/>
        </w:rPr>
        <w:t>*The Normalized Unscaled Standard Error (NUSE) is the individual probe error fitting the Probe-Level Model (the PLM models expression measures using a M-estimator robust regression). The NUSE values are standardized at the probe-set level across the arrays: median values for each probe-set are set to 1. The boxplots allow checking (1) if all distributions are centered near 1 – typically an array with a boxplot centered around 1.1 shows bad quality and (2) if one array has globally higher spread of NUSE distribution than others, which may also be a sign of low quality.</w:t>
      </w:r>
    </w:p>
    <w:p w14:paraId="20F517A7" w14:textId="77777777" w:rsidR="00CC7449" w:rsidRDefault="00CC7449" w:rsidP="00CC7449">
      <w:pPr>
        <w:spacing w:before="100" w:beforeAutospacing="1" w:after="240" w:line="360" w:lineRule="auto"/>
        <w:rPr>
          <w:lang w:val="en-US" w:eastAsia="pl-PL"/>
        </w:rPr>
      </w:pPr>
      <w:r w:rsidRPr="0094498E">
        <w:rPr>
          <w:lang w:val="en-US" w:eastAsia="pl-PL"/>
        </w:rPr>
        <w:t xml:space="preserve">The figures </w:t>
      </w:r>
      <w:r w:rsidR="00044F77">
        <w:rPr>
          <w:lang w:val="en-US" w:eastAsia="pl-PL"/>
        </w:rPr>
        <w:t xml:space="preserve">S1, S2 and S3 </w:t>
      </w:r>
      <w:r w:rsidRPr="0094498E">
        <w:rPr>
          <w:lang w:val="en-US" w:eastAsia="pl-PL"/>
        </w:rPr>
        <w:t xml:space="preserve">represent </w:t>
      </w:r>
      <w:r w:rsidR="002C601E">
        <w:rPr>
          <w:lang w:val="en-US" w:eastAsia="pl-PL"/>
        </w:rPr>
        <w:t xml:space="preserve">results of NUSE analysis for </w:t>
      </w:r>
      <w:r w:rsidRPr="0094498E">
        <w:rPr>
          <w:lang w:val="en-US" w:eastAsia="pl-PL"/>
        </w:rPr>
        <w:t xml:space="preserve">3 </w:t>
      </w:r>
      <w:r w:rsidR="002C601E" w:rsidRPr="0094498E">
        <w:rPr>
          <w:lang w:val="en-US" w:eastAsia="pl-PL"/>
        </w:rPr>
        <w:t>measurements</w:t>
      </w:r>
      <w:r w:rsidRPr="0094498E">
        <w:rPr>
          <w:lang w:val="en-US" w:eastAsia="pl-PL"/>
        </w:rPr>
        <w:t xml:space="preserve"> (5, 14 and 28 </w:t>
      </w:r>
      <w:r w:rsidR="002C601E">
        <w:rPr>
          <w:lang w:val="en-US" w:eastAsia="pl-PL"/>
        </w:rPr>
        <w:t>day of life</w:t>
      </w:r>
      <w:r w:rsidRPr="0094498E">
        <w:rPr>
          <w:lang w:val="en-US" w:eastAsia="pl-PL"/>
        </w:rPr>
        <w:t>)</w:t>
      </w:r>
      <w:r w:rsidR="00044F77">
        <w:rPr>
          <w:lang w:val="en-US" w:eastAsia="pl-PL"/>
        </w:rPr>
        <w:t>.</w:t>
      </w:r>
    </w:p>
    <w:p w14:paraId="7599148B" w14:textId="77777777" w:rsidR="00044F77" w:rsidRDefault="00044F77" w:rsidP="00CC7449">
      <w:pPr>
        <w:spacing w:before="100" w:beforeAutospacing="1" w:after="240" w:line="360" w:lineRule="auto"/>
        <w:rPr>
          <w:lang w:val="en-US" w:eastAsia="pl-PL"/>
        </w:rPr>
      </w:pPr>
    </w:p>
    <w:p w14:paraId="0CB5FF27" w14:textId="77777777" w:rsidR="00044F77" w:rsidRPr="0094498E" w:rsidRDefault="00044F77" w:rsidP="00CC7449">
      <w:pPr>
        <w:spacing w:before="100" w:beforeAutospacing="1" w:after="240" w:line="360" w:lineRule="auto"/>
        <w:rPr>
          <w:lang w:val="en-US" w:eastAsia="pl-PL"/>
        </w:rPr>
      </w:pPr>
      <w:r>
        <w:rPr>
          <w:lang w:val="en-US" w:eastAsia="pl-PL"/>
        </w:rPr>
        <w:lastRenderedPageBreak/>
        <w:t xml:space="preserve">Figure S1. The </w:t>
      </w:r>
      <w:r w:rsidRPr="0094498E">
        <w:rPr>
          <w:lang w:val="en-US" w:eastAsia="pl-PL"/>
        </w:rPr>
        <w:t>Normalized Unscaled Standard Error</w:t>
      </w:r>
      <w:r>
        <w:rPr>
          <w:lang w:val="en-US" w:eastAsia="pl-PL"/>
        </w:rPr>
        <w:t xml:space="preserve"> </w:t>
      </w:r>
      <w:r w:rsidR="006F288A">
        <w:rPr>
          <w:lang w:val="en-US" w:eastAsia="pl-PL"/>
        </w:rPr>
        <w:t>values</w:t>
      </w:r>
      <w:r>
        <w:rPr>
          <w:lang w:val="en-US" w:eastAsia="pl-PL"/>
        </w:rPr>
        <w:t xml:space="preserve"> for individual microarrays on the 5</w:t>
      </w:r>
      <w:r w:rsidR="00FD3740" w:rsidRPr="00FD3740">
        <w:rPr>
          <w:vertAlign w:val="superscript"/>
          <w:lang w:val="en-US" w:eastAsia="pl-PL"/>
        </w:rPr>
        <w:t>th</w:t>
      </w:r>
      <w:r w:rsidR="006F288A">
        <w:rPr>
          <w:lang w:val="en-US" w:eastAsia="pl-PL"/>
        </w:rPr>
        <w:t xml:space="preserve"> </w:t>
      </w:r>
      <w:r>
        <w:rPr>
          <w:lang w:val="en-US" w:eastAsia="pl-PL"/>
        </w:rPr>
        <w:t xml:space="preserve"> day of life. Black dot represents median value, white box represents </w:t>
      </w:r>
      <w:r w:rsidRPr="00044F77">
        <w:rPr>
          <w:lang w:val="en-US" w:eastAsia="pl-PL"/>
        </w:rPr>
        <w:t>inter-quartile range</w:t>
      </w:r>
      <w:r>
        <w:rPr>
          <w:lang w:val="en-US" w:eastAsia="pl-PL"/>
        </w:rPr>
        <w:t>, the dotted line</w:t>
      </w:r>
      <w:r w:rsidR="00FA1388">
        <w:rPr>
          <w:lang w:val="en-US" w:eastAsia="pl-PL"/>
        </w:rPr>
        <w:t xml:space="preserve"> – minimum-maximum r</w:t>
      </w:r>
      <w:r w:rsidR="006F288A">
        <w:rPr>
          <w:lang w:val="en-US" w:eastAsia="pl-PL"/>
        </w:rPr>
        <w:t>ange.</w:t>
      </w:r>
    </w:p>
    <w:p w14:paraId="3D0A28F3" w14:textId="77777777" w:rsidR="00CC7449" w:rsidRPr="0094498E" w:rsidRDefault="0094498E" w:rsidP="00CC7449">
      <w:pPr>
        <w:spacing w:before="100" w:beforeAutospacing="1" w:after="240" w:line="210" w:lineRule="atLeast"/>
        <w:rPr>
          <w:rFonts w:ascii="Verdana" w:hAnsi="Verdana"/>
          <w:sz w:val="20"/>
          <w:szCs w:val="20"/>
          <w:lang w:val="en-US" w:eastAsia="pl-PL"/>
        </w:rPr>
      </w:pPr>
      <w:r>
        <w:rPr>
          <w:rFonts w:ascii="Verdana" w:hAnsi="Verdana"/>
          <w:noProof/>
          <w:sz w:val="20"/>
          <w:szCs w:val="20"/>
          <w:lang w:val="pl-PL" w:eastAsia="pl-PL"/>
        </w:rPr>
        <w:drawing>
          <wp:inline distT="0" distB="0" distL="0" distR="0" wp14:anchorId="262A36F6" wp14:editId="3C8B4BC4">
            <wp:extent cx="5705475" cy="5795645"/>
            <wp:effectExtent l="19050" t="0" r="9525" b="0"/>
            <wp:docPr id="1"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pic:cNvPicPr>
                      <a:picLocks noChangeAspect="1" noChangeArrowheads="1"/>
                    </pic:cNvPicPr>
                  </pic:nvPicPr>
                  <pic:blipFill>
                    <a:blip r:embed="rId5" cstate="print"/>
                    <a:srcRect/>
                    <a:stretch>
                      <a:fillRect/>
                    </a:stretch>
                  </pic:blipFill>
                  <pic:spPr bwMode="auto">
                    <a:xfrm>
                      <a:off x="0" y="0"/>
                      <a:ext cx="5705475" cy="5795645"/>
                    </a:xfrm>
                    <a:prstGeom prst="rect">
                      <a:avLst/>
                    </a:prstGeom>
                    <a:noFill/>
                    <a:ln w="9525">
                      <a:noFill/>
                      <a:miter lim="800000"/>
                      <a:headEnd/>
                      <a:tailEnd/>
                    </a:ln>
                  </pic:spPr>
                </pic:pic>
              </a:graphicData>
            </a:graphic>
          </wp:inline>
        </w:drawing>
      </w:r>
    </w:p>
    <w:p w14:paraId="49D1CB71" w14:textId="77777777" w:rsidR="00CC7449" w:rsidRDefault="00CC7449" w:rsidP="00CC7449">
      <w:pPr>
        <w:spacing w:before="100" w:beforeAutospacing="1" w:after="240" w:line="210" w:lineRule="atLeast"/>
        <w:rPr>
          <w:rFonts w:ascii="Verdana" w:hAnsi="Verdana"/>
          <w:sz w:val="20"/>
          <w:szCs w:val="20"/>
          <w:lang w:val="en-US" w:eastAsia="pl-PL"/>
        </w:rPr>
      </w:pPr>
    </w:p>
    <w:p w14:paraId="10768DBD" w14:textId="77777777" w:rsidR="006F288A" w:rsidRPr="0094498E" w:rsidRDefault="006F288A" w:rsidP="006F288A">
      <w:pPr>
        <w:spacing w:before="100" w:beforeAutospacing="1" w:after="240" w:line="360" w:lineRule="auto"/>
        <w:rPr>
          <w:lang w:val="en-US" w:eastAsia="pl-PL"/>
        </w:rPr>
      </w:pPr>
      <w:r>
        <w:rPr>
          <w:lang w:val="en-US" w:eastAsia="pl-PL"/>
        </w:rPr>
        <w:t xml:space="preserve">Figure S2. The </w:t>
      </w:r>
      <w:r w:rsidRPr="0094498E">
        <w:rPr>
          <w:lang w:val="en-US" w:eastAsia="pl-PL"/>
        </w:rPr>
        <w:t>Normalized Unscaled Standard Error</w:t>
      </w:r>
      <w:r>
        <w:rPr>
          <w:lang w:val="en-US" w:eastAsia="pl-PL"/>
        </w:rPr>
        <w:t xml:space="preserve"> values for individual microarrays on the 14</w:t>
      </w:r>
      <w:r w:rsidR="00FD3740" w:rsidRPr="00FD3740">
        <w:rPr>
          <w:vertAlign w:val="superscript"/>
          <w:lang w:val="en-US" w:eastAsia="pl-PL"/>
        </w:rPr>
        <w:t>th</w:t>
      </w:r>
      <w:r>
        <w:rPr>
          <w:lang w:val="en-US" w:eastAsia="pl-PL"/>
        </w:rPr>
        <w:t xml:space="preserve">  day of life. Black dot represents median value, white box represents </w:t>
      </w:r>
      <w:r w:rsidRPr="00044F77">
        <w:rPr>
          <w:lang w:val="en-US" w:eastAsia="pl-PL"/>
        </w:rPr>
        <w:t>inter-quartile range</w:t>
      </w:r>
      <w:r>
        <w:rPr>
          <w:lang w:val="en-US" w:eastAsia="pl-PL"/>
        </w:rPr>
        <w:t xml:space="preserve">, the </w:t>
      </w:r>
      <w:r w:rsidR="00FA1388">
        <w:rPr>
          <w:lang w:val="en-US" w:eastAsia="pl-PL"/>
        </w:rPr>
        <w:t>dotted line – minimum-maximum r</w:t>
      </w:r>
      <w:r>
        <w:rPr>
          <w:lang w:val="en-US" w:eastAsia="pl-PL"/>
        </w:rPr>
        <w:t>ange.</w:t>
      </w:r>
    </w:p>
    <w:p w14:paraId="2F283D6A" w14:textId="77777777" w:rsidR="00CC7449" w:rsidRDefault="0094498E" w:rsidP="00CC7449">
      <w:pPr>
        <w:spacing w:before="100" w:beforeAutospacing="1" w:after="240" w:line="210" w:lineRule="atLeast"/>
        <w:rPr>
          <w:rFonts w:ascii="Verdana" w:hAnsi="Verdana"/>
          <w:sz w:val="20"/>
          <w:szCs w:val="20"/>
          <w:lang w:val="en-US" w:eastAsia="pl-PL"/>
        </w:rPr>
      </w:pPr>
      <w:r>
        <w:rPr>
          <w:rFonts w:ascii="Verdana" w:hAnsi="Verdana"/>
          <w:noProof/>
          <w:sz w:val="20"/>
          <w:szCs w:val="20"/>
          <w:lang w:val="pl-PL" w:eastAsia="pl-PL"/>
        </w:rPr>
        <w:lastRenderedPageBreak/>
        <w:drawing>
          <wp:inline distT="0" distB="0" distL="0" distR="0" wp14:anchorId="46E67439" wp14:editId="12057644">
            <wp:extent cx="5763260" cy="5460365"/>
            <wp:effectExtent l="19050" t="0" r="8890" b="0"/>
            <wp:docPr id="2"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pic:cNvPicPr>
                      <a:picLocks noChangeAspect="1" noChangeArrowheads="1"/>
                    </pic:cNvPicPr>
                  </pic:nvPicPr>
                  <pic:blipFill>
                    <a:blip r:embed="rId6" cstate="print"/>
                    <a:srcRect/>
                    <a:stretch>
                      <a:fillRect/>
                    </a:stretch>
                  </pic:blipFill>
                  <pic:spPr bwMode="auto">
                    <a:xfrm>
                      <a:off x="0" y="0"/>
                      <a:ext cx="5763260" cy="5460365"/>
                    </a:xfrm>
                    <a:prstGeom prst="rect">
                      <a:avLst/>
                    </a:prstGeom>
                    <a:noFill/>
                    <a:ln w="9525">
                      <a:noFill/>
                      <a:miter lim="800000"/>
                      <a:headEnd/>
                      <a:tailEnd/>
                    </a:ln>
                  </pic:spPr>
                </pic:pic>
              </a:graphicData>
            </a:graphic>
          </wp:inline>
        </w:drawing>
      </w:r>
    </w:p>
    <w:p w14:paraId="35C8D65D" w14:textId="77777777" w:rsidR="006F288A" w:rsidRPr="0094498E" w:rsidRDefault="006F288A" w:rsidP="006F288A">
      <w:pPr>
        <w:spacing w:before="100" w:beforeAutospacing="1" w:after="240" w:line="360" w:lineRule="auto"/>
        <w:rPr>
          <w:lang w:val="en-US" w:eastAsia="pl-PL"/>
        </w:rPr>
      </w:pPr>
      <w:r>
        <w:rPr>
          <w:lang w:val="en-US" w:eastAsia="pl-PL"/>
        </w:rPr>
        <w:t xml:space="preserve">Figure S3. The </w:t>
      </w:r>
      <w:r w:rsidRPr="0094498E">
        <w:rPr>
          <w:lang w:val="en-US" w:eastAsia="pl-PL"/>
        </w:rPr>
        <w:t>Normalized Unscaled Standard Error</w:t>
      </w:r>
      <w:r>
        <w:rPr>
          <w:lang w:val="en-US" w:eastAsia="pl-PL"/>
        </w:rPr>
        <w:t xml:space="preserve"> values for individual microarrays on the 28th day of life. Black dot represents median value, white box represents </w:t>
      </w:r>
      <w:r w:rsidRPr="00044F77">
        <w:rPr>
          <w:lang w:val="en-US" w:eastAsia="pl-PL"/>
        </w:rPr>
        <w:t>inter-quartile range</w:t>
      </w:r>
      <w:r>
        <w:rPr>
          <w:lang w:val="en-US" w:eastAsia="pl-PL"/>
        </w:rPr>
        <w:t xml:space="preserve">, the </w:t>
      </w:r>
      <w:r w:rsidR="00FA1388">
        <w:rPr>
          <w:lang w:val="en-US" w:eastAsia="pl-PL"/>
        </w:rPr>
        <w:t>dotted line – minimum-maximum r</w:t>
      </w:r>
      <w:r>
        <w:rPr>
          <w:lang w:val="en-US" w:eastAsia="pl-PL"/>
        </w:rPr>
        <w:t>ange.</w:t>
      </w:r>
    </w:p>
    <w:p w14:paraId="74D472DE" w14:textId="77777777" w:rsidR="00CC7449" w:rsidRPr="0094498E" w:rsidRDefault="0094498E" w:rsidP="00CC7449">
      <w:pPr>
        <w:spacing w:before="100" w:beforeAutospacing="1" w:after="240" w:line="210" w:lineRule="atLeast"/>
        <w:rPr>
          <w:rFonts w:ascii="Verdana" w:hAnsi="Verdana"/>
          <w:sz w:val="20"/>
          <w:szCs w:val="20"/>
          <w:lang w:val="en-US" w:eastAsia="pl-PL"/>
        </w:rPr>
      </w:pPr>
      <w:r>
        <w:rPr>
          <w:rFonts w:ascii="Verdana" w:hAnsi="Verdana"/>
          <w:noProof/>
          <w:sz w:val="20"/>
          <w:szCs w:val="20"/>
          <w:lang w:val="pl-PL" w:eastAsia="pl-PL"/>
        </w:rPr>
        <w:lastRenderedPageBreak/>
        <w:drawing>
          <wp:inline distT="0" distB="0" distL="0" distR="0" wp14:anchorId="7696D415" wp14:editId="1353317A">
            <wp:extent cx="5705475" cy="5724525"/>
            <wp:effectExtent l="1905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a:blip r:embed="rId7" cstate="print"/>
                    <a:srcRect/>
                    <a:stretch>
                      <a:fillRect/>
                    </a:stretch>
                  </pic:blipFill>
                  <pic:spPr bwMode="auto">
                    <a:xfrm>
                      <a:off x="0" y="0"/>
                      <a:ext cx="5705475" cy="5724525"/>
                    </a:xfrm>
                    <a:prstGeom prst="rect">
                      <a:avLst/>
                    </a:prstGeom>
                    <a:noFill/>
                    <a:ln w="9525">
                      <a:noFill/>
                      <a:miter lim="800000"/>
                      <a:headEnd/>
                      <a:tailEnd/>
                    </a:ln>
                  </pic:spPr>
                </pic:pic>
              </a:graphicData>
            </a:graphic>
          </wp:inline>
        </w:drawing>
      </w:r>
    </w:p>
    <w:p w14:paraId="15479A9F" w14:textId="77777777" w:rsidR="00CC7449" w:rsidRDefault="00CC7449" w:rsidP="00CC7449">
      <w:pPr>
        <w:spacing w:before="100" w:beforeAutospacing="1" w:after="240" w:line="480" w:lineRule="auto"/>
        <w:rPr>
          <w:lang w:val="en-US" w:eastAsia="pl-PL"/>
        </w:rPr>
      </w:pPr>
      <w:r w:rsidRPr="0094498E">
        <w:rPr>
          <w:lang w:val="en-US" w:eastAsia="pl-PL"/>
        </w:rPr>
        <w:t>*The Relative Log Expression (RLE) values are computed by calculating for each probe-set the ratio between the expression of a probe-set and the median expression of this probe-set across all arrays of the experiment. It is assumed that most probe-sets are not changed across the arrays, so it is expected that these ratios are around 0 on a log scale. The boxplots presenting the distribution of these log-ratios should then be centered near 0 and have similar spread. Other behavior would be a sign of low quality.</w:t>
      </w:r>
      <w:r w:rsidR="002C601E">
        <w:rPr>
          <w:lang w:val="en-US" w:eastAsia="pl-PL"/>
        </w:rPr>
        <w:t xml:space="preserve"> The results of RLE analyses are presented on the Figures S4, S5 and S6</w:t>
      </w:r>
    </w:p>
    <w:p w14:paraId="770395DB" w14:textId="77777777" w:rsidR="006F288A" w:rsidRDefault="006F288A" w:rsidP="00CC7449">
      <w:pPr>
        <w:spacing w:before="100" w:beforeAutospacing="1" w:after="240" w:line="480" w:lineRule="auto"/>
        <w:rPr>
          <w:lang w:val="en-US" w:eastAsia="pl-PL"/>
        </w:rPr>
      </w:pPr>
    </w:p>
    <w:p w14:paraId="5F98F96E" w14:textId="77777777" w:rsidR="006F288A" w:rsidRPr="0094498E" w:rsidRDefault="006F288A" w:rsidP="006F288A">
      <w:pPr>
        <w:spacing w:before="100" w:beforeAutospacing="1" w:after="240" w:line="360" w:lineRule="auto"/>
        <w:rPr>
          <w:lang w:val="en-US" w:eastAsia="pl-PL"/>
        </w:rPr>
      </w:pPr>
      <w:r>
        <w:rPr>
          <w:lang w:val="en-US" w:eastAsia="pl-PL"/>
        </w:rPr>
        <w:lastRenderedPageBreak/>
        <w:t xml:space="preserve">Figure S4. The </w:t>
      </w:r>
      <w:r w:rsidRPr="0094498E">
        <w:rPr>
          <w:lang w:val="en-US" w:eastAsia="pl-PL"/>
        </w:rPr>
        <w:t xml:space="preserve">Relative Log Expression (RLE) </w:t>
      </w:r>
      <w:r>
        <w:rPr>
          <w:lang w:val="en-US" w:eastAsia="pl-PL"/>
        </w:rPr>
        <w:t xml:space="preserve">values for individual microarrays on the 5th day of life. Black dot represents median value, white box represents </w:t>
      </w:r>
      <w:r w:rsidRPr="00044F77">
        <w:rPr>
          <w:lang w:val="en-US" w:eastAsia="pl-PL"/>
        </w:rPr>
        <w:t>inter-quartile range</w:t>
      </w:r>
      <w:r>
        <w:rPr>
          <w:lang w:val="en-US" w:eastAsia="pl-PL"/>
        </w:rPr>
        <w:t xml:space="preserve">, the </w:t>
      </w:r>
      <w:r w:rsidR="00FA1388">
        <w:rPr>
          <w:lang w:val="en-US" w:eastAsia="pl-PL"/>
        </w:rPr>
        <w:t>dotted line – minimum-maximum r</w:t>
      </w:r>
      <w:r>
        <w:rPr>
          <w:lang w:val="en-US" w:eastAsia="pl-PL"/>
        </w:rPr>
        <w:t>ange.</w:t>
      </w:r>
    </w:p>
    <w:p w14:paraId="0AA5C901" w14:textId="77777777" w:rsidR="006F288A" w:rsidRPr="0094498E" w:rsidRDefault="006F288A" w:rsidP="00CC7449">
      <w:pPr>
        <w:spacing w:before="100" w:beforeAutospacing="1" w:after="240" w:line="480" w:lineRule="auto"/>
        <w:rPr>
          <w:lang w:val="en-US" w:eastAsia="pl-PL"/>
        </w:rPr>
      </w:pPr>
    </w:p>
    <w:p w14:paraId="151CEF40" w14:textId="77777777" w:rsidR="00CC7449" w:rsidRPr="0094498E" w:rsidRDefault="0094498E" w:rsidP="00CC7449">
      <w:pPr>
        <w:spacing w:before="100" w:beforeAutospacing="1" w:after="240" w:line="480" w:lineRule="auto"/>
        <w:rPr>
          <w:lang w:val="en-US" w:eastAsia="pl-PL"/>
        </w:rPr>
      </w:pPr>
      <w:r>
        <w:rPr>
          <w:noProof/>
          <w:lang w:val="pl-PL" w:eastAsia="pl-PL"/>
        </w:rPr>
        <w:drawing>
          <wp:inline distT="0" distB="0" distL="0" distR="0" wp14:anchorId="799DD4EE" wp14:editId="36FEB6D5">
            <wp:extent cx="5724525" cy="5724525"/>
            <wp:effectExtent l="19050" t="0" r="9525" b="0"/>
            <wp:docPr id="4"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pic:cNvPicPr>
                      <a:picLocks noChangeAspect="1" noChangeArrowheads="1"/>
                    </pic:cNvPicPr>
                  </pic:nvPicPr>
                  <pic:blipFill>
                    <a:blip r:embed="rId8" cstate="print"/>
                    <a:srcRect/>
                    <a:stretch>
                      <a:fillRect/>
                    </a:stretch>
                  </pic:blipFill>
                  <pic:spPr bwMode="auto">
                    <a:xfrm>
                      <a:off x="0" y="0"/>
                      <a:ext cx="5724525" cy="5724525"/>
                    </a:xfrm>
                    <a:prstGeom prst="rect">
                      <a:avLst/>
                    </a:prstGeom>
                    <a:noFill/>
                    <a:ln w="9525">
                      <a:noFill/>
                      <a:miter lim="800000"/>
                      <a:headEnd/>
                      <a:tailEnd/>
                    </a:ln>
                  </pic:spPr>
                </pic:pic>
              </a:graphicData>
            </a:graphic>
          </wp:inline>
        </w:drawing>
      </w:r>
    </w:p>
    <w:p w14:paraId="12133375" w14:textId="77777777" w:rsidR="006F288A" w:rsidRPr="0094498E" w:rsidRDefault="006F288A" w:rsidP="006F288A">
      <w:pPr>
        <w:spacing w:before="100" w:beforeAutospacing="1" w:after="240" w:line="360" w:lineRule="auto"/>
        <w:rPr>
          <w:lang w:val="en-US" w:eastAsia="pl-PL"/>
        </w:rPr>
      </w:pPr>
      <w:r>
        <w:rPr>
          <w:lang w:val="en-US" w:eastAsia="pl-PL"/>
        </w:rPr>
        <w:t xml:space="preserve">Figure S5. The </w:t>
      </w:r>
      <w:r w:rsidRPr="0094498E">
        <w:rPr>
          <w:lang w:val="en-US" w:eastAsia="pl-PL"/>
        </w:rPr>
        <w:t xml:space="preserve">Relative Log Expression (RLE) </w:t>
      </w:r>
      <w:r>
        <w:rPr>
          <w:lang w:val="en-US" w:eastAsia="pl-PL"/>
        </w:rPr>
        <w:t xml:space="preserve">values for individual microarrays on the 14th day of life. Black dot represents median value, white box represents </w:t>
      </w:r>
      <w:r w:rsidRPr="00044F77">
        <w:rPr>
          <w:lang w:val="en-US" w:eastAsia="pl-PL"/>
        </w:rPr>
        <w:t>inter-quartile range</w:t>
      </w:r>
      <w:r>
        <w:rPr>
          <w:lang w:val="en-US" w:eastAsia="pl-PL"/>
        </w:rPr>
        <w:t xml:space="preserve">, the </w:t>
      </w:r>
      <w:r w:rsidR="00FA1388">
        <w:rPr>
          <w:lang w:val="en-US" w:eastAsia="pl-PL"/>
        </w:rPr>
        <w:t>dotted line – minimum-maximum r</w:t>
      </w:r>
      <w:r>
        <w:rPr>
          <w:lang w:val="en-US" w:eastAsia="pl-PL"/>
        </w:rPr>
        <w:t>ange.</w:t>
      </w:r>
    </w:p>
    <w:p w14:paraId="05A9D4BE" w14:textId="77777777" w:rsidR="00CC7449" w:rsidRDefault="00CC7449" w:rsidP="00CC7449">
      <w:pPr>
        <w:spacing w:before="100" w:beforeAutospacing="1" w:after="240" w:line="210" w:lineRule="atLeast"/>
        <w:rPr>
          <w:rFonts w:ascii="Verdana" w:hAnsi="Verdana"/>
          <w:sz w:val="20"/>
          <w:szCs w:val="20"/>
          <w:lang w:val="en-US" w:eastAsia="pl-PL"/>
        </w:rPr>
      </w:pPr>
    </w:p>
    <w:p w14:paraId="5F532A34" w14:textId="77777777" w:rsidR="006F288A" w:rsidRPr="0094498E" w:rsidRDefault="006F288A" w:rsidP="00CC7449">
      <w:pPr>
        <w:spacing w:before="100" w:beforeAutospacing="1" w:after="240" w:line="210" w:lineRule="atLeast"/>
        <w:rPr>
          <w:rFonts w:ascii="Verdana" w:hAnsi="Verdana"/>
          <w:sz w:val="20"/>
          <w:szCs w:val="20"/>
          <w:lang w:val="en-US" w:eastAsia="pl-PL"/>
        </w:rPr>
      </w:pPr>
    </w:p>
    <w:p w14:paraId="1486FB0A" w14:textId="77777777" w:rsidR="00CC7449" w:rsidRPr="0094498E" w:rsidRDefault="0094498E" w:rsidP="00CC7449">
      <w:pPr>
        <w:spacing w:before="100" w:beforeAutospacing="1" w:after="240" w:line="210" w:lineRule="atLeast"/>
        <w:rPr>
          <w:rFonts w:ascii="Verdana" w:hAnsi="Verdana"/>
          <w:sz w:val="20"/>
          <w:szCs w:val="20"/>
          <w:lang w:val="en-US" w:eastAsia="pl-PL"/>
        </w:rPr>
      </w:pPr>
      <w:r>
        <w:rPr>
          <w:rFonts w:ascii="Verdana" w:hAnsi="Verdana"/>
          <w:noProof/>
          <w:sz w:val="20"/>
          <w:szCs w:val="20"/>
          <w:lang w:val="pl-PL" w:eastAsia="pl-PL"/>
        </w:rPr>
        <w:drawing>
          <wp:inline distT="0" distB="0" distL="0" distR="0" wp14:anchorId="64B8D355" wp14:editId="2190486F">
            <wp:extent cx="5744210" cy="5673090"/>
            <wp:effectExtent l="19050" t="0" r="8890" b="0"/>
            <wp:docPr id="5"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pic:cNvPicPr>
                      <a:picLocks noChangeAspect="1" noChangeArrowheads="1"/>
                    </pic:cNvPicPr>
                  </pic:nvPicPr>
                  <pic:blipFill>
                    <a:blip r:embed="rId9" cstate="print"/>
                    <a:srcRect/>
                    <a:stretch>
                      <a:fillRect/>
                    </a:stretch>
                  </pic:blipFill>
                  <pic:spPr bwMode="auto">
                    <a:xfrm>
                      <a:off x="0" y="0"/>
                      <a:ext cx="5744210" cy="5673090"/>
                    </a:xfrm>
                    <a:prstGeom prst="rect">
                      <a:avLst/>
                    </a:prstGeom>
                    <a:noFill/>
                    <a:ln w="9525">
                      <a:noFill/>
                      <a:miter lim="800000"/>
                      <a:headEnd/>
                      <a:tailEnd/>
                    </a:ln>
                  </pic:spPr>
                </pic:pic>
              </a:graphicData>
            </a:graphic>
          </wp:inline>
        </w:drawing>
      </w:r>
    </w:p>
    <w:p w14:paraId="19596290" w14:textId="77777777" w:rsidR="00CC7449" w:rsidRDefault="00CC7449" w:rsidP="00CC7449">
      <w:pPr>
        <w:spacing w:before="100" w:beforeAutospacing="1" w:after="240" w:line="210" w:lineRule="atLeast"/>
        <w:rPr>
          <w:rFonts w:ascii="Verdana" w:hAnsi="Verdana"/>
          <w:sz w:val="20"/>
          <w:szCs w:val="20"/>
          <w:lang w:val="en-US" w:eastAsia="pl-PL"/>
        </w:rPr>
      </w:pPr>
    </w:p>
    <w:p w14:paraId="1526DD12" w14:textId="77777777" w:rsidR="006F288A" w:rsidRPr="0094498E" w:rsidRDefault="006F288A" w:rsidP="006F288A">
      <w:pPr>
        <w:spacing w:before="100" w:beforeAutospacing="1" w:after="240" w:line="360" w:lineRule="auto"/>
        <w:rPr>
          <w:lang w:val="en-US" w:eastAsia="pl-PL"/>
        </w:rPr>
      </w:pPr>
      <w:r>
        <w:rPr>
          <w:lang w:val="en-US" w:eastAsia="pl-PL"/>
        </w:rPr>
        <w:t xml:space="preserve">Figure S6. The </w:t>
      </w:r>
      <w:r w:rsidRPr="0094498E">
        <w:rPr>
          <w:lang w:val="en-US" w:eastAsia="pl-PL"/>
        </w:rPr>
        <w:t xml:space="preserve">Relative Log Expression (RLE) </w:t>
      </w:r>
      <w:r>
        <w:rPr>
          <w:lang w:val="en-US" w:eastAsia="pl-PL"/>
        </w:rPr>
        <w:t xml:space="preserve">values for individual microarrays on the 28th day of life. Black dot represents median value, white box represents </w:t>
      </w:r>
      <w:r w:rsidRPr="00044F77">
        <w:rPr>
          <w:lang w:val="en-US" w:eastAsia="pl-PL"/>
        </w:rPr>
        <w:t>inter-quartile range</w:t>
      </w:r>
      <w:r>
        <w:rPr>
          <w:lang w:val="en-US" w:eastAsia="pl-PL"/>
        </w:rPr>
        <w:t xml:space="preserve">, the </w:t>
      </w:r>
      <w:r w:rsidR="00FA1388">
        <w:rPr>
          <w:lang w:val="en-US" w:eastAsia="pl-PL"/>
        </w:rPr>
        <w:t>dotted line – minimum-maximum r</w:t>
      </w:r>
      <w:r>
        <w:rPr>
          <w:lang w:val="en-US" w:eastAsia="pl-PL"/>
        </w:rPr>
        <w:t>ange.</w:t>
      </w:r>
    </w:p>
    <w:p w14:paraId="0EFBBC35" w14:textId="77777777" w:rsidR="006F288A" w:rsidRPr="0094498E" w:rsidRDefault="006F288A" w:rsidP="00CC7449">
      <w:pPr>
        <w:spacing w:before="100" w:beforeAutospacing="1" w:after="240" w:line="210" w:lineRule="atLeast"/>
        <w:rPr>
          <w:rFonts w:ascii="Verdana" w:hAnsi="Verdana"/>
          <w:sz w:val="20"/>
          <w:szCs w:val="20"/>
          <w:lang w:val="en-US" w:eastAsia="pl-PL"/>
        </w:rPr>
      </w:pPr>
    </w:p>
    <w:p w14:paraId="6A6FE75D" w14:textId="77777777" w:rsidR="00CC7449" w:rsidRPr="0094498E" w:rsidRDefault="0094498E" w:rsidP="00CC7449">
      <w:pPr>
        <w:spacing w:before="100" w:beforeAutospacing="1" w:after="240" w:line="210" w:lineRule="atLeast"/>
        <w:rPr>
          <w:rFonts w:ascii="Verdana" w:hAnsi="Verdana"/>
          <w:sz w:val="20"/>
          <w:szCs w:val="20"/>
          <w:lang w:val="en-US" w:eastAsia="pl-PL"/>
        </w:rPr>
      </w:pPr>
      <w:r>
        <w:rPr>
          <w:rFonts w:ascii="Verdana" w:hAnsi="Verdana"/>
          <w:noProof/>
          <w:sz w:val="20"/>
          <w:szCs w:val="20"/>
          <w:lang w:val="pl-PL" w:eastAsia="pl-PL"/>
        </w:rPr>
        <w:lastRenderedPageBreak/>
        <w:drawing>
          <wp:inline distT="0" distB="0" distL="0" distR="0" wp14:anchorId="37379B06" wp14:editId="6B4300B5">
            <wp:extent cx="5737225" cy="5666740"/>
            <wp:effectExtent l="19050" t="0" r="0" b="0"/>
            <wp:docPr id="6"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9"/>
                    <pic:cNvPicPr>
                      <a:picLocks noChangeAspect="1" noChangeArrowheads="1"/>
                    </pic:cNvPicPr>
                  </pic:nvPicPr>
                  <pic:blipFill>
                    <a:blip r:embed="rId10" cstate="print"/>
                    <a:srcRect/>
                    <a:stretch>
                      <a:fillRect/>
                    </a:stretch>
                  </pic:blipFill>
                  <pic:spPr bwMode="auto">
                    <a:xfrm>
                      <a:off x="0" y="0"/>
                      <a:ext cx="5737225" cy="5666740"/>
                    </a:xfrm>
                    <a:prstGeom prst="rect">
                      <a:avLst/>
                    </a:prstGeom>
                    <a:noFill/>
                    <a:ln w="9525">
                      <a:noFill/>
                      <a:miter lim="800000"/>
                      <a:headEnd/>
                      <a:tailEnd/>
                    </a:ln>
                  </pic:spPr>
                </pic:pic>
              </a:graphicData>
            </a:graphic>
          </wp:inline>
        </w:drawing>
      </w:r>
    </w:p>
    <w:p w14:paraId="620BB7C5" w14:textId="77777777" w:rsidR="00CC7449" w:rsidRPr="0094498E" w:rsidRDefault="00CC7449" w:rsidP="00CC7449">
      <w:pPr>
        <w:spacing w:before="100" w:beforeAutospacing="1" w:after="240" w:line="210" w:lineRule="atLeast"/>
        <w:rPr>
          <w:rFonts w:ascii="Verdana" w:hAnsi="Verdana"/>
          <w:sz w:val="20"/>
          <w:szCs w:val="20"/>
          <w:lang w:val="en-US" w:eastAsia="pl-PL"/>
        </w:rPr>
      </w:pPr>
    </w:p>
    <w:p w14:paraId="7695EA5D" w14:textId="77777777" w:rsidR="00CC7449" w:rsidRDefault="00CC7449" w:rsidP="00CC7449">
      <w:pPr>
        <w:spacing w:before="100" w:beforeAutospacing="1" w:after="240" w:line="480" w:lineRule="auto"/>
        <w:rPr>
          <w:lang w:val="en-US" w:eastAsia="pl-PL"/>
        </w:rPr>
      </w:pPr>
      <w:r w:rsidRPr="0094498E">
        <w:rPr>
          <w:lang w:val="en-US" w:eastAsia="pl-PL"/>
        </w:rPr>
        <w:t>*The Principal Component Analysis shows the overall distance between the various arrays. If an array is very far from the other arrays from the same experimental group, it is a potential outlier</w:t>
      </w:r>
      <w:r w:rsidR="006F288A">
        <w:rPr>
          <w:lang w:val="en-US" w:eastAsia="pl-PL"/>
        </w:rPr>
        <w:t xml:space="preserve"> (Figure S7)</w:t>
      </w:r>
      <w:r w:rsidRPr="0094498E">
        <w:rPr>
          <w:lang w:val="en-US" w:eastAsia="pl-PL"/>
        </w:rPr>
        <w:t>.</w:t>
      </w:r>
    </w:p>
    <w:p w14:paraId="704CDDE7" w14:textId="77777777" w:rsidR="006F288A" w:rsidRDefault="006F288A" w:rsidP="00CC7449">
      <w:pPr>
        <w:spacing w:before="100" w:beforeAutospacing="1" w:after="240" w:line="480" w:lineRule="auto"/>
        <w:rPr>
          <w:lang w:val="en-US" w:eastAsia="pl-PL"/>
        </w:rPr>
      </w:pPr>
    </w:p>
    <w:p w14:paraId="4FE9EB51" w14:textId="77777777" w:rsidR="006F288A" w:rsidRPr="0094498E" w:rsidRDefault="006F288A" w:rsidP="00CC7449">
      <w:pPr>
        <w:spacing w:before="100" w:beforeAutospacing="1" w:after="240" w:line="480" w:lineRule="auto"/>
        <w:rPr>
          <w:lang w:val="en-US" w:eastAsia="pl-PL"/>
        </w:rPr>
      </w:pPr>
      <w:r>
        <w:rPr>
          <w:lang w:val="en-US" w:eastAsia="pl-PL"/>
        </w:rPr>
        <w:t>Figure S7. The Principal Component Analysis. PC1 means principal component 1; PC2 means principal component 2; A (black circle) – measurements on the 5</w:t>
      </w:r>
      <w:r w:rsidR="00FD3740" w:rsidRPr="00FD3740">
        <w:rPr>
          <w:vertAlign w:val="superscript"/>
          <w:lang w:val="en-US" w:eastAsia="pl-PL"/>
        </w:rPr>
        <w:t>th</w:t>
      </w:r>
      <w:r>
        <w:rPr>
          <w:lang w:val="en-US" w:eastAsia="pl-PL"/>
        </w:rPr>
        <w:t xml:space="preserve"> day of life; B – red </w:t>
      </w:r>
      <w:r>
        <w:rPr>
          <w:lang w:val="en-US" w:eastAsia="pl-PL"/>
        </w:rPr>
        <w:lastRenderedPageBreak/>
        <w:t xml:space="preserve">triangle - measurements on the </w:t>
      </w:r>
      <w:r w:rsidR="002C601E">
        <w:rPr>
          <w:lang w:val="en-US" w:eastAsia="pl-PL"/>
        </w:rPr>
        <w:t>14</w:t>
      </w:r>
      <w:r w:rsidRPr="006F288A">
        <w:rPr>
          <w:vertAlign w:val="superscript"/>
          <w:lang w:val="en-US" w:eastAsia="pl-PL"/>
        </w:rPr>
        <w:t>th</w:t>
      </w:r>
      <w:r>
        <w:rPr>
          <w:lang w:val="en-US" w:eastAsia="pl-PL"/>
        </w:rPr>
        <w:t xml:space="preserve"> day of life</w:t>
      </w:r>
      <w:r w:rsidR="002C601E">
        <w:rPr>
          <w:lang w:val="en-US" w:eastAsia="pl-PL"/>
        </w:rPr>
        <w:t>; C – green cross - measurements on the 28</w:t>
      </w:r>
      <w:r w:rsidR="002C601E" w:rsidRPr="006F288A">
        <w:rPr>
          <w:vertAlign w:val="superscript"/>
          <w:lang w:val="en-US" w:eastAsia="pl-PL"/>
        </w:rPr>
        <w:t>th</w:t>
      </w:r>
      <w:r w:rsidR="002C601E">
        <w:rPr>
          <w:lang w:val="en-US" w:eastAsia="pl-PL"/>
        </w:rPr>
        <w:t xml:space="preserve"> day of life.</w:t>
      </w:r>
    </w:p>
    <w:p w14:paraId="5BF55AC4" w14:textId="77777777" w:rsidR="00CC7449" w:rsidRPr="0094498E" w:rsidRDefault="0094498E" w:rsidP="00CC7449">
      <w:pPr>
        <w:spacing w:before="100" w:beforeAutospacing="1" w:after="240" w:line="210" w:lineRule="atLeast"/>
        <w:rPr>
          <w:rFonts w:ascii="Verdana" w:hAnsi="Verdana"/>
          <w:sz w:val="20"/>
          <w:szCs w:val="20"/>
          <w:lang w:val="en-US" w:eastAsia="pl-PL"/>
        </w:rPr>
      </w:pPr>
      <w:r>
        <w:rPr>
          <w:rFonts w:ascii="Verdana" w:hAnsi="Verdana"/>
          <w:noProof/>
          <w:sz w:val="20"/>
          <w:szCs w:val="20"/>
          <w:lang w:val="pl-PL" w:eastAsia="pl-PL"/>
        </w:rPr>
        <w:drawing>
          <wp:inline distT="0" distB="0" distL="0" distR="0" wp14:anchorId="047EFD32" wp14:editId="16C407C3">
            <wp:extent cx="5744210" cy="5589270"/>
            <wp:effectExtent l="19050" t="0" r="8890" b="0"/>
            <wp:docPr id="7"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0"/>
                    <pic:cNvPicPr>
                      <a:picLocks noChangeAspect="1" noChangeArrowheads="1"/>
                    </pic:cNvPicPr>
                  </pic:nvPicPr>
                  <pic:blipFill>
                    <a:blip r:embed="rId11" cstate="print"/>
                    <a:srcRect/>
                    <a:stretch>
                      <a:fillRect/>
                    </a:stretch>
                  </pic:blipFill>
                  <pic:spPr bwMode="auto">
                    <a:xfrm>
                      <a:off x="0" y="0"/>
                      <a:ext cx="5744210" cy="5589270"/>
                    </a:xfrm>
                    <a:prstGeom prst="rect">
                      <a:avLst/>
                    </a:prstGeom>
                    <a:noFill/>
                    <a:ln w="9525">
                      <a:noFill/>
                      <a:miter lim="800000"/>
                      <a:headEnd/>
                      <a:tailEnd/>
                    </a:ln>
                  </pic:spPr>
                </pic:pic>
              </a:graphicData>
            </a:graphic>
          </wp:inline>
        </w:drawing>
      </w:r>
    </w:p>
    <w:p w14:paraId="6EA7F0F5" w14:textId="77777777" w:rsidR="00CC7449" w:rsidRPr="0094498E" w:rsidRDefault="00CC7449" w:rsidP="00CC7449">
      <w:pPr>
        <w:spacing w:before="100" w:beforeAutospacing="1" w:after="240" w:line="480" w:lineRule="auto"/>
        <w:rPr>
          <w:lang w:val="en-US" w:eastAsia="pl-PL"/>
        </w:rPr>
      </w:pPr>
      <w:r w:rsidRPr="0094498E">
        <w:rPr>
          <w:lang w:val="en-US" w:eastAsia="pl-PL"/>
        </w:rPr>
        <w:t>There were some potential outliers based on the above outlier measures (like number 19 in day group A (5DOL), and the third last in day group B (14DOL), but the signs where not unequivocal and we think that we here should be conservative about outlier removal as these are human data, and considerable individual variation is expected.</w:t>
      </w:r>
    </w:p>
    <w:p w14:paraId="3BD3EC74" w14:textId="77777777" w:rsidR="00CC7449" w:rsidRPr="0094498E" w:rsidRDefault="00CC7449" w:rsidP="00CC7449">
      <w:pPr>
        <w:spacing w:line="480" w:lineRule="auto"/>
        <w:rPr>
          <w:lang w:val="en-US"/>
        </w:rPr>
        <w:sectPr w:rsidR="00CC7449" w:rsidRPr="0094498E" w:rsidSect="00716B4E">
          <w:pgSz w:w="11906" w:h="16838"/>
          <w:pgMar w:top="1418" w:right="1418" w:bottom="1418" w:left="1418" w:header="709" w:footer="709" w:gutter="0"/>
          <w:cols w:space="708"/>
          <w:docGrid w:linePitch="360"/>
        </w:sectPr>
      </w:pPr>
    </w:p>
    <w:p w14:paraId="4C22E4F3" w14:textId="77777777" w:rsidR="00A853CD" w:rsidRPr="00A853CD" w:rsidRDefault="00A853CD" w:rsidP="00173109">
      <w:pPr>
        <w:spacing w:line="480" w:lineRule="auto"/>
        <w:rPr>
          <w:b/>
          <w:lang w:val="en-US"/>
        </w:rPr>
      </w:pPr>
      <w:r w:rsidRPr="00A853CD">
        <w:rPr>
          <w:b/>
          <w:lang w:val="en-US"/>
        </w:rPr>
        <w:lastRenderedPageBreak/>
        <w:t>Results</w:t>
      </w:r>
    </w:p>
    <w:p w14:paraId="71B60AB4" w14:textId="77777777" w:rsidR="00A6771B" w:rsidRPr="00173109" w:rsidRDefault="002472BA" w:rsidP="00173109">
      <w:pPr>
        <w:spacing w:line="480" w:lineRule="auto"/>
        <w:rPr>
          <w:lang w:val="en-US"/>
        </w:rPr>
      </w:pPr>
      <w:r>
        <w:rPr>
          <w:lang w:val="en-US"/>
        </w:rPr>
        <w:t>Table S</w:t>
      </w:r>
      <w:r w:rsidR="0094498E">
        <w:rPr>
          <w:lang w:val="en-US"/>
        </w:rPr>
        <w:t>1</w:t>
      </w:r>
      <w:r w:rsidR="00A6771B" w:rsidRPr="00173109">
        <w:rPr>
          <w:lang w:val="en-US"/>
        </w:rPr>
        <w:t xml:space="preserve">. </w:t>
      </w:r>
      <w:r w:rsidR="003036AE">
        <w:rPr>
          <w:lang w:val="en-US"/>
        </w:rPr>
        <w:t xml:space="preserve">100 </w:t>
      </w:r>
      <w:r w:rsidR="003036AE">
        <w:rPr>
          <w:rFonts w:eastAsia="Times New Roman"/>
          <w:lang w:val="en-US" w:eastAsia="pl-PL"/>
        </w:rPr>
        <w:t>genes with the highest difference in expression</w:t>
      </w:r>
      <w:r w:rsidR="00A6771B" w:rsidRPr="00173109">
        <w:rPr>
          <w:lang w:val="en-US"/>
        </w:rPr>
        <w:t xml:space="preserve"> between BPD and control group on the 5 </w:t>
      </w:r>
      <w:proofErr w:type="spellStart"/>
      <w:r w:rsidR="00A6771B" w:rsidRPr="00173109">
        <w:rPr>
          <w:lang w:val="en-US"/>
        </w:rPr>
        <w:t>th</w:t>
      </w:r>
      <w:proofErr w:type="spellEnd"/>
      <w:r w:rsidR="00A6771B" w:rsidRPr="00173109">
        <w:rPr>
          <w:lang w:val="en-US"/>
        </w:rPr>
        <w:t xml:space="preserve"> day of life. Genes of interest marked with red and blue colors.</w:t>
      </w:r>
    </w:p>
    <w:tbl>
      <w:tblPr>
        <w:tblW w:w="14212"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060"/>
        <w:gridCol w:w="1684"/>
        <w:gridCol w:w="6589"/>
        <w:gridCol w:w="1682"/>
        <w:gridCol w:w="67"/>
        <w:gridCol w:w="1046"/>
        <w:gridCol w:w="1123"/>
      </w:tblGrid>
      <w:tr w:rsidR="00A6771B" w:rsidRPr="00B34F2B" w14:paraId="0F629AE9" w14:textId="77777777" w:rsidTr="00173109">
        <w:trPr>
          <w:trHeight w:val="285"/>
        </w:trPr>
        <w:tc>
          <w:tcPr>
            <w:tcW w:w="2037" w:type="dxa"/>
            <w:noWrap/>
            <w:vAlign w:val="bottom"/>
          </w:tcPr>
          <w:p w14:paraId="6FC57FB8" w14:textId="77777777" w:rsidR="00A6771B" w:rsidRPr="00B34F2B" w:rsidRDefault="00A6771B" w:rsidP="00173109">
            <w:pPr>
              <w:spacing w:line="480" w:lineRule="auto"/>
              <w:rPr>
                <w:color w:val="000000"/>
                <w:lang w:val="de-DE"/>
              </w:rPr>
            </w:pPr>
            <w:proofErr w:type="spellStart"/>
            <w:r w:rsidRPr="00B34F2B">
              <w:rPr>
                <w:color w:val="000000"/>
                <w:lang w:val="de-DE"/>
              </w:rPr>
              <w:t>gene</w:t>
            </w:r>
            <w:proofErr w:type="spellEnd"/>
            <w:r w:rsidRPr="00B34F2B">
              <w:rPr>
                <w:color w:val="000000"/>
                <w:lang w:val="de-DE"/>
              </w:rPr>
              <w:t xml:space="preserve"> </w:t>
            </w:r>
            <w:proofErr w:type="spellStart"/>
            <w:r w:rsidRPr="00B34F2B">
              <w:rPr>
                <w:color w:val="000000"/>
                <w:lang w:val="de-DE"/>
              </w:rPr>
              <w:t>assigment</w:t>
            </w:r>
            <w:proofErr w:type="spellEnd"/>
          </w:p>
        </w:tc>
        <w:tc>
          <w:tcPr>
            <w:tcW w:w="1684" w:type="dxa"/>
            <w:noWrap/>
            <w:vAlign w:val="bottom"/>
          </w:tcPr>
          <w:p w14:paraId="06C19814" w14:textId="77777777" w:rsidR="00A6771B" w:rsidRPr="00B34F2B" w:rsidRDefault="00A6771B" w:rsidP="00173109">
            <w:pPr>
              <w:spacing w:line="480" w:lineRule="auto"/>
              <w:rPr>
                <w:color w:val="000000"/>
                <w:lang w:val="de-DE"/>
              </w:rPr>
            </w:pPr>
            <w:proofErr w:type="spellStart"/>
            <w:r w:rsidRPr="00B34F2B">
              <w:rPr>
                <w:color w:val="000000"/>
                <w:lang w:val="de-DE"/>
              </w:rPr>
              <w:t>gene</w:t>
            </w:r>
            <w:proofErr w:type="spellEnd"/>
            <w:r w:rsidRPr="00B34F2B">
              <w:rPr>
                <w:color w:val="000000"/>
                <w:lang w:val="de-DE"/>
              </w:rPr>
              <w:t xml:space="preserve"> </w:t>
            </w:r>
            <w:proofErr w:type="spellStart"/>
            <w:r w:rsidRPr="00B34F2B">
              <w:rPr>
                <w:color w:val="000000"/>
                <w:lang w:val="de-DE"/>
              </w:rPr>
              <w:t>abrevation</w:t>
            </w:r>
            <w:proofErr w:type="spellEnd"/>
          </w:p>
        </w:tc>
        <w:tc>
          <w:tcPr>
            <w:tcW w:w="6589" w:type="dxa"/>
            <w:noWrap/>
            <w:vAlign w:val="bottom"/>
          </w:tcPr>
          <w:p w14:paraId="4BF3EFD6" w14:textId="77777777" w:rsidR="00A6771B" w:rsidRPr="00B34F2B" w:rsidRDefault="00A6771B" w:rsidP="00173109">
            <w:pPr>
              <w:spacing w:line="480" w:lineRule="auto"/>
              <w:rPr>
                <w:color w:val="000000"/>
                <w:lang w:val="de-DE"/>
              </w:rPr>
            </w:pPr>
            <w:proofErr w:type="spellStart"/>
            <w:r w:rsidRPr="00B34F2B">
              <w:rPr>
                <w:color w:val="000000"/>
                <w:lang w:val="de-DE"/>
              </w:rPr>
              <w:t>gene</w:t>
            </w:r>
            <w:proofErr w:type="spellEnd"/>
            <w:r w:rsidRPr="00B34F2B">
              <w:rPr>
                <w:color w:val="000000"/>
                <w:lang w:val="de-DE"/>
              </w:rPr>
              <w:t xml:space="preserve"> </w:t>
            </w:r>
            <w:proofErr w:type="spellStart"/>
            <w:r w:rsidRPr="00B34F2B">
              <w:rPr>
                <w:color w:val="000000"/>
                <w:lang w:val="de-DE"/>
              </w:rPr>
              <w:t>name</w:t>
            </w:r>
            <w:proofErr w:type="spellEnd"/>
          </w:p>
        </w:tc>
        <w:tc>
          <w:tcPr>
            <w:tcW w:w="1733" w:type="dxa"/>
            <w:gridSpan w:val="2"/>
            <w:noWrap/>
            <w:vAlign w:val="bottom"/>
          </w:tcPr>
          <w:p w14:paraId="6844C3E6" w14:textId="77777777" w:rsidR="00A6771B" w:rsidRPr="00B34F2B" w:rsidRDefault="00A6771B" w:rsidP="00173109">
            <w:pPr>
              <w:spacing w:line="480" w:lineRule="auto"/>
              <w:rPr>
                <w:color w:val="000000"/>
                <w:lang w:val="en-US"/>
              </w:rPr>
            </w:pPr>
            <w:r w:rsidRPr="00B34F2B">
              <w:rPr>
                <w:color w:val="000000"/>
                <w:lang w:val="en-US"/>
              </w:rPr>
              <w:t>localization</w:t>
            </w:r>
          </w:p>
        </w:tc>
        <w:tc>
          <w:tcPr>
            <w:tcW w:w="1046" w:type="dxa"/>
            <w:noWrap/>
            <w:vAlign w:val="bottom"/>
          </w:tcPr>
          <w:p w14:paraId="311C429F" w14:textId="77777777" w:rsidR="00A6771B" w:rsidRPr="00B34F2B" w:rsidRDefault="00A6771B" w:rsidP="00173109">
            <w:pPr>
              <w:spacing w:line="480" w:lineRule="auto"/>
              <w:rPr>
                <w:color w:val="000000"/>
                <w:lang w:val="en-US"/>
              </w:rPr>
            </w:pPr>
            <w:r w:rsidRPr="00B34F2B">
              <w:rPr>
                <w:color w:val="000000"/>
                <w:lang w:val="en-US"/>
              </w:rPr>
              <w:t>fold change</w:t>
            </w:r>
          </w:p>
        </w:tc>
        <w:tc>
          <w:tcPr>
            <w:tcW w:w="1123" w:type="dxa"/>
            <w:noWrap/>
            <w:vAlign w:val="bottom"/>
          </w:tcPr>
          <w:p w14:paraId="24348F1A" w14:textId="77777777" w:rsidR="00A6771B" w:rsidRPr="00B34F2B" w:rsidRDefault="00A6771B" w:rsidP="00173109">
            <w:pPr>
              <w:spacing w:line="480" w:lineRule="auto"/>
              <w:rPr>
                <w:color w:val="000000"/>
                <w:lang w:val="en-US"/>
              </w:rPr>
            </w:pPr>
            <w:r w:rsidRPr="00B34F2B">
              <w:rPr>
                <w:color w:val="000000"/>
                <w:lang w:val="en-US"/>
              </w:rPr>
              <w:t>adjusted p value</w:t>
            </w:r>
          </w:p>
        </w:tc>
      </w:tr>
      <w:tr w:rsidR="00A6771B" w:rsidRPr="00B34F2B" w14:paraId="6C729462" w14:textId="77777777" w:rsidTr="00173109">
        <w:trPr>
          <w:trHeight w:val="285"/>
        </w:trPr>
        <w:tc>
          <w:tcPr>
            <w:tcW w:w="2037" w:type="dxa"/>
            <w:noWrap/>
            <w:vAlign w:val="bottom"/>
          </w:tcPr>
          <w:p w14:paraId="54DD948A" w14:textId="77777777" w:rsidR="00A6771B" w:rsidRPr="00B34F2B" w:rsidRDefault="00A6771B" w:rsidP="00173109">
            <w:pPr>
              <w:spacing w:line="480" w:lineRule="auto"/>
              <w:rPr>
                <w:color w:val="000000"/>
                <w:lang w:val="en-US"/>
              </w:rPr>
            </w:pPr>
            <w:r w:rsidRPr="00B34F2B">
              <w:rPr>
                <w:color w:val="000000"/>
                <w:lang w:val="en-US"/>
              </w:rPr>
              <w:t>Up-regulated</w:t>
            </w:r>
          </w:p>
        </w:tc>
        <w:tc>
          <w:tcPr>
            <w:tcW w:w="1684" w:type="dxa"/>
            <w:noWrap/>
            <w:vAlign w:val="bottom"/>
          </w:tcPr>
          <w:p w14:paraId="53985F4D" w14:textId="77777777" w:rsidR="00A6771B" w:rsidRPr="00B34F2B" w:rsidRDefault="00A6771B" w:rsidP="00173109">
            <w:pPr>
              <w:spacing w:line="480" w:lineRule="auto"/>
              <w:rPr>
                <w:color w:val="000000"/>
                <w:lang w:val="en-US"/>
              </w:rPr>
            </w:pPr>
          </w:p>
        </w:tc>
        <w:tc>
          <w:tcPr>
            <w:tcW w:w="6589" w:type="dxa"/>
            <w:noWrap/>
            <w:vAlign w:val="bottom"/>
          </w:tcPr>
          <w:p w14:paraId="178CFFC4" w14:textId="77777777" w:rsidR="00A6771B" w:rsidRPr="00B34F2B" w:rsidRDefault="00A6771B" w:rsidP="00173109">
            <w:pPr>
              <w:spacing w:line="480" w:lineRule="auto"/>
              <w:rPr>
                <w:color w:val="000000"/>
                <w:lang w:val="en-US"/>
              </w:rPr>
            </w:pPr>
          </w:p>
        </w:tc>
        <w:tc>
          <w:tcPr>
            <w:tcW w:w="1733" w:type="dxa"/>
            <w:gridSpan w:val="2"/>
          </w:tcPr>
          <w:p w14:paraId="173CC02C" w14:textId="77777777" w:rsidR="00A6771B" w:rsidRPr="00B34F2B" w:rsidRDefault="00A6771B" w:rsidP="00173109">
            <w:pPr>
              <w:spacing w:line="480" w:lineRule="auto"/>
              <w:rPr>
                <w:color w:val="000000"/>
                <w:lang w:val="en-US"/>
              </w:rPr>
            </w:pPr>
          </w:p>
        </w:tc>
        <w:tc>
          <w:tcPr>
            <w:tcW w:w="1046" w:type="dxa"/>
            <w:noWrap/>
            <w:vAlign w:val="bottom"/>
          </w:tcPr>
          <w:p w14:paraId="10A513C8" w14:textId="77777777" w:rsidR="00A6771B" w:rsidRPr="00B34F2B" w:rsidRDefault="00A6771B" w:rsidP="00173109">
            <w:pPr>
              <w:spacing w:line="480" w:lineRule="auto"/>
              <w:rPr>
                <w:color w:val="000000"/>
                <w:lang w:val="en-US"/>
              </w:rPr>
            </w:pPr>
          </w:p>
        </w:tc>
        <w:tc>
          <w:tcPr>
            <w:tcW w:w="1123" w:type="dxa"/>
            <w:noWrap/>
            <w:vAlign w:val="bottom"/>
          </w:tcPr>
          <w:p w14:paraId="27F49130" w14:textId="77777777" w:rsidR="00A6771B" w:rsidRPr="00B34F2B" w:rsidRDefault="00A6771B" w:rsidP="00173109">
            <w:pPr>
              <w:spacing w:line="480" w:lineRule="auto"/>
              <w:rPr>
                <w:color w:val="000000"/>
                <w:lang w:val="en-US"/>
              </w:rPr>
            </w:pPr>
          </w:p>
        </w:tc>
      </w:tr>
      <w:tr w:rsidR="00A6771B" w:rsidRPr="00B34F2B" w14:paraId="734D1737" w14:textId="77777777" w:rsidTr="00173109">
        <w:trPr>
          <w:trHeight w:val="285"/>
        </w:trPr>
        <w:tc>
          <w:tcPr>
            <w:tcW w:w="2037" w:type="dxa"/>
            <w:noWrap/>
            <w:vAlign w:val="bottom"/>
          </w:tcPr>
          <w:p w14:paraId="02B36B6A" w14:textId="77777777" w:rsidR="00A6771B" w:rsidRPr="00B34F2B" w:rsidRDefault="00A6771B" w:rsidP="00173109">
            <w:pPr>
              <w:spacing w:line="480" w:lineRule="auto"/>
              <w:rPr>
                <w:color w:val="FF0000"/>
                <w:lang w:val="en-US"/>
              </w:rPr>
            </w:pPr>
            <w:r w:rsidRPr="00B34F2B">
              <w:rPr>
                <w:color w:val="FF0000"/>
                <w:lang w:val="en-US"/>
              </w:rPr>
              <w:t>NM_006546</w:t>
            </w:r>
          </w:p>
        </w:tc>
        <w:tc>
          <w:tcPr>
            <w:tcW w:w="1684" w:type="dxa"/>
            <w:noWrap/>
            <w:vAlign w:val="bottom"/>
          </w:tcPr>
          <w:p w14:paraId="382C8611" w14:textId="77777777" w:rsidR="00A6771B" w:rsidRPr="00B34F2B" w:rsidRDefault="00A6771B" w:rsidP="00173109">
            <w:pPr>
              <w:spacing w:line="480" w:lineRule="auto"/>
              <w:rPr>
                <w:color w:val="FF0000"/>
                <w:lang w:val="en-US"/>
              </w:rPr>
            </w:pPr>
            <w:r w:rsidRPr="00B34F2B">
              <w:rPr>
                <w:color w:val="FF0000"/>
                <w:lang w:val="en-US"/>
              </w:rPr>
              <w:t>IGF2BP1</w:t>
            </w:r>
          </w:p>
        </w:tc>
        <w:tc>
          <w:tcPr>
            <w:tcW w:w="6589" w:type="dxa"/>
            <w:noWrap/>
            <w:vAlign w:val="bottom"/>
          </w:tcPr>
          <w:p w14:paraId="1F201BBD" w14:textId="77777777" w:rsidR="00A6771B" w:rsidRPr="00B34F2B" w:rsidRDefault="00A6771B" w:rsidP="00173109">
            <w:pPr>
              <w:spacing w:line="480" w:lineRule="auto"/>
              <w:rPr>
                <w:color w:val="FF0000"/>
                <w:lang w:val="en-US"/>
              </w:rPr>
            </w:pPr>
            <w:r w:rsidRPr="00B34F2B">
              <w:rPr>
                <w:color w:val="FF0000"/>
                <w:lang w:val="en-US"/>
              </w:rPr>
              <w:t>insulin-like growth factor 2 mRNA binding protein 1</w:t>
            </w:r>
          </w:p>
        </w:tc>
        <w:tc>
          <w:tcPr>
            <w:tcW w:w="1733" w:type="dxa"/>
            <w:gridSpan w:val="2"/>
            <w:noWrap/>
            <w:vAlign w:val="bottom"/>
          </w:tcPr>
          <w:p w14:paraId="2DD4D8CF" w14:textId="77777777" w:rsidR="00A6771B" w:rsidRPr="00B34F2B" w:rsidRDefault="00A6771B" w:rsidP="00173109">
            <w:pPr>
              <w:spacing w:line="480" w:lineRule="auto"/>
              <w:rPr>
                <w:color w:val="FF0000"/>
                <w:lang w:val="en-US"/>
              </w:rPr>
            </w:pPr>
            <w:r w:rsidRPr="00B34F2B">
              <w:rPr>
                <w:color w:val="FF0000"/>
                <w:lang w:val="en-US"/>
              </w:rPr>
              <w:t>17q21.32</w:t>
            </w:r>
          </w:p>
        </w:tc>
        <w:tc>
          <w:tcPr>
            <w:tcW w:w="1046" w:type="dxa"/>
            <w:noWrap/>
            <w:vAlign w:val="bottom"/>
          </w:tcPr>
          <w:p w14:paraId="598E4B0C" w14:textId="77777777" w:rsidR="00A6771B" w:rsidRPr="00B34F2B" w:rsidRDefault="00A6771B" w:rsidP="00173109">
            <w:pPr>
              <w:spacing w:line="480" w:lineRule="auto"/>
              <w:jc w:val="right"/>
              <w:rPr>
                <w:color w:val="FF0000"/>
                <w:lang w:val="en-US"/>
              </w:rPr>
            </w:pPr>
            <w:r w:rsidRPr="00B34F2B">
              <w:rPr>
                <w:color w:val="FF0000"/>
                <w:lang w:val="en-US"/>
              </w:rPr>
              <w:t>1.37</w:t>
            </w:r>
          </w:p>
        </w:tc>
        <w:tc>
          <w:tcPr>
            <w:tcW w:w="1123" w:type="dxa"/>
            <w:noWrap/>
            <w:vAlign w:val="bottom"/>
          </w:tcPr>
          <w:p w14:paraId="42E200FF" w14:textId="77777777" w:rsidR="00A6771B" w:rsidRPr="00B34F2B" w:rsidRDefault="00A6771B" w:rsidP="00173109">
            <w:pPr>
              <w:spacing w:line="480" w:lineRule="auto"/>
              <w:jc w:val="right"/>
              <w:rPr>
                <w:color w:val="FF0000"/>
                <w:lang w:val="en-US"/>
              </w:rPr>
            </w:pPr>
            <w:r w:rsidRPr="00B34F2B">
              <w:rPr>
                <w:color w:val="FF0000"/>
                <w:lang w:val="en-US"/>
              </w:rPr>
              <w:t>0.000015</w:t>
            </w:r>
          </w:p>
        </w:tc>
      </w:tr>
      <w:tr w:rsidR="00A6771B" w:rsidRPr="00B34F2B" w14:paraId="487BCFDD" w14:textId="77777777" w:rsidTr="00173109">
        <w:trPr>
          <w:trHeight w:val="285"/>
        </w:trPr>
        <w:tc>
          <w:tcPr>
            <w:tcW w:w="2037" w:type="dxa"/>
            <w:noWrap/>
            <w:vAlign w:val="bottom"/>
          </w:tcPr>
          <w:p w14:paraId="6F809E5A" w14:textId="77777777" w:rsidR="00A6771B" w:rsidRPr="00B34F2B" w:rsidRDefault="00A6771B" w:rsidP="00173109">
            <w:pPr>
              <w:spacing w:line="480" w:lineRule="auto"/>
              <w:rPr>
                <w:color w:val="FF0000"/>
                <w:lang w:val="en-US"/>
              </w:rPr>
            </w:pPr>
            <w:r w:rsidRPr="00B34F2B">
              <w:rPr>
                <w:color w:val="FF0000"/>
                <w:lang w:val="en-US"/>
              </w:rPr>
              <w:t>NM_000250</w:t>
            </w:r>
          </w:p>
        </w:tc>
        <w:tc>
          <w:tcPr>
            <w:tcW w:w="1684" w:type="dxa"/>
            <w:noWrap/>
            <w:vAlign w:val="bottom"/>
          </w:tcPr>
          <w:p w14:paraId="3447C8D3" w14:textId="77777777" w:rsidR="00A6771B" w:rsidRPr="00B34F2B" w:rsidRDefault="00A6771B" w:rsidP="00173109">
            <w:pPr>
              <w:spacing w:line="480" w:lineRule="auto"/>
              <w:rPr>
                <w:color w:val="FF0000"/>
                <w:lang w:val="en-US"/>
              </w:rPr>
            </w:pPr>
            <w:r w:rsidRPr="00B34F2B">
              <w:rPr>
                <w:color w:val="FF0000"/>
                <w:lang w:val="en-US"/>
              </w:rPr>
              <w:t>MPO</w:t>
            </w:r>
          </w:p>
        </w:tc>
        <w:tc>
          <w:tcPr>
            <w:tcW w:w="6589" w:type="dxa"/>
            <w:noWrap/>
            <w:vAlign w:val="bottom"/>
          </w:tcPr>
          <w:p w14:paraId="40F0104F" w14:textId="77777777" w:rsidR="00A6771B" w:rsidRPr="00B34F2B" w:rsidRDefault="00A6771B" w:rsidP="00173109">
            <w:pPr>
              <w:spacing w:line="480" w:lineRule="auto"/>
              <w:rPr>
                <w:color w:val="FF0000"/>
                <w:lang w:val="en-US"/>
              </w:rPr>
            </w:pPr>
            <w:r w:rsidRPr="00B34F2B">
              <w:rPr>
                <w:color w:val="FF0000"/>
                <w:lang w:val="en-US"/>
              </w:rPr>
              <w:t>myeloperoxidase</w:t>
            </w:r>
          </w:p>
        </w:tc>
        <w:tc>
          <w:tcPr>
            <w:tcW w:w="1733" w:type="dxa"/>
            <w:gridSpan w:val="2"/>
            <w:noWrap/>
            <w:vAlign w:val="bottom"/>
          </w:tcPr>
          <w:p w14:paraId="54AE6F61" w14:textId="77777777" w:rsidR="00A6771B" w:rsidRPr="00B34F2B" w:rsidRDefault="00A6771B" w:rsidP="00173109">
            <w:pPr>
              <w:spacing w:line="480" w:lineRule="auto"/>
              <w:rPr>
                <w:color w:val="FF0000"/>
              </w:rPr>
            </w:pPr>
            <w:r w:rsidRPr="00B34F2B">
              <w:rPr>
                <w:color w:val="FF0000"/>
              </w:rPr>
              <w:t>17q23.1</w:t>
            </w:r>
          </w:p>
        </w:tc>
        <w:tc>
          <w:tcPr>
            <w:tcW w:w="1046" w:type="dxa"/>
            <w:noWrap/>
            <w:vAlign w:val="bottom"/>
          </w:tcPr>
          <w:p w14:paraId="42F3BD6C" w14:textId="77777777" w:rsidR="00A6771B" w:rsidRPr="00B34F2B" w:rsidRDefault="00A6771B" w:rsidP="00173109">
            <w:pPr>
              <w:spacing w:line="480" w:lineRule="auto"/>
              <w:jc w:val="right"/>
              <w:rPr>
                <w:color w:val="FF0000"/>
              </w:rPr>
            </w:pPr>
            <w:r w:rsidRPr="00B34F2B">
              <w:rPr>
                <w:color w:val="FF0000"/>
              </w:rPr>
              <w:t>2.84</w:t>
            </w:r>
          </w:p>
        </w:tc>
        <w:tc>
          <w:tcPr>
            <w:tcW w:w="1123" w:type="dxa"/>
            <w:noWrap/>
            <w:vAlign w:val="bottom"/>
          </w:tcPr>
          <w:p w14:paraId="1BB6A244" w14:textId="77777777" w:rsidR="00A6771B" w:rsidRPr="00B34F2B" w:rsidRDefault="00A6771B" w:rsidP="00173109">
            <w:pPr>
              <w:spacing w:line="480" w:lineRule="auto"/>
              <w:jc w:val="right"/>
              <w:rPr>
                <w:color w:val="FF0000"/>
              </w:rPr>
            </w:pPr>
            <w:r w:rsidRPr="00B34F2B">
              <w:rPr>
                <w:color w:val="FF0000"/>
              </w:rPr>
              <w:t>0.000015</w:t>
            </w:r>
          </w:p>
        </w:tc>
      </w:tr>
      <w:tr w:rsidR="00A6771B" w:rsidRPr="00B34F2B" w14:paraId="233A6309" w14:textId="77777777" w:rsidTr="00173109">
        <w:trPr>
          <w:trHeight w:val="285"/>
        </w:trPr>
        <w:tc>
          <w:tcPr>
            <w:tcW w:w="2037" w:type="dxa"/>
            <w:noWrap/>
            <w:vAlign w:val="bottom"/>
          </w:tcPr>
          <w:p w14:paraId="50E21DDC" w14:textId="77777777" w:rsidR="00A6771B" w:rsidRPr="00B34F2B" w:rsidRDefault="00A6771B" w:rsidP="00173109">
            <w:pPr>
              <w:spacing w:line="480" w:lineRule="auto"/>
              <w:rPr>
                <w:color w:val="000000"/>
              </w:rPr>
            </w:pPr>
            <w:r w:rsidRPr="00B34F2B">
              <w:rPr>
                <w:color w:val="000000"/>
              </w:rPr>
              <w:t>NM_003740</w:t>
            </w:r>
          </w:p>
        </w:tc>
        <w:tc>
          <w:tcPr>
            <w:tcW w:w="1684" w:type="dxa"/>
            <w:noWrap/>
            <w:vAlign w:val="bottom"/>
          </w:tcPr>
          <w:p w14:paraId="0DA07331" w14:textId="77777777" w:rsidR="00A6771B" w:rsidRPr="00B34F2B" w:rsidRDefault="00A6771B" w:rsidP="00173109">
            <w:pPr>
              <w:spacing w:line="480" w:lineRule="auto"/>
              <w:rPr>
                <w:color w:val="000000"/>
              </w:rPr>
            </w:pPr>
            <w:r w:rsidRPr="00B34F2B">
              <w:rPr>
                <w:color w:val="000000"/>
              </w:rPr>
              <w:t>KCNK5</w:t>
            </w:r>
          </w:p>
        </w:tc>
        <w:tc>
          <w:tcPr>
            <w:tcW w:w="6589" w:type="dxa"/>
            <w:noWrap/>
            <w:vAlign w:val="bottom"/>
          </w:tcPr>
          <w:p w14:paraId="5F6FD25A" w14:textId="77777777" w:rsidR="00A6771B" w:rsidRPr="00B34F2B" w:rsidRDefault="00A6771B" w:rsidP="00173109">
            <w:pPr>
              <w:spacing w:line="480" w:lineRule="auto"/>
              <w:rPr>
                <w:color w:val="000000"/>
                <w:lang w:val="en-US"/>
              </w:rPr>
            </w:pPr>
            <w:r w:rsidRPr="00B34F2B">
              <w:rPr>
                <w:color w:val="000000"/>
                <w:lang w:val="en-US"/>
              </w:rPr>
              <w:t>potassium channel, subfamily K, member 5</w:t>
            </w:r>
          </w:p>
        </w:tc>
        <w:tc>
          <w:tcPr>
            <w:tcW w:w="1733" w:type="dxa"/>
            <w:gridSpan w:val="2"/>
            <w:noWrap/>
            <w:vAlign w:val="bottom"/>
          </w:tcPr>
          <w:p w14:paraId="5FE59F55" w14:textId="77777777" w:rsidR="00A6771B" w:rsidRPr="00B34F2B" w:rsidRDefault="00A6771B" w:rsidP="00173109">
            <w:pPr>
              <w:spacing w:line="480" w:lineRule="auto"/>
              <w:rPr>
                <w:color w:val="000000"/>
                <w:lang w:val="de-DE"/>
              </w:rPr>
            </w:pPr>
            <w:r w:rsidRPr="00B34F2B">
              <w:rPr>
                <w:color w:val="000000"/>
                <w:lang w:val="de-DE"/>
              </w:rPr>
              <w:t>6p21</w:t>
            </w:r>
          </w:p>
        </w:tc>
        <w:tc>
          <w:tcPr>
            <w:tcW w:w="1046" w:type="dxa"/>
            <w:noWrap/>
            <w:vAlign w:val="bottom"/>
          </w:tcPr>
          <w:p w14:paraId="071E7B84" w14:textId="77777777" w:rsidR="00A6771B" w:rsidRPr="00B34F2B" w:rsidRDefault="00A6771B" w:rsidP="00173109">
            <w:pPr>
              <w:spacing w:line="480" w:lineRule="auto"/>
              <w:jc w:val="right"/>
              <w:rPr>
                <w:color w:val="000000"/>
                <w:lang w:val="de-DE"/>
              </w:rPr>
            </w:pPr>
            <w:r w:rsidRPr="00B34F2B">
              <w:rPr>
                <w:color w:val="000000"/>
                <w:lang w:val="de-DE"/>
              </w:rPr>
              <w:t>1.47</w:t>
            </w:r>
          </w:p>
        </w:tc>
        <w:tc>
          <w:tcPr>
            <w:tcW w:w="1123" w:type="dxa"/>
            <w:noWrap/>
            <w:vAlign w:val="bottom"/>
          </w:tcPr>
          <w:p w14:paraId="37751F31" w14:textId="77777777" w:rsidR="00A6771B" w:rsidRPr="00B34F2B" w:rsidRDefault="00A6771B" w:rsidP="00173109">
            <w:pPr>
              <w:spacing w:line="480" w:lineRule="auto"/>
              <w:jc w:val="right"/>
              <w:rPr>
                <w:color w:val="000000"/>
                <w:lang w:val="de-DE"/>
              </w:rPr>
            </w:pPr>
            <w:r w:rsidRPr="00B34F2B">
              <w:rPr>
                <w:color w:val="000000"/>
                <w:lang w:val="de-DE"/>
              </w:rPr>
              <w:t>0.000020</w:t>
            </w:r>
          </w:p>
        </w:tc>
      </w:tr>
      <w:tr w:rsidR="00A6771B" w:rsidRPr="00B34F2B" w14:paraId="76569DED" w14:textId="77777777" w:rsidTr="00173109">
        <w:trPr>
          <w:trHeight w:val="285"/>
        </w:trPr>
        <w:tc>
          <w:tcPr>
            <w:tcW w:w="2037" w:type="dxa"/>
            <w:noWrap/>
            <w:vAlign w:val="bottom"/>
          </w:tcPr>
          <w:p w14:paraId="11F607A5" w14:textId="77777777" w:rsidR="00A6771B" w:rsidRPr="00B34F2B" w:rsidRDefault="00A6771B" w:rsidP="00173109">
            <w:pPr>
              <w:spacing w:line="480" w:lineRule="auto"/>
              <w:rPr>
                <w:color w:val="000000"/>
                <w:lang w:val="de-DE"/>
              </w:rPr>
            </w:pPr>
            <w:r w:rsidRPr="00B34F2B">
              <w:rPr>
                <w:color w:val="000000"/>
                <w:lang w:val="de-DE"/>
              </w:rPr>
              <w:t>NM_001004317</w:t>
            </w:r>
          </w:p>
        </w:tc>
        <w:tc>
          <w:tcPr>
            <w:tcW w:w="1684" w:type="dxa"/>
            <w:noWrap/>
            <w:vAlign w:val="bottom"/>
          </w:tcPr>
          <w:p w14:paraId="26900156" w14:textId="77777777" w:rsidR="00A6771B" w:rsidRPr="00B34F2B" w:rsidRDefault="00A6771B" w:rsidP="00173109">
            <w:pPr>
              <w:spacing w:line="480" w:lineRule="auto"/>
              <w:rPr>
                <w:color w:val="000000"/>
                <w:lang w:val="de-DE"/>
              </w:rPr>
            </w:pPr>
            <w:r w:rsidRPr="00B34F2B">
              <w:rPr>
                <w:color w:val="000000"/>
                <w:lang w:val="de-DE"/>
              </w:rPr>
              <w:t>LIN28B</w:t>
            </w:r>
          </w:p>
        </w:tc>
        <w:tc>
          <w:tcPr>
            <w:tcW w:w="6589" w:type="dxa"/>
            <w:noWrap/>
            <w:vAlign w:val="bottom"/>
          </w:tcPr>
          <w:p w14:paraId="7D900326" w14:textId="77777777" w:rsidR="00A6771B" w:rsidRPr="00B34F2B" w:rsidRDefault="00A6771B" w:rsidP="00173109">
            <w:pPr>
              <w:spacing w:line="480" w:lineRule="auto"/>
              <w:rPr>
                <w:color w:val="000000"/>
                <w:lang w:val="en-US"/>
              </w:rPr>
            </w:pPr>
            <w:r w:rsidRPr="00B34F2B">
              <w:rPr>
                <w:color w:val="000000"/>
                <w:lang w:val="en-US"/>
              </w:rPr>
              <w:t>lin-28 homolog B (C. elegans)</w:t>
            </w:r>
          </w:p>
        </w:tc>
        <w:tc>
          <w:tcPr>
            <w:tcW w:w="1733" w:type="dxa"/>
            <w:gridSpan w:val="2"/>
            <w:noWrap/>
            <w:vAlign w:val="bottom"/>
          </w:tcPr>
          <w:p w14:paraId="18D5D0E1" w14:textId="77777777" w:rsidR="00A6771B" w:rsidRPr="00B34F2B" w:rsidRDefault="00A6771B" w:rsidP="00173109">
            <w:pPr>
              <w:spacing w:line="480" w:lineRule="auto"/>
              <w:rPr>
                <w:color w:val="000000"/>
                <w:lang w:val="en-US"/>
              </w:rPr>
            </w:pPr>
            <w:r w:rsidRPr="00B34F2B">
              <w:rPr>
                <w:color w:val="000000"/>
                <w:lang w:val="en-US"/>
              </w:rPr>
              <w:t>6q21</w:t>
            </w:r>
          </w:p>
        </w:tc>
        <w:tc>
          <w:tcPr>
            <w:tcW w:w="1046" w:type="dxa"/>
            <w:noWrap/>
            <w:vAlign w:val="bottom"/>
          </w:tcPr>
          <w:p w14:paraId="5DBAF5D1" w14:textId="77777777" w:rsidR="00A6771B" w:rsidRPr="00B34F2B" w:rsidRDefault="00A6771B" w:rsidP="00173109">
            <w:pPr>
              <w:spacing w:line="480" w:lineRule="auto"/>
              <w:jc w:val="right"/>
              <w:rPr>
                <w:color w:val="000000"/>
                <w:lang w:val="en-US"/>
              </w:rPr>
            </w:pPr>
            <w:r w:rsidRPr="00B34F2B">
              <w:rPr>
                <w:color w:val="000000"/>
                <w:lang w:val="en-US"/>
              </w:rPr>
              <w:t>1.70</w:t>
            </w:r>
          </w:p>
        </w:tc>
        <w:tc>
          <w:tcPr>
            <w:tcW w:w="1123" w:type="dxa"/>
            <w:noWrap/>
            <w:vAlign w:val="bottom"/>
          </w:tcPr>
          <w:p w14:paraId="687547F6" w14:textId="77777777" w:rsidR="00A6771B" w:rsidRPr="00B34F2B" w:rsidRDefault="00A6771B" w:rsidP="00173109">
            <w:pPr>
              <w:spacing w:line="480" w:lineRule="auto"/>
              <w:jc w:val="right"/>
              <w:rPr>
                <w:color w:val="000000"/>
                <w:lang w:val="en-US"/>
              </w:rPr>
            </w:pPr>
            <w:r w:rsidRPr="00B34F2B">
              <w:rPr>
                <w:color w:val="000000"/>
                <w:lang w:val="en-US"/>
              </w:rPr>
              <w:t>0.000021</w:t>
            </w:r>
          </w:p>
        </w:tc>
      </w:tr>
      <w:tr w:rsidR="00A6771B" w:rsidRPr="00B34F2B" w14:paraId="5C02DB9D" w14:textId="77777777" w:rsidTr="00173109">
        <w:trPr>
          <w:trHeight w:val="285"/>
        </w:trPr>
        <w:tc>
          <w:tcPr>
            <w:tcW w:w="2037" w:type="dxa"/>
            <w:noWrap/>
            <w:vAlign w:val="bottom"/>
          </w:tcPr>
          <w:p w14:paraId="73F58D13" w14:textId="77777777" w:rsidR="00A6771B" w:rsidRPr="00B34F2B" w:rsidRDefault="00A6771B" w:rsidP="00173109">
            <w:pPr>
              <w:spacing w:line="480" w:lineRule="auto"/>
              <w:rPr>
                <w:color w:val="000000"/>
                <w:lang w:val="en-US"/>
              </w:rPr>
            </w:pPr>
            <w:r w:rsidRPr="00B34F2B">
              <w:rPr>
                <w:color w:val="000000"/>
                <w:lang w:val="en-US"/>
              </w:rPr>
              <w:t>NM_004803</w:t>
            </w:r>
          </w:p>
        </w:tc>
        <w:tc>
          <w:tcPr>
            <w:tcW w:w="1684" w:type="dxa"/>
            <w:noWrap/>
            <w:vAlign w:val="bottom"/>
          </w:tcPr>
          <w:p w14:paraId="2E31F509" w14:textId="77777777" w:rsidR="00A6771B" w:rsidRPr="00B34F2B" w:rsidRDefault="00A6771B" w:rsidP="00173109">
            <w:pPr>
              <w:spacing w:line="480" w:lineRule="auto"/>
              <w:rPr>
                <w:color w:val="000000"/>
                <w:lang w:val="en-US"/>
              </w:rPr>
            </w:pPr>
            <w:r w:rsidRPr="00B34F2B">
              <w:rPr>
                <w:color w:val="000000"/>
                <w:lang w:val="en-US"/>
              </w:rPr>
              <w:t>SLC22A14</w:t>
            </w:r>
          </w:p>
        </w:tc>
        <w:tc>
          <w:tcPr>
            <w:tcW w:w="6589" w:type="dxa"/>
            <w:noWrap/>
            <w:vAlign w:val="bottom"/>
          </w:tcPr>
          <w:p w14:paraId="4D9219BC" w14:textId="77777777" w:rsidR="00A6771B" w:rsidRPr="00B34F2B" w:rsidRDefault="00A6771B" w:rsidP="00173109">
            <w:pPr>
              <w:spacing w:line="480" w:lineRule="auto"/>
              <w:rPr>
                <w:color w:val="000000"/>
                <w:lang w:val="en-US"/>
              </w:rPr>
            </w:pPr>
            <w:r w:rsidRPr="00B34F2B">
              <w:rPr>
                <w:color w:val="000000"/>
                <w:lang w:val="en-US"/>
              </w:rPr>
              <w:t>solute carrier family 22, member 14</w:t>
            </w:r>
          </w:p>
        </w:tc>
        <w:tc>
          <w:tcPr>
            <w:tcW w:w="1733" w:type="dxa"/>
            <w:gridSpan w:val="2"/>
            <w:noWrap/>
            <w:vAlign w:val="bottom"/>
          </w:tcPr>
          <w:p w14:paraId="78F2155D" w14:textId="77777777" w:rsidR="00A6771B" w:rsidRPr="00B34F2B" w:rsidRDefault="00A6771B" w:rsidP="00173109">
            <w:pPr>
              <w:spacing w:line="480" w:lineRule="auto"/>
              <w:rPr>
                <w:color w:val="000000"/>
              </w:rPr>
            </w:pPr>
            <w:r w:rsidRPr="00B34F2B">
              <w:rPr>
                <w:color w:val="000000"/>
              </w:rPr>
              <w:t>3p21.3</w:t>
            </w:r>
          </w:p>
        </w:tc>
        <w:tc>
          <w:tcPr>
            <w:tcW w:w="1046" w:type="dxa"/>
            <w:noWrap/>
            <w:vAlign w:val="bottom"/>
          </w:tcPr>
          <w:p w14:paraId="7A2A8957" w14:textId="77777777" w:rsidR="00A6771B" w:rsidRPr="00B34F2B" w:rsidRDefault="00A6771B" w:rsidP="00173109">
            <w:pPr>
              <w:spacing w:line="480" w:lineRule="auto"/>
              <w:jc w:val="right"/>
              <w:rPr>
                <w:color w:val="000000"/>
              </w:rPr>
            </w:pPr>
            <w:r w:rsidRPr="00B34F2B">
              <w:rPr>
                <w:color w:val="000000"/>
              </w:rPr>
              <w:t>1.19</w:t>
            </w:r>
          </w:p>
        </w:tc>
        <w:tc>
          <w:tcPr>
            <w:tcW w:w="1123" w:type="dxa"/>
            <w:noWrap/>
            <w:vAlign w:val="bottom"/>
          </w:tcPr>
          <w:p w14:paraId="4CE3D8D9" w14:textId="77777777" w:rsidR="00A6771B" w:rsidRPr="00B34F2B" w:rsidRDefault="00A6771B" w:rsidP="00173109">
            <w:pPr>
              <w:spacing w:line="480" w:lineRule="auto"/>
              <w:jc w:val="right"/>
              <w:rPr>
                <w:color w:val="000000"/>
              </w:rPr>
            </w:pPr>
            <w:r w:rsidRPr="00B34F2B">
              <w:rPr>
                <w:color w:val="000000"/>
              </w:rPr>
              <w:t>0.000021</w:t>
            </w:r>
          </w:p>
        </w:tc>
      </w:tr>
      <w:tr w:rsidR="00A6771B" w:rsidRPr="00B34F2B" w14:paraId="091649D0" w14:textId="77777777" w:rsidTr="00173109">
        <w:trPr>
          <w:trHeight w:val="285"/>
        </w:trPr>
        <w:tc>
          <w:tcPr>
            <w:tcW w:w="2037" w:type="dxa"/>
            <w:noWrap/>
            <w:vAlign w:val="bottom"/>
          </w:tcPr>
          <w:p w14:paraId="74B00D9E" w14:textId="77777777" w:rsidR="00A6771B" w:rsidRPr="00B34F2B" w:rsidRDefault="00A6771B" w:rsidP="00173109">
            <w:pPr>
              <w:spacing w:line="480" w:lineRule="auto"/>
              <w:rPr>
                <w:color w:val="000000"/>
              </w:rPr>
            </w:pPr>
            <w:r w:rsidRPr="00B34F2B">
              <w:rPr>
                <w:color w:val="000000"/>
              </w:rPr>
              <w:t>NM_032536</w:t>
            </w:r>
          </w:p>
        </w:tc>
        <w:tc>
          <w:tcPr>
            <w:tcW w:w="1684" w:type="dxa"/>
            <w:noWrap/>
            <w:vAlign w:val="bottom"/>
          </w:tcPr>
          <w:p w14:paraId="210762B5" w14:textId="77777777" w:rsidR="00A6771B" w:rsidRPr="00B34F2B" w:rsidRDefault="00A6771B" w:rsidP="00173109">
            <w:pPr>
              <w:spacing w:line="480" w:lineRule="auto"/>
              <w:rPr>
                <w:color w:val="000000"/>
              </w:rPr>
            </w:pPr>
            <w:r w:rsidRPr="00B34F2B">
              <w:rPr>
                <w:color w:val="000000"/>
              </w:rPr>
              <w:t>NTNG2</w:t>
            </w:r>
          </w:p>
        </w:tc>
        <w:tc>
          <w:tcPr>
            <w:tcW w:w="6589" w:type="dxa"/>
            <w:noWrap/>
            <w:vAlign w:val="bottom"/>
          </w:tcPr>
          <w:p w14:paraId="33627A6B" w14:textId="77777777" w:rsidR="00A6771B" w:rsidRPr="00B34F2B" w:rsidRDefault="00A6771B" w:rsidP="00173109">
            <w:pPr>
              <w:spacing w:line="480" w:lineRule="auto"/>
              <w:rPr>
                <w:color w:val="000000"/>
                <w:lang w:val="de-DE"/>
              </w:rPr>
            </w:pPr>
            <w:proofErr w:type="spellStart"/>
            <w:r w:rsidRPr="00B34F2B">
              <w:rPr>
                <w:color w:val="000000"/>
                <w:lang w:val="de-DE"/>
              </w:rPr>
              <w:t>netrin</w:t>
            </w:r>
            <w:proofErr w:type="spellEnd"/>
            <w:r w:rsidRPr="00B34F2B">
              <w:rPr>
                <w:color w:val="000000"/>
                <w:lang w:val="de-DE"/>
              </w:rPr>
              <w:t xml:space="preserve"> G2</w:t>
            </w:r>
          </w:p>
        </w:tc>
        <w:tc>
          <w:tcPr>
            <w:tcW w:w="1733" w:type="dxa"/>
            <w:gridSpan w:val="2"/>
            <w:noWrap/>
            <w:vAlign w:val="bottom"/>
          </w:tcPr>
          <w:p w14:paraId="63FF2B58" w14:textId="77777777" w:rsidR="00A6771B" w:rsidRPr="00B34F2B" w:rsidRDefault="00A6771B" w:rsidP="00173109">
            <w:pPr>
              <w:spacing w:line="480" w:lineRule="auto"/>
              <w:rPr>
                <w:color w:val="000000"/>
                <w:lang w:val="de-DE"/>
              </w:rPr>
            </w:pPr>
            <w:r w:rsidRPr="00B34F2B">
              <w:rPr>
                <w:color w:val="000000"/>
                <w:lang w:val="de-DE"/>
              </w:rPr>
              <w:t>9q34</w:t>
            </w:r>
          </w:p>
        </w:tc>
        <w:tc>
          <w:tcPr>
            <w:tcW w:w="1046" w:type="dxa"/>
            <w:noWrap/>
            <w:vAlign w:val="bottom"/>
          </w:tcPr>
          <w:p w14:paraId="4F2EABF4" w14:textId="77777777" w:rsidR="00A6771B" w:rsidRPr="00B34F2B" w:rsidRDefault="00A6771B" w:rsidP="00173109">
            <w:pPr>
              <w:spacing w:line="480" w:lineRule="auto"/>
              <w:jc w:val="right"/>
              <w:rPr>
                <w:color w:val="000000"/>
                <w:lang w:val="en-US"/>
              </w:rPr>
            </w:pPr>
            <w:r w:rsidRPr="00B34F2B">
              <w:rPr>
                <w:color w:val="000000"/>
                <w:lang w:val="en-US"/>
              </w:rPr>
              <w:t>1.52</w:t>
            </w:r>
          </w:p>
        </w:tc>
        <w:tc>
          <w:tcPr>
            <w:tcW w:w="1123" w:type="dxa"/>
            <w:noWrap/>
            <w:vAlign w:val="bottom"/>
          </w:tcPr>
          <w:p w14:paraId="4C879970" w14:textId="77777777" w:rsidR="00A6771B" w:rsidRPr="00B34F2B" w:rsidRDefault="00A6771B" w:rsidP="00173109">
            <w:pPr>
              <w:spacing w:line="480" w:lineRule="auto"/>
              <w:jc w:val="right"/>
              <w:rPr>
                <w:color w:val="000000"/>
                <w:lang w:val="en-US"/>
              </w:rPr>
            </w:pPr>
            <w:r w:rsidRPr="00B34F2B">
              <w:rPr>
                <w:color w:val="000000"/>
                <w:lang w:val="en-US"/>
              </w:rPr>
              <w:t>0.000021</w:t>
            </w:r>
          </w:p>
        </w:tc>
      </w:tr>
      <w:tr w:rsidR="00A6771B" w:rsidRPr="00B34F2B" w14:paraId="615635B7" w14:textId="77777777" w:rsidTr="00173109">
        <w:trPr>
          <w:trHeight w:val="285"/>
        </w:trPr>
        <w:tc>
          <w:tcPr>
            <w:tcW w:w="2037" w:type="dxa"/>
            <w:noWrap/>
            <w:vAlign w:val="bottom"/>
          </w:tcPr>
          <w:p w14:paraId="371A6829" w14:textId="77777777" w:rsidR="00A6771B" w:rsidRPr="00B34F2B" w:rsidRDefault="00A6771B" w:rsidP="00173109">
            <w:pPr>
              <w:spacing w:line="480" w:lineRule="auto"/>
              <w:rPr>
                <w:color w:val="000000"/>
                <w:lang w:val="en-US"/>
              </w:rPr>
            </w:pPr>
            <w:r w:rsidRPr="00B34F2B">
              <w:rPr>
                <w:color w:val="000000"/>
                <w:lang w:val="en-US"/>
              </w:rPr>
              <w:lastRenderedPageBreak/>
              <w:t>NM_022127</w:t>
            </w:r>
          </w:p>
        </w:tc>
        <w:tc>
          <w:tcPr>
            <w:tcW w:w="1684" w:type="dxa"/>
            <w:noWrap/>
            <w:vAlign w:val="bottom"/>
          </w:tcPr>
          <w:p w14:paraId="0B1ABE32" w14:textId="77777777" w:rsidR="00A6771B" w:rsidRPr="00B34F2B" w:rsidRDefault="00A6771B" w:rsidP="00173109">
            <w:pPr>
              <w:spacing w:line="480" w:lineRule="auto"/>
              <w:rPr>
                <w:color w:val="000000"/>
                <w:lang w:val="en-US"/>
              </w:rPr>
            </w:pPr>
            <w:r w:rsidRPr="00B34F2B">
              <w:rPr>
                <w:color w:val="000000"/>
                <w:lang w:val="en-US"/>
              </w:rPr>
              <w:t>SLC28A3</w:t>
            </w:r>
          </w:p>
        </w:tc>
        <w:tc>
          <w:tcPr>
            <w:tcW w:w="6589" w:type="dxa"/>
            <w:noWrap/>
            <w:vAlign w:val="bottom"/>
          </w:tcPr>
          <w:p w14:paraId="1BFF3AB7" w14:textId="77777777" w:rsidR="00A6771B" w:rsidRPr="00B34F2B" w:rsidRDefault="00A6771B" w:rsidP="00173109">
            <w:pPr>
              <w:spacing w:line="480" w:lineRule="auto"/>
              <w:rPr>
                <w:color w:val="000000"/>
                <w:lang w:val="en-US"/>
              </w:rPr>
            </w:pPr>
            <w:r w:rsidRPr="00B34F2B">
              <w:rPr>
                <w:color w:val="000000"/>
                <w:lang w:val="en-US"/>
              </w:rPr>
              <w:t>solute carrier family 28 (sodium-coupled nucleoside transporter), member 3</w:t>
            </w:r>
          </w:p>
        </w:tc>
        <w:tc>
          <w:tcPr>
            <w:tcW w:w="1733" w:type="dxa"/>
            <w:gridSpan w:val="2"/>
            <w:noWrap/>
            <w:vAlign w:val="bottom"/>
          </w:tcPr>
          <w:p w14:paraId="297C3AF3" w14:textId="77777777" w:rsidR="00A6771B" w:rsidRPr="00B34F2B" w:rsidRDefault="00A6771B" w:rsidP="00173109">
            <w:pPr>
              <w:spacing w:line="480" w:lineRule="auto"/>
              <w:rPr>
                <w:color w:val="000000"/>
                <w:lang w:val="de-DE"/>
              </w:rPr>
            </w:pPr>
            <w:r w:rsidRPr="00B34F2B">
              <w:rPr>
                <w:color w:val="000000"/>
                <w:lang w:val="de-DE"/>
              </w:rPr>
              <w:t>9q22.2</w:t>
            </w:r>
          </w:p>
        </w:tc>
        <w:tc>
          <w:tcPr>
            <w:tcW w:w="1046" w:type="dxa"/>
            <w:noWrap/>
            <w:vAlign w:val="bottom"/>
          </w:tcPr>
          <w:p w14:paraId="1DEE4629" w14:textId="77777777" w:rsidR="00A6771B" w:rsidRPr="00B34F2B" w:rsidRDefault="00A6771B" w:rsidP="00173109">
            <w:pPr>
              <w:spacing w:line="480" w:lineRule="auto"/>
              <w:jc w:val="right"/>
              <w:rPr>
                <w:color w:val="000000"/>
                <w:lang w:val="de-DE"/>
              </w:rPr>
            </w:pPr>
            <w:r w:rsidRPr="00B34F2B">
              <w:rPr>
                <w:color w:val="000000"/>
                <w:lang w:val="de-DE"/>
              </w:rPr>
              <w:t>2.00</w:t>
            </w:r>
          </w:p>
        </w:tc>
        <w:tc>
          <w:tcPr>
            <w:tcW w:w="1123" w:type="dxa"/>
            <w:noWrap/>
            <w:vAlign w:val="bottom"/>
          </w:tcPr>
          <w:p w14:paraId="59064A1E" w14:textId="77777777" w:rsidR="00A6771B" w:rsidRPr="00B34F2B" w:rsidRDefault="00A6771B" w:rsidP="00173109">
            <w:pPr>
              <w:spacing w:line="480" w:lineRule="auto"/>
              <w:jc w:val="right"/>
              <w:rPr>
                <w:color w:val="000000"/>
                <w:lang w:val="de-DE"/>
              </w:rPr>
            </w:pPr>
            <w:r w:rsidRPr="00B34F2B">
              <w:rPr>
                <w:color w:val="000000"/>
                <w:lang w:val="de-DE"/>
              </w:rPr>
              <w:t>0.000021</w:t>
            </w:r>
          </w:p>
        </w:tc>
      </w:tr>
      <w:tr w:rsidR="00A6771B" w:rsidRPr="00B34F2B" w14:paraId="708BEFEE" w14:textId="77777777" w:rsidTr="00173109">
        <w:trPr>
          <w:trHeight w:val="285"/>
        </w:trPr>
        <w:tc>
          <w:tcPr>
            <w:tcW w:w="2037" w:type="dxa"/>
            <w:noWrap/>
            <w:vAlign w:val="bottom"/>
          </w:tcPr>
          <w:p w14:paraId="43579EFF" w14:textId="77777777" w:rsidR="00A6771B" w:rsidRPr="00B34F2B" w:rsidRDefault="00A6771B" w:rsidP="00173109">
            <w:pPr>
              <w:spacing w:line="480" w:lineRule="auto"/>
              <w:rPr>
                <w:color w:val="000000"/>
                <w:lang w:val="de-DE"/>
              </w:rPr>
            </w:pPr>
            <w:r w:rsidRPr="00B34F2B">
              <w:rPr>
                <w:color w:val="000000"/>
                <w:lang w:val="de-DE"/>
              </w:rPr>
              <w:t>NM_000138</w:t>
            </w:r>
          </w:p>
        </w:tc>
        <w:tc>
          <w:tcPr>
            <w:tcW w:w="1684" w:type="dxa"/>
            <w:noWrap/>
            <w:vAlign w:val="bottom"/>
          </w:tcPr>
          <w:p w14:paraId="137B7D99" w14:textId="77777777" w:rsidR="00A6771B" w:rsidRPr="00B34F2B" w:rsidRDefault="00A6771B" w:rsidP="00173109">
            <w:pPr>
              <w:spacing w:line="480" w:lineRule="auto"/>
              <w:rPr>
                <w:color w:val="000000"/>
                <w:lang w:val="de-DE"/>
              </w:rPr>
            </w:pPr>
            <w:r w:rsidRPr="00B34F2B">
              <w:rPr>
                <w:color w:val="000000"/>
                <w:lang w:val="de-DE"/>
              </w:rPr>
              <w:t>FBN1</w:t>
            </w:r>
          </w:p>
        </w:tc>
        <w:tc>
          <w:tcPr>
            <w:tcW w:w="6589" w:type="dxa"/>
            <w:noWrap/>
            <w:vAlign w:val="bottom"/>
          </w:tcPr>
          <w:p w14:paraId="038E0BB6" w14:textId="77777777" w:rsidR="00A6771B" w:rsidRPr="00B34F2B" w:rsidRDefault="00A6771B" w:rsidP="00173109">
            <w:pPr>
              <w:spacing w:line="480" w:lineRule="auto"/>
              <w:rPr>
                <w:color w:val="000000"/>
                <w:lang w:val="en-US"/>
              </w:rPr>
            </w:pPr>
            <w:r w:rsidRPr="00B34F2B">
              <w:rPr>
                <w:color w:val="000000"/>
                <w:lang w:val="en-US"/>
              </w:rPr>
              <w:t>fibrillin 1</w:t>
            </w:r>
          </w:p>
        </w:tc>
        <w:tc>
          <w:tcPr>
            <w:tcW w:w="1733" w:type="dxa"/>
            <w:gridSpan w:val="2"/>
            <w:noWrap/>
            <w:vAlign w:val="bottom"/>
          </w:tcPr>
          <w:p w14:paraId="7B63F046" w14:textId="77777777" w:rsidR="00A6771B" w:rsidRPr="00B34F2B" w:rsidRDefault="00A6771B" w:rsidP="00173109">
            <w:pPr>
              <w:spacing w:line="480" w:lineRule="auto"/>
              <w:rPr>
                <w:color w:val="000000"/>
                <w:lang w:val="en-US"/>
              </w:rPr>
            </w:pPr>
            <w:r w:rsidRPr="00B34F2B">
              <w:rPr>
                <w:color w:val="000000"/>
                <w:lang w:val="en-US"/>
              </w:rPr>
              <w:t>15q21.1</w:t>
            </w:r>
          </w:p>
        </w:tc>
        <w:tc>
          <w:tcPr>
            <w:tcW w:w="1046" w:type="dxa"/>
            <w:noWrap/>
            <w:vAlign w:val="bottom"/>
          </w:tcPr>
          <w:p w14:paraId="44059F3F" w14:textId="77777777" w:rsidR="00A6771B" w:rsidRPr="00B34F2B" w:rsidRDefault="00A6771B" w:rsidP="00173109">
            <w:pPr>
              <w:spacing w:line="480" w:lineRule="auto"/>
              <w:jc w:val="right"/>
              <w:rPr>
                <w:color w:val="000000"/>
                <w:lang w:val="en-US"/>
              </w:rPr>
            </w:pPr>
            <w:r w:rsidRPr="00B34F2B">
              <w:rPr>
                <w:color w:val="000000"/>
                <w:lang w:val="en-US"/>
              </w:rPr>
              <w:t>2.05</w:t>
            </w:r>
          </w:p>
        </w:tc>
        <w:tc>
          <w:tcPr>
            <w:tcW w:w="1123" w:type="dxa"/>
            <w:noWrap/>
            <w:vAlign w:val="bottom"/>
          </w:tcPr>
          <w:p w14:paraId="26BB0A6E" w14:textId="77777777" w:rsidR="00A6771B" w:rsidRPr="00B34F2B" w:rsidRDefault="00A6771B" w:rsidP="00173109">
            <w:pPr>
              <w:spacing w:line="480" w:lineRule="auto"/>
              <w:jc w:val="right"/>
              <w:rPr>
                <w:color w:val="000000"/>
                <w:lang w:val="en-US"/>
              </w:rPr>
            </w:pPr>
            <w:r w:rsidRPr="00B34F2B">
              <w:rPr>
                <w:color w:val="000000"/>
                <w:lang w:val="en-US"/>
              </w:rPr>
              <w:t>0.000021</w:t>
            </w:r>
          </w:p>
        </w:tc>
      </w:tr>
      <w:tr w:rsidR="00A6771B" w:rsidRPr="00B34F2B" w14:paraId="015C1A35" w14:textId="77777777" w:rsidTr="00173109">
        <w:trPr>
          <w:trHeight w:val="285"/>
        </w:trPr>
        <w:tc>
          <w:tcPr>
            <w:tcW w:w="2037" w:type="dxa"/>
            <w:noWrap/>
            <w:vAlign w:val="bottom"/>
          </w:tcPr>
          <w:p w14:paraId="438072B9" w14:textId="77777777" w:rsidR="00A6771B" w:rsidRPr="00B34F2B" w:rsidRDefault="00A6771B" w:rsidP="00173109">
            <w:pPr>
              <w:spacing w:line="480" w:lineRule="auto"/>
              <w:rPr>
                <w:color w:val="000000"/>
                <w:lang w:val="en-US"/>
              </w:rPr>
            </w:pPr>
            <w:r w:rsidRPr="00B34F2B">
              <w:rPr>
                <w:color w:val="000000"/>
                <w:lang w:val="en-US"/>
              </w:rPr>
              <w:t>NM_144966</w:t>
            </w:r>
          </w:p>
        </w:tc>
        <w:tc>
          <w:tcPr>
            <w:tcW w:w="1684" w:type="dxa"/>
            <w:noWrap/>
            <w:vAlign w:val="bottom"/>
          </w:tcPr>
          <w:p w14:paraId="31BE0763" w14:textId="77777777" w:rsidR="00A6771B" w:rsidRPr="00B34F2B" w:rsidRDefault="00A6771B" w:rsidP="00173109">
            <w:pPr>
              <w:spacing w:line="480" w:lineRule="auto"/>
              <w:rPr>
                <w:color w:val="000000"/>
                <w:lang w:val="en-US"/>
              </w:rPr>
            </w:pPr>
            <w:r w:rsidRPr="00B34F2B">
              <w:rPr>
                <w:color w:val="000000"/>
                <w:lang w:val="en-US"/>
              </w:rPr>
              <w:t>FREM1</w:t>
            </w:r>
          </w:p>
        </w:tc>
        <w:tc>
          <w:tcPr>
            <w:tcW w:w="6589" w:type="dxa"/>
            <w:noWrap/>
            <w:vAlign w:val="bottom"/>
          </w:tcPr>
          <w:p w14:paraId="622E352F" w14:textId="77777777" w:rsidR="00A6771B" w:rsidRPr="00B34F2B" w:rsidRDefault="00A6771B" w:rsidP="00173109">
            <w:pPr>
              <w:spacing w:line="480" w:lineRule="auto"/>
              <w:rPr>
                <w:color w:val="000000"/>
                <w:lang w:val="en-US"/>
              </w:rPr>
            </w:pPr>
            <w:r w:rsidRPr="00B34F2B">
              <w:rPr>
                <w:color w:val="000000"/>
                <w:lang w:val="en-US"/>
              </w:rPr>
              <w:t>FRAS1 related extracellular matrix 1</w:t>
            </w:r>
          </w:p>
        </w:tc>
        <w:tc>
          <w:tcPr>
            <w:tcW w:w="1733" w:type="dxa"/>
            <w:gridSpan w:val="2"/>
            <w:noWrap/>
            <w:vAlign w:val="bottom"/>
          </w:tcPr>
          <w:p w14:paraId="21BB2C36" w14:textId="77777777" w:rsidR="00A6771B" w:rsidRPr="00B34F2B" w:rsidRDefault="00A6771B" w:rsidP="00173109">
            <w:pPr>
              <w:spacing w:line="480" w:lineRule="auto"/>
              <w:rPr>
                <w:color w:val="000000"/>
                <w:lang w:val="en-US"/>
              </w:rPr>
            </w:pPr>
            <w:r w:rsidRPr="00B34F2B">
              <w:rPr>
                <w:color w:val="000000"/>
                <w:lang w:val="en-US"/>
              </w:rPr>
              <w:t>9p22.3</w:t>
            </w:r>
          </w:p>
        </w:tc>
        <w:tc>
          <w:tcPr>
            <w:tcW w:w="1046" w:type="dxa"/>
            <w:noWrap/>
            <w:vAlign w:val="bottom"/>
          </w:tcPr>
          <w:p w14:paraId="249BC8D1" w14:textId="77777777" w:rsidR="00A6771B" w:rsidRPr="00B34F2B" w:rsidRDefault="00A6771B" w:rsidP="00173109">
            <w:pPr>
              <w:spacing w:line="480" w:lineRule="auto"/>
              <w:jc w:val="right"/>
              <w:rPr>
                <w:color w:val="000000"/>
                <w:lang w:val="en-US"/>
              </w:rPr>
            </w:pPr>
            <w:r w:rsidRPr="00B34F2B">
              <w:rPr>
                <w:color w:val="000000"/>
                <w:lang w:val="en-US"/>
              </w:rPr>
              <w:t>1.32</w:t>
            </w:r>
          </w:p>
        </w:tc>
        <w:tc>
          <w:tcPr>
            <w:tcW w:w="1123" w:type="dxa"/>
            <w:noWrap/>
            <w:vAlign w:val="bottom"/>
          </w:tcPr>
          <w:p w14:paraId="0773D26B" w14:textId="77777777" w:rsidR="00A6771B" w:rsidRPr="00B34F2B" w:rsidRDefault="00A6771B" w:rsidP="00173109">
            <w:pPr>
              <w:spacing w:line="480" w:lineRule="auto"/>
              <w:jc w:val="right"/>
              <w:rPr>
                <w:color w:val="000000"/>
                <w:lang w:val="en-US"/>
              </w:rPr>
            </w:pPr>
            <w:r w:rsidRPr="00B34F2B">
              <w:rPr>
                <w:color w:val="000000"/>
                <w:lang w:val="en-US"/>
              </w:rPr>
              <w:t>0.000022</w:t>
            </w:r>
          </w:p>
        </w:tc>
      </w:tr>
      <w:tr w:rsidR="00A6771B" w:rsidRPr="00B34F2B" w14:paraId="79EB4201" w14:textId="77777777" w:rsidTr="00173109">
        <w:trPr>
          <w:trHeight w:val="285"/>
        </w:trPr>
        <w:tc>
          <w:tcPr>
            <w:tcW w:w="2037" w:type="dxa"/>
            <w:noWrap/>
            <w:vAlign w:val="bottom"/>
          </w:tcPr>
          <w:p w14:paraId="456613BC" w14:textId="77777777" w:rsidR="00A6771B" w:rsidRPr="00B34F2B" w:rsidRDefault="00A6771B" w:rsidP="00173109">
            <w:pPr>
              <w:spacing w:line="480" w:lineRule="auto"/>
              <w:rPr>
                <w:color w:val="000000"/>
                <w:lang w:val="en-US"/>
              </w:rPr>
            </w:pPr>
            <w:r w:rsidRPr="00B34F2B">
              <w:rPr>
                <w:color w:val="000000"/>
                <w:lang w:val="en-US"/>
              </w:rPr>
              <w:t>NM_138799</w:t>
            </w:r>
          </w:p>
        </w:tc>
        <w:tc>
          <w:tcPr>
            <w:tcW w:w="1684" w:type="dxa"/>
            <w:noWrap/>
            <w:vAlign w:val="bottom"/>
          </w:tcPr>
          <w:p w14:paraId="780FDAC7" w14:textId="77777777" w:rsidR="00A6771B" w:rsidRPr="00B34F2B" w:rsidRDefault="00A6771B" w:rsidP="00173109">
            <w:pPr>
              <w:spacing w:line="480" w:lineRule="auto"/>
              <w:rPr>
                <w:color w:val="000000"/>
                <w:lang w:val="en-US"/>
              </w:rPr>
            </w:pPr>
            <w:r w:rsidRPr="00B34F2B">
              <w:rPr>
                <w:color w:val="000000"/>
                <w:lang w:val="en-US"/>
              </w:rPr>
              <w:t>MBOAT2</w:t>
            </w:r>
          </w:p>
        </w:tc>
        <w:tc>
          <w:tcPr>
            <w:tcW w:w="6589" w:type="dxa"/>
            <w:noWrap/>
            <w:vAlign w:val="bottom"/>
          </w:tcPr>
          <w:p w14:paraId="1348F48A" w14:textId="77777777" w:rsidR="00A6771B" w:rsidRPr="00B34F2B" w:rsidRDefault="00A6771B" w:rsidP="00173109">
            <w:pPr>
              <w:spacing w:line="480" w:lineRule="auto"/>
              <w:rPr>
                <w:color w:val="000000"/>
                <w:lang w:val="en-US"/>
              </w:rPr>
            </w:pPr>
            <w:r w:rsidRPr="00B34F2B">
              <w:rPr>
                <w:color w:val="000000"/>
                <w:lang w:val="en-US"/>
              </w:rPr>
              <w:t>membrane bound O-acyltransferase domain containing 2</w:t>
            </w:r>
          </w:p>
        </w:tc>
        <w:tc>
          <w:tcPr>
            <w:tcW w:w="1733" w:type="dxa"/>
            <w:gridSpan w:val="2"/>
            <w:noWrap/>
            <w:vAlign w:val="bottom"/>
          </w:tcPr>
          <w:p w14:paraId="70DA0981" w14:textId="77777777" w:rsidR="00A6771B" w:rsidRPr="00B34F2B" w:rsidRDefault="00A6771B" w:rsidP="00173109">
            <w:pPr>
              <w:spacing w:line="480" w:lineRule="auto"/>
              <w:rPr>
                <w:color w:val="000000"/>
                <w:lang w:val="en-US"/>
              </w:rPr>
            </w:pPr>
            <w:r w:rsidRPr="00B34F2B">
              <w:rPr>
                <w:color w:val="000000"/>
                <w:lang w:val="en-US"/>
              </w:rPr>
              <w:t>2p25.1</w:t>
            </w:r>
          </w:p>
        </w:tc>
        <w:tc>
          <w:tcPr>
            <w:tcW w:w="1046" w:type="dxa"/>
            <w:noWrap/>
            <w:vAlign w:val="bottom"/>
          </w:tcPr>
          <w:p w14:paraId="77AB7C9E" w14:textId="77777777" w:rsidR="00A6771B" w:rsidRPr="00B34F2B" w:rsidRDefault="00A6771B" w:rsidP="00173109">
            <w:pPr>
              <w:spacing w:line="480" w:lineRule="auto"/>
              <w:jc w:val="right"/>
              <w:rPr>
                <w:color w:val="000000"/>
                <w:lang w:val="en-US"/>
              </w:rPr>
            </w:pPr>
            <w:r w:rsidRPr="00B34F2B">
              <w:rPr>
                <w:color w:val="000000"/>
                <w:lang w:val="en-US"/>
              </w:rPr>
              <w:t>1.61</w:t>
            </w:r>
          </w:p>
        </w:tc>
        <w:tc>
          <w:tcPr>
            <w:tcW w:w="1123" w:type="dxa"/>
            <w:noWrap/>
            <w:vAlign w:val="bottom"/>
          </w:tcPr>
          <w:p w14:paraId="08D8A2D4" w14:textId="77777777" w:rsidR="00A6771B" w:rsidRPr="00B34F2B" w:rsidRDefault="00A6771B" w:rsidP="00173109">
            <w:pPr>
              <w:spacing w:line="480" w:lineRule="auto"/>
              <w:jc w:val="right"/>
              <w:rPr>
                <w:color w:val="000000"/>
                <w:lang w:val="en-US"/>
              </w:rPr>
            </w:pPr>
            <w:r w:rsidRPr="00B34F2B">
              <w:rPr>
                <w:color w:val="000000"/>
                <w:lang w:val="en-US"/>
              </w:rPr>
              <w:t>0.000026</w:t>
            </w:r>
          </w:p>
        </w:tc>
      </w:tr>
      <w:tr w:rsidR="00A6771B" w:rsidRPr="00B34F2B" w14:paraId="7506BE8B" w14:textId="77777777" w:rsidTr="00173109">
        <w:trPr>
          <w:trHeight w:val="285"/>
        </w:trPr>
        <w:tc>
          <w:tcPr>
            <w:tcW w:w="2037" w:type="dxa"/>
            <w:noWrap/>
            <w:vAlign w:val="bottom"/>
          </w:tcPr>
          <w:p w14:paraId="515019E5" w14:textId="77777777" w:rsidR="00A6771B" w:rsidRPr="00B34F2B" w:rsidRDefault="00A6771B" w:rsidP="00173109">
            <w:pPr>
              <w:spacing w:line="480" w:lineRule="auto"/>
              <w:rPr>
                <w:color w:val="FF0000"/>
                <w:lang w:val="en-US"/>
              </w:rPr>
            </w:pPr>
            <w:r w:rsidRPr="00B34F2B">
              <w:rPr>
                <w:color w:val="FF0000"/>
                <w:lang w:val="en-US"/>
              </w:rPr>
              <w:t>NM_004633</w:t>
            </w:r>
          </w:p>
        </w:tc>
        <w:tc>
          <w:tcPr>
            <w:tcW w:w="1684" w:type="dxa"/>
            <w:noWrap/>
            <w:vAlign w:val="bottom"/>
          </w:tcPr>
          <w:p w14:paraId="08FE5803" w14:textId="77777777" w:rsidR="00A6771B" w:rsidRPr="00B34F2B" w:rsidRDefault="00A6771B" w:rsidP="00173109">
            <w:pPr>
              <w:spacing w:line="480" w:lineRule="auto"/>
              <w:rPr>
                <w:color w:val="FF0000"/>
                <w:lang w:val="en-US"/>
              </w:rPr>
            </w:pPr>
            <w:r w:rsidRPr="00B34F2B">
              <w:rPr>
                <w:color w:val="FF0000"/>
                <w:lang w:val="en-US"/>
              </w:rPr>
              <w:t>IL1R2</w:t>
            </w:r>
          </w:p>
        </w:tc>
        <w:tc>
          <w:tcPr>
            <w:tcW w:w="6589" w:type="dxa"/>
            <w:noWrap/>
            <w:vAlign w:val="bottom"/>
          </w:tcPr>
          <w:p w14:paraId="20831B32" w14:textId="77777777" w:rsidR="00A6771B" w:rsidRPr="00B34F2B" w:rsidRDefault="00A6771B" w:rsidP="00173109">
            <w:pPr>
              <w:spacing w:line="480" w:lineRule="auto"/>
              <w:rPr>
                <w:color w:val="FF0000"/>
                <w:lang w:val="en-US"/>
              </w:rPr>
            </w:pPr>
            <w:r w:rsidRPr="00B34F2B">
              <w:rPr>
                <w:color w:val="FF0000"/>
                <w:lang w:val="en-US"/>
              </w:rPr>
              <w:t>interleukin 1 receptor, type II</w:t>
            </w:r>
          </w:p>
        </w:tc>
        <w:tc>
          <w:tcPr>
            <w:tcW w:w="1733" w:type="dxa"/>
            <w:gridSpan w:val="2"/>
            <w:noWrap/>
            <w:vAlign w:val="bottom"/>
          </w:tcPr>
          <w:p w14:paraId="60B7182A" w14:textId="77777777" w:rsidR="00A6771B" w:rsidRPr="00B34F2B" w:rsidRDefault="00A6771B" w:rsidP="00173109">
            <w:pPr>
              <w:spacing w:line="480" w:lineRule="auto"/>
              <w:rPr>
                <w:color w:val="FF0000"/>
                <w:lang w:val="en-US"/>
              </w:rPr>
            </w:pPr>
            <w:r w:rsidRPr="00B34F2B">
              <w:rPr>
                <w:color w:val="FF0000"/>
                <w:lang w:val="en-US"/>
              </w:rPr>
              <w:t>2q12</w:t>
            </w:r>
          </w:p>
        </w:tc>
        <w:tc>
          <w:tcPr>
            <w:tcW w:w="1046" w:type="dxa"/>
            <w:noWrap/>
            <w:vAlign w:val="bottom"/>
          </w:tcPr>
          <w:p w14:paraId="6B26FCA4" w14:textId="77777777" w:rsidR="00A6771B" w:rsidRPr="00B34F2B" w:rsidRDefault="00A6771B" w:rsidP="00173109">
            <w:pPr>
              <w:spacing w:line="480" w:lineRule="auto"/>
              <w:jc w:val="right"/>
              <w:rPr>
                <w:color w:val="FF0000"/>
                <w:lang w:val="en-US"/>
              </w:rPr>
            </w:pPr>
            <w:r w:rsidRPr="00B34F2B">
              <w:rPr>
                <w:color w:val="FF0000"/>
                <w:lang w:val="en-US"/>
              </w:rPr>
              <w:t>3.20</w:t>
            </w:r>
          </w:p>
        </w:tc>
        <w:tc>
          <w:tcPr>
            <w:tcW w:w="1123" w:type="dxa"/>
            <w:noWrap/>
            <w:vAlign w:val="bottom"/>
          </w:tcPr>
          <w:p w14:paraId="51B7034F" w14:textId="77777777" w:rsidR="00A6771B" w:rsidRPr="00B34F2B" w:rsidRDefault="00A6771B" w:rsidP="00173109">
            <w:pPr>
              <w:spacing w:line="480" w:lineRule="auto"/>
              <w:jc w:val="right"/>
              <w:rPr>
                <w:color w:val="FF0000"/>
                <w:lang w:val="en-US"/>
              </w:rPr>
            </w:pPr>
            <w:r w:rsidRPr="00B34F2B">
              <w:rPr>
                <w:color w:val="FF0000"/>
                <w:lang w:val="en-US"/>
              </w:rPr>
              <w:t>0.000028</w:t>
            </w:r>
          </w:p>
        </w:tc>
      </w:tr>
      <w:tr w:rsidR="00A6771B" w:rsidRPr="00B34F2B" w14:paraId="4B8598D7" w14:textId="77777777" w:rsidTr="00173109">
        <w:trPr>
          <w:trHeight w:val="285"/>
        </w:trPr>
        <w:tc>
          <w:tcPr>
            <w:tcW w:w="2037" w:type="dxa"/>
            <w:noWrap/>
            <w:vAlign w:val="bottom"/>
          </w:tcPr>
          <w:p w14:paraId="1EC8DA53" w14:textId="77777777" w:rsidR="00A6771B" w:rsidRPr="00B34F2B" w:rsidRDefault="00A6771B" w:rsidP="00173109">
            <w:pPr>
              <w:spacing w:line="480" w:lineRule="auto"/>
              <w:rPr>
                <w:lang w:val="en-US"/>
              </w:rPr>
            </w:pPr>
            <w:r w:rsidRPr="00B34F2B">
              <w:rPr>
                <w:lang w:val="en-US"/>
              </w:rPr>
              <w:t>NM_013230</w:t>
            </w:r>
          </w:p>
        </w:tc>
        <w:tc>
          <w:tcPr>
            <w:tcW w:w="1684" w:type="dxa"/>
            <w:noWrap/>
            <w:vAlign w:val="bottom"/>
          </w:tcPr>
          <w:p w14:paraId="1A6C7780" w14:textId="77777777" w:rsidR="00A6771B" w:rsidRPr="00B34F2B" w:rsidRDefault="00A6771B" w:rsidP="00173109">
            <w:pPr>
              <w:spacing w:line="480" w:lineRule="auto"/>
              <w:rPr>
                <w:lang w:val="en-US"/>
              </w:rPr>
            </w:pPr>
            <w:r w:rsidRPr="00B34F2B">
              <w:rPr>
                <w:lang w:val="en-US"/>
              </w:rPr>
              <w:t>CD24</w:t>
            </w:r>
          </w:p>
        </w:tc>
        <w:tc>
          <w:tcPr>
            <w:tcW w:w="6589" w:type="dxa"/>
            <w:noWrap/>
            <w:vAlign w:val="bottom"/>
          </w:tcPr>
          <w:p w14:paraId="4E3118B4" w14:textId="77777777" w:rsidR="00A6771B" w:rsidRPr="00B34F2B" w:rsidRDefault="00A6771B" w:rsidP="00173109">
            <w:pPr>
              <w:spacing w:line="480" w:lineRule="auto"/>
              <w:rPr>
                <w:lang w:val="en-US"/>
              </w:rPr>
            </w:pPr>
            <w:r w:rsidRPr="00B34F2B">
              <w:rPr>
                <w:lang w:val="en-US"/>
              </w:rPr>
              <w:t>CD24 molecule</w:t>
            </w:r>
          </w:p>
        </w:tc>
        <w:tc>
          <w:tcPr>
            <w:tcW w:w="1733" w:type="dxa"/>
            <w:gridSpan w:val="2"/>
            <w:noWrap/>
            <w:vAlign w:val="bottom"/>
          </w:tcPr>
          <w:p w14:paraId="4C8D9BDD" w14:textId="77777777" w:rsidR="00A6771B" w:rsidRPr="00B34F2B" w:rsidRDefault="00A6771B" w:rsidP="00173109">
            <w:pPr>
              <w:spacing w:line="480" w:lineRule="auto"/>
              <w:rPr>
                <w:lang w:val="en-US"/>
              </w:rPr>
            </w:pPr>
            <w:r w:rsidRPr="00B34F2B">
              <w:rPr>
                <w:lang w:val="en-US"/>
              </w:rPr>
              <w:t>6q21</w:t>
            </w:r>
          </w:p>
        </w:tc>
        <w:tc>
          <w:tcPr>
            <w:tcW w:w="1046" w:type="dxa"/>
            <w:noWrap/>
            <w:vAlign w:val="bottom"/>
          </w:tcPr>
          <w:p w14:paraId="6FA14B64" w14:textId="77777777" w:rsidR="00A6771B" w:rsidRPr="00B34F2B" w:rsidRDefault="00A6771B" w:rsidP="00173109">
            <w:pPr>
              <w:spacing w:line="480" w:lineRule="auto"/>
              <w:jc w:val="right"/>
              <w:rPr>
                <w:lang w:val="en-US"/>
              </w:rPr>
            </w:pPr>
            <w:r w:rsidRPr="00B34F2B">
              <w:rPr>
                <w:lang w:val="en-US"/>
              </w:rPr>
              <w:t>2.44</w:t>
            </w:r>
          </w:p>
        </w:tc>
        <w:tc>
          <w:tcPr>
            <w:tcW w:w="1123" w:type="dxa"/>
            <w:noWrap/>
            <w:vAlign w:val="bottom"/>
          </w:tcPr>
          <w:p w14:paraId="19D640EE" w14:textId="77777777" w:rsidR="00A6771B" w:rsidRPr="00B34F2B" w:rsidRDefault="00A6771B" w:rsidP="00173109">
            <w:pPr>
              <w:spacing w:line="480" w:lineRule="auto"/>
              <w:jc w:val="right"/>
              <w:rPr>
                <w:lang w:val="en-US"/>
              </w:rPr>
            </w:pPr>
            <w:r w:rsidRPr="00B34F2B">
              <w:rPr>
                <w:lang w:val="en-US"/>
              </w:rPr>
              <w:t>0.000030</w:t>
            </w:r>
          </w:p>
        </w:tc>
      </w:tr>
      <w:tr w:rsidR="00A6771B" w:rsidRPr="00B34F2B" w14:paraId="7DED1FB3" w14:textId="77777777" w:rsidTr="00173109">
        <w:trPr>
          <w:trHeight w:val="285"/>
        </w:trPr>
        <w:tc>
          <w:tcPr>
            <w:tcW w:w="2037" w:type="dxa"/>
            <w:noWrap/>
            <w:vAlign w:val="bottom"/>
          </w:tcPr>
          <w:p w14:paraId="5F455AA7" w14:textId="77777777" w:rsidR="00A6771B" w:rsidRPr="00B34F2B" w:rsidRDefault="00A6771B" w:rsidP="00173109">
            <w:pPr>
              <w:spacing w:line="480" w:lineRule="auto"/>
              <w:rPr>
                <w:color w:val="000000"/>
                <w:lang w:val="en-US"/>
              </w:rPr>
            </w:pPr>
            <w:r w:rsidRPr="00B34F2B">
              <w:rPr>
                <w:color w:val="000000"/>
                <w:lang w:val="en-US"/>
              </w:rPr>
              <w:t>NM_138399</w:t>
            </w:r>
          </w:p>
        </w:tc>
        <w:tc>
          <w:tcPr>
            <w:tcW w:w="1684" w:type="dxa"/>
            <w:noWrap/>
            <w:vAlign w:val="bottom"/>
          </w:tcPr>
          <w:p w14:paraId="02B39DC0" w14:textId="77777777" w:rsidR="00A6771B" w:rsidRPr="00B34F2B" w:rsidRDefault="00A6771B" w:rsidP="00173109">
            <w:pPr>
              <w:spacing w:line="480" w:lineRule="auto"/>
              <w:rPr>
                <w:color w:val="000000"/>
                <w:lang w:val="en-US"/>
              </w:rPr>
            </w:pPr>
            <w:r w:rsidRPr="00B34F2B">
              <w:rPr>
                <w:color w:val="000000"/>
                <w:lang w:val="en-US"/>
              </w:rPr>
              <w:t>TMEM44</w:t>
            </w:r>
          </w:p>
        </w:tc>
        <w:tc>
          <w:tcPr>
            <w:tcW w:w="6589" w:type="dxa"/>
            <w:noWrap/>
            <w:vAlign w:val="bottom"/>
          </w:tcPr>
          <w:p w14:paraId="3FB78380" w14:textId="77777777" w:rsidR="00A6771B" w:rsidRPr="00B34F2B" w:rsidRDefault="00A6771B" w:rsidP="00173109">
            <w:pPr>
              <w:spacing w:line="480" w:lineRule="auto"/>
              <w:rPr>
                <w:color w:val="000000"/>
                <w:lang w:val="de-DE"/>
              </w:rPr>
            </w:pPr>
            <w:r w:rsidRPr="00B34F2B">
              <w:rPr>
                <w:color w:val="000000"/>
                <w:lang w:val="de-DE"/>
              </w:rPr>
              <w:t xml:space="preserve">transmembrane </w:t>
            </w:r>
            <w:proofErr w:type="spellStart"/>
            <w:r w:rsidRPr="00B34F2B">
              <w:rPr>
                <w:color w:val="000000"/>
                <w:lang w:val="de-DE"/>
              </w:rPr>
              <w:t>protein</w:t>
            </w:r>
            <w:proofErr w:type="spellEnd"/>
            <w:r w:rsidRPr="00B34F2B">
              <w:rPr>
                <w:color w:val="000000"/>
                <w:lang w:val="de-DE"/>
              </w:rPr>
              <w:t xml:space="preserve"> 44</w:t>
            </w:r>
          </w:p>
        </w:tc>
        <w:tc>
          <w:tcPr>
            <w:tcW w:w="1733" w:type="dxa"/>
            <w:gridSpan w:val="2"/>
            <w:noWrap/>
            <w:vAlign w:val="bottom"/>
          </w:tcPr>
          <w:p w14:paraId="7E3C9A8B" w14:textId="77777777" w:rsidR="00A6771B" w:rsidRPr="00B34F2B" w:rsidRDefault="00A6771B" w:rsidP="00173109">
            <w:pPr>
              <w:spacing w:line="480" w:lineRule="auto"/>
              <w:rPr>
                <w:color w:val="000000"/>
                <w:lang w:val="de-DE"/>
              </w:rPr>
            </w:pPr>
            <w:r w:rsidRPr="00B34F2B">
              <w:rPr>
                <w:color w:val="000000"/>
                <w:lang w:val="de-DE"/>
              </w:rPr>
              <w:t>3q29</w:t>
            </w:r>
          </w:p>
        </w:tc>
        <w:tc>
          <w:tcPr>
            <w:tcW w:w="1046" w:type="dxa"/>
            <w:noWrap/>
            <w:vAlign w:val="bottom"/>
          </w:tcPr>
          <w:p w14:paraId="7601BD8E" w14:textId="77777777" w:rsidR="00A6771B" w:rsidRPr="00B34F2B" w:rsidRDefault="00A6771B" w:rsidP="00173109">
            <w:pPr>
              <w:spacing w:line="480" w:lineRule="auto"/>
              <w:jc w:val="right"/>
              <w:rPr>
                <w:color w:val="000000"/>
                <w:lang w:val="de-DE"/>
              </w:rPr>
            </w:pPr>
            <w:r w:rsidRPr="00B34F2B">
              <w:rPr>
                <w:color w:val="000000"/>
                <w:lang w:val="de-DE"/>
              </w:rPr>
              <w:t>1.15</w:t>
            </w:r>
          </w:p>
        </w:tc>
        <w:tc>
          <w:tcPr>
            <w:tcW w:w="1123" w:type="dxa"/>
            <w:noWrap/>
            <w:vAlign w:val="bottom"/>
          </w:tcPr>
          <w:p w14:paraId="3BD1E28D" w14:textId="77777777" w:rsidR="00A6771B" w:rsidRPr="00B34F2B" w:rsidRDefault="00A6771B" w:rsidP="00173109">
            <w:pPr>
              <w:spacing w:line="480" w:lineRule="auto"/>
              <w:jc w:val="right"/>
              <w:rPr>
                <w:color w:val="000000"/>
                <w:lang w:val="de-DE"/>
              </w:rPr>
            </w:pPr>
            <w:r w:rsidRPr="00B34F2B">
              <w:rPr>
                <w:color w:val="000000"/>
                <w:lang w:val="de-DE"/>
              </w:rPr>
              <w:t>0.000031</w:t>
            </w:r>
          </w:p>
        </w:tc>
      </w:tr>
      <w:tr w:rsidR="00A6771B" w:rsidRPr="00B34F2B" w14:paraId="0773CD19" w14:textId="77777777" w:rsidTr="00173109">
        <w:trPr>
          <w:trHeight w:val="285"/>
        </w:trPr>
        <w:tc>
          <w:tcPr>
            <w:tcW w:w="2037" w:type="dxa"/>
            <w:noWrap/>
            <w:vAlign w:val="bottom"/>
          </w:tcPr>
          <w:p w14:paraId="0CE60620" w14:textId="77777777" w:rsidR="00A6771B" w:rsidRPr="00B34F2B" w:rsidRDefault="00A6771B" w:rsidP="00173109">
            <w:pPr>
              <w:spacing w:line="480" w:lineRule="auto"/>
              <w:rPr>
                <w:color w:val="000000"/>
                <w:lang w:val="de-DE"/>
              </w:rPr>
            </w:pPr>
            <w:r w:rsidRPr="00B34F2B">
              <w:rPr>
                <w:color w:val="000000"/>
                <w:lang w:val="de-DE"/>
              </w:rPr>
              <w:t>ENST00000290943</w:t>
            </w:r>
          </w:p>
        </w:tc>
        <w:tc>
          <w:tcPr>
            <w:tcW w:w="1684" w:type="dxa"/>
            <w:noWrap/>
            <w:vAlign w:val="bottom"/>
          </w:tcPr>
          <w:p w14:paraId="6F85A2E8" w14:textId="77777777" w:rsidR="00A6771B" w:rsidRPr="00B34F2B" w:rsidRDefault="00A6771B" w:rsidP="00173109">
            <w:pPr>
              <w:spacing w:line="480" w:lineRule="auto"/>
              <w:rPr>
                <w:color w:val="000000"/>
                <w:lang w:val="en-US"/>
              </w:rPr>
            </w:pPr>
            <w:r w:rsidRPr="00B34F2B">
              <w:rPr>
                <w:color w:val="000000"/>
                <w:lang w:val="en-US"/>
              </w:rPr>
              <w:t>ANKRD18B</w:t>
            </w:r>
          </w:p>
        </w:tc>
        <w:tc>
          <w:tcPr>
            <w:tcW w:w="6589" w:type="dxa"/>
            <w:noWrap/>
            <w:vAlign w:val="bottom"/>
          </w:tcPr>
          <w:p w14:paraId="74C7A1B4" w14:textId="77777777" w:rsidR="00A6771B" w:rsidRPr="00B34F2B" w:rsidRDefault="00A6771B" w:rsidP="00173109">
            <w:pPr>
              <w:spacing w:line="480" w:lineRule="auto"/>
              <w:rPr>
                <w:color w:val="000000"/>
                <w:lang w:val="en-US"/>
              </w:rPr>
            </w:pPr>
            <w:r w:rsidRPr="00B34F2B">
              <w:rPr>
                <w:color w:val="000000"/>
                <w:lang w:val="en-US"/>
              </w:rPr>
              <w:t>ankyrin repeat domain 18B</w:t>
            </w:r>
          </w:p>
        </w:tc>
        <w:tc>
          <w:tcPr>
            <w:tcW w:w="1733" w:type="dxa"/>
            <w:gridSpan w:val="2"/>
            <w:noWrap/>
            <w:vAlign w:val="bottom"/>
          </w:tcPr>
          <w:p w14:paraId="2993674F" w14:textId="77777777" w:rsidR="00A6771B" w:rsidRPr="00B34F2B" w:rsidRDefault="00A6771B" w:rsidP="00173109">
            <w:pPr>
              <w:spacing w:line="480" w:lineRule="auto"/>
              <w:rPr>
                <w:color w:val="000000"/>
                <w:lang w:val="en-US"/>
              </w:rPr>
            </w:pPr>
            <w:r w:rsidRPr="00B34F2B">
              <w:rPr>
                <w:color w:val="000000"/>
                <w:lang w:val="en-US"/>
              </w:rPr>
              <w:t>9p13.3</w:t>
            </w:r>
          </w:p>
        </w:tc>
        <w:tc>
          <w:tcPr>
            <w:tcW w:w="1046" w:type="dxa"/>
            <w:noWrap/>
            <w:vAlign w:val="bottom"/>
          </w:tcPr>
          <w:p w14:paraId="16EF115A" w14:textId="77777777" w:rsidR="00A6771B" w:rsidRPr="00B34F2B" w:rsidRDefault="00A6771B" w:rsidP="00173109">
            <w:pPr>
              <w:spacing w:line="480" w:lineRule="auto"/>
              <w:jc w:val="right"/>
              <w:rPr>
                <w:color w:val="000000"/>
                <w:lang w:val="en-US"/>
              </w:rPr>
            </w:pPr>
            <w:r w:rsidRPr="00B34F2B">
              <w:rPr>
                <w:color w:val="000000"/>
                <w:lang w:val="en-US"/>
              </w:rPr>
              <w:t>1.39</w:t>
            </w:r>
          </w:p>
        </w:tc>
        <w:tc>
          <w:tcPr>
            <w:tcW w:w="1123" w:type="dxa"/>
            <w:noWrap/>
            <w:vAlign w:val="bottom"/>
          </w:tcPr>
          <w:p w14:paraId="6C796064" w14:textId="77777777" w:rsidR="00A6771B" w:rsidRPr="00B34F2B" w:rsidRDefault="00A6771B" w:rsidP="00173109">
            <w:pPr>
              <w:spacing w:line="480" w:lineRule="auto"/>
              <w:jc w:val="right"/>
              <w:rPr>
                <w:color w:val="000000"/>
                <w:lang w:val="en-US"/>
              </w:rPr>
            </w:pPr>
            <w:r w:rsidRPr="00B34F2B">
              <w:rPr>
                <w:color w:val="000000"/>
                <w:lang w:val="en-US"/>
              </w:rPr>
              <w:t>0.000035</w:t>
            </w:r>
          </w:p>
        </w:tc>
      </w:tr>
      <w:tr w:rsidR="00A6771B" w:rsidRPr="00B34F2B" w14:paraId="5B15B8BC" w14:textId="77777777" w:rsidTr="00173109">
        <w:trPr>
          <w:trHeight w:val="285"/>
        </w:trPr>
        <w:tc>
          <w:tcPr>
            <w:tcW w:w="2037" w:type="dxa"/>
            <w:noWrap/>
            <w:vAlign w:val="bottom"/>
          </w:tcPr>
          <w:p w14:paraId="008FF9CC" w14:textId="77777777" w:rsidR="00A6771B" w:rsidRPr="00B34F2B" w:rsidRDefault="00A6771B" w:rsidP="00173109">
            <w:pPr>
              <w:spacing w:line="480" w:lineRule="auto"/>
              <w:rPr>
                <w:color w:val="000000"/>
                <w:lang w:val="en-US"/>
              </w:rPr>
            </w:pPr>
            <w:r w:rsidRPr="00B34F2B">
              <w:rPr>
                <w:color w:val="000000"/>
                <w:lang w:val="en-US"/>
              </w:rPr>
              <w:t>NM_153615</w:t>
            </w:r>
          </w:p>
        </w:tc>
        <w:tc>
          <w:tcPr>
            <w:tcW w:w="1684" w:type="dxa"/>
            <w:noWrap/>
            <w:vAlign w:val="bottom"/>
          </w:tcPr>
          <w:p w14:paraId="2E6EC60D" w14:textId="77777777" w:rsidR="00A6771B" w:rsidRPr="00B34F2B" w:rsidRDefault="00A6771B" w:rsidP="00173109">
            <w:pPr>
              <w:spacing w:line="480" w:lineRule="auto"/>
              <w:rPr>
                <w:color w:val="000000"/>
                <w:lang w:val="en-US"/>
              </w:rPr>
            </w:pPr>
            <w:r w:rsidRPr="00B34F2B">
              <w:rPr>
                <w:color w:val="000000"/>
                <w:lang w:val="en-US"/>
              </w:rPr>
              <w:t>RGL4</w:t>
            </w:r>
          </w:p>
        </w:tc>
        <w:tc>
          <w:tcPr>
            <w:tcW w:w="6589" w:type="dxa"/>
            <w:noWrap/>
            <w:vAlign w:val="bottom"/>
          </w:tcPr>
          <w:p w14:paraId="6AB0AA60" w14:textId="77777777" w:rsidR="00A6771B" w:rsidRPr="00B34F2B" w:rsidRDefault="00A6771B" w:rsidP="00173109">
            <w:pPr>
              <w:spacing w:line="480" w:lineRule="auto"/>
              <w:rPr>
                <w:color w:val="000000"/>
                <w:lang w:val="en-US"/>
              </w:rPr>
            </w:pPr>
            <w:proofErr w:type="spellStart"/>
            <w:r w:rsidRPr="00B34F2B">
              <w:rPr>
                <w:color w:val="000000"/>
                <w:lang w:val="en-US"/>
              </w:rPr>
              <w:t>ral</w:t>
            </w:r>
            <w:proofErr w:type="spellEnd"/>
            <w:r w:rsidRPr="00B34F2B">
              <w:rPr>
                <w:color w:val="000000"/>
                <w:lang w:val="en-US"/>
              </w:rPr>
              <w:t xml:space="preserve"> guanine nucleotide dissociation stimulator-like 4</w:t>
            </w:r>
          </w:p>
        </w:tc>
        <w:tc>
          <w:tcPr>
            <w:tcW w:w="1733" w:type="dxa"/>
            <w:gridSpan w:val="2"/>
            <w:noWrap/>
            <w:vAlign w:val="bottom"/>
          </w:tcPr>
          <w:p w14:paraId="16851F6C" w14:textId="77777777" w:rsidR="00A6771B" w:rsidRPr="00B34F2B" w:rsidRDefault="00A6771B" w:rsidP="00173109">
            <w:pPr>
              <w:spacing w:line="480" w:lineRule="auto"/>
              <w:rPr>
                <w:color w:val="000000"/>
                <w:lang w:val="en-US"/>
              </w:rPr>
            </w:pPr>
            <w:r w:rsidRPr="00B34F2B">
              <w:rPr>
                <w:color w:val="000000"/>
                <w:lang w:val="en-US"/>
              </w:rPr>
              <w:t>22q11.23</w:t>
            </w:r>
          </w:p>
        </w:tc>
        <w:tc>
          <w:tcPr>
            <w:tcW w:w="1046" w:type="dxa"/>
            <w:noWrap/>
            <w:vAlign w:val="bottom"/>
          </w:tcPr>
          <w:p w14:paraId="0C133BAB" w14:textId="77777777" w:rsidR="00A6771B" w:rsidRPr="00B34F2B" w:rsidRDefault="00A6771B" w:rsidP="00173109">
            <w:pPr>
              <w:spacing w:line="480" w:lineRule="auto"/>
              <w:jc w:val="right"/>
              <w:rPr>
                <w:color w:val="000000"/>
                <w:lang w:val="en-US"/>
              </w:rPr>
            </w:pPr>
            <w:r w:rsidRPr="00B34F2B">
              <w:rPr>
                <w:color w:val="000000"/>
                <w:lang w:val="en-US"/>
              </w:rPr>
              <w:t>1.30</w:t>
            </w:r>
          </w:p>
        </w:tc>
        <w:tc>
          <w:tcPr>
            <w:tcW w:w="1123" w:type="dxa"/>
            <w:noWrap/>
            <w:vAlign w:val="bottom"/>
          </w:tcPr>
          <w:p w14:paraId="58E4C2E5" w14:textId="77777777" w:rsidR="00A6771B" w:rsidRPr="00B34F2B" w:rsidRDefault="00A6771B" w:rsidP="00173109">
            <w:pPr>
              <w:spacing w:line="480" w:lineRule="auto"/>
              <w:jc w:val="right"/>
              <w:rPr>
                <w:color w:val="000000"/>
                <w:lang w:val="en-US"/>
              </w:rPr>
            </w:pPr>
            <w:r w:rsidRPr="00B34F2B">
              <w:rPr>
                <w:color w:val="000000"/>
                <w:lang w:val="en-US"/>
              </w:rPr>
              <w:t>0.000037</w:t>
            </w:r>
          </w:p>
        </w:tc>
      </w:tr>
      <w:tr w:rsidR="00A6771B" w:rsidRPr="00B34F2B" w14:paraId="69BED5D6" w14:textId="77777777" w:rsidTr="00173109">
        <w:trPr>
          <w:trHeight w:val="285"/>
        </w:trPr>
        <w:tc>
          <w:tcPr>
            <w:tcW w:w="2037" w:type="dxa"/>
            <w:noWrap/>
            <w:vAlign w:val="bottom"/>
          </w:tcPr>
          <w:p w14:paraId="6B5CF390" w14:textId="77777777" w:rsidR="00A6771B" w:rsidRPr="00B34F2B" w:rsidRDefault="00A6771B" w:rsidP="00173109">
            <w:pPr>
              <w:spacing w:line="480" w:lineRule="auto"/>
              <w:rPr>
                <w:color w:val="000000"/>
                <w:lang w:val="en-US"/>
              </w:rPr>
            </w:pPr>
            <w:r w:rsidRPr="00B34F2B">
              <w:rPr>
                <w:color w:val="000000"/>
                <w:lang w:val="en-US"/>
              </w:rPr>
              <w:t>NM_138375</w:t>
            </w:r>
          </w:p>
        </w:tc>
        <w:tc>
          <w:tcPr>
            <w:tcW w:w="1684" w:type="dxa"/>
            <w:noWrap/>
            <w:vAlign w:val="bottom"/>
          </w:tcPr>
          <w:p w14:paraId="67F8D166" w14:textId="77777777" w:rsidR="00A6771B" w:rsidRPr="00B34F2B" w:rsidRDefault="00A6771B" w:rsidP="00173109">
            <w:pPr>
              <w:spacing w:line="480" w:lineRule="auto"/>
              <w:rPr>
                <w:color w:val="000000"/>
                <w:lang w:val="en-US"/>
              </w:rPr>
            </w:pPr>
            <w:r w:rsidRPr="00B34F2B">
              <w:rPr>
                <w:color w:val="000000"/>
                <w:lang w:val="en-US"/>
              </w:rPr>
              <w:t>CABLES1</w:t>
            </w:r>
          </w:p>
        </w:tc>
        <w:tc>
          <w:tcPr>
            <w:tcW w:w="6589" w:type="dxa"/>
            <w:noWrap/>
            <w:vAlign w:val="bottom"/>
          </w:tcPr>
          <w:p w14:paraId="4F861A15" w14:textId="77777777" w:rsidR="00A6771B" w:rsidRPr="00B34F2B" w:rsidRDefault="00A6771B" w:rsidP="00173109">
            <w:pPr>
              <w:spacing w:line="480" w:lineRule="auto"/>
              <w:rPr>
                <w:color w:val="000000"/>
                <w:lang w:val="en-US"/>
              </w:rPr>
            </w:pPr>
            <w:r w:rsidRPr="00B34F2B">
              <w:rPr>
                <w:color w:val="000000"/>
                <w:lang w:val="en-US"/>
              </w:rPr>
              <w:t xml:space="preserve">Cdk5 and </w:t>
            </w:r>
            <w:proofErr w:type="spellStart"/>
            <w:r w:rsidRPr="00B34F2B">
              <w:rPr>
                <w:color w:val="000000"/>
                <w:lang w:val="en-US"/>
              </w:rPr>
              <w:t>Abl</w:t>
            </w:r>
            <w:proofErr w:type="spellEnd"/>
            <w:r w:rsidRPr="00B34F2B">
              <w:rPr>
                <w:color w:val="000000"/>
                <w:lang w:val="en-US"/>
              </w:rPr>
              <w:t xml:space="preserve"> enzyme substrate 1</w:t>
            </w:r>
          </w:p>
        </w:tc>
        <w:tc>
          <w:tcPr>
            <w:tcW w:w="1733" w:type="dxa"/>
            <w:gridSpan w:val="2"/>
            <w:noWrap/>
            <w:vAlign w:val="bottom"/>
          </w:tcPr>
          <w:p w14:paraId="66A38446" w14:textId="77777777" w:rsidR="00A6771B" w:rsidRPr="00B34F2B" w:rsidRDefault="00A6771B" w:rsidP="00173109">
            <w:pPr>
              <w:spacing w:line="480" w:lineRule="auto"/>
              <w:rPr>
                <w:color w:val="000000"/>
                <w:lang w:val="de-DE"/>
              </w:rPr>
            </w:pPr>
            <w:r w:rsidRPr="00B34F2B">
              <w:rPr>
                <w:color w:val="000000"/>
                <w:lang w:val="de-DE"/>
              </w:rPr>
              <w:t>18q11.2</w:t>
            </w:r>
          </w:p>
        </w:tc>
        <w:tc>
          <w:tcPr>
            <w:tcW w:w="1046" w:type="dxa"/>
            <w:noWrap/>
            <w:vAlign w:val="bottom"/>
          </w:tcPr>
          <w:p w14:paraId="2A1659CE" w14:textId="77777777" w:rsidR="00A6771B" w:rsidRPr="00B34F2B" w:rsidRDefault="00A6771B" w:rsidP="00173109">
            <w:pPr>
              <w:spacing w:line="480" w:lineRule="auto"/>
              <w:jc w:val="right"/>
              <w:rPr>
                <w:color w:val="000000"/>
                <w:lang w:val="de-DE"/>
              </w:rPr>
            </w:pPr>
            <w:r w:rsidRPr="00B34F2B">
              <w:rPr>
                <w:color w:val="000000"/>
                <w:lang w:val="de-DE"/>
              </w:rPr>
              <w:t>1.35</w:t>
            </w:r>
          </w:p>
        </w:tc>
        <w:tc>
          <w:tcPr>
            <w:tcW w:w="1123" w:type="dxa"/>
            <w:noWrap/>
            <w:vAlign w:val="bottom"/>
          </w:tcPr>
          <w:p w14:paraId="36800EA6" w14:textId="77777777" w:rsidR="00A6771B" w:rsidRPr="00B34F2B" w:rsidRDefault="00A6771B" w:rsidP="00173109">
            <w:pPr>
              <w:spacing w:line="480" w:lineRule="auto"/>
              <w:jc w:val="right"/>
              <w:rPr>
                <w:color w:val="000000"/>
                <w:lang w:val="de-DE"/>
              </w:rPr>
            </w:pPr>
            <w:r w:rsidRPr="00B34F2B">
              <w:rPr>
                <w:color w:val="000000"/>
                <w:lang w:val="de-DE"/>
              </w:rPr>
              <w:t>0.000037</w:t>
            </w:r>
          </w:p>
        </w:tc>
      </w:tr>
      <w:tr w:rsidR="00A6771B" w:rsidRPr="00B34F2B" w14:paraId="30FA0199" w14:textId="77777777" w:rsidTr="00173109">
        <w:trPr>
          <w:trHeight w:val="285"/>
        </w:trPr>
        <w:tc>
          <w:tcPr>
            <w:tcW w:w="2037" w:type="dxa"/>
            <w:noWrap/>
            <w:vAlign w:val="bottom"/>
          </w:tcPr>
          <w:p w14:paraId="591E6349" w14:textId="77777777" w:rsidR="00A6771B" w:rsidRPr="00B34F2B" w:rsidRDefault="00A6771B" w:rsidP="00173109">
            <w:pPr>
              <w:spacing w:line="480" w:lineRule="auto"/>
              <w:rPr>
                <w:color w:val="FF0000"/>
                <w:lang w:val="de-DE"/>
              </w:rPr>
            </w:pPr>
            <w:r w:rsidRPr="00B34F2B">
              <w:rPr>
                <w:color w:val="FF0000"/>
                <w:lang w:val="de-DE"/>
              </w:rPr>
              <w:t>NM_001001555</w:t>
            </w:r>
          </w:p>
        </w:tc>
        <w:tc>
          <w:tcPr>
            <w:tcW w:w="1684" w:type="dxa"/>
            <w:noWrap/>
            <w:vAlign w:val="bottom"/>
          </w:tcPr>
          <w:p w14:paraId="7DD3BA9D" w14:textId="77777777" w:rsidR="00A6771B" w:rsidRPr="00B34F2B" w:rsidRDefault="00A6771B" w:rsidP="00173109">
            <w:pPr>
              <w:spacing w:line="480" w:lineRule="auto"/>
              <w:rPr>
                <w:color w:val="FF0000"/>
                <w:lang w:val="de-DE"/>
              </w:rPr>
            </w:pPr>
            <w:r w:rsidRPr="00B34F2B">
              <w:rPr>
                <w:color w:val="FF0000"/>
                <w:lang w:val="de-DE"/>
              </w:rPr>
              <w:t>GRB10</w:t>
            </w:r>
          </w:p>
        </w:tc>
        <w:tc>
          <w:tcPr>
            <w:tcW w:w="6589" w:type="dxa"/>
            <w:noWrap/>
            <w:vAlign w:val="bottom"/>
          </w:tcPr>
          <w:p w14:paraId="3EAB03BC" w14:textId="77777777" w:rsidR="00A6771B" w:rsidRPr="00B34F2B" w:rsidRDefault="00A6771B" w:rsidP="00173109">
            <w:pPr>
              <w:spacing w:line="480" w:lineRule="auto"/>
              <w:rPr>
                <w:color w:val="FF0000"/>
                <w:lang w:val="en-US"/>
              </w:rPr>
            </w:pPr>
            <w:r w:rsidRPr="00B34F2B">
              <w:rPr>
                <w:color w:val="FF0000"/>
                <w:lang w:val="en-US"/>
              </w:rPr>
              <w:t>growth factor receptor-bound protein 10</w:t>
            </w:r>
          </w:p>
        </w:tc>
        <w:tc>
          <w:tcPr>
            <w:tcW w:w="1733" w:type="dxa"/>
            <w:gridSpan w:val="2"/>
            <w:noWrap/>
            <w:vAlign w:val="bottom"/>
          </w:tcPr>
          <w:p w14:paraId="41BB0FF3" w14:textId="77777777" w:rsidR="00A6771B" w:rsidRPr="00B34F2B" w:rsidRDefault="00A6771B" w:rsidP="00173109">
            <w:pPr>
              <w:spacing w:line="480" w:lineRule="auto"/>
              <w:rPr>
                <w:color w:val="FF0000"/>
                <w:lang w:val="de-DE"/>
              </w:rPr>
            </w:pPr>
            <w:r w:rsidRPr="00B34F2B">
              <w:rPr>
                <w:color w:val="FF0000"/>
                <w:lang w:val="de-DE"/>
              </w:rPr>
              <w:t>7p12.2</w:t>
            </w:r>
          </w:p>
        </w:tc>
        <w:tc>
          <w:tcPr>
            <w:tcW w:w="1046" w:type="dxa"/>
            <w:noWrap/>
            <w:vAlign w:val="bottom"/>
          </w:tcPr>
          <w:p w14:paraId="405FB026" w14:textId="77777777" w:rsidR="00A6771B" w:rsidRPr="00B34F2B" w:rsidRDefault="00A6771B" w:rsidP="00173109">
            <w:pPr>
              <w:spacing w:line="480" w:lineRule="auto"/>
              <w:jc w:val="right"/>
              <w:rPr>
                <w:color w:val="FF0000"/>
                <w:lang w:val="de-DE"/>
              </w:rPr>
            </w:pPr>
            <w:r w:rsidRPr="00B34F2B">
              <w:rPr>
                <w:color w:val="FF0000"/>
                <w:lang w:val="de-DE"/>
              </w:rPr>
              <w:t>1.61</w:t>
            </w:r>
          </w:p>
        </w:tc>
        <w:tc>
          <w:tcPr>
            <w:tcW w:w="1123" w:type="dxa"/>
            <w:noWrap/>
            <w:vAlign w:val="bottom"/>
          </w:tcPr>
          <w:p w14:paraId="31F57799" w14:textId="77777777" w:rsidR="00A6771B" w:rsidRPr="00B34F2B" w:rsidRDefault="00A6771B" w:rsidP="00173109">
            <w:pPr>
              <w:spacing w:line="480" w:lineRule="auto"/>
              <w:jc w:val="right"/>
              <w:rPr>
                <w:color w:val="FF0000"/>
                <w:lang w:val="de-DE"/>
              </w:rPr>
            </w:pPr>
            <w:r w:rsidRPr="00B34F2B">
              <w:rPr>
                <w:color w:val="FF0000"/>
                <w:lang w:val="de-DE"/>
              </w:rPr>
              <w:t>0.000037</w:t>
            </w:r>
          </w:p>
        </w:tc>
      </w:tr>
      <w:tr w:rsidR="00A6771B" w:rsidRPr="00B34F2B" w14:paraId="71A04651" w14:textId="77777777" w:rsidTr="00173109">
        <w:trPr>
          <w:trHeight w:val="285"/>
        </w:trPr>
        <w:tc>
          <w:tcPr>
            <w:tcW w:w="2037" w:type="dxa"/>
            <w:noWrap/>
            <w:vAlign w:val="bottom"/>
          </w:tcPr>
          <w:p w14:paraId="021C1C55" w14:textId="77777777" w:rsidR="00A6771B" w:rsidRPr="00B34F2B" w:rsidRDefault="00A6771B" w:rsidP="00173109">
            <w:pPr>
              <w:spacing w:line="480" w:lineRule="auto"/>
              <w:rPr>
                <w:color w:val="000000"/>
                <w:lang w:val="de-DE"/>
              </w:rPr>
            </w:pPr>
            <w:r w:rsidRPr="00B34F2B">
              <w:rPr>
                <w:color w:val="000000"/>
                <w:lang w:val="de-DE"/>
              </w:rPr>
              <w:lastRenderedPageBreak/>
              <w:t>NM_004776</w:t>
            </w:r>
          </w:p>
        </w:tc>
        <w:tc>
          <w:tcPr>
            <w:tcW w:w="1684" w:type="dxa"/>
            <w:noWrap/>
            <w:vAlign w:val="bottom"/>
          </w:tcPr>
          <w:p w14:paraId="0B77A2E0" w14:textId="77777777" w:rsidR="00A6771B" w:rsidRPr="00B34F2B" w:rsidRDefault="00A6771B" w:rsidP="00173109">
            <w:pPr>
              <w:spacing w:line="480" w:lineRule="auto"/>
              <w:rPr>
                <w:color w:val="000000"/>
                <w:lang w:val="de-DE"/>
              </w:rPr>
            </w:pPr>
            <w:r w:rsidRPr="00B34F2B">
              <w:rPr>
                <w:color w:val="000000"/>
                <w:lang w:val="de-DE"/>
              </w:rPr>
              <w:t>B4GALT5</w:t>
            </w:r>
          </w:p>
        </w:tc>
        <w:tc>
          <w:tcPr>
            <w:tcW w:w="6589" w:type="dxa"/>
            <w:noWrap/>
            <w:vAlign w:val="bottom"/>
          </w:tcPr>
          <w:p w14:paraId="07B0357C" w14:textId="77777777" w:rsidR="00A6771B" w:rsidRPr="00B34F2B" w:rsidRDefault="00A6771B" w:rsidP="00173109">
            <w:pPr>
              <w:spacing w:line="480" w:lineRule="auto"/>
              <w:rPr>
                <w:color w:val="000000"/>
                <w:lang w:val="de-DE"/>
              </w:rPr>
            </w:pPr>
            <w:proofErr w:type="spellStart"/>
            <w:r w:rsidRPr="00B34F2B">
              <w:rPr>
                <w:color w:val="000000"/>
                <w:lang w:val="de-DE"/>
              </w:rPr>
              <w:t>UDP-Gal:betaGlcNAc</w:t>
            </w:r>
            <w:proofErr w:type="spellEnd"/>
            <w:r w:rsidRPr="00B34F2B">
              <w:rPr>
                <w:color w:val="000000"/>
                <w:lang w:val="de-DE"/>
              </w:rPr>
              <w:t xml:space="preserve"> </w:t>
            </w:r>
            <w:proofErr w:type="spellStart"/>
            <w:r w:rsidRPr="00B34F2B">
              <w:rPr>
                <w:color w:val="000000"/>
                <w:lang w:val="de-DE"/>
              </w:rPr>
              <w:t>beta</w:t>
            </w:r>
            <w:proofErr w:type="spellEnd"/>
            <w:r w:rsidRPr="00B34F2B">
              <w:rPr>
                <w:color w:val="000000"/>
                <w:lang w:val="de-DE"/>
              </w:rPr>
              <w:t xml:space="preserve"> 1,4- </w:t>
            </w:r>
            <w:proofErr w:type="spellStart"/>
            <w:r w:rsidRPr="00B34F2B">
              <w:rPr>
                <w:color w:val="000000"/>
                <w:lang w:val="de-DE"/>
              </w:rPr>
              <w:t>galactosyltransferase</w:t>
            </w:r>
            <w:proofErr w:type="spellEnd"/>
            <w:r w:rsidRPr="00B34F2B">
              <w:rPr>
                <w:color w:val="000000"/>
                <w:lang w:val="de-DE"/>
              </w:rPr>
              <w:t xml:space="preserve">, </w:t>
            </w:r>
            <w:proofErr w:type="spellStart"/>
            <w:r w:rsidRPr="00B34F2B">
              <w:rPr>
                <w:color w:val="000000"/>
                <w:lang w:val="de-DE"/>
              </w:rPr>
              <w:t>polypeptide</w:t>
            </w:r>
            <w:proofErr w:type="spellEnd"/>
            <w:r w:rsidRPr="00B34F2B">
              <w:rPr>
                <w:color w:val="000000"/>
                <w:lang w:val="de-DE"/>
              </w:rPr>
              <w:t xml:space="preserve"> 5</w:t>
            </w:r>
          </w:p>
        </w:tc>
        <w:tc>
          <w:tcPr>
            <w:tcW w:w="1733" w:type="dxa"/>
            <w:gridSpan w:val="2"/>
            <w:noWrap/>
            <w:vAlign w:val="bottom"/>
          </w:tcPr>
          <w:p w14:paraId="0E0092CF" w14:textId="77777777" w:rsidR="00A6771B" w:rsidRPr="00B34F2B" w:rsidRDefault="00A6771B" w:rsidP="00173109">
            <w:pPr>
              <w:spacing w:line="480" w:lineRule="auto"/>
              <w:rPr>
                <w:color w:val="000000"/>
                <w:lang w:val="de-DE"/>
              </w:rPr>
            </w:pPr>
            <w:r w:rsidRPr="00B34F2B">
              <w:rPr>
                <w:color w:val="000000"/>
                <w:lang w:val="de-DE"/>
              </w:rPr>
              <w:t>20q13.1-q13.2</w:t>
            </w:r>
          </w:p>
        </w:tc>
        <w:tc>
          <w:tcPr>
            <w:tcW w:w="1046" w:type="dxa"/>
            <w:noWrap/>
            <w:vAlign w:val="bottom"/>
          </w:tcPr>
          <w:p w14:paraId="470CBF55" w14:textId="77777777" w:rsidR="00A6771B" w:rsidRPr="00B34F2B" w:rsidRDefault="00A6771B" w:rsidP="00173109">
            <w:pPr>
              <w:spacing w:line="480" w:lineRule="auto"/>
              <w:jc w:val="right"/>
              <w:rPr>
                <w:color w:val="000000"/>
                <w:lang w:val="de-DE"/>
              </w:rPr>
            </w:pPr>
            <w:r w:rsidRPr="00B34F2B">
              <w:rPr>
                <w:color w:val="000000"/>
                <w:lang w:val="de-DE"/>
              </w:rPr>
              <w:t>1.75</w:t>
            </w:r>
          </w:p>
        </w:tc>
        <w:tc>
          <w:tcPr>
            <w:tcW w:w="1123" w:type="dxa"/>
            <w:noWrap/>
            <w:vAlign w:val="bottom"/>
          </w:tcPr>
          <w:p w14:paraId="4F14F24D" w14:textId="77777777" w:rsidR="00A6771B" w:rsidRPr="00B34F2B" w:rsidRDefault="00A6771B" w:rsidP="00173109">
            <w:pPr>
              <w:spacing w:line="480" w:lineRule="auto"/>
              <w:jc w:val="right"/>
              <w:rPr>
                <w:color w:val="000000"/>
                <w:lang w:val="de-DE"/>
              </w:rPr>
            </w:pPr>
            <w:r w:rsidRPr="00B34F2B">
              <w:rPr>
                <w:color w:val="000000"/>
                <w:lang w:val="de-DE"/>
              </w:rPr>
              <w:t>0.000037</w:t>
            </w:r>
          </w:p>
        </w:tc>
      </w:tr>
      <w:tr w:rsidR="00A6771B" w:rsidRPr="00B34F2B" w14:paraId="215F5961" w14:textId="77777777" w:rsidTr="00173109">
        <w:trPr>
          <w:trHeight w:val="285"/>
        </w:trPr>
        <w:tc>
          <w:tcPr>
            <w:tcW w:w="2037" w:type="dxa"/>
            <w:noWrap/>
            <w:vAlign w:val="bottom"/>
          </w:tcPr>
          <w:p w14:paraId="2CB6832B" w14:textId="77777777" w:rsidR="00A6771B" w:rsidRPr="00B34F2B" w:rsidRDefault="00A6771B" w:rsidP="00173109">
            <w:pPr>
              <w:spacing w:line="480" w:lineRule="auto"/>
              <w:rPr>
                <w:color w:val="000000"/>
                <w:lang w:val="de-DE"/>
              </w:rPr>
            </w:pPr>
            <w:r w:rsidRPr="00B34F2B">
              <w:rPr>
                <w:color w:val="000000"/>
                <w:lang w:val="de-DE"/>
              </w:rPr>
              <w:t>NM_002207</w:t>
            </w:r>
          </w:p>
        </w:tc>
        <w:tc>
          <w:tcPr>
            <w:tcW w:w="1684" w:type="dxa"/>
            <w:noWrap/>
            <w:vAlign w:val="bottom"/>
          </w:tcPr>
          <w:p w14:paraId="70D2D844" w14:textId="77777777" w:rsidR="00A6771B" w:rsidRPr="00B34F2B" w:rsidRDefault="00A6771B" w:rsidP="00173109">
            <w:pPr>
              <w:spacing w:line="480" w:lineRule="auto"/>
              <w:rPr>
                <w:color w:val="000000"/>
                <w:lang w:val="de-DE"/>
              </w:rPr>
            </w:pPr>
            <w:r w:rsidRPr="00B34F2B">
              <w:rPr>
                <w:color w:val="000000"/>
                <w:lang w:val="de-DE"/>
              </w:rPr>
              <w:t>ITGA9</w:t>
            </w:r>
          </w:p>
        </w:tc>
        <w:tc>
          <w:tcPr>
            <w:tcW w:w="6589" w:type="dxa"/>
            <w:noWrap/>
            <w:vAlign w:val="bottom"/>
          </w:tcPr>
          <w:p w14:paraId="63BFAC20" w14:textId="77777777" w:rsidR="00A6771B" w:rsidRPr="00B34F2B" w:rsidRDefault="00A6771B" w:rsidP="00173109">
            <w:pPr>
              <w:spacing w:line="480" w:lineRule="auto"/>
              <w:rPr>
                <w:color w:val="000000"/>
                <w:lang w:val="de-DE"/>
              </w:rPr>
            </w:pPr>
            <w:proofErr w:type="spellStart"/>
            <w:r w:rsidRPr="00B34F2B">
              <w:rPr>
                <w:color w:val="000000"/>
                <w:lang w:val="de-DE"/>
              </w:rPr>
              <w:t>integrin</w:t>
            </w:r>
            <w:proofErr w:type="spellEnd"/>
            <w:r w:rsidRPr="00B34F2B">
              <w:rPr>
                <w:color w:val="000000"/>
                <w:lang w:val="de-DE"/>
              </w:rPr>
              <w:t xml:space="preserve">, </w:t>
            </w:r>
            <w:proofErr w:type="spellStart"/>
            <w:r w:rsidRPr="00B34F2B">
              <w:rPr>
                <w:color w:val="000000"/>
                <w:lang w:val="de-DE"/>
              </w:rPr>
              <w:t>alpha</w:t>
            </w:r>
            <w:proofErr w:type="spellEnd"/>
            <w:r w:rsidRPr="00B34F2B">
              <w:rPr>
                <w:color w:val="000000"/>
                <w:lang w:val="de-DE"/>
              </w:rPr>
              <w:t xml:space="preserve"> 9</w:t>
            </w:r>
          </w:p>
        </w:tc>
        <w:tc>
          <w:tcPr>
            <w:tcW w:w="1733" w:type="dxa"/>
            <w:gridSpan w:val="2"/>
            <w:noWrap/>
            <w:vAlign w:val="bottom"/>
          </w:tcPr>
          <w:p w14:paraId="4B3B388B" w14:textId="77777777" w:rsidR="00A6771B" w:rsidRPr="00B34F2B" w:rsidRDefault="00A6771B" w:rsidP="00173109">
            <w:pPr>
              <w:spacing w:line="480" w:lineRule="auto"/>
              <w:rPr>
                <w:color w:val="000000"/>
                <w:lang w:val="de-DE"/>
              </w:rPr>
            </w:pPr>
            <w:r w:rsidRPr="00B34F2B">
              <w:rPr>
                <w:color w:val="000000"/>
                <w:lang w:val="de-DE"/>
              </w:rPr>
              <w:t>3p21.3</w:t>
            </w:r>
          </w:p>
        </w:tc>
        <w:tc>
          <w:tcPr>
            <w:tcW w:w="1046" w:type="dxa"/>
            <w:noWrap/>
            <w:vAlign w:val="bottom"/>
          </w:tcPr>
          <w:p w14:paraId="39F4FC12" w14:textId="77777777" w:rsidR="00A6771B" w:rsidRPr="00B34F2B" w:rsidRDefault="00A6771B" w:rsidP="00173109">
            <w:pPr>
              <w:spacing w:line="480" w:lineRule="auto"/>
              <w:jc w:val="right"/>
              <w:rPr>
                <w:color w:val="000000"/>
                <w:lang w:val="en-US"/>
              </w:rPr>
            </w:pPr>
            <w:r w:rsidRPr="00B34F2B">
              <w:rPr>
                <w:color w:val="000000"/>
                <w:lang w:val="en-US"/>
              </w:rPr>
              <w:t>1.89</w:t>
            </w:r>
          </w:p>
        </w:tc>
        <w:tc>
          <w:tcPr>
            <w:tcW w:w="1123" w:type="dxa"/>
            <w:noWrap/>
            <w:vAlign w:val="bottom"/>
          </w:tcPr>
          <w:p w14:paraId="067714A3" w14:textId="77777777" w:rsidR="00A6771B" w:rsidRPr="00B34F2B" w:rsidRDefault="00A6771B" w:rsidP="00173109">
            <w:pPr>
              <w:spacing w:line="480" w:lineRule="auto"/>
              <w:jc w:val="right"/>
              <w:rPr>
                <w:color w:val="000000"/>
                <w:lang w:val="en-US"/>
              </w:rPr>
            </w:pPr>
            <w:r w:rsidRPr="00B34F2B">
              <w:rPr>
                <w:color w:val="000000"/>
                <w:lang w:val="en-US"/>
              </w:rPr>
              <w:t>0.000038</w:t>
            </w:r>
          </w:p>
        </w:tc>
      </w:tr>
      <w:tr w:rsidR="00A6771B" w:rsidRPr="00B34F2B" w14:paraId="5A2C58E2" w14:textId="77777777" w:rsidTr="00173109">
        <w:trPr>
          <w:trHeight w:val="285"/>
        </w:trPr>
        <w:tc>
          <w:tcPr>
            <w:tcW w:w="2037" w:type="dxa"/>
            <w:noWrap/>
            <w:vAlign w:val="bottom"/>
          </w:tcPr>
          <w:p w14:paraId="61F49F80" w14:textId="77777777" w:rsidR="00A6771B" w:rsidRPr="00B34F2B" w:rsidRDefault="00A6771B" w:rsidP="00173109">
            <w:pPr>
              <w:spacing w:line="480" w:lineRule="auto"/>
              <w:rPr>
                <w:color w:val="FF0000"/>
                <w:lang w:val="en-US"/>
              </w:rPr>
            </w:pPr>
            <w:r w:rsidRPr="00B34F2B">
              <w:rPr>
                <w:color w:val="FF0000"/>
                <w:lang w:val="en-US"/>
              </w:rPr>
              <w:t>NM_001924</w:t>
            </w:r>
          </w:p>
        </w:tc>
        <w:tc>
          <w:tcPr>
            <w:tcW w:w="1684" w:type="dxa"/>
            <w:noWrap/>
            <w:vAlign w:val="bottom"/>
          </w:tcPr>
          <w:p w14:paraId="0097D35C" w14:textId="77777777" w:rsidR="00A6771B" w:rsidRPr="00B34F2B" w:rsidRDefault="00A6771B" w:rsidP="00173109">
            <w:pPr>
              <w:spacing w:line="480" w:lineRule="auto"/>
              <w:rPr>
                <w:color w:val="FF0000"/>
                <w:lang w:val="en-US"/>
              </w:rPr>
            </w:pPr>
            <w:r w:rsidRPr="00B34F2B">
              <w:rPr>
                <w:color w:val="FF0000"/>
                <w:lang w:val="en-US"/>
              </w:rPr>
              <w:t>GADD45A</w:t>
            </w:r>
          </w:p>
        </w:tc>
        <w:tc>
          <w:tcPr>
            <w:tcW w:w="6589" w:type="dxa"/>
            <w:noWrap/>
            <w:vAlign w:val="bottom"/>
          </w:tcPr>
          <w:p w14:paraId="5B942C70" w14:textId="77777777" w:rsidR="00A6771B" w:rsidRPr="00B34F2B" w:rsidRDefault="00A6771B" w:rsidP="00173109">
            <w:pPr>
              <w:spacing w:line="480" w:lineRule="auto"/>
              <w:rPr>
                <w:color w:val="FF0000"/>
                <w:lang w:val="en-US"/>
              </w:rPr>
            </w:pPr>
            <w:r w:rsidRPr="00B34F2B">
              <w:rPr>
                <w:color w:val="FF0000"/>
                <w:lang w:val="en-US"/>
              </w:rPr>
              <w:t>growth arrest and DNA-damage-inducible, alpha</w:t>
            </w:r>
          </w:p>
        </w:tc>
        <w:tc>
          <w:tcPr>
            <w:tcW w:w="1733" w:type="dxa"/>
            <w:gridSpan w:val="2"/>
            <w:noWrap/>
            <w:vAlign w:val="bottom"/>
          </w:tcPr>
          <w:p w14:paraId="5E79B17C" w14:textId="77777777" w:rsidR="00A6771B" w:rsidRPr="00B34F2B" w:rsidRDefault="00A6771B" w:rsidP="00173109">
            <w:pPr>
              <w:spacing w:line="480" w:lineRule="auto"/>
              <w:rPr>
                <w:color w:val="FF0000"/>
                <w:lang w:val="en-US"/>
              </w:rPr>
            </w:pPr>
            <w:r w:rsidRPr="00B34F2B">
              <w:rPr>
                <w:color w:val="FF0000"/>
                <w:lang w:val="en-US"/>
              </w:rPr>
              <w:t>1p31.2</w:t>
            </w:r>
          </w:p>
        </w:tc>
        <w:tc>
          <w:tcPr>
            <w:tcW w:w="1046" w:type="dxa"/>
            <w:noWrap/>
            <w:vAlign w:val="bottom"/>
          </w:tcPr>
          <w:p w14:paraId="7D9ABD75" w14:textId="77777777" w:rsidR="00A6771B" w:rsidRPr="00B34F2B" w:rsidRDefault="00A6771B" w:rsidP="00173109">
            <w:pPr>
              <w:spacing w:line="480" w:lineRule="auto"/>
              <w:jc w:val="right"/>
              <w:rPr>
                <w:color w:val="FF0000"/>
                <w:lang w:val="en-US"/>
              </w:rPr>
            </w:pPr>
            <w:r w:rsidRPr="00B34F2B">
              <w:rPr>
                <w:color w:val="FF0000"/>
                <w:lang w:val="en-US"/>
              </w:rPr>
              <w:t>1.52</w:t>
            </w:r>
          </w:p>
        </w:tc>
        <w:tc>
          <w:tcPr>
            <w:tcW w:w="1123" w:type="dxa"/>
            <w:noWrap/>
            <w:vAlign w:val="bottom"/>
          </w:tcPr>
          <w:p w14:paraId="3463226C" w14:textId="77777777" w:rsidR="00A6771B" w:rsidRPr="00B34F2B" w:rsidRDefault="00A6771B" w:rsidP="00173109">
            <w:pPr>
              <w:spacing w:line="480" w:lineRule="auto"/>
              <w:jc w:val="right"/>
              <w:rPr>
                <w:color w:val="FF0000"/>
                <w:lang w:val="en-US"/>
              </w:rPr>
            </w:pPr>
            <w:r w:rsidRPr="00B34F2B">
              <w:rPr>
                <w:color w:val="FF0000"/>
                <w:lang w:val="en-US"/>
              </w:rPr>
              <w:t>0.000044</w:t>
            </w:r>
          </w:p>
        </w:tc>
      </w:tr>
      <w:tr w:rsidR="00A6771B" w:rsidRPr="00B34F2B" w14:paraId="2CF424CB" w14:textId="77777777" w:rsidTr="00173109">
        <w:trPr>
          <w:trHeight w:val="285"/>
        </w:trPr>
        <w:tc>
          <w:tcPr>
            <w:tcW w:w="2037" w:type="dxa"/>
            <w:noWrap/>
            <w:vAlign w:val="bottom"/>
          </w:tcPr>
          <w:p w14:paraId="725AB329" w14:textId="77777777" w:rsidR="00A6771B" w:rsidRPr="00B34F2B" w:rsidRDefault="00A6771B" w:rsidP="00173109">
            <w:pPr>
              <w:spacing w:line="480" w:lineRule="auto"/>
              <w:rPr>
                <w:color w:val="000000"/>
                <w:lang w:val="en-US"/>
              </w:rPr>
            </w:pPr>
            <w:r w:rsidRPr="00B34F2B">
              <w:rPr>
                <w:color w:val="000000"/>
                <w:lang w:val="en-US"/>
              </w:rPr>
              <w:t>Down-regulated</w:t>
            </w:r>
          </w:p>
        </w:tc>
        <w:tc>
          <w:tcPr>
            <w:tcW w:w="1684" w:type="dxa"/>
            <w:noWrap/>
            <w:vAlign w:val="bottom"/>
          </w:tcPr>
          <w:p w14:paraId="1C981CAA" w14:textId="77777777" w:rsidR="00A6771B" w:rsidRPr="00B34F2B" w:rsidRDefault="00A6771B" w:rsidP="00173109">
            <w:pPr>
              <w:spacing w:line="480" w:lineRule="auto"/>
              <w:rPr>
                <w:color w:val="000000"/>
                <w:lang w:val="en-US"/>
              </w:rPr>
            </w:pPr>
          </w:p>
        </w:tc>
        <w:tc>
          <w:tcPr>
            <w:tcW w:w="6589" w:type="dxa"/>
          </w:tcPr>
          <w:p w14:paraId="12906779" w14:textId="77777777" w:rsidR="00A6771B" w:rsidRPr="00B34F2B" w:rsidRDefault="00A6771B" w:rsidP="00173109">
            <w:pPr>
              <w:spacing w:line="480" w:lineRule="auto"/>
              <w:rPr>
                <w:color w:val="000000"/>
                <w:lang w:val="en-US"/>
              </w:rPr>
            </w:pPr>
          </w:p>
        </w:tc>
        <w:tc>
          <w:tcPr>
            <w:tcW w:w="1667" w:type="dxa"/>
            <w:noWrap/>
            <w:vAlign w:val="bottom"/>
          </w:tcPr>
          <w:p w14:paraId="48DE4BE6" w14:textId="77777777" w:rsidR="00A6771B" w:rsidRPr="00B34F2B" w:rsidRDefault="00A6771B" w:rsidP="00173109">
            <w:pPr>
              <w:spacing w:line="480" w:lineRule="auto"/>
              <w:rPr>
                <w:color w:val="000000"/>
                <w:lang w:val="en-US"/>
              </w:rPr>
            </w:pPr>
          </w:p>
        </w:tc>
        <w:tc>
          <w:tcPr>
            <w:tcW w:w="1112" w:type="dxa"/>
            <w:gridSpan w:val="2"/>
            <w:noWrap/>
            <w:vAlign w:val="bottom"/>
          </w:tcPr>
          <w:p w14:paraId="13128036" w14:textId="77777777" w:rsidR="00A6771B" w:rsidRPr="00B34F2B" w:rsidRDefault="00A6771B" w:rsidP="00173109">
            <w:pPr>
              <w:spacing w:line="480" w:lineRule="auto"/>
              <w:rPr>
                <w:color w:val="000000"/>
                <w:lang w:val="en-US"/>
              </w:rPr>
            </w:pPr>
          </w:p>
        </w:tc>
        <w:tc>
          <w:tcPr>
            <w:tcW w:w="1123" w:type="dxa"/>
            <w:noWrap/>
            <w:vAlign w:val="bottom"/>
          </w:tcPr>
          <w:p w14:paraId="47CD604C" w14:textId="77777777" w:rsidR="00A6771B" w:rsidRPr="00B34F2B" w:rsidRDefault="00A6771B" w:rsidP="00173109">
            <w:pPr>
              <w:spacing w:line="480" w:lineRule="auto"/>
              <w:rPr>
                <w:color w:val="000000"/>
                <w:lang w:val="en-US"/>
              </w:rPr>
            </w:pPr>
          </w:p>
        </w:tc>
      </w:tr>
      <w:tr w:rsidR="00A6771B" w:rsidRPr="00B34F2B" w14:paraId="3F8D474E" w14:textId="77777777" w:rsidTr="00173109">
        <w:trPr>
          <w:trHeight w:val="285"/>
        </w:trPr>
        <w:tc>
          <w:tcPr>
            <w:tcW w:w="2037" w:type="dxa"/>
            <w:noWrap/>
            <w:vAlign w:val="bottom"/>
          </w:tcPr>
          <w:p w14:paraId="2D3449C7" w14:textId="77777777" w:rsidR="00A6771B" w:rsidRPr="00B34F2B" w:rsidRDefault="00A6771B" w:rsidP="00173109">
            <w:pPr>
              <w:spacing w:line="480" w:lineRule="auto"/>
              <w:rPr>
                <w:color w:val="000000"/>
                <w:lang w:val="en-US"/>
              </w:rPr>
            </w:pPr>
            <w:r w:rsidRPr="00B34F2B">
              <w:rPr>
                <w:color w:val="000000"/>
                <w:lang w:val="en-US"/>
              </w:rPr>
              <w:t>NM_005450</w:t>
            </w:r>
          </w:p>
        </w:tc>
        <w:tc>
          <w:tcPr>
            <w:tcW w:w="1684" w:type="dxa"/>
            <w:noWrap/>
            <w:vAlign w:val="bottom"/>
          </w:tcPr>
          <w:p w14:paraId="49FF1C74" w14:textId="77777777" w:rsidR="00A6771B" w:rsidRPr="00B34F2B" w:rsidRDefault="00A6771B" w:rsidP="00173109">
            <w:pPr>
              <w:spacing w:line="480" w:lineRule="auto"/>
              <w:rPr>
                <w:color w:val="000000"/>
                <w:lang w:val="en-US"/>
              </w:rPr>
            </w:pPr>
            <w:r w:rsidRPr="00B34F2B">
              <w:rPr>
                <w:color w:val="000000"/>
                <w:lang w:val="en-US"/>
              </w:rPr>
              <w:t>NOG</w:t>
            </w:r>
          </w:p>
        </w:tc>
        <w:tc>
          <w:tcPr>
            <w:tcW w:w="6589" w:type="dxa"/>
            <w:noWrap/>
            <w:vAlign w:val="bottom"/>
          </w:tcPr>
          <w:p w14:paraId="5AF35AB7" w14:textId="77777777" w:rsidR="00A6771B" w:rsidRPr="00B34F2B" w:rsidRDefault="00A6771B" w:rsidP="00173109">
            <w:pPr>
              <w:spacing w:line="480" w:lineRule="auto"/>
              <w:rPr>
                <w:color w:val="000000"/>
                <w:lang w:val="en-US"/>
              </w:rPr>
            </w:pPr>
            <w:r w:rsidRPr="00B34F2B">
              <w:rPr>
                <w:color w:val="000000"/>
                <w:lang w:val="en-US"/>
              </w:rPr>
              <w:t>noggin</w:t>
            </w:r>
          </w:p>
        </w:tc>
        <w:tc>
          <w:tcPr>
            <w:tcW w:w="1733" w:type="dxa"/>
            <w:gridSpan w:val="2"/>
            <w:noWrap/>
            <w:vAlign w:val="bottom"/>
          </w:tcPr>
          <w:p w14:paraId="44EC10BF" w14:textId="77777777" w:rsidR="00A6771B" w:rsidRPr="00B34F2B" w:rsidRDefault="00A6771B" w:rsidP="00173109">
            <w:pPr>
              <w:spacing w:line="480" w:lineRule="auto"/>
              <w:rPr>
                <w:color w:val="000000"/>
                <w:lang w:val="en-US"/>
              </w:rPr>
            </w:pPr>
            <w:r w:rsidRPr="00B34F2B">
              <w:rPr>
                <w:color w:val="000000"/>
                <w:lang w:val="en-US"/>
              </w:rPr>
              <w:t>17q22</w:t>
            </w:r>
          </w:p>
        </w:tc>
        <w:tc>
          <w:tcPr>
            <w:tcW w:w="1046" w:type="dxa"/>
            <w:noWrap/>
            <w:vAlign w:val="bottom"/>
          </w:tcPr>
          <w:p w14:paraId="2F4B494D" w14:textId="77777777" w:rsidR="00A6771B" w:rsidRPr="00B34F2B" w:rsidRDefault="00A6771B" w:rsidP="00173109">
            <w:pPr>
              <w:spacing w:line="480" w:lineRule="auto"/>
              <w:jc w:val="right"/>
              <w:rPr>
                <w:color w:val="000000"/>
                <w:lang w:val="en-US"/>
              </w:rPr>
            </w:pPr>
            <w:r w:rsidRPr="00B34F2B">
              <w:rPr>
                <w:color w:val="000000"/>
                <w:lang w:val="en-US"/>
              </w:rPr>
              <w:t>0.53</w:t>
            </w:r>
          </w:p>
        </w:tc>
        <w:tc>
          <w:tcPr>
            <w:tcW w:w="1123" w:type="dxa"/>
            <w:noWrap/>
            <w:vAlign w:val="bottom"/>
          </w:tcPr>
          <w:p w14:paraId="7647E79C" w14:textId="77777777" w:rsidR="00A6771B" w:rsidRPr="00B34F2B" w:rsidRDefault="00A6771B" w:rsidP="00173109">
            <w:pPr>
              <w:spacing w:line="480" w:lineRule="auto"/>
              <w:jc w:val="right"/>
              <w:rPr>
                <w:color w:val="000000"/>
                <w:lang w:val="en-US"/>
              </w:rPr>
            </w:pPr>
            <w:r w:rsidRPr="00B34F2B">
              <w:rPr>
                <w:color w:val="000000"/>
                <w:lang w:val="en-US"/>
              </w:rPr>
              <w:t>0.000000</w:t>
            </w:r>
          </w:p>
        </w:tc>
      </w:tr>
      <w:tr w:rsidR="00A6771B" w:rsidRPr="00B34F2B" w14:paraId="0E5ED2C9" w14:textId="77777777" w:rsidTr="00173109">
        <w:trPr>
          <w:trHeight w:val="285"/>
        </w:trPr>
        <w:tc>
          <w:tcPr>
            <w:tcW w:w="2037" w:type="dxa"/>
            <w:noWrap/>
            <w:vAlign w:val="bottom"/>
          </w:tcPr>
          <w:p w14:paraId="29F54A16" w14:textId="77777777" w:rsidR="00A6771B" w:rsidRPr="00B34F2B" w:rsidRDefault="00A6771B" w:rsidP="00173109">
            <w:pPr>
              <w:spacing w:line="480" w:lineRule="auto"/>
              <w:rPr>
                <w:color w:val="000000"/>
                <w:lang w:val="en-US"/>
              </w:rPr>
            </w:pPr>
            <w:r w:rsidRPr="00B34F2B">
              <w:rPr>
                <w:color w:val="000000"/>
                <w:lang w:val="en-US"/>
              </w:rPr>
              <w:t>NM_174858</w:t>
            </w:r>
          </w:p>
        </w:tc>
        <w:tc>
          <w:tcPr>
            <w:tcW w:w="1684" w:type="dxa"/>
            <w:noWrap/>
            <w:vAlign w:val="bottom"/>
          </w:tcPr>
          <w:p w14:paraId="42280429" w14:textId="77777777" w:rsidR="00A6771B" w:rsidRPr="00B34F2B" w:rsidRDefault="00A6771B" w:rsidP="00173109">
            <w:pPr>
              <w:spacing w:line="480" w:lineRule="auto"/>
              <w:rPr>
                <w:color w:val="000000"/>
                <w:lang w:val="en-US"/>
              </w:rPr>
            </w:pPr>
            <w:r w:rsidRPr="00B34F2B">
              <w:rPr>
                <w:color w:val="000000"/>
                <w:lang w:val="en-US"/>
              </w:rPr>
              <w:t>AK5</w:t>
            </w:r>
          </w:p>
        </w:tc>
        <w:tc>
          <w:tcPr>
            <w:tcW w:w="6589" w:type="dxa"/>
            <w:noWrap/>
            <w:vAlign w:val="bottom"/>
          </w:tcPr>
          <w:p w14:paraId="14346E64" w14:textId="77777777" w:rsidR="00A6771B" w:rsidRPr="00B34F2B" w:rsidRDefault="00A6771B" w:rsidP="00173109">
            <w:pPr>
              <w:spacing w:line="480" w:lineRule="auto"/>
              <w:rPr>
                <w:color w:val="000000"/>
                <w:lang w:val="en-US"/>
              </w:rPr>
            </w:pPr>
            <w:r w:rsidRPr="00B34F2B">
              <w:rPr>
                <w:color w:val="000000"/>
                <w:lang w:val="en-US"/>
              </w:rPr>
              <w:t>adenylate kinase 5</w:t>
            </w:r>
          </w:p>
        </w:tc>
        <w:tc>
          <w:tcPr>
            <w:tcW w:w="1733" w:type="dxa"/>
            <w:gridSpan w:val="2"/>
            <w:noWrap/>
            <w:vAlign w:val="bottom"/>
          </w:tcPr>
          <w:p w14:paraId="3A7BAF78" w14:textId="77777777" w:rsidR="00A6771B" w:rsidRPr="00B34F2B" w:rsidRDefault="00A6771B" w:rsidP="00173109">
            <w:pPr>
              <w:spacing w:line="480" w:lineRule="auto"/>
              <w:rPr>
                <w:color w:val="000000"/>
              </w:rPr>
            </w:pPr>
            <w:r w:rsidRPr="00B34F2B">
              <w:rPr>
                <w:color w:val="000000"/>
              </w:rPr>
              <w:t>1p31</w:t>
            </w:r>
          </w:p>
        </w:tc>
        <w:tc>
          <w:tcPr>
            <w:tcW w:w="1046" w:type="dxa"/>
            <w:noWrap/>
            <w:vAlign w:val="bottom"/>
          </w:tcPr>
          <w:p w14:paraId="360770D3" w14:textId="77777777" w:rsidR="00A6771B" w:rsidRPr="00B34F2B" w:rsidRDefault="00A6771B" w:rsidP="00173109">
            <w:pPr>
              <w:spacing w:line="480" w:lineRule="auto"/>
              <w:jc w:val="right"/>
              <w:rPr>
                <w:color w:val="000000"/>
              </w:rPr>
            </w:pPr>
            <w:r w:rsidRPr="00B34F2B">
              <w:rPr>
                <w:color w:val="000000"/>
              </w:rPr>
              <w:t>0.56</w:t>
            </w:r>
          </w:p>
        </w:tc>
        <w:tc>
          <w:tcPr>
            <w:tcW w:w="1123" w:type="dxa"/>
            <w:noWrap/>
            <w:vAlign w:val="bottom"/>
          </w:tcPr>
          <w:p w14:paraId="56802D83" w14:textId="77777777" w:rsidR="00A6771B" w:rsidRPr="00B34F2B" w:rsidRDefault="00A6771B" w:rsidP="00173109">
            <w:pPr>
              <w:spacing w:line="480" w:lineRule="auto"/>
              <w:jc w:val="right"/>
              <w:rPr>
                <w:color w:val="000000"/>
              </w:rPr>
            </w:pPr>
            <w:r w:rsidRPr="00B34F2B">
              <w:rPr>
                <w:color w:val="000000"/>
              </w:rPr>
              <w:t>0.000000</w:t>
            </w:r>
          </w:p>
        </w:tc>
      </w:tr>
      <w:tr w:rsidR="00A6771B" w:rsidRPr="00B34F2B" w14:paraId="2CECB01F" w14:textId="77777777" w:rsidTr="00173109">
        <w:trPr>
          <w:trHeight w:val="285"/>
        </w:trPr>
        <w:tc>
          <w:tcPr>
            <w:tcW w:w="2037" w:type="dxa"/>
            <w:noWrap/>
            <w:vAlign w:val="bottom"/>
          </w:tcPr>
          <w:p w14:paraId="66C9147A" w14:textId="77777777" w:rsidR="00A6771B" w:rsidRPr="00B34F2B" w:rsidRDefault="00A6771B" w:rsidP="00173109">
            <w:pPr>
              <w:spacing w:line="480" w:lineRule="auto"/>
              <w:rPr>
                <w:color w:val="000000"/>
              </w:rPr>
            </w:pPr>
            <w:r w:rsidRPr="00B34F2B">
              <w:rPr>
                <w:color w:val="000000"/>
              </w:rPr>
              <w:t>NM_152785</w:t>
            </w:r>
          </w:p>
        </w:tc>
        <w:tc>
          <w:tcPr>
            <w:tcW w:w="1684" w:type="dxa"/>
            <w:noWrap/>
            <w:vAlign w:val="bottom"/>
          </w:tcPr>
          <w:p w14:paraId="4B2373A5" w14:textId="77777777" w:rsidR="00A6771B" w:rsidRPr="00B34F2B" w:rsidRDefault="00A6771B" w:rsidP="00173109">
            <w:pPr>
              <w:spacing w:line="480" w:lineRule="auto"/>
              <w:rPr>
                <w:color w:val="000000"/>
              </w:rPr>
            </w:pPr>
            <w:r w:rsidRPr="00B34F2B">
              <w:rPr>
                <w:color w:val="000000"/>
              </w:rPr>
              <w:t>GCET2</w:t>
            </w:r>
          </w:p>
        </w:tc>
        <w:tc>
          <w:tcPr>
            <w:tcW w:w="6589" w:type="dxa"/>
            <w:noWrap/>
            <w:vAlign w:val="bottom"/>
          </w:tcPr>
          <w:p w14:paraId="2A186D4A" w14:textId="77777777" w:rsidR="00A6771B" w:rsidRPr="00B34F2B" w:rsidRDefault="00A6771B" w:rsidP="00173109">
            <w:pPr>
              <w:spacing w:line="480" w:lineRule="auto"/>
              <w:rPr>
                <w:color w:val="000000"/>
                <w:lang w:val="en-US"/>
              </w:rPr>
            </w:pPr>
            <w:r w:rsidRPr="00B34F2B">
              <w:rPr>
                <w:color w:val="000000"/>
                <w:lang w:val="en-US"/>
              </w:rPr>
              <w:t>germinal center expressed transcript 2</w:t>
            </w:r>
          </w:p>
        </w:tc>
        <w:tc>
          <w:tcPr>
            <w:tcW w:w="1733" w:type="dxa"/>
            <w:gridSpan w:val="2"/>
            <w:noWrap/>
            <w:vAlign w:val="bottom"/>
          </w:tcPr>
          <w:p w14:paraId="06257C63" w14:textId="77777777" w:rsidR="00A6771B" w:rsidRPr="00B34F2B" w:rsidRDefault="00A6771B" w:rsidP="00173109">
            <w:pPr>
              <w:spacing w:line="480" w:lineRule="auto"/>
              <w:rPr>
                <w:color w:val="000000"/>
                <w:lang w:val="de-DE"/>
              </w:rPr>
            </w:pPr>
            <w:r w:rsidRPr="00B34F2B">
              <w:rPr>
                <w:color w:val="000000"/>
                <w:lang w:val="de-DE"/>
              </w:rPr>
              <w:t>3q13.2</w:t>
            </w:r>
          </w:p>
        </w:tc>
        <w:tc>
          <w:tcPr>
            <w:tcW w:w="1046" w:type="dxa"/>
            <w:noWrap/>
            <w:vAlign w:val="bottom"/>
          </w:tcPr>
          <w:p w14:paraId="6721A6E6" w14:textId="77777777" w:rsidR="00A6771B" w:rsidRPr="00B34F2B" w:rsidRDefault="00A6771B" w:rsidP="00173109">
            <w:pPr>
              <w:spacing w:line="480" w:lineRule="auto"/>
              <w:jc w:val="right"/>
              <w:rPr>
                <w:color w:val="000000"/>
                <w:lang w:val="de-DE"/>
              </w:rPr>
            </w:pPr>
            <w:r w:rsidRPr="00B34F2B">
              <w:rPr>
                <w:color w:val="000000"/>
                <w:lang w:val="de-DE"/>
              </w:rPr>
              <w:t>0.63</w:t>
            </w:r>
          </w:p>
        </w:tc>
        <w:tc>
          <w:tcPr>
            <w:tcW w:w="1123" w:type="dxa"/>
            <w:noWrap/>
            <w:vAlign w:val="bottom"/>
          </w:tcPr>
          <w:p w14:paraId="110CA398" w14:textId="77777777" w:rsidR="00A6771B" w:rsidRPr="00B34F2B" w:rsidRDefault="00A6771B" w:rsidP="00173109">
            <w:pPr>
              <w:spacing w:line="480" w:lineRule="auto"/>
              <w:jc w:val="right"/>
              <w:rPr>
                <w:color w:val="000000"/>
                <w:lang w:val="de-DE"/>
              </w:rPr>
            </w:pPr>
            <w:r w:rsidRPr="00B34F2B">
              <w:rPr>
                <w:color w:val="000000"/>
                <w:lang w:val="de-DE"/>
              </w:rPr>
              <w:t>0.000000</w:t>
            </w:r>
          </w:p>
        </w:tc>
      </w:tr>
      <w:tr w:rsidR="00A6771B" w:rsidRPr="00B34F2B" w14:paraId="46E77F9F" w14:textId="77777777" w:rsidTr="00173109">
        <w:trPr>
          <w:trHeight w:val="285"/>
        </w:trPr>
        <w:tc>
          <w:tcPr>
            <w:tcW w:w="2037" w:type="dxa"/>
            <w:noWrap/>
            <w:vAlign w:val="bottom"/>
          </w:tcPr>
          <w:p w14:paraId="0F2D6E0E" w14:textId="77777777" w:rsidR="00A6771B" w:rsidRPr="00B34F2B" w:rsidRDefault="00A6771B" w:rsidP="00173109">
            <w:pPr>
              <w:spacing w:line="480" w:lineRule="auto"/>
              <w:rPr>
                <w:color w:val="000000"/>
                <w:lang w:val="de-DE"/>
              </w:rPr>
            </w:pPr>
            <w:r w:rsidRPr="00B34F2B">
              <w:rPr>
                <w:color w:val="000000"/>
                <w:lang w:val="de-DE"/>
              </w:rPr>
              <w:t>NR_024018</w:t>
            </w:r>
          </w:p>
        </w:tc>
        <w:tc>
          <w:tcPr>
            <w:tcW w:w="1684" w:type="dxa"/>
            <w:noWrap/>
            <w:vAlign w:val="bottom"/>
          </w:tcPr>
          <w:p w14:paraId="5CE3CBED" w14:textId="77777777" w:rsidR="00A6771B" w:rsidRPr="00B34F2B" w:rsidRDefault="00A6771B" w:rsidP="00173109">
            <w:pPr>
              <w:spacing w:line="480" w:lineRule="auto"/>
              <w:rPr>
                <w:color w:val="000000"/>
                <w:lang w:val="de-DE"/>
              </w:rPr>
            </w:pPr>
            <w:r w:rsidRPr="00B34F2B">
              <w:rPr>
                <w:color w:val="000000"/>
                <w:lang w:val="de-DE"/>
              </w:rPr>
              <w:t>ZNF30</w:t>
            </w:r>
          </w:p>
        </w:tc>
        <w:tc>
          <w:tcPr>
            <w:tcW w:w="6589" w:type="dxa"/>
            <w:noWrap/>
            <w:vAlign w:val="bottom"/>
          </w:tcPr>
          <w:p w14:paraId="2A132FD2" w14:textId="77777777" w:rsidR="00A6771B" w:rsidRPr="00B34F2B" w:rsidRDefault="00A6771B" w:rsidP="00173109">
            <w:pPr>
              <w:spacing w:line="480" w:lineRule="auto"/>
              <w:rPr>
                <w:color w:val="000000"/>
                <w:lang w:val="de-DE"/>
              </w:rPr>
            </w:pPr>
            <w:proofErr w:type="spellStart"/>
            <w:r w:rsidRPr="00B34F2B">
              <w:rPr>
                <w:color w:val="000000"/>
                <w:lang w:val="de-DE"/>
              </w:rPr>
              <w:t>zinc</w:t>
            </w:r>
            <w:proofErr w:type="spellEnd"/>
            <w:r w:rsidRPr="00B34F2B">
              <w:rPr>
                <w:color w:val="000000"/>
                <w:lang w:val="de-DE"/>
              </w:rPr>
              <w:t xml:space="preserve"> </w:t>
            </w:r>
            <w:proofErr w:type="spellStart"/>
            <w:r w:rsidRPr="00B34F2B">
              <w:rPr>
                <w:color w:val="000000"/>
                <w:lang w:val="de-DE"/>
              </w:rPr>
              <w:t>finger</w:t>
            </w:r>
            <w:proofErr w:type="spellEnd"/>
            <w:r w:rsidRPr="00B34F2B">
              <w:rPr>
                <w:color w:val="000000"/>
                <w:lang w:val="de-DE"/>
              </w:rPr>
              <w:t xml:space="preserve"> </w:t>
            </w:r>
            <w:proofErr w:type="spellStart"/>
            <w:r w:rsidRPr="00B34F2B">
              <w:rPr>
                <w:color w:val="000000"/>
                <w:lang w:val="de-DE"/>
              </w:rPr>
              <w:t>protein</w:t>
            </w:r>
            <w:proofErr w:type="spellEnd"/>
            <w:r w:rsidRPr="00B34F2B">
              <w:rPr>
                <w:color w:val="000000"/>
                <w:lang w:val="de-DE"/>
              </w:rPr>
              <w:t xml:space="preserve"> 30</w:t>
            </w:r>
          </w:p>
        </w:tc>
        <w:tc>
          <w:tcPr>
            <w:tcW w:w="1733" w:type="dxa"/>
            <w:gridSpan w:val="2"/>
            <w:noWrap/>
            <w:vAlign w:val="bottom"/>
          </w:tcPr>
          <w:p w14:paraId="3D1E5445" w14:textId="77777777" w:rsidR="00A6771B" w:rsidRPr="00B34F2B" w:rsidRDefault="00A6771B" w:rsidP="00173109">
            <w:pPr>
              <w:spacing w:line="480" w:lineRule="auto"/>
              <w:rPr>
                <w:color w:val="000000"/>
                <w:lang w:val="de-DE"/>
              </w:rPr>
            </w:pPr>
            <w:r w:rsidRPr="00B34F2B">
              <w:rPr>
                <w:color w:val="000000"/>
                <w:lang w:val="de-DE"/>
              </w:rPr>
              <w:t>19q13.11</w:t>
            </w:r>
          </w:p>
        </w:tc>
        <w:tc>
          <w:tcPr>
            <w:tcW w:w="1046" w:type="dxa"/>
            <w:noWrap/>
            <w:vAlign w:val="bottom"/>
          </w:tcPr>
          <w:p w14:paraId="4F93B1C2" w14:textId="77777777" w:rsidR="00A6771B" w:rsidRPr="00B34F2B" w:rsidRDefault="00A6771B" w:rsidP="00173109">
            <w:pPr>
              <w:spacing w:line="480" w:lineRule="auto"/>
              <w:jc w:val="right"/>
              <w:rPr>
                <w:color w:val="000000"/>
                <w:lang w:val="de-DE"/>
              </w:rPr>
            </w:pPr>
            <w:r w:rsidRPr="00B34F2B">
              <w:rPr>
                <w:color w:val="000000"/>
                <w:lang w:val="de-DE"/>
              </w:rPr>
              <w:t>0.72</w:t>
            </w:r>
          </w:p>
        </w:tc>
        <w:tc>
          <w:tcPr>
            <w:tcW w:w="1123" w:type="dxa"/>
            <w:noWrap/>
            <w:vAlign w:val="bottom"/>
          </w:tcPr>
          <w:p w14:paraId="70173F62" w14:textId="77777777" w:rsidR="00A6771B" w:rsidRPr="00B34F2B" w:rsidRDefault="00A6771B" w:rsidP="00173109">
            <w:pPr>
              <w:spacing w:line="480" w:lineRule="auto"/>
              <w:jc w:val="right"/>
              <w:rPr>
                <w:color w:val="000000"/>
                <w:lang w:val="de-DE"/>
              </w:rPr>
            </w:pPr>
            <w:r w:rsidRPr="00B34F2B">
              <w:rPr>
                <w:color w:val="000000"/>
                <w:lang w:val="de-DE"/>
              </w:rPr>
              <w:t>0.000001</w:t>
            </w:r>
          </w:p>
        </w:tc>
      </w:tr>
      <w:tr w:rsidR="00A6771B" w:rsidRPr="00B34F2B" w14:paraId="71A49E24" w14:textId="77777777" w:rsidTr="00173109">
        <w:trPr>
          <w:trHeight w:val="285"/>
        </w:trPr>
        <w:tc>
          <w:tcPr>
            <w:tcW w:w="2037" w:type="dxa"/>
            <w:noWrap/>
            <w:vAlign w:val="bottom"/>
          </w:tcPr>
          <w:p w14:paraId="3A17DBB1" w14:textId="77777777" w:rsidR="00A6771B" w:rsidRPr="00B34F2B" w:rsidRDefault="00A6771B" w:rsidP="00173109">
            <w:pPr>
              <w:spacing w:line="480" w:lineRule="auto"/>
              <w:rPr>
                <w:color w:val="000000"/>
                <w:lang w:val="de-DE"/>
              </w:rPr>
            </w:pPr>
            <w:r w:rsidRPr="00B34F2B">
              <w:rPr>
                <w:color w:val="000000"/>
                <w:lang w:val="de-DE"/>
              </w:rPr>
              <w:t>NM_020379</w:t>
            </w:r>
          </w:p>
        </w:tc>
        <w:tc>
          <w:tcPr>
            <w:tcW w:w="1684" w:type="dxa"/>
            <w:noWrap/>
            <w:vAlign w:val="bottom"/>
          </w:tcPr>
          <w:p w14:paraId="4053E27A" w14:textId="77777777" w:rsidR="00A6771B" w:rsidRPr="00B34F2B" w:rsidRDefault="00A6771B" w:rsidP="00173109">
            <w:pPr>
              <w:spacing w:line="480" w:lineRule="auto"/>
              <w:rPr>
                <w:color w:val="000000"/>
                <w:lang w:val="de-DE"/>
              </w:rPr>
            </w:pPr>
            <w:r w:rsidRPr="00B34F2B">
              <w:rPr>
                <w:color w:val="000000"/>
                <w:lang w:val="de-DE"/>
              </w:rPr>
              <w:t>MAN1C1</w:t>
            </w:r>
          </w:p>
        </w:tc>
        <w:tc>
          <w:tcPr>
            <w:tcW w:w="6589" w:type="dxa"/>
            <w:noWrap/>
            <w:vAlign w:val="bottom"/>
          </w:tcPr>
          <w:p w14:paraId="6D243F9B" w14:textId="77777777" w:rsidR="00A6771B" w:rsidRPr="00B34F2B" w:rsidRDefault="00A6771B" w:rsidP="00173109">
            <w:pPr>
              <w:spacing w:line="480" w:lineRule="auto"/>
              <w:rPr>
                <w:color w:val="000000"/>
                <w:lang w:val="en-US"/>
              </w:rPr>
            </w:pPr>
            <w:r w:rsidRPr="00B34F2B">
              <w:rPr>
                <w:color w:val="000000"/>
                <w:lang w:val="en-US"/>
              </w:rPr>
              <w:t>mannosidase, alpha, class 1C, member 1</w:t>
            </w:r>
          </w:p>
        </w:tc>
        <w:tc>
          <w:tcPr>
            <w:tcW w:w="1733" w:type="dxa"/>
            <w:gridSpan w:val="2"/>
            <w:noWrap/>
            <w:vAlign w:val="bottom"/>
          </w:tcPr>
          <w:p w14:paraId="22A8FC9F" w14:textId="77777777" w:rsidR="00A6771B" w:rsidRPr="00B34F2B" w:rsidRDefault="00A6771B" w:rsidP="00173109">
            <w:pPr>
              <w:spacing w:line="480" w:lineRule="auto"/>
              <w:rPr>
                <w:color w:val="000000"/>
              </w:rPr>
            </w:pPr>
            <w:r w:rsidRPr="00B34F2B">
              <w:rPr>
                <w:color w:val="000000"/>
              </w:rPr>
              <w:t>1p35</w:t>
            </w:r>
          </w:p>
        </w:tc>
        <w:tc>
          <w:tcPr>
            <w:tcW w:w="1046" w:type="dxa"/>
            <w:noWrap/>
            <w:vAlign w:val="bottom"/>
          </w:tcPr>
          <w:p w14:paraId="47F01509" w14:textId="77777777" w:rsidR="00A6771B" w:rsidRPr="00B34F2B" w:rsidRDefault="00A6771B" w:rsidP="00173109">
            <w:pPr>
              <w:spacing w:line="480" w:lineRule="auto"/>
              <w:jc w:val="right"/>
              <w:rPr>
                <w:color w:val="000000"/>
              </w:rPr>
            </w:pPr>
            <w:r w:rsidRPr="00B34F2B">
              <w:rPr>
                <w:color w:val="000000"/>
              </w:rPr>
              <w:t>0.67</w:t>
            </w:r>
          </w:p>
        </w:tc>
        <w:tc>
          <w:tcPr>
            <w:tcW w:w="1123" w:type="dxa"/>
            <w:noWrap/>
            <w:vAlign w:val="bottom"/>
          </w:tcPr>
          <w:p w14:paraId="6063D9BA" w14:textId="77777777" w:rsidR="00A6771B" w:rsidRPr="00B34F2B" w:rsidRDefault="00A6771B" w:rsidP="00173109">
            <w:pPr>
              <w:spacing w:line="480" w:lineRule="auto"/>
              <w:jc w:val="right"/>
              <w:rPr>
                <w:color w:val="000000"/>
              </w:rPr>
            </w:pPr>
            <w:r w:rsidRPr="00B34F2B">
              <w:rPr>
                <w:color w:val="000000"/>
              </w:rPr>
              <w:t>0.000003</w:t>
            </w:r>
          </w:p>
        </w:tc>
      </w:tr>
      <w:tr w:rsidR="00A6771B" w:rsidRPr="00B34F2B" w14:paraId="0CBE1CE0" w14:textId="77777777" w:rsidTr="00173109">
        <w:trPr>
          <w:trHeight w:val="285"/>
        </w:trPr>
        <w:tc>
          <w:tcPr>
            <w:tcW w:w="2037" w:type="dxa"/>
            <w:noWrap/>
            <w:vAlign w:val="bottom"/>
          </w:tcPr>
          <w:p w14:paraId="5353C8A8" w14:textId="77777777" w:rsidR="00A6771B" w:rsidRPr="00B34F2B" w:rsidRDefault="00A6771B" w:rsidP="00173109">
            <w:pPr>
              <w:spacing w:line="480" w:lineRule="auto"/>
              <w:rPr>
                <w:color w:val="000000"/>
              </w:rPr>
            </w:pPr>
            <w:r w:rsidRPr="00B34F2B">
              <w:rPr>
                <w:color w:val="000000"/>
              </w:rPr>
              <w:t>NM_018129</w:t>
            </w:r>
          </w:p>
        </w:tc>
        <w:tc>
          <w:tcPr>
            <w:tcW w:w="1684" w:type="dxa"/>
            <w:noWrap/>
            <w:vAlign w:val="bottom"/>
          </w:tcPr>
          <w:p w14:paraId="5045BF5B" w14:textId="77777777" w:rsidR="00A6771B" w:rsidRPr="00B34F2B" w:rsidRDefault="00A6771B" w:rsidP="00173109">
            <w:pPr>
              <w:spacing w:line="480" w:lineRule="auto"/>
              <w:rPr>
                <w:color w:val="000000"/>
              </w:rPr>
            </w:pPr>
            <w:r w:rsidRPr="00B34F2B">
              <w:rPr>
                <w:color w:val="000000"/>
              </w:rPr>
              <w:t>PNPO</w:t>
            </w:r>
          </w:p>
        </w:tc>
        <w:tc>
          <w:tcPr>
            <w:tcW w:w="6589" w:type="dxa"/>
            <w:noWrap/>
            <w:vAlign w:val="bottom"/>
          </w:tcPr>
          <w:p w14:paraId="1ECAD63C" w14:textId="77777777" w:rsidR="00A6771B" w:rsidRPr="00B34F2B" w:rsidRDefault="00A6771B" w:rsidP="00173109">
            <w:pPr>
              <w:spacing w:line="480" w:lineRule="auto"/>
              <w:rPr>
                <w:color w:val="000000"/>
                <w:lang w:val="en-US"/>
              </w:rPr>
            </w:pPr>
            <w:r w:rsidRPr="00B34F2B">
              <w:rPr>
                <w:color w:val="000000"/>
                <w:lang w:val="en-US"/>
              </w:rPr>
              <w:t>pyridoxamine 5'-phosphate oxidase</w:t>
            </w:r>
          </w:p>
        </w:tc>
        <w:tc>
          <w:tcPr>
            <w:tcW w:w="1733" w:type="dxa"/>
            <w:gridSpan w:val="2"/>
            <w:noWrap/>
            <w:vAlign w:val="bottom"/>
          </w:tcPr>
          <w:p w14:paraId="66897CE8" w14:textId="77777777" w:rsidR="00A6771B" w:rsidRPr="00B34F2B" w:rsidRDefault="00A6771B" w:rsidP="00173109">
            <w:pPr>
              <w:spacing w:line="480" w:lineRule="auto"/>
              <w:rPr>
                <w:color w:val="000000"/>
                <w:lang w:val="en-US"/>
              </w:rPr>
            </w:pPr>
            <w:r w:rsidRPr="00B34F2B">
              <w:rPr>
                <w:color w:val="000000"/>
                <w:lang w:val="en-US"/>
              </w:rPr>
              <w:t>17q21.32</w:t>
            </w:r>
          </w:p>
        </w:tc>
        <w:tc>
          <w:tcPr>
            <w:tcW w:w="1046" w:type="dxa"/>
            <w:noWrap/>
            <w:vAlign w:val="bottom"/>
          </w:tcPr>
          <w:p w14:paraId="4389CA90" w14:textId="77777777" w:rsidR="00A6771B" w:rsidRPr="00B34F2B" w:rsidRDefault="00A6771B" w:rsidP="00173109">
            <w:pPr>
              <w:spacing w:line="480" w:lineRule="auto"/>
              <w:jc w:val="right"/>
              <w:rPr>
                <w:color w:val="000000"/>
                <w:lang w:val="en-US"/>
              </w:rPr>
            </w:pPr>
            <w:r w:rsidRPr="00B34F2B">
              <w:rPr>
                <w:color w:val="000000"/>
                <w:lang w:val="en-US"/>
              </w:rPr>
              <w:t>0.77</w:t>
            </w:r>
          </w:p>
        </w:tc>
        <w:tc>
          <w:tcPr>
            <w:tcW w:w="1123" w:type="dxa"/>
            <w:noWrap/>
            <w:vAlign w:val="bottom"/>
          </w:tcPr>
          <w:p w14:paraId="182CE0F0" w14:textId="77777777" w:rsidR="00A6771B" w:rsidRPr="00B34F2B" w:rsidRDefault="00A6771B" w:rsidP="00173109">
            <w:pPr>
              <w:spacing w:line="480" w:lineRule="auto"/>
              <w:jc w:val="right"/>
              <w:rPr>
                <w:color w:val="000000"/>
                <w:lang w:val="en-US"/>
              </w:rPr>
            </w:pPr>
            <w:r w:rsidRPr="00B34F2B">
              <w:rPr>
                <w:color w:val="000000"/>
                <w:lang w:val="en-US"/>
              </w:rPr>
              <w:t>0.000006</w:t>
            </w:r>
          </w:p>
        </w:tc>
      </w:tr>
      <w:tr w:rsidR="00A6771B" w:rsidRPr="00B34F2B" w14:paraId="363F7B73" w14:textId="77777777" w:rsidTr="00173109">
        <w:trPr>
          <w:trHeight w:val="285"/>
        </w:trPr>
        <w:tc>
          <w:tcPr>
            <w:tcW w:w="2037" w:type="dxa"/>
            <w:noWrap/>
            <w:vAlign w:val="bottom"/>
          </w:tcPr>
          <w:p w14:paraId="74666E00" w14:textId="77777777" w:rsidR="00A6771B" w:rsidRPr="00B34F2B" w:rsidRDefault="00A6771B" w:rsidP="00173109">
            <w:pPr>
              <w:spacing w:line="480" w:lineRule="auto"/>
              <w:rPr>
                <w:color w:val="000000"/>
                <w:lang w:val="en-US"/>
              </w:rPr>
            </w:pPr>
            <w:r w:rsidRPr="00B34F2B">
              <w:rPr>
                <w:color w:val="000000"/>
                <w:lang w:val="en-US"/>
              </w:rPr>
              <w:t>NM_145274</w:t>
            </w:r>
          </w:p>
        </w:tc>
        <w:tc>
          <w:tcPr>
            <w:tcW w:w="1684" w:type="dxa"/>
            <w:noWrap/>
            <w:vAlign w:val="bottom"/>
          </w:tcPr>
          <w:p w14:paraId="1896F1C9" w14:textId="77777777" w:rsidR="00A6771B" w:rsidRPr="00B34F2B" w:rsidRDefault="00A6771B" w:rsidP="00173109">
            <w:pPr>
              <w:spacing w:line="480" w:lineRule="auto"/>
              <w:rPr>
                <w:color w:val="000000"/>
                <w:lang w:val="en-US"/>
              </w:rPr>
            </w:pPr>
            <w:r w:rsidRPr="00B34F2B">
              <w:rPr>
                <w:color w:val="000000"/>
                <w:lang w:val="en-US"/>
              </w:rPr>
              <w:t>TMEM99</w:t>
            </w:r>
          </w:p>
        </w:tc>
        <w:tc>
          <w:tcPr>
            <w:tcW w:w="6589" w:type="dxa"/>
            <w:noWrap/>
            <w:vAlign w:val="bottom"/>
          </w:tcPr>
          <w:p w14:paraId="71C66231" w14:textId="77777777" w:rsidR="00A6771B" w:rsidRPr="00B34F2B" w:rsidRDefault="00A6771B" w:rsidP="00173109">
            <w:pPr>
              <w:spacing w:line="480" w:lineRule="auto"/>
              <w:rPr>
                <w:color w:val="000000"/>
                <w:lang w:val="en-US"/>
              </w:rPr>
            </w:pPr>
            <w:r w:rsidRPr="00B34F2B">
              <w:rPr>
                <w:color w:val="000000"/>
                <w:lang w:val="en-US"/>
              </w:rPr>
              <w:t>transmembrane protein 99</w:t>
            </w:r>
          </w:p>
        </w:tc>
        <w:tc>
          <w:tcPr>
            <w:tcW w:w="1733" w:type="dxa"/>
            <w:gridSpan w:val="2"/>
            <w:noWrap/>
            <w:vAlign w:val="bottom"/>
          </w:tcPr>
          <w:p w14:paraId="62B1D827" w14:textId="77777777" w:rsidR="00A6771B" w:rsidRPr="00B34F2B" w:rsidRDefault="00A6771B" w:rsidP="00173109">
            <w:pPr>
              <w:spacing w:line="480" w:lineRule="auto"/>
              <w:rPr>
                <w:color w:val="000000"/>
                <w:lang w:val="en-US"/>
              </w:rPr>
            </w:pPr>
            <w:r w:rsidRPr="00B34F2B">
              <w:rPr>
                <w:color w:val="000000"/>
                <w:lang w:val="en-US"/>
              </w:rPr>
              <w:t>17q21.2</w:t>
            </w:r>
          </w:p>
        </w:tc>
        <w:tc>
          <w:tcPr>
            <w:tcW w:w="1046" w:type="dxa"/>
            <w:noWrap/>
            <w:vAlign w:val="bottom"/>
          </w:tcPr>
          <w:p w14:paraId="5BBE2ECD" w14:textId="77777777" w:rsidR="00A6771B" w:rsidRPr="00B34F2B" w:rsidRDefault="00A6771B" w:rsidP="00173109">
            <w:pPr>
              <w:spacing w:line="480" w:lineRule="auto"/>
              <w:jc w:val="right"/>
              <w:rPr>
                <w:color w:val="000000"/>
                <w:lang w:val="en-US"/>
              </w:rPr>
            </w:pPr>
            <w:r w:rsidRPr="00B34F2B">
              <w:rPr>
                <w:color w:val="000000"/>
                <w:lang w:val="en-US"/>
              </w:rPr>
              <w:t>0.74</w:t>
            </w:r>
          </w:p>
        </w:tc>
        <w:tc>
          <w:tcPr>
            <w:tcW w:w="1123" w:type="dxa"/>
            <w:noWrap/>
            <w:vAlign w:val="bottom"/>
          </w:tcPr>
          <w:p w14:paraId="2A165820" w14:textId="77777777" w:rsidR="00A6771B" w:rsidRPr="00B34F2B" w:rsidRDefault="00A6771B" w:rsidP="00173109">
            <w:pPr>
              <w:spacing w:line="480" w:lineRule="auto"/>
              <w:jc w:val="right"/>
              <w:rPr>
                <w:color w:val="000000"/>
                <w:lang w:val="en-US"/>
              </w:rPr>
            </w:pPr>
            <w:r w:rsidRPr="00B34F2B">
              <w:rPr>
                <w:color w:val="000000"/>
                <w:lang w:val="en-US"/>
              </w:rPr>
              <w:t>0.000008</w:t>
            </w:r>
          </w:p>
        </w:tc>
      </w:tr>
      <w:tr w:rsidR="00A6771B" w:rsidRPr="00B34F2B" w14:paraId="1B732615" w14:textId="77777777" w:rsidTr="00173109">
        <w:trPr>
          <w:trHeight w:val="285"/>
        </w:trPr>
        <w:tc>
          <w:tcPr>
            <w:tcW w:w="2037" w:type="dxa"/>
            <w:noWrap/>
            <w:vAlign w:val="bottom"/>
          </w:tcPr>
          <w:p w14:paraId="3C6FAA9E" w14:textId="77777777" w:rsidR="00A6771B" w:rsidRPr="00B34F2B" w:rsidRDefault="00A6771B" w:rsidP="00173109">
            <w:pPr>
              <w:spacing w:line="480" w:lineRule="auto"/>
              <w:rPr>
                <w:color w:val="000000"/>
                <w:lang w:val="en-US"/>
              </w:rPr>
            </w:pPr>
            <w:r w:rsidRPr="00B34F2B">
              <w:rPr>
                <w:color w:val="000000"/>
                <w:lang w:val="en-US"/>
              </w:rPr>
              <w:lastRenderedPageBreak/>
              <w:t>NM_025228</w:t>
            </w:r>
          </w:p>
        </w:tc>
        <w:tc>
          <w:tcPr>
            <w:tcW w:w="1684" w:type="dxa"/>
            <w:noWrap/>
            <w:vAlign w:val="bottom"/>
          </w:tcPr>
          <w:p w14:paraId="22F13FF3" w14:textId="77777777" w:rsidR="00A6771B" w:rsidRPr="00B34F2B" w:rsidRDefault="00A6771B" w:rsidP="00173109">
            <w:pPr>
              <w:spacing w:line="480" w:lineRule="auto"/>
              <w:rPr>
                <w:color w:val="000000"/>
                <w:lang w:val="en-US"/>
              </w:rPr>
            </w:pPr>
            <w:r w:rsidRPr="00B34F2B">
              <w:rPr>
                <w:color w:val="000000"/>
                <w:lang w:val="en-US"/>
              </w:rPr>
              <w:t>TRAF3IP3</w:t>
            </w:r>
          </w:p>
        </w:tc>
        <w:tc>
          <w:tcPr>
            <w:tcW w:w="6589" w:type="dxa"/>
            <w:noWrap/>
            <w:vAlign w:val="bottom"/>
          </w:tcPr>
          <w:p w14:paraId="1C2F0ADF" w14:textId="77777777" w:rsidR="00A6771B" w:rsidRPr="00B34F2B" w:rsidRDefault="00A6771B" w:rsidP="00173109">
            <w:pPr>
              <w:spacing w:line="480" w:lineRule="auto"/>
              <w:rPr>
                <w:color w:val="000000"/>
                <w:lang w:val="en-US"/>
              </w:rPr>
            </w:pPr>
            <w:r w:rsidRPr="00B34F2B">
              <w:rPr>
                <w:color w:val="000000"/>
                <w:lang w:val="en-US"/>
              </w:rPr>
              <w:t>TRAF3 interacting protein 3</w:t>
            </w:r>
          </w:p>
        </w:tc>
        <w:tc>
          <w:tcPr>
            <w:tcW w:w="1733" w:type="dxa"/>
            <w:gridSpan w:val="2"/>
            <w:noWrap/>
            <w:vAlign w:val="bottom"/>
          </w:tcPr>
          <w:p w14:paraId="53C0CC53" w14:textId="77777777" w:rsidR="00A6771B" w:rsidRPr="00B34F2B" w:rsidRDefault="00A6771B" w:rsidP="00173109">
            <w:pPr>
              <w:spacing w:line="480" w:lineRule="auto"/>
              <w:rPr>
                <w:color w:val="000000"/>
                <w:lang w:val="en-US"/>
              </w:rPr>
            </w:pPr>
            <w:r w:rsidRPr="00B34F2B">
              <w:rPr>
                <w:color w:val="000000"/>
                <w:lang w:val="en-US"/>
              </w:rPr>
              <w:t>1q32</w:t>
            </w:r>
          </w:p>
        </w:tc>
        <w:tc>
          <w:tcPr>
            <w:tcW w:w="1046" w:type="dxa"/>
            <w:noWrap/>
            <w:vAlign w:val="bottom"/>
          </w:tcPr>
          <w:p w14:paraId="266B78A7" w14:textId="77777777" w:rsidR="00A6771B" w:rsidRPr="00B34F2B" w:rsidRDefault="00A6771B" w:rsidP="00173109">
            <w:pPr>
              <w:spacing w:line="480" w:lineRule="auto"/>
              <w:jc w:val="right"/>
              <w:rPr>
                <w:color w:val="000000"/>
                <w:lang w:val="en-US"/>
              </w:rPr>
            </w:pPr>
            <w:r w:rsidRPr="00B34F2B">
              <w:rPr>
                <w:color w:val="000000"/>
                <w:lang w:val="en-US"/>
              </w:rPr>
              <w:t>0.74</w:t>
            </w:r>
          </w:p>
        </w:tc>
        <w:tc>
          <w:tcPr>
            <w:tcW w:w="1123" w:type="dxa"/>
            <w:noWrap/>
            <w:vAlign w:val="bottom"/>
          </w:tcPr>
          <w:p w14:paraId="040052BF" w14:textId="77777777" w:rsidR="00A6771B" w:rsidRPr="00B34F2B" w:rsidRDefault="00A6771B" w:rsidP="00173109">
            <w:pPr>
              <w:spacing w:line="480" w:lineRule="auto"/>
              <w:jc w:val="right"/>
              <w:rPr>
                <w:color w:val="000000"/>
                <w:lang w:val="en-US"/>
              </w:rPr>
            </w:pPr>
            <w:r w:rsidRPr="00B34F2B">
              <w:rPr>
                <w:color w:val="000000"/>
                <w:lang w:val="en-US"/>
              </w:rPr>
              <w:t>0.000008</w:t>
            </w:r>
          </w:p>
        </w:tc>
      </w:tr>
      <w:tr w:rsidR="00A6771B" w:rsidRPr="00B34F2B" w14:paraId="0451D415" w14:textId="77777777" w:rsidTr="00173109">
        <w:trPr>
          <w:trHeight w:val="285"/>
        </w:trPr>
        <w:tc>
          <w:tcPr>
            <w:tcW w:w="2037" w:type="dxa"/>
            <w:noWrap/>
            <w:vAlign w:val="bottom"/>
          </w:tcPr>
          <w:p w14:paraId="2B88AC0D" w14:textId="77777777" w:rsidR="00A6771B" w:rsidRPr="00B34F2B" w:rsidRDefault="00A6771B" w:rsidP="00173109">
            <w:pPr>
              <w:spacing w:line="480" w:lineRule="auto"/>
              <w:rPr>
                <w:color w:val="000000"/>
                <w:lang w:val="en-US"/>
              </w:rPr>
            </w:pPr>
            <w:r w:rsidRPr="00B34F2B">
              <w:rPr>
                <w:color w:val="000000"/>
                <w:lang w:val="en-US"/>
              </w:rPr>
              <w:t>NM_006994</w:t>
            </w:r>
          </w:p>
        </w:tc>
        <w:tc>
          <w:tcPr>
            <w:tcW w:w="1684" w:type="dxa"/>
            <w:noWrap/>
            <w:vAlign w:val="bottom"/>
          </w:tcPr>
          <w:p w14:paraId="353D3FF2" w14:textId="77777777" w:rsidR="00A6771B" w:rsidRPr="00B34F2B" w:rsidRDefault="00A6771B" w:rsidP="00173109">
            <w:pPr>
              <w:spacing w:line="480" w:lineRule="auto"/>
              <w:rPr>
                <w:color w:val="000000"/>
                <w:lang w:val="en-US"/>
              </w:rPr>
            </w:pPr>
            <w:r w:rsidRPr="00B34F2B">
              <w:rPr>
                <w:color w:val="000000"/>
                <w:lang w:val="en-US"/>
              </w:rPr>
              <w:t>BTN3A3</w:t>
            </w:r>
          </w:p>
        </w:tc>
        <w:tc>
          <w:tcPr>
            <w:tcW w:w="6589" w:type="dxa"/>
            <w:noWrap/>
            <w:vAlign w:val="bottom"/>
          </w:tcPr>
          <w:p w14:paraId="09CAFCDC" w14:textId="77777777" w:rsidR="00A6771B" w:rsidRPr="00B34F2B" w:rsidRDefault="00A6771B" w:rsidP="00173109">
            <w:pPr>
              <w:spacing w:line="480" w:lineRule="auto"/>
              <w:rPr>
                <w:color w:val="000000"/>
                <w:lang w:val="en-US"/>
              </w:rPr>
            </w:pPr>
            <w:proofErr w:type="spellStart"/>
            <w:r w:rsidRPr="00B34F2B">
              <w:rPr>
                <w:color w:val="000000"/>
                <w:lang w:val="en-US"/>
              </w:rPr>
              <w:t>butyrophilin</w:t>
            </w:r>
            <w:proofErr w:type="spellEnd"/>
            <w:r w:rsidRPr="00B34F2B">
              <w:rPr>
                <w:color w:val="000000"/>
                <w:lang w:val="en-US"/>
              </w:rPr>
              <w:t>, subfamily 3, member A3</w:t>
            </w:r>
          </w:p>
        </w:tc>
        <w:tc>
          <w:tcPr>
            <w:tcW w:w="1733" w:type="dxa"/>
            <w:gridSpan w:val="2"/>
            <w:noWrap/>
            <w:vAlign w:val="bottom"/>
          </w:tcPr>
          <w:p w14:paraId="4B534482" w14:textId="77777777" w:rsidR="00A6771B" w:rsidRPr="00B34F2B" w:rsidRDefault="00A6771B" w:rsidP="00173109">
            <w:pPr>
              <w:spacing w:line="480" w:lineRule="auto"/>
              <w:rPr>
                <w:color w:val="000000"/>
              </w:rPr>
            </w:pPr>
            <w:r w:rsidRPr="00B34F2B">
              <w:rPr>
                <w:color w:val="000000"/>
              </w:rPr>
              <w:t>6p21.3</w:t>
            </w:r>
          </w:p>
        </w:tc>
        <w:tc>
          <w:tcPr>
            <w:tcW w:w="1046" w:type="dxa"/>
            <w:noWrap/>
            <w:vAlign w:val="bottom"/>
          </w:tcPr>
          <w:p w14:paraId="54781F18" w14:textId="77777777" w:rsidR="00A6771B" w:rsidRPr="00B34F2B" w:rsidRDefault="00A6771B" w:rsidP="00173109">
            <w:pPr>
              <w:spacing w:line="480" w:lineRule="auto"/>
              <w:jc w:val="right"/>
              <w:rPr>
                <w:color w:val="000000"/>
              </w:rPr>
            </w:pPr>
            <w:r w:rsidRPr="00B34F2B">
              <w:rPr>
                <w:color w:val="000000"/>
              </w:rPr>
              <w:t>0.61</w:t>
            </w:r>
          </w:p>
        </w:tc>
        <w:tc>
          <w:tcPr>
            <w:tcW w:w="1123" w:type="dxa"/>
            <w:noWrap/>
            <w:vAlign w:val="bottom"/>
          </w:tcPr>
          <w:p w14:paraId="1F4DBCD4" w14:textId="77777777" w:rsidR="00A6771B" w:rsidRPr="00B34F2B" w:rsidRDefault="00A6771B" w:rsidP="00173109">
            <w:pPr>
              <w:spacing w:line="480" w:lineRule="auto"/>
              <w:jc w:val="right"/>
              <w:rPr>
                <w:color w:val="000000"/>
              </w:rPr>
            </w:pPr>
            <w:r w:rsidRPr="00B34F2B">
              <w:rPr>
                <w:color w:val="000000"/>
              </w:rPr>
              <w:t>0.000012</w:t>
            </w:r>
          </w:p>
        </w:tc>
      </w:tr>
      <w:tr w:rsidR="00A6771B" w:rsidRPr="00B34F2B" w14:paraId="5A04ADBF" w14:textId="77777777" w:rsidTr="00173109">
        <w:trPr>
          <w:trHeight w:val="285"/>
        </w:trPr>
        <w:tc>
          <w:tcPr>
            <w:tcW w:w="2037" w:type="dxa"/>
            <w:noWrap/>
            <w:vAlign w:val="bottom"/>
          </w:tcPr>
          <w:p w14:paraId="5241CC8B" w14:textId="77777777" w:rsidR="00A6771B" w:rsidRPr="00B34F2B" w:rsidRDefault="00A6771B" w:rsidP="00173109">
            <w:pPr>
              <w:spacing w:line="480" w:lineRule="auto"/>
              <w:rPr>
                <w:color w:val="000000"/>
              </w:rPr>
            </w:pPr>
            <w:r w:rsidRPr="00B34F2B">
              <w:rPr>
                <w:color w:val="000000"/>
              </w:rPr>
              <w:t>AK296608</w:t>
            </w:r>
          </w:p>
        </w:tc>
        <w:tc>
          <w:tcPr>
            <w:tcW w:w="1684" w:type="dxa"/>
            <w:noWrap/>
            <w:vAlign w:val="bottom"/>
          </w:tcPr>
          <w:p w14:paraId="4150E310" w14:textId="77777777" w:rsidR="00A6771B" w:rsidRPr="00B34F2B" w:rsidRDefault="00A6771B" w:rsidP="00173109">
            <w:pPr>
              <w:spacing w:line="480" w:lineRule="auto"/>
              <w:rPr>
                <w:color w:val="000000"/>
              </w:rPr>
            </w:pPr>
            <w:r w:rsidRPr="00B34F2B">
              <w:rPr>
                <w:color w:val="000000"/>
              </w:rPr>
              <w:t>C2orf89</w:t>
            </w:r>
          </w:p>
        </w:tc>
        <w:tc>
          <w:tcPr>
            <w:tcW w:w="6589" w:type="dxa"/>
            <w:noWrap/>
            <w:vAlign w:val="bottom"/>
          </w:tcPr>
          <w:p w14:paraId="5723AC3C" w14:textId="77777777" w:rsidR="00A6771B" w:rsidRPr="00B34F2B" w:rsidRDefault="00A6771B" w:rsidP="00173109">
            <w:pPr>
              <w:spacing w:line="480" w:lineRule="auto"/>
              <w:rPr>
                <w:color w:val="000000"/>
                <w:lang w:val="en-US"/>
              </w:rPr>
            </w:pPr>
            <w:r w:rsidRPr="00B34F2B">
              <w:rPr>
                <w:color w:val="000000"/>
                <w:lang w:val="en-US"/>
              </w:rPr>
              <w:t>chromosome 2 open reading frame 89</w:t>
            </w:r>
          </w:p>
        </w:tc>
        <w:tc>
          <w:tcPr>
            <w:tcW w:w="1733" w:type="dxa"/>
            <w:gridSpan w:val="2"/>
            <w:noWrap/>
            <w:vAlign w:val="bottom"/>
          </w:tcPr>
          <w:p w14:paraId="0E936852" w14:textId="77777777" w:rsidR="00A6771B" w:rsidRPr="00B34F2B" w:rsidRDefault="00A6771B" w:rsidP="00173109">
            <w:pPr>
              <w:spacing w:line="480" w:lineRule="auto"/>
              <w:rPr>
                <w:color w:val="000000"/>
                <w:lang w:val="en-US"/>
              </w:rPr>
            </w:pPr>
            <w:r w:rsidRPr="00B34F2B">
              <w:rPr>
                <w:color w:val="000000"/>
                <w:lang w:val="en-US"/>
              </w:rPr>
              <w:t>2p11.2</w:t>
            </w:r>
          </w:p>
        </w:tc>
        <w:tc>
          <w:tcPr>
            <w:tcW w:w="1046" w:type="dxa"/>
            <w:noWrap/>
            <w:vAlign w:val="bottom"/>
          </w:tcPr>
          <w:p w14:paraId="4815C231" w14:textId="77777777" w:rsidR="00A6771B" w:rsidRPr="00B34F2B" w:rsidRDefault="00A6771B" w:rsidP="00173109">
            <w:pPr>
              <w:spacing w:line="480" w:lineRule="auto"/>
              <w:jc w:val="right"/>
              <w:rPr>
                <w:color w:val="000000"/>
                <w:lang w:val="en-US"/>
              </w:rPr>
            </w:pPr>
            <w:r w:rsidRPr="00B34F2B">
              <w:rPr>
                <w:color w:val="000000"/>
                <w:lang w:val="en-US"/>
              </w:rPr>
              <w:t>0.62</w:t>
            </w:r>
          </w:p>
        </w:tc>
        <w:tc>
          <w:tcPr>
            <w:tcW w:w="1123" w:type="dxa"/>
            <w:noWrap/>
            <w:vAlign w:val="bottom"/>
          </w:tcPr>
          <w:p w14:paraId="05C7B8AE" w14:textId="77777777" w:rsidR="00A6771B" w:rsidRPr="00B34F2B" w:rsidRDefault="00A6771B" w:rsidP="00173109">
            <w:pPr>
              <w:spacing w:line="480" w:lineRule="auto"/>
              <w:jc w:val="right"/>
              <w:rPr>
                <w:color w:val="000000"/>
                <w:lang w:val="en-US"/>
              </w:rPr>
            </w:pPr>
            <w:r w:rsidRPr="00B34F2B">
              <w:rPr>
                <w:color w:val="000000"/>
                <w:lang w:val="en-US"/>
              </w:rPr>
              <w:t>0.000014</w:t>
            </w:r>
          </w:p>
        </w:tc>
      </w:tr>
      <w:tr w:rsidR="00A6771B" w:rsidRPr="00B34F2B" w14:paraId="1934367D" w14:textId="77777777" w:rsidTr="00173109">
        <w:trPr>
          <w:trHeight w:val="285"/>
        </w:trPr>
        <w:tc>
          <w:tcPr>
            <w:tcW w:w="2037" w:type="dxa"/>
            <w:noWrap/>
            <w:vAlign w:val="bottom"/>
          </w:tcPr>
          <w:p w14:paraId="008A5D9E" w14:textId="77777777" w:rsidR="00A6771B" w:rsidRPr="00B34F2B" w:rsidRDefault="00A6771B" w:rsidP="00173109">
            <w:pPr>
              <w:spacing w:line="480" w:lineRule="auto"/>
              <w:rPr>
                <w:color w:val="000000"/>
                <w:lang w:val="en-US"/>
              </w:rPr>
            </w:pPr>
            <w:r w:rsidRPr="00B34F2B">
              <w:rPr>
                <w:color w:val="000000"/>
                <w:lang w:val="en-US"/>
              </w:rPr>
              <w:t>NM_006108</w:t>
            </w:r>
          </w:p>
        </w:tc>
        <w:tc>
          <w:tcPr>
            <w:tcW w:w="1684" w:type="dxa"/>
            <w:noWrap/>
            <w:vAlign w:val="bottom"/>
          </w:tcPr>
          <w:p w14:paraId="57363915" w14:textId="77777777" w:rsidR="00A6771B" w:rsidRPr="00B34F2B" w:rsidRDefault="00A6771B" w:rsidP="00173109">
            <w:pPr>
              <w:spacing w:line="480" w:lineRule="auto"/>
              <w:rPr>
                <w:color w:val="000000"/>
                <w:lang w:val="en-US"/>
              </w:rPr>
            </w:pPr>
            <w:r w:rsidRPr="00B34F2B">
              <w:rPr>
                <w:color w:val="000000"/>
                <w:lang w:val="en-US"/>
              </w:rPr>
              <w:t>SPON1</w:t>
            </w:r>
          </w:p>
        </w:tc>
        <w:tc>
          <w:tcPr>
            <w:tcW w:w="6589" w:type="dxa"/>
            <w:noWrap/>
            <w:vAlign w:val="bottom"/>
          </w:tcPr>
          <w:p w14:paraId="5638CDCB" w14:textId="77777777" w:rsidR="00A6771B" w:rsidRPr="00B34F2B" w:rsidRDefault="00A6771B" w:rsidP="00173109">
            <w:pPr>
              <w:spacing w:line="480" w:lineRule="auto"/>
              <w:rPr>
                <w:color w:val="000000"/>
                <w:lang w:val="en-US"/>
              </w:rPr>
            </w:pPr>
            <w:proofErr w:type="spellStart"/>
            <w:r w:rsidRPr="00B34F2B">
              <w:rPr>
                <w:color w:val="000000"/>
                <w:lang w:val="en-US"/>
              </w:rPr>
              <w:t>spondin</w:t>
            </w:r>
            <w:proofErr w:type="spellEnd"/>
            <w:r w:rsidRPr="00B34F2B">
              <w:rPr>
                <w:color w:val="000000"/>
                <w:lang w:val="en-US"/>
              </w:rPr>
              <w:t xml:space="preserve"> 1, extracellular matrix protein</w:t>
            </w:r>
          </w:p>
        </w:tc>
        <w:tc>
          <w:tcPr>
            <w:tcW w:w="1733" w:type="dxa"/>
            <w:gridSpan w:val="2"/>
            <w:noWrap/>
            <w:vAlign w:val="bottom"/>
          </w:tcPr>
          <w:p w14:paraId="5C3BD104" w14:textId="77777777" w:rsidR="00A6771B" w:rsidRPr="00B34F2B" w:rsidRDefault="00A6771B" w:rsidP="00173109">
            <w:pPr>
              <w:spacing w:line="480" w:lineRule="auto"/>
              <w:rPr>
                <w:color w:val="000000"/>
              </w:rPr>
            </w:pPr>
            <w:r w:rsidRPr="00B34F2B">
              <w:rPr>
                <w:color w:val="000000"/>
              </w:rPr>
              <w:t>11p15.2</w:t>
            </w:r>
          </w:p>
        </w:tc>
        <w:tc>
          <w:tcPr>
            <w:tcW w:w="1046" w:type="dxa"/>
            <w:noWrap/>
            <w:vAlign w:val="bottom"/>
          </w:tcPr>
          <w:p w14:paraId="7DCE7259" w14:textId="77777777" w:rsidR="00A6771B" w:rsidRPr="00B34F2B" w:rsidRDefault="00A6771B" w:rsidP="00173109">
            <w:pPr>
              <w:spacing w:line="480" w:lineRule="auto"/>
              <w:jc w:val="right"/>
              <w:rPr>
                <w:color w:val="000000"/>
              </w:rPr>
            </w:pPr>
            <w:r w:rsidRPr="00B34F2B">
              <w:rPr>
                <w:color w:val="000000"/>
              </w:rPr>
              <w:t>0.75</w:t>
            </w:r>
          </w:p>
        </w:tc>
        <w:tc>
          <w:tcPr>
            <w:tcW w:w="1123" w:type="dxa"/>
            <w:noWrap/>
            <w:vAlign w:val="bottom"/>
          </w:tcPr>
          <w:p w14:paraId="7405AFBF" w14:textId="77777777" w:rsidR="00A6771B" w:rsidRPr="00B34F2B" w:rsidRDefault="00A6771B" w:rsidP="00173109">
            <w:pPr>
              <w:spacing w:line="480" w:lineRule="auto"/>
              <w:jc w:val="right"/>
              <w:rPr>
                <w:color w:val="000000"/>
              </w:rPr>
            </w:pPr>
            <w:r w:rsidRPr="00B34F2B">
              <w:rPr>
                <w:color w:val="000000"/>
              </w:rPr>
              <w:t>0.000014</w:t>
            </w:r>
          </w:p>
        </w:tc>
      </w:tr>
      <w:tr w:rsidR="00A6771B" w:rsidRPr="00B34F2B" w14:paraId="1E636518" w14:textId="77777777" w:rsidTr="00173109">
        <w:trPr>
          <w:trHeight w:val="285"/>
        </w:trPr>
        <w:tc>
          <w:tcPr>
            <w:tcW w:w="2037" w:type="dxa"/>
            <w:noWrap/>
            <w:vAlign w:val="bottom"/>
          </w:tcPr>
          <w:p w14:paraId="031B15E2" w14:textId="77777777" w:rsidR="00A6771B" w:rsidRPr="00B34F2B" w:rsidRDefault="00A6771B" w:rsidP="00173109">
            <w:pPr>
              <w:spacing w:line="480" w:lineRule="auto"/>
              <w:rPr>
                <w:color w:val="000000"/>
              </w:rPr>
            </w:pPr>
            <w:r w:rsidRPr="00B34F2B">
              <w:rPr>
                <w:color w:val="000000"/>
              </w:rPr>
              <w:t>NM_015946</w:t>
            </w:r>
          </w:p>
        </w:tc>
        <w:tc>
          <w:tcPr>
            <w:tcW w:w="1684" w:type="dxa"/>
            <w:noWrap/>
            <w:vAlign w:val="bottom"/>
          </w:tcPr>
          <w:p w14:paraId="4123229E" w14:textId="77777777" w:rsidR="00A6771B" w:rsidRPr="00B34F2B" w:rsidRDefault="00A6771B" w:rsidP="00173109">
            <w:pPr>
              <w:spacing w:line="480" w:lineRule="auto"/>
              <w:rPr>
                <w:color w:val="000000"/>
              </w:rPr>
            </w:pPr>
            <w:r w:rsidRPr="00B34F2B">
              <w:rPr>
                <w:color w:val="000000"/>
              </w:rPr>
              <w:t>PELO</w:t>
            </w:r>
          </w:p>
        </w:tc>
        <w:tc>
          <w:tcPr>
            <w:tcW w:w="6589" w:type="dxa"/>
            <w:noWrap/>
            <w:vAlign w:val="bottom"/>
          </w:tcPr>
          <w:p w14:paraId="7BF3E4FC" w14:textId="77777777" w:rsidR="00A6771B" w:rsidRPr="00B34F2B" w:rsidRDefault="00A6771B" w:rsidP="00173109">
            <w:pPr>
              <w:spacing w:line="480" w:lineRule="auto"/>
              <w:rPr>
                <w:color w:val="000000"/>
                <w:lang w:val="en-US"/>
              </w:rPr>
            </w:pPr>
            <w:r w:rsidRPr="00B34F2B">
              <w:rPr>
                <w:color w:val="000000"/>
                <w:lang w:val="en-US"/>
              </w:rPr>
              <w:t>pelota homolog (Drosophila)</w:t>
            </w:r>
          </w:p>
        </w:tc>
        <w:tc>
          <w:tcPr>
            <w:tcW w:w="1733" w:type="dxa"/>
            <w:gridSpan w:val="2"/>
            <w:noWrap/>
            <w:vAlign w:val="bottom"/>
          </w:tcPr>
          <w:p w14:paraId="56A4835E" w14:textId="77777777" w:rsidR="00A6771B" w:rsidRPr="00B34F2B" w:rsidRDefault="00A6771B" w:rsidP="00173109">
            <w:pPr>
              <w:spacing w:line="480" w:lineRule="auto"/>
              <w:rPr>
                <w:color w:val="000000"/>
                <w:lang w:val="en-US"/>
              </w:rPr>
            </w:pPr>
            <w:r w:rsidRPr="00B34F2B">
              <w:rPr>
                <w:color w:val="000000"/>
                <w:lang w:val="en-US"/>
              </w:rPr>
              <w:t>5q11.2</w:t>
            </w:r>
          </w:p>
        </w:tc>
        <w:tc>
          <w:tcPr>
            <w:tcW w:w="1046" w:type="dxa"/>
            <w:noWrap/>
            <w:vAlign w:val="bottom"/>
          </w:tcPr>
          <w:p w14:paraId="005095AD" w14:textId="77777777" w:rsidR="00A6771B" w:rsidRPr="00B34F2B" w:rsidRDefault="00A6771B" w:rsidP="00173109">
            <w:pPr>
              <w:spacing w:line="480" w:lineRule="auto"/>
              <w:jc w:val="right"/>
              <w:rPr>
                <w:color w:val="000000"/>
                <w:lang w:val="en-US"/>
              </w:rPr>
            </w:pPr>
            <w:r w:rsidRPr="00B34F2B">
              <w:rPr>
                <w:color w:val="000000"/>
                <w:lang w:val="en-US"/>
              </w:rPr>
              <w:t>0.76</w:t>
            </w:r>
          </w:p>
        </w:tc>
        <w:tc>
          <w:tcPr>
            <w:tcW w:w="1123" w:type="dxa"/>
            <w:noWrap/>
            <w:vAlign w:val="bottom"/>
          </w:tcPr>
          <w:p w14:paraId="2E8AD03C" w14:textId="77777777" w:rsidR="00A6771B" w:rsidRPr="00B34F2B" w:rsidRDefault="00A6771B" w:rsidP="00173109">
            <w:pPr>
              <w:spacing w:line="480" w:lineRule="auto"/>
              <w:jc w:val="right"/>
              <w:rPr>
                <w:color w:val="000000"/>
                <w:lang w:val="en-US"/>
              </w:rPr>
            </w:pPr>
            <w:r w:rsidRPr="00B34F2B">
              <w:rPr>
                <w:color w:val="000000"/>
                <w:lang w:val="en-US"/>
              </w:rPr>
              <w:t>0.000014</w:t>
            </w:r>
          </w:p>
        </w:tc>
      </w:tr>
      <w:tr w:rsidR="00A6771B" w:rsidRPr="00B34F2B" w14:paraId="3DED2B58" w14:textId="77777777" w:rsidTr="00173109">
        <w:trPr>
          <w:trHeight w:val="285"/>
        </w:trPr>
        <w:tc>
          <w:tcPr>
            <w:tcW w:w="2037" w:type="dxa"/>
            <w:noWrap/>
            <w:vAlign w:val="bottom"/>
          </w:tcPr>
          <w:p w14:paraId="6629FCAB" w14:textId="77777777" w:rsidR="00A6771B" w:rsidRPr="00B34F2B" w:rsidRDefault="00A6771B" w:rsidP="00173109">
            <w:pPr>
              <w:spacing w:line="480" w:lineRule="auto"/>
              <w:rPr>
                <w:color w:val="000000"/>
                <w:lang w:val="en-US"/>
              </w:rPr>
            </w:pPr>
            <w:r w:rsidRPr="00B34F2B">
              <w:rPr>
                <w:color w:val="000000"/>
                <w:lang w:val="en-US"/>
              </w:rPr>
              <w:t>NM_003621</w:t>
            </w:r>
          </w:p>
        </w:tc>
        <w:tc>
          <w:tcPr>
            <w:tcW w:w="1684" w:type="dxa"/>
            <w:noWrap/>
            <w:vAlign w:val="bottom"/>
          </w:tcPr>
          <w:p w14:paraId="73CF19BD" w14:textId="77777777" w:rsidR="00A6771B" w:rsidRPr="00B34F2B" w:rsidRDefault="00A6771B" w:rsidP="00173109">
            <w:pPr>
              <w:spacing w:line="480" w:lineRule="auto"/>
              <w:rPr>
                <w:color w:val="000000"/>
                <w:lang w:val="en-US"/>
              </w:rPr>
            </w:pPr>
            <w:r w:rsidRPr="00B34F2B">
              <w:rPr>
                <w:color w:val="000000"/>
                <w:lang w:val="en-US"/>
              </w:rPr>
              <w:t>PPFIBP2</w:t>
            </w:r>
          </w:p>
        </w:tc>
        <w:tc>
          <w:tcPr>
            <w:tcW w:w="6589" w:type="dxa"/>
            <w:noWrap/>
            <w:vAlign w:val="bottom"/>
          </w:tcPr>
          <w:p w14:paraId="6B1B5DE5" w14:textId="77777777" w:rsidR="00A6771B" w:rsidRPr="00B34F2B" w:rsidRDefault="00A6771B" w:rsidP="00173109">
            <w:pPr>
              <w:spacing w:line="480" w:lineRule="auto"/>
              <w:rPr>
                <w:color w:val="000000"/>
                <w:lang w:val="en-US"/>
              </w:rPr>
            </w:pPr>
            <w:r w:rsidRPr="00B34F2B">
              <w:rPr>
                <w:color w:val="000000"/>
                <w:lang w:val="en-US"/>
              </w:rPr>
              <w:t>PTPRF interacting protein, binding protein 2 (</w:t>
            </w:r>
            <w:proofErr w:type="spellStart"/>
            <w:r w:rsidRPr="00B34F2B">
              <w:rPr>
                <w:color w:val="000000"/>
                <w:lang w:val="en-US"/>
              </w:rPr>
              <w:t>liprin</w:t>
            </w:r>
            <w:proofErr w:type="spellEnd"/>
            <w:r w:rsidRPr="00B34F2B">
              <w:rPr>
                <w:color w:val="000000"/>
                <w:lang w:val="en-US"/>
              </w:rPr>
              <w:t xml:space="preserve"> beta 2)</w:t>
            </w:r>
          </w:p>
        </w:tc>
        <w:tc>
          <w:tcPr>
            <w:tcW w:w="1733" w:type="dxa"/>
            <w:gridSpan w:val="2"/>
            <w:noWrap/>
            <w:vAlign w:val="bottom"/>
          </w:tcPr>
          <w:p w14:paraId="13EE0C4F" w14:textId="77777777" w:rsidR="00A6771B" w:rsidRPr="00B34F2B" w:rsidRDefault="00A6771B" w:rsidP="00173109">
            <w:pPr>
              <w:spacing w:line="480" w:lineRule="auto"/>
              <w:rPr>
                <w:color w:val="000000"/>
                <w:lang w:val="en-US"/>
              </w:rPr>
            </w:pPr>
            <w:r w:rsidRPr="00B34F2B">
              <w:rPr>
                <w:color w:val="000000"/>
                <w:lang w:val="en-US"/>
              </w:rPr>
              <w:t>11p15.4</w:t>
            </w:r>
          </w:p>
        </w:tc>
        <w:tc>
          <w:tcPr>
            <w:tcW w:w="1046" w:type="dxa"/>
            <w:noWrap/>
            <w:vAlign w:val="bottom"/>
          </w:tcPr>
          <w:p w14:paraId="2E5AFEC1" w14:textId="77777777" w:rsidR="00A6771B" w:rsidRPr="00B34F2B" w:rsidRDefault="00A6771B" w:rsidP="00173109">
            <w:pPr>
              <w:spacing w:line="480" w:lineRule="auto"/>
              <w:jc w:val="right"/>
              <w:rPr>
                <w:color w:val="000000"/>
                <w:lang w:val="en-US"/>
              </w:rPr>
            </w:pPr>
            <w:r w:rsidRPr="00B34F2B">
              <w:rPr>
                <w:color w:val="000000"/>
                <w:lang w:val="en-US"/>
              </w:rPr>
              <w:t>0.75</w:t>
            </w:r>
          </w:p>
        </w:tc>
        <w:tc>
          <w:tcPr>
            <w:tcW w:w="1123" w:type="dxa"/>
            <w:noWrap/>
            <w:vAlign w:val="bottom"/>
          </w:tcPr>
          <w:p w14:paraId="73EBF399" w14:textId="77777777" w:rsidR="00A6771B" w:rsidRPr="00B34F2B" w:rsidRDefault="00A6771B" w:rsidP="00173109">
            <w:pPr>
              <w:spacing w:line="480" w:lineRule="auto"/>
              <w:jc w:val="right"/>
              <w:rPr>
                <w:color w:val="000000"/>
                <w:lang w:val="en-US"/>
              </w:rPr>
            </w:pPr>
            <w:r w:rsidRPr="00B34F2B">
              <w:rPr>
                <w:color w:val="000000"/>
                <w:lang w:val="en-US"/>
              </w:rPr>
              <w:t>0.000015</w:t>
            </w:r>
          </w:p>
        </w:tc>
      </w:tr>
      <w:tr w:rsidR="00A6771B" w:rsidRPr="00B34F2B" w14:paraId="408D2CBD" w14:textId="77777777" w:rsidTr="00173109">
        <w:trPr>
          <w:trHeight w:val="285"/>
        </w:trPr>
        <w:tc>
          <w:tcPr>
            <w:tcW w:w="2037" w:type="dxa"/>
            <w:noWrap/>
            <w:vAlign w:val="bottom"/>
          </w:tcPr>
          <w:p w14:paraId="4EA4A510" w14:textId="77777777" w:rsidR="00A6771B" w:rsidRPr="00B34F2B" w:rsidRDefault="00A6771B" w:rsidP="00173109">
            <w:pPr>
              <w:spacing w:line="480" w:lineRule="auto"/>
              <w:rPr>
                <w:color w:val="002060"/>
                <w:lang w:val="en-US"/>
              </w:rPr>
            </w:pPr>
            <w:r w:rsidRPr="00B34F2B">
              <w:rPr>
                <w:color w:val="002060"/>
                <w:lang w:val="en-US"/>
              </w:rPr>
              <w:t>NM_006725</w:t>
            </w:r>
          </w:p>
        </w:tc>
        <w:tc>
          <w:tcPr>
            <w:tcW w:w="1684" w:type="dxa"/>
            <w:noWrap/>
            <w:vAlign w:val="bottom"/>
          </w:tcPr>
          <w:p w14:paraId="1D5D2557" w14:textId="77777777" w:rsidR="00A6771B" w:rsidRPr="00B34F2B" w:rsidRDefault="00A6771B" w:rsidP="00173109">
            <w:pPr>
              <w:spacing w:line="480" w:lineRule="auto"/>
              <w:rPr>
                <w:color w:val="002060"/>
                <w:lang w:val="en-US"/>
              </w:rPr>
            </w:pPr>
            <w:r w:rsidRPr="00B34F2B">
              <w:rPr>
                <w:color w:val="002060"/>
                <w:lang w:val="en-US"/>
              </w:rPr>
              <w:t>CD6</w:t>
            </w:r>
          </w:p>
        </w:tc>
        <w:tc>
          <w:tcPr>
            <w:tcW w:w="6589" w:type="dxa"/>
            <w:noWrap/>
            <w:vAlign w:val="bottom"/>
          </w:tcPr>
          <w:p w14:paraId="196E3BDF" w14:textId="77777777" w:rsidR="00A6771B" w:rsidRPr="00B34F2B" w:rsidRDefault="00A6771B" w:rsidP="00173109">
            <w:pPr>
              <w:spacing w:line="480" w:lineRule="auto"/>
              <w:rPr>
                <w:color w:val="002060"/>
                <w:lang w:val="en-US"/>
              </w:rPr>
            </w:pPr>
            <w:r w:rsidRPr="00B34F2B">
              <w:rPr>
                <w:color w:val="002060"/>
                <w:lang w:val="en-US"/>
              </w:rPr>
              <w:t>CD6 molecule</w:t>
            </w:r>
          </w:p>
        </w:tc>
        <w:tc>
          <w:tcPr>
            <w:tcW w:w="1733" w:type="dxa"/>
            <w:gridSpan w:val="2"/>
            <w:noWrap/>
            <w:vAlign w:val="bottom"/>
          </w:tcPr>
          <w:p w14:paraId="34FB9581" w14:textId="77777777" w:rsidR="00A6771B" w:rsidRPr="00B34F2B" w:rsidRDefault="00A6771B" w:rsidP="00173109">
            <w:pPr>
              <w:spacing w:line="480" w:lineRule="auto"/>
              <w:rPr>
                <w:color w:val="002060"/>
                <w:lang w:val="en-US"/>
              </w:rPr>
            </w:pPr>
            <w:r w:rsidRPr="00B34F2B">
              <w:rPr>
                <w:color w:val="002060"/>
                <w:lang w:val="en-US"/>
              </w:rPr>
              <w:t>11q13</w:t>
            </w:r>
          </w:p>
        </w:tc>
        <w:tc>
          <w:tcPr>
            <w:tcW w:w="1046" w:type="dxa"/>
            <w:noWrap/>
            <w:vAlign w:val="bottom"/>
          </w:tcPr>
          <w:p w14:paraId="32A3583F" w14:textId="77777777" w:rsidR="00A6771B" w:rsidRPr="00B34F2B" w:rsidRDefault="00A6771B" w:rsidP="00173109">
            <w:pPr>
              <w:spacing w:line="480" w:lineRule="auto"/>
              <w:jc w:val="right"/>
              <w:rPr>
                <w:color w:val="002060"/>
                <w:lang w:val="en-US"/>
              </w:rPr>
            </w:pPr>
            <w:r w:rsidRPr="00B34F2B">
              <w:rPr>
                <w:color w:val="002060"/>
                <w:lang w:val="en-US"/>
              </w:rPr>
              <w:t>0.63</w:t>
            </w:r>
          </w:p>
        </w:tc>
        <w:tc>
          <w:tcPr>
            <w:tcW w:w="1123" w:type="dxa"/>
            <w:noWrap/>
            <w:vAlign w:val="bottom"/>
          </w:tcPr>
          <w:p w14:paraId="3F7D2F52" w14:textId="77777777" w:rsidR="00A6771B" w:rsidRPr="00B34F2B" w:rsidRDefault="00A6771B" w:rsidP="00173109">
            <w:pPr>
              <w:spacing w:line="480" w:lineRule="auto"/>
              <w:jc w:val="right"/>
              <w:rPr>
                <w:color w:val="002060"/>
                <w:lang w:val="en-US"/>
              </w:rPr>
            </w:pPr>
            <w:r w:rsidRPr="00B34F2B">
              <w:rPr>
                <w:color w:val="002060"/>
                <w:lang w:val="en-US"/>
              </w:rPr>
              <w:t>0.000016</w:t>
            </w:r>
          </w:p>
        </w:tc>
      </w:tr>
      <w:tr w:rsidR="00A6771B" w:rsidRPr="00B34F2B" w14:paraId="13533BE3" w14:textId="77777777" w:rsidTr="00173109">
        <w:trPr>
          <w:trHeight w:val="285"/>
        </w:trPr>
        <w:tc>
          <w:tcPr>
            <w:tcW w:w="2037" w:type="dxa"/>
            <w:noWrap/>
            <w:vAlign w:val="bottom"/>
          </w:tcPr>
          <w:p w14:paraId="02FA213C" w14:textId="77777777" w:rsidR="00A6771B" w:rsidRPr="00B34F2B" w:rsidRDefault="00A6771B" w:rsidP="00173109">
            <w:pPr>
              <w:spacing w:line="480" w:lineRule="auto"/>
              <w:rPr>
                <w:color w:val="000000"/>
                <w:lang w:val="en-US"/>
              </w:rPr>
            </w:pPr>
            <w:r w:rsidRPr="00B34F2B">
              <w:rPr>
                <w:color w:val="000000"/>
                <w:lang w:val="en-US"/>
              </w:rPr>
              <w:t>NM_001170553</w:t>
            </w:r>
          </w:p>
        </w:tc>
        <w:tc>
          <w:tcPr>
            <w:tcW w:w="1684" w:type="dxa"/>
            <w:noWrap/>
            <w:vAlign w:val="bottom"/>
          </w:tcPr>
          <w:p w14:paraId="50D9B4B7" w14:textId="77777777" w:rsidR="00A6771B" w:rsidRPr="00B34F2B" w:rsidRDefault="00A6771B" w:rsidP="00173109">
            <w:pPr>
              <w:spacing w:line="480" w:lineRule="auto"/>
              <w:rPr>
                <w:color w:val="000000"/>
                <w:lang w:val="en-US"/>
              </w:rPr>
            </w:pPr>
            <w:r w:rsidRPr="00B34F2B">
              <w:rPr>
                <w:color w:val="000000"/>
                <w:lang w:val="en-US"/>
              </w:rPr>
              <w:t>VSIG1</w:t>
            </w:r>
          </w:p>
        </w:tc>
        <w:tc>
          <w:tcPr>
            <w:tcW w:w="6589" w:type="dxa"/>
            <w:noWrap/>
            <w:vAlign w:val="bottom"/>
          </w:tcPr>
          <w:p w14:paraId="4AF6B9FB" w14:textId="77777777" w:rsidR="00A6771B" w:rsidRPr="00B34F2B" w:rsidRDefault="00A6771B" w:rsidP="00173109">
            <w:pPr>
              <w:spacing w:line="480" w:lineRule="auto"/>
              <w:rPr>
                <w:color w:val="000000"/>
                <w:lang w:val="en-US"/>
              </w:rPr>
            </w:pPr>
            <w:r w:rsidRPr="00B34F2B">
              <w:rPr>
                <w:color w:val="000000"/>
                <w:lang w:val="en-US"/>
              </w:rPr>
              <w:t>V-set and immunoglobulin domain containing 1</w:t>
            </w:r>
          </w:p>
        </w:tc>
        <w:tc>
          <w:tcPr>
            <w:tcW w:w="1733" w:type="dxa"/>
            <w:gridSpan w:val="2"/>
            <w:noWrap/>
            <w:vAlign w:val="bottom"/>
          </w:tcPr>
          <w:p w14:paraId="7649B96F" w14:textId="77777777" w:rsidR="00A6771B" w:rsidRPr="00B34F2B" w:rsidRDefault="00A6771B" w:rsidP="00173109">
            <w:pPr>
              <w:spacing w:line="480" w:lineRule="auto"/>
              <w:rPr>
                <w:color w:val="000000"/>
              </w:rPr>
            </w:pPr>
            <w:r w:rsidRPr="00B34F2B">
              <w:rPr>
                <w:color w:val="000000"/>
              </w:rPr>
              <w:t>Xq22.3</w:t>
            </w:r>
          </w:p>
        </w:tc>
        <w:tc>
          <w:tcPr>
            <w:tcW w:w="1046" w:type="dxa"/>
            <w:noWrap/>
            <w:vAlign w:val="bottom"/>
          </w:tcPr>
          <w:p w14:paraId="055BBCB5" w14:textId="77777777" w:rsidR="00A6771B" w:rsidRPr="00B34F2B" w:rsidRDefault="00A6771B" w:rsidP="00173109">
            <w:pPr>
              <w:spacing w:line="480" w:lineRule="auto"/>
              <w:jc w:val="right"/>
              <w:rPr>
                <w:color w:val="000000"/>
              </w:rPr>
            </w:pPr>
            <w:r w:rsidRPr="00B34F2B">
              <w:rPr>
                <w:color w:val="000000"/>
              </w:rPr>
              <w:t>0.64</w:t>
            </w:r>
          </w:p>
        </w:tc>
        <w:tc>
          <w:tcPr>
            <w:tcW w:w="1123" w:type="dxa"/>
            <w:noWrap/>
            <w:vAlign w:val="bottom"/>
          </w:tcPr>
          <w:p w14:paraId="2B631617" w14:textId="77777777" w:rsidR="00A6771B" w:rsidRPr="00B34F2B" w:rsidRDefault="00A6771B" w:rsidP="00173109">
            <w:pPr>
              <w:spacing w:line="480" w:lineRule="auto"/>
              <w:jc w:val="right"/>
              <w:rPr>
                <w:color w:val="000000"/>
              </w:rPr>
            </w:pPr>
            <w:r w:rsidRPr="00B34F2B">
              <w:rPr>
                <w:color w:val="000000"/>
              </w:rPr>
              <w:t>0.000017</w:t>
            </w:r>
          </w:p>
        </w:tc>
      </w:tr>
      <w:tr w:rsidR="00A6771B" w:rsidRPr="00B34F2B" w14:paraId="4B3A5BEF" w14:textId="77777777" w:rsidTr="00173109">
        <w:trPr>
          <w:trHeight w:val="285"/>
        </w:trPr>
        <w:tc>
          <w:tcPr>
            <w:tcW w:w="2037" w:type="dxa"/>
            <w:noWrap/>
            <w:vAlign w:val="bottom"/>
          </w:tcPr>
          <w:p w14:paraId="7B2D2A89" w14:textId="77777777" w:rsidR="00A6771B" w:rsidRPr="00B34F2B" w:rsidRDefault="00A6771B" w:rsidP="00173109">
            <w:pPr>
              <w:spacing w:line="480" w:lineRule="auto"/>
              <w:rPr>
                <w:color w:val="000000"/>
              </w:rPr>
            </w:pPr>
            <w:r w:rsidRPr="00B34F2B">
              <w:rPr>
                <w:color w:val="000000"/>
              </w:rPr>
              <w:t>NM_019604</w:t>
            </w:r>
          </w:p>
        </w:tc>
        <w:tc>
          <w:tcPr>
            <w:tcW w:w="1684" w:type="dxa"/>
            <w:noWrap/>
            <w:vAlign w:val="bottom"/>
          </w:tcPr>
          <w:p w14:paraId="0EC5B705" w14:textId="77777777" w:rsidR="00A6771B" w:rsidRPr="00B34F2B" w:rsidRDefault="00A6771B" w:rsidP="00173109">
            <w:pPr>
              <w:spacing w:line="480" w:lineRule="auto"/>
              <w:rPr>
                <w:color w:val="000000"/>
              </w:rPr>
            </w:pPr>
            <w:r w:rsidRPr="00B34F2B">
              <w:rPr>
                <w:color w:val="000000"/>
              </w:rPr>
              <w:t>CRTAM</w:t>
            </w:r>
          </w:p>
        </w:tc>
        <w:tc>
          <w:tcPr>
            <w:tcW w:w="6589" w:type="dxa"/>
            <w:noWrap/>
            <w:vAlign w:val="bottom"/>
          </w:tcPr>
          <w:p w14:paraId="520AE7FF" w14:textId="77777777" w:rsidR="00A6771B" w:rsidRPr="00B34F2B" w:rsidRDefault="00A6771B" w:rsidP="00173109">
            <w:pPr>
              <w:spacing w:line="480" w:lineRule="auto"/>
              <w:rPr>
                <w:color w:val="000000"/>
                <w:lang w:val="en-US"/>
              </w:rPr>
            </w:pPr>
            <w:r w:rsidRPr="00B34F2B">
              <w:rPr>
                <w:color w:val="000000"/>
                <w:lang w:val="en-US"/>
              </w:rPr>
              <w:t>cytotoxic and regulatory T cell molecule</w:t>
            </w:r>
          </w:p>
        </w:tc>
        <w:tc>
          <w:tcPr>
            <w:tcW w:w="1733" w:type="dxa"/>
            <w:gridSpan w:val="2"/>
            <w:noWrap/>
            <w:vAlign w:val="bottom"/>
          </w:tcPr>
          <w:p w14:paraId="07730FC9" w14:textId="77777777" w:rsidR="00A6771B" w:rsidRPr="00B34F2B" w:rsidRDefault="00A6771B" w:rsidP="00173109">
            <w:pPr>
              <w:spacing w:line="480" w:lineRule="auto"/>
              <w:rPr>
                <w:color w:val="000000"/>
                <w:lang w:val="de-DE"/>
              </w:rPr>
            </w:pPr>
            <w:r w:rsidRPr="00B34F2B">
              <w:rPr>
                <w:color w:val="000000"/>
                <w:lang w:val="de-DE"/>
              </w:rPr>
              <w:t>11q24.1</w:t>
            </w:r>
          </w:p>
        </w:tc>
        <w:tc>
          <w:tcPr>
            <w:tcW w:w="1046" w:type="dxa"/>
            <w:noWrap/>
            <w:vAlign w:val="bottom"/>
          </w:tcPr>
          <w:p w14:paraId="643145F1" w14:textId="77777777" w:rsidR="00A6771B" w:rsidRPr="00B34F2B" w:rsidRDefault="00A6771B" w:rsidP="00173109">
            <w:pPr>
              <w:spacing w:line="480" w:lineRule="auto"/>
              <w:jc w:val="right"/>
              <w:rPr>
                <w:color w:val="000000"/>
                <w:lang w:val="de-DE"/>
              </w:rPr>
            </w:pPr>
            <w:r w:rsidRPr="00B34F2B">
              <w:rPr>
                <w:color w:val="000000"/>
                <w:lang w:val="de-DE"/>
              </w:rPr>
              <w:t>0.60</w:t>
            </w:r>
          </w:p>
        </w:tc>
        <w:tc>
          <w:tcPr>
            <w:tcW w:w="1123" w:type="dxa"/>
            <w:noWrap/>
            <w:vAlign w:val="bottom"/>
          </w:tcPr>
          <w:p w14:paraId="51552A08" w14:textId="77777777" w:rsidR="00A6771B" w:rsidRPr="00B34F2B" w:rsidRDefault="00A6771B" w:rsidP="00173109">
            <w:pPr>
              <w:spacing w:line="480" w:lineRule="auto"/>
              <w:jc w:val="right"/>
              <w:rPr>
                <w:color w:val="000000"/>
                <w:lang w:val="de-DE"/>
              </w:rPr>
            </w:pPr>
            <w:r w:rsidRPr="00B34F2B">
              <w:rPr>
                <w:color w:val="000000"/>
                <w:lang w:val="de-DE"/>
              </w:rPr>
              <w:t>0.000019</w:t>
            </w:r>
          </w:p>
        </w:tc>
      </w:tr>
      <w:tr w:rsidR="00A6771B" w:rsidRPr="00B34F2B" w14:paraId="0392E06F" w14:textId="77777777" w:rsidTr="00173109">
        <w:trPr>
          <w:trHeight w:val="285"/>
        </w:trPr>
        <w:tc>
          <w:tcPr>
            <w:tcW w:w="2037" w:type="dxa"/>
            <w:noWrap/>
            <w:vAlign w:val="bottom"/>
          </w:tcPr>
          <w:p w14:paraId="18E5B04D" w14:textId="77777777" w:rsidR="00A6771B" w:rsidRPr="00B34F2B" w:rsidRDefault="00A6771B" w:rsidP="00173109">
            <w:pPr>
              <w:spacing w:line="480" w:lineRule="auto"/>
              <w:rPr>
                <w:color w:val="000000"/>
                <w:lang w:val="de-DE"/>
              </w:rPr>
            </w:pPr>
            <w:r w:rsidRPr="00B34F2B">
              <w:rPr>
                <w:color w:val="000000"/>
                <w:lang w:val="de-DE"/>
              </w:rPr>
              <w:t>BC005107</w:t>
            </w:r>
          </w:p>
        </w:tc>
        <w:tc>
          <w:tcPr>
            <w:tcW w:w="1684" w:type="dxa"/>
            <w:noWrap/>
            <w:vAlign w:val="bottom"/>
          </w:tcPr>
          <w:p w14:paraId="3EA93099" w14:textId="77777777" w:rsidR="00A6771B" w:rsidRPr="00B34F2B" w:rsidRDefault="00A6771B" w:rsidP="00173109">
            <w:pPr>
              <w:spacing w:line="480" w:lineRule="auto"/>
              <w:rPr>
                <w:color w:val="000000"/>
                <w:lang w:val="de-DE"/>
              </w:rPr>
            </w:pPr>
            <w:r w:rsidRPr="00B34F2B">
              <w:rPr>
                <w:color w:val="000000"/>
                <w:lang w:val="de-DE"/>
              </w:rPr>
              <w:t>C21orf105</w:t>
            </w:r>
          </w:p>
        </w:tc>
        <w:tc>
          <w:tcPr>
            <w:tcW w:w="6589" w:type="dxa"/>
            <w:noWrap/>
            <w:vAlign w:val="bottom"/>
          </w:tcPr>
          <w:p w14:paraId="7BBA2104" w14:textId="77777777" w:rsidR="00A6771B" w:rsidRPr="00B34F2B" w:rsidRDefault="00A6771B" w:rsidP="00173109">
            <w:pPr>
              <w:spacing w:line="480" w:lineRule="auto"/>
              <w:rPr>
                <w:color w:val="000000"/>
                <w:lang w:val="en-US"/>
              </w:rPr>
            </w:pPr>
            <w:r w:rsidRPr="00B34F2B">
              <w:rPr>
                <w:color w:val="000000"/>
                <w:lang w:val="en-US"/>
              </w:rPr>
              <w:t>chromosome 21 open reading frame 105</w:t>
            </w:r>
          </w:p>
        </w:tc>
        <w:tc>
          <w:tcPr>
            <w:tcW w:w="1733" w:type="dxa"/>
            <w:gridSpan w:val="2"/>
            <w:noWrap/>
            <w:vAlign w:val="bottom"/>
          </w:tcPr>
          <w:p w14:paraId="2E918293" w14:textId="77777777" w:rsidR="00A6771B" w:rsidRPr="00B34F2B" w:rsidRDefault="00A6771B" w:rsidP="00173109">
            <w:pPr>
              <w:spacing w:line="480" w:lineRule="auto"/>
              <w:rPr>
                <w:color w:val="000000"/>
                <w:lang w:val="en-US"/>
              </w:rPr>
            </w:pPr>
            <w:r w:rsidRPr="00B34F2B">
              <w:rPr>
                <w:color w:val="000000"/>
                <w:lang w:val="en-US"/>
              </w:rPr>
              <w:t>21q22.3</w:t>
            </w:r>
          </w:p>
        </w:tc>
        <w:tc>
          <w:tcPr>
            <w:tcW w:w="1046" w:type="dxa"/>
            <w:noWrap/>
            <w:vAlign w:val="bottom"/>
          </w:tcPr>
          <w:p w14:paraId="1F4B1F71" w14:textId="77777777" w:rsidR="00A6771B" w:rsidRPr="00B34F2B" w:rsidRDefault="00A6771B" w:rsidP="00173109">
            <w:pPr>
              <w:spacing w:line="480" w:lineRule="auto"/>
              <w:jc w:val="right"/>
              <w:rPr>
                <w:color w:val="000000"/>
                <w:lang w:val="en-US"/>
              </w:rPr>
            </w:pPr>
            <w:r w:rsidRPr="00B34F2B">
              <w:rPr>
                <w:color w:val="000000"/>
                <w:lang w:val="en-US"/>
              </w:rPr>
              <w:t>0.70</w:t>
            </w:r>
          </w:p>
        </w:tc>
        <w:tc>
          <w:tcPr>
            <w:tcW w:w="1123" w:type="dxa"/>
            <w:noWrap/>
            <w:vAlign w:val="bottom"/>
          </w:tcPr>
          <w:p w14:paraId="2001E3F5" w14:textId="77777777" w:rsidR="00A6771B" w:rsidRPr="00B34F2B" w:rsidRDefault="00A6771B" w:rsidP="00173109">
            <w:pPr>
              <w:spacing w:line="480" w:lineRule="auto"/>
              <w:jc w:val="right"/>
              <w:rPr>
                <w:color w:val="000000"/>
                <w:lang w:val="en-US"/>
              </w:rPr>
            </w:pPr>
            <w:r w:rsidRPr="00B34F2B">
              <w:rPr>
                <w:color w:val="000000"/>
                <w:lang w:val="en-US"/>
              </w:rPr>
              <w:t>0.000019</w:t>
            </w:r>
          </w:p>
        </w:tc>
      </w:tr>
      <w:tr w:rsidR="00A6771B" w:rsidRPr="00B34F2B" w14:paraId="4E362C92" w14:textId="77777777" w:rsidTr="00173109">
        <w:trPr>
          <w:trHeight w:val="285"/>
        </w:trPr>
        <w:tc>
          <w:tcPr>
            <w:tcW w:w="2037" w:type="dxa"/>
            <w:noWrap/>
            <w:vAlign w:val="bottom"/>
          </w:tcPr>
          <w:p w14:paraId="34B8BF2B" w14:textId="77777777" w:rsidR="00A6771B" w:rsidRPr="00B34F2B" w:rsidRDefault="00A6771B" w:rsidP="00173109">
            <w:pPr>
              <w:spacing w:line="480" w:lineRule="auto"/>
              <w:rPr>
                <w:color w:val="000000"/>
                <w:lang w:val="en-US"/>
              </w:rPr>
            </w:pPr>
            <w:r w:rsidRPr="00B34F2B">
              <w:rPr>
                <w:color w:val="000000"/>
                <w:lang w:val="en-US"/>
              </w:rPr>
              <w:t>BC008360</w:t>
            </w:r>
          </w:p>
        </w:tc>
        <w:tc>
          <w:tcPr>
            <w:tcW w:w="1684" w:type="dxa"/>
            <w:noWrap/>
            <w:vAlign w:val="bottom"/>
          </w:tcPr>
          <w:p w14:paraId="2E8A9AFB" w14:textId="77777777" w:rsidR="00A6771B" w:rsidRPr="00B34F2B" w:rsidRDefault="00A6771B" w:rsidP="00173109">
            <w:pPr>
              <w:spacing w:line="480" w:lineRule="auto"/>
              <w:rPr>
                <w:color w:val="000000"/>
                <w:lang w:val="en-US"/>
              </w:rPr>
            </w:pPr>
            <w:r w:rsidRPr="00B34F2B">
              <w:rPr>
                <w:color w:val="000000"/>
                <w:lang w:val="en-US"/>
              </w:rPr>
              <w:t>FAM113B</w:t>
            </w:r>
          </w:p>
        </w:tc>
        <w:tc>
          <w:tcPr>
            <w:tcW w:w="6589" w:type="dxa"/>
            <w:noWrap/>
            <w:vAlign w:val="bottom"/>
          </w:tcPr>
          <w:p w14:paraId="1668582B" w14:textId="77777777" w:rsidR="00A6771B" w:rsidRPr="00B34F2B" w:rsidRDefault="00A6771B" w:rsidP="00173109">
            <w:pPr>
              <w:spacing w:line="480" w:lineRule="auto"/>
              <w:rPr>
                <w:color w:val="000000"/>
                <w:lang w:val="en-US"/>
              </w:rPr>
            </w:pPr>
            <w:r w:rsidRPr="00B34F2B">
              <w:rPr>
                <w:color w:val="000000"/>
                <w:lang w:val="en-US"/>
              </w:rPr>
              <w:t>family with sequence similarity 113, member B</w:t>
            </w:r>
          </w:p>
        </w:tc>
        <w:tc>
          <w:tcPr>
            <w:tcW w:w="1733" w:type="dxa"/>
            <w:gridSpan w:val="2"/>
            <w:noWrap/>
            <w:vAlign w:val="bottom"/>
          </w:tcPr>
          <w:p w14:paraId="3C0B19F3" w14:textId="77777777" w:rsidR="00A6771B" w:rsidRPr="00B34F2B" w:rsidRDefault="00A6771B" w:rsidP="00173109">
            <w:pPr>
              <w:spacing w:line="480" w:lineRule="auto"/>
              <w:rPr>
                <w:color w:val="000000"/>
                <w:lang w:val="en-US"/>
              </w:rPr>
            </w:pPr>
            <w:r w:rsidRPr="00B34F2B">
              <w:rPr>
                <w:color w:val="000000"/>
                <w:lang w:val="en-US"/>
              </w:rPr>
              <w:t>12q13.11</w:t>
            </w:r>
          </w:p>
        </w:tc>
        <w:tc>
          <w:tcPr>
            <w:tcW w:w="1046" w:type="dxa"/>
            <w:noWrap/>
            <w:vAlign w:val="bottom"/>
          </w:tcPr>
          <w:p w14:paraId="10EF5F30" w14:textId="77777777" w:rsidR="00A6771B" w:rsidRPr="00B34F2B" w:rsidRDefault="00A6771B" w:rsidP="00173109">
            <w:pPr>
              <w:spacing w:line="480" w:lineRule="auto"/>
              <w:jc w:val="right"/>
              <w:rPr>
                <w:color w:val="000000"/>
                <w:lang w:val="en-US"/>
              </w:rPr>
            </w:pPr>
            <w:r w:rsidRPr="00B34F2B">
              <w:rPr>
                <w:color w:val="000000"/>
                <w:lang w:val="en-US"/>
              </w:rPr>
              <w:t>0.69</w:t>
            </w:r>
          </w:p>
        </w:tc>
        <w:tc>
          <w:tcPr>
            <w:tcW w:w="1123" w:type="dxa"/>
            <w:noWrap/>
            <w:vAlign w:val="bottom"/>
          </w:tcPr>
          <w:p w14:paraId="4A237B18" w14:textId="77777777" w:rsidR="00A6771B" w:rsidRPr="00B34F2B" w:rsidRDefault="00A6771B" w:rsidP="00173109">
            <w:pPr>
              <w:spacing w:line="480" w:lineRule="auto"/>
              <w:jc w:val="right"/>
              <w:rPr>
                <w:color w:val="000000"/>
                <w:lang w:val="en-US"/>
              </w:rPr>
            </w:pPr>
            <w:r w:rsidRPr="00B34F2B">
              <w:rPr>
                <w:color w:val="000000"/>
                <w:lang w:val="en-US"/>
              </w:rPr>
              <w:t>0.000020</w:t>
            </w:r>
          </w:p>
        </w:tc>
      </w:tr>
      <w:tr w:rsidR="00A6771B" w:rsidRPr="00B34F2B" w14:paraId="413F3AB4" w14:textId="77777777" w:rsidTr="00173109">
        <w:trPr>
          <w:trHeight w:val="285"/>
        </w:trPr>
        <w:tc>
          <w:tcPr>
            <w:tcW w:w="2037" w:type="dxa"/>
            <w:noWrap/>
            <w:vAlign w:val="bottom"/>
          </w:tcPr>
          <w:p w14:paraId="0F58C99D" w14:textId="77777777" w:rsidR="00A6771B" w:rsidRPr="00B34F2B" w:rsidRDefault="00A6771B" w:rsidP="00173109">
            <w:pPr>
              <w:spacing w:line="480" w:lineRule="auto"/>
              <w:rPr>
                <w:color w:val="000000"/>
                <w:lang w:val="en-US"/>
              </w:rPr>
            </w:pPr>
            <w:r w:rsidRPr="00B34F2B">
              <w:rPr>
                <w:color w:val="000000"/>
                <w:lang w:val="en-US"/>
              </w:rPr>
              <w:lastRenderedPageBreak/>
              <w:t>NM_004137</w:t>
            </w:r>
          </w:p>
        </w:tc>
        <w:tc>
          <w:tcPr>
            <w:tcW w:w="1684" w:type="dxa"/>
            <w:noWrap/>
            <w:vAlign w:val="bottom"/>
          </w:tcPr>
          <w:p w14:paraId="5C3B4714" w14:textId="77777777" w:rsidR="00A6771B" w:rsidRPr="00B34F2B" w:rsidRDefault="00A6771B" w:rsidP="00173109">
            <w:pPr>
              <w:spacing w:line="480" w:lineRule="auto"/>
              <w:rPr>
                <w:color w:val="000000"/>
                <w:lang w:val="en-US"/>
              </w:rPr>
            </w:pPr>
            <w:r w:rsidRPr="00B34F2B">
              <w:rPr>
                <w:color w:val="000000"/>
                <w:lang w:val="en-US"/>
              </w:rPr>
              <w:t>KCNMB1</w:t>
            </w:r>
          </w:p>
        </w:tc>
        <w:tc>
          <w:tcPr>
            <w:tcW w:w="6589" w:type="dxa"/>
            <w:noWrap/>
            <w:vAlign w:val="bottom"/>
          </w:tcPr>
          <w:p w14:paraId="6922A933" w14:textId="77777777" w:rsidR="00A6771B" w:rsidRPr="00B34F2B" w:rsidRDefault="00A6771B" w:rsidP="00173109">
            <w:pPr>
              <w:spacing w:line="480" w:lineRule="auto"/>
              <w:rPr>
                <w:color w:val="000000"/>
                <w:lang w:val="en-US"/>
              </w:rPr>
            </w:pPr>
            <w:r w:rsidRPr="00B34F2B">
              <w:rPr>
                <w:color w:val="000000"/>
                <w:lang w:val="en-US"/>
              </w:rPr>
              <w:t>potassium large conductance calcium-activated channel, subfamily M, beta member 1</w:t>
            </w:r>
          </w:p>
        </w:tc>
        <w:tc>
          <w:tcPr>
            <w:tcW w:w="1733" w:type="dxa"/>
            <w:gridSpan w:val="2"/>
            <w:noWrap/>
            <w:vAlign w:val="bottom"/>
          </w:tcPr>
          <w:p w14:paraId="71C1E8AF" w14:textId="77777777" w:rsidR="00A6771B" w:rsidRPr="00B34F2B" w:rsidRDefault="00A6771B" w:rsidP="00173109">
            <w:pPr>
              <w:spacing w:line="480" w:lineRule="auto"/>
              <w:rPr>
                <w:color w:val="000000"/>
                <w:lang w:val="en-US"/>
              </w:rPr>
            </w:pPr>
            <w:r w:rsidRPr="00B34F2B">
              <w:rPr>
                <w:color w:val="000000"/>
                <w:lang w:val="en-US"/>
              </w:rPr>
              <w:t>5q34</w:t>
            </w:r>
          </w:p>
        </w:tc>
        <w:tc>
          <w:tcPr>
            <w:tcW w:w="1046" w:type="dxa"/>
            <w:noWrap/>
            <w:vAlign w:val="bottom"/>
          </w:tcPr>
          <w:p w14:paraId="370875A4" w14:textId="77777777" w:rsidR="00A6771B" w:rsidRPr="00B34F2B" w:rsidRDefault="00A6771B" w:rsidP="00173109">
            <w:pPr>
              <w:spacing w:line="480" w:lineRule="auto"/>
              <w:jc w:val="right"/>
              <w:rPr>
                <w:color w:val="000000"/>
                <w:lang w:val="en-US"/>
              </w:rPr>
            </w:pPr>
            <w:r w:rsidRPr="00B34F2B">
              <w:rPr>
                <w:color w:val="000000"/>
                <w:lang w:val="en-US"/>
              </w:rPr>
              <w:t>0.78</w:t>
            </w:r>
          </w:p>
        </w:tc>
        <w:tc>
          <w:tcPr>
            <w:tcW w:w="1123" w:type="dxa"/>
            <w:noWrap/>
            <w:vAlign w:val="bottom"/>
          </w:tcPr>
          <w:p w14:paraId="5A95D5FD" w14:textId="77777777" w:rsidR="00A6771B" w:rsidRPr="00B34F2B" w:rsidRDefault="00A6771B" w:rsidP="00173109">
            <w:pPr>
              <w:spacing w:line="480" w:lineRule="auto"/>
              <w:jc w:val="right"/>
              <w:rPr>
                <w:color w:val="000000"/>
                <w:lang w:val="en-US"/>
              </w:rPr>
            </w:pPr>
            <w:r w:rsidRPr="00B34F2B">
              <w:rPr>
                <w:color w:val="000000"/>
                <w:lang w:val="en-US"/>
              </w:rPr>
              <w:t>0.000020</w:t>
            </w:r>
          </w:p>
        </w:tc>
      </w:tr>
      <w:tr w:rsidR="00A6771B" w:rsidRPr="00B34F2B" w14:paraId="3CD8D3EC" w14:textId="77777777" w:rsidTr="00173109">
        <w:trPr>
          <w:trHeight w:val="285"/>
        </w:trPr>
        <w:tc>
          <w:tcPr>
            <w:tcW w:w="2037" w:type="dxa"/>
            <w:noWrap/>
            <w:vAlign w:val="bottom"/>
          </w:tcPr>
          <w:p w14:paraId="31BBE588" w14:textId="77777777" w:rsidR="00A6771B" w:rsidRPr="00B34F2B" w:rsidRDefault="00A6771B" w:rsidP="00173109">
            <w:pPr>
              <w:spacing w:line="480" w:lineRule="auto"/>
              <w:rPr>
                <w:color w:val="000000"/>
                <w:lang w:val="en-US"/>
              </w:rPr>
            </w:pPr>
            <w:r w:rsidRPr="00B34F2B">
              <w:rPr>
                <w:color w:val="000000"/>
                <w:lang w:val="en-US"/>
              </w:rPr>
              <w:t>NM_002348</w:t>
            </w:r>
          </w:p>
        </w:tc>
        <w:tc>
          <w:tcPr>
            <w:tcW w:w="1684" w:type="dxa"/>
            <w:noWrap/>
            <w:vAlign w:val="bottom"/>
          </w:tcPr>
          <w:p w14:paraId="10615997" w14:textId="77777777" w:rsidR="00A6771B" w:rsidRPr="00B34F2B" w:rsidRDefault="00A6771B" w:rsidP="00173109">
            <w:pPr>
              <w:spacing w:line="480" w:lineRule="auto"/>
              <w:rPr>
                <w:color w:val="000000"/>
                <w:lang w:val="en-US"/>
              </w:rPr>
            </w:pPr>
            <w:r w:rsidRPr="00B34F2B">
              <w:rPr>
                <w:color w:val="000000"/>
                <w:lang w:val="en-US"/>
              </w:rPr>
              <w:t>LY9</w:t>
            </w:r>
          </w:p>
        </w:tc>
        <w:tc>
          <w:tcPr>
            <w:tcW w:w="6589" w:type="dxa"/>
            <w:noWrap/>
            <w:vAlign w:val="bottom"/>
          </w:tcPr>
          <w:p w14:paraId="01B6BEC4" w14:textId="77777777" w:rsidR="00A6771B" w:rsidRPr="00B34F2B" w:rsidRDefault="00A6771B" w:rsidP="00173109">
            <w:pPr>
              <w:spacing w:line="480" w:lineRule="auto"/>
              <w:rPr>
                <w:color w:val="000000"/>
                <w:lang w:val="de-DE"/>
              </w:rPr>
            </w:pPr>
            <w:proofErr w:type="spellStart"/>
            <w:r w:rsidRPr="00B34F2B">
              <w:rPr>
                <w:color w:val="000000"/>
                <w:lang w:val="de-DE"/>
              </w:rPr>
              <w:t>lymphocyte</w:t>
            </w:r>
            <w:proofErr w:type="spellEnd"/>
            <w:r w:rsidRPr="00B34F2B">
              <w:rPr>
                <w:color w:val="000000"/>
                <w:lang w:val="de-DE"/>
              </w:rPr>
              <w:t xml:space="preserve"> </w:t>
            </w:r>
            <w:proofErr w:type="spellStart"/>
            <w:r w:rsidRPr="00B34F2B">
              <w:rPr>
                <w:color w:val="000000"/>
                <w:lang w:val="de-DE"/>
              </w:rPr>
              <w:t>antigen</w:t>
            </w:r>
            <w:proofErr w:type="spellEnd"/>
            <w:r w:rsidRPr="00B34F2B">
              <w:rPr>
                <w:color w:val="000000"/>
                <w:lang w:val="de-DE"/>
              </w:rPr>
              <w:t xml:space="preserve"> 9</w:t>
            </w:r>
          </w:p>
        </w:tc>
        <w:tc>
          <w:tcPr>
            <w:tcW w:w="1733" w:type="dxa"/>
            <w:gridSpan w:val="2"/>
            <w:noWrap/>
            <w:vAlign w:val="bottom"/>
          </w:tcPr>
          <w:p w14:paraId="5AC10E90" w14:textId="77777777" w:rsidR="00A6771B" w:rsidRPr="00B34F2B" w:rsidRDefault="00A6771B" w:rsidP="00173109">
            <w:pPr>
              <w:spacing w:line="480" w:lineRule="auto"/>
              <w:rPr>
                <w:color w:val="000000"/>
                <w:lang w:val="de-DE"/>
              </w:rPr>
            </w:pPr>
            <w:r w:rsidRPr="00B34F2B">
              <w:rPr>
                <w:color w:val="000000"/>
                <w:lang w:val="de-DE"/>
              </w:rPr>
              <w:t>1q23.3</w:t>
            </w:r>
          </w:p>
        </w:tc>
        <w:tc>
          <w:tcPr>
            <w:tcW w:w="1046" w:type="dxa"/>
            <w:noWrap/>
            <w:vAlign w:val="bottom"/>
          </w:tcPr>
          <w:p w14:paraId="3B588E58" w14:textId="77777777" w:rsidR="00A6771B" w:rsidRPr="00B34F2B" w:rsidRDefault="00A6771B" w:rsidP="00173109">
            <w:pPr>
              <w:spacing w:line="480" w:lineRule="auto"/>
              <w:jc w:val="right"/>
              <w:rPr>
                <w:color w:val="000000"/>
                <w:lang w:val="de-DE"/>
              </w:rPr>
            </w:pPr>
            <w:r w:rsidRPr="00B34F2B">
              <w:rPr>
                <w:color w:val="000000"/>
                <w:lang w:val="de-DE"/>
              </w:rPr>
              <w:t>0.66</w:t>
            </w:r>
          </w:p>
        </w:tc>
        <w:tc>
          <w:tcPr>
            <w:tcW w:w="1123" w:type="dxa"/>
            <w:noWrap/>
            <w:vAlign w:val="bottom"/>
          </w:tcPr>
          <w:p w14:paraId="4F59A341" w14:textId="77777777" w:rsidR="00A6771B" w:rsidRPr="00B34F2B" w:rsidRDefault="00A6771B" w:rsidP="00173109">
            <w:pPr>
              <w:spacing w:line="480" w:lineRule="auto"/>
              <w:jc w:val="right"/>
              <w:rPr>
                <w:color w:val="000000"/>
                <w:lang w:val="de-DE"/>
              </w:rPr>
            </w:pPr>
            <w:r w:rsidRPr="00B34F2B">
              <w:rPr>
                <w:color w:val="000000"/>
                <w:lang w:val="de-DE"/>
              </w:rPr>
              <w:t>0.000021</w:t>
            </w:r>
          </w:p>
        </w:tc>
      </w:tr>
      <w:tr w:rsidR="00A6771B" w:rsidRPr="00B34F2B" w14:paraId="6679F266" w14:textId="77777777" w:rsidTr="00173109">
        <w:trPr>
          <w:trHeight w:val="285"/>
        </w:trPr>
        <w:tc>
          <w:tcPr>
            <w:tcW w:w="2037" w:type="dxa"/>
            <w:noWrap/>
            <w:vAlign w:val="bottom"/>
          </w:tcPr>
          <w:p w14:paraId="6546E05F" w14:textId="77777777" w:rsidR="00A6771B" w:rsidRPr="00B34F2B" w:rsidRDefault="00A6771B" w:rsidP="00173109">
            <w:pPr>
              <w:spacing w:line="480" w:lineRule="auto"/>
              <w:rPr>
                <w:color w:val="000000"/>
                <w:lang w:val="de-DE"/>
              </w:rPr>
            </w:pPr>
            <w:r w:rsidRPr="00B34F2B">
              <w:rPr>
                <w:color w:val="000000"/>
                <w:lang w:val="de-DE"/>
              </w:rPr>
              <w:t>NM_198083</w:t>
            </w:r>
          </w:p>
        </w:tc>
        <w:tc>
          <w:tcPr>
            <w:tcW w:w="1684" w:type="dxa"/>
            <w:noWrap/>
            <w:vAlign w:val="bottom"/>
          </w:tcPr>
          <w:p w14:paraId="6B1A7BF8" w14:textId="77777777" w:rsidR="00A6771B" w:rsidRPr="00B34F2B" w:rsidRDefault="00A6771B" w:rsidP="00173109">
            <w:pPr>
              <w:spacing w:line="480" w:lineRule="auto"/>
              <w:rPr>
                <w:color w:val="000000"/>
                <w:lang w:val="de-DE"/>
              </w:rPr>
            </w:pPr>
            <w:r w:rsidRPr="00B34F2B">
              <w:rPr>
                <w:color w:val="000000"/>
                <w:lang w:val="de-DE"/>
              </w:rPr>
              <w:t>DHRS4L2</w:t>
            </w:r>
          </w:p>
        </w:tc>
        <w:tc>
          <w:tcPr>
            <w:tcW w:w="6589" w:type="dxa"/>
            <w:noWrap/>
            <w:vAlign w:val="bottom"/>
          </w:tcPr>
          <w:p w14:paraId="7212C2AA" w14:textId="77777777" w:rsidR="00A6771B" w:rsidRPr="00B34F2B" w:rsidRDefault="00A6771B" w:rsidP="00173109">
            <w:pPr>
              <w:spacing w:line="480" w:lineRule="auto"/>
              <w:rPr>
                <w:color w:val="000000"/>
                <w:lang w:val="de-DE"/>
              </w:rPr>
            </w:pPr>
            <w:proofErr w:type="spellStart"/>
            <w:r w:rsidRPr="00B34F2B">
              <w:rPr>
                <w:color w:val="000000"/>
                <w:lang w:val="de-DE"/>
              </w:rPr>
              <w:t>dehydrogenase</w:t>
            </w:r>
            <w:proofErr w:type="spellEnd"/>
          </w:p>
        </w:tc>
        <w:tc>
          <w:tcPr>
            <w:tcW w:w="1733" w:type="dxa"/>
            <w:gridSpan w:val="2"/>
            <w:noWrap/>
            <w:vAlign w:val="bottom"/>
          </w:tcPr>
          <w:p w14:paraId="54C2F169" w14:textId="77777777" w:rsidR="00A6771B" w:rsidRPr="00B34F2B" w:rsidRDefault="00A6771B" w:rsidP="00173109">
            <w:pPr>
              <w:spacing w:line="480" w:lineRule="auto"/>
              <w:rPr>
                <w:color w:val="000000"/>
                <w:lang w:val="de-DE"/>
              </w:rPr>
            </w:pPr>
          </w:p>
        </w:tc>
        <w:tc>
          <w:tcPr>
            <w:tcW w:w="1046" w:type="dxa"/>
            <w:noWrap/>
            <w:vAlign w:val="bottom"/>
          </w:tcPr>
          <w:p w14:paraId="55B43A83" w14:textId="77777777" w:rsidR="00A6771B" w:rsidRPr="00B34F2B" w:rsidRDefault="00A6771B" w:rsidP="00173109">
            <w:pPr>
              <w:spacing w:line="480" w:lineRule="auto"/>
              <w:jc w:val="right"/>
              <w:rPr>
                <w:color w:val="000000"/>
                <w:lang w:val="en-US"/>
              </w:rPr>
            </w:pPr>
            <w:r w:rsidRPr="00B34F2B">
              <w:rPr>
                <w:color w:val="000000"/>
                <w:lang w:val="en-US"/>
              </w:rPr>
              <w:t>0.76</w:t>
            </w:r>
          </w:p>
        </w:tc>
        <w:tc>
          <w:tcPr>
            <w:tcW w:w="1123" w:type="dxa"/>
            <w:noWrap/>
            <w:vAlign w:val="bottom"/>
          </w:tcPr>
          <w:p w14:paraId="7E35869B" w14:textId="77777777" w:rsidR="00A6771B" w:rsidRPr="00B34F2B" w:rsidRDefault="00A6771B" w:rsidP="00173109">
            <w:pPr>
              <w:spacing w:line="480" w:lineRule="auto"/>
              <w:jc w:val="right"/>
              <w:rPr>
                <w:color w:val="000000"/>
                <w:lang w:val="en-US"/>
              </w:rPr>
            </w:pPr>
            <w:r w:rsidRPr="00B34F2B">
              <w:rPr>
                <w:color w:val="000000"/>
                <w:lang w:val="en-US"/>
              </w:rPr>
              <w:t>0.000021</w:t>
            </w:r>
          </w:p>
        </w:tc>
      </w:tr>
      <w:tr w:rsidR="00A6771B" w:rsidRPr="00B34F2B" w14:paraId="362919AD" w14:textId="77777777" w:rsidTr="00173109">
        <w:trPr>
          <w:trHeight w:val="285"/>
        </w:trPr>
        <w:tc>
          <w:tcPr>
            <w:tcW w:w="2037" w:type="dxa"/>
            <w:noWrap/>
            <w:vAlign w:val="bottom"/>
          </w:tcPr>
          <w:p w14:paraId="6F552A43" w14:textId="77777777" w:rsidR="00A6771B" w:rsidRPr="00B34F2B" w:rsidRDefault="00A6771B" w:rsidP="00173109">
            <w:pPr>
              <w:spacing w:line="480" w:lineRule="auto"/>
              <w:rPr>
                <w:color w:val="000000"/>
                <w:lang w:val="en-US"/>
              </w:rPr>
            </w:pPr>
            <w:r w:rsidRPr="00B34F2B">
              <w:rPr>
                <w:color w:val="000000"/>
                <w:lang w:val="en-US"/>
              </w:rPr>
              <w:t>NM_018961</w:t>
            </w:r>
          </w:p>
        </w:tc>
        <w:tc>
          <w:tcPr>
            <w:tcW w:w="1684" w:type="dxa"/>
            <w:noWrap/>
            <w:vAlign w:val="bottom"/>
          </w:tcPr>
          <w:p w14:paraId="31434C2B" w14:textId="77777777" w:rsidR="00A6771B" w:rsidRPr="00B34F2B" w:rsidRDefault="00A6771B" w:rsidP="00173109">
            <w:pPr>
              <w:spacing w:line="480" w:lineRule="auto"/>
              <w:rPr>
                <w:color w:val="000000"/>
                <w:lang w:val="en-US"/>
              </w:rPr>
            </w:pPr>
            <w:r w:rsidRPr="00B34F2B">
              <w:rPr>
                <w:color w:val="000000"/>
                <w:lang w:val="en-US"/>
              </w:rPr>
              <w:t>UBASH3A</w:t>
            </w:r>
          </w:p>
        </w:tc>
        <w:tc>
          <w:tcPr>
            <w:tcW w:w="6589" w:type="dxa"/>
            <w:noWrap/>
            <w:vAlign w:val="bottom"/>
          </w:tcPr>
          <w:p w14:paraId="7DCDE2F6" w14:textId="77777777" w:rsidR="00A6771B" w:rsidRPr="00B34F2B" w:rsidRDefault="00A6771B" w:rsidP="00173109">
            <w:pPr>
              <w:spacing w:line="480" w:lineRule="auto"/>
              <w:rPr>
                <w:color w:val="000000"/>
                <w:lang w:val="en-US"/>
              </w:rPr>
            </w:pPr>
            <w:r w:rsidRPr="00B34F2B">
              <w:rPr>
                <w:color w:val="000000"/>
                <w:lang w:val="en-US"/>
              </w:rPr>
              <w:t>ubiquitin associated and SH3 domain containing A</w:t>
            </w:r>
          </w:p>
        </w:tc>
        <w:tc>
          <w:tcPr>
            <w:tcW w:w="1733" w:type="dxa"/>
            <w:gridSpan w:val="2"/>
            <w:noWrap/>
            <w:vAlign w:val="bottom"/>
          </w:tcPr>
          <w:p w14:paraId="5E88F34C" w14:textId="77777777" w:rsidR="00A6771B" w:rsidRPr="00B34F2B" w:rsidRDefault="00A6771B" w:rsidP="00173109">
            <w:pPr>
              <w:spacing w:line="480" w:lineRule="auto"/>
              <w:rPr>
                <w:color w:val="000000"/>
              </w:rPr>
            </w:pPr>
            <w:r w:rsidRPr="00B34F2B">
              <w:rPr>
                <w:color w:val="000000"/>
              </w:rPr>
              <w:t>21q22.3</w:t>
            </w:r>
          </w:p>
        </w:tc>
        <w:tc>
          <w:tcPr>
            <w:tcW w:w="1046" w:type="dxa"/>
            <w:noWrap/>
            <w:vAlign w:val="bottom"/>
          </w:tcPr>
          <w:p w14:paraId="46EA953B" w14:textId="77777777" w:rsidR="00A6771B" w:rsidRPr="00B34F2B" w:rsidRDefault="00A6771B" w:rsidP="00173109">
            <w:pPr>
              <w:spacing w:line="480" w:lineRule="auto"/>
              <w:jc w:val="right"/>
              <w:rPr>
                <w:color w:val="000000"/>
              </w:rPr>
            </w:pPr>
            <w:r w:rsidRPr="00B34F2B">
              <w:rPr>
                <w:color w:val="000000"/>
              </w:rPr>
              <w:t>0.61</w:t>
            </w:r>
          </w:p>
        </w:tc>
        <w:tc>
          <w:tcPr>
            <w:tcW w:w="1123" w:type="dxa"/>
            <w:noWrap/>
            <w:vAlign w:val="bottom"/>
          </w:tcPr>
          <w:p w14:paraId="306BE47B" w14:textId="77777777" w:rsidR="00A6771B" w:rsidRPr="00B34F2B" w:rsidRDefault="00A6771B" w:rsidP="00173109">
            <w:pPr>
              <w:spacing w:line="480" w:lineRule="auto"/>
              <w:jc w:val="right"/>
              <w:rPr>
                <w:color w:val="000000"/>
              </w:rPr>
            </w:pPr>
            <w:r w:rsidRPr="00B34F2B">
              <w:rPr>
                <w:color w:val="000000"/>
              </w:rPr>
              <w:t>0.000021</w:t>
            </w:r>
          </w:p>
        </w:tc>
      </w:tr>
      <w:tr w:rsidR="00A6771B" w:rsidRPr="00B34F2B" w14:paraId="0FC93353" w14:textId="77777777" w:rsidTr="00173109">
        <w:trPr>
          <w:trHeight w:val="285"/>
        </w:trPr>
        <w:tc>
          <w:tcPr>
            <w:tcW w:w="2037" w:type="dxa"/>
            <w:noWrap/>
            <w:vAlign w:val="bottom"/>
          </w:tcPr>
          <w:p w14:paraId="61CAD744" w14:textId="77777777" w:rsidR="00A6771B" w:rsidRPr="00B34F2B" w:rsidRDefault="00A6771B" w:rsidP="00173109">
            <w:pPr>
              <w:spacing w:line="480" w:lineRule="auto"/>
              <w:rPr>
                <w:color w:val="000000"/>
              </w:rPr>
            </w:pPr>
            <w:r w:rsidRPr="00B34F2B">
              <w:rPr>
                <w:color w:val="000000"/>
              </w:rPr>
              <w:t>NM_001025199</w:t>
            </w:r>
          </w:p>
        </w:tc>
        <w:tc>
          <w:tcPr>
            <w:tcW w:w="1684" w:type="dxa"/>
            <w:noWrap/>
            <w:vAlign w:val="bottom"/>
          </w:tcPr>
          <w:p w14:paraId="3DB1283D" w14:textId="77777777" w:rsidR="00A6771B" w:rsidRPr="00B34F2B" w:rsidRDefault="00A6771B" w:rsidP="00173109">
            <w:pPr>
              <w:spacing w:line="480" w:lineRule="auto"/>
              <w:rPr>
                <w:color w:val="000000"/>
              </w:rPr>
            </w:pPr>
            <w:r w:rsidRPr="00B34F2B">
              <w:rPr>
                <w:color w:val="000000"/>
              </w:rPr>
              <w:t>CHI3L2</w:t>
            </w:r>
          </w:p>
        </w:tc>
        <w:tc>
          <w:tcPr>
            <w:tcW w:w="6589" w:type="dxa"/>
            <w:noWrap/>
            <w:vAlign w:val="bottom"/>
          </w:tcPr>
          <w:p w14:paraId="50619283" w14:textId="77777777" w:rsidR="00A6771B" w:rsidRPr="00B34F2B" w:rsidRDefault="00A6771B" w:rsidP="00173109">
            <w:pPr>
              <w:spacing w:line="480" w:lineRule="auto"/>
              <w:rPr>
                <w:color w:val="000000"/>
                <w:lang w:val="en-US"/>
              </w:rPr>
            </w:pPr>
            <w:r w:rsidRPr="00B34F2B">
              <w:rPr>
                <w:color w:val="000000"/>
                <w:lang w:val="en-US"/>
              </w:rPr>
              <w:t>chitinase 3-like 2</w:t>
            </w:r>
          </w:p>
        </w:tc>
        <w:tc>
          <w:tcPr>
            <w:tcW w:w="1733" w:type="dxa"/>
            <w:gridSpan w:val="2"/>
            <w:noWrap/>
            <w:vAlign w:val="bottom"/>
          </w:tcPr>
          <w:p w14:paraId="4A3E8A13" w14:textId="77777777" w:rsidR="00A6771B" w:rsidRPr="00B34F2B" w:rsidRDefault="00A6771B" w:rsidP="00173109">
            <w:pPr>
              <w:spacing w:line="480" w:lineRule="auto"/>
              <w:rPr>
                <w:color w:val="000000"/>
                <w:lang w:val="en-US"/>
              </w:rPr>
            </w:pPr>
            <w:r w:rsidRPr="00B34F2B">
              <w:rPr>
                <w:color w:val="000000"/>
                <w:lang w:val="en-US"/>
              </w:rPr>
              <w:t>1p13.3</w:t>
            </w:r>
          </w:p>
        </w:tc>
        <w:tc>
          <w:tcPr>
            <w:tcW w:w="1046" w:type="dxa"/>
            <w:noWrap/>
            <w:vAlign w:val="bottom"/>
          </w:tcPr>
          <w:p w14:paraId="5C43D69D" w14:textId="77777777" w:rsidR="00A6771B" w:rsidRPr="00B34F2B" w:rsidRDefault="00A6771B" w:rsidP="00173109">
            <w:pPr>
              <w:spacing w:line="480" w:lineRule="auto"/>
              <w:jc w:val="right"/>
              <w:rPr>
                <w:color w:val="000000"/>
              </w:rPr>
            </w:pPr>
            <w:r w:rsidRPr="00B34F2B">
              <w:rPr>
                <w:color w:val="000000"/>
              </w:rPr>
              <w:t>0.56</w:t>
            </w:r>
          </w:p>
        </w:tc>
        <w:tc>
          <w:tcPr>
            <w:tcW w:w="1123" w:type="dxa"/>
            <w:noWrap/>
            <w:vAlign w:val="bottom"/>
          </w:tcPr>
          <w:p w14:paraId="318D2B77" w14:textId="77777777" w:rsidR="00A6771B" w:rsidRPr="00B34F2B" w:rsidRDefault="00A6771B" w:rsidP="00173109">
            <w:pPr>
              <w:spacing w:line="480" w:lineRule="auto"/>
              <w:jc w:val="right"/>
              <w:rPr>
                <w:color w:val="000000"/>
              </w:rPr>
            </w:pPr>
            <w:r w:rsidRPr="00B34F2B">
              <w:rPr>
                <w:color w:val="000000"/>
              </w:rPr>
              <w:t>0.000021</w:t>
            </w:r>
          </w:p>
        </w:tc>
      </w:tr>
      <w:tr w:rsidR="00A6771B" w:rsidRPr="00B34F2B" w14:paraId="0466C9A0" w14:textId="77777777" w:rsidTr="00173109">
        <w:trPr>
          <w:trHeight w:val="285"/>
        </w:trPr>
        <w:tc>
          <w:tcPr>
            <w:tcW w:w="2037" w:type="dxa"/>
            <w:noWrap/>
            <w:vAlign w:val="bottom"/>
          </w:tcPr>
          <w:p w14:paraId="34C2A862" w14:textId="77777777" w:rsidR="00A6771B" w:rsidRPr="00B34F2B" w:rsidRDefault="00A6771B" w:rsidP="00173109">
            <w:pPr>
              <w:spacing w:line="480" w:lineRule="auto"/>
              <w:rPr>
                <w:color w:val="002060"/>
              </w:rPr>
            </w:pPr>
            <w:r w:rsidRPr="00B34F2B">
              <w:rPr>
                <w:color w:val="002060"/>
              </w:rPr>
              <w:t>NM_000616</w:t>
            </w:r>
          </w:p>
        </w:tc>
        <w:tc>
          <w:tcPr>
            <w:tcW w:w="1684" w:type="dxa"/>
            <w:noWrap/>
            <w:vAlign w:val="bottom"/>
          </w:tcPr>
          <w:p w14:paraId="2AC2780B" w14:textId="77777777" w:rsidR="00A6771B" w:rsidRPr="00B34F2B" w:rsidRDefault="00A6771B" w:rsidP="00173109">
            <w:pPr>
              <w:spacing w:line="480" w:lineRule="auto"/>
              <w:rPr>
                <w:color w:val="002060"/>
              </w:rPr>
            </w:pPr>
            <w:r w:rsidRPr="00B34F2B">
              <w:rPr>
                <w:color w:val="002060"/>
              </w:rPr>
              <w:t>CD4</w:t>
            </w:r>
          </w:p>
        </w:tc>
        <w:tc>
          <w:tcPr>
            <w:tcW w:w="6589" w:type="dxa"/>
            <w:noWrap/>
            <w:vAlign w:val="bottom"/>
          </w:tcPr>
          <w:p w14:paraId="0183F991" w14:textId="77777777" w:rsidR="00A6771B" w:rsidRPr="00B34F2B" w:rsidRDefault="00A6771B" w:rsidP="00173109">
            <w:pPr>
              <w:spacing w:line="480" w:lineRule="auto"/>
              <w:rPr>
                <w:color w:val="002060"/>
              </w:rPr>
            </w:pPr>
            <w:r w:rsidRPr="00B34F2B">
              <w:rPr>
                <w:color w:val="002060"/>
              </w:rPr>
              <w:t>CD4 molecule</w:t>
            </w:r>
          </w:p>
        </w:tc>
        <w:tc>
          <w:tcPr>
            <w:tcW w:w="1733" w:type="dxa"/>
            <w:gridSpan w:val="2"/>
            <w:noWrap/>
            <w:vAlign w:val="bottom"/>
          </w:tcPr>
          <w:p w14:paraId="3F09F2A9" w14:textId="77777777" w:rsidR="00A6771B" w:rsidRPr="00B34F2B" w:rsidRDefault="00A6771B" w:rsidP="00173109">
            <w:pPr>
              <w:spacing w:line="480" w:lineRule="auto"/>
              <w:rPr>
                <w:color w:val="002060"/>
              </w:rPr>
            </w:pPr>
            <w:r w:rsidRPr="00B34F2B">
              <w:rPr>
                <w:color w:val="002060"/>
              </w:rPr>
              <w:t>12pter-p12</w:t>
            </w:r>
          </w:p>
        </w:tc>
        <w:tc>
          <w:tcPr>
            <w:tcW w:w="1046" w:type="dxa"/>
            <w:noWrap/>
            <w:vAlign w:val="bottom"/>
          </w:tcPr>
          <w:p w14:paraId="7BAF2611" w14:textId="77777777" w:rsidR="00A6771B" w:rsidRPr="00B34F2B" w:rsidRDefault="00A6771B" w:rsidP="00173109">
            <w:pPr>
              <w:spacing w:line="480" w:lineRule="auto"/>
              <w:jc w:val="right"/>
              <w:rPr>
                <w:color w:val="002060"/>
              </w:rPr>
            </w:pPr>
            <w:r w:rsidRPr="00B34F2B">
              <w:rPr>
                <w:color w:val="002060"/>
              </w:rPr>
              <w:t>0.63</w:t>
            </w:r>
          </w:p>
        </w:tc>
        <w:tc>
          <w:tcPr>
            <w:tcW w:w="1123" w:type="dxa"/>
            <w:noWrap/>
            <w:vAlign w:val="bottom"/>
          </w:tcPr>
          <w:p w14:paraId="09545C54" w14:textId="77777777" w:rsidR="00A6771B" w:rsidRPr="00B34F2B" w:rsidRDefault="00A6771B" w:rsidP="00173109">
            <w:pPr>
              <w:spacing w:line="480" w:lineRule="auto"/>
              <w:jc w:val="right"/>
              <w:rPr>
                <w:color w:val="002060"/>
              </w:rPr>
            </w:pPr>
            <w:r w:rsidRPr="00B34F2B">
              <w:rPr>
                <w:color w:val="002060"/>
              </w:rPr>
              <w:t>0.000021</w:t>
            </w:r>
          </w:p>
        </w:tc>
      </w:tr>
      <w:tr w:rsidR="00A6771B" w:rsidRPr="00B34F2B" w14:paraId="4ABF223F" w14:textId="77777777" w:rsidTr="00173109">
        <w:trPr>
          <w:trHeight w:val="285"/>
        </w:trPr>
        <w:tc>
          <w:tcPr>
            <w:tcW w:w="2037" w:type="dxa"/>
            <w:noWrap/>
            <w:vAlign w:val="bottom"/>
          </w:tcPr>
          <w:p w14:paraId="7651C10F" w14:textId="77777777" w:rsidR="00A6771B" w:rsidRPr="00B34F2B" w:rsidRDefault="00A6771B" w:rsidP="00173109">
            <w:pPr>
              <w:spacing w:line="480" w:lineRule="auto"/>
              <w:rPr>
                <w:color w:val="000000"/>
              </w:rPr>
            </w:pPr>
            <w:r w:rsidRPr="00B34F2B">
              <w:rPr>
                <w:color w:val="000000"/>
              </w:rPr>
              <w:t>NM_024600</w:t>
            </w:r>
          </w:p>
        </w:tc>
        <w:tc>
          <w:tcPr>
            <w:tcW w:w="1684" w:type="dxa"/>
            <w:noWrap/>
            <w:vAlign w:val="bottom"/>
          </w:tcPr>
          <w:p w14:paraId="396856A8" w14:textId="77777777" w:rsidR="00A6771B" w:rsidRPr="00B34F2B" w:rsidRDefault="00A6771B" w:rsidP="00173109">
            <w:pPr>
              <w:spacing w:line="480" w:lineRule="auto"/>
              <w:rPr>
                <w:color w:val="000000"/>
              </w:rPr>
            </w:pPr>
            <w:r w:rsidRPr="00B34F2B">
              <w:rPr>
                <w:color w:val="000000"/>
              </w:rPr>
              <w:t>TMEM204</w:t>
            </w:r>
          </w:p>
        </w:tc>
        <w:tc>
          <w:tcPr>
            <w:tcW w:w="6589" w:type="dxa"/>
            <w:noWrap/>
            <w:vAlign w:val="bottom"/>
          </w:tcPr>
          <w:p w14:paraId="72D14EC2" w14:textId="77777777" w:rsidR="00A6771B" w:rsidRPr="00B34F2B" w:rsidRDefault="00A6771B" w:rsidP="00173109">
            <w:pPr>
              <w:spacing w:line="480" w:lineRule="auto"/>
              <w:rPr>
                <w:color w:val="000000"/>
              </w:rPr>
            </w:pPr>
            <w:r w:rsidRPr="00B34F2B">
              <w:rPr>
                <w:color w:val="000000"/>
              </w:rPr>
              <w:t>transmembrane protein 204</w:t>
            </w:r>
          </w:p>
        </w:tc>
        <w:tc>
          <w:tcPr>
            <w:tcW w:w="1733" w:type="dxa"/>
            <w:gridSpan w:val="2"/>
            <w:noWrap/>
            <w:vAlign w:val="bottom"/>
          </w:tcPr>
          <w:p w14:paraId="62C75F9C" w14:textId="77777777" w:rsidR="00A6771B" w:rsidRPr="00B34F2B" w:rsidRDefault="00A6771B" w:rsidP="00173109">
            <w:pPr>
              <w:spacing w:line="480" w:lineRule="auto"/>
              <w:rPr>
                <w:color w:val="000000"/>
              </w:rPr>
            </w:pPr>
            <w:r w:rsidRPr="00B34F2B">
              <w:rPr>
                <w:color w:val="000000"/>
              </w:rPr>
              <w:t>16p13.3</w:t>
            </w:r>
          </w:p>
        </w:tc>
        <w:tc>
          <w:tcPr>
            <w:tcW w:w="1046" w:type="dxa"/>
            <w:noWrap/>
            <w:vAlign w:val="bottom"/>
          </w:tcPr>
          <w:p w14:paraId="15ABDCAF" w14:textId="77777777" w:rsidR="00A6771B" w:rsidRPr="00B34F2B" w:rsidRDefault="00A6771B" w:rsidP="00173109">
            <w:pPr>
              <w:spacing w:line="480" w:lineRule="auto"/>
              <w:jc w:val="right"/>
              <w:rPr>
                <w:color w:val="000000"/>
              </w:rPr>
            </w:pPr>
            <w:r w:rsidRPr="00B34F2B">
              <w:rPr>
                <w:color w:val="000000"/>
              </w:rPr>
              <w:t>0.66</w:t>
            </w:r>
          </w:p>
        </w:tc>
        <w:tc>
          <w:tcPr>
            <w:tcW w:w="1123" w:type="dxa"/>
            <w:noWrap/>
            <w:vAlign w:val="bottom"/>
          </w:tcPr>
          <w:p w14:paraId="7D3DE675" w14:textId="77777777" w:rsidR="00A6771B" w:rsidRPr="00B34F2B" w:rsidRDefault="00A6771B" w:rsidP="00173109">
            <w:pPr>
              <w:spacing w:line="480" w:lineRule="auto"/>
              <w:jc w:val="right"/>
              <w:rPr>
                <w:color w:val="000000"/>
              </w:rPr>
            </w:pPr>
            <w:r w:rsidRPr="00B34F2B">
              <w:rPr>
                <w:color w:val="000000"/>
              </w:rPr>
              <w:t>0.000021</w:t>
            </w:r>
          </w:p>
        </w:tc>
      </w:tr>
      <w:tr w:rsidR="00A6771B" w:rsidRPr="00B34F2B" w14:paraId="6DA1AB90" w14:textId="77777777" w:rsidTr="00173109">
        <w:trPr>
          <w:trHeight w:val="285"/>
        </w:trPr>
        <w:tc>
          <w:tcPr>
            <w:tcW w:w="2037" w:type="dxa"/>
            <w:noWrap/>
            <w:vAlign w:val="bottom"/>
          </w:tcPr>
          <w:p w14:paraId="21919B96" w14:textId="77777777" w:rsidR="00A6771B" w:rsidRPr="00B34F2B" w:rsidRDefault="00A6771B" w:rsidP="00173109">
            <w:pPr>
              <w:spacing w:line="480" w:lineRule="auto"/>
              <w:rPr>
                <w:color w:val="000000"/>
              </w:rPr>
            </w:pPr>
            <w:r w:rsidRPr="00B34F2B">
              <w:rPr>
                <w:color w:val="000000"/>
              </w:rPr>
              <w:t>NM_015627</w:t>
            </w:r>
          </w:p>
        </w:tc>
        <w:tc>
          <w:tcPr>
            <w:tcW w:w="1684" w:type="dxa"/>
            <w:noWrap/>
            <w:vAlign w:val="bottom"/>
          </w:tcPr>
          <w:p w14:paraId="6A0A9505" w14:textId="77777777" w:rsidR="00A6771B" w:rsidRPr="00B34F2B" w:rsidRDefault="00A6771B" w:rsidP="00173109">
            <w:pPr>
              <w:spacing w:line="480" w:lineRule="auto"/>
              <w:rPr>
                <w:color w:val="000000"/>
              </w:rPr>
            </w:pPr>
            <w:r w:rsidRPr="00B34F2B">
              <w:rPr>
                <w:color w:val="000000"/>
              </w:rPr>
              <w:t>LDLRAP1</w:t>
            </w:r>
          </w:p>
        </w:tc>
        <w:tc>
          <w:tcPr>
            <w:tcW w:w="6589" w:type="dxa"/>
            <w:noWrap/>
            <w:vAlign w:val="bottom"/>
          </w:tcPr>
          <w:p w14:paraId="3303BE41" w14:textId="77777777" w:rsidR="00A6771B" w:rsidRPr="00B34F2B" w:rsidRDefault="00A6771B" w:rsidP="00173109">
            <w:pPr>
              <w:spacing w:line="480" w:lineRule="auto"/>
              <w:rPr>
                <w:color w:val="000000"/>
                <w:lang w:val="en-US"/>
              </w:rPr>
            </w:pPr>
            <w:r w:rsidRPr="00B34F2B">
              <w:rPr>
                <w:color w:val="000000"/>
                <w:lang w:val="en-US"/>
              </w:rPr>
              <w:t>low density lipoprotein receptor adaptor protein 1</w:t>
            </w:r>
          </w:p>
        </w:tc>
        <w:tc>
          <w:tcPr>
            <w:tcW w:w="1733" w:type="dxa"/>
            <w:gridSpan w:val="2"/>
            <w:noWrap/>
            <w:vAlign w:val="bottom"/>
          </w:tcPr>
          <w:p w14:paraId="31A68A7F" w14:textId="77777777" w:rsidR="00A6771B" w:rsidRPr="00B34F2B" w:rsidRDefault="00A6771B" w:rsidP="00173109">
            <w:pPr>
              <w:spacing w:line="480" w:lineRule="auto"/>
              <w:rPr>
                <w:color w:val="000000"/>
              </w:rPr>
            </w:pPr>
            <w:r w:rsidRPr="00B34F2B">
              <w:rPr>
                <w:color w:val="000000"/>
              </w:rPr>
              <w:t>1p36-p35</w:t>
            </w:r>
          </w:p>
        </w:tc>
        <w:tc>
          <w:tcPr>
            <w:tcW w:w="1046" w:type="dxa"/>
            <w:noWrap/>
            <w:vAlign w:val="bottom"/>
          </w:tcPr>
          <w:p w14:paraId="5D1BFD88" w14:textId="77777777" w:rsidR="00A6771B" w:rsidRPr="00B34F2B" w:rsidRDefault="00A6771B" w:rsidP="00173109">
            <w:pPr>
              <w:spacing w:line="480" w:lineRule="auto"/>
              <w:jc w:val="right"/>
              <w:rPr>
                <w:color w:val="000000"/>
                <w:lang w:val="en-US"/>
              </w:rPr>
            </w:pPr>
            <w:r w:rsidRPr="00B34F2B">
              <w:rPr>
                <w:color w:val="000000"/>
                <w:lang w:val="en-US"/>
              </w:rPr>
              <w:t>0.69</w:t>
            </w:r>
          </w:p>
        </w:tc>
        <w:tc>
          <w:tcPr>
            <w:tcW w:w="1123" w:type="dxa"/>
            <w:noWrap/>
            <w:vAlign w:val="bottom"/>
          </w:tcPr>
          <w:p w14:paraId="15DA2A9E" w14:textId="77777777" w:rsidR="00A6771B" w:rsidRPr="00B34F2B" w:rsidRDefault="00A6771B" w:rsidP="00173109">
            <w:pPr>
              <w:spacing w:line="480" w:lineRule="auto"/>
              <w:jc w:val="right"/>
              <w:rPr>
                <w:color w:val="000000"/>
                <w:lang w:val="en-US"/>
              </w:rPr>
            </w:pPr>
            <w:r w:rsidRPr="00B34F2B">
              <w:rPr>
                <w:color w:val="000000"/>
                <w:lang w:val="en-US"/>
              </w:rPr>
              <w:t>0.000021</w:t>
            </w:r>
          </w:p>
        </w:tc>
      </w:tr>
      <w:tr w:rsidR="00A6771B" w:rsidRPr="00B34F2B" w14:paraId="008A35D4" w14:textId="77777777" w:rsidTr="00173109">
        <w:trPr>
          <w:trHeight w:val="285"/>
        </w:trPr>
        <w:tc>
          <w:tcPr>
            <w:tcW w:w="2037" w:type="dxa"/>
            <w:noWrap/>
            <w:vAlign w:val="bottom"/>
          </w:tcPr>
          <w:p w14:paraId="6E3FAE0B" w14:textId="77777777" w:rsidR="00A6771B" w:rsidRPr="00B34F2B" w:rsidRDefault="00A6771B" w:rsidP="00173109">
            <w:pPr>
              <w:spacing w:line="480" w:lineRule="auto"/>
              <w:rPr>
                <w:color w:val="000000"/>
                <w:lang w:val="en-US"/>
              </w:rPr>
            </w:pPr>
            <w:r w:rsidRPr="00B34F2B">
              <w:rPr>
                <w:color w:val="000000"/>
                <w:lang w:val="en-US"/>
              </w:rPr>
              <w:t>NM_020405</w:t>
            </w:r>
          </w:p>
        </w:tc>
        <w:tc>
          <w:tcPr>
            <w:tcW w:w="1684" w:type="dxa"/>
            <w:noWrap/>
            <w:vAlign w:val="bottom"/>
          </w:tcPr>
          <w:p w14:paraId="1C04CA38" w14:textId="77777777" w:rsidR="00A6771B" w:rsidRPr="00B34F2B" w:rsidRDefault="00A6771B" w:rsidP="00173109">
            <w:pPr>
              <w:spacing w:line="480" w:lineRule="auto"/>
              <w:rPr>
                <w:color w:val="000000"/>
                <w:lang w:val="en-US"/>
              </w:rPr>
            </w:pPr>
            <w:r w:rsidRPr="00B34F2B">
              <w:rPr>
                <w:color w:val="000000"/>
                <w:lang w:val="en-US"/>
              </w:rPr>
              <w:t>PLXDC1</w:t>
            </w:r>
          </w:p>
        </w:tc>
        <w:tc>
          <w:tcPr>
            <w:tcW w:w="6589" w:type="dxa"/>
            <w:noWrap/>
            <w:vAlign w:val="bottom"/>
          </w:tcPr>
          <w:p w14:paraId="7ECE814F" w14:textId="77777777" w:rsidR="00A6771B" w:rsidRPr="00B34F2B" w:rsidRDefault="00A6771B" w:rsidP="00173109">
            <w:pPr>
              <w:spacing w:line="480" w:lineRule="auto"/>
              <w:rPr>
                <w:color w:val="000000"/>
                <w:lang w:val="en-US"/>
              </w:rPr>
            </w:pPr>
            <w:r w:rsidRPr="00B34F2B">
              <w:rPr>
                <w:color w:val="000000"/>
                <w:lang w:val="en-US"/>
              </w:rPr>
              <w:t>plexin domain containing 1</w:t>
            </w:r>
          </w:p>
        </w:tc>
        <w:tc>
          <w:tcPr>
            <w:tcW w:w="1733" w:type="dxa"/>
            <w:gridSpan w:val="2"/>
            <w:noWrap/>
            <w:vAlign w:val="bottom"/>
          </w:tcPr>
          <w:p w14:paraId="5343B207" w14:textId="77777777" w:rsidR="00A6771B" w:rsidRPr="00B34F2B" w:rsidRDefault="00A6771B" w:rsidP="00173109">
            <w:pPr>
              <w:spacing w:line="480" w:lineRule="auto"/>
              <w:rPr>
                <w:color w:val="000000"/>
                <w:lang w:val="en-US"/>
              </w:rPr>
            </w:pPr>
            <w:r w:rsidRPr="00B34F2B">
              <w:rPr>
                <w:color w:val="000000"/>
                <w:lang w:val="en-US"/>
              </w:rPr>
              <w:t>17q21.1</w:t>
            </w:r>
          </w:p>
        </w:tc>
        <w:tc>
          <w:tcPr>
            <w:tcW w:w="1046" w:type="dxa"/>
            <w:noWrap/>
            <w:vAlign w:val="bottom"/>
          </w:tcPr>
          <w:p w14:paraId="671199F9" w14:textId="77777777" w:rsidR="00A6771B" w:rsidRPr="00B34F2B" w:rsidRDefault="00A6771B" w:rsidP="00173109">
            <w:pPr>
              <w:spacing w:line="480" w:lineRule="auto"/>
              <w:jc w:val="right"/>
              <w:rPr>
                <w:color w:val="000000"/>
                <w:lang w:val="en-US"/>
              </w:rPr>
            </w:pPr>
            <w:r w:rsidRPr="00B34F2B">
              <w:rPr>
                <w:color w:val="000000"/>
                <w:lang w:val="en-US"/>
              </w:rPr>
              <w:t>0.70</w:t>
            </w:r>
          </w:p>
        </w:tc>
        <w:tc>
          <w:tcPr>
            <w:tcW w:w="1123" w:type="dxa"/>
            <w:noWrap/>
            <w:vAlign w:val="bottom"/>
          </w:tcPr>
          <w:p w14:paraId="294CC0B9" w14:textId="77777777" w:rsidR="00A6771B" w:rsidRPr="00B34F2B" w:rsidRDefault="00A6771B" w:rsidP="00173109">
            <w:pPr>
              <w:spacing w:line="480" w:lineRule="auto"/>
              <w:jc w:val="right"/>
              <w:rPr>
                <w:color w:val="000000"/>
                <w:lang w:val="en-US"/>
              </w:rPr>
            </w:pPr>
            <w:r w:rsidRPr="00B34F2B">
              <w:rPr>
                <w:color w:val="000000"/>
                <w:lang w:val="en-US"/>
              </w:rPr>
              <w:t>0.000021</w:t>
            </w:r>
          </w:p>
        </w:tc>
      </w:tr>
      <w:tr w:rsidR="00A6771B" w:rsidRPr="00B34F2B" w14:paraId="2328F8D7" w14:textId="77777777" w:rsidTr="00173109">
        <w:trPr>
          <w:trHeight w:val="285"/>
        </w:trPr>
        <w:tc>
          <w:tcPr>
            <w:tcW w:w="2037" w:type="dxa"/>
            <w:noWrap/>
            <w:vAlign w:val="bottom"/>
          </w:tcPr>
          <w:p w14:paraId="513FB778" w14:textId="77777777" w:rsidR="00A6771B" w:rsidRPr="00B34F2B" w:rsidRDefault="00A6771B" w:rsidP="00173109">
            <w:pPr>
              <w:spacing w:line="480" w:lineRule="auto"/>
              <w:rPr>
                <w:color w:val="000000"/>
                <w:lang w:val="en-US"/>
              </w:rPr>
            </w:pPr>
            <w:r w:rsidRPr="00B34F2B">
              <w:rPr>
                <w:color w:val="000000"/>
                <w:lang w:val="en-US"/>
              </w:rPr>
              <w:t>NM_001334</w:t>
            </w:r>
          </w:p>
        </w:tc>
        <w:tc>
          <w:tcPr>
            <w:tcW w:w="1684" w:type="dxa"/>
            <w:noWrap/>
            <w:vAlign w:val="bottom"/>
          </w:tcPr>
          <w:p w14:paraId="146E4BF1" w14:textId="77777777" w:rsidR="00A6771B" w:rsidRPr="00B34F2B" w:rsidRDefault="00A6771B" w:rsidP="00173109">
            <w:pPr>
              <w:spacing w:line="480" w:lineRule="auto"/>
              <w:rPr>
                <w:color w:val="000000"/>
                <w:lang w:val="en-US"/>
              </w:rPr>
            </w:pPr>
            <w:r w:rsidRPr="00B34F2B">
              <w:rPr>
                <w:color w:val="000000"/>
                <w:lang w:val="en-US"/>
              </w:rPr>
              <w:t>CTSO</w:t>
            </w:r>
          </w:p>
        </w:tc>
        <w:tc>
          <w:tcPr>
            <w:tcW w:w="6589" w:type="dxa"/>
            <w:noWrap/>
            <w:vAlign w:val="bottom"/>
          </w:tcPr>
          <w:p w14:paraId="66641738" w14:textId="77777777" w:rsidR="00A6771B" w:rsidRPr="00B34F2B" w:rsidRDefault="00A6771B" w:rsidP="00173109">
            <w:pPr>
              <w:spacing w:line="480" w:lineRule="auto"/>
              <w:rPr>
                <w:color w:val="000000"/>
                <w:lang w:val="en-US"/>
              </w:rPr>
            </w:pPr>
            <w:r w:rsidRPr="00B34F2B">
              <w:rPr>
                <w:color w:val="000000"/>
                <w:lang w:val="en-US"/>
              </w:rPr>
              <w:t>cathepsin O</w:t>
            </w:r>
          </w:p>
        </w:tc>
        <w:tc>
          <w:tcPr>
            <w:tcW w:w="1733" w:type="dxa"/>
            <w:gridSpan w:val="2"/>
            <w:noWrap/>
            <w:vAlign w:val="bottom"/>
          </w:tcPr>
          <w:p w14:paraId="28DBA1CD" w14:textId="77777777" w:rsidR="00A6771B" w:rsidRPr="00B34F2B" w:rsidRDefault="00A6771B" w:rsidP="00173109">
            <w:pPr>
              <w:spacing w:line="480" w:lineRule="auto"/>
              <w:rPr>
                <w:color w:val="000000"/>
                <w:lang w:val="en-US"/>
              </w:rPr>
            </w:pPr>
            <w:r w:rsidRPr="00B34F2B">
              <w:rPr>
                <w:color w:val="000000"/>
                <w:lang w:val="en-US"/>
              </w:rPr>
              <w:t>4q32.1</w:t>
            </w:r>
          </w:p>
        </w:tc>
        <w:tc>
          <w:tcPr>
            <w:tcW w:w="1046" w:type="dxa"/>
            <w:noWrap/>
            <w:vAlign w:val="bottom"/>
          </w:tcPr>
          <w:p w14:paraId="0CDB02E1" w14:textId="77777777" w:rsidR="00A6771B" w:rsidRPr="00B34F2B" w:rsidRDefault="00A6771B" w:rsidP="00173109">
            <w:pPr>
              <w:spacing w:line="480" w:lineRule="auto"/>
              <w:jc w:val="right"/>
              <w:rPr>
                <w:color w:val="000000"/>
                <w:lang w:val="en-US"/>
              </w:rPr>
            </w:pPr>
            <w:r w:rsidRPr="00B34F2B">
              <w:rPr>
                <w:color w:val="000000"/>
                <w:lang w:val="en-US"/>
              </w:rPr>
              <w:t>0.71</w:t>
            </w:r>
          </w:p>
        </w:tc>
        <w:tc>
          <w:tcPr>
            <w:tcW w:w="1123" w:type="dxa"/>
            <w:noWrap/>
            <w:vAlign w:val="bottom"/>
          </w:tcPr>
          <w:p w14:paraId="490A1734" w14:textId="77777777" w:rsidR="00A6771B" w:rsidRPr="00B34F2B" w:rsidRDefault="00A6771B" w:rsidP="00173109">
            <w:pPr>
              <w:spacing w:line="480" w:lineRule="auto"/>
              <w:jc w:val="right"/>
              <w:rPr>
                <w:color w:val="000000"/>
                <w:lang w:val="en-US"/>
              </w:rPr>
            </w:pPr>
            <w:r w:rsidRPr="00B34F2B">
              <w:rPr>
                <w:color w:val="000000"/>
                <w:lang w:val="en-US"/>
              </w:rPr>
              <w:t>0.000021</w:t>
            </w:r>
          </w:p>
        </w:tc>
      </w:tr>
      <w:tr w:rsidR="00A6771B" w:rsidRPr="00B34F2B" w14:paraId="40B68F30" w14:textId="77777777" w:rsidTr="00173109">
        <w:trPr>
          <w:trHeight w:val="285"/>
        </w:trPr>
        <w:tc>
          <w:tcPr>
            <w:tcW w:w="2037" w:type="dxa"/>
            <w:noWrap/>
            <w:vAlign w:val="bottom"/>
          </w:tcPr>
          <w:p w14:paraId="75DF0680" w14:textId="77777777" w:rsidR="00A6771B" w:rsidRPr="00B34F2B" w:rsidRDefault="00A6771B" w:rsidP="00173109">
            <w:pPr>
              <w:spacing w:line="480" w:lineRule="auto"/>
              <w:rPr>
                <w:color w:val="000000"/>
                <w:lang w:val="en-US"/>
              </w:rPr>
            </w:pPr>
            <w:r w:rsidRPr="00B34F2B">
              <w:rPr>
                <w:color w:val="000000"/>
                <w:lang w:val="en-US"/>
              </w:rPr>
              <w:t>NM_015041</w:t>
            </w:r>
          </w:p>
        </w:tc>
        <w:tc>
          <w:tcPr>
            <w:tcW w:w="1684" w:type="dxa"/>
            <w:noWrap/>
            <w:vAlign w:val="bottom"/>
          </w:tcPr>
          <w:p w14:paraId="080957C3" w14:textId="77777777" w:rsidR="00A6771B" w:rsidRPr="00B34F2B" w:rsidRDefault="00A6771B" w:rsidP="00173109">
            <w:pPr>
              <w:spacing w:line="480" w:lineRule="auto"/>
              <w:rPr>
                <w:color w:val="000000"/>
                <w:lang w:val="en-US"/>
              </w:rPr>
            </w:pPr>
            <w:r w:rsidRPr="00B34F2B">
              <w:rPr>
                <w:color w:val="000000"/>
                <w:lang w:val="en-US"/>
              </w:rPr>
              <w:t>CLUAP1</w:t>
            </w:r>
          </w:p>
        </w:tc>
        <w:tc>
          <w:tcPr>
            <w:tcW w:w="6589" w:type="dxa"/>
            <w:noWrap/>
            <w:vAlign w:val="bottom"/>
          </w:tcPr>
          <w:p w14:paraId="69787FAC" w14:textId="77777777" w:rsidR="00A6771B" w:rsidRPr="00B34F2B" w:rsidRDefault="00A6771B" w:rsidP="00173109">
            <w:pPr>
              <w:spacing w:line="480" w:lineRule="auto"/>
              <w:rPr>
                <w:color w:val="000000"/>
                <w:lang w:val="en-US"/>
              </w:rPr>
            </w:pPr>
            <w:proofErr w:type="spellStart"/>
            <w:r w:rsidRPr="00B34F2B">
              <w:rPr>
                <w:color w:val="000000"/>
                <w:lang w:val="en-US"/>
              </w:rPr>
              <w:t>clusterin</w:t>
            </w:r>
            <w:proofErr w:type="spellEnd"/>
            <w:r w:rsidRPr="00B34F2B">
              <w:rPr>
                <w:color w:val="000000"/>
                <w:lang w:val="en-US"/>
              </w:rPr>
              <w:t xml:space="preserve"> associated protein 1</w:t>
            </w:r>
          </w:p>
        </w:tc>
        <w:tc>
          <w:tcPr>
            <w:tcW w:w="1733" w:type="dxa"/>
            <w:gridSpan w:val="2"/>
            <w:noWrap/>
            <w:vAlign w:val="bottom"/>
          </w:tcPr>
          <w:p w14:paraId="4EC6CD4A" w14:textId="77777777" w:rsidR="00A6771B" w:rsidRPr="00B34F2B" w:rsidRDefault="00A6771B" w:rsidP="00173109">
            <w:pPr>
              <w:spacing w:line="480" w:lineRule="auto"/>
              <w:rPr>
                <w:color w:val="000000"/>
                <w:lang w:val="de-DE"/>
              </w:rPr>
            </w:pPr>
            <w:r w:rsidRPr="00B34F2B">
              <w:rPr>
                <w:color w:val="000000"/>
                <w:lang w:val="de-DE"/>
              </w:rPr>
              <w:t>16p13.3</w:t>
            </w:r>
          </w:p>
        </w:tc>
        <w:tc>
          <w:tcPr>
            <w:tcW w:w="1046" w:type="dxa"/>
            <w:noWrap/>
            <w:vAlign w:val="bottom"/>
          </w:tcPr>
          <w:p w14:paraId="3BBE67A0" w14:textId="77777777" w:rsidR="00A6771B" w:rsidRPr="00B34F2B" w:rsidRDefault="00A6771B" w:rsidP="00173109">
            <w:pPr>
              <w:spacing w:line="480" w:lineRule="auto"/>
              <w:jc w:val="right"/>
              <w:rPr>
                <w:color w:val="000000"/>
                <w:lang w:val="de-DE"/>
              </w:rPr>
            </w:pPr>
            <w:r w:rsidRPr="00B34F2B">
              <w:rPr>
                <w:color w:val="000000"/>
                <w:lang w:val="de-DE"/>
              </w:rPr>
              <w:t>0.73</w:t>
            </w:r>
          </w:p>
        </w:tc>
        <w:tc>
          <w:tcPr>
            <w:tcW w:w="1123" w:type="dxa"/>
            <w:noWrap/>
            <w:vAlign w:val="bottom"/>
          </w:tcPr>
          <w:p w14:paraId="129A3381" w14:textId="77777777" w:rsidR="00A6771B" w:rsidRPr="00B34F2B" w:rsidRDefault="00A6771B" w:rsidP="00173109">
            <w:pPr>
              <w:spacing w:line="480" w:lineRule="auto"/>
              <w:jc w:val="right"/>
              <w:rPr>
                <w:color w:val="000000"/>
                <w:lang w:val="de-DE"/>
              </w:rPr>
            </w:pPr>
            <w:r w:rsidRPr="00B34F2B">
              <w:rPr>
                <w:color w:val="000000"/>
                <w:lang w:val="de-DE"/>
              </w:rPr>
              <w:t>0.000021</w:t>
            </w:r>
          </w:p>
        </w:tc>
      </w:tr>
      <w:tr w:rsidR="00A6771B" w:rsidRPr="00B34F2B" w14:paraId="71CCD896" w14:textId="77777777" w:rsidTr="00173109">
        <w:trPr>
          <w:trHeight w:val="285"/>
        </w:trPr>
        <w:tc>
          <w:tcPr>
            <w:tcW w:w="2037" w:type="dxa"/>
            <w:noWrap/>
            <w:vAlign w:val="bottom"/>
          </w:tcPr>
          <w:p w14:paraId="36A00E89" w14:textId="77777777" w:rsidR="00A6771B" w:rsidRPr="00B34F2B" w:rsidRDefault="00A6771B" w:rsidP="00173109">
            <w:pPr>
              <w:spacing w:line="480" w:lineRule="auto"/>
              <w:rPr>
                <w:color w:val="000000"/>
                <w:lang w:val="de-DE"/>
              </w:rPr>
            </w:pPr>
            <w:r w:rsidRPr="00B34F2B">
              <w:rPr>
                <w:color w:val="000000"/>
                <w:lang w:val="de-DE"/>
              </w:rPr>
              <w:lastRenderedPageBreak/>
              <w:t>NM_024631</w:t>
            </w:r>
          </w:p>
        </w:tc>
        <w:tc>
          <w:tcPr>
            <w:tcW w:w="1684" w:type="dxa"/>
            <w:noWrap/>
            <w:vAlign w:val="bottom"/>
          </w:tcPr>
          <w:p w14:paraId="355A7F67" w14:textId="77777777" w:rsidR="00A6771B" w:rsidRPr="00B34F2B" w:rsidRDefault="00A6771B" w:rsidP="00173109">
            <w:pPr>
              <w:spacing w:line="480" w:lineRule="auto"/>
              <w:rPr>
                <w:color w:val="000000"/>
                <w:lang w:val="de-DE"/>
              </w:rPr>
            </w:pPr>
            <w:r w:rsidRPr="00B34F2B">
              <w:rPr>
                <w:color w:val="000000"/>
                <w:lang w:val="de-DE"/>
              </w:rPr>
              <w:t>C11orf61</w:t>
            </w:r>
          </w:p>
        </w:tc>
        <w:tc>
          <w:tcPr>
            <w:tcW w:w="6589" w:type="dxa"/>
            <w:noWrap/>
            <w:vAlign w:val="bottom"/>
          </w:tcPr>
          <w:p w14:paraId="6BD65FE4" w14:textId="77777777" w:rsidR="00A6771B" w:rsidRPr="00B34F2B" w:rsidRDefault="00A6771B" w:rsidP="00173109">
            <w:pPr>
              <w:spacing w:line="480" w:lineRule="auto"/>
              <w:rPr>
                <w:color w:val="000000"/>
                <w:lang w:val="en-US"/>
              </w:rPr>
            </w:pPr>
            <w:r w:rsidRPr="00B34F2B">
              <w:rPr>
                <w:color w:val="000000"/>
                <w:lang w:val="en-US"/>
              </w:rPr>
              <w:t>chromosome 11 open reading frame 61</w:t>
            </w:r>
          </w:p>
        </w:tc>
        <w:tc>
          <w:tcPr>
            <w:tcW w:w="1733" w:type="dxa"/>
            <w:gridSpan w:val="2"/>
            <w:noWrap/>
            <w:vAlign w:val="bottom"/>
          </w:tcPr>
          <w:p w14:paraId="1A29A6FD" w14:textId="77777777" w:rsidR="00A6771B" w:rsidRPr="00B34F2B" w:rsidRDefault="00A6771B" w:rsidP="00173109">
            <w:pPr>
              <w:spacing w:line="480" w:lineRule="auto"/>
              <w:rPr>
                <w:color w:val="000000"/>
              </w:rPr>
            </w:pPr>
            <w:r w:rsidRPr="00B34F2B">
              <w:rPr>
                <w:color w:val="000000"/>
              </w:rPr>
              <w:t>11q24.2</w:t>
            </w:r>
          </w:p>
        </w:tc>
        <w:tc>
          <w:tcPr>
            <w:tcW w:w="1046" w:type="dxa"/>
            <w:noWrap/>
            <w:vAlign w:val="bottom"/>
          </w:tcPr>
          <w:p w14:paraId="4AF806CF" w14:textId="77777777" w:rsidR="00A6771B" w:rsidRPr="00B34F2B" w:rsidRDefault="00A6771B" w:rsidP="00173109">
            <w:pPr>
              <w:spacing w:line="480" w:lineRule="auto"/>
              <w:jc w:val="right"/>
              <w:rPr>
                <w:color w:val="000000"/>
              </w:rPr>
            </w:pPr>
            <w:r w:rsidRPr="00B34F2B">
              <w:rPr>
                <w:color w:val="000000"/>
              </w:rPr>
              <w:t>0.77</w:t>
            </w:r>
          </w:p>
        </w:tc>
        <w:tc>
          <w:tcPr>
            <w:tcW w:w="1123" w:type="dxa"/>
            <w:noWrap/>
            <w:vAlign w:val="bottom"/>
          </w:tcPr>
          <w:p w14:paraId="282A174E" w14:textId="77777777" w:rsidR="00A6771B" w:rsidRPr="00B34F2B" w:rsidRDefault="00A6771B" w:rsidP="00173109">
            <w:pPr>
              <w:spacing w:line="480" w:lineRule="auto"/>
              <w:jc w:val="right"/>
              <w:rPr>
                <w:color w:val="000000"/>
              </w:rPr>
            </w:pPr>
            <w:r w:rsidRPr="00B34F2B">
              <w:rPr>
                <w:color w:val="000000"/>
              </w:rPr>
              <w:t>0.000021</w:t>
            </w:r>
          </w:p>
        </w:tc>
      </w:tr>
      <w:tr w:rsidR="00A6771B" w:rsidRPr="00B34F2B" w14:paraId="795CD1FE" w14:textId="77777777" w:rsidTr="00173109">
        <w:trPr>
          <w:trHeight w:val="285"/>
        </w:trPr>
        <w:tc>
          <w:tcPr>
            <w:tcW w:w="2037" w:type="dxa"/>
            <w:noWrap/>
            <w:vAlign w:val="bottom"/>
          </w:tcPr>
          <w:p w14:paraId="5A9DD6BF" w14:textId="77777777" w:rsidR="00A6771B" w:rsidRPr="00B34F2B" w:rsidRDefault="00A6771B" w:rsidP="00173109">
            <w:pPr>
              <w:spacing w:line="480" w:lineRule="auto"/>
              <w:rPr>
                <w:color w:val="000000"/>
              </w:rPr>
            </w:pPr>
            <w:r w:rsidRPr="00B34F2B">
              <w:rPr>
                <w:color w:val="000000"/>
              </w:rPr>
              <w:t>NM_001042533</w:t>
            </w:r>
          </w:p>
        </w:tc>
        <w:tc>
          <w:tcPr>
            <w:tcW w:w="1684" w:type="dxa"/>
            <w:noWrap/>
            <w:vAlign w:val="bottom"/>
          </w:tcPr>
          <w:p w14:paraId="744438B9" w14:textId="77777777" w:rsidR="00A6771B" w:rsidRPr="00B34F2B" w:rsidRDefault="00A6771B" w:rsidP="00173109">
            <w:pPr>
              <w:spacing w:line="480" w:lineRule="auto"/>
              <w:rPr>
                <w:color w:val="000000"/>
              </w:rPr>
            </w:pPr>
            <w:r w:rsidRPr="00B34F2B">
              <w:rPr>
                <w:color w:val="000000"/>
              </w:rPr>
              <w:t>MINA</w:t>
            </w:r>
          </w:p>
        </w:tc>
        <w:tc>
          <w:tcPr>
            <w:tcW w:w="6589" w:type="dxa"/>
            <w:noWrap/>
            <w:vAlign w:val="bottom"/>
          </w:tcPr>
          <w:p w14:paraId="7840FB27" w14:textId="77777777" w:rsidR="00A6771B" w:rsidRPr="00B34F2B" w:rsidRDefault="00A6771B" w:rsidP="00173109">
            <w:pPr>
              <w:spacing w:line="480" w:lineRule="auto"/>
              <w:rPr>
                <w:color w:val="000000"/>
                <w:lang w:val="en-US"/>
              </w:rPr>
            </w:pPr>
            <w:r w:rsidRPr="00B34F2B">
              <w:rPr>
                <w:color w:val="000000"/>
                <w:lang w:val="en-US"/>
              </w:rPr>
              <w:t>MYC induced nuclear antigen</w:t>
            </w:r>
          </w:p>
        </w:tc>
        <w:tc>
          <w:tcPr>
            <w:tcW w:w="1733" w:type="dxa"/>
            <w:gridSpan w:val="2"/>
            <w:noWrap/>
            <w:vAlign w:val="bottom"/>
          </w:tcPr>
          <w:p w14:paraId="6FF00160" w14:textId="77777777" w:rsidR="00A6771B" w:rsidRPr="00B34F2B" w:rsidRDefault="00A6771B" w:rsidP="00173109">
            <w:pPr>
              <w:spacing w:line="480" w:lineRule="auto"/>
              <w:rPr>
                <w:color w:val="000000"/>
                <w:lang w:val="en-US"/>
              </w:rPr>
            </w:pPr>
            <w:r w:rsidRPr="00B34F2B">
              <w:rPr>
                <w:color w:val="000000"/>
                <w:lang w:val="en-US"/>
              </w:rPr>
              <w:t>3q11.2</w:t>
            </w:r>
          </w:p>
        </w:tc>
        <w:tc>
          <w:tcPr>
            <w:tcW w:w="1046" w:type="dxa"/>
            <w:noWrap/>
            <w:vAlign w:val="bottom"/>
          </w:tcPr>
          <w:p w14:paraId="6571A39A" w14:textId="77777777" w:rsidR="00A6771B" w:rsidRPr="00B34F2B" w:rsidRDefault="00A6771B" w:rsidP="00173109">
            <w:pPr>
              <w:spacing w:line="480" w:lineRule="auto"/>
              <w:jc w:val="right"/>
              <w:rPr>
                <w:color w:val="000000"/>
                <w:lang w:val="en-US"/>
              </w:rPr>
            </w:pPr>
            <w:r w:rsidRPr="00B34F2B">
              <w:rPr>
                <w:color w:val="000000"/>
                <w:lang w:val="en-US"/>
              </w:rPr>
              <w:t>0.78</w:t>
            </w:r>
          </w:p>
        </w:tc>
        <w:tc>
          <w:tcPr>
            <w:tcW w:w="1123" w:type="dxa"/>
            <w:noWrap/>
            <w:vAlign w:val="bottom"/>
          </w:tcPr>
          <w:p w14:paraId="539E4228" w14:textId="77777777" w:rsidR="00A6771B" w:rsidRPr="00B34F2B" w:rsidRDefault="00A6771B" w:rsidP="00173109">
            <w:pPr>
              <w:spacing w:line="480" w:lineRule="auto"/>
              <w:jc w:val="right"/>
              <w:rPr>
                <w:color w:val="000000"/>
                <w:lang w:val="en-US"/>
              </w:rPr>
            </w:pPr>
            <w:r w:rsidRPr="00B34F2B">
              <w:rPr>
                <w:color w:val="000000"/>
                <w:lang w:val="en-US"/>
              </w:rPr>
              <w:t>0.000021</w:t>
            </w:r>
          </w:p>
        </w:tc>
      </w:tr>
      <w:tr w:rsidR="00A6771B" w:rsidRPr="00B34F2B" w14:paraId="33694613" w14:textId="77777777" w:rsidTr="00173109">
        <w:trPr>
          <w:trHeight w:val="285"/>
        </w:trPr>
        <w:tc>
          <w:tcPr>
            <w:tcW w:w="2037" w:type="dxa"/>
            <w:noWrap/>
            <w:vAlign w:val="bottom"/>
          </w:tcPr>
          <w:p w14:paraId="78F0F8D4" w14:textId="77777777" w:rsidR="00A6771B" w:rsidRPr="00B34F2B" w:rsidRDefault="00A6771B" w:rsidP="00173109">
            <w:pPr>
              <w:spacing w:line="480" w:lineRule="auto"/>
              <w:rPr>
                <w:color w:val="000000"/>
                <w:lang w:val="en-US"/>
              </w:rPr>
            </w:pPr>
            <w:r w:rsidRPr="00B34F2B">
              <w:rPr>
                <w:color w:val="000000"/>
                <w:lang w:val="en-US"/>
              </w:rPr>
              <w:t>NM_033411</w:t>
            </w:r>
          </w:p>
        </w:tc>
        <w:tc>
          <w:tcPr>
            <w:tcW w:w="1684" w:type="dxa"/>
            <w:noWrap/>
            <w:vAlign w:val="bottom"/>
          </w:tcPr>
          <w:p w14:paraId="4F86CB16" w14:textId="77777777" w:rsidR="00A6771B" w:rsidRPr="00B34F2B" w:rsidRDefault="00A6771B" w:rsidP="00173109">
            <w:pPr>
              <w:spacing w:line="480" w:lineRule="auto"/>
              <w:rPr>
                <w:color w:val="000000"/>
                <w:lang w:val="en-US"/>
              </w:rPr>
            </w:pPr>
            <w:r w:rsidRPr="00B34F2B">
              <w:rPr>
                <w:color w:val="000000"/>
                <w:lang w:val="en-US"/>
              </w:rPr>
              <w:t>RWDD2A</w:t>
            </w:r>
          </w:p>
        </w:tc>
        <w:tc>
          <w:tcPr>
            <w:tcW w:w="6589" w:type="dxa"/>
            <w:noWrap/>
            <w:vAlign w:val="bottom"/>
          </w:tcPr>
          <w:p w14:paraId="0129DE64" w14:textId="77777777" w:rsidR="00A6771B" w:rsidRPr="00B34F2B" w:rsidRDefault="00A6771B" w:rsidP="00173109">
            <w:pPr>
              <w:spacing w:line="480" w:lineRule="auto"/>
              <w:rPr>
                <w:color w:val="000000"/>
                <w:lang w:val="en-US"/>
              </w:rPr>
            </w:pPr>
            <w:r w:rsidRPr="00B34F2B">
              <w:rPr>
                <w:color w:val="000000"/>
                <w:lang w:val="en-US"/>
              </w:rPr>
              <w:t>RWD domain containing 2A</w:t>
            </w:r>
          </w:p>
        </w:tc>
        <w:tc>
          <w:tcPr>
            <w:tcW w:w="1733" w:type="dxa"/>
            <w:gridSpan w:val="2"/>
            <w:noWrap/>
            <w:vAlign w:val="bottom"/>
          </w:tcPr>
          <w:p w14:paraId="3E455C2C" w14:textId="77777777" w:rsidR="00A6771B" w:rsidRPr="00B34F2B" w:rsidRDefault="00A6771B" w:rsidP="00173109">
            <w:pPr>
              <w:spacing w:line="480" w:lineRule="auto"/>
              <w:rPr>
                <w:color w:val="000000"/>
                <w:lang w:val="en-US"/>
              </w:rPr>
            </w:pPr>
            <w:r w:rsidRPr="00B34F2B">
              <w:rPr>
                <w:color w:val="000000"/>
                <w:lang w:val="en-US"/>
              </w:rPr>
              <w:t>6q14.2</w:t>
            </w:r>
          </w:p>
        </w:tc>
        <w:tc>
          <w:tcPr>
            <w:tcW w:w="1046" w:type="dxa"/>
            <w:noWrap/>
            <w:vAlign w:val="bottom"/>
          </w:tcPr>
          <w:p w14:paraId="05EDE685" w14:textId="77777777" w:rsidR="00A6771B" w:rsidRPr="00B34F2B" w:rsidRDefault="00A6771B" w:rsidP="00173109">
            <w:pPr>
              <w:spacing w:line="480" w:lineRule="auto"/>
              <w:jc w:val="right"/>
              <w:rPr>
                <w:color w:val="000000"/>
                <w:lang w:val="en-US"/>
              </w:rPr>
            </w:pPr>
            <w:r w:rsidRPr="00B34F2B">
              <w:rPr>
                <w:color w:val="000000"/>
                <w:lang w:val="en-US"/>
              </w:rPr>
              <w:t>0.78</w:t>
            </w:r>
          </w:p>
        </w:tc>
        <w:tc>
          <w:tcPr>
            <w:tcW w:w="1123" w:type="dxa"/>
            <w:noWrap/>
            <w:vAlign w:val="bottom"/>
          </w:tcPr>
          <w:p w14:paraId="12B135CA" w14:textId="77777777" w:rsidR="00A6771B" w:rsidRPr="00B34F2B" w:rsidRDefault="00A6771B" w:rsidP="00173109">
            <w:pPr>
              <w:spacing w:line="480" w:lineRule="auto"/>
              <w:jc w:val="right"/>
              <w:rPr>
                <w:color w:val="000000"/>
                <w:lang w:val="en-US"/>
              </w:rPr>
            </w:pPr>
            <w:r w:rsidRPr="00B34F2B">
              <w:rPr>
                <w:color w:val="000000"/>
                <w:lang w:val="en-US"/>
              </w:rPr>
              <w:t>0.000021</w:t>
            </w:r>
          </w:p>
        </w:tc>
      </w:tr>
      <w:tr w:rsidR="00A6771B" w:rsidRPr="00B34F2B" w14:paraId="7F6ACAC9" w14:textId="77777777" w:rsidTr="00173109">
        <w:trPr>
          <w:trHeight w:val="285"/>
        </w:trPr>
        <w:tc>
          <w:tcPr>
            <w:tcW w:w="2037" w:type="dxa"/>
            <w:noWrap/>
            <w:vAlign w:val="bottom"/>
          </w:tcPr>
          <w:p w14:paraId="68B20983" w14:textId="77777777" w:rsidR="00A6771B" w:rsidRPr="00B34F2B" w:rsidRDefault="00A6771B" w:rsidP="00173109">
            <w:pPr>
              <w:spacing w:line="480" w:lineRule="auto"/>
              <w:rPr>
                <w:color w:val="000000"/>
                <w:lang w:val="en-US"/>
              </w:rPr>
            </w:pPr>
            <w:r w:rsidRPr="00B34F2B">
              <w:rPr>
                <w:color w:val="000000"/>
                <w:lang w:val="en-US"/>
              </w:rPr>
              <w:t>NM_014170</w:t>
            </w:r>
          </w:p>
        </w:tc>
        <w:tc>
          <w:tcPr>
            <w:tcW w:w="1684" w:type="dxa"/>
            <w:noWrap/>
            <w:vAlign w:val="bottom"/>
          </w:tcPr>
          <w:p w14:paraId="1123D2CA" w14:textId="77777777" w:rsidR="00A6771B" w:rsidRPr="00B34F2B" w:rsidRDefault="00A6771B" w:rsidP="00173109">
            <w:pPr>
              <w:spacing w:line="480" w:lineRule="auto"/>
              <w:rPr>
                <w:color w:val="000000"/>
                <w:lang w:val="en-US"/>
              </w:rPr>
            </w:pPr>
            <w:r w:rsidRPr="00B34F2B">
              <w:rPr>
                <w:color w:val="000000"/>
                <w:lang w:val="en-US"/>
              </w:rPr>
              <w:t>GTPBP8</w:t>
            </w:r>
          </w:p>
        </w:tc>
        <w:tc>
          <w:tcPr>
            <w:tcW w:w="6589" w:type="dxa"/>
            <w:noWrap/>
            <w:vAlign w:val="bottom"/>
          </w:tcPr>
          <w:p w14:paraId="265A4DF3" w14:textId="77777777" w:rsidR="00A6771B" w:rsidRPr="00B34F2B" w:rsidRDefault="00A6771B" w:rsidP="00173109">
            <w:pPr>
              <w:spacing w:line="480" w:lineRule="auto"/>
              <w:rPr>
                <w:color w:val="000000"/>
                <w:lang w:val="en-US"/>
              </w:rPr>
            </w:pPr>
            <w:r w:rsidRPr="00B34F2B">
              <w:rPr>
                <w:color w:val="000000"/>
                <w:lang w:val="en-US"/>
              </w:rPr>
              <w:t>GTP-binding protein 8 (putative)</w:t>
            </w:r>
          </w:p>
        </w:tc>
        <w:tc>
          <w:tcPr>
            <w:tcW w:w="1733" w:type="dxa"/>
            <w:gridSpan w:val="2"/>
            <w:noWrap/>
            <w:vAlign w:val="bottom"/>
          </w:tcPr>
          <w:p w14:paraId="716D3073" w14:textId="77777777" w:rsidR="00A6771B" w:rsidRPr="00B34F2B" w:rsidRDefault="00A6771B" w:rsidP="00173109">
            <w:pPr>
              <w:spacing w:line="480" w:lineRule="auto"/>
              <w:rPr>
                <w:color w:val="000000"/>
                <w:lang w:val="en-US"/>
              </w:rPr>
            </w:pPr>
            <w:r w:rsidRPr="00B34F2B">
              <w:rPr>
                <w:color w:val="000000"/>
                <w:lang w:val="en-US"/>
              </w:rPr>
              <w:t>3q13.2</w:t>
            </w:r>
          </w:p>
        </w:tc>
        <w:tc>
          <w:tcPr>
            <w:tcW w:w="1046" w:type="dxa"/>
            <w:noWrap/>
            <w:vAlign w:val="bottom"/>
          </w:tcPr>
          <w:p w14:paraId="04E8AF6E" w14:textId="77777777" w:rsidR="00A6771B" w:rsidRPr="00B34F2B" w:rsidRDefault="00A6771B" w:rsidP="00173109">
            <w:pPr>
              <w:spacing w:line="480" w:lineRule="auto"/>
              <w:jc w:val="right"/>
              <w:rPr>
                <w:color w:val="000000"/>
                <w:lang w:val="en-US"/>
              </w:rPr>
            </w:pPr>
            <w:r w:rsidRPr="00B34F2B">
              <w:rPr>
                <w:color w:val="000000"/>
                <w:lang w:val="en-US"/>
              </w:rPr>
              <w:t>0.78</w:t>
            </w:r>
          </w:p>
        </w:tc>
        <w:tc>
          <w:tcPr>
            <w:tcW w:w="1123" w:type="dxa"/>
            <w:noWrap/>
            <w:vAlign w:val="bottom"/>
          </w:tcPr>
          <w:p w14:paraId="6D9EC7FB" w14:textId="77777777" w:rsidR="00A6771B" w:rsidRPr="00B34F2B" w:rsidRDefault="00A6771B" w:rsidP="00173109">
            <w:pPr>
              <w:spacing w:line="480" w:lineRule="auto"/>
              <w:jc w:val="right"/>
              <w:rPr>
                <w:color w:val="000000"/>
                <w:lang w:val="en-US"/>
              </w:rPr>
            </w:pPr>
            <w:r w:rsidRPr="00B34F2B">
              <w:rPr>
                <w:color w:val="000000"/>
                <w:lang w:val="en-US"/>
              </w:rPr>
              <w:t>0.000021</w:t>
            </w:r>
          </w:p>
        </w:tc>
      </w:tr>
      <w:tr w:rsidR="00A6771B" w:rsidRPr="00B34F2B" w14:paraId="4401471B" w14:textId="77777777" w:rsidTr="00173109">
        <w:trPr>
          <w:trHeight w:val="285"/>
        </w:trPr>
        <w:tc>
          <w:tcPr>
            <w:tcW w:w="2037" w:type="dxa"/>
            <w:noWrap/>
            <w:vAlign w:val="bottom"/>
          </w:tcPr>
          <w:p w14:paraId="3EF282B9" w14:textId="77777777" w:rsidR="00A6771B" w:rsidRPr="00B34F2B" w:rsidRDefault="00A6771B" w:rsidP="00173109">
            <w:pPr>
              <w:spacing w:line="480" w:lineRule="auto"/>
              <w:rPr>
                <w:color w:val="000000"/>
                <w:lang w:val="en-US"/>
              </w:rPr>
            </w:pPr>
            <w:r w:rsidRPr="00B34F2B">
              <w:rPr>
                <w:color w:val="000000"/>
                <w:lang w:val="en-US"/>
              </w:rPr>
              <w:t>NM_130759</w:t>
            </w:r>
          </w:p>
        </w:tc>
        <w:tc>
          <w:tcPr>
            <w:tcW w:w="1684" w:type="dxa"/>
            <w:noWrap/>
            <w:vAlign w:val="bottom"/>
          </w:tcPr>
          <w:p w14:paraId="788DB6DD" w14:textId="77777777" w:rsidR="00A6771B" w:rsidRPr="00B34F2B" w:rsidRDefault="00A6771B" w:rsidP="00173109">
            <w:pPr>
              <w:spacing w:line="480" w:lineRule="auto"/>
              <w:rPr>
                <w:color w:val="000000"/>
                <w:lang w:val="en-US"/>
              </w:rPr>
            </w:pPr>
            <w:r w:rsidRPr="00B34F2B">
              <w:rPr>
                <w:color w:val="000000"/>
                <w:lang w:val="en-US"/>
              </w:rPr>
              <w:t>GIMAP1</w:t>
            </w:r>
          </w:p>
        </w:tc>
        <w:tc>
          <w:tcPr>
            <w:tcW w:w="6589" w:type="dxa"/>
            <w:noWrap/>
            <w:vAlign w:val="bottom"/>
          </w:tcPr>
          <w:p w14:paraId="6FAD3D4F" w14:textId="77777777" w:rsidR="00A6771B" w:rsidRPr="00B34F2B" w:rsidRDefault="00A6771B" w:rsidP="00173109">
            <w:pPr>
              <w:spacing w:line="480" w:lineRule="auto"/>
              <w:rPr>
                <w:color w:val="000000"/>
                <w:lang w:val="en-US"/>
              </w:rPr>
            </w:pPr>
            <w:r w:rsidRPr="00B34F2B">
              <w:rPr>
                <w:color w:val="000000"/>
                <w:lang w:val="en-US"/>
              </w:rPr>
              <w:t>GTPase, IMAP family member 1</w:t>
            </w:r>
          </w:p>
        </w:tc>
        <w:tc>
          <w:tcPr>
            <w:tcW w:w="1733" w:type="dxa"/>
            <w:gridSpan w:val="2"/>
            <w:noWrap/>
            <w:vAlign w:val="bottom"/>
          </w:tcPr>
          <w:p w14:paraId="6415F7CF" w14:textId="77777777" w:rsidR="00A6771B" w:rsidRPr="00B34F2B" w:rsidRDefault="00A6771B" w:rsidP="00173109">
            <w:pPr>
              <w:spacing w:line="480" w:lineRule="auto"/>
              <w:rPr>
                <w:color w:val="000000"/>
                <w:lang w:val="en-US"/>
              </w:rPr>
            </w:pPr>
            <w:r w:rsidRPr="00B34F2B">
              <w:rPr>
                <w:color w:val="000000"/>
                <w:lang w:val="en-US"/>
              </w:rPr>
              <w:t>7q36.1</w:t>
            </w:r>
          </w:p>
        </w:tc>
        <w:tc>
          <w:tcPr>
            <w:tcW w:w="1046" w:type="dxa"/>
            <w:noWrap/>
            <w:vAlign w:val="bottom"/>
          </w:tcPr>
          <w:p w14:paraId="39D0A0A2" w14:textId="77777777" w:rsidR="00A6771B" w:rsidRPr="00B34F2B" w:rsidRDefault="00A6771B" w:rsidP="00173109">
            <w:pPr>
              <w:spacing w:line="480" w:lineRule="auto"/>
              <w:jc w:val="right"/>
              <w:rPr>
                <w:color w:val="000000"/>
                <w:lang w:val="en-US"/>
              </w:rPr>
            </w:pPr>
            <w:r w:rsidRPr="00B34F2B">
              <w:rPr>
                <w:color w:val="000000"/>
                <w:lang w:val="en-US"/>
              </w:rPr>
              <w:t>0.68</w:t>
            </w:r>
          </w:p>
        </w:tc>
        <w:tc>
          <w:tcPr>
            <w:tcW w:w="1123" w:type="dxa"/>
            <w:noWrap/>
            <w:vAlign w:val="bottom"/>
          </w:tcPr>
          <w:p w14:paraId="13AF37ED" w14:textId="77777777" w:rsidR="00A6771B" w:rsidRPr="00B34F2B" w:rsidRDefault="00A6771B" w:rsidP="00173109">
            <w:pPr>
              <w:spacing w:line="480" w:lineRule="auto"/>
              <w:jc w:val="right"/>
              <w:rPr>
                <w:color w:val="000000"/>
                <w:lang w:val="en-US"/>
              </w:rPr>
            </w:pPr>
            <w:r w:rsidRPr="00B34F2B">
              <w:rPr>
                <w:color w:val="000000"/>
                <w:lang w:val="en-US"/>
              </w:rPr>
              <w:t>0.000022</w:t>
            </w:r>
          </w:p>
        </w:tc>
      </w:tr>
      <w:tr w:rsidR="00A6771B" w:rsidRPr="00B34F2B" w14:paraId="502CCA4C" w14:textId="77777777" w:rsidTr="00173109">
        <w:trPr>
          <w:trHeight w:val="285"/>
        </w:trPr>
        <w:tc>
          <w:tcPr>
            <w:tcW w:w="2037" w:type="dxa"/>
            <w:noWrap/>
            <w:vAlign w:val="bottom"/>
          </w:tcPr>
          <w:p w14:paraId="00119FA5" w14:textId="77777777" w:rsidR="00A6771B" w:rsidRPr="00B34F2B" w:rsidRDefault="00A6771B" w:rsidP="00173109">
            <w:pPr>
              <w:spacing w:line="480" w:lineRule="auto"/>
              <w:rPr>
                <w:color w:val="000000"/>
                <w:lang w:val="en-US"/>
              </w:rPr>
            </w:pPr>
            <w:r w:rsidRPr="00B34F2B">
              <w:rPr>
                <w:color w:val="000000"/>
                <w:lang w:val="en-US"/>
              </w:rPr>
              <w:t>NM_013441</w:t>
            </w:r>
          </w:p>
        </w:tc>
        <w:tc>
          <w:tcPr>
            <w:tcW w:w="1684" w:type="dxa"/>
            <w:noWrap/>
            <w:vAlign w:val="bottom"/>
          </w:tcPr>
          <w:p w14:paraId="3F261F55" w14:textId="77777777" w:rsidR="00A6771B" w:rsidRPr="00B34F2B" w:rsidRDefault="00A6771B" w:rsidP="00173109">
            <w:pPr>
              <w:spacing w:line="480" w:lineRule="auto"/>
              <w:rPr>
                <w:color w:val="000000"/>
                <w:lang w:val="en-US"/>
              </w:rPr>
            </w:pPr>
            <w:r w:rsidRPr="00B34F2B">
              <w:rPr>
                <w:color w:val="000000"/>
                <w:lang w:val="en-US"/>
              </w:rPr>
              <w:t>RCAN3</w:t>
            </w:r>
          </w:p>
        </w:tc>
        <w:tc>
          <w:tcPr>
            <w:tcW w:w="6589" w:type="dxa"/>
            <w:noWrap/>
            <w:vAlign w:val="bottom"/>
          </w:tcPr>
          <w:p w14:paraId="348CE808" w14:textId="77777777" w:rsidR="00A6771B" w:rsidRPr="00B34F2B" w:rsidRDefault="00A6771B" w:rsidP="00173109">
            <w:pPr>
              <w:spacing w:line="480" w:lineRule="auto"/>
              <w:rPr>
                <w:color w:val="000000"/>
                <w:lang w:val="en-US"/>
              </w:rPr>
            </w:pPr>
            <w:r w:rsidRPr="00B34F2B">
              <w:rPr>
                <w:color w:val="000000"/>
                <w:lang w:val="en-US"/>
              </w:rPr>
              <w:t>RCAN family member 3</w:t>
            </w:r>
          </w:p>
        </w:tc>
        <w:tc>
          <w:tcPr>
            <w:tcW w:w="1733" w:type="dxa"/>
            <w:gridSpan w:val="2"/>
            <w:noWrap/>
            <w:vAlign w:val="bottom"/>
          </w:tcPr>
          <w:p w14:paraId="1CAE4E74" w14:textId="77777777" w:rsidR="00A6771B" w:rsidRPr="00B34F2B" w:rsidRDefault="00A6771B" w:rsidP="00173109">
            <w:pPr>
              <w:spacing w:line="480" w:lineRule="auto"/>
              <w:rPr>
                <w:color w:val="000000"/>
              </w:rPr>
            </w:pPr>
            <w:r w:rsidRPr="00B34F2B">
              <w:rPr>
                <w:color w:val="000000"/>
              </w:rPr>
              <w:t>1p35.3-p33</w:t>
            </w:r>
          </w:p>
        </w:tc>
        <w:tc>
          <w:tcPr>
            <w:tcW w:w="1046" w:type="dxa"/>
            <w:noWrap/>
            <w:vAlign w:val="bottom"/>
          </w:tcPr>
          <w:p w14:paraId="66047FEC" w14:textId="77777777" w:rsidR="00A6771B" w:rsidRPr="00B34F2B" w:rsidRDefault="00A6771B" w:rsidP="00173109">
            <w:pPr>
              <w:spacing w:line="480" w:lineRule="auto"/>
              <w:jc w:val="right"/>
              <w:rPr>
                <w:color w:val="000000"/>
              </w:rPr>
            </w:pPr>
            <w:r w:rsidRPr="00B34F2B">
              <w:rPr>
                <w:color w:val="000000"/>
              </w:rPr>
              <w:t>0.64</w:t>
            </w:r>
          </w:p>
        </w:tc>
        <w:tc>
          <w:tcPr>
            <w:tcW w:w="1123" w:type="dxa"/>
            <w:noWrap/>
            <w:vAlign w:val="bottom"/>
          </w:tcPr>
          <w:p w14:paraId="55AC5B06" w14:textId="77777777" w:rsidR="00A6771B" w:rsidRPr="00B34F2B" w:rsidRDefault="00A6771B" w:rsidP="00173109">
            <w:pPr>
              <w:spacing w:line="480" w:lineRule="auto"/>
              <w:jc w:val="right"/>
              <w:rPr>
                <w:color w:val="000000"/>
              </w:rPr>
            </w:pPr>
            <w:r w:rsidRPr="00B34F2B">
              <w:rPr>
                <w:color w:val="000000"/>
              </w:rPr>
              <w:t>0.000022</w:t>
            </w:r>
          </w:p>
        </w:tc>
      </w:tr>
      <w:tr w:rsidR="00A6771B" w:rsidRPr="00B34F2B" w14:paraId="182425AA" w14:textId="77777777" w:rsidTr="00173109">
        <w:trPr>
          <w:trHeight w:val="285"/>
        </w:trPr>
        <w:tc>
          <w:tcPr>
            <w:tcW w:w="2037" w:type="dxa"/>
            <w:noWrap/>
            <w:vAlign w:val="bottom"/>
          </w:tcPr>
          <w:p w14:paraId="6159ACA2" w14:textId="77777777" w:rsidR="00A6771B" w:rsidRPr="00B34F2B" w:rsidRDefault="00A6771B" w:rsidP="00173109">
            <w:pPr>
              <w:spacing w:line="480" w:lineRule="auto"/>
              <w:rPr>
                <w:color w:val="002060"/>
              </w:rPr>
            </w:pPr>
            <w:r w:rsidRPr="00B34F2B">
              <w:rPr>
                <w:color w:val="002060"/>
              </w:rPr>
              <w:t>NM_000073</w:t>
            </w:r>
          </w:p>
        </w:tc>
        <w:tc>
          <w:tcPr>
            <w:tcW w:w="1684" w:type="dxa"/>
            <w:noWrap/>
            <w:vAlign w:val="bottom"/>
          </w:tcPr>
          <w:p w14:paraId="4840B9B0" w14:textId="77777777" w:rsidR="00A6771B" w:rsidRPr="00B34F2B" w:rsidRDefault="00A6771B" w:rsidP="00173109">
            <w:pPr>
              <w:spacing w:line="480" w:lineRule="auto"/>
              <w:rPr>
                <w:color w:val="002060"/>
                <w:lang w:val="en-US"/>
              </w:rPr>
            </w:pPr>
            <w:r w:rsidRPr="00B34F2B">
              <w:rPr>
                <w:color w:val="002060"/>
                <w:lang w:val="en-US"/>
              </w:rPr>
              <w:t>CD3G</w:t>
            </w:r>
          </w:p>
        </w:tc>
        <w:tc>
          <w:tcPr>
            <w:tcW w:w="6589" w:type="dxa"/>
            <w:noWrap/>
            <w:vAlign w:val="bottom"/>
          </w:tcPr>
          <w:p w14:paraId="762071EC" w14:textId="77777777" w:rsidR="00A6771B" w:rsidRPr="00B34F2B" w:rsidRDefault="00A6771B" w:rsidP="00173109">
            <w:pPr>
              <w:spacing w:line="480" w:lineRule="auto"/>
              <w:rPr>
                <w:color w:val="002060"/>
                <w:lang w:val="en-US"/>
              </w:rPr>
            </w:pPr>
            <w:r w:rsidRPr="00B34F2B">
              <w:rPr>
                <w:color w:val="002060"/>
                <w:lang w:val="en-US"/>
              </w:rPr>
              <w:t>CD3g molecule, gamma (CD3-TCR complex)</w:t>
            </w:r>
          </w:p>
        </w:tc>
        <w:tc>
          <w:tcPr>
            <w:tcW w:w="1733" w:type="dxa"/>
            <w:gridSpan w:val="2"/>
            <w:noWrap/>
            <w:vAlign w:val="bottom"/>
          </w:tcPr>
          <w:p w14:paraId="55BF5488" w14:textId="77777777" w:rsidR="00A6771B" w:rsidRPr="00B34F2B" w:rsidRDefault="00A6771B" w:rsidP="00173109">
            <w:pPr>
              <w:spacing w:line="480" w:lineRule="auto"/>
              <w:rPr>
                <w:color w:val="002060"/>
                <w:lang w:val="en-US"/>
              </w:rPr>
            </w:pPr>
            <w:r w:rsidRPr="00B34F2B">
              <w:rPr>
                <w:color w:val="002060"/>
                <w:lang w:val="en-US"/>
              </w:rPr>
              <w:t>11q23</w:t>
            </w:r>
          </w:p>
        </w:tc>
        <w:tc>
          <w:tcPr>
            <w:tcW w:w="1046" w:type="dxa"/>
            <w:noWrap/>
            <w:vAlign w:val="bottom"/>
          </w:tcPr>
          <w:p w14:paraId="281AD188" w14:textId="77777777" w:rsidR="00A6771B" w:rsidRPr="00B34F2B" w:rsidRDefault="00A6771B" w:rsidP="00173109">
            <w:pPr>
              <w:spacing w:line="480" w:lineRule="auto"/>
              <w:jc w:val="right"/>
              <w:rPr>
                <w:color w:val="002060"/>
                <w:lang w:val="en-US"/>
              </w:rPr>
            </w:pPr>
            <w:r w:rsidRPr="00B34F2B">
              <w:rPr>
                <w:color w:val="002060"/>
                <w:lang w:val="en-US"/>
              </w:rPr>
              <w:t>0.53</w:t>
            </w:r>
          </w:p>
        </w:tc>
        <w:tc>
          <w:tcPr>
            <w:tcW w:w="1123" w:type="dxa"/>
            <w:noWrap/>
            <w:vAlign w:val="bottom"/>
          </w:tcPr>
          <w:p w14:paraId="27E50601" w14:textId="77777777" w:rsidR="00A6771B" w:rsidRPr="00B34F2B" w:rsidRDefault="00A6771B" w:rsidP="00173109">
            <w:pPr>
              <w:spacing w:line="480" w:lineRule="auto"/>
              <w:jc w:val="right"/>
              <w:rPr>
                <w:color w:val="002060"/>
                <w:lang w:val="en-US"/>
              </w:rPr>
            </w:pPr>
            <w:r w:rsidRPr="00B34F2B">
              <w:rPr>
                <w:color w:val="002060"/>
                <w:lang w:val="en-US"/>
              </w:rPr>
              <w:t>0.000022</w:t>
            </w:r>
          </w:p>
        </w:tc>
      </w:tr>
      <w:tr w:rsidR="00A6771B" w:rsidRPr="00B34F2B" w14:paraId="002F0271" w14:textId="77777777" w:rsidTr="00173109">
        <w:trPr>
          <w:trHeight w:val="285"/>
        </w:trPr>
        <w:tc>
          <w:tcPr>
            <w:tcW w:w="2037" w:type="dxa"/>
            <w:noWrap/>
            <w:vAlign w:val="bottom"/>
          </w:tcPr>
          <w:p w14:paraId="3DC5A14E" w14:textId="77777777" w:rsidR="00A6771B" w:rsidRPr="00B34F2B" w:rsidRDefault="00A6771B" w:rsidP="00173109">
            <w:pPr>
              <w:spacing w:line="480" w:lineRule="auto"/>
              <w:rPr>
                <w:color w:val="000000"/>
                <w:lang w:val="en-US"/>
              </w:rPr>
            </w:pPr>
            <w:r w:rsidRPr="00B34F2B">
              <w:rPr>
                <w:color w:val="000000"/>
                <w:lang w:val="en-US"/>
              </w:rPr>
              <w:t>NM_005164</w:t>
            </w:r>
          </w:p>
        </w:tc>
        <w:tc>
          <w:tcPr>
            <w:tcW w:w="1684" w:type="dxa"/>
            <w:noWrap/>
            <w:vAlign w:val="bottom"/>
          </w:tcPr>
          <w:p w14:paraId="61CA102A" w14:textId="77777777" w:rsidR="00A6771B" w:rsidRPr="00B34F2B" w:rsidRDefault="00A6771B" w:rsidP="00173109">
            <w:pPr>
              <w:spacing w:line="480" w:lineRule="auto"/>
              <w:rPr>
                <w:color w:val="000000"/>
                <w:lang w:val="en-US"/>
              </w:rPr>
            </w:pPr>
            <w:r w:rsidRPr="00B34F2B">
              <w:rPr>
                <w:color w:val="000000"/>
                <w:lang w:val="en-US"/>
              </w:rPr>
              <w:t>ABCD2</w:t>
            </w:r>
          </w:p>
        </w:tc>
        <w:tc>
          <w:tcPr>
            <w:tcW w:w="6589" w:type="dxa"/>
            <w:noWrap/>
            <w:vAlign w:val="bottom"/>
          </w:tcPr>
          <w:p w14:paraId="1FDB0B81" w14:textId="77777777" w:rsidR="00A6771B" w:rsidRPr="00B34F2B" w:rsidRDefault="00A6771B" w:rsidP="00173109">
            <w:pPr>
              <w:spacing w:line="480" w:lineRule="auto"/>
              <w:rPr>
                <w:color w:val="000000"/>
                <w:lang w:val="en-US"/>
              </w:rPr>
            </w:pPr>
            <w:r w:rsidRPr="00B34F2B">
              <w:rPr>
                <w:color w:val="000000"/>
                <w:lang w:val="en-US"/>
              </w:rPr>
              <w:t>ATP-binding cassette, sub-family D (ALD), member 2</w:t>
            </w:r>
          </w:p>
        </w:tc>
        <w:tc>
          <w:tcPr>
            <w:tcW w:w="1733" w:type="dxa"/>
            <w:gridSpan w:val="2"/>
            <w:noWrap/>
            <w:vAlign w:val="bottom"/>
          </w:tcPr>
          <w:p w14:paraId="31550B16" w14:textId="77777777" w:rsidR="00A6771B" w:rsidRPr="00B34F2B" w:rsidRDefault="00A6771B" w:rsidP="00173109">
            <w:pPr>
              <w:spacing w:line="480" w:lineRule="auto"/>
              <w:rPr>
                <w:color w:val="000000"/>
                <w:lang w:val="en-US"/>
              </w:rPr>
            </w:pPr>
            <w:r w:rsidRPr="00B34F2B">
              <w:rPr>
                <w:color w:val="000000"/>
                <w:lang w:val="en-US"/>
              </w:rPr>
              <w:t>12q11-q12</w:t>
            </w:r>
          </w:p>
        </w:tc>
        <w:tc>
          <w:tcPr>
            <w:tcW w:w="1046" w:type="dxa"/>
            <w:noWrap/>
            <w:vAlign w:val="bottom"/>
          </w:tcPr>
          <w:p w14:paraId="26971FD0" w14:textId="77777777" w:rsidR="00A6771B" w:rsidRPr="00B34F2B" w:rsidRDefault="00A6771B" w:rsidP="00173109">
            <w:pPr>
              <w:spacing w:line="480" w:lineRule="auto"/>
              <w:jc w:val="right"/>
              <w:rPr>
                <w:color w:val="000000"/>
                <w:lang w:val="en-US"/>
              </w:rPr>
            </w:pPr>
            <w:r w:rsidRPr="00B34F2B">
              <w:rPr>
                <w:color w:val="000000"/>
                <w:lang w:val="en-US"/>
              </w:rPr>
              <w:t>0.57</w:t>
            </w:r>
          </w:p>
        </w:tc>
        <w:tc>
          <w:tcPr>
            <w:tcW w:w="1123" w:type="dxa"/>
            <w:noWrap/>
            <w:vAlign w:val="bottom"/>
          </w:tcPr>
          <w:p w14:paraId="0EAC39B8" w14:textId="77777777" w:rsidR="00A6771B" w:rsidRPr="00B34F2B" w:rsidRDefault="00A6771B" w:rsidP="00173109">
            <w:pPr>
              <w:spacing w:line="480" w:lineRule="auto"/>
              <w:jc w:val="right"/>
              <w:rPr>
                <w:color w:val="000000"/>
                <w:lang w:val="en-US"/>
              </w:rPr>
            </w:pPr>
            <w:r w:rsidRPr="00B34F2B">
              <w:rPr>
                <w:color w:val="000000"/>
                <w:lang w:val="en-US"/>
              </w:rPr>
              <w:t>0.000022</w:t>
            </w:r>
          </w:p>
        </w:tc>
      </w:tr>
      <w:tr w:rsidR="00A6771B" w:rsidRPr="00B34F2B" w14:paraId="7BCBCBAC" w14:textId="77777777" w:rsidTr="00173109">
        <w:trPr>
          <w:trHeight w:val="285"/>
        </w:trPr>
        <w:tc>
          <w:tcPr>
            <w:tcW w:w="2037" w:type="dxa"/>
            <w:noWrap/>
            <w:vAlign w:val="bottom"/>
          </w:tcPr>
          <w:p w14:paraId="267D5E2D" w14:textId="77777777" w:rsidR="00A6771B" w:rsidRPr="00B34F2B" w:rsidRDefault="00A6771B" w:rsidP="00173109">
            <w:pPr>
              <w:spacing w:line="480" w:lineRule="auto"/>
              <w:rPr>
                <w:color w:val="000000"/>
                <w:lang w:val="en-US"/>
              </w:rPr>
            </w:pPr>
            <w:r w:rsidRPr="00B34F2B">
              <w:rPr>
                <w:color w:val="000000"/>
                <w:lang w:val="en-US"/>
              </w:rPr>
              <w:t>NM_007047</w:t>
            </w:r>
          </w:p>
        </w:tc>
        <w:tc>
          <w:tcPr>
            <w:tcW w:w="1684" w:type="dxa"/>
            <w:noWrap/>
            <w:vAlign w:val="bottom"/>
          </w:tcPr>
          <w:p w14:paraId="3292B5DF" w14:textId="77777777" w:rsidR="00A6771B" w:rsidRPr="00B34F2B" w:rsidRDefault="00A6771B" w:rsidP="00173109">
            <w:pPr>
              <w:spacing w:line="480" w:lineRule="auto"/>
              <w:rPr>
                <w:color w:val="000000"/>
                <w:lang w:val="en-US"/>
              </w:rPr>
            </w:pPr>
            <w:r w:rsidRPr="00B34F2B">
              <w:rPr>
                <w:color w:val="000000"/>
                <w:lang w:val="en-US"/>
              </w:rPr>
              <w:t>BTN3A2</w:t>
            </w:r>
          </w:p>
        </w:tc>
        <w:tc>
          <w:tcPr>
            <w:tcW w:w="6589" w:type="dxa"/>
            <w:noWrap/>
            <w:vAlign w:val="bottom"/>
          </w:tcPr>
          <w:p w14:paraId="415805DA" w14:textId="77777777" w:rsidR="00A6771B" w:rsidRPr="00B34F2B" w:rsidRDefault="00A6771B" w:rsidP="00173109">
            <w:pPr>
              <w:spacing w:line="480" w:lineRule="auto"/>
              <w:rPr>
                <w:color w:val="000000"/>
                <w:lang w:val="en-US"/>
              </w:rPr>
            </w:pPr>
            <w:proofErr w:type="spellStart"/>
            <w:r w:rsidRPr="00B34F2B">
              <w:rPr>
                <w:color w:val="000000"/>
                <w:lang w:val="en-US"/>
              </w:rPr>
              <w:t>butyrophilin</w:t>
            </w:r>
            <w:proofErr w:type="spellEnd"/>
            <w:r w:rsidRPr="00B34F2B">
              <w:rPr>
                <w:color w:val="000000"/>
                <w:lang w:val="en-US"/>
              </w:rPr>
              <w:t>, subfamily 3, member A2</w:t>
            </w:r>
          </w:p>
        </w:tc>
        <w:tc>
          <w:tcPr>
            <w:tcW w:w="1733" w:type="dxa"/>
            <w:gridSpan w:val="2"/>
            <w:noWrap/>
            <w:vAlign w:val="bottom"/>
          </w:tcPr>
          <w:p w14:paraId="68E54DDD" w14:textId="77777777" w:rsidR="00A6771B" w:rsidRPr="00B34F2B" w:rsidRDefault="00A6771B" w:rsidP="00173109">
            <w:pPr>
              <w:spacing w:line="480" w:lineRule="auto"/>
              <w:rPr>
                <w:color w:val="000000"/>
              </w:rPr>
            </w:pPr>
            <w:r w:rsidRPr="00B34F2B">
              <w:rPr>
                <w:color w:val="000000"/>
              </w:rPr>
              <w:t>6p22.1</w:t>
            </w:r>
          </w:p>
        </w:tc>
        <w:tc>
          <w:tcPr>
            <w:tcW w:w="1046" w:type="dxa"/>
            <w:noWrap/>
            <w:vAlign w:val="bottom"/>
          </w:tcPr>
          <w:p w14:paraId="3FE9170A" w14:textId="77777777" w:rsidR="00A6771B" w:rsidRPr="00B34F2B" w:rsidRDefault="00A6771B" w:rsidP="00173109">
            <w:pPr>
              <w:spacing w:line="480" w:lineRule="auto"/>
              <w:jc w:val="right"/>
              <w:rPr>
                <w:color w:val="000000"/>
              </w:rPr>
            </w:pPr>
            <w:r w:rsidRPr="00B34F2B">
              <w:rPr>
                <w:color w:val="000000"/>
              </w:rPr>
              <w:t>0.60</w:t>
            </w:r>
          </w:p>
        </w:tc>
        <w:tc>
          <w:tcPr>
            <w:tcW w:w="1123" w:type="dxa"/>
            <w:noWrap/>
            <w:vAlign w:val="bottom"/>
          </w:tcPr>
          <w:p w14:paraId="6C25A8DB" w14:textId="77777777" w:rsidR="00A6771B" w:rsidRPr="00B34F2B" w:rsidRDefault="00A6771B" w:rsidP="00173109">
            <w:pPr>
              <w:spacing w:line="480" w:lineRule="auto"/>
              <w:jc w:val="right"/>
              <w:rPr>
                <w:color w:val="000000"/>
              </w:rPr>
            </w:pPr>
            <w:r w:rsidRPr="00B34F2B">
              <w:rPr>
                <w:color w:val="000000"/>
              </w:rPr>
              <w:t>0.000022</w:t>
            </w:r>
          </w:p>
        </w:tc>
      </w:tr>
      <w:tr w:rsidR="00A6771B" w:rsidRPr="00B34F2B" w14:paraId="2A543CEC" w14:textId="77777777" w:rsidTr="00173109">
        <w:trPr>
          <w:trHeight w:val="285"/>
        </w:trPr>
        <w:tc>
          <w:tcPr>
            <w:tcW w:w="2037" w:type="dxa"/>
            <w:noWrap/>
            <w:vAlign w:val="bottom"/>
          </w:tcPr>
          <w:p w14:paraId="545177E6" w14:textId="77777777" w:rsidR="00A6771B" w:rsidRPr="00B34F2B" w:rsidRDefault="00A6771B" w:rsidP="00173109">
            <w:pPr>
              <w:spacing w:line="480" w:lineRule="auto"/>
              <w:rPr>
                <w:color w:val="000000"/>
              </w:rPr>
            </w:pPr>
            <w:r w:rsidRPr="00B34F2B">
              <w:rPr>
                <w:color w:val="000000"/>
              </w:rPr>
              <w:t>NM_152272</w:t>
            </w:r>
          </w:p>
        </w:tc>
        <w:tc>
          <w:tcPr>
            <w:tcW w:w="1684" w:type="dxa"/>
            <w:noWrap/>
            <w:vAlign w:val="bottom"/>
          </w:tcPr>
          <w:p w14:paraId="54719A7B" w14:textId="77777777" w:rsidR="00A6771B" w:rsidRPr="00B34F2B" w:rsidRDefault="00A6771B" w:rsidP="00173109">
            <w:pPr>
              <w:spacing w:line="480" w:lineRule="auto"/>
              <w:rPr>
                <w:color w:val="000000"/>
              </w:rPr>
            </w:pPr>
            <w:r w:rsidRPr="00B34F2B">
              <w:rPr>
                <w:color w:val="000000"/>
              </w:rPr>
              <w:t>CHMP7</w:t>
            </w:r>
          </w:p>
        </w:tc>
        <w:tc>
          <w:tcPr>
            <w:tcW w:w="6589" w:type="dxa"/>
            <w:noWrap/>
            <w:vAlign w:val="bottom"/>
          </w:tcPr>
          <w:p w14:paraId="2540380D" w14:textId="77777777" w:rsidR="00A6771B" w:rsidRPr="00B34F2B" w:rsidRDefault="00A6771B" w:rsidP="00173109">
            <w:pPr>
              <w:spacing w:line="480" w:lineRule="auto"/>
              <w:rPr>
                <w:color w:val="000000"/>
                <w:lang w:val="en-US"/>
              </w:rPr>
            </w:pPr>
            <w:r w:rsidRPr="00B34F2B">
              <w:rPr>
                <w:color w:val="000000"/>
                <w:lang w:val="en-US"/>
              </w:rPr>
              <w:t>CHMP family, member 7</w:t>
            </w:r>
          </w:p>
        </w:tc>
        <w:tc>
          <w:tcPr>
            <w:tcW w:w="1733" w:type="dxa"/>
            <w:gridSpan w:val="2"/>
            <w:noWrap/>
            <w:vAlign w:val="bottom"/>
          </w:tcPr>
          <w:p w14:paraId="2BB31C9F" w14:textId="77777777" w:rsidR="00A6771B" w:rsidRPr="00B34F2B" w:rsidRDefault="00A6771B" w:rsidP="00173109">
            <w:pPr>
              <w:spacing w:line="480" w:lineRule="auto"/>
              <w:rPr>
                <w:color w:val="000000"/>
              </w:rPr>
            </w:pPr>
            <w:r w:rsidRPr="00B34F2B">
              <w:rPr>
                <w:color w:val="000000"/>
              </w:rPr>
              <w:t>8p21.3</w:t>
            </w:r>
          </w:p>
        </w:tc>
        <w:tc>
          <w:tcPr>
            <w:tcW w:w="1046" w:type="dxa"/>
            <w:noWrap/>
            <w:vAlign w:val="bottom"/>
          </w:tcPr>
          <w:p w14:paraId="115DC7B2" w14:textId="77777777" w:rsidR="00A6771B" w:rsidRPr="00B34F2B" w:rsidRDefault="00A6771B" w:rsidP="00173109">
            <w:pPr>
              <w:spacing w:line="480" w:lineRule="auto"/>
              <w:jc w:val="right"/>
              <w:rPr>
                <w:color w:val="000000"/>
              </w:rPr>
            </w:pPr>
            <w:r w:rsidRPr="00B34F2B">
              <w:rPr>
                <w:color w:val="000000"/>
              </w:rPr>
              <w:t>0.66</w:t>
            </w:r>
          </w:p>
        </w:tc>
        <w:tc>
          <w:tcPr>
            <w:tcW w:w="1123" w:type="dxa"/>
            <w:noWrap/>
            <w:vAlign w:val="bottom"/>
          </w:tcPr>
          <w:p w14:paraId="55C2B986" w14:textId="77777777" w:rsidR="00A6771B" w:rsidRPr="00B34F2B" w:rsidRDefault="00A6771B" w:rsidP="00173109">
            <w:pPr>
              <w:spacing w:line="480" w:lineRule="auto"/>
              <w:jc w:val="right"/>
              <w:rPr>
                <w:color w:val="000000"/>
              </w:rPr>
            </w:pPr>
            <w:r w:rsidRPr="00B34F2B">
              <w:rPr>
                <w:color w:val="000000"/>
              </w:rPr>
              <w:t>0.000022</w:t>
            </w:r>
          </w:p>
        </w:tc>
      </w:tr>
      <w:tr w:rsidR="00A6771B" w:rsidRPr="00B34F2B" w14:paraId="3F11FF1E" w14:textId="77777777" w:rsidTr="00173109">
        <w:trPr>
          <w:trHeight w:val="285"/>
        </w:trPr>
        <w:tc>
          <w:tcPr>
            <w:tcW w:w="2037" w:type="dxa"/>
            <w:noWrap/>
            <w:vAlign w:val="bottom"/>
          </w:tcPr>
          <w:p w14:paraId="7CB1EB25" w14:textId="77777777" w:rsidR="00A6771B" w:rsidRPr="00B34F2B" w:rsidRDefault="00A6771B" w:rsidP="00173109">
            <w:pPr>
              <w:spacing w:line="480" w:lineRule="auto"/>
              <w:rPr>
                <w:color w:val="000000"/>
              </w:rPr>
            </w:pPr>
            <w:r w:rsidRPr="00B34F2B">
              <w:rPr>
                <w:color w:val="000000"/>
              </w:rPr>
              <w:t>NM_014832</w:t>
            </w:r>
          </w:p>
        </w:tc>
        <w:tc>
          <w:tcPr>
            <w:tcW w:w="1684" w:type="dxa"/>
            <w:noWrap/>
            <w:vAlign w:val="bottom"/>
          </w:tcPr>
          <w:p w14:paraId="5096DA3C" w14:textId="77777777" w:rsidR="00A6771B" w:rsidRPr="00B34F2B" w:rsidRDefault="00A6771B" w:rsidP="00173109">
            <w:pPr>
              <w:spacing w:line="480" w:lineRule="auto"/>
              <w:rPr>
                <w:color w:val="000000"/>
              </w:rPr>
            </w:pPr>
            <w:r w:rsidRPr="00B34F2B">
              <w:rPr>
                <w:color w:val="000000"/>
              </w:rPr>
              <w:t>TBC1D4</w:t>
            </w:r>
          </w:p>
        </w:tc>
        <w:tc>
          <w:tcPr>
            <w:tcW w:w="6589" w:type="dxa"/>
            <w:noWrap/>
            <w:vAlign w:val="bottom"/>
          </w:tcPr>
          <w:p w14:paraId="463F09F0" w14:textId="77777777" w:rsidR="00A6771B" w:rsidRPr="00B34F2B" w:rsidRDefault="00A6771B" w:rsidP="00173109">
            <w:pPr>
              <w:spacing w:line="480" w:lineRule="auto"/>
              <w:rPr>
                <w:color w:val="000000"/>
                <w:lang w:val="en-US"/>
              </w:rPr>
            </w:pPr>
            <w:r w:rsidRPr="00B34F2B">
              <w:rPr>
                <w:color w:val="000000"/>
                <w:lang w:val="en-US"/>
              </w:rPr>
              <w:t>TBC1 domain family, member 4</w:t>
            </w:r>
          </w:p>
        </w:tc>
        <w:tc>
          <w:tcPr>
            <w:tcW w:w="1733" w:type="dxa"/>
            <w:gridSpan w:val="2"/>
            <w:noWrap/>
            <w:vAlign w:val="bottom"/>
          </w:tcPr>
          <w:p w14:paraId="7B6D035E" w14:textId="77777777" w:rsidR="00A6771B" w:rsidRPr="00B34F2B" w:rsidRDefault="00A6771B" w:rsidP="00173109">
            <w:pPr>
              <w:spacing w:line="480" w:lineRule="auto"/>
              <w:rPr>
                <w:color w:val="000000"/>
                <w:lang w:val="en-US"/>
              </w:rPr>
            </w:pPr>
            <w:r w:rsidRPr="00B34F2B">
              <w:rPr>
                <w:color w:val="000000"/>
                <w:lang w:val="en-US"/>
              </w:rPr>
              <w:t>13q22.2</w:t>
            </w:r>
          </w:p>
        </w:tc>
        <w:tc>
          <w:tcPr>
            <w:tcW w:w="1046" w:type="dxa"/>
            <w:noWrap/>
            <w:vAlign w:val="bottom"/>
          </w:tcPr>
          <w:p w14:paraId="20271C6B" w14:textId="77777777" w:rsidR="00A6771B" w:rsidRPr="00B34F2B" w:rsidRDefault="00A6771B" w:rsidP="00173109">
            <w:pPr>
              <w:spacing w:line="480" w:lineRule="auto"/>
              <w:jc w:val="right"/>
              <w:rPr>
                <w:color w:val="000000"/>
                <w:lang w:val="en-US"/>
              </w:rPr>
            </w:pPr>
            <w:r w:rsidRPr="00B34F2B">
              <w:rPr>
                <w:color w:val="000000"/>
                <w:lang w:val="en-US"/>
              </w:rPr>
              <w:t>0.75</w:t>
            </w:r>
          </w:p>
        </w:tc>
        <w:tc>
          <w:tcPr>
            <w:tcW w:w="1123" w:type="dxa"/>
            <w:noWrap/>
            <w:vAlign w:val="bottom"/>
          </w:tcPr>
          <w:p w14:paraId="177A04AC" w14:textId="77777777" w:rsidR="00A6771B" w:rsidRPr="00B34F2B" w:rsidRDefault="00A6771B" w:rsidP="00173109">
            <w:pPr>
              <w:spacing w:line="480" w:lineRule="auto"/>
              <w:jc w:val="right"/>
              <w:rPr>
                <w:color w:val="000000"/>
                <w:lang w:val="en-US"/>
              </w:rPr>
            </w:pPr>
            <w:r w:rsidRPr="00B34F2B">
              <w:rPr>
                <w:color w:val="000000"/>
                <w:lang w:val="en-US"/>
              </w:rPr>
              <w:t>0.000022</w:t>
            </w:r>
          </w:p>
        </w:tc>
      </w:tr>
      <w:tr w:rsidR="00A6771B" w:rsidRPr="00B34F2B" w14:paraId="14DD4BFB" w14:textId="77777777" w:rsidTr="00173109">
        <w:trPr>
          <w:trHeight w:val="285"/>
        </w:trPr>
        <w:tc>
          <w:tcPr>
            <w:tcW w:w="2037" w:type="dxa"/>
            <w:noWrap/>
            <w:vAlign w:val="bottom"/>
          </w:tcPr>
          <w:p w14:paraId="30750A6D" w14:textId="77777777" w:rsidR="00A6771B" w:rsidRPr="00B34F2B" w:rsidRDefault="00A6771B" w:rsidP="00173109">
            <w:pPr>
              <w:spacing w:line="480" w:lineRule="auto"/>
              <w:rPr>
                <w:color w:val="000000"/>
                <w:lang w:val="en-US"/>
              </w:rPr>
            </w:pPr>
            <w:r w:rsidRPr="00B34F2B">
              <w:rPr>
                <w:color w:val="000000"/>
                <w:lang w:val="en-US"/>
              </w:rPr>
              <w:lastRenderedPageBreak/>
              <w:t>NM_001099660</w:t>
            </w:r>
          </w:p>
        </w:tc>
        <w:tc>
          <w:tcPr>
            <w:tcW w:w="1684" w:type="dxa"/>
            <w:noWrap/>
            <w:vAlign w:val="bottom"/>
          </w:tcPr>
          <w:p w14:paraId="151DB9FD" w14:textId="77777777" w:rsidR="00A6771B" w:rsidRPr="00B34F2B" w:rsidRDefault="00A6771B" w:rsidP="00173109">
            <w:pPr>
              <w:spacing w:line="480" w:lineRule="auto"/>
              <w:rPr>
                <w:color w:val="000000"/>
                <w:lang w:val="en-US"/>
              </w:rPr>
            </w:pPr>
            <w:r w:rsidRPr="00B34F2B">
              <w:rPr>
                <w:color w:val="000000"/>
                <w:lang w:val="en-US"/>
              </w:rPr>
              <w:t>LRRN3</w:t>
            </w:r>
          </w:p>
        </w:tc>
        <w:tc>
          <w:tcPr>
            <w:tcW w:w="6589" w:type="dxa"/>
            <w:noWrap/>
            <w:vAlign w:val="bottom"/>
          </w:tcPr>
          <w:p w14:paraId="3074CFD7" w14:textId="77777777" w:rsidR="00A6771B" w:rsidRPr="00B34F2B" w:rsidRDefault="00A6771B" w:rsidP="00173109">
            <w:pPr>
              <w:spacing w:line="480" w:lineRule="auto"/>
              <w:rPr>
                <w:color w:val="000000"/>
                <w:lang w:val="en-US"/>
              </w:rPr>
            </w:pPr>
            <w:r w:rsidRPr="00B34F2B">
              <w:rPr>
                <w:color w:val="000000"/>
                <w:lang w:val="en-US"/>
              </w:rPr>
              <w:t>leucine rich repeat neuronal 3</w:t>
            </w:r>
          </w:p>
        </w:tc>
        <w:tc>
          <w:tcPr>
            <w:tcW w:w="1733" w:type="dxa"/>
            <w:gridSpan w:val="2"/>
            <w:noWrap/>
            <w:vAlign w:val="bottom"/>
          </w:tcPr>
          <w:p w14:paraId="0C56360A" w14:textId="77777777" w:rsidR="00A6771B" w:rsidRPr="00B34F2B" w:rsidRDefault="00A6771B" w:rsidP="00173109">
            <w:pPr>
              <w:spacing w:line="480" w:lineRule="auto"/>
              <w:rPr>
                <w:color w:val="000000"/>
                <w:lang w:val="en-US"/>
              </w:rPr>
            </w:pPr>
            <w:r w:rsidRPr="00B34F2B">
              <w:rPr>
                <w:color w:val="000000"/>
                <w:lang w:val="en-US"/>
              </w:rPr>
              <w:t>7q31.1</w:t>
            </w:r>
          </w:p>
        </w:tc>
        <w:tc>
          <w:tcPr>
            <w:tcW w:w="1046" w:type="dxa"/>
            <w:noWrap/>
            <w:vAlign w:val="bottom"/>
          </w:tcPr>
          <w:p w14:paraId="6263C352" w14:textId="77777777" w:rsidR="00A6771B" w:rsidRPr="00B34F2B" w:rsidRDefault="00A6771B" w:rsidP="00173109">
            <w:pPr>
              <w:spacing w:line="480" w:lineRule="auto"/>
              <w:jc w:val="right"/>
              <w:rPr>
                <w:color w:val="000000"/>
                <w:lang w:val="en-US"/>
              </w:rPr>
            </w:pPr>
            <w:r w:rsidRPr="00B34F2B">
              <w:rPr>
                <w:color w:val="000000"/>
                <w:lang w:val="en-US"/>
              </w:rPr>
              <w:t>0.50</w:t>
            </w:r>
          </w:p>
        </w:tc>
        <w:tc>
          <w:tcPr>
            <w:tcW w:w="1123" w:type="dxa"/>
            <w:noWrap/>
            <w:vAlign w:val="bottom"/>
          </w:tcPr>
          <w:p w14:paraId="284908A4" w14:textId="77777777" w:rsidR="00A6771B" w:rsidRPr="00B34F2B" w:rsidRDefault="00A6771B" w:rsidP="00173109">
            <w:pPr>
              <w:spacing w:line="480" w:lineRule="auto"/>
              <w:jc w:val="right"/>
              <w:rPr>
                <w:color w:val="000000"/>
                <w:lang w:val="en-US"/>
              </w:rPr>
            </w:pPr>
            <w:r w:rsidRPr="00B34F2B">
              <w:rPr>
                <w:color w:val="000000"/>
                <w:lang w:val="en-US"/>
              </w:rPr>
              <w:t>0.000023</w:t>
            </w:r>
          </w:p>
        </w:tc>
      </w:tr>
      <w:tr w:rsidR="00A6771B" w:rsidRPr="00B34F2B" w14:paraId="328381C4" w14:textId="77777777" w:rsidTr="00173109">
        <w:trPr>
          <w:trHeight w:val="285"/>
        </w:trPr>
        <w:tc>
          <w:tcPr>
            <w:tcW w:w="2037" w:type="dxa"/>
            <w:noWrap/>
            <w:vAlign w:val="bottom"/>
          </w:tcPr>
          <w:p w14:paraId="08B88BD7" w14:textId="77777777" w:rsidR="00A6771B" w:rsidRPr="00B34F2B" w:rsidRDefault="00A6771B" w:rsidP="00173109">
            <w:pPr>
              <w:spacing w:line="480" w:lineRule="auto"/>
              <w:rPr>
                <w:color w:val="000000"/>
                <w:lang w:val="en-US"/>
              </w:rPr>
            </w:pPr>
            <w:r w:rsidRPr="00B34F2B">
              <w:rPr>
                <w:color w:val="000000"/>
                <w:lang w:val="en-US"/>
              </w:rPr>
              <w:t>NM_024657</w:t>
            </w:r>
          </w:p>
        </w:tc>
        <w:tc>
          <w:tcPr>
            <w:tcW w:w="1684" w:type="dxa"/>
            <w:noWrap/>
            <w:vAlign w:val="bottom"/>
          </w:tcPr>
          <w:p w14:paraId="2AD97EAA" w14:textId="77777777" w:rsidR="00A6771B" w:rsidRPr="00B34F2B" w:rsidRDefault="00A6771B" w:rsidP="00173109">
            <w:pPr>
              <w:spacing w:line="480" w:lineRule="auto"/>
              <w:rPr>
                <w:color w:val="000000"/>
                <w:lang w:val="en-US"/>
              </w:rPr>
            </w:pPr>
            <w:r w:rsidRPr="00B34F2B">
              <w:rPr>
                <w:color w:val="000000"/>
                <w:lang w:val="en-US"/>
              </w:rPr>
              <w:t>MORC4</w:t>
            </w:r>
          </w:p>
        </w:tc>
        <w:tc>
          <w:tcPr>
            <w:tcW w:w="6589" w:type="dxa"/>
            <w:noWrap/>
            <w:vAlign w:val="bottom"/>
          </w:tcPr>
          <w:p w14:paraId="74DD0523" w14:textId="77777777" w:rsidR="00A6771B" w:rsidRPr="00B34F2B" w:rsidRDefault="00A6771B" w:rsidP="00173109">
            <w:pPr>
              <w:spacing w:line="480" w:lineRule="auto"/>
              <w:rPr>
                <w:color w:val="000000"/>
                <w:lang w:val="en-US"/>
              </w:rPr>
            </w:pPr>
            <w:r w:rsidRPr="00B34F2B">
              <w:rPr>
                <w:color w:val="000000"/>
                <w:lang w:val="en-US"/>
              </w:rPr>
              <w:t>MORC family CW-type zinc finger 4</w:t>
            </w:r>
          </w:p>
        </w:tc>
        <w:tc>
          <w:tcPr>
            <w:tcW w:w="1733" w:type="dxa"/>
            <w:gridSpan w:val="2"/>
            <w:noWrap/>
            <w:vAlign w:val="bottom"/>
          </w:tcPr>
          <w:p w14:paraId="5E1B178F" w14:textId="77777777" w:rsidR="00A6771B" w:rsidRPr="00B34F2B" w:rsidRDefault="00A6771B" w:rsidP="00173109">
            <w:pPr>
              <w:spacing w:line="480" w:lineRule="auto"/>
              <w:rPr>
                <w:color w:val="000000"/>
                <w:lang w:val="en-US"/>
              </w:rPr>
            </w:pPr>
            <w:r w:rsidRPr="00B34F2B">
              <w:rPr>
                <w:color w:val="000000"/>
                <w:lang w:val="en-US"/>
              </w:rPr>
              <w:t>Xq22.3</w:t>
            </w:r>
          </w:p>
        </w:tc>
        <w:tc>
          <w:tcPr>
            <w:tcW w:w="1046" w:type="dxa"/>
            <w:noWrap/>
            <w:vAlign w:val="bottom"/>
          </w:tcPr>
          <w:p w14:paraId="5063AEED" w14:textId="77777777" w:rsidR="00A6771B" w:rsidRPr="00B34F2B" w:rsidRDefault="00A6771B" w:rsidP="00173109">
            <w:pPr>
              <w:spacing w:line="480" w:lineRule="auto"/>
              <w:jc w:val="right"/>
              <w:rPr>
                <w:color w:val="000000"/>
                <w:lang w:val="en-US"/>
              </w:rPr>
            </w:pPr>
            <w:r w:rsidRPr="00B34F2B">
              <w:rPr>
                <w:color w:val="000000"/>
                <w:lang w:val="en-US"/>
              </w:rPr>
              <w:t>0.81</w:t>
            </w:r>
          </w:p>
        </w:tc>
        <w:tc>
          <w:tcPr>
            <w:tcW w:w="1123" w:type="dxa"/>
            <w:noWrap/>
            <w:vAlign w:val="bottom"/>
          </w:tcPr>
          <w:p w14:paraId="1B3A9C1B" w14:textId="77777777" w:rsidR="00A6771B" w:rsidRPr="00B34F2B" w:rsidRDefault="00A6771B" w:rsidP="00173109">
            <w:pPr>
              <w:spacing w:line="480" w:lineRule="auto"/>
              <w:jc w:val="right"/>
              <w:rPr>
                <w:color w:val="000000"/>
                <w:lang w:val="en-US"/>
              </w:rPr>
            </w:pPr>
            <w:r w:rsidRPr="00B34F2B">
              <w:rPr>
                <w:color w:val="000000"/>
                <w:lang w:val="en-US"/>
              </w:rPr>
              <w:t>0.000024</w:t>
            </w:r>
          </w:p>
        </w:tc>
      </w:tr>
      <w:tr w:rsidR="00A6771B" w:rsidRPr="00B34F2B" w14:paraId="5F52FDB1" w14:textId="77777777" w:rsidTr="00173109">
        <w:trPr>
          <w:trHeight w:val="285"/>
        </w:trPr>
        <w:tc>
          <w:tcPr>
            <w:tcW w:w="2037" w:type="dxa"/>
            <w:noWrap/>
            <w:vAlign w:val="bottom"/>
          </w:tcPr>
          <w:p w14:paraId="7A15FA64" w14:textId="77777777" w:rsidR="00A6771B" w:rsidRPr="00B34F2B" w:rsidRDefault="00A6771B" w:rsidP="00173109">
            <w:pPr>
              <w:spacing w:line="480" w:lineRule="auto"/>
              <w:rPr>
                <w:color w:val="000000"/>
                <w:lang w:val="en-US"/>
              </w:rPr>
            </w:pPr>
            <w:r w:rsidRPr="00B34F2B">
              <w:rPr>
                <w:color w:val="000000"/>
                <w:lang w:val="en-US"/>
              </w:rPr>
              <w:t>X58769</w:t>
            </w:r>
          </w:p>
        </w:tc>
        <w:tc>
          <w:tcPr>
            <w:tcW w:w="1684" w:type="dxa"/>
            <w:noWrap/>
            <w:vAlign w:val="bottom"/>
          </w:tcPr>
          <w:p w14:paraId="3833C564" w14:textId="77777777" w:rsidR="00A6771B" w:rsidRPr="00B34F2B" w:rsidRDefault="00A6771B" w:rsidP="00173109">
            <w:pPr>
              <w:spacing w:line="480" w:lineRule="auto"/>
              <w:rPr>
                <w:color w:val="000000"/>
                <w:lang w:val="en-US"/>
              </w:rPr>
            </w:pPr>
            <w:r w:rsidRPr="00B34F2B">
              <w:rPr>
                <w:color w:val="000000"/>
                <w:lang w:val="en-US"/>
              </w:rPr>
              <w:t>TRAV8-3</w:t>
            </w:r>
          </w:p>
        </w:tc>
        <w:tc>
          <w:tcPr>
            <w:tcW w:w="6589" w:type="dxa"/>
            <w:noWrap/>
            <w:vAlign w:val="bottom"/>
          </w:tcPr>
          <w:p w14:paraId="352858EF" w14:textId="77777777" w:rsidR="00A6771B" w:rsidRPr="00B34F2B" w:rsidRDefault="00A6771B" w:rsidP="00173109">
            <w:pPr>
              <w:spacing w:line="480" w:lineRule="auto"/>
              <w:rPr>
                <w:color w:val="000000"/>
                <w:lang w:val="en-US"/>
              </w:rPr>
            </w:pPr>
            <w:r w:rsidRPr="00B34F2B">
              <w:rPr>
                <w:color w:val="000000"/>
                <w:lang w:val="en-US"/>
              </w:rPr>
              <w:t>T cell receptor alpha variable 8-3</w:t>
            </w:r>
          </w:p>
        </w:tc>
        <w:tc>
          <w:tcPr>
            <w:tcW w:w="1733" w:type="dxa"/>
            <w:gridSpan w:val="2"/>
            <w:noWrap/>
            <w:vAlign w:val="bottom"/>
          </w:tcPr>
          <w:p w14:paraId="67E886DD" w14:textId="77777777" w:rsidR="00A6771B" w:rsidRPr="00B34F2B" w:rsidRDefault="00A6771B" w:rsidP="00173109">
            <w:pPr>
              <w:spacing w:line="480" w:lineRule="auto"/>
              <w:rPr>
                <w:color w:val="000000"/>
                <w:lang w:val="en-US"/>
              </w:rPr>
            </w:pPr>
            <w:r w:rsidRPr="00B34F2B">
              <w:rPr>
                <w:color w:val="000000"/>
                <w:lang w:val="en-US"/>
              </w:rPr>
              <w:t>14q11</w:t>
            </w:r>
          </w:p>
        </w:tc>
        <w:tc>
          <w:tcPr>
            <w:tcW w:w="1046" w:type="dxa"/>
            <w:noWrap/>
            <w:vAlign w:val="bottom"/>
          </w:tcPr>
          <w:p w14:paraId="5E8AB568" w14:textId="77777777" w:rsidR="00A6771B" w:rsidRPr="00B34F2B" w:rsidRDefault="00A6771B" w:rsidP="00173109">
            <w:pPr>
              <w:spacing w:line="480" w:lineRule="auto"/>
              <w:jc w:val="right"/>
              <w:rPr>
                <w:color w:val="000000"/>
                <w:lang w:val="en-US"/>
              </w:rPr>
            </w:pPr>
            <w:r w:rsidRPr="00B34F2B">
              <w:rPr>
                <w:color w:val="000000"/>
                <w:lang w:val="en-US"/>
              </w:rPr>
              <w:t>0.57</w:t>
            </w:r>
          </w:p>
        </w:tc>
        <w:tc>
          <w:tcPr>
            <w:tcW w:w="1123" w:type="dxa"/>
            <w:noWrap/>
            <w:vAlign w:val="bottom"/>
          </w:tcPr>
          <w:p w14:paraId="0A5E50EB" w14:textId="77777777" w:rsidR="00A6771B" w:rsidRPr="00B34F2B" w:rsidRDefault="00A6771B" w:rsidP="00173109">
            <w:pPr>
              <w:spacing w:line="480" w:lineRule="auto"/>
              <w:jc w:val="right"/>
              <w:rPr>
                <w:color w:val="000000"/>
                <w:lang w:val="en-US"/>
              </w:rPr>
            </w:pPr>
            <w:r w:rsidRPr="00B34F2B">
              <w:rPr>
                <w:color w:val="000000"/>
                <w:lang w:val="en-US"/>
              </w:rPr>
              <w:t>0.000026</w:t>
            </w:r>
          </w:p>
        </w:tc>
      </w:tr>
      <w:tr w:rsidR="00A6771B" w:rsidRPr="00B34F2B" w14:paraId="0744AD0D" w14:textId="77777777" w:rsidTr="00173109">
        <w:trPr>
          <w:trHeight w:val="285"/>
        </w:trPr>
        <w:tc>
          <w:tcPr>
            <w:tcW w:w="2037" w:type="dxa"/>
            <w:noWrap/>
            <w:vAlign w:val="bottom"/>
          </w:tcPr>
          <w:p w14:paraId="0DDB6398" w14:textId="77777777" w:rsidR="00A6771B" w:rsidRPr="00B34F2B" w:rsidRDefault="00A6771B" w:rsidP="00173109">
            <w:pPr>
              <w:spacing w:line="480" w:lineRule="auto"/>
              <w:rPr>
                <w:color w:val="000000"/>
                <w:lang w:val="en-US"/>
              </w:rPr>
            </w:pPr>
            <w:r w:rsidRPr="00B34F2B">
              <w:rPr>
                <w:color w:val="000000"/>
                <w:lang w:val="en-US"/>
              </w:rPr>
              <w:t>NM_017933</w:t>
            </w:r>
          </w:p>
        </w:tc>
        <w:tc>
          <w:tcPr>
            <w:tcW w:w="1684" w:type="dxa"/>
            <w:noWrap/>
            <w:vAlign w:val="bottom"/>
          </w:tcPr>
          <w:p w14:paraId="34886E19" w14:textId="77777777" w:rsidR="00A6771B" w:rsidRPr="00B34F2B" w:rsidRDefault="00A6771B" w:rsidP="00173109">
            <w:pPr>
              <w:spacing w:line="480" w:lineRule="auto"/>
              <w:rPr>
                <w:color w:val="000000"/>
                <w:lang w:val="en-US"/>
              </w:rPr>
            </w:pPr>
            <w:r w:rsidRPr="00B34F2B">
              <w:rPr>
                <w:color w:val="000000"/>
                <w:lang w:val="en-US"/>
              </w:rPr>
              <w:t>PID1</w:t>
            </w:r>
          </w:p>
        </w:tc>
        <w:tc>
          <w:tcPr>
            <w:tcW w:w="6589" w:type="dxa"/>
            <w:noWrap/>
            <w:vAlign w:val="bottom"/>
          </w:tcPr>
          <w:p w14:paraId="70F4918A" w14:textId="77777777" w:rsidR="00A6771B" w:rsidRPr="00B34F2B" w:rsidRDefault="00A6771B" w:rsidP="00173109">
            <w:pPr>
              <w:spacing w:line="480" w:lineRule="auto"/>
              <w:rPr>
                <w:color w:val="000000"/>
                <w:lang w:val="en-US"/>
              </w:rPr>
            </w:pPr>
            <w:proofErr w:type="spellStart"/>
            <w:r w:rsidRPr="00B34F2B">
              <w:rPr>
                <w:color w:val="000000"/>
                <w:lang w:val="en-US"/>
              </w:rPr>
              <w:t>phosphotyrosine</w:t>
            </w:r>
            <w:proofErr w:type="spellEnd"/>
            <w:r w:rsidRPr="00B34F2B">
              <w:rPr>
                <w:color w:val="000000"/>
                <w:lang w:val="en-US"/>
              </w:rPr>
              <w:t xml:space="preserve"> interaction domain containing 1</w:t>
            </w:r>
          </w:p>
        </w:tc>
        <w:tc>
          <w:tcPr>
            <w:tcW w:w="1733" w:type="dxa"/>
            <w:gridSpan w:val="2"/>
            <w:noWrap/>
            <w:vAlign w:val="bottom"/>
          </w:tcPr>
          <w:p w14:paraId="718060E1" w14:textId="77777777" w:rsidR="00A6771B" w:rsidRPr="00B34F2B" w:rsidRDefault="00A6771B" w:rsidP="00173109">
            <w:pPr>
              <w:spacing w:line="480" w:lineRule="auto"/>
              <w:rPr>
                <w:color w:val="000000"/>
                <w:lang w:val="de-DE"/>
              </w:rPr>
            </w:pPr>
            <w:r w:rsidRPr="00B34F2B">
              <w:rPr>
                <w:color w:val="000000"/>
                <w:lang w:val="de-DE"/>
              </w:rPr>
              <w:t>2q36.3</w:t>
            </w:r>
          </w:p>
        </w:tc>
        <w:tc>
          <w:tcPr>
            <w:tcW w:w="1046" w:type="dxa"/>
            <w:noWrap/>
            <w:vAlign w:val="bottom"/>
          </w:tcPr>
          <w:p w14:paraId="65117A6B" w14:textId="77777777" w:rsidR="00A6771B" w:rsidRPr="00B34F2B" w:rsidRDefault="00A6771B" w:rsidP="00173109">
            <w:pPr>
              <w:spacing w:line="480" w:lineRule="auto"/>
              <w:jc w:val="right"/>
              <w:rPr>
                <w:color w:val="000000"/>
                <w:lang w:val="de-DE"/>
              </w:rPr>
            </w:pPr>
            <w:r w:rsidRPr="00B34F2B">
              <w:rPr>
                <w:color w:val="000000"/>
                <w:lang w:val="de-DE"/>
              </w:rPr>
              <w:t>0.68</w:t>
            </w:r>
          </w:p>
        </w:tc>
        <w:tc>
          <w:tcPr>
            <w:tcW w:w="1123" w:type="dxa"/>
            <w:noWrap/>
            <w:vAlign w:val="bottom"/>
          </w:tcPr>
          <w:p w14:paraId="6A923D40" w14:textId="77777777" w:rsidR="00A6771B" w:rsidRPr="00B34F2B" w:rsidRDefault="00A6771B" w:rsidP="00173109">
            <w:pPr>
              <w:spacing w:line="480" w:lineRule="auto"/>
              <w:jc w:val="right"/>
              <w:rPr>
                <w:color w:val="000000"/>
                <w:lang w:val="de-DE"/>
              </w:rPr>
            </w:pPr>
            <w:r w:rsidRPr="00B34F2B">
              <w:rPr>
                <w:color w:val="000000"/>
                <w:lang w:val="de-DE"/>
              </w:rPr>
              <w:t>0.000026</w:t>
            </w:r>
          </w:p>
        </w:tc>
      </w:tr>
      <w:tr w:rsidR="00A6771B" w:rsidRPr="00B34F2B" w14:paraId="145D7E94" w14:textId="77777777" w:rsidTr="00173109">
        <w:trPr>
          <w:trHeight w:val="285"/>
        </w:trPr>
        <w:tc>
          <w:tcPr>
            <w:tcW w:w="2037" w:type="dxa"/>
            <w:noWrap/>
            <w:vAlign w:val="bottom"/>
          </w:tcPr>
          <w:p w14:paraId="70AF754E" w14:textId="77777777" w:rsidR="00A6771B" w:rsidRPr="00B34F2B" w:rsidRDefault="00A6771B" w:rsidP="00173109">
            <w:pPr>
              <w:spacing w:line="480" w:lineRule="auto"/>
              <w:rPr>
                <w:color w:val="000000"/>
                <w:lang w:val="de-DE"/>
              </w:rPr>
            </w:pPr>
            <w:r w:rsidRPr="00B34F2B">
              <w:rPr>
                <w:color w:val="000000"/>
                <w:lang w:val="de-DE"/>
              </w:rPr>
              <w:t>NM_181690</w:t>
            </w:r>
          </w:p>
        </w:tc>
        <w:tc>
          <w:tcPr>
            <w:tcW w:w="1684" w:type="dxa"/>
            <w:noWrap/>
            <w:vAlign w:val="bottom"/>
          </w:tcPr>
          <w:p w14:paraId="16342A46" w14:textId="77777777" w:rsidR="00A6771B" w:rsidRPr="00B34F2B" w:rsidRDefault="00A6771B" w:rsidP="00173109">
            <w:pPr>
              <w:spacing w:line="480" w:lineRule="auto"/>
              <w:rPr>
                <w:color w:val="000000"/>
                <w:lang w:val="de-DE"/>
              </w:rPr>
            </w:pPr>
            <w:r w:rsidRPr="00B34F2B">
              <w:rPr>
                <w:color w:val="000000"/>
                <w:lang w:val="de-DE"/>
              </w:rPr>
              <w:t>AKT3</w:t>
            </w:r>
          </w:p>
        </w:tc>
        <w:tc>
          <w:tcPr>
            <w:tcW w:w="6589" w:type="dxa"/>
            <w:noWrap/>
            <w:vAlign w:val="bottom"/>
          </w:tcPr>
          <w:p w14:paraId="6A46797F" w14:textId="77777777" w:rsidR="00A6771B" w:rsidRPr="00B34F2B" w:rsidRDefault="00A6771B" w:rsidP="00173109">
            <w:pPr>
              <w:spacing w:line="480" w:lineRule="auto"/>
              <w:rPr>
                <w:color w:val="000000"/>
                <w:lang w:val="de-DE"/>
              </w:rPr>
            </w:pPr>
            <w:r w:rsidRPr="00B34F2B">
              <w:rPr>
                <w:color w:val="000000"/>
                <w:lang w:val="de-DE"/>
              </w:rPr>
              <w:t xml:space="preserve">v-akt murine </w:t>
            </w:r>
            <w:proofErr w:type="spellStart"/>
            <w:r w:rsidRPr="00B34F2B">
              <w:rPr>
                <w:color w:val="000000"/>
                <w:lang w:val="de-DE"/>
              </w:rPr>
              <w:t>thymoma</w:t>
            </w:r>
            <w:proofErr w:type="spellEnd"/>
            <w:r w:rsidRPr="00B34F2B">
              <w:rPr>
                <w:color w:val="000000"/>
                <w:lang w:val="de-DE"/>
              </w:rPr>
              <w:t xml:space="preserve"> viral </w:t>
            </w:r>
            <w:proofErr w:type="spellStart"/>
            <w:r w:rsidRPr="00B34F2B">
              <w:rPr>
                <w:color w:val="000000"/>
                <w:lang w:val="de-DE"/>
              </w:rPr>
              <w:t>oncogene</w:t>
            </w:r>
            <w:proofErr w:type="spellEnd"/>
            <w:r w:rsidRPr="00B34F2B">
              <w:rPr>
                <w:color w:val="000000"/>
                <w:lang w:val="de-DE"/>
              </w:rPr>
              <w:t xml:space="preserve"> homolog 3 (</w:t>
            </w:r>
            <w:proofErr w:type="spellStart"/>
            <w:r w:rsidRPr="00B34F2B">
              <w:rPr>
                <w:color w:val="000000"/>
                <w:lang w:val="de-DE"/>
              </w:rPr>
              <w:t>protein</w:t>
            </w:r>
            <w:proofErr w:type="spellEnd"/>
            <w:r w:rsidRPr="00B34F2B">
              <w:rPr>
                <w:color w:val="000000"/>
                <w:lang w:val="de-DE"/>
              </w:rPr>
              <w:t xml:space="preserve"> </w:t>
            </w:r>
            <w:proofErr w:type="spellStart"/>
            <w:r w:rsidRPr="00B34F2B">
              <w:rPr>
                <w:color w:val="000000"/>
                <w:lang w:val="de-DE"/>
              </w:rPr>
              <w:t>kinase</w:t>
            </w:r>
            <w:proofErr w:type="spellEnd"/>
            <w:r w:rsidRPr="00B34F2B">
              <w:rPr>
                <w:color w:val="000000"/>
                <w:lang w:val="de-DE"/>
              </w:rPr>
              <w:t xml:space="preserve"> B, </w:t>
            </w:r>
            <w:proofErr w:type="spellStart"/>
            <w:r w:rsidRPr="00B34F2B">
              <w:rPr>
                <w:color w:val="000000"/>
                <w:lang w:val="de-DE"/>
              </w:rPr>
              <w:t>gamma</w:t>
            </w:r>
            <w:proofErr w:type="spellEnd"/>
            <w:r w:rsidRPr="00B34F2B">
              <w:rPr>
                <w:color w:val="000000"/>
                <w:lang w:val="de-DE"/>
              </w:rPr>
              <w:t>)</w:t>
            </w:r>
          </w:p>
        </w:tc>
        <w:tc>
          <w:tcPr>
            <w:tcW w:w="1733" w:type="dxa"/>
            <w:gridSpan w:val="2"/>
            <w:noWrap/>
            <w:vAlign w:val="bottom"/>
          </w:tcPr>
          <w:p w14:paraId="2CAFF493" w14:textId="77777777" w:rsidR="00A6771B" w:rsidRPr="00B34F2B" w:rsidRDefault="00A6771B" w:rsidP="00173109">
            <w:pPr>
              <w:spacing w:line="480" w:lineRule="auto"/>
              <w:rPr>
                <w:color w:val="000000"/>
                <w:lang w:val="de-DE"/>
              </w:rPr>
            </w:pPr>
            <w:r w:rsidRPr="00B34F2B">
              <w:rPr>
                <w:color w:val="000000"/>
                <w:lang w:val="de-DE"/>
              </w:rPr>
              <w:t>1q44</w:t>
            </w:r>
          </w:p>
        </w:tc>
        <w:tc>
          <w:tcPr>
            <w:tcW w:w="1046" w:type="dxa"/>
            <w:noWrap/>
            <w:vAlign w:val="bottom"/>
          </w:tcPr>
          <w:p w14:paraId="75467368" w14:textId="77777777" w:rsidR="00A6771B" w:rsidRPr="00B34F2B" w:rsidRDefault="00A6771B" w:rsidP="00173109">
            <w:pPr>
              <w:spacing w:line="480" w:lineRule="auto"/>
              <w:jc w:val="right"/>
              <w:rPr>
                <w:color w:val="000000"/>
                <w:lang w:val="de-DE"/>
              </w:rPr>
            </w:pPr>
            <w:r w:rsidRPr="00B34F2B">
              <w:rPr>
                <w:color w:val="000000"/>
                <w:lang w:val="de-DE"/>
              </w:rPr>
              <w:t>0.69</w:t>
            </w:r>
          </w:p>
        </w:tc>
        <w:tc>
          <w:tcPr>
            <w:tcW w:w="1123" w:type="dxa"/>
            <w:noWrap/>
            <w:vAlign w:val="bottom"/>
          </w:tcPr>
          <w:p w14:paraId="2AC64BFA" w14:textId="77777777" w:rsidR="00A6771B" w:rsidRPr="00B34F2B" w:rsidRDefault="00A6771B" w:rsidP="00173109">
            <w:pPr>
              <w:spacing w:line="480" w:lineRule="auto"/>
              <w:jc w:val="right"/>
              <w:rPr>
                <w:color w:val="000000"/>
                <w:lang w:val="de-DE"/>
              </w:rPr>
            </w:pPr>
            <w:r w:rsidRPr="00B34F2B">
              <w:rPr>
                <w:color w:val="000000"/>
                <w:lang w:val="de-DE"/>
              </w:rPr>
              <w:t>0.000026</w:t>
            </w:r>
          </w:p>
        </w:tc>
      </w:tr>
      <w:tr w:rsidR="00A6771B" w:rsidRPr="00B34F2B" w14:paraId="707C1ACD" w14:textId="77777777" w:rsidTr="00173109">
        <w:trPr>
          <w:trHeight w:val="285"/>
        </w:trPr>
        <w:tc>
          <w:tcPr>
            <w:tcW w:w="2037" w:type="dxa"/>
            <w:noWrap/>
            <w:vAlign w:val="bottom"/>
          </w:tcPr>
          <w:p w14:paraId="61CDB58D" w14:textId="77777777" w:rsidR="00A6771B" w:rsidRPr="00B34F2B" w:rsidRDefault="00A6771B" w:rsidP="00173109">
            <w:pPr>
              <w:spacing w:line="480" w:lineRule="auto"/>
              <w:rPr>
                <w:color w:val="000000"/>
                <w:lang w:val="de-DE"/>
              </w:rPr>
            </w:pPr>
            <w:r w:rsidRPr="00B34F2B">
              <w:rPr>
                <w:color w:val="000000"/>
                <w:lang w:val="de-DE"/>
              </w:rPr>
              <w:t>NM_005044</w:t>
            </w:r>
          </w:p>
        </w:tc>
        <w:tc>
          <w:tcPr>
            <w:tcW w:w="1684" w:type="dxa"/>
            <w:noWrap/>
            <w:vAlign w:val="bottom"/>
          </w:tcPr>
          <w:p w14:paraId="2BBACE7F" w14:textId="77777777" w:rsidR="00A6771B" w:rsidRPr="00B34F2B" w:rsidRDefault="00A6771B" w:rsidP="00173109">
            <w:pPr>
              <w:spacing w:line="480" w:lineRule="auto"/>
              <w:rPr>
                <w:color w:val="000000"/>
                <w:lang w:val="de-DE"/>
              </w:rPr>
            </w:pPr>
            <w:r w:rsidRPr="00B34F2B">
              <w:rPr>
                <w:color w:val="000000"/>
                <w:lang w:val="de-DE"/>
              </w:rPr>
              <w:t>PRKX</w:t>
            </w:r>
          </w:p>
        </w:tc>
        <w:tc>
          <w:tcPr>
            <w:tcW w:w="6589" w:type="dxa"/>
            <w:noWrap/>
            <w:vAlign w:val="bottom"/>
          </w:tcPr>
          <w:p w14:paraId="3890A3AC" w14:textId="77777777" w:rsidR="00A6771B" w:rsidRPr="00B34F2B" w:rsidRDefault="00A6771B" w:rsidP="00173109">
            <w:pPr>
              <w:spacing w:line="480" w:lineRule="auto"/>
              <w:rPr>
                <w:color w:val="000000"/>
                <w:lang w:val="de-DE"/>
              </w:rPr>
            </w:pPr>
            <w:proofErr w:type="spellStart"/>
            <w:r w:rsidRPr="00B34F2B">
              <w:rPr>
                <w:color w:val="000000"/>
                <w:lang w:val="de-DE"/>
              </w:rPr>
              <w:t>protein</w:t>
            </w:r>
            <w:proofErr w:type="spellEnd"/>
            <w:r w:rsidRPr="00B34F2B">
              <w:rPr>
                <w:color w:val="000000"/>
                <w:lang w:val="de-DE"/>
              </w:rPr>
              <w:t xml:space="preserve"> </w:t>
            </w:r>
            <w:proofErr w:type="spellStart"/>
            <w:r w:rsidRPr="00B34F2B">
              <w:rPr>
                <w:color w:val="000000"/>
                <w:lang w:val="de-DE"/>
              </w:rPr>
              <w:t>kinase</w:t>
            </w:r>
            <w:proofErr w:type="spellEnd"/>
            <w:r w:rsidRPr="00B34F2B">
              <w:rPr>
                <w:color w:val="000000"/>
                <w:lang w:val="de-DE"/>
              </w:rPr>
              <w:t>, X-</w:t>
            </w:r>
            <w:proofErr w:type="spellStart"/>
            <w:r w:rsidRPr="00B34F2B">
              <w:rPr>
                <w:color w:val="000000"/>
                <w:lang w:val="de-DE"/>
              </w:rPr>
              <w:t>linked</w:t>
            </w:r>
            <w:proofErr w:type="spellEnd"/>
          </w:p>
        </w:tc>
        <w:tc>
          <w:tcPr>
            <w:tcW w:w="1733" w:type="dxa"/>
            <w:gridSpan w:val="2"/>
            <w:noWrap/>
            <w:vAlign w:val="bottom"/>
          </w:tcPr>
          <w:p w14:paraId="1FE3C68B" w14:textId="77777777" w:rsidR="00A6771B" w:rsidRPr="00B34F2B" w:rsidRDefault="00A6771B" w:rsidP="00173109">
            <w:pPr>
              <w:spacing w:line="480" w:lineRule="auto"/>
              <w:rPr>
                <w:color w:val="000000"/>
                <w:lang w:val="de-DE"/>
              </w:rPr>
            </w:pPr>
            <w:r w:rsidRPr="00B34F2B">
              <w:rPr>
                <w:color w:val="000000"/>
                <w:lang w:val="de-DE"/>
              </w:rPr>
              <w:t>Xp22.3</w:t>
            </w:r>
          </w:p>
        </w:tc>
        <w:tc>
          <w:tcPr>
            <w:tcW w:w="1046" w:type="dxa"/>
            <w:noWrap/>
            <w:vAlign w:val="bottom"/>
          </w:tcPr>
          <w:p w14:paraId="004479CC" w14:textId="77777777" w:rsidR="00A6771B" w:rsidRPr="00B34F2B" w:rsidRDefault="00A6771B" w:rsidP="00173109">
            <w:pPr>
              <w:spacing w:line="480" w:lineRule="auto"/>
              <w:jc w:val="right"/>
              <w:rPr>
                <w:color w:val="000000"/>
                <w:lang w:val="de-DE"/>
              </w:rPr>
            </w:pPr>
            <w:r w:rsidRPr="00B34F2B">
              <w:rPr>
                <w:color w:val="000000"/>
                <w:lang w:val="de-DE"/>
              </w:rPr>
              <w:t>0.80</w:t>
            </w:r>
          </w:p>
        </w:tc>
        <w:tc>
          <w:tcPr>
            <w:tcW w:w="1123" w:type="dxa"/>
            <w:noWrap/>
            <w:vAlign w:val="bottom"/>
          </w:tcPr>
          <w:p w14:paraId="5E013C88" w14:textId="77777777" w:rsidR="00A6771B" w:rsidRPr="00B34F2B" w:rsidRDefault="00A6771B" w:rsidP="00173109">
            <w:pPr>
              <w:spacing w:line="480" w:lineRule="auto"/>
              <w:jc w:val="right"/>
              <w:rPr>
                <w:color w:val="000000"/>
                <w:lang w:val="de-DE"/>
              </w:rPr>
            </w:pPr>
            <w:r w:rsidRPr="00B34F2B">
              <w:rPr>
                <w:color w:val="000000"/>
                <w:lang w:val="de-DE"/>
              </w:rPr>
              <w:t>0.000026</w:t>
            </w:r>
          </w:p>
        </w:tc>
      </w:tr>
      <w:tr w:rsidR="00A6771B" w:rsidRPr="00B34F2B" w14:paraId="1E142DD4" w14:textId="77777777" w:rsidTr="00173109">
        <w:trPr>
          <w:trHeight w:val="285"/>
        </w:trPr>
        <w:tc>
          <w:tcPr>
            <w:tcW w:w="2037" w:type="dxa"/>
            <w:noWrap/>
            <w:vAlign w:val="bottom"/>
          </w:tcPr>
          <w:p w14:paraId="641D1A30" w14:textId="77777777" w:rsidR="00A6771B" w:rsidRPr="00B34F2B" w:rsidRDefault="00A6771B" w:rsidP="00173109">
            <w:pPr>
              <w:spacing w:line="480" w:lineRule="auto"/>
              <w:rPr>
                <w:color w:val="000000"/>
                <w:lang w:val="de-DE"/>
              </w:rPr>
            </w:pPr>
            <w:r w:rsidRPr="00B34F2B">
              <w:rPr>
                <w:color w:val="000000"/>
                <w:lang w:val="de-DE"/>
              </w:rPr>
              <w:t>NM_012092</w:t>
            </w:r>
          </w:p>
        </w:tc>
        <w:tc>
          <w:tcPr>
            <w:tcW w:w="1684" w:type="dxa"/>
            <w:noWrap/>
            <w:vAlign w:val="bottom"/>
          </w:tcPr>
          <w:p w14:paraId="4B829D0C" w14:textId="77777777" w:rsidR="00A6771B" w:rsidRPr="00B34F2B" w:rsidRDefault="00A6771B" w:rsidP="00173109">
            <w:pPr>
              <w:spacing w:line="480" w:lineRule="auto"/>
              <w:rPr>
                <w:color w:val="000000"/>
                <w:lang w:val="en-US"/>
              </w:rPr>
            </w:pPr>
            <w:r w:rsidRPr="00B34F2B">
              <w:rPr>
                <w:color w:val="000000"/>
                <w:lang w:val="en-US"/>
              </w:rPr>
              <w:t>ICOS</w:t>
            </w:r>
          </w:p>
        </w:tc>
        <w:tc>
          <w:tcPr>
            <w:tcW w:w="6589" w:type="dxa"/>
            <w:noWrap/>
            <w:vAlign w:val="bottom"/>
          </w:tcPr>
          <w:p w14:paraId="6CCFA7A1" w14:textId="77777777" w:rsidR="00A6771B" w:rsidRPr="00B34F2B" w:rsidRDefault="00A6771B" w:rsidP="00173109">
            <w:pPr>
              <w:spacing w:line="480" w:lineRule="auto"/>
              <w:rPr>
                <w:color w:val="000000"/>
                <w:lang w:val="en-US"/>
              </w:rPr>
            </w:pPr>
            <w:r w:rsidRPr="00B34F2B">
              <w:rPr>
                <w:color w:val="000000"/>
                <w:lang w:val="en-US"/>
              </w:rPr>
              <w:t>inducible T-cell co-stimulator</w:t>
            </w:r>
          </w:p>
        </w:tc>
        <w:tc>
          <w:tcPr>
            <w:tcW w:w="1733" w:type="dxa"/>
            <w:gridSpan w:val="2"/>
            <w:noWrap/>
            <w:vAlign w:val="bottom"/>
          </w:tcPr>
          <w:p w14:paraId="755EB642" w14:textId="77777777" w:rsidR="00A6771B" w:rsidRPr="00B34F2B" w:rsidRDefault="00A6771B" w:rsidP="00173109">
            <w:pPr>
              <w:spacing w:line="480" w:lineRule="auto"/>
              <w:rPr>
                <w:color w:val="000000"/>
                <w:lang w:val="en-US"/>
              </w:rPr>
            </w:pPr>
            <w:r w:rsidRPr="00B34F2B">
              <w:rPr>
                <w:color w:val="000000"/>
                <w:lang w:val="en-US"/>
              </w:rPr>
              <w:t>2q33</w:t>
            </w:r>
          </w:p>
        </w:tc>
        <w:tc>
          <w:tcPr>
            <w:tcW w:w="1046" w:type="dxa"/>
            <w:noWrap/>
            <w:vAlign w:val="bottom"/>
          </w:tcPr>
          <w:p w14:paraId="4D82FC09" w14:textId="77777777" w:rsidR="00A6771B" w:rsidRPr="00B34F2B" w:rsidRDefault="00A6771B" w:rsidP="00173109">
            <w:pPr>
              <w:spacing w:line="480" w:lineRule="auto"/>
              <w:jc w:val="right"/>
              <w:rPr>
                <w:color w:val="000000"/>
                <w:lang w:val="en-US"/>
              </w:rPr>
            </w:pPr>
            <w:r w:rsidRPr="00B34F2B">
              <w:rPr>
                <w:color w:val="000000"/>
                <w:lang w:val="en-US"/>
              </w:rPr>
              <w:t>0.56</w:t>
            </w:r>
          </w:p>
        </w:tc>
        <w:tc>
          <w:tcPr>
            <w:tcW w:w="1123" w:type="dxa"/>
            <w:noWrap/>
            <w:vAlign w:val="bottom"/>
          </w:tcPr>
          <w:p w14:paraId="350BBB10" w14:textId="77777777" w:rsidR="00A6771B" w:rsidRPr="00B34F2B" w:rsidRDefault="00A6771B" w:rsidP="00173109">
            <w:pPr>
              <w:spacing w:line="480" w:lineRule="auto"/>
              <w:jc w:val="right"/>
              <w:rPr>
                <w:color w:val="000000"/>
                <w:lang w:val="en-US"/>
              </w:rPr>
            </w:pPr>
            <w:r w:rsidRPr="00B34F2B">
              <w:rPr>
                <w:color w:val="000000"/>
                <w:lang w:val="en-US"/>
              </w:rPr>
              <w:t>0.000028</w:t>
            </w:r>
          </w:p>
        </w:tc>
      </w:tr>
      <w:tr w:rsidR="00A6771B" w:rsidRPr="00B34F2B" w14:paraId="64D11BF3" w14:textId="77777777" w:rsidTr="00173109">
        <w:trPr>
          <w:trHeight w:val="285"/>
        </w:trPr>
        <w:tc>
          <w:tcPr>
            <w:tcW w:w="2037" w:type="dxa"/>
            <w:noWrap/>
            <w:vAlign w:val="bottom"/>
          </w:tcPr>
          <w:p w14:paraId="072EEFC4" w14:textId="77777777" w:rsidR="00A6771B" w:rsidRPr="00B34F2B" w:rsidRDefault="00A6771B" w:rsidP="00173109">
            <w:pPr>
              <w:spacing w:line="480" w:lineRule="auto"/>
              <w:rPr>
                <w:color w:val="002060"/>
                <w:lang w:val="en-US"/>
              </w:rPr>
            </w:pPr>
            <w:r w:rsidRPr="00B34F2B">
              <w:rPr>
                <w:color w:val="002060"/>
                <w:lang w:val="en-US"/>
              </w:rPr>
              <w:t>NM_006139</w:t>
            </w:r>
          </w:p>
        </w:tc>
        <w:tc>
          <w:tcPr>
            <w:tcW w:w="1684" w:type="dxa"/>
            <w:noWrap/>
            <w:vAlign w:val="bottom"/>
          </w:tcPr>
          <w:p w14:paraId="2EB0EC33" w14:textId="77777777" w:rsidR="00A6771B" w:rsidRPr="00B34F2B" w:rsidRDefault="00A6771B" w:rsidP="00173109">
            <w:pPr>
              <w:spacing w:line="480" w:lineRule="auto"/>
              <w:rPr>
                <w:color w:val="002060"/>
                <w:lang w:val="en-US"/>
              </w:rPr>
            </w:pPr>
            <w:r w:rsidRPr="00B34F2B">
              <w:rPr>
                <w:color w:val="002060"/>
                <w:lang w:val="en-US"/>
              </w:rPr>
              <w:t>CD28</w:t>
            </w:r>
          </w:p>
        </w:tc>
        <w:tc>
          <w:tcPr>
            <w:tcW w:w="6589" w:type="dxa"/>
            <w:noWrap/>
            <w:vAlign w:val="bottom"/>
          </w:tcPr>
          <w:p w14:paraId="54622AA1" w14:textId="77777777" w:rsidR="00A6771B" w:rsidRPr="00B34F2B" w:rsidRDefault="00A6771B" w:rsidP="00173109">
            <w:pPr>
              <w:spacing w:line="480" w:lineRule="auto"/>
              <w:rPr>
                <w:color w:val="002060"/>
                <w:lang w:val="en-US"/>
              </w:rPr>
            </w:pPr>
            <w:r w:rsidRPr="00B34F2B">
              <w:rPr>
                <w:color w:val="002060"/>
                <w:lang w:val="en-US"/>
              </w:rPr>
              <w:t>CD28 molecule</w:t>
            </w:r>
          </w:p>
        </w:tc>
        <w:tc>
          <w:tcPr>
            <w:tcW w:w="1733" w:type="dxa"/>
            <w:gridSpan w:val="2"/>
            <w:noWrap/>
            <w:vAlign w:val="bottom"/>
          </w:tcPr>
          <w:p w14:paraId="550A54FA" w14:textId="77777777" w:rsidR="00A6771B" w:rsidRPr="00B34F2B" w:rsidRDefault="00A6771B" w:rsidP="00173109">
            <w:pPr>
              <w:spacing w:line="480" w:lineRule="auto"/>
              <w:rPr>
                <w:color w:val="002060"/>
                <w:lang w:val="en-US"/>
              </w:rPr>
            </w:pPr>
            <w:r w:rsidRPr="00B34F2B">
              <w:rPr>
                <w:color w:val="002060"/>
                <w:lang w:val="en-US"/>
              </w:rPr>
              <w:t>2q33</w:t>
            </w:r>
          </w:p>
        </w:tc>
        <w:tc>
          <w:tcPr>
            <w:tcW w:w="1046" w:type="dxa"/>
            <w:noWrap/>
            <w:vAlign w:val="bottom"/>
          </w:tcPr>
          <w:p w14:paraId="086AE9A5" w14:textId="77777777" w:rsidR="00A6771B" w:rsidRPr="00B34F2B" w:rsidRDefault="00A6771B" w:rsidP="00173109">
            <w:pPr>
              <w:spacing w:line="480" w:lineRule="auto"/>
              <w:jc w:val="right"/>
              <w:rPr>
                <w:color w:val="002060"/>
                <w:lang w:val="en-US"/>
              </w:rPr>
            </w:pPr>
            <w:r w:rsidRPr="00B34F2B">
              <w:rPr>
                <w:color w:val="002060"/>
                <w:lang w:val="en-US"/>
              </w:rPr>
              <w:t>0.58</w:t>
            </w:r>
          </w:p>
        </w:tc>
        <w:tc>
          <w:tcPr>
            <w:tcW w:w="1123" w:type="dxa"/>
            <w:noWrap/>
            <w:vAlign w:val="bottom"/>
          </w:tcPr>
          <w:p w14:paraId="089204DC" w14:textId="77777777" w:rsidR="00A6771B" w:rsidRPr="00B34F2B" w:rsidRDefault="00A6771B" w:rsidP="00173109">
            <w:pPr>
              <w:spacing w:line="480" w:lineRule="auto"/>
              <w:jc w:val="right"/>
              <w:rPr>
                <w:color w:val="002060"/>
                <w:lang w:val="en-US"/>
              </w:rPr>
            </w:pPr>
            <w:r w:rsidRPr="00B34F2B">
              <w:rPr>
                <w:color w:val="002060"/>
                <w:lang w:val="en-US"/>
              </w:rPr>
              <w:t>0.000029</w:t>
            </w:r>
          </w:p>
        </w:tc>
      </w:tr>
      <w:tr w:rsidR="00A6771B" w:rsidRPr="00B34F2B" w14:paraId="3A8FC8B8" w14:textId="77777777" w:rsidTr="00173109">
        <w:trPr>
          <w:trHeight w:val="285"/>
        </w:trPr>
        <w:tc>
          <w:tcPr>
            <w:tcW w:w="2037" w:type="dxa"/>
            <w:noWrap/>
            <w:vAlign w:val="bottom"/>
          </w:tcPr>
          <w:p w14:paraId="452A23AD" w14:textId="77777777" w:rsidR="00A6771B" w:rsidRPr="00B34F2B" w:rsidRDefault="00A6771B" w:rsidP="00173109">
            <w:pPr>
              <w:spacing w:line="480" w:lineRule="auto"/>
              <w:rPr>
                <w:color w:val="000000"/>
                <w:lang w:val="en-US"/>
              </w:rPr>
            </w:pPr>
            <w:r w:rsidRPr="00B34F2B">
              <w:rPr>
                <w:color w:val="000000"/>
                <w:lang w:val="en-US"/>
              </w:rPr>
              <w:t>NM_000155</w:t>
            </w:r>
          </w:p>
        </w:tc>
        <w:tc>
          <w:tcPr>
            <w:tcW w:w="1684" w:type="dxa"/>
            <w:noWrap/>
            <w:vAlign w:val="bottom"/>
          </w:tcPr>
          <w:p w14:paraId="7CA77AFC" w14:textId="77777777" w:rsidR="00A6771B" w:rsidRPr="00B34F2B" w:rsidRDefault="00A6771B" w:rsidP="00173109">
            <w:pPr>
              <w:spacing w:line="480" w:lineRule="auto"/>
              <w:rPr>
                <w:color w:val="000000"/>
                <w:lang w:val="en-US"/>
              </w:rPr>
            </w:pPr>
            <w:r w:rsidRPr="00B34F2B">
              <w:rPr>
                <w:color w:val="000000"/>
                <w:lang w:val="en-US"/>
              </w:rPr>
              <w:t>GALT</w:t>
            </w:r>
          </w:p>
        </w:tc>
        <w:tc>
          <w:tcPr>
            <w:tcW w:w="6589" w:type="dxa"/>
            <w:noWrap/>
            <w:vAlign w:val="bottom"/>
          </w:tcPr>
          <w:p w14:paraId="40261F44" w14:textId="77777777" w:rsidR="00A6771B" w:rsidRPr="00B34F2B" w:rsidRDefault="00A6771B" w:rsidP="00173109">
            <w:pPr>
              <w:spacing w:line="480" w:lineRule="auto"/>
              <w:rPr>
                <w:color w:val="000000"/>
                <w:lang w:val="en-US"/>
              </w:rPr>
            </w:pPr>
            <w:r w:rsidRPr="00B34F2B">
              <w:rPr>
                <w:color w:val="000000"/>
                <w:lang w:val="en-US"/>
              </w:rPr>
              <w:t xml:space="preserve">galactose-1-phosphate </w:t>
            </w:r>
            <w:proofErr w:type="spellStart"/>
            <w:r w:rsidRPr="00B34F2B">
              <w:rPr>
                <w:color w:val="000000"/>
                <w:lang w:val="en-US"/>
              </w:rPr>
              <w:t>uridylyltransferase</w:t>
            </w:r>
            <w:proofErr w:type="spellEnd"/>
          </w:p>
        </w:tc>
        <w:tc>
          <w:tcPr>
            <w:tcW w:w="1733" w:type="dxa"/>
            <w:gridSpan w:val="2"/>
            <w:noWrap/>
            <w:vAlign w:val="bottom"/>
          </w:tcPr>
          <w:p w14:paraId="118A4827" w14:textId="77777777" w:rsidR="00A6771B" w:rsidRPr="00B34F2B" w:rsidRDefault="00A6771B" w:rsidP="00173109">
            <w:pPr>
              <w:spacing w:line="480" w:lineRule="auto"/>
              <w:rPr>
                <w:color w:val="000000"/>
                <w:lang w:val="en-US"/>
              </w:rPr>
            </w:pPr>
            <w:r w:rsidRPr="00B34F2B">
              <w:rPr>
                <w:color w:val="000000"/>
                <w:lang w:val="en-US"/>
              </w:rPr>
              <w:t>9p13</w:t>
            </w:r>
          </w:p>
        </w:tc>
        <w:tc>
          <w:tcPr>
            <w:tcW w:w="1046" w:type="dxa"/>
            <w:noWrap/>
            <w:vAlign w:val="bottom"/>
          </w:tcPr>
          <w:p w14:paraId="00FEA87C" w14:textId="77777777" w:rsidR="00A6771B" w:rsidRPr="00B34F2B" w:rsidRDefault="00A6771B" w:rsidP="00173109">
            <w:pPr>
              <w:spacing w:line="480" w:lineRule="auto"/>
              <w:jc w:val="right"/>
              <w:rPr>
                <w:color w:val="000000"/>
                <w:lang w:val="en-US"/>
              </w:rPr>
            </w:pPr>
            <w:r w:rsidRPr="00B34F2B">
              <w:rPr>
                <w:color w:val="000000"/>
                <w:lang w:val="en-US"/>
              </w:rPr>
              <w:t>0.74</w:t>
            </w:r>
          </w:p>
        </w:tc>
        <w:tc>
          <w:tcPr>
            <w:tcW w:w="1123" w:type="dxa"/>
            <w:noWrap/>
            <w:vAlign w:val="bottom"/>
          </w:tcPr>
          <w:p w14:paraId="449245E2" w14:textId="77777777" w:rsidR="00A6771B" w:rsidRPr="00B34F2B" w:rsidRDefault="00A6771B" w:rsidP="00173109">
            <w:pPr>
              <w:spacing w:line="480" w:lineRule="auto"/>
              <w:jc w:val="right"/>
              <w:rPr>
                <w:color w:val="000000"/>
                <w:lang w:val="en-US"/>
              </w:rPr>
            </w:pPr>
            <w:r w:rsidRPr="00B34F2B">
              <w:rPr>
                <w:color w:val="000000"/>
                <w:lang w:val="en-US"/>
              </w:rPr>
              <w:t>0.000029</w:t>
            </w:r>
          </w:p>
        </w:tc>
      </w:tr>
      <w:tr w:rsidR="00A6771B" w:rsidRPr="00B34F2B" w14:paraId="4675D90A" w14:textId="77777777" w:rsidTr="00173109">
        <w:trPr>
          <w:trHeight w:val="285"/>
        </w:trPr>
        <w:tc>
          <w:tcPr>
            <w:tcW w:w="2037" w:type="dxa"/>
            <w:noWrap/>
            <w:vAlign w:val="bottom"/>
          </w:tcPr>
          <w:p w14:paraId="39140313" w14:textId="77777777" w:rsidR="00A6771B" w:rsidRPr="00B34F2B" w:rsidRDefault="00A6771B" w:rsidP="00173109">
            <w:pPr>
              <w:spacing w:line="480" w:lineRule="auto"/>
              <w:rPr>
                <w:color w:val="000000"/>
                <w:lang w:val="en-US"/>
              </w:rPr>
            </w:pPr>
            <w:r w:rsidRPr="00B34F2B">
              <w:rPr>
                <w:color w:val="000000"/>
                <w:lang w:val="en-US"/>
              </w:rPr>
              <w:t>NM_021004</w:t>
            </w:r>
          </w:p>
        </w:tc>
        <w:tc>
          <w:tcPr>
            <w:tcW w:w="1684" w:type="dxa"/>
            <w:noWrap/>
            <w:vAlign w:val="bottom"/>
          </w:tcPr>
          <w:p w14:paraId="4FC6CDA3" w14:textId="77777777" w:rsidR="00A6771B" w:rsidRPr="00B34F2B" w:rsidRDefault="00A6771B" w:rsidP="00173109">
            <w:pPr>
              <w:spacing w:line="480" w:lineRule="auto"/>
              <w:rPr>
                <w:color w:val="000000"/>
                <w:lang w:val="en-US"/>
              </w:rPr>
            </w:pPr>
            <w:r w:rsidRPr="00B34F2B">
              <w:rPr>
                <w:color w:val="000000"/>
                <w:lang w:val="en-US"/>
              </w:rPr>
              <w:t>DHRS4</w:t>
            </w:r>
          </w:p>
        </w:tc>
        <w:tc>
          <w:tcPr>
            <w:tcW w:w="6589" w:type="dxa"/>
            <w:noWrap/>
            <w:vAlign w:val="bottom"/>
          </w:tcPr>
          <w:p w14:paraId="18CBC8F9" w14:textId="77777777" w:rsidR="00A6771B" w:rsidRPr="00B34F2B" w:rsidRDefault="00A6771B" w:rsidP="00173109">
            <w:pPr>
              <w:spacing w:line="480" w:lineRule="auto"/>
              <w:rPr>
                <w:color w:val="000000"/>
                <w:lang w:val="en-US"/>
              </w:rPr>
            </w:pPr>
            <w:r w:rsidRPr="00B34F2B">
              <w:rPr>
                <w:color w:val="000000"/>
                <w:lang w:val="en-US"/>
              </w:rPr>
              <w:t>dehydrogenase</w:t>
            </w:r>
          </w:p>
        </w:tc>
        <w:tc>
          <w:tcPr>
            <w:tcW w:w="1733" w:type="dxa"/>
            <w:gridSpan w:val="2"/>
            <w:noWrap/>
            <w:vAlign w:val="bottom"/>
          </w:tcPr>
          <w:p w14:paraId="5CE9BB5E" w14:textId="77777777" w:rsidR="00A6771B" w:rsidRPr="00B34F2B" w:rsidRDefault="00A6771B" w:rsidP="00173109">
            <w:pPr>
              <w:spacing w:line="480" w:lineRule="auto"/>
              <w:rPr>
                <w:color w:val="000000"/>
                <w:lang w:val="en-US"/>
              </w:rPr>
            </w:pPr>
          </w:p>
        </w:tc>
        <w:tc>
          <w:tcPr>
            <w:tcW w:w="1046" w:type="dxa"/>
            <w:noWrap/>
            <w:vAlign w:val="bottom"/>
          </w:tcPr>
          <w:p w14:paraId="0DC5E6DC" w14:textId="77777777" w:rsidR="00A6771B" w:rsidRPr="00B34F2B" w:rsidRDefault="00A6771B" w:rsidP="00173109">
            <w:pPr>
              <w:spacing w:line="480" w:lineRule="auto"/>
              <w:jc w:val="right"/>
              <w:rPr>
                <w:color w:val="000000"/>
                <w:lang w:val="en-US"/>
              </w:rPr>
            </w:pPr>
            <w:r w:rsidRPr="00B34F2B">
              <w:rPr>
                <w:color w:val="000000"/>
                <w:lang w:val="en-US"/>
              </w:rPr>
              <w:t>0.76</w:t>
            </w:r>
          </w:p>
        </w:tc>
        <w:tc>
          <w:tcPr>
            <w:tcW w:w="1123" w:type="dxa"/>
            <w:noWrap/>
            <w:vAlign w:val="bottom"/>
          </w:tcPr>
          <w:p w14:paraId="7C363400" w14:textId="77777777" w:rsidR="00A6771B" w:rsidRPr="00B34F2B" w:rsidRDefault="00A6771B" w:rsidP="00173109">
            <w:pPr>
              <w:spacing w:line="480" w:lineRule="auto"/>
              <w:jc w:val="right"/>
              <w:rPr>
                <w:color w:val="000000"/>
                <w:lang w:val="en-US"/>
              </w:rPr>
            </w:pPr>
            <w:r w:rsidRPr="00B34F2B">
              <w:rPr>
                <w:color w:val="000000"/>
                <w:lang w:val="en-US"/>
              </w:rPr>
              <w:t>0.000029</w:t>
            </w:r>
          </w:p>
        </w:tc>
      </w:tr>
      <w:tr w:rsidR="00A6771B" w:rsidRPr="00B34F2B" w14:paraId="3711CC70" w14:textId="77777777" w:rsidTr="00173109">
        <w:trPr>
          <w:trHeight w:val="285"/>
        </w:trPr>
        <w:tc>
          <w:tcPr>
            <w:tcW w:w="2037" w:type="dxa"/>
            <w:noWrap/>
            <w:vAlign w:val="bottom"/>
          </w:tcPr>
          <w:p w14:paraId="321423FC" w14:textId="77777777" w:rsidR="00A6771B" w:rsidRPr="00B34F2B" w:rsidRDefault="00A6771B" w:rsidP="00173109">
            <w:pPr>
              <w:spacing w:line="480" w:lineRule="auto"/>
              <w:rPr>
                <w:color w:val="000000"/>
                <w:lang w:val="en-US"/>
              </w:rPr>
            </w:pPr>
            <w:r w:rsidRPr="00B34F2B">
              <w:rPr>
                <w:color w:val="000000"/>
                <w:lang w:val="en-US"/>
              </w:rPr>
              <w:t>NM_018090</w:t>
            </w:r>
          </w:p>
        </w:tc>
        <w:tc>
          <w:tcPr>
            <w:tcW w:w="1684" w:type="dxa"/>
            <w:noWrap/>
            <w:vAlign w:val="bottom"/>
          </w:tcPr>
          <w:p w14:paraId="49B53BBC" w14:textId="77777777" w:rsidR="00A6771B" w:rsidRPr="00B34F2B" w:rsidRDefault="00A6771B" w:rsidP="00173109">
            <w:pPr>
              <w:spacing w:line="480" w:lineRule="auto"/>
              <w:rPr>
                <w:color w:val="000000"/>
                <w:lang w:val="en-US"/>
              </w:rPr>
            </w:pPr>
            <w:r w:rsidRPr="00B34F2B">
              <w:rPr>
                <w:color w:val="000000"/>
                <w:lang w:val="en-US"/>
              </w:rPr>
              <w:t>NECAP2</w:t>
            </w:r>
          </w:p>
        </w:tc>
        <w:tc>
          <w:tcPr>
            <w:tcW w:w="6589" w:type="dxa"/>
            <w:noWrap/>
            <w:vAlign w:val="bottom"/>
          </w:tcPr>
          <w:p w14:paraId="48C1762F" w14:textId="77777777" w:rsidR="00A6771B" w:rsidRPr="00B34F2B" w:rsidRDefault="00A6771B" w:rsidP="00173109">
            <w:pPr>
              <w:spacing w:line="480" w:lineRule="auto"/>
              <w:rPr>
                <w:color w:val="000000"/>
                <w:lang w:val="en-US"/>
              </w:rPr>
            </w:pPr>
            <w:r w:rsidRPr="00B34F2B">
              <w:rPr>
                <w:color w:val="000000"/>
                <w:lang w:val="en-US"/>
              </w:rPr>
              <w:t>NECAP endocytosis associated 2</w:t>
            </w:r>
          </w:p>
        </w:tc>
        <w:tc>
          <w:tcPr>
            <w:tcW w:w="1733" w:type="dxa"/>
            <w:gridSpan w:val="2"/>
            <w:noWrap/>
            <w:vAlign w:val="bottom"/>
          </w:tcPr>
          <w:p w14:paraId="40DFCF94" w14:textId="77777777" w:rsidR="00A6771B" w:rsidRPr="00B34F2B" w:rsidRDefault="00A6771B" w:rsidP="00173109">
            <w:pPr>
              <w:spacing w:line="480" w:lineRule="auto"/>
              <w:rPr>
                <w:color w:val="000000"/>
                <w:lang w:val="en-US"/>
              </w:rPr>
            </w:pPr>
            <w:r w:rsidRPr="00B34F2B">
              <w:rPr>
                <w:color w:val="000000"/>
                <w:lang w:val="en-US"/>
              </w:rPr>
              <w:t>1p36.13</w:t>
            </w:r>
          </w:p>
        </w:tc>
        <w:tc>
          <w:tcPr>
            <w:tcW w:w="1046" w:type="dxa"/>
            <w:noWrap/>
            <w:vAlign w:val="bottom"/>
          </w:tcPr>
          <w:p w14:paraId="652B26D2" w14:textId="77777777" w:rsidR="00A6771B" w:rsidRPr="00B34F2B" w:rsidRDefault="00A6771B" w:rsidP="00173109">
            <w:pPr>
              <w:spacing w:line="480" w:lineRule="auto"/>
              <w:jc w:val="right"/>
              <w:rPr>
                <w:color w:val="000000"/>
                <w:lang w:val="en-US"/>
              </w:rPr>
            </w:pPr>
            <w:r w:rsidRPr="00B34F2B">
              <w:rPr>
                <w:color w:val="000000"/>
                <w:lang w:val="en-US"/>
              </w:rPr>
              <w:t>0.82</w:t>
            </w:r>
          </w:p>
        </w:tc>
        <w:tc>
          <w:tcPr>
            <w:tcW w:w="1123" w:type="dxa"/>
            <w:noWrap/>
            <w:vAlign w:val="bottom"/>
          </w:tcPr>
          <w:p w14:paraId="437D401F" w14:textId="77777777" w:rsidR="00A6771B" w:rsidRPr="00B34F2B" w:rsidRDefault="00A6771B" w:rsidP="00173109">
            <w:pPr>
              <w:spacing w:line="480" w:lineRule="auto"/>
              <w:jc w:val="right"/>
              <w:rPr>
                <w:color w:val="000000"/>
                <w:lang w:val="en-US"/>
              </w:rPr>
            </w:pPr>
            <w:r w:rsidRPr="00B34F2B">
              <w:rPr>
                <w:color w:val="000000"/>
                <w:lang w:val="en-US"/>
              </w:rPr>
              <w:t>0.000029</w:t>
            </w:r>
          </w:p>
        </w:tc>
      </w:tr>
      <w:tr w:rsidR="00A6771B" w:rsidRPr="00B34F2B" w14:paraId="46DCBD42" w14:textId="77777777" w:rsidTr="00173109">
        <w:trPr>
          <w:trHeight w:val="285"/>
        </w:trPr>
        <w:tc>
          <w:tcPr>
            <w:tcW w:w="2037" w:type="dxa"/>
            <w:noWrap/>
            <w:vAlign w:val="bottom"/>
          </w:tcPr>
          <w:p w14:paraId="40DCC319" w14:textId="77777777" w:rsidR="00A6771B" w:rsidRPr="00B34F2B" w:rsidRDefault="00A6771B" w:rsidP="00173109">
            <w:pPr>
              <w:spacing w:line="480" w:lineRule="auto"/>
              <w:rPr>
                <w:color w:val="000000"/>
                <w:lang w:val="en-US"/>
              </w:rPr>
            </w:pPr>
            <w:r w:rsidRPr="00B34F2B">
              <w:rPr>
                <w:color w:val="000000"/>
                <w:lang w:val="en-US"/>
              </w:rPr>
              <w:lastRenderedPageBreak/>
              <w:t>NM_003324</w:t>
            </w:r>
          </w:p>
        </w:tc>
        <w:tc>
          <w:tcPr>
            <w:tcW w:w="1684" w:type="dxa"/>
            <w:noWrap/>
            <w:vAlign w:val="bottom"/>
          </w:tcPr>
          <w:p w14:paraId="70356AD3" w14:textId="77777777" w:rsidR="00A6771B" w:rsidRPr="00B34F2B" w:rsidRDefault="00A6771B" w:rsidP="00173109">
            <w:pPr>
              <w:spacing w:line="480" w:lineRule="auto"/>
              <w:rPr>
                <w:color w:val="000000"/>
                <w:lang w:val="en-US"/>
              </w:rPr>
            </w:pPr>
            <w:r w:rsidRPr="00B34F2B">
              <w:rPr>
                <w:color w:val="000000"/>
                <w:lang w:val="en-US"/>
              </w:rPr>
              <w:t>TULP3</w:t>
            </w:r>
          </w:p>
        </w:tc>
        <w:tc>
          <w:tcPr>
            <w:tcW w:w="6589" w:type="dxa"/>
            <w:noWrap/>
            <w:vAlign w:val="bottom"/>
          </w:tcPr>
          <w:p w14:paraId="4C500B33" w14:textId="77777777" w:rsidR="00A6771B" w:rsidRPr="00B34F2B" w:rsidRDefault="00A6771B" w:rsidP="00173109">
            <w:pPr>
              <w:spacing w:line="480" w:lineRule="auto"/>
              <w:rPr>
                <w:color w:val="000000"/>
                <w:lang w:val="en-US"/>
              </w:rPr>
            </w:pPr>
            <w:r w:rsidRPr="00B34F2B">
              <w:rPr>
                <w:color w:val="000000"/>
                <w:lang w:val="en-US"/>
              </w:rPr>
              <w:t>tubby like protein 3</w:t>
            </w:r>
          </w:p>
        </w:tc>
        <w:tc>
          <w:tcPr>
            <w:tcW w:w="1733" w:type="dxa"/>
            <w:gridSpan w:val="2"/>
            <w:noWrap/>
            <w:vAlign w:val="bottom"/>
          </w:tcPr>
          <w:p w14:paraId="35CA88C2" w14:textId="77777777" w:rsidR="00A6771B" w:rsidRPr="00B34F2B" w:rsidRDefault="00A6771B" w:rsidP="00173109">
            <w:pPr>
              <w:spacing w:line="480" w:lineRule="auto"/>
              <w:rPr>
                <w:color w:val="000000"/>
              </w:rPr>
            </w:pPr>
            <w:r w:rsidRPr="00B34F2B">
              <w:rPr>
                <w:color w:val="000000"/>
              </w:rPr>
              <w:t>12p13.3</w:t>
            </w:r>
          </w:p>
        </w:tc>
        <w:tc>
          <w:tcPr>
            <w:tcW w:w="1046" w:type="dxa"/>
            <w:noWrap/>
            <w:vAlign w:val="bottom"/>
          </w:tcPr>
          <w:p w14:paraId="35ED3D2A" w14:textId="77777777" w:rsidR="00A6771B" w:rsidRPr="00B34F2B" w:rsidRDefault="00A6771B" w:rsidP="00173109">
            <w:pPr>
              <w:spacing w:line="480" w:lineRule="auto"/>
              <w:jc w:val="right"/>
              <w:rPr>
                <w:color w:val="000000"/>
              </w:rPr>
            </w:pPr>
            <w:r w:rsidRPr="00B34F2B">
              <w:rPr>
                <w:color w:val="000000"/>
              </w:rPr>
              <w:t>0.83</w:t>
            </w:r>
          </w:p>
        </w:tc>
        <w:tc>
          <w:tcPr>
            <w:tcW w:w="1123" w:type="dxa"/>
            <w:noWrap/>
            <w:vAlign w:val="bottom"/>
          </w:tcPr>
          <w:p w14:paraId="6950410F" w14:textId="77777777" w:rsidR="00A6771B" w:rsidRPr="00B34F2B" w:rsidRDefault="00A6771B" w:rsidP="00173109">
            <w:pPr>
              <w:spacing w:line="480" w:lineRule="auto"/>
              <w:jc w:val="right"/>
              <w:rPr>
                <w:color w:val="000000"/>
              </w:rPr>
            </w:pPr>
            <w:r w:rsidRPr="00B34F2B">
              <w:rPr>
                <w:color w:val="000000"/>
              </w:rPr>
              <w:t>0.000029</w:t>
            </w:r>
          </w:p>
        </w:tc>
      </w:tr>
      <w:tr w:rsidR="00A6771B" w:rsidRPr="00B34F2B" w14:paraId="0D4A1988" w14:textId="77777777" w:rsidTr="00173109">
        <w:trPr>
          <w:trHeight w:val="285"/>
        </w:trPr>
        <w:tc>
          <w:tcPr>
            <w:tcW w:w="2037" w:type="dxa"/>
            <w:noWrap/>
            <w:vAlign w:val="bottom"/>
          </w:tcPr>
          <w:p w14:paraId="1D555A88" w14:textId="77777777" w:rsidR="00A6771B" w:rsidRPr="00B34F2B" w:rsidRDefault="00A6771B" w:rsidP="00173109">
            <w:pPr>
              <w:spacing w:line="480" w:lineRule="auto"/>
              <w:rPr>
                <w:color w:val="000000"/>
              </w:rPr>
            </w:pPr>
            <w:r w:rsidRPr="00B34F2B">
              <w:rPr>
                <w:color w:val="000000"/>
              </w:rPr>
              <w:t>NM_017918</w:t>
            </w:r>
          </w:p>
        </w:tc>
        <w:tc>
          <w:tcPr>
            <w:tcW w:w="1684" w:type="dxa"/>
            <w:noWrap/>
            <w:vAlign w:val="bottom"/>
          </w:tcPr>
          <w:p w14:paraId="6E7EC6CE" w14:textId="77777777" w:rsidR="00A6771B" w:rsidRPr="00B34F2B" w:rsidRDefault="00A6771B" w:rsidP="00173109">
            <w:pPr>
              <w:spacing w:line="480" w:lineRule="auto"/>
              <w:rPr>
                <w:color w:val="000000"/>
              </w:rPr>
            </w:pPr>
            <w:r w:rsidRPr="00B34F2B">
              <w:rPr>
                <w:color w:val="000000"/>
              </w:rPr>
              <w:t>CCDC109B</w:t>
            </w:r>
          </w:p>
        </w:tc>
        <w:tc>
          <w:tcPr>
            <w:tcW w:w="6589" w:type="dxa"/>
            <w:noWrap/>
            <w:vAlign w:val="bottom"/>
          </w:tcPr>
          <w:p w14:paraId="109DBDE8" w14:textId="77777777" w:rsidR="00A6771B" w:rsidRPr="00B34F2B" w:rsidRDefault="00A6771B" w:rsidP="00173109">
            <w:pPr>
              <w:spacing w:line="480" w:lineRule="auto"/>
              <w:rPr>
                <w:color w:val="000000"/>
                <w:lang w:val="en-US"/>
              </w:rPr>
            </w:pPr>
            <w:r w:rsidRPr="00B34F2B">
              <w:rPr>
                <w:color w:val="000000"/>
                <w:lang w:val="en-US"/>
              </w:rPr>
              <w:t>coiled-coil domain containing 109B</w:t>
            </w:r>
          </w:p>
        </w:tc>
        <w:tc>
          <w:tcPr>
            <w:tcW w:w="1733" w:type="dxa"/>
            <w:gridSpan w:val="2"/>
            <w:noWrap/>
            <w:vAlign w:val="bottom"/>
          </w:tcPr>
          <w:p w14:paraId="0E8B2482" w14:textId="77777777" w:rsidR="00A6771B" w:rsidRPr="00B34F2B" w:rsidRDefault="00A6771B" w:rsidP="00173109">
            <w:pPr>
              <w:spacing w:line="480" w:lineRule="auto"/>
              <w:rPr>
                <w:color w:val="000000"/>
                <w:lang w:val="de-DE"/>
              </w:rPr>
            </w:pPr>
            <w:r w:rsidRPr="00B34F2B">
              <w:rPr>
                <w:color w:val="000000"/>
                <w:lang w:val="de-DE"/>
              </w:rPr>
              <w:t>4q25</w:t>
            </w:r>
          </w:p>
        </w:tc>
        <w:tc>
          <w:tcPr>
            <w:tcW w:w="1046" w:type="dxa"/>
            <w:noWrap/>
            <w:vAlign w:val="bottom"/>
          </w:tcPr>
          <w:p w14:paraId="0B043DB0" w14:textId="77777777" w:rsidR="00A6771B" w:rsidRPr="00B34F2B" w:rsidRDefault="00A6771B" w:rsidP="00173109">
            <w:pPr>
              <w:spacing w:line="480" w:lineRule="auto"/>
              <w:jc w:val="right"/>
              <w:rPr>
                <w:color w:val="000000"/>
                <w:lang w:val="de-DE"/>
              </w:rPr>
            </w:pPr>
            <w:r w:rsidRPr="00B34F2B">
              <w:rPr>
                <w:color w:val="000000"/>
                <w:lang w:val="de-DE"/>
              </w:rPr>
              <w:t>0.64</w:t>
            </w:r>
          </w:p>
        </w:tc>
        <w:tc>
          <w:tcPr>
            <w:tcW w:w="1123" w:type="dxa"/>
            <w:noWrap/>
            <w:vAlign w:val="bottom"/>
          </w:tcPr>
          <w:p w14:paraId="3CBF2DBA" w14:textId="77777777" w:rsidR="00A6771B" w:rsidRPr="00B34F2B" w:rsidRDefault="00A6771B" w:rsidP="00173109">
            <w:pPr>
              <w:spacing w:line="480" w:lineRule="auto"/>
              <w:jc w:val="right"/>
              <w:rPr>
                <w:color w:val="000000"/>
                <w:lang w:val="de-DE"/>
              </w:rPr>
            </w:pPr>
            <w:r w:rsidRPr="00B34F2B">
              <w:rPr>
                <w:color w:val="000000"/>
                <w:lang w:val="de-DE"/>
              </w:rPr>
              <w:t>0.000029</w:t>
            </w:r>
          </w:p>
        </w:tc>
      </w:tr>
      <w:tr w:rsidR="00A6771B" w:rsidRPr="00B34F2B" w14:paraId="2D0342B7" w14:textId="77777777" w:rsidTr="00173109">
        <w:trPr>
          <w:trHeight w:val="285"/>
        </w:trPr>
        <w:tc>
          <w:tcPr>
            <w:tcW w:w="2037" w:type="dxa"/>
            <w:noWrap/>
            <w:vAlign w:val="bottom"/>
          </w:tcPr>
          <w:p w14:paraId="6EC22B87" w14:textId="77777777" w:rsidR="00A6771B" w:rsidRPr="00B34F2B" w:rsidRDefault="00A6771B" w:rsidP="00173109">
            <w:pPr>
              <w:spacing w:line="480" w:lineRule="auto"/>
              <w:rPr>
                <w:color w:val="002060"/>
                <w:lang w:val="de-DE"/>
              </w:rPr>
            </w:pPr>
            <w:r w:rsidRPr="00B34F2B">
              <w:rPr>
                <w:color w:val="002060"/>
                <w:lang w:val="de-DE"/>
              </w:rPr>
              <w:t>NM_000074</w:t>
            </w:r>
          </w:p>
        </w:tc>
        <w:tc>
          <w:tcPr>
            <w:tcW w:w="1684" w:type="dxa"/>
            <w:noWrap/>
            <w:vAlign w:val="bottom"/>
          </w:tcPr>
          <w:p w14:paraId="2A0CD1EE" w14:textId="77777777" w:rsidR="00A6771B" w:rsidRPr="00B34F2B" w:rsidRDefault="00A6771B" w:rsidP="00173109">
            <w:pPr>
              <w:spacing w:line="480" w:lineRule="auto"/>
              <w:rPr>
                <w:color w:val="002060"/>
                <w:lang w:val="de-DE"/>
              </w:rPr>
            </w:pPr>
            <w:r w:rsidRPr="00B34F2B">
              <w:rPr>
                <w:color w:val="002060"/>
                <w:lang w:val="de-DE"/>
              </w:rPr>
              <w:t>CD40LG</w:t>
            </w:r>
          </w:p>
        </w:tc>
        <w:tc>
          <w:tcPr>
            <w:tcW w:w="6589" w:type="dxa"/>
            <w:noWrap/>
            <w:vAlign w:val="bottom"/>
          </w:tcPr>
          <w:p w14:paraId="48DE62EA" w14:textId="77777777" w:rsidR="00A6771B" w:rsidRPr="00B34F2B" w:rsidRDefault="00A6771B" w:rsidP="00173109">
            <w:pPr>
              <w:spacing w:line="480" w:lineRule="auto"/>
              <w:rPr>
                <w:color w:val="002060"/>
                <w:lang w:val="en-US"/>
              </w:rPr>
            </w:pPr>
            <w:r w:rsidRPr="00B34F2B">
              <w:rPr>
                <w:color w:val="002060"/>
                <w:lang w:val="en-US"/>
              </w:rPr>
              <w:t>CD40 ligand</w:t>
            </w:r>
          </w:p>
        </w:tc>
        <w:tc>
          <w:tcPr>
            <w:tcW w:w="1733" w:type="dxa"/>
            <w:gridSpan w:val="2"/>
            <w:noWrap/>
            <w:vAlign w:val="bottom"/>
          </w:tcPr>
          <w:p w14:paraId="1685817A" w14:textId="77777777" w:rsidR="00A6771B" w:rsidRPr="00B34F2B" w:rsidRDefault="00A6771B" w:rsidP="00173109">
            <w:pPr>
              <w:spacing w:line="480" w:lineRule="auto"/>
              <w:rPr>
                <w:color w:val="002060"/>
                <w:lang w:val="en-US"/>
              </w:rPr>
            </w:pPr>
            <w:r w:rsidRPr="00B34F2B">
              <w:rPr>
                <w:color w:val="002060"/>
                <w:lang w:val="en-US"/>
              </w:rPr>
              <w:t>Xq26</w:t>
            </w:r>
          </w:p>
        </w:tc>
        <w:tc>
          <w:tcPr>
            <w:tcW w:w="1046" w:type="dxa"/>
            <w:noWrap/>
            <w:vAlign w:val="bottom"/>
          </w:tcPr>
          <w:p w14:paraId="1AC4F053" w14:textId="77777777" w:rsidR="00A6771B" w:rsidRPr="00B34F2B" w:rsidRDefault="00A6771B" w:rsidP="00173109">
            <w:pPr>
              <w:spacing w:line="480" w:lineRule="auto"/>
              <w:jc w:val="right"/>
              <w:rPr>
                <w:color w:val="002060"/>
                <w:lang w:val="en-US"/>
              </w:rPr>
            </w:pPr>
            <w:r w:rsidRPr="00B34F2B">
              <w:rPr>
                <w:color w:val="002060"/>
                <w:lang w:val="en-US"/>
              </w:rPr>
              <w:t>0.65</w:t>
            </w:r>
          </w:p>
        </w:tc>
        <w:tc>
          <w:tcPr>
            <w:tcW w:w="1123" w:type="dxa"/>
            <w:noWrap/>
            <w:vAlign w:val="bottom"/>
          </w:tcPr>
          <w:p w14:paraId="1044732D" w14:textId="77777777" w:rsidR="00A6771B" w:rsidRPr="00B34F2B" w:rsidRDefault="00A6771B" w:rsidP="00173109">
            <w:pPr>
              <w:spacing w:line="480" w:lineRule="auto"/>
              <w:jc w:val="right"/>
              <w:rPr>
                <w:color w:val="002060"/>
                <w:lang w:val="en-US"/>
              </w:rPr>
            </w:pPr>
            <w:r w:rsidRPr="00B34F2B">
              <w:rPr>
                <w:color w:val="002060"/>
                <w:lang w:val="en-US"/>
              </w:rPr>
              <w:t>0.000031</w:t>
            </w:r>
          </w:p>
        </w:tc>
      </w:tr>
      <w:tr w:rsidR="00A6771B" w:rsidRPr="00B34F2B" w14:paraId="7C3F4522" w14:textId="77777777" w:rsidTr="00173109">
        <w:trPr>
          <w:trHeight w:val="285"/>
        </w:trPr>
        <w:tc>
          <w:tcPr>
            <w:tcW w:w="2037" w:type="dxa"/>
            <w:noWrap/>
            <w:vAlign w:val="bottom"/>
          </w:tcPr>
          <w:p w14:paraId="71233740" w14:textId="77777777" w:rsidR="00A6771B" w:rsidRPr="00B34F2B" w:rsidRDefault="00A6771B" w:rsidP="00173109">
            <w:pPr>
              <w:spacing w:line="480" w:lineRule="auto"/>
              <w:rPr>
                <w:color w:val="000000"/>
                <w:lang w:val="en-US"/>
              </w:rPr>
            </w:pPr>
            <w:r w:rsidRPr="00B34F2B">
              <w:rPr>
                <w:color w:val="000000"/>
                <w:lang w:val="en-US"/>
              </w:rPr>
              <w:t>NM_004811</w:t>
            </w:r>
          </w:p>
        </w:tc>
        <w:tc>
          <w:tcPr>
            <w:tcW w:w="1684" w:type="dxa"/>
            <w:noWrap/>
            <w:vAlign w:val="bottom"/>
          </w:tcPr>
          <w:p w14:paraId="6F0B8B1B" w14:textId="77777777" w:rsidR="00A6771B" w:rsidRPr="00B34F2B" w:rsidRDefault="00A6771B" w:rsidP="00173109">
            <w:pPr>
              <w:spacing w:line="480" w:lineRule="auto"/>
              <w:rPr>
                <w:color w:val="000000"/>
                <w:lang w:val="en-US"/>
              </w:rPr>
            </w:pPr>
            <w:r w:rsidRPr="00B34F2B">
              <w:rPr>
                <w:color w:val="000000"/>
                <w:lang w:val="en-US"/>
              </w:rPr>
              <w:t>LPXN</w:t>
            </w:r>
          </w:p>
        </w:tc>
        <w:tc>
          <w:tcPr>
            <w:tcW w:w="6589" w:type="dxa"/>
            <w:noWrap/>
            <w:vAlign w:val="bottom"/>
          </w:tcPr>
          <w:p w14:paraId="28E48A90" w14:textId="77777777" w:rsidR="00A6771B" w:rsidRPr="00B34F2B" w:rsidRDefault="00A6771B" w:rsidP="00173109">
            <w:pPr>
              <w:spacing w:line="480" w:lineRule="auto"/>
              <w:rPr>
                <w:color w:val="000000"/>
                <w:lang w:val="en-US"/>
              </w:rPr>
            </w:pPr>
            <w:r w:rsidRPr="00B34F2B">
              <w:rPr>
                <w:color w:val="000000"/>
                <w:lang w:val="en-US"/>
              </w:rPr>
              <w:t>leupaxin</w:t>
            </w:r>
          </w:p>
        </w:tc>
        <w:tc>
          <w:tcPr>
            <w:tcW w:w="1733" w:type="dxa"/>
            <w:gridSpan w:val="2"/>
            <w:noWrap/>
            <w:vAlign w:val="bottom"/>
          </w:tcPr>
          <w:p w14:paraId="62A4849C" w14:textId="77777777" w:rsidR="00A6771B" w:rsidRPr="00B34F2B" w:rsidRDefault="00A6771B" w:rsidP="00173109">
            <w:pPr>
              <w:spacing w:line="480" w:lineRule="auto"/>
              <w:rPr>
                <w:color w:val="000000"/>
                <w:lang w:val="en-US"/>
              </w:rPr>
            </w:pPr>
            <w:r w:rsidRPr="00B34F2B">
              <w:rPr>
                <w:color w:val="000000"/>
                <w:lang w:val="en-US"/>
              </w:rPr>
              <w:t>11q12.1</w:t>
            </w:r>
          </w:p>
        </w:tc>
        <w:tc>
          <w:tcPr>
            <w:tcW w:w="1046" w:type="dxa"/>
            <w:noWrap/>
            <w:vAlign w:val="bottom"/>
          </w:tcPr>
          <w:p w14:paraId="5C804DC1" w14:textId="77777777" w:rsidR="00A6771B" w:rsidRPr="00B34F2B" w:rsidRDefault="00A6771B" w:rsidP="00173109">
            <w:pPr>
              <w:spacing w:line="480" w:lineRule="auto"/>
              <w:jc w:val="right"/>
              <w:rPr>
                <w:color w:val="000000"/>
                <w:lang w:val="en-US"/>
              </w:rPr>
            </w:pPr>
            <w:r w:rsidRPr="00B34F2B">
              <w:rPr>
                <w:color w:val="000000"/>
                <w:lang w:val="en-US"/>
              </w:rPr>
              <w:t>0.71</w:t>
            </w:r>
          </w:p>
        </w:tc>
        <w:tc>
          <w:tcPr>
            <w:tcW w:w="1123" w:type="dxa"/>
            <w:noWrap/>
            <w:vAlign w:val="bottom"/>
          </w:tcPr>
          <w:p w14:paraId="4133D355" w14:textId="77777777" w:rsidR="00A6771B" w:rsidRPr="00B34F2B" w:rsidRDefault="00A6771B" w:rsidP="00173109">
            <w:pPr>
              <w:spacing w:line="480" w:lineRule="auto"/>
              <w:jc w:val="right"/>
              <w:rPr>
                <w:color w:val="000000"/>
                <w:lang w:val="en-US"/>
              </w:rPr>
            </w:pPr>
            <w:r w:rsidRPr="00B34F2B">
              <w:rPr>
                <w:color w:val="000000"/>
                <w:lang w:val="en-US"/>
              </w:rPr>
              <w:t>0.000031</w:t>
            </w:r>
          </w:p>
        </w:tc>
      </w:tr>
      <w:tr w:rsidR="00A6771B" w:rsidRPr="00B34F2B" w14:paraId="20E891B0" w14:textId="77777777" w:rsidTr="00173109">
        <w:trPr>
          <w:trHeight w:val="285"/>
        </w:trPr>
        <w:tc>
          <w:tcPr>
            <w:tcW w:w="2037" w:type="dxa"/>
            <w:noWrap/>
            <w:vAlign w:val="bottom"/>
          </w:tcPr>
          <w:p w14:paraId="224C20B7" w14:textId="77777777" w:rsidR="00A6771B" w:rsidRPr="00B34F2B" w:rsidRDefault="00A6771B" w:rsidP="00173109">
            <w:pPr>
              <w:spacing w:line="480" w:lineRule="auto"/>
              <w:rPr>
                <w:color w:val="000000"/>
                <w:lang w:val="en-US"/>
              </w:rPr>
            </w:pPr>
            <w:r w:rsidRPr="00B34F2B">
              <w:rPr>
                <w:color w:val="000000"/>
                <w:lang w:val="en-US"/>
              </w:rPr>
              <w:t>NM_018556</w:t>
            </w:r>
          </w:p>
        </w:tc>
        <w:tc>
          <w:tcPr>
            <w:tcW w:w="1684" w:type="dxa"/>
            <w:noWrap/>
            <w:vAlign w:val="bottom"/>
          </w:tcPr>
          <w:p w14:paraId="5D8FCD97" w14:textId="77777777" w:rsidR="00A6771B" w:rsidRPr="00B34F2B" w:rsidRDefault="00A6771B" w:rsidP="00173109">
            <w:pPr>
              <w:spacing w:line="480" w:lineRule="auto"/>
              <w:rPr>
                <w:color w:val="000000"/>
                <w:lang w:val="en-US"/>
              </w:rPr>
            </w:pPr>
            <w:r w:rsidRPr="00B34F2B">
              <w:rPr>
                <w:color w:val="000000"/>
                <w:lang w:val="en-US"/>
              </w:rPr>
              <w:t>SIRPG</w:t>
            </w:r>
          </w:p>
        </w:tc>
        <w:tc>
          <w:tcPr>
            <w:tcW w:w="6589" w:type="dxa"/>
            <w:noWrap/>
            <w:vAlign w:val="bottom"/>
          </w:tcPr>
          <w:p w14:paraId="70CF1423" w14:textId="77777777" w:rsidR="00A6771B" w:rsidRPr="00B34F2B" w:rsidRDefault="00A6771B" w:rsidP="00173109">
            <w:pPr>
              <w:spacing w:line="480" w:lineRule="auto"/>
              <w:rPr>
                <w:color w:val="000000"/>
                <w:lang w:val="en-US"/>
              </w:rPr>
            </w:pPr>
            <w:r w:rsidRPr="00B34F2B">
              <w:rPr>
                <w:color w:val="000000"/>
                <w:lang w:val="en-US"/>
              </w:rPr>
              <w:t>signal-regulatory protein gamma</w:t>
            </w:r>
          </w:p>
        </w:tc>
        <w:tc>
          <w:tcPr>
            <w:tcW w:w="1733" w:type="dxa"/>
            <w:gridSpan w:val="2"/>
            <w:noWrap/>
            <w:vAlign w:val="bottom"/>
          </w:tcPr>
          <w:p w14:paraId="53446D56" w14:textId="77777777" w:rsidR="00A6771B" w:rsidRPr="00B34F2B" w:rsidRDefault="00A6771B" w:rsidP="00173109">
            <w:pPr>
              <w:spacing w:line="480" w:lineRule="auto"/>
              <w:rPr>
                <w:color w:val="000000"/>
                <w:lang w:val="en-US"/>
              </w:rPr>
            </w:pPr>
            <w:r w:rsidRPr="00B34F2B">
              <w:rPr>
                <w:color w:val="000000"/>
                <w:lang w:val="en-US"/>
              </w:rPr>
              <w:t>20p13</w:t>
            </w:r>
          </w:p>
        </w:tc>
        <w:tc>
          <w:tcPr>
            <w:tcW w:w="1046" w:type="dxa"/>
            <w:noWrap/>
            <w:vAlign w:val="bottom"/>
          </w:tcPr>
          <w:p w14:paraId="0323685E" w14:textId="77777777" w:rsidR="00A6771B" w:rsidRPr="00B34F2B" w:rsidRDefault="00A6771B" w:rsidP="00173109">
            <w:pPr>
              <w:spacing w:line="480" w:lineRule="auto"/>
              <w:jc w:val="right"/>
              <w:rPr>
                <w:color w:val="000000"/>
                <w:lang w:val="en-US"/>
              </w:rPr>
            </w:pPr>
            <w:r w:rsidRPr="00B34F2B">
              <w:rPr>
                <w:color w:val="000000"/>
                <w:lang w:val="en-US"/>
              </w:rPr>
              <w:t>0.65</w:t>
            </w:r>
          </w:p>
        </w:tc>
        <w:tc>
          <w:tcPr>
            <w:tcW w:w="1123" w:type="dxa"/>
            <w:noWrap/>
            <w:vAlign w:val="bottom"/>
          </w:tcPr>
          <w:p w14:paraId="006795C0" w14:textId="77777777" w:rsidR="00A6771B" w:rsidRPr="00B34F2B" w:rsidRDefault="00A6771B" w:rsidP="00173109">
            <w:pPr>
              <w:spacing w:line="480" w:lineRule="auto"/>
              <w:jc w:val="right"/>
              <w:rPr>
                <w:color w:val="000000"/>
                <w:lang w:val="en-US"/>
              </w:rPr>
            </w:pPr>
            <w:r w:rsidRPr="00B34F2B">
              <w:rPr>
                <w:color w:val="000000"/>
                <w:lang w:val="en-US"/>
              </w:rPr>
              <w:t>0.000033</w:t>
            </w:r>
          </w:p>
        </w:tc>
      </w:tr>
      <w:tr w:rsidR="00A6771B" w:rsidRPr="00B34F2B" w14:paraId="7BC09DFC" w14:textId="77777777" w:rsidTr="00173109">
        <w:trPr>
          <w:trHeight w:val="285"/>
        </w:trPr>
        <w:tc>
          <w:tcPr>
            <w:tcW w:w="2037" w:type="dxa"/>
            <w:noWrap/>
            <w:vAlign w:val="bottom"/>
          </w:tcPr>
          <w:p w14:paraId="1529DA7C" w14:textId="77777777" w:rsidR="00A6771B" w:rsidRPr="00B34F2B" w:rsidRDefault="00A6771B" w:rsidP="00173109">
            <w:pPr>
              <w:spacing w:line="480" w:lineRule="auto"/>
              <w:rPr>
                <w:color w:val="000000"/>
                <w:lang w:val="en-US"/>
              </w:rPr>
            </w:pPr>
            <w:r w:rsidRPr="00B34F2B">
              <w:rPr>
                <w:color w:val="000000"/>
                <w:lang w:val="en-US"/>
              </w:rPr>
              <w:t>NM_002351</w:t>
            </w:r>
          </w:p>
        </w:tc>
        <w:tc>
          <w:tcPr>
            <w:tcW w:w="1684" w:type="dxa"/>
            <w:noWrap/>
            <w:vAlign w:val="bottom"/>
          </w:tcPr>
          <w:p w14:paraId="01AF908E" w14:textId="77777777" w:rsidR="00A6771B" w:rsidRPr="00B34F2B" w:rsidRDefault="00A6771B" w:rsidP="00173109">
            <w:pPr>
              <w:spacing w:line="480" w:lineRule="auto"/>
              <w:rPr>
                <w:color w:val="000000"/>
                <w:lang w:val="en-US"/>
              </w:rPr>
            </w:pPr>
            <w:r w:rsidRPr="00B34F2B">
              <w:rPr>
                <w:color w:val="000000"/>
                <w:lang w:val="en-US"/>
              </w:rPr>
              <w:t>SH2D1A</w:t>
            </w:r>
          </w:p>
        </w:tc>
        <w:tc>
          <w:tcPr>
            <w:tcW w:w="6589" w:type="dxa"/>
            <w:noWrap/>
            <w:vAlign w:val="bottom"/>
          </w:tcPr>
          <w:p w14:paraId="47495254" w14:textId="77777777" w:rsidR="00A6771B" w:rsidRPr="00B34F2B" w:rsidRDefault="00A6771B" w:rsidP="00173109">
            <w:pPr>
              <w:spacing w:line="480" w:lineRule="auto"/>
              <w:rPr>
                <w:color w:val="000000"/>
                <w:lang w:val="en-US"/>
              </w:rPr>
            </w:pPr>
            <w:r w:rsidRPr="00B34F2B">
              <w:rPr>
                <w:color w:val="000000"/>
                <w:lang w:val="en-US"/>
              </w:rPr>
              <w:t>SH2 domain containing 1A</w:t>
            </w:r>
          </w:p>
        </w:tc>
        <w:tc>
          <w:tcPr>
            <w:tcW w:w="1733" w:type="dxa"/>
            <w:gridSpan w:val="2"/>
            <w:noWrap/>
            <w:vAlign w:val="bottom"/>
          </w:tcPr>
          <w:p w14:paraId="62E849F1" w14:textId="77777777" w:rsidR="00A6771B" w:rsidRPr="00B34F2B" w:rsidRDefault="00A6771B" w:rsidP="00173109">
            <w:pPr>
              <w:spacing w:line="480" w:lineRule="auto"/>
              <w:rPr>
                <w:color w:val="000000"/>
                <w:lang w:val="en-US"/>
              </w:rPr>
            </w:pPr>
            <w:r w:rsidRPr="00B34F2B">
              <w:rPr>
                <w:color w:val="000000"/>
                <w:lang w:val="en-US"/>
              </w:rPr>
              <w:t>Xq25</w:t>
            </w:r>
          </w:p>
        </w:tc>
        <w:tc>
          <w:tcPr>
            <w:tcW w:w="1046" w:type="dxa"/>
            <w:noWrap/>
            <w:vAlign w:val="bottom"/>
          </w:tcPr>
          <w:p w14:paraId="046982D6" w14:textId="77777777" w:rsidR="00A6771B" w:rsidRPr="00B34F2B" w:rsidRDefault="00A6771B" w:rsidP="00173109">
            <w:pPr>
              <w:spacing w:line="480" w:lineRule="auto"/>
              <w:jc w:val="right"/>
              <w:rPr>
                <w:color w:val="000000"/>
                <w:lang w:val="en-US"/>
              </w:rPr>
            </w:pPr>
            <w:r w:rsidRPr="00B34F2B">
              <w:rPr>
                <w:color w:val="000000"/>
                <w:lang w:val="en-US"/>
              </w:rPr>
              <w:t>0.56</w:t>
            </w:r>
          </w:p>
        </w:tc>
        <w:tc>
          <w:tcPr>
            <w:tcW w:w="1123" w:type="dxa"/>
            <w:noWrap/>
            <w:vAlign w:val="bottom"/>
          </w:tcPr>
          <w:p w14:paraId="5ECD0EE0" w14:textId="77777777" w:rsidR="00A6771B" w:rsidRPr="00B34F2B" w:rsidRDefault="00A6771B" w:rsidP="00173109">
            <w:pPr>
              <w:spacing w:line="480" w:lineRule="auto"/>
              <w:jc w:val="right"/>
              <w:rPr>
                <w:color w:val="000000"/>
                <w:lang w:val="en-US"/>
              </w:rPr>
            </w:pPr>
            <w:r w:rsidRPr="00B34F2B">
              <w:rPr>
                <w:color w:val="000000"/>
                <w:lang w:val="en-US"/>
              </w:rPr>
              <w:t>0.000033</w:t>
            </w:r>
          </w:p>
        </w:tc>
      </w:tr>
      <w:tr w:rsidR="00A6771B" w:rsidRPr="00B34F2B" w14:paraId="7B6AA833" w14:textId="77777777" w:rsidTr="00173109">
        <w:trPr>
          <w:trHeight w:val="285"/>
        </w:trPr>
        <w:tc>
          <w:tcPr>
            <w:tcW w:w="2037" w:type="dxa"/>
            <w:noWrap/>
            <w:vAlign w:val="bottom"/>
          </w:tcPr>
          <w:p w14:paraId="2779BAFE" w14:textId="77777777" w:rsidR="00A6771B" w:rsidRPr="00B34F2B" w:rsidRDefault="00A6771B" w:rsidP="00173109">
            <w:pPr>
              <w:spacing w:line="480" w:lineRule="auto"/>
              <w:rPr>
                <w:color w:val="000000"/>
                <w:lang w:val="en-US"/>
              </w:rPr>
            </w:pPr>
            <w:r w:rsidRPr="00B34F2B">
              <w:rPr>
                <w:color w:val="000000"/>
                <w:lang w:val="en-US"/>
              </w:rPr>
              <w:t>NM_013309</w:t>
            </w:r>
          </w:p>
        </w:tc>
        <w:tc>
          <w:tcPr>
            <w:tcW w:w="1684" w:type="dxa"/>
            <w:noWrap/>
            <w:vAlign w:val="bottom"/>
          </w:tcPr>
          <w:p w14:paraId="0407723A" w14:textId="77777777" w:rsidR="00A6771B" w:rsidRPr="00B34F2B" w:rsidRDefault="00A6771B" w:rsidP="00173109">
            <w:pPr>
              <w:spacing w:line="480" w:lineRule="auto"/>
              <w:rPr>
                <w:color w:val="000000"/>
                <w:lang w:val="en-US"/>
              </w:rPr>
            </w:pPr>
            <w:r w:rsidRPr="00B34F2B">
              <w:rPr>
                <w:color w:val="000000"/>
                <w:lang w:val="en-US"/>
              </w:rPr>
              <w:t>SLC30A4</w:t>
            </w:r>
          </w:p>
        </w:tc>
        <w:tc>
          <w:tcPr>
            <w:tcW w:w="6589" w:type="dxa"/>
            <w:noWrap/>
            <w:vAlign w:val="bottom"/>
          </w:tcPr>
          <w:p w14:paraId="2CB5C748" w14:textId="77777777" w:rsidR="00A6771B" w:rsidRPr="00B34F2B" w:rsidRDefault="00A6771B" w:rsidP="00173109">
            <w:pPr>
              <w:spacing w:line="480" w:lineRule="auto"/>
              <w:rPr>
                <w:color w:val="000000"/>
                <w:lang w:val="en-US"/>
              </w:rPr>
            </w:pPr>
            <w:r w:rsidRPr="00B34F2B">
              <w:rPr>
                <w:color w:val="000000"/>
                <w:lang w:val="en-US"/>
              </w:rPr>
              <w:t>solute carrier family 30 (zinc transporter), member 4</w:t>
            </w:r>
          </w:p>
        </w:tc>
        <w:tc>
          <w:tcPr>
            <w:tcW w:w="1733" w:type="dxa"/>
            <w:gridSpan w:val="2"/>
            <w:noWrap/>
            <w:vAlign w:val="bottom"/>
          </w:tcPr>
          <w:p w14:paraId="54AACF13" w14:textId="77777777" w:rsidR="00A6771B" w:rsidRPr="00B34F2B" w:rsidRDefault="00A6771B" w:rsidP="00173109">
            <w:pPr>
              <w:spacing w:line="480" w:lineRule="auto"/>
              <w:rPr>
                <w:color w:val="000000"/>
                <w:lang w:val="en-US"/>
              </w:rPr>
            </w:pPr>
            <w:r w:rsidRPr="00B34F2B">
              <w:rPr>
                <w:color w:val="000000"/>
                <w:lang w:val="en-US"/>
              </w:rPr>
              <w:t>15q21.1|15q21.1</w:t>
            </w:r>
          </w:p>
        </w:tc>
        <w:tc>
          <w:tcPr>
            <w:tcW w:w="1046" w:type="dxa"/>
            <w:noWrap/>
            <w:vAlign w:val="bottom"/>
          </w:tcPr>
          <w:p w14:paraId="37D6F567" w14:textId="77777777" w:rsidR="00A6771B" w:rsidRPr="00B34F2B" w:rsidRDefault="00A6771B" w:rsidP="00173109">
            <w:pPr>
              <w:spacing w:line="480" w:lineRule="auto"/>
              <w:jc w:val="right"/>
              <w:rPr>
                <w:color w:val="000000"/>
                <w:lang w:val="en-US"/>
              </w:rPr>
            </w:pPr>
            <w:r w:rsidRPr="00B34F2B">
              <w:rPr>
                <w:color w:val="000000"/>
                <w:lang w:val="en-US"/>
              </w:rPr>
              <w:t>0.77</w:t>
            </w:r>
          </w:p>
        </w:tc>
        <w:tc>
          <w:tcPr>
            <w:tcW w:w="1123" w:type="dxa"/>
            <w:noWrap/>
            <w:vAlign w:val="bottom"/>
          </w:tcPr>
          <w:p w14:paraId="4C9140AA" w14:textId="77777777" w:rsidR="00A6771B" w:rsidRPr="00B34F2B" w:rsidRDefault="00A6771B" w:rsidP="00173109">
            <w:pPr>
              <w:spacing w:line="480" w:lineRule="auto"/>
              <w:jc w:val="right"/>
              <w:rPr>
                <w:color w:val="000000"/>
                <w:lang w:val="en-US"/>
              </w:rPr>
            </w:pPr>
            <w:r w:rsidRPr="00B34F2B">
              <w:rPr>
                <w:color w:val="000000"/>
                <w:lang w:val="en-US"/>
              </w:rPr>
              <w:t>0.000033</w:t>
            </w:r>
          </w:p>
        </w:tc>
      </w:tr>
      <w:tr w:rsidR="00A6771B" w:rsidRPr="00B34F2B" w14:paraId="14F784B8" w14:textId="77777777" w:rsidTr="00173109">
        <w:trPr>
          <w:trHeight w:val="285"/>
        </w:trPr>
        <w:tc>
          <w:tcPr>
            <w:tcW w:w="2037" w:type="dxa"/>
            <w:noWrap/>
            <w:vAlign w:val="bottom"/>
          </w:tcPr>
          <w:p w14:paraId="45C3A2B0" w14:textId="77777777" w:rsidR="00A6771B" w:rsidRPr="00B34F2B" w:rsidRDefault="00A6771B" w:rsidP="00173109">
            <w:pPr>
              <w:spacing w:line="480" w:lineRule="auto"/>
              <w:rPr>
                <w:color w:val="000000"/>
                <w:lang w:val="en-US"/>
              </w:rPr>
            </w:pPr>
            <w:r w:rsidRPr="00B34F2B">
              <w:rPr>
                <w:color w:val="000000"/>
                <w:lang w:val="en-US"/>
              </w:rPr>
              <w:t>NM_022336</w:t>
            </w:r>
          </w:p>
        </w:tc>
        <w:tc>
          <w:tcPr>
            <w:tcW w:w="1684" w:type="dxa"/>
            <w:noWrap/>
            <w:vAlign w:val="bottom"/>
          </w:tcPr>
          <w:p w14:paraId="7D452502" w14:textId="77777777" w:rsidR="00A6771B" w:rsidRPr="00B34F2B" w:rsidRDefault="00A6771B" w:rsidP="00173109">
            <w:pPr>
              <w:spacing w:line="480" w:lineRule="auto"/>
              <w:rPr>
                <w:color w:val="000000"/>
                <w:lang w:val="en-US"/>
              </w:rPr>
            </w:pPr>
            <w:r w:rsidRPr="00B34F2B">
              <w:rPr>
                <w:color w:val="000000"/>
                <w:lang w:val="en-US"/>
              </w:rPr>
              <w:t>EDAR</w:t>
            </w:r>
          </w:p>
        </w:tc>
        <w:tc>
          <w:tcPr>
            <w:tcW w:w="6589" w:type="dxa"/>
            <w:noWrap/>
            <w:vAlign w:val="bottom"/>
          </w:tcPr>
          <w:p w14:paraId="60A9AD38" w14:textId="77777777" w:rsidR="00A6771B" w:rsidRPr="00B34F2B" w:rsidRDefault="00A6771B" w:rsidP="00173109">
            <w:pPr>
              <w:spacing w:line="480" w:lineRule="auto"/>
              <w:rPr>
                <w:color w:val="000000"/>
                <w:lang w:val="en-US"/>
              </w:rPr>
            </w:pPr>
            <w:r w:rsidRPr="00B34F2B">
              <w:rPr>
                <w:color w:val="000000"/>
                <w:lang w:val="en-US"/>
              </w:rPr>
              <w:t>ectodysplasin A receptor</w:t>
            </w:r>
          </w:p>
        </w:tc>
        <w:tc>
          <w:tcPr>
            <w:tcW w:w="1733" w:type="dxa"/>
            <w:gridSpan w:val="2"/>
            <w:noWrap/>
            <w:vAlign w:val="bottom"/>
          </w:tcPr>
          <w:p w14:paraId="686721F8" w14:textId="77777777" w:rsidR="00A6771B" w:rsidRPr="00B34F2B" w:rsidRDefault="00A6771B" w:rsidP="00173109">
            <w:pPr>
              <w:spacing w:line="480" w:lineRule="auto"/>
              <w:rPr>
                <w:color w:val="000000"/>
                <w:lang w:val="en-US"/>
              </w:rPr>
            </w:pPr>
            <w:r w:rsidRPr="00B34F2B">
              <w:rPr>
                <w:color w:val="000000"/>
                <w:lang w:val="en-US"/>
              </w:rPr>
              <w:t>2q13</w:t>
            </w:r>
          </w:p>
        </w:tc>
        <w:tc>
          <w:tcPr>
            <w:tcW w:w="1046" w:type="dxa"/>
            <w:noWrap/>
            <w:vAlign w:val="bottom"/>
          </w:tcPr>
          <w:p w14:paraId="578F251F" w14:textId="77777777" w:rsidR="00A6771B" w:rsidRPr="00B34F2B" w:rsidRDefault="00A6771B" w:rsidP="00173109">
            <w:pPr>
              <w:spacing w:line="480" w:lineRule="auto"/>
              <w:jc w:val="right"/>
              <w:rPr>
                <w:color w:val="000000"/>
                <w:lang w:val="en-US"/>
              </w:rPr>
            </w:pPr>
            <w:r w:rsidRPr="00B34F2B">
              <w:rPr>
                <w:color w:val="000000"/>
                <w:lang w:val="en-US"/>
              </w:rPr>
              <w:t>0.77</w:t>
            </w:r>
          </w:p>
        </w:tc>
        <w:tc>
          <w:tcPr>
            <w:tcW w:w="1123" w:type="dxa"/>
            <w:noWrap/>
            <w:vAlign w:val="bottom"/>
          </w:tcPr>
          <w:p w14:paraId="29900409" w14:textId="77777777" w:rsidR="00A6771B" w:rsidRPr="00B34F2B" w:rsidRDefault="00A6771B" w:rsidP="00173109">
            <w:pPr>
              <w:spacing w:line="480" w:lineRule="auto"/>
              <w:jc w:val="right"/>
              <w:rPr>
                <w:color w:val="000000"/>
                <w:lang w:val="en-US"/>
              </w:rPr>
            </w:pPr>
            <w:r w:rsidRPr="00B34F2B">
              <w:rPr>
                <w:color w:val="000000"/>
                <w:lang w:val="en-US"/>
              </w:rPr>
              <w:t>0.000034</w:t>
            </w:r>
          </w:p>
        </w:tc>
      </w:tr>
      <w:tr w:rsidR="00A6771B" w:rsidRPr="00B34F2B" w14:paraId="00F929BE" w14:textId="77777777" w:rsidTr="00173109">
        <w:trPr>
          <w:trHeight w:val="285"/>
        </w:trPr>
        <w:tc>
          <w:tcPr>
            <w:tcW w:w="2037" w:type="dxa"/>
            <w:noWrap/>
            <w:vAlign w:val="bottom"/>
          </w:tcPr>
          <w:p w14:paraId="76AB4A34" w14:textId="77777777" w:rsidR="00A6771B" w:rsidRPr="00B34F2B" w:rsidRDefault="00A6771B" w:rsidP="00173109">
            <w:pPr>
              <w:spacing w:line="480" w:lineRule="auto"/>
              <w:rPr>
                <w:color w:val="000000"/>
                <w:lang w:val="en-US"/>
              </w:rPr>
            </w:pPr>
            <w:r w:rsidRPr="00B34F2B">
              <w:rPr>
                <w:color w:val="000000"/>
                <w:lang w:val="en-US"/>
              </w:rPr>
              <w:t>NM_007210</w:t>
            </w:r>
          </w:p>
        </w:tc>
        <w:tc>
          <w:tcPr>
            <w:tcW w:w="1684" w:type="dxa"/>
            <w:noWrap/>
            <w:vAlign w:val="bottom"/>
          </w:tcPr>
          <w:p w14:paraId="244A920C" w14:textId="77777777" w:rsidR="00A6771B" w:rsidRPr="00B34F2B" w:rsidRDefault="00A6771B" w:rsidP="00173109">
            <w:pPr>
              <w:spacing w:line="480" w:lineRule="auto"/>
              <w:rPr>
                <w:color w:val="000000"/>
                <w:lang w:val="en-US"/>
              </w:rPr>
            </w:pPr>
            <w:r w:rsidRPr="00B34F2B">
              <w:rPr>
                <w:color w:val="000000"/>
                <w:lang w:val="en-US"/>
              </w:rPr>
              <w:t>GALNT6</w:t>
            </w:r>
          </w:p>
        </w:tc>
        <w:tc>
          <w:tcPr>
            <w:tcW w:w="6589" w:type="dxa"/>
            <w:noWrap/>
            <w:vAlign w:val="bottom"/>
          </w:tcPr>
          <w:p w14:paraId="5BD1923A" w14:textId="77777777" w:rsidR="00A6771B" w:rsidRPr="00B34F2B" w:rsidRDefault="00A6771B" w:rsidP="00173109">
            <w:pPr>
              <w:spacing w:line="480" w:lineRule="auto"/>
              <w:rPr>
                <w:color w:val="000000"/>
                <w:lang w:val="en-US"/>
              </w:rPr>
            </w:pPr>
            <w:proofErr w:type="spellStart"/>
            <w:r w:rsidRPr="00B34F2B">
              <w:rPr>
                <w:color w:val="000000"/>
                <w:lang w:val="en-US"/>
              </w:rPr>
              <w:t>UDP-N-acetyl-alpha-D-galactosamine:polypeptide</w:t>
            </w:r>
            <w:proofErr w:type="spellEnd"/>
            <w:r w:rsidRPr="00B34F2B">
              <w:rPr>
                <w:color w:val="000000"/>
                <w:lang w:val="en-US"/>
              </w:rPr>
              <w:t xml:space="preserve"> N-</w:t>
            </w:r>
            <w:proofErr w:type="spellStart"/>
            <w:r w:rsidRPr="00B34F2B">
              <w:rPr>
                <w:color w:val="000000"/>
                <w:lang w:val="en-US"/>
              </w:rPr>
              <w:t>acetylgalactosaminyltransferase</w:t>
            </w:r>
            <w:proofErr w:type="spellEnd"/>
            <w:r w:rsidRPr="00B34F2B">
              <w:rPr>
                <w:color w:val="000000"/>
                <w:lang w:val="en-US"/>
              </w:rPr>
              <w:t xml:space="preserve"> 6 (GalNAc-T6)</w:t>
            </w:r>
          </w:p>
        </w:tc>
        <w:tc>
          <w:tcPr>
            <w:tcW w:w="1733" w:type="dxa"/>
            <w:gridSpan w:val="2"/>
            <w:noWrap/>
            <w:vAlign w:val="bottom"/>
          </w:tcPr>
          <w:p w14:paraId="11E399EF" w14:textId="77777777" w:rsidR="00A6771B" w:rsidRPr="00B34F2B" w:rsidRDefault="00A6771B" w:rsidP="00173109">
            <w:pPr>
              <w:spacing w:line="480" w:lineRule="auto"/>
              <w:rPr>
                <w:color w:val="000000"/>
                <w:lang w:val="de-DE"/>
              </w:rPr>
            </w:pPr>
            <w:r w:rsidRPr="00B34F2B">
              <w:rPr>
                <w:color w:val="000000"/>
                <w:lang w:val="de-DE"/>
              </w:rPr>
              <w:t>12q13</w:t>
            </w:r>
          </w:p>
        </w:tc>
        <w:tc>
          <w:tcPr>
            <w:tcW w:w="1046" w:type="dxa"/>
            <w:noWrap/>
            <w:vAlign w:val="bottom"/>
          </w:tcPr>
          <w:p w14:paraId="639517A6" w14:textId="77777777" w:rsidR="00A6771B" w:rsidRPr="00B34F2B" w:rsidRDefault="00A6771B" w:rsidP="00173109">
            <w:pPr>
              <w:spacing w:line="480" w:lineRule="auto"/>
              <w:jc w:val="right"/>
              <w:rPr>
                <w:color w:val="000000"/>
                <w:lang w:val="de-DE"/>
              </w:rPr>
            </w:pPr>
            <w:r w:rsidRPr="00B34F2B">
              <w:rPr>
                <w:color w:val="000000"/>
                <w:lang w:val="de-DE"/>
              </w:rPr>
              <w:t>0.78</w:t>
            </w:r>
          </w:p>
        </w:tc>
        <w:tc>
          <w:tcPr>
            <w:tcW w:w="1123" w:type="dxa"/>
            <w:noWrap/>
            <w:vAlign w:val="bottom"/>
          </w:tcPr>
          <w:p w14:paraId="69B9337D" w14:textId="77777777" w:rsidR="00A6771B" w:rsidRPr="00B34F2B" w:rsidRDefault="00A6771B" w:rsidP="00173109">
            <w:pPr>
              <w:spacing w:line="480" w:lineRule="auto"/>
              <w:jc w:val="right"/>
              <w:rPr>
                <w:color w:val="000000"/>
                <w:lang w:val="de-DE"/>
              </w:rPr>
            </w:pPr>
            <w:r w:rsidRPr="00B34F2B">
              <w:rPr>
                <w:color w:val="000000"/>
                <w:lang w:val="de-DE"/>
              </w:rPr>
              <w:t>0.000035</w:t>
            </w:r>
          </w:p>
        </w:tc>
      </w:tr>
      <w:tr w:rsidR="00A6771B" w:rsidRPr="00B34F2B" w14:paraId="78821AE0" w14:textId="77777777" w:rsidTr="00173109">
        <w:trPr>
          <w:trHeight w:val="285"/>
        </w:trPr>
        <w:tc>
          <w:tcPr>
            <w:tcW w:w="2037" w:type="dxa"/>
            <w:noWrap/>
            <w:vAlign w:val="bottom"/>
          </w:tcPr>
          <w:p w14:paraId="71C2FDA4" w14:textId="77777777" w:rsidR="00A6771B" w:rsidRPr="00B34F2B" w:rsidRDefault="00A6771B" w:rsidP="00173109">
            <w:pPr>
              <w:spacing w:line="480" w:lineRule="auto"/>
              <w:rPr>
                <w:color w:val="000000"/>
                <w:lang w:val="de-DE"/>
              </w:rPr>
            </w:pPr>
            <w:r w:rsidRPr="00B34F2B">
              <w:rPr>
                <w:color w:val="000000"/>
                <w:lang w:val="de-DE"/>
              </w:rPr>
              <w:t>NM_017831</w:t>
            </w:r>
          </w:p>
        </w:tc>
        <w:tc>
          <w:tcPr>
            <w:tcW w:w="1684" w:type="dxa"/>
            <w:noWrap/>
            <w:vAlign w:val="bottom"/>
          </w:tcPr>
          <w:p w14:paraId="60896F71" w14:textId="77777777" w:rsidR="00A6771B" w:rsidRPr="00B34F2B" w:rsidRDefault="00A6771B" w:rsidP="00173109">
            <w:pPr>
              <w:spacing w:line="480" w:lineRule="auto"/>
              <w:rPr>
                <w:color w:val="000000"/>
                <w:lang w:val="de-DE"/>
              </w:rPr>
            </w:pPr>
            <w:r w:rsidRPr="00B34F2B">
              <w:rPr>
                <w:color w:val="000000"/>
                <w:lang w:val="de-DE"/>
              </w:rPr>
              <w:t>RNF125</w:t>
            </w:r>
          </w:p>
        </w:tc>
        <w:tc>
          <w:tcPr>
            <w:tcW w:w="6589" w:type="dxa"/>
            <w:noWrap/>
            <w:vAlign w:val="bottom"/>
          </w:tcPr>
          <w:p w14:paraId="138538F7" w14:textId="77777777" w:rsidR="00A6771B" w:rsidRPr="00B34F2B" w:rsidRDefault="00A6771B" w:rsidP="00173109">
            <w:pPr>
              <w:spacing w:line="480" w:lineRule="auto"/>
              <w:rPr>
                <w:color w:val="000000"/>
                <w:lang w:val="de-DE"/>
              </w:rPr>
            </w:pPr>
            <w:r w:rsidRPr="00B34F2B">
              <w:rPr>
                <w:color w:val="000000"/>
                <w:lang w:val="de-DE"/>
              </w:rPr>
              <w:t xml:space="preserve">ring </w:t>
            </w:r>
            <w:proofErr w:type="spellStart"/>
            <w:r w:rsidRPr="00B34F2B">
              <w:rPr>
                <w:color w:val="000000"/>
                <w:lang w:val="de-DE"/>
              </w:rPr>
              <w:t>finger</w:t>
            </w:r>
            <w:proofErr w:type="spellEnd"/>
            <w:r w:rsidRPr="00B34F2B">
              <w:rPr>
                <w:color w:val="000000"/>
                <w:lang w:val="de-DE"/>
              </w:rPr>
              <w:t xml:space="preserve"> </w:t>
            </w:r>
            <w:proofErr w:type="spellStart"/>
            <w:r w:rsidRPr="00B34F2B">
              <w:rPr>
                <w:color w:val="000000"/>
                <w:lang w:val="de-DE"/>
              </w:rPr>
              <w:t>protein</w:t>
            </w:r>
            <w:proofErr w:type="spellEnd"/>
            <w:r w:rsidRPr="00B34F2B">
              <w:rPr>
                <w:color w:val="000000"/>
                <w:lang w:val="de-DE"/>
              </w:rPr>
              <w:t xml:space="preserve"> 125</w:t>
            </w:r>
          </w:p>
        </w:tc>
        <w:tc>
          <w:tcPr>
            <w:tcW w:w="1733" w:type="dxa"/>
            <w:gridSpan w:val="2"/>
            <w:noWrap/>
            <w:vAlign w:val="bottom"/>
          </w:tcPr>
          <w:p w14:paraId="78E71952" w14:textId="77777777" w:rsidR="00A6771B" w:rsidRPr="00B34F2B" w:rsidRDefault="00A6771B" w:rsidP="00173109">
            <w:pPr>
              <w:spacing w:line="480" w:lineRule="auto"/>
              <w:rPr>
                <w:color w:val="000000"/>
                <w:lang w:val="en-US"/>
              </w:rPr>
            </w:pPr>
            <w:r w:rsidRPr="00B34F2B">
              <w:rPr>
                <w:color w:val="000000"/>
                <w:lang w:val="en-US"/>
              </w:rPr>
              <w:t>18q12.1</w:t>
            </w:r>
          </w:p>
        </w:tc>
        <w:tc>
          <w:tcPr>
            <w:tcW w:w="1046" w:type="dxa"/>
            <w:noWrap/>
            <w:vAlign w:val="bottom"/>
          </w:tcPr>
          <w:p w14:paraId="54C34477" w14:textId="77777777" w:rsidR="00A6771B" w:rsidRPr="00B34F2B" w:rsidRDefault="00A6771B" w:rsidP="00173109">
            <w:pPr>
              <w:spacing w:line="480" w:lineRule="auto"/>
              <w:jc w:val="right"/>
              <w:rPr>
                <w:color w:val="000000"/>
                <w:lang w:val="en-US"/>
              </w:rPr>
            </w:pPr>
            <w:r w:rsidRPr="00B34F2B">
              <w:rPr>
                <w:color w:val="000000"/>
                <w:lang w:val="en-US"/>
              </w:rPr>
              <w:t>0.70</w:t>
            </w:r>
          </w:p>
        </w:tc>
        <w:tc>
          <w:tcPr>
            <w:tcW w:w="1123" w:type="dxa"/>
            <w:noWrap/>
            <w:vAlign w:val="bottom"/>
          </w:tcPr>
          <w:p w14:paraId="622675CD" w14:textId="77777777" w:rsidR="00A6771B" w:rsidRPr="00B34F2B" w:rsidRDefault="00A6771B" w:rsidP="00173109">
            <w:pPr>
              <w:spacing w:line="480" w:lineRule="auto"/>
              <w:jc w:val="right"/>
              <w:rPr>
                <w:color w:val="000000"/>
                <w:lang w:val="en-US"/>
              </w:rPr>
            </w:pPr>
            <w:r w:rsidRPr="00B34F2B">
              <w:rPr>
                <w:color w:val="000000"/>
                <w:lang w:val="en-US"/>
              </w:rPr>
              <w:t>0.000035</w:t>
            </w:r>
          </w:p>
        </w:tc>
      </w:tr>
      <w:tr w:rsidR="00A6771B" w:rsidRPr="00B34F2B" w14:paraId="44C54F54" w14:textId="77777777" w:rsidTr="00173109">
        <w:trPr>
          <w:trHeight w:val="285"/>
        </w:trPr>
        <w:tc>
          <w:tcPr>
            <w:tcW w:w="2037" w:type="dxa"/>
            <w:noWrap/>
            <w:vAlign w:val="bottom"/>
          </w:tcPr>
          <w:p w14:paraId="324E08AC" w14:textId="77777777" w:rsidR="00A6771B" w:rsidRPr="00B34F2B" w:rsidRDefault="00A6771B" w:rsidP="00173109">
            <w:pPr>
              <w:spacing w:line="480" w:lineRule="auto"/>
              <w:rPr>
                <w:color w:val="000000"/>
                <w:lang w:val="en-US"/>
              </w:rPr>
            </w:pPr>
            <w:r w:rsidRPr="00B34F2B">
              <w:rPr>
                <w:color w:val="000000"/>
                <w:lang w:val="en-US"/>
              </w:rPr>
              <w:t>NM_001838</w:t>
            </w:r>
          </w:p>
        </w:tc>
        <w:tc>
          <w:tcPr>
            <w:tcW w:w="1684" w:type="dxa"/>
            <w:noWrap/>
            <w:vAlign w:val="bottom"/>
          </w:tcPr>
          <w:p w14:paraId="76AF8DB7" w14:textId="77777777" w:rsidR="00A6771B" w:rsidRPr="00B34F2B" w:rsidRDefault="00A6771B" w:rsidP="00173109">
            <w:pPr>
              <w:spacing w:line="480" w:lineRule="auto"/>
              <w:rPr>
                <w:color w:val="000000"/>
                <w:lang w:val="en-US"/>
              </w:rPr>
            </w:pPr>
            <w:r w:rsidRPr="00B34F2B">
              <w:rPr>
                <w:color w:val="000000"/>
                <w:lang w:val="en-US"/>
              </w:rPr>
              <w:t>CCR7</w:t>
            </w:r>
          </w:p>
        </w:tc>
        <w:tc>
          <w:tcPr>
            <w:tcW w:w="6589" w:type="dxa"/>
            <w:noWrap/>
            <w:vAlign w:val="bottom"/>
          </w:tcPr>
          <w:p w14:paraId="47DCA083" w14:textId="77777777" w:rsidR="00A6771B" w:rsidRPr="00B34F2B" w:rsidRDefault="00A6771B" w:rsidP="00173109">
            <w:pPr>
              <w:spacing w:line="480" w:lineRule="auto"/>
              <w:rPr>
                <w:color w:val="000000"/>
                <w:lang w:val="en-US"/>
              </w:rPr>
            </w:pPr>
            <w:r w:rsidRPr="00B34F2B">
              <w:rPr>
                <w:color w:val="000000"/>
                <w:lang w:val="en-US"/>
              </w:rPr>
              <w:t>chemokine (C-C motif) receptor 7</w:t>
            </w:r>
          </w:p>
        </w:tc>
        <w:tc>
          <w:tcPr>
            <w:tcW w:w="1733" w:type="dxa"/>
            <w:gridSpan w:val="2"/>
            <w:noWrap/>
            <w:vAlign w:val="bottom"/>
          </w:tcPr>
          <w:p w14:paraId="7606A551" w14:textId="77777777" w:rsidR="00A6771B" w:rsidRPr="00B34F2B" w:rsidRDefault="00A6771B" w:rsidP="00173109">
            <w:pPr>
              <w:spacing w:line="480" w:lineRule="auto"/>
              <w:rPr>
                <w:color w:val="000000"/>
                <w:lang w:val="de-DE"/>
              </w:rPr>
            </w:pPr>
            <w:r w:rsidRPr="00B34F2B">
              <w:rPr>
                <w:color w:val="000000"/>
                <w:lang w:val="de-DE"/>
              </w:rPr>
              <w:t>17q12-q21.2</w:t>
            </w:r>
          </w:p>
        </w:tc>
        <w:tc>
          <w:tcPr>
            <w:tcW w:w="1046" w:type="dxa"/>
            <w:noWrap/>
            <w:vAlign w:val="bottom"/>
          </w:tcPr>
          <w:p w14:paraId="78010B8F" w14:textId="77777777" w:rsidR="00A6771B" w:rsidRPr="00B34F2B" w:rsidRDefault="00A6771B" w:rsidP="00173109">
            <w:pPr>
              <w:spacing w:line="480" w:lineRule="auto"/>
              <w:jc w:val="right"/>
              <w:rPr>
                <w:color w:val="000000"/>
                <w:lang w:val="de-DE"/>
              </w:rPr>
            </w:pPr>
            <w:r w:rsidRPr="00B34F2B">
              <w:rPr>
                <w:color w:val="000000"/>
                <w:lang w:val="de-DE"/>
              </w:rPr>
              <w:t>0.56</w:t>
            </w:r>
          </w:p>
        </w:tc>
        <w:tc>
          <w:tcPr>
            <w:tcW w:w="1123" w:type="dxa"/>
            <w:noWrap/>
            <w:vAlign w:val="bottom"/>
          </w:tcPr>
          <w:p w14:paraId="5B2565F5" w14:textId="77777777" w:rsidR="00A6771B" w:rsidRPr="00B34F2B" w:rsidRDefault="00A6771B" w:rsidP="00173109">
            <w:pPr>
              <w:spacing w:line="480" w:lineRule="auto"/>
              <w:jc w:val="right"/>
              <w:rPr>
                <w:color w:val="000000"/>
                <w:lang w:val="de-DE"/>
              </w:rPr>
            </w:pPr>
            <w:r w:rsidRPr="00B34F2B">
              <w:rPr>
                <w:color w:val="000000"/>
                <w:lang w:val="de-DE"/>
              </w:rPr>
              <w:t>0.000036</w:t>
            </w:r>
          </w:p>
        </w:tc>
      </w:tr>
      <w:tr w:rsidR="00A6771B" w:rsidRPr="00B34F2B" w14:paraId="2A9DB974" w14:textId="77777777" w:rsidTr="00173109">
        <w:trPr>
          <w:trHeight w:val="285"/>
        </w:trPr>
        <w:tc>
          <w:tcPr>
            <w:tcW w:w="2037" w:type="dxa"/>
            <w:noWrap/>
            <w:vAlign w:val="bottom"/>
          </w:tcPr>
          <w:p w14:paraId="608135DC" w14:textId="77777777" w:rsidR="00A6771B" w:rsidRPr="00B34F2B" w:rsidRDefault="00A6771B" w:rsidP="00173109">
            <w:pPr>
              <w:spacing w:line="480" w:lineRule="auto"/>
              <w:rPr>
                <w:color w:val="002060"/>
                <w:lang w:val="de-DE"/>
              </w:rPr>
            </w:pPr>
            <w:r w:rsidRPr="00B34F2B">
              <w:rPr>
                <w:color w:val="002060"/>
                <w:lang w:val="de-DE"/>
              </w:rPr>
              <w:lastRenderedPageBreak/>
              <w:t>NM_000733</w:t>
            </w:r>
          </w:p>
        </w:tc>
        <w:tc>
          <w:tcPr>
            <w:tcW w:w="1684" w:type="dxa"/>
            <w:noWrap/>
            <w:vAlign w:val="bottom"/>
          </w:tcPr>
          <w:p w14:paraId="57FC2BC9" w14:textId="77777777" w:rsidR="00A6771B" w:rsidRPr="00B34F2B" w:rsidRDefault="00A6771B" w:rsidP="00173109">
            <w:pPr>
              <w:spacing w:line="480" w:lineRule="auto"/>
              <w:rPr>
                <w:color w:val="002060"/>
                <w:lang w:val="de-DE"/>
              </w:rPr>
            </w:pPr>
            <w:r w:rsidRPr="00B34F2B">
              <w:rPr>
                <w:color w:val="002060"/>
                <w:lang w:val="de-DE"/>
              </w:rPr>
              <w:t>CD3E</w:t>
            </w:r>
          </w:p>
        </w:tc>
        <w:tc>
          <w:tcPr>
            <w:tcW w:w="6589" w:type="dxa"/>
            <w:noWrap/>
            <w:vAlign w:val="bottom"/>
          </w:tcPr>
          <w:p w14:paraId="0028A952" w14:textId="77777777" w:rsidR="00A6771B" w:rsidRPr="00B34F2B" w:rsidRDefault="00A6771B" w:rsidP="00173109">
            <w:pPr>
              <w:spacing w:line="480" w:lineRule="auto"/>
              <w:rPr>
                <w:color w:val="002060"/>
                <w:lang w:val="pt-BR"/>
              </w:rPr>
            </w:pPr>
            <w:r w:rsidRPr="00B34F2B">
              <w:rPr>
                <w:color w:val="002060"/>
                <w:lang w:val="pt-BR"/>
              </w:rPr>
              <w:t>CD3e molecule, epsilon (CD3-TCR complex)</w:t>
            </w:r>
          </w:p>
        </w:tc>
        <w:tc>
          <w:tcPr>
            <w:tcW w:w="1733" w:type="dxa"/>
            <w:gridSpan w:val="2"/>
            <w:noWrap/>
            <w:vAlign w:val="bottom"/>
          </w:tcPr>
          <w:p w14:paraId="32F46676" w14:textId="77777777" w:rsidR="00A6771B" w:rsidRPr="00B34F2B" w:rsidRDefault="00A6771B" w:rsidP="00173109">
            <w:pPr>
              <w:spacing w:line="480" w:lineRule="auto"/>
              <w:rPr>
                <w:color w:val="002060"/>
              </w:rPr>
            </w:pPr>
            <w:r w:rsidRPr="00B34F2B">
              <w:rPr>
                <w:color w:val="002060"/>
              </w:rPr>
              <w:t>11q23</w:t>
            </w:r>
          </w:p>
        </w:tc>
        <w:tc>
          <w:tcPr>
            <w:tcW w:w="1046" w:type="dxa"/>
            <w:noWrap/>
            <w:vAlign w:val="bottom"/>
          </w:tcPr>
          <w:p w14:paraId="650B9522" w14:textId="77777777" w:rsidR="00A6771B" w:rsidRPr="00B34F2B" w:rsidRDefault="00A6771B" w:rsidP="00173109">
            <w:pPr>
              <w:spacing w:line="480" w:lineRule="auto"/>
              <w:jc w:val="right"/>
              <w:rPr>
                <w:color w:val="002060"/>
              </w:rPr>
            </w:pPr>
            <w:r w:rsidRPr="00B34F2B">
              <w:rPr>
                <w:color w:val="002060"/>
              </w:rPr>
              <w:t>0.60</w:t>
            </w:r>
          </w:p>
        </w:tc>
        <w:tc>
          <w:tcPr>
            <w:tcW w:w="1123" w:type="dxa"/>
            <w:noWrap/>
            <w:vAlign w:val="bottom"/>
          </w:tcPr>
          <w:p w14:paraId="08652088" w14:textId="77777777" w:rsidR="00A6771B" w:rsidRPr="00B34F2B" w:rsidRDefault="00A6771B" w:rsidP="00173109">
            <w:pPr>
              <w:spacing w:line="480" w:lineRule="auto"/>
              <w:jc w:val="right"/>
              <w:rPr>
                <w:color w:val="002060"/>
              </w:rPr>
            </w:pPr>
            <w:r w:rsidRPr="00B34F2B">
              <w:rPr>
                <w:color w:val="002060"/>
              </w:rPr>
              <w:t>0.000036</w:t>
            </w:r>
          </w:p>
        </w:tc>
      </w:tr>
      <w:tr w:rsidR="00A6771B" w:rsidRPr="00B34F2B" w14:paraId="16AFA4FF" w14:textId="77777777" w:rsidTr="00173109">
        <w:trPr>
          <w:trHeight w:val="285"/>
        </w:trPr>
        <w:tc>
          <w:tcPr>
            <w:tcW w:w="2037" w:type="dxa"/>
            <w:noWrap/>
            <w:vAlign w:val="bottom"/>
          </w:tcPr>
          <w:p w14:paraId="7FE06BE2" w14:textId="77777777" w:rsidR="00A6771B" w:rsidRPr="00B34F2B" w:rsidRDefault="00A6771B" w:rsidP="00173109">
            <w:pPr>
              <w:spacing w:line="480" w:lineRule="auto"/>
              <w:rPr>
                <w:color w:val="000000"/>
              </w:rPr>
            </w:pPr>
            <w:r w:rsidRPr="00B34F2B">
              <w:rPr>
                <w:color w:val="000000"/>
              </w:rPr>
              <w:t>NM_003726</w:t>
            </w:r>
          </w:p>
        </w:tc>
        <w:tc>
          <w:tcPr>
            <w:tcW w:w="1684" w:type="dxa"/>
            <w:noWrap/>
            <w:vAlign w:val="bottom"/>
          </w:tcPr>
          <w:p w14:paraId="5F97A7A6" w14:textId="77777777" w:rsidR="00A6771B" w:rsidRPr="00B34F2B" w:rsidRDefault="00A6771B" w:rsidP="00173109">
            <w:pPr>
              <w:spacing w:line="480" w:lineRule="auto"/>
              <w:rPr>
                <w:color w:val="000000"/>
              </w:rPr>
            </w:pPr>
            <w:r w:rsidRPr="00B34F2B">
              <w:rPr>
                <w:color w:val="000000"/>
              </w:rPr>
              <w:t>SKAP1</w:t>
            </w:r>
          </w:p>
        </w:tc>
        <w:tc>
          <w:tcPr>
            <w:tcW w:w="6589" w:type="dxa"/>
            <w:noWrap/>
            <w:vAlign w:val="bottom"/>
          </w:tcPr>
          <w:p w14:paraId="58077088" w14:textId="77777777" w:rsidR="00A6771B" w:rsidRPr="00B34F2B" w:rsidRDefault="00A6771B" w:rsidP="00173109">
            <w:pPr>
              <w:spacing w:line="480" w:lineRule="auto"/>
              <w:rPr>
                <w:color w:val="000000"/>
                <w:lang w:val="en-US"/>
              </w:rPr>
            </w:pPr>
            <w:proofErr w:type="spellStart"/>
            <w:r w:rsidRPr="00B34F2B">
              <w:rPr>
                <w:color w:val="000000"/>
                <w:lang w:val="en-US"/>
              </w:rPr>
              <w:t>src</w:t>
            </w:r>
            <w:proofErr w:type="spellEnd"/>
            <w:r w:rsidRPr="00B34F2B">
              <w:rPr>
                <w:color w:val="000000"/>
                <w:lang w:val="en-US"/>
              </w:rPr>
              <w:t xml:space="preserve"> kinase associated phosphoprotein 1</w:t>
            </w:r>
          </w:p>
        </w:tc>
        <w:tc>
          <w:tcPr>
            <w:tcW w:w="1733" w:type="dxa"/>
            <w:gridSpan w:val="2"/>
            <w:noWrap/>
            <w:vAlign w:val="bottom"/>
          </w:tcPr>
          <w:p w14:paraId="3074FA75" w14:textId="77777777" w:rsidR="00A6771B" w:rsidRPr="00B34F2B" w:rsidRDefault="00A6771B" w:rsidP="00173109">
            <w:pPr>
              <w:spacing w:line="480" w:lineRule="auto"/>
              <w:rPr>
                <w:color w:val="000000"/>
                <w:lang w:val="en-US"/>
              </w:rPr>
            </w:pPr>
            <w:r w:rsidRPr="00B34F2B">
              <w:rPr>
                <w:color w:val="000000"/>
                <w:lang w:val="en-US"/>
              </w:rPr>
              <w:t>17q21.32</w:t>
            </w:r>
          </w:p>
        </w:tc>
        <w:tc>
          <w:tcPr>
            <w:tcW w:w="1046" w:type="dxa"/>
            <w:noWrap/>
            <w:vAlign w:val="bottom"/>
          </w:tcPr>
          <w:p w14:paraId="12B9274F" w14:textId="77777777" w:rsidR="00A6771B" w:rsidRPr="00B34F2B" w:rsidRDefault="00A6771B" w:rsidP="00173109">
            <w:pPr>
              <w:spacing w:line="480" w:lineRule="auto"/>
              <w:jc w:val="right"/>
              <w:rPr>
                <w:color w:val="000000"/>
                <w:lang w:val="en-US"/>
              </w:rPr>
            </w:pPr>
            <w:r w:rsidRPr="00B34F2B">
              <w:rPr>
                <w:color w:val="000000"/>
                <w:lang w:val="en-US"/>
              </w:rPr>
              <w:t>0.61</w:t>
            </w:r>
          </w:p>
        </w:tc>
        <w:tc>
          <w:tcPr>
            <w:tcW w:w="1123" w:type="dxa"/>
            <w:noWrap/>
            <w:vAlign w:val="bottom"/>
          </w:tcPr>
          <w:p w14:paraId="6425BC24" w14:textId="77777777" w:rsidR="00A6771B" w:rsidRPr="00B34F2B" w:rsidRDefault="00A6771B" w:rsidP="00173109">
            <w:pPr>
              <w:spacing w:line="480" w:lineRule="auto"/>
              <w:jc w:val="right"/>
              <w:rPr>
                <w:color w:val="000000"/>
                <w:lang w:val="en-US"/>
              </w:rPr>
            </w:pPr>
            <w:r w:rsidRPr="00B34F2B">
              <w:rPr>
                <w:color w:val="000000"/>
                <w:lang w:val="en-US"/>
              </w:rPr>
              <w:t>0.000036</w:t>
            </w:r>
          </w:p>
        </w:tc>
      </w:tr>
      <w:tr w:rsidR="00A6771B" w:rsidRPr="00B34F2B" w14:paraId="0AA5004C" w14:textId="77777777" w:rsidTr="00173109">
        <w:trPr>
          <w:trHeight w:val="285"/>
        </w:trPr>
        <w:tc>
          <w:tcPr>
            <w:tcW w:w="2037" w:type="dxa"/>
            <w:noWrap/>
            <w:vAlign w:val="bottom"/>
          </w:tcPr>
          <w:p w14:paraId="6B597E09" w14:textId="77777777" w:rsidR="00A6771B" w:rsidRPr="00B34F2B" w:rsidRDefault="00A6771B" w:rsidP="00173109">
            <w:pPr>
              <w:spacing w:line="480" w:lineRule="auto"/>
              <w:rPr>
                <w:color w:val="002060"/>
                <w:lang w:val="en-US"/>
              </w:rPr>
            </w:pPr>
            <w:r w:rsidRPr="00B34F2B">
              <w:rPr>
                <w:color w:val="002060"/>
                <w:lang w:val="en-US"/>
              </w:rPr>
              <w:t>NM_014207</w:t>
            </w:r>
          </w:p>
        </w:tc>
        <w:tc>
          <w:tcPr>
            <w:tcW w:w="1684" w:type="dxa"/>
            <w:noWrap/>
            <w:vAlign w:val="bottom"/>
          </w:tcPr>
          <w:p w14:paraId="63451056" w14:textId="77777777" w:rsidR="00A6771B" w:rsidRPr="00B34F2B" w:rsidRDefault="00A6771B" w:rsidP="00173109">
            <w:pPr>
              <w:spacing w:line="480" w:lineRule="auto"/>
              <w:rPr>
                <w:color w:val="002060"/>
                <w:lang w:val="en-US"/>
              </w:rPr>
            </w:pPr>
            <w:r w:rsidRPr="00B34F2B">
              <w:rPr>
                <w:color w:val="002060"/>
                <w:lang w:val="en-US"/>
              </w:rPr>
              <w:t>CD5</w:t>
            </w:r>
          </w:p>
        </w:tc>
        <w:tc>
          <w:tcPr>
            <w:tcW w:w="6589" w:type="dxa"/>
            <w:noWrap/>
            <w:vAlign w:val="bottom"/>
          </w:tcPr>
          <w:p w14:paraId="6B9090D3" w14:textId="77777777" w:rsidR="00A6771B" w:rsidRPr="00B34F2B" w:rsidRDefault="00A6771B" w:rsidP="00173109">
            <w:pPr>
              <w:spacing w:line="480" w:lineRule="auto"/>
              <w:rPr>
                <w:color w:val="002060"/>
                <w:lang w:val="en-US"/>
              </w:rPr>
            </w:pPr>
            <w:r w:rsidRPr="00B34F2B">
              <w:rPr>
                <w:color w:val="002060"/>
                <w:lang w:val="en-US"/>
              </w:rPr>
              <w:t>CD5 molecule</w:t>
            </w:r>
          </w:p>
        </w:tc>
        <w:tc>
          <w:tcPr>
            <w:tcW w:w="1733" w:type="dxa"/>
            <w:gridSpan w:val="2"/>
            <w:noWrap/>
            <w:vAlign w:val="bottom"/>
          </w:tcPr>
          <w:p w14:paraId="2410E9D6" w14:textId="77777777" w:rsidR="00A6771B" w:rsidRPr="00B34F2B" w:rsidRDefault="00A6771B" w:rsidP="00173109">
            <w:pPr>
              <w:spacing w:line="480" w:lineRule="auto"/>
              <w:rPr>
                <w:color w:val="002060"/>
                <w:lang w:val="en-US"/>
              </w:rPr>
            </w:pPr>
            <w:r w:rsidRPr="00B34F2B">
              <w:rPr>
                <w:color w:val="002060"/>
                <w:lang w:val="en-US"/>
              </w:rPr>
              <w:t>11q13</w:t>
            </w:r>
          </w:p>
        </w:tc>
        <w:tc>
          <w:tcPr>
            <w:tcW w:w="1046" w:type="dxa"/>
            <w:noWrap/>
            <w:vAlign w:val="bottom"/>
          </w:tcPr>
          <w:p w14:paraId="37E781E5" w14:textId="77777777" w:rsidR="00A6771B" w:rsidRPr="00B34F2B" w:rsidRDefault="00A6771B" w:rsidP="00173109">
            <w:pPr>
              <w:spacing w:line="480" w:lineRule="auto"/>
              <w:jc w:val="right"/>
              <w:rPr>
                <w:color w:val="002060"/>
                <w:lang w:val="en-US"/>
              </w:rPr>
            </w:pPr>
            <w:r w:rsidRPr="00B34F2B">
              <w:rPr>
                <w:color w:val="002060"/>
                <w:lang w:val="en-US"/>
              </w:rPr>
              <w:t>0.60</w:t>
            </w:r>
          </w:p>
        </w:tc>
        <w:tc>
          <w:tcPr>
            <w:tcW w:w="1123" w:type="dxa"/>
            <w:noWrap/>
            <w:vAlign w:val="bottom"/>
          </w:tcPr>
          <w:p w14:paraId="476F0F26" w14:textId="77777777" w:rsidR="00A6771B" w:rsidRPr="00B34F2B" w:rsidRDefault="00A6771B" w:rsidP="00173109">
            <w:pPr>
              <w:spacing w:line="480" w:lineRule="auto"/>
              <w:jc w:val="right"/>
              <w:rPr>
                <w:color w:val="002060"/>
                <w:lang w:val="en-US"/>
              </w:rPr>
            </w:pPr>
            <w:r w:rsidRPr="00B34F2B">
              <w:rPr>
                <w:color w:val="002060"/>
                <w:lang w:val="en-US"/>
              </w:rPr>
              <w:t>0.000037</w:t>
            </w:r>
          </w:p>
        </w:tc>
      </w:tr>
      <w:tr w:rsidR="00A6771B" w:rsidRPr="00B34F2B" w14:paraId="5D87AF9E" w14:textId="77777777" w:rsidTr="00173109">
        <w:trPr>
          <w:trHeight w:val="285"/>
        </w:trPr>
        <w:tc>
          <w:tcPr>
            <w:tcW w:w="2037" w:type="dxa"/>
            <w:noWrap/>
            <w:vAlign w:val="bottom"/>
          </w:tcPr>
          <w:p w14:paraId="77090EC4" w14:textId="77777777" w:rsidR="00A6771B" w:rsidRPr="00B34F2B" w:rsidRDefault="00A6771B" w:rsidP="00173109">
            <w:pPr>
              <w:spacing w:line="480" w:lineRule="auto"/>
              <w:rPr>
                <w:color w:val="000000"/>
                <w:lang w:val="en-US"/>
              </w:rPr>
            </w:pPr>
            <w:r w:rsidRPr="00B34F2B">
              <w:rPr>
                <w:color w:val="000000"/>
                <w:lang w:val="en-US"/>
              </w:rPr>
              <w:t>NM_145647</w:t>
            </w:r>
          </w:p>
        </w:tc>
        <w:tc>
          <w:tcPr>
            <w:tcW w:w="1684" w:type="dxa"/>
            <w:noWrap/>
            <w:vAlign w:val="bottom"/>
          </w:tcPr>
          <w:p w14:paraId="31886705" w14:textId="77777777" w:rsidR="00A6771B" w:rsidRPr="00B34F2B" w:rsidRDefault="00A6771B" w:rsidP="00173109">
            <w:pPr>
              <w:spacing w:line="480" w:lineRule="auto"/>
              <w:rPr>
                <w:color w:val="000000"/>
                <w:lang w:val="en-US"/>
              </w:rPr>
            </w:pPr>
            <w:r w:rsidRPr="00B34F2B">
              <w:rPr>
                <w:color w:val="000000"/>
                <w:lang w:val="en-US"/>
              </w:rPr>
              <w:t>WDR67</w:t>
            </w:r>
          </w:p>
        </w:tc>
        <w:tc>
          <w:tcPr>
            <w:tcW w:w="6589" w:type="dxa"/>
            <w:noWrap/>
            <w:vAlign w:val="bottom"/>
          </w:tcPr>
          <w:p w14:paraId="58E5015B" w14:textId="77777777" w:rsidR="00A6771B" w:rsidRPr="00B34F2B" w:rsidRDefault="00A6771B" w:rsidP="00173109">
            <w:pPr>
              <w:spacing w:line="480" w:lineRule="auto"/>
              <w:rPr>
                <w:color w:val="000000"/>
                <w:lang w:val="en-US"/>
              </w:rPr>
            </w:pPr>
            <w:r w:rsidRPr="00B34F2B">
              <w:rPr>
                <w:color w:val="000000"/>
                <w:lang w:val="en-US"/>
              </w:rPr>
              <w:t>WD repeat domain 67</w:t>
            </w:r>
          </w:p>
        </w:tc>
        <w:tc>
          <w:tcPr>
            <w:tcW w:w="1733" w:type="dxa"/>
            <w:gridSpan w:val="2"/>
            <w:noWrap/>
            <w:vAlign w:val="bottom"/>
          </w:tcPr>
          <w:p w14:paraId="6471F864" w14:textId="77777777" w:rsidR="00A6771B" w:rsidRPr="00B34F2B" w:rsidRDefault="00A6771B" w:rsidP="00173109">
            <w:pPr>
              <w:spacing w:line="480" w:lineRule="auto"/>
              <w:rPr>
                <w:color w:val="000000"/>
                <w:lang w:val="en-US"/>
              </w:rPr>
            </w:pPr>
            <w:r w:rsidRPr="00B34F2B">
              <w:rPr>
                <w:color w:val="000000"/>
                <w:lang w:val="en-US"/>
              </w:rPr>
              <w:t>8q24.13</w:t>
            </w:r>
          </w:p>
        </w:tc>
        <w:tc>
          <w:tcPr>
            <w:tcW w:w="1046" w:type="dxa"/>
            <w:noWrap/>
            <w:vAlign w:val="bottom"/>
          </w:tcPr>
          <w:p w14:paraId="03530998" w14:textId="77777777" w:rsidR="00A6771B" w:rsidRPr="00B34F2B" w:rsidRDefault="00A6771B" w:rsidP="00173109">
            <w:pPr>
              <w:spacing w:line="480" w:lineRule="auto"/>
              <w:jc w:val="right"/>
              <w:rPr>
                <w:color w:val="000000"/>
                <w:lang w:val="en-US"/>
              </w:rPr>
            </w:pPr>
            <w:r w:rsidRPr="00B34F2B">
              <w:rPr>
                <w:color w:val="000000"/>
                <w:lang w:val="en-US"/>
              </w:rPr>
              <w:t>0.74</w:t>
            </w:r>
          </w:p>
        </w:tc>
        <w:tc>
          <w:tcPr>
            <w:tcW w:w="1123" w:type="dxa"/>
            <w:noWrap/>
            <w:vAlign w:val="bottom"/>
          </w:tcPr>
          <w:p w14:paraId="23A3C9F6" w14:textId="77777777" w:rsidR="00A6771B" w:rsidRPr="00B34F2B" w:rsidRDefault="00A6771B" w:rsidP="00173109">
            <w:pPr>
              <w:spacing w:line="480" w:lineRule="auto"/>
              <w:jc w:val="right"/>
              <w:rPr>
                <w:color w:val="000000"/>
                <w:lang w:val="en-US"/>
              </w:rPr>
            </w:pPr>
            <w:r w:rsidRPr="00B34F2B">
              <w:rPr>
                <w:color w:val="000000"/>
                <w:lang w:val="en-US"/>
              </w:rPr>
              <w:t>0.000037</w:t>
            </w:r>
          </w:p>
        </w:tc>
      </w:tr>
      <w:tr w:rsidR="00A6771B" w:rsidRPr="00B34F2B" w14:paraId="583FED17" w14:textId="77777777" w:rsidTr="00173109">
        <w:trPr>
          <w:trHeight w:val="285"/>
        </w:trPr>
        <w:tc>
          <w:tcPr>
            <w:tcW w:w="2037" w:type="dxa"/>
            <w:noWrap/>
            <w:vAlign w:val="bottom"/>
          </w:tcPr>
          <w:p w14:paraId="39693BA8" w14:textId="77777777" w:rsidR="00A6771B" w:rsidRPr="00B34F2B" w:rsidRDefault="00A6771B" w:rsidP="00173109">
            <w:pPr>
              <w:spacing w:line="480" w:lineRule="auto"/>
              <w:rPr>
                <w:color w:val="000000"/>
                <w:lang w:val="en-US"/>
              </w:rPr>
            </w:pPr>
            <w:r w:rsidRPr="00B34F2B">
              <w:rPr>
                <w:color w:val="000000"/>
                <w:lang w:val="en-US"/>
              </w:rPr>
              <w:t>NM_003202</w:t>
            </w:r>
          </w:p>
        </w:tc>
        <w:tc>
          <w:tcPr>
            <w:tcW w:w="1684" w:type="dxa"/>
            <w:noWrap/>
            <w:vAlign w:val="bottom"/>
          </w:tcPr>
          <w:p w14:paraId="15226E28" w14:textId="77777777" w:rsidR="00A6771B" w:rsidRPr="00B34F2B" w:rsidRDefault="00A6771B" w:rsidP="00173109">
            <w:pPr>
              <w:spacing w:line="480" w:lineRule="auto"/>
              <w:rPr>
                <w:color w:val="000000"/>
                <w:lang w:val="en-US"/>
              </w:rPr>
            </w:pPr>
            <w:r w:rsidRPr="00B34F2B">
              <w:rPr>
                <w:color w:val="000000"/>
                <w:lang w:val="en-US"/>
              </w:rPr>
              <w:t>TCF7</w:t>
            </w:r>
          </w:p>
        </w:tc>
        <w:tc>
          <w:tcPr>
            <w:tcW w:w="6589" w:type="dxa"/>
            <w:noWrap/>
            <w:vAlign w:val="bottom"/>
          </w:tcPr>
          <w:p w14:paraId="64E8AB01" w14:textId="77777777" w:rsidR="00A6771B" w:rsidRPr="00B34F2B" w:rsidRDefault="00A6771B" w:rsidP="00173109">
            <w:pPr>
              <w:spacing w:line="480" w:lineRule="auto"/>
              <w:rPr>
                <w:color w:val="000000"/>
                <w:lang w:val="en-US"/>
              </w:rPr>
            </w:pPr>
            <w:r w:rsidRPr="00B34F2B">
              <w:rPr>
                <w:color w:val="000000"/>
                <w:lang w:val="en-US"/>
              </w:rPr>
              <w:t>transcription factor 7 (T-cell specific, HMG-box)</w:t>
            </w:r>
          </w:p>
        </w:tc>
        <w:tc>
          <w:tcPr>
            <w:tcW w:w="1733" w:type="dxa"/>
            <w:gridSpan w:val="2"/>
            <w:noWrap/>
            <w:vAlign w:val="bottom"/>
          </w:tcPr>
          <w:p w14:paraId="4CF5213A" w14:textId="77777777" w:rsidR="00A6771B" w:rsidRPr="00B34F2B" w:rsidRDefault="00A6771B" w:rsidP="00173109">
            <w:pPr>
              <w:spacing w:line="480" w:lineRule="auto"/>
              <w:rPr>
                <w:color w:val="000000"/>
                <w:lang w:val="en-US"/>
              </w:rPr>
            </w:pPr>
            <w:r w:rsidRPr="00B34F2B">
              <w:rPr>
                <w:color w:val="000000"/>
                <w:lang w:val="en-US"/>
              </w:rPr>
              <w:t>5q31.1</w:t>
            </w:r>
          </w:p>
        </w:tc>
        <w:tc>
          <w:tcPr>
            <w:tcW w:w="1046" w:type="dxa"/>
            <w:noWrap/>
            <w:vAlign w:val="bottom"/>
          </w:tcPr>
          <w:p w14:paraId="73087C11" w14:textId="77777777" w:rsidR="00A6771B" w:rsidRPr="00B34F2B" w:rsidRDefault="00A6771B" w:rsidP="00173109">
            <w:pPr>
              <w:spacing w:line="480" w:lineRule="auto"/>
              <w:jc w:val="right"/>
              <w:rPr>
                <w:color w:val="000000"/>
                <w:lang w:val="en-US"/>
              </w:rPr>
            </w:pPr>
            <w:r w:rsidRPr="00B34F2B">
              <w:rPr>
                <w:color w:val="000000"/>
                <w:lang w:val="en-US"/>
              </w:rPr>
              <w:t>0.60</w:t>
            </w:r>
          </w:p>
        </w:tc>
        <w:tc>
          <w:tcPr>
            <w:tcW w:w="1123" w:type="dxa"/>
            <w:noWrap/>
            <w:vAlign w:val="bottom"/>
          </w:tcPr>
          <w:p w14:paraId="278C9BC0" w14:textId="77777777" w:rsidR="00A6771B" w:rsidRPr="00B34F2B" w:rsidRDefault="00A6771B" w:rsidP="00173109">
            <w:pPr>
              <w:spacing w:line="480" w:lineRule="auto"/>
              <w:jc w:val="right"/>
              <w:rPr>
                <w:color w:val="000000"/>
                <w:lang w:val="en-US"/>
              </w:rPr>
            </w:pPr>
            <w:r w:rsidRPr="00B34F2B">
              <w:rPr>
                <w:color w:val="000000"/>
                <w:lang w:val="en-US"/>
              </w:rPr>
              <w:t>0.000038</w:t>
            </w:r>
          </w:p>
        </w:tc>
      </w:tr>
      <w:tr w:rsidR="00A6771B" w:rsidRPr="00B34F2B" w14:paraId="5D5C4038" w14:textId="77777777" w:rsidTr="00173109">
        <w:trPr>
          <w:trHeight w:val="285"/>
        </w:trPr>
        <w:tc>
          <w:tcPr>
            <w:tcW w:w="2037" w:type="dxa"/>
            <w:noWrap/>
            <w:vAlign w:val="bottom"/>
          </w:tcPr>
          <w:p w14:paraId="27776B1E" w14:textId="77777777" w:rsidR="00A6771B" w:rsidRPr="00B34F2B" w:rsidRDefault="00A6771B" w:rsidP="00173109">
            <w:pPr>
              <w:spacing w:line="480" w:lineRule="auto"/>
              <w:rPr>
                <w:color w:val="000000"/>
                <w:lang w:val="en-US"/>
              </w:rPr>
            </w:pPr>
            <w:r w:rsidRPr="00B34F2B">
              <w:rPr>
                <w:color w:val="000000"/>
                <w:lang w:val="en-US"/>
              </w:rPr>
              <w:t>NM_004585</w:t>
            </w:r>
          </w:p>
        </w:tc>
        <w:tc>
          <w:tcPr>
            <w:tcW w:w="1684" w:type="dxa"/>
            <w:noWrap/>
            <w:vAlign w:val="bottom"/>
          </w:tcPr>
          <w:p w14:paraId="2B55169F" w14:textId="77777777" w:rsidR="00A6771B" w:rsidRPr="00B34F2B" w:rsidRDefault="00A6771B" w:rsidP="00173109">
            <w:pPr>
              <w:spacing w:line="480" w:lineRule="auto"/>
              <w:rPr>
                <w:color w:val="000000"/>
                <w:lang w:val="en-US"/>
              </w:rPr>
            </w:pPr>
            <w:r w:rsidRPr="00B34F2B">
              <w:rPr>
                <w:color w:val="000000"/>
                <w:lang w:val="en-US"/>
              </w:rPr>
              <w:t>RARRES3</w:t>
            </w:r>
          </w:p>
        </w:tc>
        <w:tc>
          <w:tcPr>
            <w:tcW w:w="6589" w:type="dxa"/>
            <w:noWrap/>
            <w:vAlign w:val="bottom"/>
          </w:tcPr>
          <w:p w14:paraId="7A51987E" w14:textId="77777777" w:rsidR="00A6771B" w:rsidRPr="00B34F2B" w:rsidRDefault="00A6771B" w:rsidP="00173109">
            <w:pPr>
              <w:spacing w:line="480" w:lineRule="auto"/>
              <w:rPr>
                <w:color w:val="000000"/>
                <w:lang w:val="en-US"/>
              </w:rPr>
            </w:pPr>
            <w:r w:rsidRPr="00B34F2B">
              <w:rPr>
                <w:color w:val="000000"/>
                <w:lang w:val="en-US"/>
              </w:rPr>
              <w:t>retinoic acid receptor responder (tazarotene induced) 3</w:t>
            </w:r>
          </w:p>
        </w:tc>
        <w:tc>
          <w:tcPr>
            <w:tcW w:w="1733" w:type="dxa"/>
            <w:gridSpan w:val="2"/>
            <w:noWrap/>
            <w:vAlign w:val="bottom"/>
          </w:tcPr>
          <w:p w14:paraId="27540599" w14:textId="77777777" w:rsidR="00A6771B" w:rsidRPr="00B34F2B" w:rsidRDefault="00A6771B" w:rsidP="00173109">
            <w:pPr>
              <w:spacing w:line="480" w:lineRule="auto"/>
              <w:rPr>
                <w:color w:val="000000"/>
                <w:lang w:val="en-US"/>
              </w:rPr>
            </w:pPr>
            <w:r w:rsidRPr="00B34F2B">
              <w:rPr>
                <w:color w:val="000000"/>
                <w:lang w:val="en-US"/>
              </w:rPr>
              <w:t>11q23</w:t>
            </w:r>
          </w:p>
        </w:tc>
        <w:tc>
          <w:tcPr>
            <w:tcW w:w="1046" w:type="dxa"/>
            <w:noWrap/>
            <w:vAlign w:val="bottom"/>
          </w:tcPr>
          <w:p w14:paraId="5D6780BE" w14:textId="77777777" w:rsidR="00A6771B" w:rsidRPr="00B34F2B" w:rsidRDefault="00A6771B" w:rsidP="00173109">
            <w:pPr>
              <w:spacing w:line="480" w:lineRule="auto"/>
              <w:jc w:val="right"/>
              <w:rPr>
                <w:color w:val="000000"/>
                <w:lang w:val="en-US"/>
              </w:rPr>
            </w:pPr>
            <w:r w:rsidRPr="00B34F2B">
              <w:rPr>
                <w:color w:val="000000"/>
                <w:lang w:val="en-US"/>
              </w:rPr>
              <w:t>0.61</w:t>
            </w:r>
          </w:p>
        </w:tc>
        <w:tc>
          <w:tcPr>
            <w:tcW w:w="1123" w:type="dxa"/>
            <w:noWrap/>
            <w:vAlign w:val="bottom"/>
          </w:tcPr>
          <w:p w14:paraId="66C2E1C5" w14:textId="77777777" w:rsidR="00A6771B" w:rsidRPr="00B34F2B" w:rsidRDefault="00A6771B" w:rsidP="00173109">
            <w:pPr>
              <w:spacing w:line="480" w:lineRule="auto"/>
              <w:jc w:val="right"/>
              <w:rPr>
                <w:color w:val="000000"/>
                <w:lang w:val="en-US"/>
              </w:rPr>
            </w:pPr>
            <w:r w:rsidRPr="00B34F2B">
              <w:rPr>
                <w:color w:val="000000"/>
                <w:lang w:val="en-US"/>
              </w:rPr>
              <w:t>0.000038</w:t>
            </w:r>
          </w:p>
        </w:tc>
      </w:tr>
      <w:tr w:rsidR="00A6771B" w:rsidRPr="00B34F2B" w14:paraId="72877B2D" w14:textId="77777777" w:rsidTr="00173109">
        <w:trPr>
          <w:trHeight w:val="285"/>
        </w:trPr>
        <w:tc>
          <w:tcPr>
            <w:tcW w:w="2037" w:type="dxa"/>
            <w:noWrap/>
            <w:vAlign w:val="bottom"/>
          </w:tcPr>
          <w:p w14:paraId="371895A3" w14:textId="77777777" w:rsidR="00A6771B" w:rsidRPr="00B34F2B" w:rsidRDefault="00A6771B" w:rsidP="00173109">
            <w:pPr>
              <w:spacing w:line="480" w:lineRule="auto"/>
              <w:rPr>
                <w:color w:val="002060"/>
                <w:lang w:val="en-US"/>
              </w:rPr>
            </w:pPr>
            <w:r w:rsidRPr="00B34F2B">
              <w:rPr>
                <w:color w:val="002060"/>
                <w:lang w:val="en-US"/>
              </w:rPr>
              <w:t>NM_198196</w:t>
            </w:r>
          </w:p>
        </w:tc>
        <w:tc>
          <w:tcPr>
            <w:tcW w:w="1684" w:type="dxa"/>
            <w:noWrap/>
            <w:vAlign w:val="bottom"/>
          </w:tcPr>
          <w:p w14:paraId="45315A44" w14:textId="77777777" w:rsidR="00A6771B" w:rsidRPr="00B34F2B" w:rsidRDefault="00A6771B" w:rsidP="00173109">
            <w:pPr>
              <w:spacing w:line="480" w:lineRule="auto"/>
              <w:rPr>
                <w:color w:val="002060"/>
                <w:lang w:val="en-US"/>
              </w:rPr>
            </w:pPr>
            <w:r w:rsidRPr="00B34F2B">
              <w:rPr>
                <w:color w:val="002060"/>
                <w:lang w:val="en-US"/>
              </w:rPr>
              <w:t>CD96</w:t>
            </w:r>
          </w:p>
        </w:tc>
        <w:tc>
          <w:tcPr>
            <w:tcW w:w="6589" w:type="dxa"/>
            <w:noWrap/>
            <w:vAlign w:val="bottom"/>
          </w:tcPr>
          <w:p w14:paraId="1160CA8F" w14:textId="77777777" w:rsidR="00A6771B" w:rsidRPr="00B34F2B" w:rsidRDefault="00A6771B" w:rsidP="00173109">
            <w:pPr>
              <w:spacing w:line="480" w:lineRule="auto"/>
              <w:rPr>
                <w:color w:val="002060"/>
                <w:lang w:val="en-US"/>
              </w:rPr>
            </w:pPr>
            <w:r w:rsidRPr="00B34F2B">
              <w:rPr>
                <w:color w:val="002060"/>
                <w:lang w:val="en-US"/>
              </w:rPr>
              <w:t>CD96 molecule</w:t>
            </w:r>
          </w:p>
        </w:tc>
        <w:tc>
          <w:tcPr>
            <w:tcW w:w="1733" w:type="dxa"/>
            <w:gridSpan w:val="2"/>
            <w:noWrap/>
            <w:vAlign w:val="bottom"/>
          </w:tcPr>
          <w:p w14:paraId="494779FC" w14:textId="77777777" w:rsidR="00A6771B" w:rsidRPr="00B34F2B" w:rsidRDefault="00A6771B" w:rsidP="00173109">
            <w:pPr>
              <w:spacing w:line="480" w:lineRule="auto"/>
              <w:rPr>
                <w:color w:val="002060"/>
                <w:lang w:val="en-US"/>
              </w:rPr>
            </w:pPr>
            <w:r w:rsidRPr="00B34F2B">
              <w:rPr>
                <w:color w:val="002060"/>
                <w:lang w:val="en-US"/>
              </w:rPr>
              <w:t>3q13.13-q13.2</w:t>
            </w:r>
          </w:p>
        </w:tc>
        <w:tc>
          <w:tcPr>
            <w:tcW w:w="1046" w:type="dxa"/>
            <w:noWrap/>
            <w:vAlign w:val="bottom"/>
          </w:tcPr>
          <w:p w14:paraId="561F8E90" w14:textId="77777777" w:rsidR="00A6771B" w:rsidRPr="00B34F2B" w:rsidRDefault="00A6771B" w:rsidP="00173109">
            <w:pPr>
              <w:spacing w:line="480" w:lineRule="auto"/>
              <w:jc w:val="right"/>
              <w:rPr>
                <w:color w:val="002060"/>
                <w:lang w:val="en-US"/>
              </w:rPr>
            </w:pPr>
            <w:r w:rsidRPr="00B34F2B">
              <w:rPr>
                <w:color w:val="002060"/>
                <w:lang w:val="en-US"/>
              </w:rPr>
              <w:t>0.57</w:t>
            </w:r>
          </w:p>
        </w:tc>
        <w:tc>
          <w:tcPr>
            <w:tcW w:w="1123" w:type="dxa"/>
            <w:noWrap/>
            <w:vAlign w:val="bottom"/>
          </w:tcPr>
          <w:p w14:paraId="13AD183C" w14:textId="77777777" w:rsidR="00A6771B" w:rsidRPr="00B34F2B" w:rsidRDefault="00A6771B" w:rsidP="00173109">
            <w:pPr>
              <w:spacing w:line="480" w:lineRule="auto"/>
              <w:jc w:val="right"/>
              <w:rPr>
                <w:color w:val="002060"/>
                <w:lang w:val="en-US"/>
              </w:rPr>
            </w:pPr>
            <w:r w:rsidRPr="00B34F2B">
              <w:rPr>
                <w:color w:val="002060"/>
                <w:lang w:val="en-US"/>
              </w:rPr>
              <w:t>0.000040</w:t>
            </w:r>
          </w:p>
        </w:tc>
      </w:tr>
      <w:tr w:rsidR="00A6771B" w:rsidRPr="00B34F2B" w14:paraId="2BD78792" w14:textId="77777777" w:rsidTr="00173109">
        <w:trPr>
          <w:trHeight w:val="285"/>
        </w:trPr>
        <w:tc>
          <w:tcPr>
            <w:tcW w:w="2037" w:type="dxa"/>
            <w:noWrap/>
            <w:vAlign w:val="bottom"/>
          </w:tcPr>
          <w:p w14:paraId="528D7531" w14:textId="77777777" w:rsidR="00A6771B" w:rsidRPr="00B34F2B" w:rsidRDefault="00A6771B" w:rsidP="00173109">
            <w:pPr>
              <w:spacing w:line="480" w:lineRule="auto"/>
              <w:rPr>
                <w:color w:val="000000"/>
                <w:lang w:val="en-US"/>
              </w:rPr>
            </w:pPr>
            <w:r w:rsidRPr="00B34F2B">
              <w:rPr>
                <w:color w:val="000000"/>
                <w:lang w:val="en-US"/>
              </w:rPr>
              <w:t>NM_052838</w:t>
            </w:r>
          </w:p>
        </w:tc>
        <w:tc>
          <w:tcPr>
            <w:tcW w:w="1684" w:type="dxa"/>
            <w:noWrap/>
            <w:vAlign w:val="bottom"/>
          </w:tcPr>
          <w:p w14:paraId="17D5BEC8" w14:textId="77777777" w:rsidR="00A6771B" w:rsidRPr="00B34F2B" w:rsidRDefault="00A6771B" w:rsidP="00173109">
            <w:pPr>
              <w:spacing w:line="480" w:lineRule="auto"/>
              <w:rPr>
                <w:color w:val="000000"/>
                <w:lang w:val="en-US"/>
              </w:rPr>
            </w:pPr>
            <w:r w:rsidRPr="00B34F2B">
              <w:rPr>
                <w:color w:val="000000"/>
                <w:lang w:val="en-US"/>
              </w:rPr>
              <w:t>SEPT1</w:t>
            </w:r>
          </w:p>
        </w:tc>
        <w:tc>
          <w:tcPr>
            <w:tcW w:w="6589" w:type="dxa"/>
            <w:noWrap/>
            <w:vAlign w:val="bottom"/>
          </w:tcPr>
          <w:p w14:paraId="7E04BA4C" w14:textId="77777777" w:rsidR="00A6771B" w:rsidRPr="00B34F2B" w:rsidRDefault="00A6771B" w:rsidP="00173109">
            <w:pPr>
              <w:spacing w:line="480" w:lineRule="auto"/>
              <w:rPr>
                <w:color w:val="000000"/>
                <w:lang w:val="en-US"/>
              </w:rPr>
            </w:pPr>
            <w:proofErr w:type="spellStart"/>
            <w:r w:rsidRPr="00B34F2B">
              <w:rPr>
                <w:color w:val="000000"/>
                <w:lang w:val="en-US"/>
              </w:rPr>
              <w:t>septin</w:t>
            </w:r>
            <w:proofErr w:type="spellEnd"/>
            <w:r w:rsidRPr="00B34F2B">
              <w:rPr>
                <w:color w:val="000000"/>
                <w:lang w:val="en-US"/>
              </w:rPr>
              <w:t xml:space="preserve"> 1</w:t>
            </w:r>
          </w:p>
        </w:tc>
        <w:tc>
          <w:tcPr>
            <w:tcW w:w="1733" w:type="dxa"/>
            <w:gridSpan w:val="2"/>
            <w:noWrap/>
            <w:vAlign w:val="bottom"/>
          </w:tcPr>
          <w:p w14:paraId="166BE5EE" w14:textId="77777777" w:rsidR="00A6771B" w:rsidRPr="00B34F2B" w:rsidRDefault="00A6771B" w:rsidP="00173109">
            <w:pPr>
              <w:spacing w:line="480" w:lineRule="auto"/>
              <w:rPr>
                <w:color w:val="000000"/>
                <w:lang w:val="de-DE"/>
              </w:rPr>
            </w:pPr>
            <w:r w:rsidRPr="00B34F2B">
              <w:rPr>
                <w:color w:val="000000"/>
                <w:lang w:val="de-DE"/>
              </w:rPr>
              <w:t>16p11.1</w:t>
            </w:r>
          </w:p>
        </w:tc>
        <w:tc>
          <w:tcPr>
            <w:tcW w:w="1046" w:type="dxa"/>
            <w:noWrap/>
            <w:vAlign w:val="bottom"/>
          </w:tcPr>
          <w:p w14:paraId="446099BA" w14:textId="77777777" w:rsidR="00A6771B" w:rsidRPr="00B34F2B" w:rsidRDefault="00A6771B" w:rsidP="00173109">
            <w:pPr>
              <w:spacing w:line="480" w:lineRule="auto"/>
              <w:jc w:val="right"/>
              <w:rPr>
                <w:color w:val="000000"/>
                <w:lang w:val="de-DE"/>
              </w:rPr>
            </w:pPr>
            <w:r w:rsidRPr="00B34F2B">
              <w:rPr>
                <w:color w:val="000000"/>
                <w:lang w:val="de-DE"/>
              </w:rPr>
              <w:t>0.59</w:t>
            </w:r>
          </w:p>
        </w:tc>
        <w:tc>
          <w:tcPr>
            <w:tcW w:w="1123" w:type="dxa"/>
            <w:noWrap/>
            <w:vAlign w:val="bottom"/>
          </w:tcPr>
          <w:p w14:paraId="48F64C3C" w14:textId="77777777" w:rsidR="00A6771B" w:rsidRPr="00B34F2B" w:rsidRDefault="00A6771B" w:rsidP="00173109">
            <w:pPr>
              <w:spacing w:line="480" w:lineRule="auto"/>
              <w:jc w:val="right"/>
              <w:rPr>
                <w:color w:val="000000"/>
                <w:lang w:val="de-DE"/>
              </w:rPr>
            </w:pPr>
            <w:r w:rsidRPr="00B34F2B">
              <w:rPr>
                <w:color w:val="000000"/>
                <w:lang w:val="de-DE"/>
              </w:rPr>
              <w:t>0.000041</w:t>
            </w:r>
          </w:p>
        </w:tc>
      </w:tr>
      <w:tr w:rsidR="00A6771B" w:rsidRPr="00B34F2B" w14:paraId="5A15A452" w14:textId="77777777" w:rsidTr="00173109">
        <w:trPr>
          <w:trHeight w:val="285"/>
        </w:trPr>
        <w:tc>
          <w:tcPr>
            <w:tcW w:w="2037" w:type="dxa"/>
            <w:noWrap/>
            <w:vAlign w:val="bottom"/>
          </w:tcPr>
          <w:p w14:paraId="0678A37D" w14:textId="77777777" w:rsidR="00A6771B" w:rsidRPr="00B34F2B" w:rsidRDefault="00A6771B" w:rsidP="00173109">
            <w:pPr>
              <w:spacing w:line="480" w:lineRule="auto"/>
              <w:rPr>
                <w:color w:val="000000"/>
                <w:lang w:val="de-DE"/>
              </w:rPr>
            </w:pPr>
            <w:r w:rsidRPr="00B34F2B">
              <w:rPr>
                <w:color w:val="000000"/>
                <w:lang w:val="de-DE"/>
              </w:rPr>
              <w:t>NM_001034850</w:t>
            </w:r>
          </w:p>
        </w:tc>
        <w:tc>
          <w:tcPr>
            <w:tcW w:w="1684" w:type="dxa"/>
            <w:noWrap/>
            <w:vAlign w:val="bottom"/>
          </w:tcPr>
          <w:p w14:paraId="5D24B5C5" w14:textId="77777777" w:rsidR="00A6771B" w:rsidRPr="00B34F2B" w:rsidRDefault="00A6771B" w:rsidP="00173109">
            <w:pPr>
              <w:spacing w:line="480" w:lineRule="auto"/>
              <w:rPr>
                <w:color w:val="000000"/>
                <w:lang w:val="de-DE"/>
              </w:rPr>
            </w:pPr>
            <w:r w:rsidRPr="00B34F2B">
              <w:rPr>
                <w:color w:val="000000"/>
                <w:lang w:val="de-DE"/>
              </w:rPr>
              <w:t>FAM134B</w:t>
            </w:r>
          </w:p>
        </w:tc>
        <w:tc>
          <w:tcPr>
            <w:tcW w:w="6589" w:type="dxa"/>
            <w:noWrap/>
            <w:vAlign w:val="bottom"/>
          </w:tcPr>
          <w:p w14:paraId="645E2BB8" w14:textId="77777777" w:rsidR="00A6771B" w:rsidRPr="00B34F2B" w:rsidRDefault="00A6771B" w:rsidP="00173109">
            <w:pPr>
              <w:spacing w:line="480" w:lineRule="auto"/>
              <w:rPr>
                <w:color w:val="000000"/>
                <w:lang w:val="en-US"/>
              </w:rPr>
            </w:pPr>
            <w:r w:rsidRPr="00B34F2B">
              <w:rPr>
                <w:color w:val="000000"/>
                <w:lang w:val="en-US"/>
              </w:rPr>
              <w:t>family with sequence similarity 134, member B</w:t>
            </w:r>
          </w:p>
        </w:tc>
        <w:tc>
          <w:tcPr>
            <w:tcW w:w="1733" w:type="dxa"/>
            <w:gridSpan w:val="2"/>
            <w:noWrap/>
            <w:vAlign w:val="bottom"/>
          </w:tcPr>
          <w:p w14:paraId="0BC013EE" w14:textId="77777777" w:rsidR="00A6771B" w:rsidRPr="00B34F2B" w:rsidRDefault="00A6771B" w:rsidP="00173109">
            <w:pPr>
              <w:spacing w:line="480" w:lineRule="auto"/>
              <w:rPr>
                <w:color w:val="000000"/>
                <w:lang w:val="de-DE"/>
              </w:rPr>
            </w:pPr>
            <w:r w:rsidRPr="00B34F2B">
              <w:rPr>
                <w:color w:val="000000"/>
                <w:lang w:val="de-DE"/>
              </w:rPr>
              <w:t>5p15.1</w:t>
            </w:r>
          </w:p>
        </w:tc>
        <w:tc>
          <w:tcPr>
            <w:tcW w:w="1046" w:type="dxa"/>
            <w:noWrap/>
            <w:vAlign w:val="bottom"/>
          </w:tcPr>
          <w:p w14:paraId="62C93C05" w14:textId="77777777" w:rsidR="00A6771B" w:rsidRPr="00B34F2B" w:rsidRDefault="00A6771B" w:rsidP="00173109">
            <w:pPr>
              <w:spacing w:line="480" w:lineRule="auto"/>
              <w:jc w:val="right"/>
              <w:rPr>
                <w:color w:val="000000"/>
                <w:lang w:val="de-DE"/>
              </w:rPr>
            </w:pPr>
            <w:r w:rsidRPr="00B34F2B">
              <w:rPr>
                <w:color w:val="000000"/>
                <w:lang w:val="de-DE"/>
              </w:rPr>
              <w:t>0.67</w:t>
            </w:r>
          </w:p>
        </w:tc>
        <w:tc>
          <w:tcPr>
            <w:tcW w:w="1123" w:type="dxa"/>
            <w:noWrap/>
            <w:vAlign w:val="bottom"/>
          </w:tcPr>
          <w:p w14:paraId="5D106C3F" w14:textId="77777777" w:rsidR="00A6771B" w:rsidRPr="00B34F2B" w:rsidRDefault="00A6771B" w:rsidP="00173109">
            <w:pPr>
              <w:spacing w:line="480" w:lineRule="auto"/>
              <w:jc w:val="right"/>
              <w:rPr>
                <w:color w:val="000000"/>
                <w:lang w:val="de-DE"/>
              </w:rPr>
            </w:pPr>
            <w:r w:rsidRPr="00B34F2B">
              <w:rPr>
                <w:color w:val="000000"/>
                <w:lang w:val="de-DE"/>
              </w:rPr>
              <w:t>0.000041</w:t>
            </w:r>
          </w:p>
        </w:tc>
      </w:tr>
      <w:tr w:rsidR="00A6771B" w:rsidRPr="00B34F2B" w14:paraId="5A77714A" w14:textId="77777777" w:rsidTr="00173109">
        <w:trPr>
          <w:trHeight w:val="285"/>
        </w:trPr>
        <w:tc>
          <w:tcPr>
            <w:tcW w:w="2037" w:type="dxa"/>
            <w:noWrap/>
            <w:vAlign w:val="bottom"/>
          </w:tcPr>
          <w:p w14:paraId="0B4DCC29" w14:textId="77777777" w:rsidR="00A6771B" w:rsidRPr="00B34F2B" w:rsidRDefault="00A6771B" w:rsidP="00173109">
            <w:pPr>
              <w:spacing w:line="480" w:lineRule="auto"/>
              <w:rPr>
                <w:color w:val="000000"/>
                <w:lang w:val="de-DE"/>
              </w:rPr>
            </w:pPr>
            <w:r w:rsidRPr="00B34F2B">
              <w:rPr>
                <w:color w:val="000000"/>
                <w:lang w:val="de-DE"/>
              </w:rPr>
              <w:t>NR_028049</w:t>
            </w:r>
          </w:p>
        </w:tc>
        <w:tc>
          <w:tcPr>
            <w:tcW w:w="1684" w:type="dxa"/>
            <w:noWrap/>
            <w:vAlign w:val="bottom"/>
          </w:tcPr>
          <w:p w14:paraId="429E09BA" w14:textId="77777777" w:rsidR="00A6771B" w:rsidRPr="00B34F2B" w:rsidRDefault="00A6771B" w:rsidP="00173109">
            <w:pPr>
              <w:spacing w:line="480" w:lineRule="auto"/>
              <w:rPr>
                <w:color w:val="000000"/>
                <w:lang w:val="de-DE"/>
              </w:rPr>
            </w:pPr>
            <w:r w:rsidRPr="00B34F2B">
              <w:rPr>
                <w:color w:val="000000"/>
                <w:lang w:val="de-DE"/>
              </w:rPr>
              <w:t>MTERFD2</w:t>
            </w:r>
          </w:p>
        </w:tc>
        <w:tc>
          <w:tcPr>
            <w:tcW w:w="6589" w:type="dxa"/>
            <w:noWrap/>
            <w:vAlign w:val="bottom"/>
          </w:tcPr>
          <w:p w14:paraId="43E7ED53" w14:textId="77777777" w:rsidR="00A6771B" w:rsidRPr="00B34F2B" w:rsidRDefault="00A6771B" w:rsidP="00173109">
            <w:pPr>
              <w:spacing w:line="480" w:lineRule="auto"/>
              <w:rPr>
                <w:color w:val="000000"/>
                <w:lang w:val="en-US"/>
              </w:rPr>
            </w:pPr>
            <w:r w:rsidRPr="00B34F2B">
              <w:rPr>
                <w:color w:val="000000"/>
                <w:lang w:val="en-US"/>
              </w:rPr>
              <w:t>MTERF domain containing 2</w:t>
            </w:r>
          </w:p>
        </w:tc>
        <w:tc>
          <w:tcPr>
            <w:tcW w:w="1733" w:type="dxa"/>
            <w:gridSpan w:val="2"/>
            <w:noWrap/>
            <w:vAlign w:val="bottom"/>
          </w:tcPr>
          <w:p w14:paraId="3388714E" w14:textId="77777777" w:rsidR="00A6771B" w:rsidRPr="00B34F2B" w:rsidRDefault="00A6771B" w:rsidP="00173109">
            <w:pPr>
              <w:spacing w:line="480" w:lineRule="auto"/>
              <w:rPr>
                <w:color w:val="000000"/>
                <w:lang w:val="en-US"/>
              </w:rPr>
            </w:pPr>
            <w:r w:rsidRPr="00B34F2B">
              <w:rPr>
                <w:color w:val="000000"/>
                <w:lang w:val="en-US"/>
              </w:rPr>
              <w:t>2q37.3</w:t>
            </w:r>
          </w:p>
        </w:tc>
        <w:tc>
          <w:tcPr>
            <w:tcW w:w="1046" w:type="dxa"/>
            <w:noWrap/>
            <w:vAlign w:val="bottom"/>
          </w:tcPr>
          <w:p w14:paraId="146F833F" w14:textId="77777777" w:rsidR="00A6771B" w:rsidRPr="00B34F2B" w:rsidRDefault="00A6771B" w:rsidP="00173109">
            <w:pPr>
              <w:spacing w:line="480" w:lineRule="auto"/>
              <w:jc w:val="right"/>
              <w:rPr>
                <w:color w:val="000000"/>
                <w:lang w:val="en-US"/>
              </w:rPr>
            </w:pPr>
            <w:r w:rsidRPr="00B34F2B">
              <w:rPr>
                <w:color w:val="000000"/>
                <w:lang w:val="en-US"/>
              </w:rPr>
              <w:t>0.76</w:t>
            </w:r>
          </w:p>
        </w:tc>
        <w:tc>
          <w:tcPr>
            <w:tcW w:w="1123" w:type="dxa"/>
            <w:noWrap/>
            <w:vAlign w:val="bottom"/>
          </w:tcPr>
          <w:p w14:paraId="150ACD6C" w14:textId="77777777" w:rsidR="00A6771B" w:rsidRPr="00B34F2B" w:rsidRDefault="00A6771B" w:rsidP="00173109">
            <w:pPr>
              <w:spacing w:line="480" w:lineRule="auto"/>
              <w:jc w:val="right"/>
              <w:rPr>
                <w:color w:val="000000"/>
                <w:lang w:val="en-US"/>
              </w:rPr>
            </w:pPr>
            <w:r w:rsidRPr="00B34F2B">
              <w:rPr>
                <w:color w:val="000000"/>
                <w:lang w:val="en-US"/>
              </w:rPr>
              <w:t>0.000041</w:t>
            </w:r>
          </w:p>
        </w:tc>
      </w:tr>
      <w:tr w:rsidR="00A6771B" w:rsidRPr="00B34F2B" w14:paraId="0DAA6731" w14:textId="77777777" w:rsidTr="00173109">
        <w:trPr>
          <w:trHeight w:val="285"/>
        </w:trPr>
        <w:tc>
          <w:tcPr>
            <w:tcW w:w="2037" w:type="dxa"/>
            <w:noWrap/>
            <w:vAlign w:val="bottom"/>
          </w:tcPr>
          <w:p w14:paraId="3342018B" w14:textId="77777777" w:rsidR="00A6771B" w:rsidRPr="00B34F2B" w:rsidRDefault="00A6771B" w:rsidP="00173109">
            <w:pPr>
              <w:spacing w:line="480" w:lineRule="auto"/>
              <w:rPr>
                <w:color w:val="000000"/>
                <w:lang w:val="en-US"/>
              </w:rPr>
            </w:pPr>
            <w:r w:rsidRPr="00B34F2B">
              <w:rPr>
                <w:color w:val="000000"/>
                <w:lang w:val="en-US"/>
              </w:rPr>
              <w:t>NM_018425</w:t>
            </w:r>
          </w:p>
        </w:tc>
        <w:tc>
          <w:tcPr>
            <w:tcW w:w="1684" w:type="dxa"/>
            <w:noWrap/>
            <w:vAlign w:val="bottom"/>
          </w:tcPr>
          <w:p w14:paraId="06420D49" w14:textId="77777777" w:rsidR="00A6771B" w:rsidRPr="00B34F2B" w:rsidRDefault="00A6771B" w:rsidP="00173109">
            <w:pPr>
              <w:spacing w:line="480" w:lineRule="auto"/>
              <w:rPr>
                <w:color w:val="000000"/>
                <w:lang w:val="en-US"/>
              </w:rPr>
            </w:pPr>
            <w:r w:rsidRPr="00B34F2B">
              <w:rPr>
                <w:color w:val="000000"/>
                <w:lang w:val="en-US"/>
              </w:rPr>
              <w:t>PI4K2A</w:t>
            </w:r>
          </w:p>
        </w:tc>
        <w:tc>
          <w:tcPr>
            <w:tcW w:w="6589" w:type="dxa"/>
            <w:noWrap/>
            <w:vAlign w:val="bottom"/>
          </w:tcPr>
          <w:p w14:paraId="2F04708E" w14:textId="77777777" w:rsidR="00A6771B" w:rsidRPr="00B34F2B" w:rsidRDefault="00A6771B" w:rsidP="00173109">
            <w:pPr>
              <w:spacing w:line="480" w:lineRule="auto"/>
              <w:rPr>
                <w:color w:val="000000"/>
                <w:lang w:val="en-US"/>
              </w:rPr>
            </w:pPr>
            <w:r w:rsidRPr="00B34F2B">
              <w:rPr>
                <w:color w:val="000000"/>
                <w:lang w:val="en-US"/>
              </w:rPr>
              <w:t>phosphatidylinositol 4-kinase type 2 alpha</w:t>
            </w:r>
          </w:p>
        </w:tc>
        <w:tc>
          <w:tcPr>
            <w:tcW w:w="1733" w:type="dxa"/>
            <w:gridSpan w:val="2"/>
            <w:noWrap/>
            <w:vAlign w:val="bottom"/>
          </w:tcPr>
          <w:p w14:paraId="585EB28E" w14:textId="77777777" w:rsidR="00A6771B" w:rsidRPr="00B34F2B" w:rsidRDefault="00A6771B" w:rsidP="00173109">
            <w:pPr>
              <w:spacing w:line="480" w:lineRule="auto"/>
              <w:rPr>
                <w:color w:val="000000"/>
              </w:rPr>
            </w:pPr>
            <w:r w:rsidRPr="00B34F2B">
              <w:rPr>
                <w:color w:val="000000"/>
              </w:rPr>
              <w:t>10q24</w:t>
            </w:r>
          </w:p>
        </w:tc>
        <w:tc>
          <w:tcPr>
            <w:tcW w:w="1046" w:type="dxa"/>
            <w:noWrap/>
            <w:vAlign w:val="bottom"/>
          </w:tcPr>
          <w:p w14:paraId="43F4C98D" w14:textId="77777777" w:rsidR="00A6771B" w:rsidRPr="00B34F2B" w:rsidRDefault="00A6771B" w:rsidP="00173109">
            <w:pPr>
              <w:spacing w:line="480" w:lineRule="auto"/>
              <w:jc w:val="right"/>
              <w:rPr>
                <w:color w:val="000000"/>
              </w:rPr>
            </w:pPr>
            <w:r w:rsidRPr="00B34F2B">
              <w:rPr>
                <w:color w:val="000000"/>
              </w:rPr>
              <w:t>0.77</w:t>
            </w:r>
          </w:p>
        </w:tc>
        <w:tc>
          <w:tcPr>
            <w:tcW w:w="1123" w:type="dxa"/>
            <w:noWrap/>
            <w:vAlign w:val="bottom"/>
          </w:tcPr>
          <w:p w14:paraId="20E50981" w14:textId="77777777" w:rsidR="00A6771B" w:rsidRPr="00B34F2B" w:rsidRDefault="00A6771B" w:rsidP="00173109">
            <w:pPr>
              <w:spacing w:line="480" w:lineRule="auto"/>
              <w:jc w:val="right"/>
              <w:rPr>
                <w:color w:val="000000"/>
              </w:rPr>
            </w:pPr>
            <w:r w:rsidRPr="00B34F2B">
              <w:rPr>
                <w:color w:val="000000"/>
              </w:rPr>
              <w:t>0.000041</w:t>
            </w:r>
          </w:p>
        </w:tc>
      </w:tr>
      <w:tr w:rsidR="00A6771B" w:rsidRPr="00B34F2B" w14:paraId="49666903" w14:textId="77777777" w:rsidTr="00173109">
        <w:trPr>
          <w:trHeight w:val="285"/>
        </w:trPr>
        <w:tc>
          <w:tcPr>
            <w:tcW w:w="2037" w:type="dxa"/>
            <w:noWrap/>
            <w:vAlign w:val="bottom"/>
          </w:tcPr>
          <w:p w14:paraId="5D4587A9" w14:textId="77777777" w:rsidR="00A6771B" w:rsidRPr="00B34F2B" w:rsidRDefault="00A6771B" w:rsidP="00173109">
            <w:pPr>
              <w:spacing w:line="480" w:lineRule="auto"/>
              <w:rPr>
                <w:color w:val="000000"/>
              </w:rPr>
            </w:pPr>
            <w:r w:rsidRPr="00B34F2B">
              <w:rPr>
                <w:color w:val="000000"/>
              </w:rPr>
              <w:lastRenderedPageBreak/>
              <w:t>NM_020827</w:t>
            </w:r>
          </w:p>
        </w:tc>
        <w:tc>
          <w:tcPr>
            <w:tcW w:w="1684" w:type="dxa"/>
            <w:noWrap/>
            <w:vAlign w:val="bottom"/>
          </w:tcPr>
          <w:p w14:paraId="4F723576" w14:textId="77777777" w:rsidR="00A6771B" w:rsidRPr="00B34F2B" w:rsidRDefault="00A6771B" w:rsidP="00173109">
            <w:pPr>
              <w:spacing w:line="480" w:lineRule="auto"/>
              <w:rPr>
                <w:color w:val="000000"/>
              </w:rPr>
            </w:pPr>
            <w:r w:rsidRPr="00B34F2B">
              <w:rPr>
                <w:color w:val="000000"/>
              </w:rPr>
              <w:t>KIAA1430</w:t>
            </w:r>
          </w:p>
        </w:tc>
        <w:tc>
          <w:tcPr>
            <w:tcW w:w="6589" w:type="dxa"/>
            <w:noWrap/>
            <w:vAlign w:val="bottom"/>
          </w:tcPr>
          <w:p w14:paraId="6B79CC40" w14:textId="77777777" w:rsidR="00A6771B" w:rsidRPr="00B34F2B" w:rsidRDefault="00A6771B" w:rsidP="00173109">
            <w:pPr>
              <w:spacing w:line="480" w:lineRule="auto"/>
              <w:rPr>
                <w:color w:val="000000"/>
              </w:rPr>
            </w:pPr>
            <w:r w:rsidRPr="00B34F2B">
              <w:rPr>
                <w:color w:val="000000"/>
              </w:rPr>
              <w:t>KIAA1430</w:t>
            </w:r>
          </w:p>
        </w:tc>
        <w:tc>
          <w:tcPr>
            <w:tcW w:w="1733" w:type="dxa"/>
            <w:gridSpan w:val="2"/>
            <w:noWrap/>
            <w:vAlign w:val="bottom"/>
          </w:tcPr>
          <w:p w14:paraId="3A9DB208" w14:textId="77777777" w:rsidR="00A6771B" w:rsidRPr="00B34F2B" w:rsidRDefault="00A6771B" w:rsidP="00173109">
            <w:pPr>
              <w:spacing w:line="480" w:lineRule="auto"/>
              <w:rPr>
                <w:color w:val="000000"/>
              </w:rPr>
            </w:pPr>
            <w:r w:rsidRPr="00B34F2B">
              <w:rPr>
                <w:color w:val="000000"/>
              </w:rPr>
              <w:t>4q35.1</w:t>
            </w:r>
          </w:p>
        </w:tc>
        <w:tc>
          <w:tcPr>
            <w:tcW w:w="1046" w:type="dxa"/>
            <w:noWrap/>
            <w:vAlign w:val="bottom"/>
          </w:tcPr>
          <w:p w14:paraId="4EC39D45" w14:textId="77777777" w:rsidR="00A6771B" w:rsidRPr="00B34F2B" w:rsidRDefault="00A6771B" w:rsidP="00173109">
            <w:pPr>
              <w:spacing w:line="480" w:lineRule="auto"/>
              <w:jc w:val="right"/>
              <w:rPr>
                <w:color w:val="000000"/>
              </w:rPr>
            </w:pPr>
            <w:r w:rsidRPr="00B34F2B">
              <w:rPr>
                <w:color w:val="000000"/>
              </w:rPr>
              <w:t>0.72</w:t>
            </w:r>
          </w:p>
        </w:tc>
        <w:tc>
          <w:tcPr>
            <w:tcW w:w="1123" w:type="dxa"/>
            <w:noWrap/>
            <w:vAlign w:val="bottom"/>
          </w:tcPr>
          <w:p w14:paraId="41753B08" w14:textId="77777777" w:rsidR="00A6771B" w:rsidRPr="00B34F2B" w:rsidRDefault="00A6771B" w:rsidP="00173109">
            <w:pPr>
              <w:spacing w:line="480" w:lineRule="auto"/>
              <w:jc w:val="right"/>
              <w:rPr>
                <w:color w:val="000000"/>
              </w:rPr>
            </w:pPr>
            <w:r w:rsidRPr="00B34F2B">
              <w:rPr>
                <w:color w:val="000000"/>
              </w:rPr>
              <w:t>0.000042</w:t>
            </w:r>
          </w:p>
        </w:tc>
      </w:tr>
      <w:tr w:rsidR="00A6771B" w:rsidRPr="00B34F2B" w14:paraId="32A68DDF" w14:textId="77777777" w:rsidTr="00173109">
        <w:trPr>
          <w:trHeight w:val="285"/>
        </w:trPr>
        <w:tc>
          <w:tcPr>
            <w:tcW w:w="2037" w:type="dxa"/>
            <w:noWrap/>
            <w:vAlign w:val="bottom"/>
          </w:tcPr>
          <w:p w14:paraId="78D78063" w14:textId="77777777" w:rsidR="00A6771B" w:rsidRPr="00B34F2B" w:rsidRDefault="00A6771B" w:rsidP="00173109">
            <w:pPr>
              <w:spacing w:line="480" w:lineRule="auto"/>
              <w:rPr>
                <w:color w:val="000000"/>
              </w:rPr>
            </w:pPr>
            <w:r w:rsidRPr="00B34F2B">
              <w:rPr>
                <w:color w:val="000000"/>
              </w:rPr>
              <w:t>NM_018373</w:t>
            </w:r>
          </w:p>
        </w:tc>
        <w:tc>
          <w:tcPr>
            <w:tcW w:w="1684" w:type="dxa"/>
            <w:noWrap/>
            <w:vAlign w:val="bottom"/>
          </w:tcPr>
          <w:p w14:paraId="7E65502B" w14:textId="77777777" w:rsidR="00A6771B" w:rsidRPr="00B34F2B" w:rsidRDefault="00A6771B" w:rsidP="00173109">
            <w:pPr>
              <w:spacing w:line="480" w:lineRule="auto"/>
              <w:rPr>
                <w:color w:val="000000"/>
              </w:rPr>
            </w:pPr>
            <w:r w:rsidRPr="00B34F2B">
              <w:rPr>
                <w:color w:val="000000"/>
              </w:rPr>
              <w:t>SYNJ2BP</w:t>
            </w:r>
          </w:p>
        </w:tc>
        <w:tc>
          <w:tcPr>
            <w:tcW w:w="6589" w:type="dxa"/>
            <w:noWrap/>
            <w:vAlign w:val="bottom"/>
          </w:tcPr>
          <w:p w14:paraId="0FC18BB8" w14:textId="77777777" w:rsidR="00A6771B" w:rsidRPr="00B34F2B" w:rsidRDefault="00A6771B" w:rsidP="00173109">
            <w:pPr>
              <w:spacing w:line="480" w:lineRule="auto"/>
              <w:rPr>
                <w:color w:val="000000"/>
                <w:lang w:val="en-US"/>
              </w:rPr>
            </w:pPr>
            <w:proofErr w:type="spellStart"/>
            <w:r w:rsidRPr="00B34F2B">
              <w:rPr>
                <w:color w:val="000000"/>
                <w:lang w:val="en-US"/>
              </w:rPr>
              <w:t>synaptojanin</w:t>
            </w:r>
            <w:proofErr w:type="spellEnd"/>
            <w:r w:rsidRPr="00B34F2B">
              <w:rPr>
                <w:color w:val="000000"/>
                <w:lang w:val="en-US"/>
              </w:rPr>
              <w:t xml:space="preserve"> 2 binding protein</w:t>
            </w:r>
          </w:p>
        </w:tc>
        <w:tc>
          <w:tcPr>
            <w:tcW w:w="1733" w:type="dxa"/>
            <w:gridSpan w:val="2"/>
            <w:noWrap/>
            <w:vAlign w:val="bottom"/>
          </w:tcPr>
          <w:p w14:paraId="0F19BC55" w14:textId="77777777" w:rsidR="00A6771B" w:rsidRPr="00B34F2B" w:rsidRDefault="00A6771B" w:rsidP="00173109">
            <w:pPr>
              <w:spacing w:line="480" w:lineRule="auto"/>
              <w:rPr>
                <w:color w:val="000000"/>
                <w:lang w:val="en-US"/>
              </w:rPr>
            </w:pPr>
            <w:r w:rsidRPr="00B34F2B">
              <w:rPr>
                <w:color w:val="000000"/>
                <w:lang w:val="en-US"/>
              </w:rPr>
              <w:t>14q24.2</w:t>
            </w:r>
          </w:p>
        </w:tc>
        <w:tc>
          <w:tcPr>
            <w:tcW w:w="1046" w:type="dxa"/>
            <w:noWrap/>
            <w:vAlign w:val="bottom"/>
          </w:tcPr>
          <w:p w14:paraId="695ABBFA" w14:textId="77777777" w:rsidR="00A6771B" w:rsidRPr="00B34F2B" w:rsidRDefault="00A6771B" w:rsidP="00173109">
            <w:pPr>
              <w:spacing w:line="480" w:lineRule="auto"/>
              <w:jc w:val="right"/>
              <w:rPr>
                <w:color w:val="000000"/>
                <w:lang w:val="en-US"/>
              </w:rPr>
            </w:pPr>
            <w:r w:rsidRPr="00B34F2B">
              <w:rPr>
                <w:color w:val="000000"/>
                <w:lang w:val="en-US"/>
              </w:rPr>
              <w:t>0.80</w:t>
            </w:r>
          </w:p>
        </w:tc>
        <w:tc>
          <w:tcPr>
            <w:tcW w:w="1123" w:type="dxa"/>
            <w:noWrap/>
            <w:vAlign w:val="bottom"/>
          </w:tcPr>
          <w:p w14:paraId="58EA6160" w14:textId="77777777" w:rsidR="00A6771B" w:rsidRPr="00B34F2B" w:rsidRDefault="00A6771B" w:rsidP="00173109">
            <w:pPr>
              <w:spacing w:line="480" w:lineRule="auto"/>
              <w:jc w:val="right"/>
              <w:rPr>
                <w:color w:val="000000"/>
                <w:lang w:val="en-US"/>
              </w:rPr>
            </w:pPr>
            <w:r w:rsidRPr="00B34F2B">
              <w:rPr>
                <w:color w:val="000000"/>
                <w:lang w:val="en-US"/>
              </w:rPr>
              <w:t>0.000042</w:t>
            </w:r>
          </w:p>
        </w:tc>
      </w:tr>
      <w:tr w:rsidR="00A6771B" w:rsidRPr="00B34F2B" w14:paraId="6B2056BB" w14:textId="77777777" w:rsidTr="00173109">
        <w:trPr>
          <w:trHeight w:val="285"/>
        </w:trPr>
        <w:tc>
          <w:tcPr>
            <w:tcW w:w="2037" w:type="dxa"/>
            <w:noWrap/>
            <w:vAlign w:val="bottom"/>
          </w:tcPr>
          <w:p w14:paraId="3A9D705D" w14:textId="77777777" w:rsidR="00A6771B" w:rsidRPr="00B34F2B" w:rsidRDefault="00A6771B" w:rsidP="00173109">
            <w:pPr>
              <w:spacing w:line="480" w:lineRule="auto"/>
              <w:rPr>
                <w:color w:val="000000"/>
                <w:lang w:val="en-US"/>
              </w:rPr>
            </w:pPr>
            <w:r w:rsidRPr="00B34F2B">
              <w:rPr>
                <w:color w:val="000000"/>
                <w:lang w:val="en-US"/>
              </w:rPr>
              <w:t>NM_020440</w:t>
            </w:r>
          </w:p>
        </w:tc>
        <w:tc>
          <w:tcPr>
            <w:tcW w:w="1684" w:type="dxa"/>
            <w:noWrap/>
            <w:vAlign w:val="bottom"/>
          </w:tcPr>
          <w:p w14:paraId="44EC7D25" w14:textId="77777777" w:rsidR="00A6771B" w:rsidRPr="00B34F2B" w:rsidRDefault="00A6771B" w:rsidP="00173109">
            <w:pPr>
              <w:spacing w:line="480" w:lineRule="auto"/>
              <w:rPr>
                <w:color w:val="000000"/>
                <w:lang w:val="en-US"/>
              </w:rPr>
            </w:pPr>
            <w:r w:rsidRPr="00B34F2B">
              <w:rPr>
                <w:color w:val="000000"/>
                <w:lang w:val="en-US"/>
              </w:rPr>
              <w:t>PTGFRN</w:t>
            </w:r>
          </w:p>
        </w:tc>
        <w:tc>
          <w:tcPr>
            <w:tcW w:w="6589" w:type="dxa"/>
            <w:noWrap/>
            <w:vAlign w:val="bottom"/>
          </w:tcPr>
          <w:p w14:paraId="3F89DAB8" w14:textId="77777777" w:rsidR="00A6771B" w:rsidRPr="00B34F2B" w:rsidRDefault="00A6771B" w:rsidP="00173109">
            <w:pPr>
              <w:spacing w:line="480" w:lineRule="auto"/>
              <w:rPr>
                <w:color w:val="000000"/>
                <w:lang w:val="en-US"/>
              </w:rPr>
            </w:pPr>
            <w:r w:rsidRPr="00B34F2B">
              <w:rPr>
                <w:color w:val="000000"/>
                <w:lang w:val="en-US"/>
              </w:rPr>
              <w:t>prostaglandin F2 receptor negative regulator</w:t>
            </w:r>
          </w:p>
        </w:tc>
        <w:tc>
          <w:tcPr>
            <w:tcW w:w="1733" w:type="dxa"/>
            <w:gridSpan w:val="2"/>
            <w:noWrap/>
            <w:vAlign w:val="bottom"/>
          </w:tcPr>
          <w:p w14:paraId="26989C5D" w14:textId="77777777" w:rsidR="00A6771B" w:rsidRPr="00B34F2B" w:rsidRDefault="00A6771B" w:rsidP="00173109">
            <w:pPr>
              <w:spacing w:line="480" w:lineRule="auto"/>
              <w:rPr>
                <w:color w:val="000000"/>
              </w:rPr>
            </w:pPr>
            <w:r w:rsidRPr="00B34F2B">
              <w:rPr>
                <w:color w:val="000000"/>
              </w:rPr>
              <w:t>1p13.1</w:t>
            </w:r>
          </w:p>
        </w:tc>
        <w:tc>
          <w:tcPr>
            <w:tcW w:w="1046" w:type="dxa"/>
            <w:noWrap/>
            <w:vAlign w:val="bottom"/>
          </w:tcPr>
          <w:p w14:paraId="47B35541" w14:textId="77777777" w:rsidR="00A6771B" w:rsidRPr="00B34F2B" w:rsidRDefault="00A6771B" w:rsidP="00173109">
            <w:pPr>
              <w:spacing w:line="480" w:lineRule="auto"/>
              <w:jc w:val="right"/>
              <w:rPr>
                <w:color w:val="000000"/>
              </w:rPr>
            </w:pPr>
            <w:r w:rsidRPr="00B34F2B">
              <w:rPr>
                <w:color w:val="000000"/>
              </w:rPr>
              <w:t>0.81</w:t>
            </w:r>
          </w:p>
        </w:tc>
        <w:tc>
          <w:tcPr>
            <w:tcW w:w="1123" w:type="dxa"/>
            <w:noWrap/>
            <w:vAlign w:val="bottom"/>
          </w:tcPr>
          <w:p w14:paraId="45DA84AA" w14:textId="77777777" w:rsidR="00A6771B" w:rsidRPr="00B34F2B" w:rsidRDefault="00A6771B" w:rsidP="00173109">
            <w:pPr>
              <w:spacing w:line="480" w:lineRule="auto"/>
              <w:jc w:val="right"/>
              <w:rPr>
                <w:color w:val="000000"/>
              </w:rPr>
            </w:pPr>
            <w:r w:rsidRPr="00B34F2B">
              <w:rPr>
                <w:color w:val="000000"/>
              </w:rPr>
              <w:t>0.000042</w:t>
            </w:r>
          </w:p>
        </w:tc>
      </w:tr>
      <w:tr w:rsidR="00A6771B" w:rsidRPr="00B34F2B" w14:paraId="0FD32051" w14:textId="77777777" w:rsidTr="00173109">
        <w:trPr>
          <w:trHeight w:val="285"/>
        </w:trPr>
        <w:tc>
          <w:tcPr>
            <w:tcW w:w="2037" w:type="dxa"/>
            <w:noWrap/>
            <w:vAlign w:val="bottom"/>
          </w:tcPr>
          <w:p w14:paraId="52AC3021" w14:textId="77777777" w:rsidR="00A6771B" w:rsidRPr="00B34F2B" w:rsidRDefault="00A6771B" w:rsidP="00173109">
            <w:pPr>
              <w:spacing w:line="480" w:lineRule="auto"/>
              <w:rPr>
                <w:color w:val="002060"/>
              </w:rPr>
            </w:pPr>
            <w:r w:rsidRPr="00B34F2B">
              <w:rPr>
                <w:color w:val="002060"/>
              </w:rPr>
              <w:t>NM_001767</w:t>
            </w:r>
          </w:p>
        </w:tc>
        <w:tc>
          <w:tcPr>
            <w:tcW w:w="1684" w:type="dxa"/>
            <w:noWrap/>
            <w:vAlign w:val="bottom"/>
          </w:tcPr>
          <w:p w14:paraId="32BF46EB" w14:textId="77777777" w:rsidR="00A6771B" w:rsidRPr="00B34F2B" w:rsidRDefault="00A6771B" w:rsidP="00173109">
            <w:pPr>
              <w:spacing w:line="480" w:lineRule="auto"/>
              <w:rPr>
                <w:color w:val="002060"/>
              </w:rPr>
            </w:pPr>
            <w:r w:rsidRPr="00B34F2B">
              <w:rPr>
                <w:color w:val="002060"/>
              </w:rPr>
              <w:t>CD2</w:t>
            </w:r>
          </w:p>
        </w:tc>
        <w:tc>
          <w:tcPr>
            <w:tcW w:w="6589" w:type="dxa"/>
            <w:noWrap/>
            <w:vAlign w:val="bottom"/>
          </w:tcPr>
          <w:p w14:paraId="6F10728B" w14:textId="77777777" w:rsidR="00A6771B" w:rsidRPr="00B34F2B" w:rsidRDefault="00A6771B" w:rsidP="00173109">
            <w:pPr>
              <w:spacing w:line="480" w:lineRule="auto"/>
              <w:rPr>
                <w:color w:val="002060"/>
              </w:rPr>
            </w:pPr>
            <w:r w:rsidRPr="00B34F2B">
              <w:rPr>
                <w:color w:val="002060"/>
              </w:rPr>
              <w:t>CD2 molecule</w:t>
            </w:r>
          </w:p>
        </w:tc>
        <w:tc>
          <w:tcPr>
            <w:tcW w:w="1733" w:type="dxa"/>
            <w:gridSpan w:val="2"/>
            <w:noWrap/>
            <w:vAlign w:val="bottom"/>
          </w:tcPr>
          <w:p w14:paraId="65074225" w14:textId="77777777" w:rsidR="00A6771B" w:rsidRPr="00B34F2B" w:rsidRDefault="00A6771B" w:rsidP="00173109">
            <w:pPr>
              <w:spacing w:line="480" w:lineRule="auto"/>
              <w:rPr>
                <w:color w:val="002060"/>
              </w:rPr>
            </w:pPr>
            <w:r w:rsidRPr="00B34F2B">
              <w:rPr>
                <w:color w:val="002060"/>
              </w:rPr>
              <w:t>1p13.1</w:t>
            </w:r>
          </w:p>
        </w:tc>
        <w:tc>
          <w:tcPr>
            <w:tcW w:w="1046" w:type="dxa"/>
            <w:noWrap/>
            <w:vAlign w:val="bottom"/>
          </w:tcPr>
          <w:p w14:paraId="628164D3" w14:textId="77777777" w:rsidR="00A6771B" w:rsidRPr="00B34F2B" w:rsidRDefault="00A6771B" w:rsidP="00173109">
            <w:pPr>
              <w:spacing w:line="480" w:lineRule="auto"/>
              <w:jc w:val="right"/>
              <w:rPr>
                <w:color w:val="002060"/>
                <w:lang w:val="de-DE"/>
              </w:rPr>
            </w:pPr>
            <w:r w:rsidRPr="00B34F2B">
              <w:rPr>
                <w:color w:val="002060"/>
                <w:lang w:val="de-DE"/>
              </w:rPr>
              <w:t>0.60</w:t>
            </w:r>
          </w:p>
        </w:tc>
        <w:tc>
          <w:tcPr>
            <w:tcW w:w="1123" w:type="dxa"/>
            <w:noWrap/>
            <w:vAlign w:val="bottom"/>
          </w:tcPr>
          <w:p w14:paraId="1905D543" w14:textId="77777777" w:rsidR="00A6771B" w:rsidRPr="00B34F2B" w:rsidRDefault="00A6771B" w:rsidP="00173109">
            <w:pPr>
              <w:spacing w:line="480" w:lineRule="auto"/>
              <w:jc w:val="right"/>
              <w:rPr>
                <w:color w:val="002060"/>
                <w:lang w:val="de-DE"/>
              </w:rPr>
            </w:pPr>
            <w:r w:rsidRPr="00B34F2B">
              <w:rPr>
                <w:color w:val="002060"/>
                <w:lang w:val="de-DE"/>
              </w:rPr>
              <w:t>0.000044</w:t>
            </w:r>
          </w:p>
        </w:tc>
      </w:tr>
      <w:tr w:rsidR="00A6771B" w:rsidRPr="00B34F2B" w14:paraId="0B7DB604" w14:textId="77777777" w:rsidTr="00173109">
        <w:trPr>
          <w:trHeight w:val="285"/>
        </w:trPr>
        <w:tc>
          <w:tcPr>
            <w:tcW w:w="2037" w:type="dxa"/>
            <w:noWrap/>
            <w:vAlign w:val="bottom"/>
          </w:tcPr>
          <w:p w14:paraId="318B8703" w14:textId="77777777" w:rsidR="00A6771B" w:rsidRPr="00B34F2B" w:rsidRDefault="00A6771B" w:rsidP="00173109">
            <w:pPr>
              <w:spacing w:line="480" w:lineRule="auto"/>
              <w:rPr>
                <w:color w:val="000000"/>
                <w:lang w:val="de-DE"/>
              </w:rPr>
            </w:pPr>
            <w:r w:rsidRPr="00B34F2B">
              <w:rPr>
                <w:color w:val="000000"/>
                <w:lang w:val="de-DE"/>
              </w:rPr>
              <w:t>NM_003430</w:t>
            </w:r>
          </w:p>
        </w:tc>
        <w:tc>
          <w:tcPr>
            <w:tcW w:w="1684" w:type="dxa"/>
            <w:noWrap/>
            <w:vAlign w:val="bottom"/>
          </w:tcPr>
          <w:p w14:paraId="50C751C9" w14:textId="77777777" w:rsidR="00A6771B" w:rsidRPr="00B34F2B" w:rsidRDefault="00A6771B" w:rsidP="00173109">
            <w:pPr>
              <w:spacing w:line="480" w:lineRule="auto"/>
              <w:rPr>
                <w:color w:val="000000"/>
                <w:lang w:val="de-DE"/>
              </w:rPr>
            </w:pPr>
            <w:r w:rsidRPr="00B34F2B">
              <w:rPr>
                <w:color w:val="000000"/>
                <w:lang w:val="de-DE"/>
              </w:rPr>
              <w:t>ZNF91</w:t>
            </w:r>
          </w:p>
        </w:tc>
        <w:tc>
          <w:tcPr>
            <w:tcW w:w="6589" w:type="dxa"/>
            <w:noWrap/>
            <w:vAlign w:val="bottom"/>
          </w:tcPr>
          <w:p w14:paraId="099961BE" w14:textId="77777777" w:rsidR="00A6771B" w:rsidRPr="00B34F2B" w:rsidRDefault="00A6771B" w:rsidP="00173109">
            <w:pPr>
              <w:spacing w:line="480" w:lineRule="auto"/>
              <w:rPr>
                <w:color w:val="000000"/>
                <w:lang w:val="de-DE"/>
              </w:rPr>
            </w:pPr>
            <w:proofErr w:type="spellStart"/>
            <w:r w:rsidRPr="00B34F2B">
              <w:rPr>
                <w:color w:val="000000"/>
                <w:lang w:val="de-DE"/>
              </w:rPr>
              <w:t>zinc</w:t>
            </w:r>
            <w:proofErr w:type="spellEnd"/>
            <w:r w:rsidRPr="00B34F2B">
              <w:rPr>
                <w:color w:val="000000"/>
                <w:lang w:val="de-DE"/>
              </w:rPr>
              <w:t xml:space="preserve"> </w:t>
            </w:r>
            <w:proofErr w:type="spellStart"/>
            <w:r w:rsidRPr="00B34F2B">
              <w:rPr>
                <w:color w:val="000000"/>
                <w:lang w:val="de-DE"/>
              </w:rPr>
              <w:t>finger</w:t>
            </w:r>
            <w:proofErr w:type="spellEnd"/>
            <w:r w:rsidRPr="00B34F2B">
              <w:rPr>
                <w:color w:val="000000"/>
                <w:lang w:val="de-DE"/>
              </w:rPr>
              <w:t xml:space="preserve"> </w:t>
            </w:r>
            <w:proofErr w:type="spellStart"/>
            <w:r w:rsidRPr="00B34F2B">
              <w:rPr>
                <w:color w:val="000000"/>
                <w:lang w:val="de-DE"/>
              </w:rPr>
              <w:t>protein</w:t>
            </w:r>
            <w:proofErr w:type="spellEnd"/>
            <w:r w:rsidRPr="00B34F2B">
              <w:rPr>
                <w:color w:val="000000"/>
                <w:lang w:val="de-DE"/>
              </w:rPr>
              <w:t xml:space="preserve"> 91</w:t>
            </w:r>
          </w:p>
        </w:tc>
        <w:tc>
          <w:tcPr>
            <w:tcW w:w="1733" w:type="dxa"/>
            <w:gridSpan w:val="2"/>
            <w:noWrap/>
            <w:vAlign w:val="bottom"/>
          </w:tcPr>
          <w:p w14:paraId="5C4761B5" w14:textId="77777777" w:rsidR="00A6771B" w:rsidRPr="00B34F2B" w:rsidRDefault="00A6771B" w:rsidP="00173109">
            <w:pPr>
              <w:spacing w:line="480" w:lineRule="auto"/>
              <w:rPr>
                <w:color w:val="000000"/>
              </w:rPr>
            </w:pPr>
            <w:r w:rsidRPr="00B34F2B">
              <w:rPr>
                <w:color w:val="000000"/>
              </w:rPr>
              <w:t>19p12</w:t>
            </w:r>
          </w:p>
        </w:tc>
        <w:tc>
          <w:tcPr>
            <w:tcW w:w="1046" w:type="dxa"/>
            <w:noWrap/>
            <w:vAlign w:val="bottom"/>
          </w:tcPr>
          <w:p w14:paraId="397C329F" w14:textId="77777777" w:rsidR="00A6771B" w:rsidRPr="00B34F2B" w:rsidRDefault="00A6771B" w:rsidP="00173109">
            <w:pPr>
              <w:spacing w:line="480" w:lineRule="auto"/>
              <w:jc w:val="right"/>
              <w:rPr>
                <w:color w:val="000000"/>
              </w:rPr>
            </w:pPr>
            <w:r w:rsidRPr="00B34F2B">
              <w:rPr>
                <w:color w:val="000000"/>
              </w:rPr>
              <w:t>0.69</w:t>
            </w:r>
          </w:p>
        </w:tc>
        <w:tc>
          <w:tcPr>
            <w:tcW w:w="1123" w:type="dxa"/>
            <w:noWrap/>
            <w:vAlign w:val="bottom"/>
          </w:tcPr>
          <w:p w14:paraId="6CAEDDBE" w14:textId="77777777" w:rsidR="00A6771B" w:rsidRPr="00B34F2B" w:rsidRDefault="00A6771B" w:rsidP="00173109">
            <w:pPr>
              <w:spacing w:line="480" w:lineRule="auto"/>
              <w:jc w:val="right"/>
              <w:rPr>
                <w:color w:val="000000"/>
              </w:rPr>
            </w:pPr>
            <w:r w:rsidRPr="00B34F2B">
              <w:rPr>
                <w:color w:val="000000"/>
              </w:rPr>
              <w:t>0.000044</w:t>
            </w:r>
          </w:p>
        </w:tc>
      </w:tr>
      <w:tr w:rsidR="00A6771B" w:rsidRPr="00B34F2B" w14:paraId="43779670" w14:textId="77777777" w:rsidTr="00173109">
        <w:trPr>
          <w:trHeight w:val="285"/>
        </w:trPr>
        <w:tc>
          <w:tcPr>
            <w:tcW w:w="2037" w:type="dxa"/>
            <w:noWrap/>
            <w:vAlign w:val="bottom"/>
          </w:tcPr>
          <w:p w14:paraId="70BC71D2" w14:textId="77777777" w:rsidR="00A6771B" w:rsidRPr="00B34F2B" w:rsidRDefault="00A6771B" w:rsidP="00173109">
            <w:pPr>
              <w:spacing w:line="480" w:lineRule="auto"/>
              <w:rPr>
                <w:color w:val="000000"/>
              </w:rPr>
            </w:pPr>
            <w:r w:rsidRPr="00B34F2B">
              <w:rPr>
                <w:color w:val="000000"/>
              </w:rPr>
              <w:t>NM_181671</w:t>
            </w:r>
          </w:p>
        </w:tc>
        <w:tc>
          <w:tcPr>
            <w:tcW w:w="1684" w:type="dxa"/>
            <w:noWrap/>
            <w:vAlign w:val="bottom"/>
          </w:tcPr>
          <w:p w14:paraId="0867723D" w14:textId="77777777" w:rsidR="00A6771B" w:rsidRPr="00B34F2B" w:rsidRDefault="00A6771B" w:rsidP="00173109">
            <w:pPr>
              <w:spacing w:line="480" w:lineRule="auto"/>
              <w:rPr>
                <w:color w:val="000000"/>
              </w:rPr>
            </w:pPr>
            <w:r w:rsidRPr="00B34F2B">
              <w:rPr>
                <w:color w:val="000000"/>
              </w:rPr>
              <w:t>PITPNC1</w:t>
            </w:r>
          </w:p>
        </w:tc>
        <w:tc>
          <w:tcPr>
            <w:tcW w:w="6589" w:type="dxa"/>
            <w:noWrap/>
            <w:vAlign w:val="bottom"/>
          </w:tcPr>
          <w:p w14:paraId="039645D6" w14:textId="77777777" w:rsidR="00A6771B" w:rsidRPr="00B34F2B" w:rsidRDefault="00A6771B" w:rsidP="00173109">
            <w:pPr>
              <w:spacing w:line="480" w:lineRule="auto"/>
              <w:rPr>
                <w:color w:val="000000"/>
                <w:lang w:val="en-US"/>
              </w:rPr>
            </w:pPr>
            <w:r w:rsidRPr="00B34F2B">
              <w:rPr>
                <w:color w:val="000000"/>
                <w:lang w:val="en-US"/>
              </w:rPr>
              <w:t>phosphatidylinositol transfer protein, cytoplasmic 1</w:t>
            </w:r>
          </w:p>
        </w:tc>
        <w:tc>
          <w:tcPr>
            <w:tcW w:w="1733" w:type="dxa"/>
            <w:gridSpan w:val="2"/>
            <w:noWrap/>
            <w:vAlign w:val="bottom"/>
          </w:tcPr>
          <w:p w14:paraId="3701D4A5" w14:textId="77777777" w:rsidR="00A6771B" w:rsidRPr="00B34F2B" w:rsidRDefault="00A6771B" w:rsidP="00173109">
            <w:pPr>
              <w:spacing w:line="480" w:lineRule="auto"/>
              <w:rPr>
                <w:color w:val="000000"/>
              </w:rPr>
            </w:pPr>
            <w:r w:rsidRPr="00B34F2B">
              <w:rPr>
                <w:color w:val="000000"/>
              </w:rPr>
              <w:t>17q24.2</w:t>
            </w:r>
          </w:p>
        </w:tc>
        <w:tc>
          <w:tcPr>
            <w:tcW w:w="1046" w:type="dxa"/>
            <w:noWrap/>
            <w:vAlign w:val="bottom"/>
          </w:tcPr>
          <w:p w14:paraId="5C4796BB" w14:textId="77777777" w:rsidR="00A6771B" w:rsidRPr="00B34F2B" w:rsidRDefault="00A6771B" w:rsidP="00173109">
            <w:pPr>
              <w:spacing w:line="480" w:lineRule="auto"/>
              <w:jc w:val="right"/>
              <w:rPr>
                <w:color w:val="000000"/>
              </w:rPr>
            </w:pPr>
            <w:r w:rsidRPr="00B34F2B">
              <w:rPr>
                <w:color w:val="000000"/>
              </w:rPr>
              <w:t>0.76</w:t>
            </w:r>
          </w:p>
        </w:tc>
        <w:tc>
          <w:tcPr>
            <w:tcW w:w="1123" w:type="dxa"/>
            <w:noWrap/>
            <w:vAlign w:val="bottom"/>
          </w:tcPr>
          <w:p w14:paraId="416E6724" w14:textId="77777777" w:rsidR="00A6771B" w:rsidRPr="00B34F2B" w:rsidRDefault="00A6771B" w:rsidP="00173109">
            <w:pPr>
              <w:spacing w:line="480" w:lineRule="auto"/>
              <w:jc w:val="right"/>
              <w:rPr>
                <w:color w:val="000000"/>
              </w:rPr>
            </w:pPr>
            <w:r w:rsidRPr="00B34F2B">
              <w:rPr>
                <w:color w:val="000000"/>
              </w:rPr>
              <w:t>0.000044</w:t>
            </w:r>
          </w:p>
        </w:tc>
      </w:tr>
      <w:tr w:rsidR="00A6771B" w:rsidRPr="00B34F2B" w14:paraId="2CC502AE" w14:textId="77777777" w:rsidTr="00173109">
        <w:trPr>
          <w:trHeight w:val="285"/>
        </w:trPr>
        <w:tc>
          <w:tcPr>
            <w:tcW w:w="2037" w:type="dxa"/>
            <w:noWrap/>
            <w:vAlign w:val="bottom"/>
          </w:tcPr>
          <w:p w14:paraId="5DD30FAB" w14:textId="77777777" w:rsidR="00A6771B" w:rsidRPr="00B34F2B" w:rsidRDefault="00A6771B" w:rsidP="00173109">
            <w:pPr>
              <w:spacing w:line="480" w:lineRule="auto"/>
              <w:rPr>
                <w:color w:val="000000"/>
              </w:rPr>
            </w:pPr>
            <w:r w:rsidRPr="00B34F2B">
              <w:rPr>
                <w:color w:val="000000"/>
              </w:rPr>
              <w:t>NM_183075</w:t>
            </w:r>
          </w:p>
        </w:tc>
        <w:tc>
          <w:tcPr>
            <w:tcW w:w="1684" w:type="dxa"/>
            <w:noWrap/>
            <w:vAlign w:val="bottom"/>
          </w:tcPr>
          <w:p w14:paraId="050CE9D1" w14:textId="77777777" w:rsidR="00A6771B" w:rsidRPr="00B34F2B" w:rsidRDefault="00A6771B" w:rsidP="00173109">
            <w:pPr>
              <w:spacing w:line="480" w:lineRule="auto"/>
              <w:rPr>
                <w:color w:val="000000"/>
              </w:rPr>
            </w:pPr>
            <w:r w:rsidRPr="00B34F2B">
              <w:rPr>
                <w:color w:val="000000"/>
              </w:rPr>
              <w:t>CYP2U1</w:t>
            </w:r>
          </w:p>
        </w:tc>
        <w:tc>
          <w:tcPr>
            <w:tcW w:w="6589" w:type="dxa"/>
            <w:noWrap/>
            <w:vAlign w:val="bottom"/>
          </w:tcPr>
          <w:p w14:paraId="5B72B078" w14:textId="77777777" w:rsidR="00A6771B" w:rsidRPr="00B34F2B" w:rsidRDefault="00A6771B" w:rsidP="00173109">
            <w:pPr>
              <w:spacing w:line="480" w:lineRule="auto"/>
              <w:rPr>
                <w:color w:val="000000"/>
                <w:lang w:val="en-US"/>
              </w:rPr>
            </w:pPr>
            <w:r w:rsidRPr="00B34F2B">
              <w:rPr>
                <w:color w:val="000000"/>
                <w:lang w:val="en-US"/>
              </w:rPr>
              <w:t>cytochrome P450, family 2, subfamily U, polypeptide 1</w:t>
            </w:r>
          </w:p>
        </w:tc>
        <w:tc>
          <w:tcPr>
            <w:tcW w:w="1733" w:type="dxa"/>
            <w:gridSpan w:val="2"/>
            <w:noWrap/>
            <w:vAlign w:val="bottom"/>
          </w:tcPr>
          <w:p w14:paraId="59E8D89D" w14:textId="77777777" w:rsidR="00A6771B" w:rsidRPr="00B34F2B" w:rsidRDefault="00A6771B" w:rsidP="00173109">
            <w:pPr>
              <w:spacing w:line="480" w:lineRule="auto"/>
              <w:rPr>
                <w:color w:val="000000"/>
                <w:lang w:val="en-US"/>
              </w:rPr>
            </w:pPr>
            <w:r w:rsidRPr="00B34F2B">
              <w:rPr>
                <w:color w:val="000000"/>
                <w:lang w:val="en-US"/>
              </w:rPr>
              <w:t>4q25</w:t>
            </w:r>
          </w:p>
        </w:tc>
        <w:tc>
          <w:tcPr>
            <w:tcW w:w="1046" w:type="dxa"/>
            <w:noWrap/>
            <w:vAlign w:val="bottom"/>
          </w:tcPr>
          <w:p w14:paraId="54CAE3E3" w14:textId="77777777" w:rsidR="00A6771B" w:rsidRPr="00B34F2B" w:rsidRDefault="00A6771B" w:rsidP="00173109">
            <w:pPr>
              <w:spacing w:line="480" w:lineRule="auto"/>
              <w:jc w:val="right"/>
              <w:rPr>
                <w:color w:val="000000"/>
                <w:lang w:val="en-US"/>
              </w:rPr>
            </w:pPr>
            <w:r w:rsidRPr="00B34F2B">
              <w:rPr>
                <w:color w:val="000000"/>
                <w:lang w:val="en-US"/>
              </w:rPr>
              <w:t>0.82</w:t>
            </w:r>
          </w:p>
        </w:tc>
        <w:tc>
          <w:tcPr>
            <w:tcW w:w="1123" w:type="dxa"/>
            <w:noWrap/>
            <w:vAlign w:val="bottom"/>
          </w:tcPr>
          <w:p w14:paraId="0695680A" w14:textId="77777777" w:rsidR="00A6771B" w:rsidRPr="00B34F2B" w:rsidRDefault="00A6771B" w:rsidP="00173109">
            <w:pPr>
              <w:spacing w:line="480" w:lineRule="auto"/>
              <w:jc w:val="right"/>
              <w:rPr>
                <w:color w:val="000000"/>
                <w:lang w:val="en-US"/>
              </w:rPr>
            </w:pPr>
            <w:r w:rsidRPr="00B34F2B">
              <w:rPr>
                <w:color w:val="000000"/>
                <w:lang w:val="en-US"/>
              </w:rPr>
              <w:t>0.000044</w:t>
            </w:r>
          </w:p>
        </w:tc>
      </w:tr>
    </w:tbl>
    <w:p w14:paraId="1D0485C9" w14:textId="77777777" w:rsidR="00A6771B" w:rsidRPr="00173109" w:rsidRDefault="00A6771B" w:rsidP="00173109">
      <w:pPr>
        <w:spacing w:line="480" w:lineRule="auto"/>
        <w:rPr>
          <w:lang w:val="en-US"/>
        </w:rPr>
      </w:pPr>
    </w:p>
    <w:p w14:paraId="518D28D0" w14:textId="77777777" w:rsidR="00A6771B" w:rsidRPr="00173109" w:rsidRDefault="00A6771B" w:rsidP="00173109">
      <w:pPr>
        <w:spacing w:line="480" w:lineRule="auto"/>
        <w:rPr>
          <w:lang w:val="en-US"/>
        </w:rPr>
      </w:pPr>
    </w:p>
    <w:p w14:paraId="2F63A7A1" w14:textId="77777777" w:rsidR="00A6771B" w:rsidRPr="00173109" w:rsidRDefault="00A6771B" w:rsidP="00173109">
      <w:pPr>
        <w:spacing w:line="480" w:lineRule="auto"/>
        <w:rPr>
          <w:lang w:val="en-US"/>
        </w:rPr>
      </w:pPr>
      <w:r w:rsidRPr="00173109">
        <w:rPr>
          <w:lang w:val="en-US"/>
        </w:rPr>
        <w:br w:type="page"/>
      </w:r>
    </w:p>
    <w:p w14:paraId="1D228CD4" w14:textId="77777777" w:rsidR="00A6771B" w:rsidRPr="00173109" w:rsidRDefault="002472BA" w:rsidP="00173109">
      <w:pPr>
        <w:spacing w:line="480" w:lineRule="auto"/>
        <w:rPr>
          <w:lang w:val="en-US"/>
        </w:rPr>
      </w:pPr>
      <w:r>
        <w:rPr>
          <w:lang w:val="en-US"/>
        </w:rPr>
        <w:lastRenderedPageBreak/>
        <w:t>Table S</w:t>
      </w:r>
      <w:r w:rsidR="0094498E">
        <w:rPr>
          <w:lang w:val="en-US"/>
        </w:rPr>
        <w:t>2</w:t>
      </w:r>
      <w:r w:rsidR="00A6771B" w:rsidRPr="00173109">
        <w:rPr>
          <w:lang w:val="en-US"/>
        </w:rPr>
        <w:t xml:space="preserve">. </w:t>
      </w:r>
      <w:r w:rsidR="003036AE">
        <w:rPr>
          <w:lang w:val="en-US"/>
        </w:rPr>
        <w:t xml:space="preserve">100 </w:t>
      </w:r>
      <w:r w:rsidR="003036AE">
        <w:rPr>
          <w:rFonts w:eastAsia="Times New Roman"/>
          <w:lang w:val="en-US" w:eastAsia="pl-PL"/>
        </w:rPr>
        <w:t>genes with the highest difference in expression</w:t>
      </w:r>
      <w:r w:rsidR="00A6771B" w:rsidRPr="00173109">
        <w:rPr>
          <w:lang w:val="en-US"/>
        </w:rPr>
        <w:t xml:space="preserve"> between BPD and control group on the 14 </w:t>
      </w:r>
      <w:proofErr w:type="spellStart"/>
      <w:r w:rsidR="00A6771B" w:rsidRPr="00173109">
        <w:rPr>
          <w:lang w:val="en-US"/>
        </w:rPr>
        <w:t>th</w:t>
      </w:r>
      <w:proofErr w:type="spellEnd"/>
      <w:r w:rsidR="00A6771B" w:rsidRPr="00173109">
        <w:rPr>
          <w:lang w:val="en-US"/>
        </w:rPr>
        <w:t xml:space="preserve"> day of life. Genes of interest marked with red and blue colors.</w:t>
      </w:r>
    </w:p>
    <w:p w14:paraId="5181637A" w14:textId="77777777" w:rsidR="00A6771B" w:rsidRPr="00173109" w:rsidRDefault="00A6771B" w:rsidP="00173109">
      <w:pPr>
        <w:spacing w:line="480" w:lineRule="auto"/>
        <w:rPr>
          <w:lang w:val="en-US"/>
        </w:rPr>
      </w:pPr>
    </w:p>
    <w:tbl>
      <w:tblPr>
        <w:tblW w:w="14190"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858"/>
        <w:gridCol w:w="1314"/>
        <w:gridCol w:w="6379"/>
        <w:gridCol w:w="1749"/>
        <w:gridCol w:w="1400"/>
        <w:gridCol w:w="1729"/>
      </w:tblGrid>
      <w:tr w:rsidR="00A6771B" w:rsidRPr="00B34F2B" w14:paraId="0DCB4C53" w14:textId="77777777" w:rsidTr="00B334FA">
        <w:trPr>
          <w:trHeight w:val="285"/>
        </w:trPr>
        <w:tc>
          <w:tcPr>
            <w:tcW w:w="1858" w:type="dxa"/>
            <w:noWrap/>
            <w:vAlign w:val="bottom"/>
          </w:tcPr>
          <w:p w14:paraId="6BD21D94" w14:textId="77777777" w:rsidR="00A6771B" w:rsidRPr="00B34F2B" w:rsidRDefault="00A6771B" w:rsidP="00173109">
            <w:pPr>
              <w:spacing w:line="480" w:lineRule="auto"/>
              <w:rPr>
                <w:color w:val="000000"/>
                <w:lang w:val="de-DE"/>
              </w:rPr>
            </w:pPr>
            <w:proofErr w:type="spellStart"/>
            <w:r w:rsidRPr="00B34F2B">
              <w:rPr>
                <w:color w:val="000000"/>
                <w:lang w:val="de-DE"/>
              </w:rPr>
              <w:t>gene</w:t>
            </w:r>
            <w:proofErr w:type="spellEnd"/>
            <w:r w:rsidRPr="00B34F2B">
              <w:rPr>
                <w:color w:val="000000"/>
                <w:lang w:val="de-DE"/>
              </w:rPr>
              <w:t xml:space="preserve"> </w:t>
            </w:r>
            <w:proofErr w:type="spellStart"/>
            <w:r w:rsidRPr="00B34F2B">
              <w:rPr>
                <w:color w:val="000000"/>
                <w:lang w:val="de-DE"/>
              </w:rPr>
              <w:t>assigment</w:t>
            </w:r>
            <w:proofErr w:type="spellEnd"/>
          </w:p>
        </w:tc>
        <w:tc>
          <w:tcPr>
            <w:tcW w:w="1276" w:type="dxa"/>
            <w:noWrap/>
            <w:vAlign w:val="bottom"/>
          </w:tcPr>
          <w:p w14:paraId="76C5A3EF" w14:textId="77777777" w:rsidR="00A6771B" w:rsidRPr="00B34F2B" w:rsidRDefault="00A6771B" w:rsidP="00173109">
            <w:pPr>
              <w:spacing w:line="480" w:lineRule="auto"/>
              <w:rPr>
                <w:color w:val="000000"/>
                <w:lang w:val="de-DE"/>
              </w:rPr>
            </w:pPr>
            <w:proofErr w:type="spellStart"/>
            <w:r w:rsidRPr="00B34F2B">
              <w:rPr>
                <w:color w:val="000000"/>
                <w:lang w:val="de-DE"/>
              </w:rPr>
              <w:t>gene</w:t>
            </w:r>
            <w:proofErr w:type="spellEnd"/>
            <w:r w:rsidRPr="00B34F2B">
              <w:rPr>
                <w:color w:val="000000"/>
                <w:lang w:val="de-DE"/>
              </w:rPr>
              <w:t xml:space="preserve"> </w:t>
            </w:r>
            <w:proofErr w:type="spellStart"/>
            <w:r w:rsidRPr="00B34F2B">
              <w:rPr>
                <w:color w:val="000000"/>
                <w:lang w:val="de-DE"/>
              </w:rPr>
              <w:t>abrevation</w:t>
            </w:r>
            <w:proofErr w:type="spellEnd"/>
          </w:p>
        </w:tc>
        <w:tc>
          <w:tcPr>
            <w:tcW w:w="6379" w:type="dxa"/>
            <w:noWrap/>
            <w:vAlign w:val="bottom"/>
          </w:tcPr>
          <w:p w14:paraId="172EFAB1" w14:textId="77777777" w:rsidR="00A6771B" w:rsidRPr="00B34F2B" w:rsidRDefault="00A6771B" w:rsidP="00173109">
            <w:pPr>
              <w:spacing w:line="480" w:lineRule="auto"/>
              <w:rPr>
                <w:color w:val="000000"/>
                <w:lang w:val="de-DE"/>
              </w:rPr>
            </w:pPr>
            <w:proofErr w:type="spellStart"/>
            <w:r w:rsidRPr="00B34F2B">
              <w:rPr>
                <w:color w:val="000000"/>
                <w:lang w:val="de-DE"/>
              </w:rPr>
              <w:t>gene</w:t>
            </w:r>
            <w:proofErr w:type="spellEnd"/>
            <w:r w:rsidRPr="00B34F2B">
              <w:rPr>
                <w:color w:val="000000"/>
                <w:lang w:val="de-DE"/>
              </w:rPr>
              <w:t xml:space="preserve"> </w:t>
            </w:r>
            <w:proofErr w:type="spellStart"/>
            <w:r w:rsidRPr="00B34F2B">
              <w:rPr>
                <w:color w:val="000000"/>
                <w:lang w:val="de-DE"/>
              </w:rPr>
              <w:t>name</w:t>
            </w:r>
            <w:proofErr w:type="spellEnd"/>
          </w:p>
        </w:tc>
        <w:tc>
          <w:tcPr>
            <w:tcW w:w="1640" w:type="dxa"/>
            <w:noWrap/>
            <w:vAlign w:val="bottom"/>
          </w:tcPr>
          <w:p w14:paraId="00541D50" w14:textId="77777777" w:rsidR="00A6771B" w:rsidRPr="00B34F2B" w:rsidRDefault="00A6771B" w:rsidP="00173109">
            <w:pPr>
              <w:spacing w:line="480" w:lineRule="auto"/>
              <w:rPr>
                <w:color w:val="000000"/>
                <w:lang w:val="en-US"/>
              </w:rPr>
            </w:pPr>
            <w:r w:rsidRPr="00B34F2B">
              <w:rPr>
                <w:color w:val="000000"/>
                <w:lang w:val="en-US"/>
              </w:rPr>
              <w:t>localization</w:t>
            </w:r>
          </w:p>
        </w:tc>
        <w:tc>
          <w:tcPr>
            <w:tcW w:w="1308" w:type="dxa"/>
            <w:noWrap/>
            <w:vAlign w:val="bottom"/>
          </w:tcPr>
          <w:p w14:paraId="35F544B4" w14:textId="77777777" w:rsidR="00A6771B" w:rsidRPr="00B34F2B" w:rsidRDefault="00A6771B" w:rsidP="00173109">
            <w:pPr>
              <w:spacing w:line="480" w:lineRule="auto"/>
              <w:rPr>
                <w:color w:val="000000"/>
                <w:lang w:val="en-US"/>
              </w:rPr>
            </w:pPr>
            <w:r w:rsidRPr="00B34F2B">
              <w:rPr>
                <w:color w:val="000000"/>
                <w:lang w:val="en-US"/>
              </w:rPr>
              <w:t>fold change</w:t>
            </w:r>
          </w:p>
        </w:tc>
        <w:tc>
          <w:tcPr>
            <w:tcW w:w="1729" w:type="dxa"/>
            <w:noWrap/>
            <w:vAlign w:val="bottom"/>
          </w:tcPr>
          <w:p w14:paraId="1D59818A" w14:textId="77777777" w:rsidR="00A6771B" w:rsidRPr="00B34F2B" w:rsidRDefault="00A6771B" w:rsidP="00173109">
            <w:pPr>
              <w:spacing w:line="480" w:lineRule="auto"/>
              <w:rPr>
                <w:color w:val="000000"/>
                <w:lang w:val="en-US"/>
              </w:rPr>
            </w:pPr>
            <w:r w:rsidRPr="00B34F2B">
              <w:rPr>
                <w:color w:val="000000"/>
                <w:lang w:val="en-US"/>
              </w:rPr>
              <w:t>adjusted p value</w:t>
            </w:r>
          </w:p>
        </w:tc>
      </w:tr>
      <w:tr w:rsidR="00A6771B" w:rsidRPr="00B34F2B" w14:paraId="26231122" w14:textId="77777777" w:rsidTr="00B334FA">
        <w:trPr>
          <w:trHeight w:val="300"/>
        </w:trPr>
        <w:tc>
          <w:tcPr>
            <w:tcW w:w="1858" w:type="dxa"/>
            <w:noWrap/>
            <w:vAlign w:val="bottom"/>
          </w:tcPr>
          <w:p w14:paraId="4B3BC0AD" w14:textId="77777777" w:rsidR="00A6771B" w:rsidRPr="00B34F2B" w:rsidRDefault="00A6771B" w:rsidP="00173109">
            <w:pPr>
              <w:spacing w:line="480" w:lineRule="auto"/>
              <w:rPr>
                <w:b/>
                <w:bCs/>
                <w:color w:val="000000"/>
                <w:lang w:val="en-US"/>
              </w:rPr>
            </w:pPr>
            <w:r w:rsidRPr="00B34F2B">
              <w:rPr>
                <w:b/>
                <w:bCs/>
                <w:color w:val="000000"/>
                <w:lang w:val="en-US"/>
              </w:rPr>
              <w:t>Up-regulated</w:t>
            </w:r>
          </w:p>
        </w:tc>
        <w:tc>
          <w:tcPr>
            <w:tcW w:w="1276" w:type="dxa"/>
            <w:noWrap/>
            <w:vAlign w:val="bottom"/>
          </w:tcPr>
          <w:p w14:paraId="4E5B9359" w14:textId="77777777" w:rsidR="00A6771B" w:rsidRPr="00B34F2B" w:rsidRDefault="00A6771B" w:rsidP="00173109">
            <w:pPr>
              <w:spacing w:line="480" w:lineRule="auto"/>
              <w:rPr>
                <w:color w:val="000000"/>
                <w:lang w:val="en-US"/>
              </w:rPr>
            </w:pPr>
          </w:p>
        </w:tc>
        <w:tc>
          <w:tcPr>
            <w:tcW w:w="6379" w:type="dxa"/>
            <w:noWrap/>
            <w:vAlign w:val="bottom"/>
          </w:tcPr>
          <w:p w14:paraId="2A30A9C1" w14:textId="77777777" w:rsidR="00A6771B" w:rsidRPr="00B34F2B" w:rsidRDefault="00A6771B" w:rsidP="00173109">
            <w:pPr>
              <w:spacing w:line="480" w:lineRule="auto"/>
              <w:rPr>
                <w:color w:val="000000"/>
                <w:lang w:val="en-US"/>
              </w:rPr>
            </w:pPr>
          </w:p>
        </w:tc>
        <w:tc>
          <w:tcPr>
            <w:tcW w:w="1640" w:type="dxa"/>
            <w:noWrap/>
            <w:vAlign w:val="bottom"/>
          </w:tcPr>
          <w:p w14:paraId="27ED2496" w14:textId="77777777" w:rsidR="00A6771B" w:rsidRPr="00B34F2B" w:rsidRDefault="00A6771B" w:rsidP="00173109">
            <w:pPr>
              <w:spacing w:line="480" w:lineRule="auto"/>
              <w:rPr>
                <w:color w:val="000000"/>
                <w:lang w:val="en-US"/>
              </w:rPr>
            </w:pPr>
          </w:p>
        </w:tc>
        <w:tc>
          <w:tcPr>
            <w:tcW w:w="1308" w:type="dxa"/>
            <w:noWrap/>
            <w:vAlign w:val="bottom"/>
          </w:tcPr>
          <w:p w14:paraId="4FA14F4E" w14:textId="77777777" w:rsidR="00A6771B" w:rsidRPr="00B34F2B" w:rsidRDefault="00A6771B" w:rsidP="00173109">
            <w:pPr>
              <w:spacing w:line="480" w:lineRule="auto"/>
              <w:rPr>
                <w:color w:val="000000"/>
                <w:lang w:val="en-US"/>
              </w:rPr>
            </w:pPr>
          </w:p>
        </w:tc>
        <w:tc>
          <w:tcPr>
            <w:tcW w:w="1729" w:type="dxa"/>
            <w:noWrap/>
            <w:vAlign w:val="bottom"/>
          </w:tcPr>
          <w:p w14:paraId="7A6C41BE" w14:textId="77777777" w:rsidR="00A6771B" w:rsidRPr="00B34F2B" w:rsidRDefault="00A6771B" w:rsidP="00173109">
            <w:pPr>
              <w:spacing w:line="480" w:lineRule="auto"/>
              <w:rPr>
                <w:color w:val="000000"/>
                <w:lang w:val="en-US"/>
              </w:rPr>
            </w:pPr>
          </w:p>
        </w:tc>
      </w:tr>
      <w:tr w:rsidR="00A6771B" w:rsidRPr="00B34F2B" w14:paraId="409A976B" w14:textId="77777777" w:rsidTr="00B334FA">
        <w:trPr>
          <w:trHeight w:val="285"/>
        </w:trPr>
        <w:tc>
          <w:tcPr>
            <w:tcW w:w="1858" w:type="dxa"/>
            <w:vAlign w:val="bottom"/>
          </w:tcPr>
          <w:p w14:paraId="2A55099D" w14:textId="77777777" w:rsidR="00A6771B" w:rsidRPr="00B34F2B" w:rsidRDefault="00A6771B" w:rsidP="00173109">
            <w:pPr>
              <w:spacing w:line="480" w:lineRule="auto"/>
              <w:rPr>
                <w:color w:val="000000"/>
                <w:lang w:val="en-US"/>
              </w:rPr>
            </w:pPr>
            <w:r w:rsidRPr="00B34F2B">
              <w:rPr>
                <w:color w:val="000000"/>
                <w:lang w:val="en-US"/>
              </w:rPr>
              <w:t>AK299337</w:t>
            </w:r>
          </w:p>
        </w:tc>
        <w:tc>
          <w:tcPr>
            <w:tcW w:w="1276" w:type="dxa"/>
            <w:vAlign w:val="bottom"/>
          </w:tcPr>
          <w:p w14:paraId="1B5E91B9" w14:textId="77777777" w:rsidR="00A6771B" w:rsidRPr="00B34F2B" w:rsidRDefault="00A6771B" w:rsidP="00173109">
            <w:pPr>
              <w:spacing w:line="480" w:lineRule="auto"/>
              <w:rPr>
                <w:color w:val="000000"/>
                <w:lang w:val="en-US"/>
              </w:rPr>
            </w:pPr>
            <w:r w:rsidRPr="00B34F2B">
              <w:rPr>
                <w:color w:val="000000"/>
                <w:lang w:val="en-US"/>
              </w:rPr>
              <w:t>FAM65C</w:t>
            </w:r>
          </w:p>
        </w:tc>
        <w:tc>
          <w:tcPr>
            <w:tcW w:w="6379" w:type="dxa"/>
            <w:vAlign w:val="bottom"/>
          </w:tcPr>
          <w:p w14:paraId="160916D7" w14:textId="77777777" w:rsidR="00A6771B" w:rsidRPr="00B34F2B" w:rsidRDefault="00A6771B" w:rsidP="00173109">
            <w:pPr>
              <w:spacing w:line="480" w:lineRule="auto"/>
              <w:rPr>
                <w:color w:val="000000"/>
                <w:lang w:val="en-US"/>
              </w:rPr>
            </w:pPr>
            <w:r w:rsidRPr="00B34F2B">
              <w:rPr>
                <w:color w:val="000000"/>
                <w:lang w:val="en-US"/>
              </w:rPr>
              <w:t>family with sequence similarity 65, member C</w:t>
            </w:r>
          </w:p>
        </w:tc>
        <w:tc>
          <w:tcPr>
            <w:tcW w:w="1640" w:type="dxa"/>
            <w:vAlign w:val="bottom"/>
          </w:tcPr>
          <w:p w14:paraId="75BDE528" w14:textId="77777777" w:rsidR="00A6771B" w:rsidRPr="00B34F2B" w:rsidRDefault="00A6771B" w:rsidP="00173109">
            <w:pPr>
              <w:spacing w:line="480" w:lineRule="auto"/>
              <w:rPr>
                <w:color w:val="000000"/>
                <w:lang w:val="de-DE"/>
              </w:rPr>
            </w:pPr>
            <w:r w:rsidRPr="00B34F2B">
              <w:rPr>
                <w:color w:val="000000"/>
                <w:lang w:val="de-DE"/>
              </w:rPr>
              <w:t>20q13.13</w:t>
            </w:r>
          </w:p>
        </w:tc>
        <w:tc>
          <w:tcPr>
            <w:tcW w:w="1308" w:type="dxa"/>
            <w:vAlign w:val="bottom"/>
          </w:tcPr>
          <w:p w14:paraId="110D326F" w14:textId="77777777" w:rsidR="00A6771B" w:rsidRPr="00B34F2B" w:rsidRDefault="00A6771B" w:rsidP="00173109">
            <w:pPr>
              <w:spacing w:line="480" w:lineRule="auto"/>
              <w:jc w:val="right"/>
              <w:rPr>
                <w:color w:val="000000"/>
                <w:lang w:val="de-DE"/>
              </w:rPr>
            </w:pPr>
            <w:r w:rsidRPr="00B34F2B">
              <w:rPr>
                <w:color w:val="000000"/>
                <w:lang w:val="de-DE"/>
              </w:rPr>
              <w:t>1.463513066</w:t>
            </w:r>
          </w:p>
        </w:tc>
        <w:tc>
          <w:tcPr>
            <w:tcW w:w="1729" w:type="dxa"/>
            <w:vAlign w:val="bottom"/>
          </w:tcPr>
          <w:p w14:paraId="42548C63" w14:textId="77777777" w:rsidR="00A6771B" w:rsidRPr="00B34F2B" w:rsidRDefault="00A6771B" w:rsidP="00173109">
            <w:pPr>
              <w:spacing w:line="480" w:lineRule="auto"/>
              <w:jc w:val="right"/>
              <w:rPr>
                <w:color w:val="000000"/>
                <w:lang w:val="de-DE"/>
              </w:rPr>
            </w:pPr>
            <w:r w:rsidRPr="00B34F2B">
              <w:rPr>
                <w:color w:val="000000"/>
                <w:lang w:val="de-DE"/>
              </w:rPr>
              <w:t>8.64261E-05</w:t>
            </w:r>
          </w:p>
        </w:tc>
      </w:tr>
      <w:tr w:rsidR="00A6771B" w:rsidRPr="00B34F2B" w14:paraId="2F3FEA63" w14:textId="77777777" w:rsidTr="00B334FA">
        <w:trPr>
          <w:trHeight w:val="285"/>
        </w:trPr>
        <w:tc>
          <w:tcPr>
            <w:tcW w:w="1858" w:type="dxa"/>
            <w:vAlign w:val="bottom"/>
          </w:tcPr>
          <w:p w14:paraId="05AFBB77" w14:textId="77777777" w:rsidR="00A6771B" w:rsidRPr="00B34F2B" w:rsidRDefault="00A6771B" w:rsidP="00173109">
            <w:pPr>
              <w:spacing w:line="480" w:lineRule="auto"/>
              <w:rPr>
                <w:color w:val="000000"/>
                <w:lang w:val="de-DE"/>
              </w:rPr>
            </w:pPr>
            <w:r w:rsidRPr="00B34F2B">
              <w:rPr>
                <w:color w:val="000000"/>
                <w:lang w:val="de-DE"/>
              </w:rPr>
              <w:t>NM_021978</w:t>
            </w:r>
          </w:p>
        </w:tc>
        <w:tc>
          <w:tcPr>
            <w:tcW w:w="1276" w:type="dxa"/>
            <w:vAlign w:val="bottom"/>
          </w:tcPr>
          <w:p w14:paraId="41B784AB" w14:textId="77777777" w:rsidR="00A6771B" w:rsidRPr="00B34F2B" w:rsidRDefault="00A6771B" w:rsidP="00173109">
            <w:pPr>
              <w:spacing w:line="480" w:lineRule="auto"/>
              <w:rPr>
                <w:color w:val="000000"/>
                <w:lang w:val="en-US"/>
              </w:rPr>
            </w:pPr>
            <w:r w:rsidRPr="00B34F2B">
              <w:rPr>
                <w:color w:val="000000"/>
                <w:lang w:val="en-US"/>
              </w:rPr>
              <w:t>ST14</w:t>
            </w:r>
          </w:p>
        </w:tc>
        <w:tc>
          <w:tcPr>
            <w:tcW w:w="6379" w:type="dxa"/>
            <w:vAlign w:val="bottom"/>
          </w:tcPr>
          <w:p w14:paraId="3869760E" w14:textId="77777777" w:rsidR="00A6771B" w:rsidRPr="00B34F2B" w:rsidRDefault="00A6771B" w:rsidP="00173109">
            <w:pPr>
              <w:spacing w:line="480" w:lineRule="auto"/>
              <w:rPr>
                <w:color w:val="000000"/>
                <w:lang w:val="en-US"/>
              </w:rPr>
            </w:pPr>
            <w:r w:rsidRPr="00B34F2B">
              <w:rPr>
                <w:color w:val="000000"/>
                <w:lang w:val="en-US"/>
              </w:rPr>
              <w:t>suppression of tumorigenicity 14 (colon carcinoma)</w:t>
            </w:r>
          </w:p>
        </w:tc>
        <w:tc>
          <w:tcPr>
            <w:tcW w:w="1640" w:type="dxa"/>
            <w:vAlign w:val="bottom"/>
          </w:tcPr>
          <w:p w14:paraId="40E2BA12" w14:textId="77777777" w:rsidR="00A6771B" w:rsidRPr="00B34F2B" w:rsidRDefault="00A6771B" w:rsidP="00173109">
            <w:pPr>
              <w:spacing w:line="480" w:lineRule="auto"/>
              <w:rPr>
                <w:color w:val="000000"/>
                <w:lang w:val="de-DE"/>
              </w:rPr>
            </w:pPr>
            <w:r w:rsidRPr="00B34F2B">
              <w:rPr>
                <w:color w:val="000000"/>
                <w:lang w:val="de-DE"/>
              </w:rPr>
              <w:t>11q24-q25</w:t>
            </w:r>
          </w:p>
        </w:tc>
        <w:tc>
          <w:tcPr>
            <w:tcW w:w="1308" w:type="dxa"/>
            <w:vAlign w:val="bottom"/>
          </w:tcPr>
          <w:p w14:paraId="55092D37" w14:textId="77777777" w:rsidR="00A6771B" w:rsidRPr="00B34F2B" w:rsidRDefault="00A6771B" w:rsidP="00173109">
            <w:pPr>
              <w:spacing w:line="480" w:lineRule="auto"/>
              <w:jc w:val="right"/>
              <w:rPr>
                <w:color w:val="000000"/>
                <w:lang w:val="de-DE"/>
              </w:rPr>
            </w:pPr>
            <w:r w:rsidRPr="00B34F2B">
              <w:rPr>
                <w:color w:val="000000"/>
                <w:lang w:val="de-DE"/>
              </w:rPr>
              <w:t>1.350373315</w:t>
            </w:r>
          </w:p>
        </w:tc>
        <w:tc>
          <w:tcPr>
            <w:tcW w:w="1729" w:type="dxa"/>
            <w:vAlign w:val="bottom"/>
          </w:tcPr>
          <w:p w14:paraId="5C18674D" w14:textId="77777777" w:rsidR="00A6771B" w:rsidRPr="00B34F2B" w:rsidRDefault="00A6771B" w:rsidP="00173109">
            <w:pPr>
              <w:spacing w:line="480" w:lineRule="auto"/>
              <w:jc w:val="right"/>
              <w:rPr>
                <w:color w:val="000000"/>
                <w:lang w:val="de-DE"/>
              </w:rPr>
            </w:pPr>
            <w:r w:rsidRPr="00B34F2B">
              <w:rPr>
                <w:color w:val="000000"/>
                <w:lang w:val="de-DE"/>
              </w:rPr>
              <w:t>8.64261E-05</w:t>
            </w:r>
          </w:p>
        </w:tc>
      </w:tr>
      <w:tr w:rsidR="00A6771B" w:rsidRPr="00B34F2B" w14:paraId="0986E840" w14:textId="77777777" w:rsidTr="00B334FA">
        <w:trPr>
          <w:trHeight w:val="285"/>
        </w:trPr>
        <w:tc>
          <w:tcPr>
            <w:tcW w:w="1858" w:type="dxa"/>
            <w:vAlign w:val="bottom"/>
          </w:tcPr>
          <w:p w14:paraId="420FA3A5" w14:textId="77777777" w:rsidR="00A6771B" w:rsidRPr="00B34F2B" w:rsidRDefault="00A6771B" w:rsidP="00173109">
            <w:pPr>
              <w:spacing w:line="480" w:lineRule="auto"/>
              <w:rPr>
                <w:color w:val="000000"/>
                <w:lang w:val="en-US"/>
              </w:rPr>
            </w:pPr>
            <w:r w:rsidRPr="00B34F2B">
              <w:rPr>
                <w:color w:val="000000"/>
                <w:lang w:val="en-US"/>
              </w:rPr>
              <w:t>NM_004961</w:t>
            </w:r>
          </w:p>
        </w:tc>
        <w:tc>
          <w:tcPr>
            <w:tcW w:w="1276" w:type="dxa"/>
            <w:vAlign w:val="bottom"/>
          </w:tcPr>
          <w:p w14:paraId="6D05B5F3" w14:textId="77777777" w:rsidR="00A6771B" w:rsidRPr="00B34F2B" w:rsidRDefault="00A6771B" w:rsidP="00173109">
            <w:pPr>
              <w:spacing w:line="480" w:lineRule="auto"/>
              <w:rPr>
                <w:color w:val="000000"/>
                <w:lang w:val="en-US"/>
              </w:rPr>
            </w:pPr>
            <w:r w:rsidRPr="00B34F2B">
              <w:rPr>
                <w:color w:val="000000"/>
                <w:lang w:val="en-US"/>
              </w:rPr>
              <w:t>GABRE</w:t>
            </w:r>
          </w:p>
        </w:tc>
        <w:tc>
          <w:tcPr>
            <w:tcW w:w="6379" w:type="dxa"/>
            <w:vAlign w:val="bottom"/>
          </w:tcPr>
          <w:p w14:paraId="0F221049" w14:textId="77777777" w:rsidR="00A6771B" w:rsidRPr="00B34F2B" w:rsidRDefault="00A6771B" w:rsidP="00173109">
            <w:pPr>
              <w:spacing w:line="480" w:lineRule="auto"/>
              <w:rPr>
                <w:color w:val="000000"/>
                <w:lang w:val="en-US"/>
              </w:rPr>
            </w:pPr>
            <w:r w:rsidRPr="00B34F2B">
              <w:rPr>
                <w:color w:val="000000"/>
                <w:lang w:val="en-US"/>
              </w:rPr>
              <w:t>gamma-aminobutyric acid (GABA) A receptor, epsilon</w:t>
            </w:r>
          </w:p>
        </w:tc>
        <w:tc>
          <w:tcPr>
            <w:tcW w:w="1640" w:type="dxa"/>
            <w:vAlign w:val="bottom"/>
          </w:tcPr>
          <w:p w14:paraId="28D76E4D" w14:textId="77777777" w:rsidR="00A6771B" w:rsidRPr="00B34F2B" w:rsidRDefault="00A6771B" w:rsidP="00173109">
            <w:pPr>
              <w:spacing w:line="480" w:lineRule="auto"/>
              <w:rPr>
                <w:color w:val="000000"/>
                <w:lang w:val="de-DE"/>
              </w:rPr>
            </w:pPr>
            <w:r w:rsidRPr="00B34F2B">
              <w:rPr>
                <w:color w:val="000000"/>
                <w:lang w:val="de-DE"/>
              </w:rPr>
              <w:t>Xq28</w:t>
            </w:r>
          </w:p>
        </w:tc>
        <w:tc>
          <w:tcPr>
            <w:tcW w:w="1308" w:type="dxa"/>
            <w:vAlign w:val="bottom"/>
          </w:tcPr>
          <w:p w14:paraId="6BAF5923" w14:textId="77777777" w:rsidR="00A6771B" w:rsidRPr="00B34F2B" w:rsidRDefault="00A6771B" w:rsidP="00173109">
            <w:pPr>
              <w:spacing w:line="480" w:lineRule="auto"/>
              <w:jc w:val="right"/>
              <w:rPr>
                <w:color w:val="000000"/>
                <w:lang w:val="de-DE"/>
              </w:rPr>
            </w:pPr>
            <w:r w:rsidRPr="00B34F2B">
              <w:rPr>
                <w:color w:val="000000"/>
                <w:lang w:val="de-DE"/>
              </w:rPr>
              <w:t>1.995891395</w:t>
            </w:r>
          </w:p>
        </w:tc>
        <w:tc>
          <w:tcPr>
            <w:tcW w:w="1729" w:type="dxa"/>
            <w:vAlign w:val="bottom"/>
          </w:tcPr>
          <w:p w14:paraId="40FB7366" w14:textId="77777777" w:rsidR="00A6771B" w:rsidRPr="00B34F2B" w:rsidRDefault="00A6771B" w:rsidP="00173109">
            <w:pPr>
              <w:spacing w:line="480" w:lineRule="auto"/>
              <w:jc w:val="right"/>
              <w:rPr>
                <w:color w:val="000000"/>
                <w:lang w:val="de-DE"/>
              </w:rPr>
            </w:pPr>
            <w:r w:rsidRPr="00B34F2B">
              <w:rPr>
                <w:color w:val="000000"/>
                <w:lang w:val="de-DE"/>
              </w:rPr>
              <w:t>0.000254608</w:t>
            </w:r>
          </w:p>
        </w:tc>
      </w:tr>
      <w:tr w:rsidR="00A6771B" w:rsidRPr="00B34F2B" w14:paraId="76EECC49" w14:textId="77777777" w:rsidTr="00B334FA">
        <w:trPr>
          <w:trHeight w:val="285"/>
        </w:trPr>
        <w:tc>
          <w:tcPr>
            <w:tcW w:w="1858" w:type="dxa"/>
            <w:vAlign w:val="bottom"/>
          </w:tcPr>
          <w:p w14:paraId="17888AB6" w14:textId="77777777" w:rsidR="00A6771B" w:rsidRPr="00B34F2B" w:rsidRDefault="00A6771B" w:rsidP="00173109">
            <w:pPr>
              <w:spacing w:line="480" w:lineRule="auto"/>
              <w:rPr>
                <w:color w:val="000000"/>
                <w:lang w:val="de-DE"/>
              </w:rPr>
            </w:pPr>
            <w:r w:rsidRPr="00B34F2B">
              <w:rPr>
                <w:color w:val="000000"/>
                <w:lang w:val="de-DE"/>
              </w:rPr>
              <w:t>NR_029638</w:t>
            </w:r>
          </w:p>
        </w:tc>
        <w:tc>
          <w:tcPr>
            <w:tcW w:w="1276" w:type="dxa"/>
            <w:vAlign w:val="bottom"/>
          </w:tcPr>
          <w:p w14:paraId="6C3E2914" w14:textId="77777777" w:rsidR="00A6771B" w:rsidRPr="00B34F2B" w:rsidRDefault="00A6771B" w:rsidP="00173109">
            <w:pPr>
              <w:spacing w:line="480" w:lineRule="auto"/>
              <w:rPr>
                <w:color w:val="000000"/>
                <w:lang w:val="de-DE"/>
              </w:rPr>
            </w:pPr>
            <w:r w:rsidRPr="00B34F2B">
              <w:rPr>
                <w:color w:val="000000"/>
                <w:lang w:val="de-DE"/>
              </w:rPr>
              <w:t>MIR224</w:t>
            </w:r>
          </w:p>
        </w:tc>
        <w:tc>
          <w:tcPr>
            <w:tcW w:w="6379" w:type="dxa"/>
            <w:vAlign w:val="bottom"/>
          </w:tcPr>
          <w:p w14:paraId="27BAD09D" w14:textId="77777777" w:rsidR="00A6771B" w:rsidRPr="00B34F2B" w:rsidRDefault="00A6771B" w:rsidP="00173109">
            <w:pPr>
              <w:spacing w:line="480" w:lineRule="auto"/>
              <w:rPr>
                <w:color w:val="000000"/>
                <w:lang w:val="en-US"/>
              </w:rPr>
            </w:pPr>
            <w:r w:rsidRPr="00B34F2B">
              <w:rPr>
                <w:color w:val="000000"/>
                <w:lang w:val="en-US"/>
              </w:rPr>
              <w:t>microRNA 224</w:t>
            </w:r>
          </w:p>
        </w:tc>
        <w:tc>
          <w:tcPr>
            <w:tcW w:w="1640" w:type="dxa"/>
            <w:vAlign w:val="bottom"/>
          </w:tcPr>
          <w:p w14:paraId="44E1E3B0" w14:textId="77777777" w:rsidR="00A6771B" w:rsidRPr="00B34F2B" w:rsidRDefault="00A6771B" w:rsidP="00173109">
            <w:pPr>
              <w:spacing w:line="480" w:lineRule="auto"/>
              <w:rPr>
                <w:color w:val="000000"/>
                <w:lang w:val="en-US"/>
              </w:rPr>
            </w:pPr>
            <w:r w:rsidRPr="00B34F2B">
              <w:rPr>
                <w:color w:val="000000"/>
                <w:lang w:val="en-US"/>
              </w:rPr>
              <w:t>Xq28</w:t>
            </w:r>
          </w:p>
        </w:tc>
        <w:tc>
          <w:tcPr>
            <w:tcW w:w="1308" w:type="dxa"/>
            <w:vAlign w:val="bottom"/>
          </w:tcPr>
          <w:p w14:paraId="28E8A9CF" w14:textId="77777777" w:rsidR="00A6771B" w:rsidRPr="00B34F2B" w:rsidRDefault="00A6771B" w:rsidP="00173109">
            <w:pPr>
              <w:spacing w:line="480" w:lineRule="auto"/>
              <w:jc w:val="right"/>
              <w:rPr>
                <w:color w:val="000000"/>
                <w:lang w:val="en-US"/>
              </w:rPr>
            </w:pPr>
            <w:r w:rsidRPr="00B34F2B">
              <w:rPr>
                <w:color w:val="000000"/>
                <w:lang w:val="en-US"/>
              </w:rPr>
              <w:t>2.756405393</w:t>
            </w:r>
          </w:p>
        </w:tc>
        <w:tc>
          <w:tcPr>
            <w:tcW w:w="1729" w:type="dxa"/>
            <w:vAlign w:val="bottom"/>
          </w:tcPr>
          <w:p w14:paraId="00C73FFF" w14:textId="77777777" w:rsidR="00A6771B" w:rsidRPr="00B34F2B" w:rsidRDefault="00A6771B" w:rsidP="00173109">
            <w:pPr>
              <w:spacing w:line="480" w:lineRule="auto"/>
              <w:jc w:val="right"/>
              <w:rPr>
                <w:color w:val="000000"/>
                <w:lang w:val="en-US"/>
              </w:rPr>
            </w:pPr>
            <w:r w:rsidRPr="00B34F2B">
              <w:rPr>
                <w:color w:val="000000"/>
                <w:lang w:val="en-US"/>
              </w:rPr>
              <w:t>0.000437577</w:t>
            </w:r>
          </w:p>
        </w:tc>
      </w:tr>
      <w:tr w:rsidR="00A6771B" w:rsidRPr="00B34F2B" w14:paraId="1E4A4448" w14:textId="77777777" w:rsidTr="00B334FA">
        <w:trPr>
          <w:trHeight w:val="285"/>
        </w:trPr>
        <w:tc>
          <w:tcPr>
            <w:tcW w:w="1858" w:type="dxa"/>
            <w:vAlign w:val="bottom"/>
          </w:tcPr>
          <w:p w14:paraId="422004A2" w14:textId="77777777" w:rsidR="00A6771B" w:rsidRPr="00B34F2B" w:rsidRDefault="00A6771B" w:rsidP="00173109">
            <w:pPr>
              <w:spacing w:line="480" w:lineRule="auto"/>
              <w:rPr>
                <w:color w:val="000000"/>
                <w:lang w:val="en-US"/>
              </w:rPr>
            </w:pPr>
            <w:r w:rsidRPr="00B34F2B">
              <w:rPr>
                <w:color w:val="000000"/>
                <w:lang w:val="en-US"/>
              </w:rPr>
              <w:t>NM_003246</w:t>
            </w:r>
          </w:p>
        </w:tc>
        <w:tc>
          <w:tcPr>
            <w:tcW w:w="1276" w:type="dxa"/>
            <w:vAlign w:val="bottom"/>
          </w:tcPr>
          <w:p w14:paraId="615E8075" w14:textId="77777777" w:rsidR="00A6771B" w:rsidRPr="00B34F2B" w:rsidRDefault="00A6771B" w:rsidP="00173109">
            <w:pPr>
              <w:spacing w:line="480" w:lineRule="auto"/>
              <w:rPr>
                <w:color w:val="000000"/>
                <w:lang w:val="en-US"/>
              </w:rPr>
            </w:pPr>
            <w:r w:rsidRPr="00B34F2B">
              <w:rPr>
                <w:color w:val="000000"/>
                <w:lang w:val="en-US"/>
              </w:rPr>
              <w:t>THBS1</w:t>
            </w:r>
          </w:p>
        </w:tc>
        <w:tc>
          <w:tcPr>
            <w:tcW w:w="6379" w:type="dxa"/>
            <w:vAlign w:val="bottom"/>
          </w:tcPr>
          <w:p w14:paraId="0172FEE5" w14:textId="77777777" w:rsidR="00A6771B" w:rsidRPr="00B34F2B" w:rsidRDefault="00A6771B" w:rsidP="00173109">
            <w:pPr>
              <w:spacing w:line="480" w:lineRule="auto"/>
              <w:rPr>
                <w:color w:val="000000"/>
                <w:lang w:val="en-US"/>
              </w:rPr>
            </w:pPr>
            <w:r w:rsidRPr="00B34F2B">
              <w:rPr>
                <w:color w:val="000000"/>
                <w:lang w:val="en-US"/>
              </w:rPr>
              <w:t>thrombospondin 1</w:t>
            </w:r>
          </w:p>
        </w:tc>
        <w:tc>
          <w:tcPr>
            <w:tcW w:w="1640" w:type="dxa"/>
            <w:vAlign w:val="bottom"/>
          </w:tcPr>
          <w:p w14:paraId="33A94A5E" w14:textId="77777777" w:rsidR="00A6771B" w:rsidRPr="00B34F2B" w:rsidRDefault="00A6771B" w:rsidP="00173109">
            <w:pPr>
              <w:spacing w:line="480" w:lineRule="auto"/>
              <w:rPr>
                <w:color w:val="000000"/>
                <w:lang w:val="en-US"/>
              </w:rPr>
            </w:pPr>
            <w:r w:rsidRPr="00B34F2B">
              <w:rPr>
                <w:color w:val="000000"/>
                <w:lang w:val="en-US"/>
              </w:rPr>
              <w:t>15q15</w:t>
            </w:r>
          </w:p>
        </w:tc>
        <w:tc>
          <w:tcPr>
            <w:tcW w:w="1308" w:type="dxa"/>
            <w:vAlign w:val="bottom"/>
          </w:tcPr>
          <w:p w14:paraId="0096D451" w14:textId="77777777" w:rsidR="00A6771B" w:rsidRPr="00B34F2B" w:rsidRDefault="00A6771B" w:rsidP="00173109">
            <w:pPr>
              <w:spacing w:line="480" w:lineRule="auto"/>
              <w:jc w:val="right"/>
              <w:rPr>
                <w:color w:val="000000"/>
                <w:lang w:val="en-US"/>
              </w:rPr>
            </w:pPr>
            <w:r w:rsidRPr="00B34F2B">
              <w:rPr>
                <w:color w:val="000000"/>
                <w:lang w:val="en-US"/>
              </w:rPr>
              <w:t>1.84037759</w:t>
            </w:r>
          </w:p>
        </w:tc>
        <w:tc>
          <w:tcPr>
            <w:tcW w:w="1729" w:type="dxa"/>
            <w:vAlign w:val="bottom"/>
          </w:tcPr>
          <w:p w14:paraId="355BD013" w14:textId="77777777" w:rsidR="00A6771B" w:rsidRPr="00B34F2B" w:rsidRDefault="00A6771B" w:rsidP="00173109">
            <w:pPr>
              <w:spacing w:line="480" w:lineRule="auto"/>
              <w:jc w:val="right"/>
              <w:rPr>
                <w:color w:val="000000"/>
                <w:lang w:val="en-US"/>
              </w:rPr>
            </w:pPr>
            <w:r w:rsidRPr="00B34F2B">
              <w:rPr>
                <w:color w:val="000000"/>
                <w:lang w:val="en-US"/>
              </w:rPr>
              <w:t>0.000511032</w:t>
            </w:r>
          </w:p>
        </w:tc>
      </w:tr>
      <w:tr w:rsidR="00A6771B" w:rsidRPr="00B34F2B" w14:paraId="0B994385" w14:textId="77777777" w:rsidTr="00B334FA">
        <w:trPr>
          <w:trHeight w:val="285"/>
        </w:trPr>
        <w:tc>
          <w:tcPr>
            <w:tcW w:w="1858" w:type="dxa"/>
            <w:vAlign w:val="bottom"/>
          </w:tcPr>
          <w:p w14:paraId="222A3D8C" w14:textId="77777777" w:rsidR="00A6771B" w:rsidRPr="00B34F2B" w:rsidRDefault="00A6771B" w:rsidP="00173109">
            <w:pPr>
              <w:spacing w:line="480" w:lineRule="auto"/>
              <w:rPr>
                <w:color w:val="000000"/>
                <w:lang w:val="en-US"/>
              </w:rPr>
            </w:pPr>
            <w:r w:rsidRPr="00B34F2B">
              <w:rPr>
                <w:color w:val="000000"/>
                <w:lang w:val="en-US"/>
              </w:rPr>
              <w:t>NR_003530</w:t>
            </w:r>
          </w:p>
        </w:tc>
        <w:tc>
          <w:tcPr>
            <w:tcW w:w="1276" w:type="dxa"/>
            <w:vAlign w:val="bottom"/>
          </w:tcPr>
          <w:p w14:paraId="4987F0F6" w14:textId="77777777" w:rsidR="00A6771B" w:rsidRPr="00B34F2B" w:rsidRDefault="00A6771B" w:rsidP="00173109">
            <w:pPr>
              <w:spacing w:line="480" w:lineRule="auto"/>
              <w:rPr>
                <w:color w:val="000000"/>
                <w:lang w:val="en-US"/>
              </w:rPr>
            </w:pPr>
            <w:r w:rsidRPr="00B34F2B">
              <w:rPr>
                <w:color w:val="000000"/>
                <w:lang w:val="en-US"/>
              </w:rPr>
              <w:t>MEG3</w:t>
            </w:r>
          </w:p>
        </w:tc>
        <w:tc>
          <w:tcPr>
            <w:tcW w:w="6379" w:type="dxa"/>
            <w:vAlign w:val="bottom"/>
          </w:tcPr>
          <w:p w14:paraId="7F33E3AE" w14:textId="77777777" w:rsidR="00A6771B" w:rsidRPr="00B34F2B" w:rsidRDefault="00A6771B" w:rsidP="00173109">
            <w:pPr>
              <w:spacing w:line="480" w:lineRule="auto"/>
              <w:rPr>
                <w:color w:val="000000"/>
                <w:lang w:val="en-US"/>
              </w:rPr>
            </w:pPr>
            <w:r w:rsidRPr="00B34F2B">
              <w:rPr>
                <w:color w:val="000000"/>
                <w:lang w:val="en-US"/>
              </w:rPr>
              <w:t>maternally expressed 3 (non-protein coding)</w:t>
            </w:r>
          </w:p>
        </w:tc>
        <w:tc>
          <w:tcPr>
            <w:tcW w:w="1640" w:type="dxa"/>
            <w:vAlign w:val="bottom"/>
          </w:tcPr>
          <w:p w14:paraId="04B29402" w14:textId="77777777" w:rsidR="00A6771B" w:rsidRPr="00B34F2B" w:rsidRDefault="00A6771B" w:rsidP="00173109">
            <w:pPr>
              <w:spacing w:line="480" w:lineRule="auto"/>
              <w:rPr>
                <w:color w:val="000000"/>
                <w:lang w:val="en-US"/>
              </w:rPr>
            </w:pPr>
            <w:r w:rsidRPr="00B34F2B">
              <w:rPr>
                <w:color w:val="000000"/>
                <w:lang w:val="en-US"/>
              </w:rPr>
              <w:t>14q32</w:t>
            </w:r>
          </w:p>
        </w:tc>
        <w:tc>
          <w:tcPr>
            <w:tcW w:w="1308" w:type="dxa"/>
            <w:vAlign w:val="bottom"/>
          </w:tcPr>
          <w:p w14:paraId="51E4C5B3" w14:textId="77777777" w:rsidR="00A6771B" w:rsidRPr="00B34F2B" w:rsidRDefault="00A6771B" w:rsidP="00173109">
            <w:pPr>
              <w:spacing w:line="480" w:lineRule="auto"/>
              <w:jc w:val="right"/>
              <w:rPr>
                <w:color w:val="000000"/>
                <w:lang w:val="en-US"/>
              </w:rPr>
            </w:pPr>
            <w:r w:rsidRPr="00B34F2B">
              <w:rPr>
                <w:color w:val="000000"/>
                <w:lang w:val="en-US"/>
              </w:rPr>
              <w:t>1.517820192</w:t>
            </w:r>
          </w:p>
        </w:tc>
        <w:tc>
          <w:tcPr>
            <w:tcW w:w="1729" w:type="dxa"/>
            <w:vAlign w:val="bottom"/>
          </w:tcPr>
          <w:p w14:paraId="50814DFA" w14:textId="77777777" w:rsidR="00A6771B" w:rsidRPr="00B34F2B" w:rsidRDefault="00A6771B" w:rsidP="00173109">
            <w:pPr>
              <w:spacing w:line="480" w:lineRule="auto"/>
              <w:jc w:val="right"/>
              <w:rPr>
                <w:color w:val="000000"/>
                <w:lang w:val="en-US"/>
              </w:rPr>
            </w:pPr>
            <w:r w:rsidRPr="00B34F2B">
              <w:rPr>
                <w:color w:val="000000"/>
                <w:lang w:val="en-US"/>
              </w:rPr>
              <w:t>0.000511032</w:t>
            </w:r>
          </w:p>
        </w:tc>
      </w:tr>
      <w:tr w:rsidR="00A6771B" w:rsidRPr="00B34F2B" w14:paraId="75B8FBA6" w14:textId="77777777" w:rsidTr="00B334FA">
        <w:trPr>
          <w:trHeight w:val="510"/>
        </w:trPr>
        <w:tc>
          <w:tcPr>
            <w:tcW w:w="1858" w:type="dxa"/>
            <w:vAlign w:val="bottom"/>
          </w:tcPr>
          <w:p w14:paraId="11BFF4AD" w14:textId="77777777" w:rsidR="00A6771B" w:rsidRPr="00B34F2B" w:rsidRDefault="00A6771B" w:rsidP="00173109">
            <w:pPr>
              <w:spacing w:line="480" w:lineRule="auto"/>
              <w:rPr>
                <w:color w:val="000000"/>
                <w:lang w:val="en-US"/>
              </w:rPr>
            </w:pPr>
            <w:r w:rsidRPr="00B34F2B">
              <w:rPr>
                <w:color w:val="000000"/>
                <w:lang w:val="en-US"/>
              </w:rPr>
              <w:lastRenderedPageBreak/>
              <w:t>NM_000578</w:t>
            </w:r>
          </w:p>
        </w:tc>
        <w:tc>
          <w:tcPr>
            <w:tcW w:w="1276" w:type="dxa"/>
            <w:vAlign w:val="bottom"/>
          </w:tcPr>
          <w:p w14:paraId="0C1A3C89" w14:textId="77777777" w:rsidR="00A6771B" w:rsidRPr="00B34F2B" w:rsidRDefault="00A6771B" w:rsidP="00173109">
            <w:pPr>
              <w:spacing w:line="480" w:lineRule="auto"/>
              <w:rPr>
                <w:color w:val="000000"/>
                <w:lang w:val="en-US"/>
              </w:rPr>
            </w:pPr>
            <w:r w:rsidRPr="00B34F2B">
              <w:rPr>
                <w:color w:val="000000"/>
                <w:lang w:val="en-US"/>
              </w:rPr>
              <w:t>SLC11A1</w:t>
            </w:r>
          </w:p>
        </w:tc>
        <w:tc>
          <w:tcPr>
            <w:tcW w:w="6379" w:type="dxa"/>
            <w:vAlign w:val="bottom"/>
          </w:tcPr>
          <w:p w14:paraId="65910346" w14:textId="77777777" w:rsidR="00A6771B" w:rsidRPr="00B34F2B" w:rsidRDefault="00A6771B" w:rsidP="00173109">
            <w:pPr>
              <w:spacing w:line="480" w:lineRule="auto"/>
              <w:rPr>
                <w:color w:val="000000"/>
                <w:lang w:val="en-US"/>
              </w:rPr>
            </w:pPr>
            <w:r w:rsidRPr="00B34F2B">
              <w:rPr>
                <w:color w:val="000000"/>
                <w:lang w:val="en-US"/>
              </w:rPr>
              <w:t>solute carrier family 11 (proton-coupled divalent metal ion transporters), member 1</w:t>
            </w:r>
          </w:p>
        </w:tc>
        <w:tc>
          <w:tcPr>
            <w:tcW w:w="1640" w:type="dxa"/>
            <w:vAlign w:val="bottom"/>
          </w:tcPr>
          <w:p w14:paraId="0737746B" w14:textId="77777777" w:rsidR="00A6771B" w:rsidRPr="00B34F2B" w:rsidRDefault="00A6771B" w:rsidP="00173109">
            <w:pPr>
              <w:spacing w:line="480" w:lineRule="auto"/>
              <w:rPr>
                <w:color w:val="000000"/>
                <w:lang w:val="en-US"/>
              </w:rPr>
            </w:pPr>
            <w:r w:rsidRPr="00B34F2B">
              <w:rPr>
                <w:color w:val="000000"/>
                <w:lang w:val="en-US"/>
              </w:rPr>
              <w:t>2q35</w:t>
            </w:r>
          </w:p>
        </w:tc>
        <w:tc>
          <w:tcPr>
            <w:tcW w:w="1308" w:type="dxa"/>
            <w:vAlign w:val="bottom"/>
          </w:tcPr>
          <w:p w14:paraId="7579D421" w14:textId="77777777" w:rsidR="00A6771B" w:rsidRPr="00B34F2B" w:rsidRDefault="00A6771B" w:rsidP="00173109">
            <w:pPr>
              <w:spacing w:line="480" w:lineRule="auto"/>
              <w:jc w:val="right"/>
              <w:rPr>
                <w:color w:val="000000"/>
                <w:lang w:val="en-US"/>
              </w:rPr>
            </w:pPr>
            <w:r w:rsidRPr="00B34F2B">
              <w:rPr>
                <w:color w:val="000000"/>
                <w:lang w:val="en-US"/>
              </w:rPr>
              <w:t>1.537690745</w:t>
            </w:r>
          </w:p>
        </w:tc>
        <w:tc>
          <w:tcPr>
            <w:tcW w:w="1729" w:type="dxa"/>
            <w:vAlign w:val="bottom"/>
          </w:tcPr>
          <w:p w14:paraId="5DCBFD15" w14:textId="77777777" w:rsidR="00A6771B" w:rsidRPr="00B34F2B" w:rsidRDefault="00A6771B" w:rsidP="00173109">
            <w:pPr>
              <w:spacing w:line="480" w:lineRule="auto"/>
              <w:jc w:val="right"/>
              <w:rPr>
                <w:color w:val="000000"/>
                <w:lang w:val="en-US"/>
              </w:rPr>
            </w:pPr>
            <w:r w:rsidRPr="00B34F2B">
              <w:rPr>
                <w:color w:val="000000"/>
                <w:lang w:val="en-US"/>
              </w:rPr>
              <w:t>0.000783643</w:t>
            </w:r>
          </w:p>
        </w:tc>
      </w:tr>
      <w:tr w:rsidR="00A6771B" w:rsidRPr="00B34F2B" w14:paraId="2651B961" w14:textId="77777777" w:rsidTr="00B334FA">
        <w:trPr>
          <w:trHeight w:val="285"/>
        </w:trPr>
        <w:tc>
          <w:tcPr>
            <w:tcW w:w="1858" w:type="dxa"/>
            <w:vAlign w:val="bottom"/>
          </w:tcPr>
          <w:p w14:paraId="549AF428" w14:textId="77777777" w:rsidR="00A6771B" w:rsidRPr="00B34F2B" w:rsidRDefault="00A6771B" w:rsidP="00173109">
            <w:pPr>
              <w:spacing w:line="480" w:lineRule="auto"/>
              <w:rPr>
                <w:color w:val="FF0000"/>
                <w:lang w:val="en-US"/>
              </w:rPr>
            </w:pPr>
            <w:r w:rsidRPr="00B34F2B">
              <w:rPr>
                <w:color w:val="FF0000"/>
                <w:lang w:val="en-US"/>
              </w:rPr>
              <w:t>NM_006546</w:t>
            </w:r>
          </w:p>
        </w:tc>
        <w:tc>
          <w:tcPr>
            <w:tcW w:w="1276" w:type="dxa"/>
            <w:vAlign w:val="bottom"/>
          </w:tcPr>
          <w:p w14:paraId="57958F40" w14:textId="77777777" w:rsidR="00A6771B" w:rsidRPr="00B34F2B" w:rsidRDefault="00A6771B" w:rsidP="00173109">
            <w:pPr>
              <w:spacing w:line="480" w:lineRule="auto"/>
              <w:rPr>
                <w:color w:val="FF0000"/>
                <w:lang w:val="en-US"/>
              </w:rPr>
            </w:pPr>
            <w:r w:rsidRPr="00B34F2B">
              <w:rPr>
                <w:color w:val="FF0000"/>
                <w:lang w:val="en-US"/>
              </w:rPr>
              <w:t>IGF2BP1</w:t>
            </w:r>
          </w:p>
        </w:tc>
        <w:tc>
          <w:tcPr>
            <w:tcW w:w="6379" w:type="dxa"/>
            <w:vAlign w:val="bottom"/>
          </w:tcPr>
          <w:p w14:paraId="1FA57999" w14:textId="77777777" w:rsidR="00A6771B" w:rsidRPr="00B34F2B" w:rsidRDefault="00A6771B" w:rsidP="00173109">
            <w:pPr>
              <w:spacing w:line="480" w:lineRule="auto"/>
              <w:rPr>
                <w:color w:val="FF0000"/>
                <w:lang w:val="en-US"/>
              </w:rPr>
            </w:pPr>
            <w:r w:rsidRPr="00B34F2B">
              <w:rPr>
                <w:color w:val="FF0000"/>
                <w:lang w:val="en-US"/>
              </w:rPr>
              <w:t>insulin-like growth factor 2 mRNA binding protein 1</w:t>
            </w:r>
          </w:p>
        </w:tc>
        <w:tc>
          <w:tcPr>
            <w:tcW w:w="1640" w:type="dxa"/>
            <w:vAlign w:val="bottom"/>
          </w:tcPr>
          <w:p w14:paraId="2A3692EA" w14:textId="77777777" w:rsidR="00A6771B" w:rsidRPr="00B34F2B" w:rsidRDefault="00A6771B" w:rsidP="00173109">
            <w:pPr>
              <w:spacing w:line="480" w:lineRule="auto"/>
              <w:rPr>
                <w:color w:val="FF0000"/>
                <w:lang w:val="en-US"/>
              </w:rPr>
            </w:pPr>
            <w:r w:rsidRPr="00B34F2B">
              <w:rPr>
                <w:color w:val="FF0000"/>
                <w:lang w:val="en-US"/>
              </w:rPr>
              <w:t>17q21.32</w:t>
            </w:r>
          </w:p>
        </w:tc>
        <w:tc>
          <w:tcPr>
            <w:tcW w:w="1308" w:type="dxa"/>
            <w:vAlign w:val="bottom"/>
          </w:tcPr>
          <w:p w14:paraId="0AAED48E" w14:textId="77777777" w:rsidR="00A6771B" w:rsidRPr="00B34F2B" w:rsidRDefault="00A6771B" w:rsidP="00173109">
            <w:pPr>
              <w:spacing w:line="480" w:lineRule="auto"/>
              <w:jc w:val="right"/>
              <w:rPr>
                <w:color w:val="FF0000"/>
                <w:lang w:val="en-US"/>
              </w:rPr>
            </w:pPr>
            <w:r w:rsidRPr="00B34F2B">
              <w:rPr>
                <w:color w:val="FF0000"/>
                <w:lang w:val="en-US"/>
              </w:rPr>
              <w:t>1.301924421</w:t>
            </w:r>
          </w:p>
        </w:tc>
        <w:tc>
          <w:tcPr>
            <w:tcW w:w="1729" w:type="dxa"/>
            <w:vAlign w:val="bottom"/>
          </w:tcPr>
          <w:p w14:paraId="701D123E" w14:textId="77777777" w:rsidR="00A6771B" w:rsidRPr="00B34F2B" w:rsidRDefault="00A6771B" w:rsidP="00173109">
            <w:pPr>
              <w:spacing w:line="480" w:lineRule="auto"/>
              <w:jc w:val="right"/>
              <w:rPr>
                <w:color w:val="FF0000"/>
                <w:lang w:val="en-US"/>
              </w:rPr>
            </w:pPr>
            <w:r w:rsidRPr="00B34F2B">
              <w:rPr>
                <w:color w:val="FF0000"/>
                <w:lang w:val="en-US"/>
              </w:rPr>
              <w:t>0.001043395</w:t>
            </w:r>
          </w:p>
        </w:tc>
      </w:tr>
      <w:tr w:rsidR="00A6771B" w:rsidRPr="00B34F2B" w14:paraId="5A684A3E" w14:textId="77777777" w:rsidTr="00B334FA">
        <w:trPr>
          <w:trHeight w:val="510"/>
        </w:trPr>
        <w:tc>
          <w:tcPr>
            <w:tcW w:w="1858" w:type="dxa"/>
            <w:vAlign w:val="bottom"/>
          </w:tcPr>
          <w:p w14:paraId="28418499" w14:textId="77777777" w:rsidR="00A6771B" w:rsidRPr="00B34F2B" w:rsidRDefault="00A6771B" w:rsidP="00173109">
            <w:pPr>
              <w:spacing w:line="480" w:lineRule="auto"/>
              <w:rPr>
                <w:color w:val="000000"/>
                <w:lang w:val="en-US"/>
              </w:rPr>
            </w:pPr>
            <w:r w:rsidRPr="00B34F2B">
              <w:rPr>
                <w:color w:val="000000"/>
                <w:lang w:val="en-US"/>
              </w:rPr>
              <w:t>NM_000362</w:t>
            </w:r>
          </w:p>
        </w:tc>
        <w:tc>
          <w:tcPr>
            <w:tcW w:w="1276" w:type="dxa"/>
            <w:vAlign w:val="bottom"/>
          </w:tcPr>
          <w:p w14:paraId="7488AA8F" w14:textId="77777777" w:rsidR="00A6771B" w:rsidRPr="00B34F2B" w:rsidRDefault="00A6771B" w:rsidP="00173109">
            <w:pPr>
              <w:spacing w:line="480" w:lineRule="auto"/>
              <w:rPr>
                <w:color w:val="000000"/>
                <w:lang w:val="en-US"/>
              </w:rPr>
            </w:pPr>
            <w:r w:rsidRPr="00B34F2B">
              <w:rPr>
                <w:color w:val="000000"/>
                <w:lang w:val="en-US"/>
              </w:rPr>
              <w:t>TIMP3</w:t>
            </w:r>
          </w:p>
        </w:tc>
        <w:tc>
          <w:tcPr>
            <w:tcW w:w="6379" w:type="dxa"/>
            <w:vAlign w:val="bottom"/>
          </w:tcPr>
          <w:p w14:paraId="3A042D01" w14:textId="77777777" w:rsidR="00A6771B" w:rsidRPr="00B34F2B" w:rsidRDefault="00A6771B" w:rsidP="00173109">
            <w:pPr>
              <w:spacing w:line="480" w:lineRule="auto"/>
              <w:rPr>
                <w:color w:val="000000"/>
                <w:lang w:val="en-US"/>
              </w:rPr>
            </w:pPr>
            <w:r w:rsidRPr="00B34F2B">
              <w:rPr>
                <w:color w:val="000000"/>
                <w:lang w:val="en-US"/>
              </w:rPr>
              <w:t>TIMP metallopeptidase inhibitor 3</w:t>
            </w:r>
          </w:p>
        </w:tc>
        <w:tc>
          <w:tcPr>
            <w:tcW w:w="1640" w:type="dxa"/>
            <w:vAlign w:val="bottom"/>
          </w:tcPr>
          <w:p w14:paraId="4D3F5F59" w14:textId="77777777" w:rsidR="00A6771B" w:rsidRPr="00B34F2B" w:rsidRDefault="00A6771B" w:rsidP="00173109">
            <w:pPr>
              <w:spacing w:line="480" w:lineRule="auto"/>
              <w:rPr>
                <w:color w:val="000000"/>
                <w:lang w:val="en-US"/>
              </w:rPr>
            </w:pPr>
            <w:r w:rsidRPr="00B34F2B">
              <w:rPr>
                <w:color w:val="000000"/>
                <w:lang w:val="en-US"/>
              </w:rPr>
              <w:t>22q12.1-q13.2|22q12.3</w:t>
            </w:r>
          </w:p>
        </w:tc>
        <w:tc>
          <w:tcPr>
            <w:tcW w:w="1308" w:type="dxa"/>
            <w:vAlign w:val="bottom"/>
          </w:tcPr>
          <w:p w14:paraId="1339A6F6" w14:textId="77777777" w:rsidR="00A6771B" w:rsidRPr="00B34F2B" w:rsidRDefault="00A6771B" w:rsidP="00173109">
            <w:pPr>
              <w:spacing w:line="480" w:lineRule="auto"/>
              <w:jc w:val="right"/>
              <w:rPr>
                <w:color w:val="000000"/>
                <w:lang w:val="en-US"/>
              </w:rPr>
            </w:pPr>
            <w:r w:rsidRPr="00B34F2B">
              <w:rPr>
                <w:color w:val="000000"/>
                <w:lang w:val="en-US"/>
              </w:rPr>
              <w:t>1.654582761</w:t>
            </w:r>
          </w:p>
        </w:tc>
        <w:tc>
          <w:tcPr>
            <w:tcW w:w="1729" w:type="dxa"/>
            <w:vAlign w:val="bottom"/>
          </w:tcPr>
          <w:p w14:paraId="25C6E5BD" w14:textId="77777777" w:rsidR="00A6771B" w:rsidRPr="00B34F2B" w:rsidRDefault="00A6771B" w:rsidP="00173109">
            <w:pPr>
              <w:spacing w:line="480" w:lineRule="auto"/>
              <w:jc w:val="right"/>
              <w:rPr>
                <w:color w:val="000000"/>
                <w:lang w:val="en-US"/>
              </w:rPr>
            </w:pPr>
            <w:r w:rsidRPr="00B34F2B">
              <w:rPr>
                <w:color w:val="000000"/>
                <w:lang w:val="en-US"/>
              </w:rPr>
              <w:t>0.001159474</w:t>
            </w:r>
          </w:p>
        </w:tc>
      </w:tr>
      <w:tr w:rsidR="00A6771B" w:rsidRPr="00B34F2B" w14:paraId="61EA0FDF" w14:textId="77777777" w:rsidTr="00B334FA">
        <w:trPr>
          <w:trHeight w:val="285"/>
        </w:trPr>
        <w:tc>
          <w:tcPr>
            <w:tcW w:w="1858" w:type="dxa"/>
            <w:vAlign w:val="bottom"/>
          </w:tcPr>
          <w:p w14:paraId="6DF50A68" w14:textId="77777777" w:rsidR="00A6771B" w:rsidRPr="00B34F2B" w:rsidRDefault="00A6771B" w:rsidP="00173109">
            <w:pPr>
              <w:spacing w:line="480" w:lineRule="auto"/>
              <w:rPr>
                <w:color w:val="000000"/>
                <w:lang w:val="en-US"/>
              </w:rPr>
            </w:pPr>
            <w:r w:rsidRPr="00B34F2B">
              <w:rPr>
                <w:color w:val="000000"/>
                <w:lang w:val="en-US"/>
              </w:rPr>
              <w:t>NM_001013660</w:t>
            </w:r>
          </w:p>
        </w:tc>
        <w:tc>
          <w:tcPr>
            <w:tcW w:w="1276" w:type="dxa"/>
            <w:vAlign w:val="bottom"/>
          </w:tcPr>
          <w:p w14:paraId="6C9D2879" w14:textId="77777777" w:rsidR="00A6771B" w:rsidRPr="00B34F2B" w:rsidRDefault="00A6771B" w:rsidP="00173109">
            <w:pPr>
              <w:spacing w:line="480" w:lineRule="auto"/>
              <w:rPr>
                <w:color w:val="000000"/>
                <w:lang w:val="en-US"/>
              </w:rPr>
            </w:pPr>
            <w:r w:rsidRPr="00B34F2B">
              <w:rPr>
                <w:color w:val="000000"/>
                <w:lang w:val="en-US"/>
              </w:rPr>
              <w:t>FRRS1</w:t>
            </w:r>
          </w:p>
        </w:tc>
        <w:tc>
          <w:tcPr>
            <w:tcW w:w="6379" w:type="dxa"/>
            <w:vAlign w:val="bottom"/>
          </w:tcPr>
          <w:p w14:paraId="64268AFD" w14:textId="77777777" w:rsidR="00A6771B" w:rsidRPr="00B34F2B" w:rsidRDefault="00A6771B" w:rsidP="00173109">
            <w:pPr>
              <w:spacing w:line="480" w:lineRule="auto"/>
              <w:rPr>
                <w:color w:val="000000"/>
                <w:lang w:val="en-US"/>
              </w:rPr>
            </w:pPr>
            <w:r w:rsidRPr="00B34F2B">
              <w:rPr>
                <w:color w:val="000000"/>
                <w:lang w:val="en-US"/>
              </w:rPr>
              <w:t>ferric-chelate reductase 1</w:t>
            </w:r>
          </w:p>
        </w:tc>
        <w:tc>
          <w:tcPr>
            <w:tcW w:w="1640" w:type="dxa"/>
            <w:vAlign w:val="bottom"/>
          </w:tcPr>
          <w:p w14:paraId="35AEEE71" w14:textId="77777777" w:rsidR="00A6771B" w:rsidRPr="00B34F2B" w:rsidRDefault="00A6771B" w:rsidP="00173109">
            <w:pPr>
              <w:spacing w:line="480" w:lineRule="auto"/>
              <w:rPr>
                <w:color w:val="000000"/>
                <w:lang w:val="en-US"/>
              </w:rPr>
            </w:pPr>
            <w:r w:rsidRPr="00B34F2B">
              <w:rPr>
                <w:color w:val="000000"/>
                <w:lang w:val="en-US"/>
              </w:rPr>
              <w:t>1p21.2</w:t>
            </w:r>
          </w:p>
        </w:tc>
        <w:tc>
          <w:tcPr>
            <w:tcW w:w="1308" w:type="dxa"/>
            <w:vAlign w:val="bottom"/>
          </w:tcPr>
          <w:p w14:paraId="12FE396C" w14:textId="77777777" w:rsidR="00A6771B" w:rsidRPr="00B34F2B" w:rsidRDefault="00A6771B" w:rsidP="00173109">
            <w:pPr>
              <w:spacing w:line="480" w:lineRule="auto"/>
              <w:jc w:val="right"/>
              <w:rPr>
                <w:color w:val="000000"/>
                <w:lang w:val="en-US"/>
              </w:rPr>
            </w:pPr>
            <w:r w:rsidRPr="00B34F2B">
              <w:rPr>
                <w:color w:val="000000"/>
                <w:lang w:val="en-US"/>
              </w:rPr>
              <w:t>1.334104997</w:t>
            </w:r>
          </w:p>
        </w:tc>
        <w:tc>
          <w:tcPr>
            <w:tcW w:w="1729" w:type="dxa"/>
            <w:vAlign w:val="bottom"/>
          </w:tcPr>
          <w:p w14:paraId="3DEDABF1" w14:textId="77777777" w:rsidR="00A6771B" w:rsidRPr="00B34F2B" w:rsidRDefault="00A6771B" w:rsidP="00173109">
            <w:pPr>
              <w:spacing w:line="480" w:lineRule="auto"/>
              <w:jc w:val="right"/>
              <w:rPr>
                <w:color w:val="000000"/>
                <w:lang w:val="en-US"/>
              </w:rPr>
            </w:pPr>
            <w:r w:rsidRPr="00B34F2B">
              <w:rPr>
                <w:color w:val="000000"/>
                <w:lang w:val="en-US"/>
              </w:rPr>
              <w:t>0.001165638</w:t>
            </w:r>
          </w:p>
        </w:tc>
      </w:tr>
      <w:tr w:rsidR="00A6771B" w:rsidRPr="00B34F2B" w14:paraId="5FFACA09" w14:textId="77777777" w:rsidTr="00B334FA">
        <w:trPr>
          <w:trHeight w:val="285"/>
        </w:trPr>
        <w:tc>
          <w:tcPr>
            <w:tcW w:w="1858" w:type="dxa"/>
            <w:vAlign w:val="bottom"/>
          </w:tcPr>
          <w:p w14:paraId="6B6FB740" w14:textId="77777777" w:rsidR="00A6771B" w:rsidRPr="00B34F2B" w:rsidRDefault="00A6771B" w:rsidP="00173109">
            <w:pPr>
              <w:spacing w:line="480" w:lineRule="auto"/>
              <w:rPr>
                <w:color w:val="000000"/>
                <w:lang w:val="en-US"/>
              </w:rPr>
            </w:pPr>
            <w:r w:rsidRPr="00B34F2B">
              <w:rPr>
                <w:color w:val="000000"/>
                <w:lang w:val="en-US"/>
              </w:rPr>
              <w:t>NM_021246</w:t>
            </w:r>
          </w:p>
        </w:tc>
        <w:tc>
          <w:tcPr>
            <w:tcW w:w="1276" w:type="dxa"/>
            <w:vAlign w:val="bottom"/>
          </w:tcPr>
          <w:p w14:paraId="37D5F8E7" w14:textId="77777777" w:rsidR="00A6771B" w:rsidRPr="00B34F2B" w:rsidRDefault="00A6771B" w:rsidP="00173109">
            <w:pPr>
              <w:spacing w:line="480" w:lineRule="auto"/>
              <w:rPr>
                <w:color w:val="000000"/>
                <w:lang w:val="en-US"/>
              </w:rPr>
            </w:pPr>
            <w:r w:rsidRPr="00B34F2B">
              <w:rPr>
                <w:color w:val="000000"/>
                <w:lang w:val="en-US"/>
              </w:rPr>
              <w:t>LY6G6D</w:t>
            </w:r>
          </w:p>
        </w:tc>
        <w:tc>
          <w:tcPr>
            <w:tcW w:w="6379" w:type="dxa"/>
            <w:vAlign w:val="bottom"/>
          </w:tcPr>
          <w:p w14:paraId="26BA8A10" w14:textId="77777777" w:rsidR="00A6771B" w:rsidRPr="00B34F2B" w:rsidRDefault="00A6771B" w:rsidP="00173109">
            <w:pPr>
              <w:spacing w:line="480" w:lineRule="auto"/>
              <w:rPr>
                <w:color w:val="000000"/>
                <w:lang w:val="en-US"/>
              </w:rPr>
            </w:pPr>
            <w:r w:rsidRPr="00B34F2B">
              <w:rPr>
                <w:color w:val="000000"/>
                <w:lang w:val="en-US"/>
              </w:rPr>
              <w:t>lymphocyte antigen 6 complex, locus G6D</w:t>
            </w:r>
          </w:p>
        </w:tc>
        <w:tc>
          <w:tcPr>
            <w:tcW w:w="1640" w:type="dxa"/>
            <w:vAlign w:val="bottom"/>
          </w:tcPr>
          <w:p w14:paraId="5D4F60FA" w14:textId="77777777" w:rsidR="00A6771B" w:rsidRPr="00B34F2B" w:rsidRDefault="00A6771B" w:rsidP="00173109">
            <w:pPr>
              <w:spacing w:line="480" w:lineRule="auto"/>
              <w:rPr>
                <w:color w:val="000000"/>
                <w:lang w:val="en-US"/>
              </w:rPr>
            </w:pPr>
            <w:r w:rsidRPr="00B34F2B">
              <w:rPr>
                <w:color w:val="000000"/>
                <w:lang w:val="en-US"/>
              </w:rPr>
              <w:t>6p21.3</w:t>
            </w:r>
          </w:p>
        </w:tc>
        <w:tc>
          <w:tcPr>
            <w:tcW w:w="1308" w:type="dxa"/>
            <w:vAlign w:val="bottom"/>
          </w:tcPr>
          <w:p w14:paraId="49483681" w14:textId="77777777" w:rsidR="00A6771B" w:rsidRPr="00B34F2B" w:rsidRDefault="00A6771B" w:rsidP="00173109">
            <w:pPr>
              <w:spacing w:line="480" w:lineRule="auto"/>
              <w:jc w:val="right"/>
              <w:rPr>
                <w:color w:val="000000"/>
                <w:lang w:val="en-US"/>
              </w:rPr>
            </w:pPr>
            <w:r w:rsidRPr="00B34F2B">
              <w:rPr>
                <w:color w:val="000000"/>
                <w:lang w:val="en-US"/>
              </w:rPr>
              <w:t>1.33941508</w:t>
            </w:r>
          </w:p>
        </w:tc>
        <w:tc>
          <w:tcPr>
            <w:tcW w:w="1729" w:type="dxa"/>
            <w:vAlign w:val="bottom"/>
          </w:tcPr>
          <w:p w14:paraId="725FCAFA" w14:textId="77777777" w:rsidR="00A6771B" w:rsidRPr="00B34F2B" w:rsidRDefault="00A6771B" w:rsidP="00173109">
            <w:pPr>
              <w:spacing w:line="480" w:lineRule="auto"/>
              <w:jc w:val="right"/>
              <w:rPr>
                <w:color w:val="000000"/>
                <w:lang w:val="en-US"/>
              </w:rPr>
            </w:pPr>
            <w:r w:rsidRPr="00B34F2B">
              <w:rPr>
                <w:color w:val="000000"/>
                <w:lang w:val="en-US"/>
              </w:rPr>
              <w:t>0.001395805</w:t>
            </w:r>
          </w:p>
        </w:tc>
      </w:tr>
      <w:tr w:rsidR="00A6771B" w:rsidRPr="00B34F2B" w14:paraId="72555C60" w14:textId="77777777" w:rsidTr="00B334FA">
        <w:trPr>
          <w:trHeight w:val="285"/>
        </w:trPr>
        <w:tc>
          <w:tcPr>
            <w:tcW w:w="1858" w:type="dxa"/>
            <w:vAlign w:val="bottom"/>
          </w:tcPr>
          <w:p w14:paraId="3325A6CB" w14:textId="77777777" w:rsidR="00A6771B" w:rsidRPr="00B34F2B" w:rsidRDefault="00A6771B" w:rsidP="00173109">
            <w:pPr>
              <w:spacing w:line="480" w:lineRule="auto"/>
              <w:rPr>
                <w:color w:val="000000"/>
                <w:lang w:val="en-US"/>
              </w:rPr>
            </w:pPr>
            <w:r w:rsidRPr="00B34F2B">
              <w:rPr>
                <w:color w:val="000000"/>
                <w:lang w:val="en-US"/>
              </w:rPr>
              <w:t>NM_001128922</w:t>
            </w:r>
          </w:p>
        </w:tc>
        <w:tc>
          <w:tcPr>
            <w:tcW w:w="1276" w:type="dxa"/>
            <w:vAlign w:val="bottom"/>
          </w:tcPr>
          <w:p w14:paraId="467C8653" w14:textId="77777777" w:rsidR="00A6771B" w:rsidRPr="00B34F2B" w:rsidRDefault="00A6771B" w:rsidP="00173109">
            <w:pPr>
              <w:spacing w:line="480" w:lineRule="auto"/>
              <w:rPr>
                <w:color w:val="000000"/>
                <w:lang w:val="en-US"/>
              </w:rPr>
            </w:pPr>
            <w:r w:rsidRPr="00B34F2B">
              <w:rPr>
                <w:color w:val="000000"/>
                <w:lang w:val="en-US"/>
              </w:rPr>
              <w:t>LRRC32</w:t>
            </w:r>
          </w:p>
        </w:tc>
        <w:tc>
          <w:tcPr>
            <w:tcW w:w="6379" w:type="dxa"/>
            <w:vAlign w:val="bottom"/>
          </w:tcPr>
          <w:p w14:paraId="3239EA0E" w14:textId="77777777" w:rsidR="00A6771B" w:rsidRPr="00B34F2B" w:rsidRDefault="00A6771B" w:rsidP="00173109">
            <w:pPr>
              <w:spacing w:line="480" w:lineRule="auto"/>
              <w:rPr>
                <w:color w:val="000000"/>
                <w:lang w:val="en-US"/>
              </w:rPr>
            </w:pPr>
            <w:r w:rsidRPr="00B34F2B">
              <w:rPr>
                <w:color w:val="000000"/>
                <w:lang w:val="en-US"/>
              </w:rPr>
              <w:t>leucine rich repeat containing 32</w:t>
            </w:r>
          </w:p>
        </w:tc>
        <w:tc>
          <w:tcPr>
            <w:tcW w:w="1640" w:type="dxa"/>
            <w:vAlign w:val="bottom"/>
          </w:tcPr>
          <w:p w14:paraId="72D4F4FF" w14:textId="77777777" w:rsidR="00A6771B" w:rsidRPr="00B34F2B" w:rsidRDefault="00A6771B" w:rsidP="00173109">
            <w:pPr>
              <w:spacing w:line="480" w:lineRule="auto"/>
              <w:rPr>
                <w:color w:val="000000"/>
                <w:lang w:val="en-US"/>
              </w:rPr>
            </w:pPr>
            <w:r w:rsidRPr="00B34F2B">
              <w:rPr>
                <w:color w:val="000000"/>
                <w:lang w:val="en-US"/>
              </w:rPr>
              <w:t>11q13.5-q14</w:t>
            </w:r>
          </w:p>
        </w:tc>
        <w:tc>
          <w:tcPr>
            <w:tcW w:w="1308" w:type="dxa"/>
            <w:vAlign w:val="bottom"/>
          </w:tcPr>
          <w:p w14:paraId="6EC7D9A3" w14:textId="77777777" w:rsidR="00A6771B" w:rsidRPr="00B34F2B" w:rsidRDefault="00A6771B" w:rsidP="00173109">
            <w:pPr>
              <w:spacing w:line="480" w:lineRule="auto"/>
              <w:jc w:val="right"/>
              <w:rPr>
                <w:color w:val="000000"/>
                <w:lang w:val="en-US"/>
              </w:rPr>
            </w:pPr>
            <w:r w:rsidRPr="00B34F2B">
              <w:rPr>
                <w:color w:val="000000"/>
                <w:lang w:val="en-US"/>
              </w:rPr>
              <w:t>1.329137138</w:t>
            </w:r>
          </w:p>
        </w:tc>
        <w:tc>
          <w:tcPr>
            <w:tcW w:w="1729" w:type="dxa"/>
            <w:vAlign w:val="bottom"/>
          </w:tcPr>
          <w:p w14:paraId="03F53DED" w14:textId="77777777" w:rsidR="00A6771B" w:rsidRPr="00B34F2B" w:rsidRDefault="00A6771B" w:rsidP="00173109">
            <w:pPr>
              <w:spacing w:line="480" w:lineRule="auto"/>
              <w:jc w:val="right"/>
              <w:rPr>
                <w:color w:val="000000"/>
                <w:lang w:val="en-US"/>
              </w:rPr>
            </w:pPr>
            <w:r w:rsidRPr="00B34F2B">
              <w:rPr>
                <w:color w:val="000000"/>
                <w:lang w:val="en-US"/>
              </w:rPr>
              <w:t>0.001397722</w:t>
            </w:r>
          </w:p>
        </w:tc>
      </w:tr>
      <w:tr w:rsidR="00A6771B" w:rsidRPr="00B34F2B" w14:paraId="1435C8FE" w14:textId="77777777" w:rsidTr="00B334FA">
        <w:trPr>
          <w:trHeight w:val="285"/>
        </w:trPr>
        <w:tc>
          <w:tcPr>
            <w:tcW w:w="1858" w:type="dxa"/>
            <w:vAlign w:val="bottom"/>
          </w:tcPr>
          <w:p w14:paraId="4FC5C051" w14:textId="77777777" w:rsidR="00A6771B" w:rsidRPr="00B34F2B" w:rsidRDefault="00A6771B" w:rsidP="00173109">
            <w:pPr>
              <w:spacing w:line="480" w:lineRule="auto"/>
              <w:rPr>
                <w:color w:val="000000"/>
                <w:lang w:val="en-US"/>
              </w:rPr>
            </w:pPr>
            <w:r w:rsidRPr="00B34F2B">
              <w:rPr>
                <w:color w:val="000000"/>
                <w:lang w:val="en-US"/>
              </w:rPr>
              <w:t>NM_005539</w:t>
            </w:r>
          </w:p>
        </w:tc>
        <w:tc>
          <w:tcPr>
            <w:tcW w:w="1276" w:type="dxa"/>
            <w:vAlign w:val="bottom"/>
          </w:tcPr>
          <w:p w14:paraId="706FBD90" w14:textId="77777777" w:rsidR="00A6771B" w:rsidRPr="00B34F2B" w:rsidRDefault="00A6771B" w:rsidP="00173109">
            <w:pPr>
              <w:spacing w:line="480" w:lineRule="auto"/>
              <w:rPr>
                <w:color w:val="000000"/>
                <w:lang w:val="en-US"/>
              </w:rPr>
            </w:pPr>
            <w:r w:rsidRPr="00B34F2B">
              <w:rPr>
                <w:color w:val="000000"/>
                <w:lang w:val="en-US"/>
              </w:rPr>
              <w:t>INPP5A</w:t>
            </w:r>
          </w:p>
        </w:tc>
        <w:tc>
          <w:tcPr>
            <w:tcW w:w="6379" w:type="dxa"/>
            <w:vAlign w:val="bottom"/>
          </w:tcPr>
          <w:p w14:paraId="09C82ADC" w14:textId="77777777" w:rsidR="00A6771B" w:rsidRPr="00B34F2B" w:rsidRDefault="00A6771B" w:rsidP="00173109">
            <w:pPr>
              <w:spacing w:line="480" w:lineRule="auto"/>
              <w:rPr>
                <w:color w:val="000000"/>
                <w:lang w:val="en-US"/>
              </w:rPr>
            </w:pPr>
            <w:r w:rsidRPr="00B34F2B">
              <w:rPr>
                <w:color w:val="000000"/>
                <w:lang w:val="en-US"/>
              </w:rPr>
              <w:t>inositol polyphosphate-5-phosphatase, 40kDa</w:t>
            </w:r>
          </w:p>
        </w:tc>
        <w:tc>
          <w:tcPr>
            <w:tcW w:w="1640" w:type="dxa"/>
            <w:vAlign w:val="bottom"/>
          </w:tcPr>
          <w:p w14:paraId="5F2102FA" w14:textId="77777777" w:rsidR="00A6771B" w:rsidRPr="00B34F2B" w:rsidRDefault="00A6771B" w:rsidP="00173109">
            <w:pPr>
              <w:spacing w:line="480" w:lineRule="auto"/>
              <w:rPr>
                <w:color w:val="000000"/>
                <w:lang w:val="en-US"/>
              </w:rPr>
            </w:pPr>
            <w:r w:rsidRPr="00B34F2B">
              <w:rPr>
                <w:color w:val="000000"/>
                <w:lang w:val="en-US"/>
              </w:rPr>
              <w:t>10q26.3</w:t>
            </w:r>
          </w:p>
        </w:tc>
        <w:tc>
          <w:tcPr>
            <w:tcW w:w="1308" w:type="dxa"/>
            <w:vAlign w:val="bottom"/>
          </w:tcPr>
          <w:p w14:paraId="107C0E7C" w14:textId="77777777" w:rsidR="00A6771B" w:rsidRPr="00B34F2B" w:rsidRDefault="00A6771B" w:rsidP="00173109">
            <w:pPr>
              <w:spacing w:line="480" w:lineRule="auto"/>
              <w:jc w:val="right"/>
              <w:rPr>
                <w:color w:val="000000"/>
                <w:lang w:val="en-US"/>
              </w:rPr>
            </w:pPr>
            <w:r w:rsidRPr="00B34F2B">
              <w:rPr>
                <w:color w:val="000000"/>
                <w:lang w:val="en-US"/>
              </w:rPr>
              <w:t>1.254118008</w:t>
            </w:r>
          </w:p>
        </w:tc>
        <w:tc>
          <w:tcPr>
            <w:tcW w:w="1729" w:type="dxa"/>
            <w:vAlign w:val="bottom"/>
          </w:tcPr>
          <w:p w14:paraId="0244607A" w14:textId="77777777" w:rsidR="00A6771B" w:rsidRPr="00B34F2B" w:rsidRDefault="00A6771B" w:rsidP="00173109">
            <w:pPr>
              <w:spacing w:line="480" w:lineRule="auto"/>
              <w:jc w:val="right"/>
              <w:rPr>
                <w:color w:val="000000"/>
                <w:lang w:val="en-US"/>
              </w:rPr>
            </w:pPr>
            <w:r w:rsidRPr="00B34F2B">
              <w:rPr>
                <w:color w:val="000000"/>
                <w:lang w:val="en-US"/>
              </w:rPr>
              <w:t>0.00145622</w:t>
            </w:r>
          </w:p>
        </w:tc>
      </w:tr>
      <w:tr w:rsidR="00A6771B" w:rsidRPr="00B34F2B" w14:paraId="7413B116" w14:textId="77777777" w:rsidTr="00B334FA">
        <w:trPr>
          <w:trHeight w:val="285"/>
        </w:trPr>
        <w:tc>
          <w:tcPr>
            <w:tcW w:w="1858" w:type="dxa"/>
            <w:vAlign w:val="bottom"/>
          </w:tcPr>
          <w:p w14:paraId="6E6C733E" w14:textId="77777777" w:rsidR="00A6771B" w:rsidRPr="00B34F2B" w:rsidRDefault="00A6771B" w:rsidP="00173109">
            <w:pPr>
              <w:spacing w:line="480" w:lineRule="auto"/>
              <w:rPr>
                <w:color w:val="000000"/>
                <w:lang w:val="en-US"/>
              </w:rPr>
            </w:pPr>
            <w:r w:rsidRPr="00B34F2B">
              <w:rPr>
                <w:color w:val="000000"/>
                <w:lang w:val="en-US"/>
              </w:rPr>
              <w:t>NM_001543</w:t>
            </w:r>
          </w:p>
        </w:tc>
        <w:tc>
          <w:tcPr>
            <w:tcW w:w="1276" w:type="dxa"/>
            <w:vAlign w:val="bottom"/>
          </w:tcPr>
          <w:p w14:paraId="518E007E" w14:textId="77777777" w:rsidR="00A6771B" w:rsidRPr="00B34F2B" w:rsidRDefault="00A6771B" w:rsidP="00173109">
            <w:pPr>
              <w:spacing w:line="480" w:lineRule="auto"/>
              <w:rPr>
                <w:color w:val="000000"/>
                <w:lang w:val="en-US"/>
              </w:rPr>
            </w:pPr>
            <w:r w:rsidRPr="00B34F2B">
              <w:rPr>
                <w:color w:val="000000"/>
                <w:lang w:val="en-US"/>
              </w:rPr>
              <w:t>NDST1</w:t>
            </w:r>
          </w:p>
        </w:tc>
        <w:tc>
          <w:tcPr>
            <w:tcW w:w="6379" w:type="dxa"/>
            <w:vAlign w:val="bottom"/>
          </w:tcPr>
          <w:p w14:paraId="4FB5BC10" w14:textId="77777777" w:rsidR="00A6771B" w:rsidRPr="00B34F2B" w:rsidRDefault="00A6771B" w:rsidP="00173109">
            <w:pPr>
              <w:spacing w:line="480" w:lineRule="auto"/>
              <w:rPr>
                <w:color w:val="000000"/>
                <w:lang w:val="en-US"/>
              </w:rPr>
            </w:pPr>
            <w:r w:rsidRPr="00B34F2B">
              <w:rPr>
                <w:color w:val="000000"/>
                <w:lang w:val="en-US"/>
              </w:rPr>
              <w:t>N-deacetylase</w:t>
            </w:r>
          </w:p>
        </w:tc>
        <w:tc>
          <w:tcPr>
            <w:tcW w:w="1640" w:type="dxa"/>
            <w:vAlign w:val="bottom"/>
          </w:tcPr>
          <w:p w14:paraId="09FC86EF" w14:textId="77777777" w:rsidR="00A6771B" w:rsidRPr="00B34F2B" w:rsidRDefault="00A6771B" w:rsidP="00173109">
            <w:pPr>
              <w:spacing w:line="480" w:lineRule="auto"/>
              <w:rPr>
                <w:color w:val="000000"/>
                <w:lang w:val="en-US"/>
              </w:rPr>
            </w:pPr>
          </w:p>
        </w:tc>
        <w:tc>
          <w:tcPr>
            <w:tcW w:w="1308" w:type="dxa"/>
            <w:vAlign w:val="bottom"/>
          </w:tcPr>
          <w:p w14:paraId="37D13F7D" w14:textId="77777777" w:rsidR="00A6771B" w:rsidRPr="00B34F2B" w:rsidRDefault="00A6771B" w:rsidP="00173109">
            <w:pPr>
              <w:spacing w:line="480" w:lineRule="auto"/>
              <w:jc w:val="right"/>
              <w:rPr>
                <w:color w:val="000000"/>
                <w:lang w:val="en-US"/>
              </w:rPr>
            </w:pPr>
            <w:r w:rsidRPr="00B34F2B">
              <w:rPr>
                <w:color w:val="000000"/>
                <w:lang w:val="en-US"/>
              </w:rPr>
              <w:t>1.344836364</w:t>
            </w:r>
          </w:p>
        </w:tc>
        <w:tc>
          <w:tcPr>
            <w:tcW w:w="1729" w:type="dxa"/>
            <w:vAlign w:val="bottom"/>
          </w:tcPr>
          <w:p w14:paraId="717D6EE1" w14:textId="77777777" w:rsidR="00A6771B" w:rsidRPr="00B34F2B" w:rsidRDefault="00A6771B" w:rsidP="00173109">
            <w:pPr>
              <w:spacing w:line="480" w:lineRule="auto"/>
              <w:jc w:val="right"/>
              <w:rPr>
                <w:color w:val="000000"/>
                <w:lang w:val="en-US"/>
              </w:rPr>
            </w:pPr>
            <w:r w:rsidRPr="00B34F2B">
              <w:rPr>
                <w:color w:val="000000"/>
                <w:lang w:val="en-US"/>
              </w:rPr>
              <w:t>0.001534097</w:t>
            </w:r>
          </w:p>
        </w:tc>
      </w:tr>
      <w:tr w:rsidR="00A6771B" w:rsidRPr="00B34F2B" w14:paraId="17C83302" w14:textId="77777777" w:rsidTr="00B334FA">
        <w:trPr>
          <w:trHeight w:val="285"/>
        </w:trPr>
        <w:tc>
          <w:tcPr>
            <w:tcW w:w="1858" w:type="dxa"/>
            <w:vAlign w:val="bottom"/>
          </w:tcPr>
          <w:p w14:paraId="327D82DE" w14:textId="77777777" w:rsidR="00A6771B" w:rsidRPr="00B34F2B" w:rsidRDefault="00A6771B" w:rsidP="00173109">
            <w:pPr>
              <w:spacing w:line="480" w:lineRule="auto"/>
              <w:rPr>
                <w:color w:val="000000"/>
                <w:lang w:val="en-US"/>
              </w:rPr>
            </w:pPr>
            <w:r w:rsidRPr="00B34F2B">
              <w:rPr>
                <w:color w:val="000000"/>
                <w:lang w:val="en-US"/>
              </w:rPr>
              <w:t>NM_203370</w:t>
            </w:r>
          </w:p>
        </w:tc>
        <w:tc>
          <w:tcPr>
            <w:tcW w:w="1276" w:type="dxa"/>
            <w:vAlign w:val="bottom"/>
          </w:tcPr>
          <w:p w14:paraId="14124B74" w14:textId="77777777" w:rsidR="00A6771B" w:rsidRPr="00B34F2B" w:rsidRDefault="00A6771B" w:rsidP="00173109">
            <w:pPr>
              <w:spacing w:line="480" w:lineRule="auto"/>
              <w:rPr>
                <w:color w:val="000000"/>
                <w:lang w:val="en-US"/>
              </w:rPr>
            </w:pPr>
            <w:r w:rsidRPr="00B34F2B">
              <w:rPr>
                <w:color w:val="000000"/>
                <w:lang w:val="en-US"/>
              </w:rPr>
              <w:t>C3orf54</w:t>
            </w:r>
          </w:p>
        </w:tc>
        <w:tc>
          <w:tcPr>
            <w:tcW w:w="6379" w:type="dxa"/>
            <w:vAlign w:val="bottom"/>
          </w:tcPr>
          <w:p w14:paraId="1CE55B96" w14:textId="77777777" w:rsidR="00A6771B" w:rsidRPr="00B34F2B" w:rsidRDefault="00A6771B" w:rsidP="00173109">
            <w:pPr>
              <w:spacing w:line="480" w:lineRule="auto"/>
              <w:rPr>
                <w:color w:val="000000"/>
                <w:lang w:val="en-US"/>
              </w:rPr>
            </w:pPr>
            <w:r w:rsidRPr="00B34F2B">
              <w:rPr>
                <w:color w:val="000000"/>
                <w:lang w:val="en-US"/>
              </w:rPr>
              <w:t>chromosome 3 open reading frame 54</w:t>
            </w:r>
          </w:p>
        </w:tc>
        <w:tc>
          <w:tcPr>
            <w:tcW w:w="1640" w:type="dxa"/>
            <w:vAlign w:val="bottom"/>
          </w:tcPr>
          <w:p w14:paraId="25F7570B" w14:textId="77777777" w:rsidR="00A6771B" w:rsidRPr="00B34F2B" w:rsidRDefault="00A6771B" w:rsidP="00173109">
            <w:pPr>
              <w:spacing w:line="480" w:lineRule="auto"/>
              <w:rPr>
                <w:color w:val="000000"/>
                <w:lang w:val="de-DE"/>
              </w:rPr>
            </w:pPr>
            <w:r w:rsidRPr="00B34F2B">
              <w:rPr>
                <w:color w:val="000000"/>
                <w:lang w:val="de-DE"/>
              </w:rPr>
              <w:t>3p21.31</w:t>
            </w:r>
          </w:p>
        </w:tc>
        <w:tc>
          <w:tcPr>
            <w:tcW w:w="1308" w:type="dxa"/>
            <w:vAlign w:val="bottom"/>
          </w:tcPr>
          <w:p w14:paraId="1CD31AC3" w14:textId="77777777" w:rsidR="00A6771B" w:rsidRPr="00B34F2B" w:rsidRDefault="00A6771B" w:rsidP="00173109">
            <w:pPr>
              <w:spacing w:line="480" w:lineRule="auto"/>
              <w:jc w:val="right"/>
              <w:rPr>
                <w:color w:val="000000"/>
                <w:lang w:val="de-DE"/>
              </w:rPr>
            </w:pPr>
            <w:r w:rsidRPr="00B34F2B">
              <w:rPr>
                <w:color w:val="000000"/>
                <w:lang w:val="de-DE"/>
              </w:rPr>
              <w:t>1.238249945</w:t>
            </w:r>
          </w:p>
        </w:tc>
        <w:tc>
          <w:tcPr>
            <w:tcW w:w="1729" w:type="dxa"/>
            <w:vAlign w:val="bottom"/>
          </w:tcPr>
          <w:p w14:paraId="69B6758B" w14:textId="77777777" w:rsidR="00A6771B" w:rsidRPr="00B34F2B" w:rsidRDefault="00A6771B" w:rsidP="00173109">
            <w:pPr>
              <w:spacing w:line="480" w:lineRule="auto"/>
              <w:jc w:val="right"/>
              <w:rPr>
                <w:color w:val="000000"/>
                <w:lang w:val="de-DE"/>
              </w:rPr>
            </w:pPr>
            <w:r w:rsidRPr="00B34F2B">
              <w:rPr>
                <w:color w:val="000000"/>
                <w:lang w:val="de-DE"/>
              </w:rPr>
              <w:t>0.001748803</w:t>
            </w:r>
          </w:p>
        </w:tc>
      </w:tr>
      <w:tr w:rsidR="00A6771B" w:rsidRPr="00B34F2B" w14:paraId="70396FD0" w14:textId="77777777" w:rsidTr="00B334FA">
        <w:trPr>
          <w:trHeight w:val="285"/>
        </w:trPr>
        <w:tc>
          <w:tcPr>
            <w:tcW w:w="1858" w:type="dxa"/>
            <w:vAlign w:val="bottom"/>
          </w:tcPr>
          <w:p w14:paraId="7659A193" w14:textId="77777777" w:rsidR="00A6771B" w:rsidRPr="00B34F2B" w:rsidRDefault="00A6771B" w:rsidP="00173109">
            <w:pPr>
              <w:spacing w:line="480" w:lineRule="auto"/>
              <w:rPr>
                <w:color w:val="000000"/>
                <w:lang w:val="de-DE"/>
              </w:rPr>
            </w:pPr>
            <w:r w:rsidRPr="00B34F2B">
              <w:rPr>
                <w:color w:val="000000"/>
                <w:lang w:val="de-DE"/>
              </w:rPr>
              <w:t>NM_000420</w:t>
            </w:r>
          </w:p>
        </w:tc>
        <w:tc>
          <w:tcPr>
            <w:tcW w:w="1276" w:type="dxa"/>
            <w:vAlign w:val="bottom"/>
          </w:tcPr>
          <w:p w14:paraId="67987A0A" w14:textId="77777777" w:rsidR="00A6771B" w:rsidRPr="00B34F2B" w:rsidRDefault="00A6771B" w:rsidP="00173109">
            <w:pPr>
              <w:spacing w:line="480" w:lineRule="auto"/>
              <w:rPr>
                <w:color w:val="000000"/>
                <w:lang w:val="de-DE"/>
              </w:rPr>
            </w:pPr>
            <w:r w:rsidRPr="00B34F2B">
              <w:rPr>
                <w:color w:val="000000"/>
                <w:lang w:val="de-DE"/>
              </w:rPr>
              <w:t>KEL</w:t>
            </w:r>
          </w:p>
        </w:tc>
        <w:tc>
          <w:tcPr>
            <w:tcW w:w="6379" w:type="dxa"/>
            <w:vAlign w:val="bottom"/>
          </w:tcPr>
          <w:p w14:paraId="5F8EB25D" w14:textId="77777777" w:rsidR="00A6771B" w:rsidRPr="00B34F2B" w:rsidRDefault="00A6771B" w:rsidP="00173109">
            <w:pPr>
              <w:spacing w:line="480" w:lineRule="auto"/>
              <w:rPr>
                <w:color w:val="000000"/>
                <w:lang w:val="en-US"/>
              </w:rPr>
            </w:pPr>
            <w:r w:rsidRPr="00B34F2B">
              <w:rPr>
                <w:color w:val="000000"/>
                <w:lang w:val="en-US"/>
              </w:rPr>
              <w:t xml:space="preserve">Kell blood group, </w:t>
            </w:r>
            <w:proofErr w:type="spellStart"/>
            <w:r w:rsidRPr="00B34F2B">
              <w:rPr>
                <w:color w:val="000000"/>
                <w:lang w:val="en-US"/>
              </w:rPr>
              <w:t>metallo</w:t>
            </w:r>
            <w:proofErr w:type="spellEnd"/>
            <w:r w:rsidRPr="00B34F2B">
              <w:rPr>
                <w:color w:val="000000"/>
                <w:lang w:val="en-US"/>
              </w:rPr>
              <w:t>-endopeptidase</w:t>
            </w:r>
          </w:p>
        </w:tc>
        <w:tc>
          <w:tcPr>
            <w:tcW w:w="1640" w:type="dxa"/>
            <w:vAlign w:val="bottom"/>
          </w:tcPr>
          <w:p w14:paraId="005D86BC" w14:textId="77777777" w:rsidR="00A6771B" w:rsidRPr="00B34F2B" w:rsidRDefault="00A6771B" w:rsidP="00173109">
            <w:pPr>
              <w:spacing w:line="480" w:lineRule="auto"/>
              <w:rPr>
                <w:color w:val="000000"/>
                <w:lang w:val="de-DE"/>
              </w:rPr>
            </w:pPr>
            <w:r w:rsidRPr="00B34F2B">
              <w:rPr>
                <w:color w:val="000000"/>
                <w:lang w:val="de-DE"/>
              </w:rPr>
              <w:t>7q33</w:t>
            </w:r>
          </w:p>
        </w:tc>
        <w:tc>
          <w:tcPr>
            <w:tcW w:w="1308" w:type="dxa"/>
            <w:vAlign w:val="bottom"/>
          </w:tcPr>
          <w:p w14:paraId="1F0691D2" w14:textId="77777777" w:rsidR="00A6771B" w:rsidRPr="00B34F2B" w:rsidRDefault="00A6771B" w:rsidP="00173109">
            <w:pPr>
              <w:spacing w:line="480" w:lineRule="auto"/>
              <w:jc w:val="right"/>
              <w:rPr>
                <w:color w:val="000000"/>
                <w:lang w:val="de-DE"/>
              </w:rPr>
            </w:pPr>
            <w:r w:rsidRPr="00B34F2B">
              <w:rPr>
                <w:color w:val="000000"/>
                <w:lang w:val="de-DE"/>
              </w:rPr>
              <w:t>1.591391557</w:t>
            </w:r>
          </w:p>
        </w:tc>
        <w:tc>
          <w:tcPr>
            <w:tcW w:w="1729" w:type="dxa"/>
            <w:vAlign w:val="bottom"/>
          </w:tcPr>
          <w:p w14:paraId="5A14EF9E" w14:textId="77777777" w:rsidR="00A6771B" w:rsidRPr="00B34F2B" w:rsidRDefault="00A6771B" w:rsidP="00173109">
            <w:pPr>
              <w:spacing w:line="480" w:lineRule="auto"/>
              <w:jc w:val="right"/>
              <w:rPr>
                <w:color w:val="000000"/>
                <w:lang w:val="de-DE"/>
              </w:rPr>
            </w:pPr>
            <w:r w:rsidRPr="00B34F2B">
              <w:rPr>
                <w:color w:val="000000"/>
                <w:lang w:val="de-DE"/>
              </w:rPr>
              <w:t>0.001782737</w:t>
            </w:r>
          </w:p>
        </w:tc>
      </w:tr>
      <w:tr w:rsidR="00A6771B" w:rsidRPr="00B34F2B" w14:paraId="276C7714" w14:textId="77777777" w:rsidTr="00B334FA">
        <w:trPr>
          <w:trHeight w:val="510"/>
        </w:trPr>
        <w:tc>
          <w:tcPr>
            <w:tcW w:w="1858" w:type="dxa"/>
            <w:vAlign w:val="bottom"/>
          </w:tcPr>
          <w:p w14:paraId="66838296" w14:textId="77777777" w:rsidR="00A6771B" w:rsidRPr="00B34F2B" w:rsidRDefault="00A6771B" w:rsidP="00173109">
            <w:pPr>
              <w:spacing w:line="480" w:lineRule="auto"/>
              <w:rPr>
                <w:color w:val="000000"/>
                <w:lang w:val="de-DE"/>
              </w:rPr>
            </w:pPr>
            <w:r w:rsidRPr="00B34F2B">
              <w:rPr>
                <w:color w:val="000000"/>
                <w:lang w:val="de-DE"/>
              </w:rPr>
              <w:lastRenderedPageBreak/>
              <w:t>NM_000602</w:t>
            </w:r>
          </w:p>
        </w:tc>
        <w:tc>
          <w:tcPr>
            <w:tcW w:w="1276" w:type="dxa"/>
            <w:vAlign w:val="bottom"/>
          </w:tcPr>
          <w:p w14:paraId="5E35906D" w14:textId="77777777" w:rsidR="00A6771B" w:rsidRPr="00B34F2B" w:rsidRDefault="00A6771B" w:rsidP="00173109">
            <w:pPr>
              <w:spacing w:line="480" w:lineRule="auto"/>
              <w:rPr>
                <w:color w:val="000000"/>
                <w:lang w:val="de-DE"/>
              </w:rPr>
            </w:pPr>
            <w:r w:rsidRPr="00B34F2B">
              <w:rPr>
                <w:color w:val="000000"/>
                <w:lang w:val="de-DE"/>
              </w:rPr>
              <w:t>SERPINE1</w:t>
            </w:r>
          </w:p>
        </w:tc>
        <w:tc>
          <w:tcPr>
            <w:tcW w:w="6379" w:type="dxa"/>
            <w:vAlign w:val="bottom"/>
          </w:tcPr>
          <w:p w14:paraId="47F2A0EE" w14:textId="77777777" w:rsidR="00A6771B" w:rsidRPr="00B34F2B" w:rsidRDefault="00A6771B" w:rsidP="00173109">
            <w:pPr>
              <w:spacing w:line="480" w:lineRule="auto"/>
              <w:rPr>
                <w:color w:val="000000"/>
                <w:lang w:val="en-US"/>
              </w:rPr>
            </w:pPr>
            <w:r w:rsidRPr="00B34F2B">
              <w:rPr>
                <w:color w:val="000000"/>
                <w:lang w:val="en-US"/>
              </w:rPr>
              <w:t>serpin peptidase inhibitor, clade E (nexin, plasminogen activator inhibitor type 1), member 1</w:t>
            </w:r>
          </w:p>
        </w:tc>
        <w:tc>
          <w:tcPr>
            <w:tcW w:w="1640" w:type="dxa"/>
            <w:vAlign w:val="bottom"/>
          </w:tcPr>
          <w:p w14:paraId="4214A38D" w14:textId="77777777" w:rsidR="00A6771B" w:rsidRPr="00B34F2B" w:rsidRDefault="00A6771B" w:rsidP="00173109">
            <w:pPr>
              <w:spacing w:line="480" w:lineRule="auto"/>
              <w:rPr>
                <w:color w:val="000000"/>
                <w:lang w:val="en-US"/>
              </w:rPr>
            </w:pPr>
            <w:r w:rsidRPr="00B34F2B">
              <w:rPr>
                <w:color w:val="000000"/>
                <w:lang w:val="en-US"/>
              </w:rPr>
              <w:t>7q21.3-q22</w:t>
            </w:r>
          </w:p>
        </w:tc>
        <w:tc>
          <w:tcPr>
            <w:tcW w:w="1308" w:type="dxa"/>
            <w:vAlign w:val="bottom"/>
          </w:tcPr>
          <w:p w14:paraId="2CD330F0" w14:textId="77777777" w:rsidR="00A6771B" w:rsidRPr="00B34F2B" w:rsidRDefault="00A6771B" w:rsidP="00173109">
            <w:pPr>
              <w:spacing w:line="480" w:lineRule="auto"/>
              <w:jc w:val="right"/>
              <w:rPr>
                <w:color w:val="000000"/>
                <w:lang w:val="en-US"/>
              </w:rPr>
            </w:pPr>
            <w:r w:rsidRPr="00B34F2B">
              <w:rPr>
                <w:color w:val="000000"/>
                <w:lang w:val="en-US"/>
              </w:rPr>
              <w:t>1.39327066</w:t>
            </w:r>
          </w:p>
        </w:tc>
        <w:tc>
          <w:tcPr>
            <w:tcW w:w="1729" w:type="dxa"/>
            <w:vAlign w:val="bottom"/>
          </w:tcPr>
          <w:p w14:paraId="3D09436D" w14:textId="77777777" w:rsidR="00A6771B" w:rsidRPr="00B34F2B" w:rsidRDefault="00A6771B" w:rsidP="00173109">
            <w:pPr>
              <w:spacing w:line="480" w:lineRule="auto"/>
              <w:jc w:val="right"/>
              <w:rPr>
                <w:color w:val="000000"/>
                <w:lang w:val="en-US"/>
              </w:rPr>
            </w:pPr>
            <w:r w:rsidRPr="00B34F2B">
              <w:rPr>
                <w:color w:val="000000"/>
                <w:lang w:val="en-US"/>
              </w:rPr>
              <w:t>0.001782737</w:t>
            </w:r>
          </w:p>
        </w:tc>
      </w:tr>
      <w:tr w:rsidR="00A6771B" w:rsidRPr="00B34F2B" w14:paraId="1FC64B5C" w14:textId="77777777" w:rsidTr="00B334FA">
        <w:trPr>
          <w:trHeight w:val="285"/>
        </w:trPr>
        <w:tc>
          <w:tcPr>
            <w:tcW w:w="1858" w:type="dxa"/>
            <w:vAlign w:val="bottom"/>
          </w:tcPr>
          <w:p w14:paraId="072102E0" w14:textId="77777777" w:rsidR="00A6771B" w:rsidRPr="00B34F2B" w:rsidRDefault="00A6771B" w:rsidP="00173109">
            <w:pPr>
              <w:spacing w:line="480" w:lineRule="auto"/>
              <w:rPr>
                <w:color w:val="000000"/>
                <w:lang w:val="en-US"/>
              </w:rPr>
            </w:pPr>
            <w:r w:rsidRPr="00B34F2B">
              <w:rPr>
                <w:color w:val="000000"/>
                <w:lang w:val="en-US"/>
              </w:rPr>
              <w:t>NM_020683</w:t>
            </w:r>
          </w:p>
        </w:tc>
        <w:tc>
          <w:tcPr>
            <w:tcW w:w="1276" w:type="dxa"/>
            <w:vAlign w:val="bottom"/>
          </w:tcPr>
          <w:p w14:paraId="1877FF3A" w14:textId="77777777" w:rsidR="00A6771B" w:rsidRPr="00B34F2B" w:rsidRDefault="00A6771B" w:rsidP="00173109">
            <w:pPr>
              <w:spacing w:line="480" w:lineRule="auto"/>
              <w:rPr>
                <w:color w:val="000000"/>
                <w:lang w:val="en-US"/>
              </w:rPr>
            </w:pPr>
            <w:r w:rsidRPr="00B34F2B">
              <w:rPr>
                <w:color w:val="000000"/>
                <w:lang w:val="en-US"/>
              </w:rPr>
              <w:t>ADORA3</w:t>
            </w:r>
          </w:p>
        </w:tc>
        <w:tc>
          <w:tcPr>
            <w:tcW w:w="6379" w:type="dxa"/>
            <w:vAlign w:val="bottom"/>
          </w:tcPr>
          <w:p w14:paraId="4E872238" w14:textId="77777777" w:rsidR="00A6771B" w:rsidRPr="00B34F2B" w:rsidRDefault="00A6771B" w:rsidP="00173109">
            <w:pPr>
              <w:spacing w:line="480" w:lineRule="auto"/>
              <w:rPr>
                <w:color w:val="000000"/>
                <w:lang w:val="en-US"/>
              </w:rPr>
            </w:pPr>
            <w:r w:rsidRPr="00B34F2B">
              <w:rPr>
                <w:color w:val="000000"/>
                <w:lang w:val="en-US"/>
              </w:rPr>
              <w:t>adenosine A3 receptor</w:t>
            </w:r>
          </w:p>
        </w:tc>
        <w:tc>
          <w:tcPr>
            <w:tcW w:w="1640" w:type="dxa"/>
            <w:vAlign w:val="bottom"/>
          </w:tcPr>
          <w:p w14:paraId="3138A97E" w14:textId="77777777" w:rsidR="00A6771B" w:rsidRPr="00B34F2B" w:rsidRDefault="00A6771B" w:rsidP="00173109">
            <w:pPr>
              <w:spacing w:line="480" w:lineRule="auto"/>
              <w:rPr>
                <w:color w:val="000000"/>
                <w:lang w:val="en-US"/>
              </w:rPr>
            </w:pPr>
            <w:r w:rsidRPr="00B34F2B">
              <w:rPr>
                <w:color w:val="000000"/>
                <w:lang w:val="en-US"/>
              </w:rPr>
              <w:t>1p13.2</w:t>
            </w:r>
          </w:p>
        </w:tc>
        <w:tc>
          <w:tcPr>
            <w:tcW w:w="1308" w:type="dxa"/>
            <w:vAlign w:val="bottom"/>
          </w:tcPr>
          <w:p w14:paraId="65CB16DF" w14:textId="77777777" w:rsidR="00A6771B" w:rsidRPr="00B34F2B" w:rsidRDefault="00A6771B" w:rsidP="00173109">
            <w:pPr>
              <w:spacing w:line="480" w:lineRule="auto"/>
              <w:jc w:val="right"/>
              <w:rPr>
                <w:color w:val="000000"/>
                <w:lang w:val="en-US"/>
              </w:rPr>
            </w:pPr>
            <w:r w:rsidRPr="00B34F2B">
              <w:rPr>
                <w:color w:val="000000"/>
                <w:lang w:val="en-US"/>
              </w:rPr>
              <w:t>1.336343048</w:t>
            </w:r>
          </w:p>
        </w:tc>
        <w:tc>
          <w:tcPr>
            <w:tcW w:w="1729" w:type="dxa"/>
            <w:vAlign w:val="bottom"/>
          </w:tcPr>
          <w:p w14:paraId="3B394985" w14:textId="77777777" w:rsidR="00A6771B" w:rsidRPr="00B34F2B" w:rsidRDefault="00A6771B" w:rsidP="00173109">
            <w:pPr>
              <w:spacing w:line="480" w:lineRule="auto"/>
              <w:jc w:val="right"/>
              <w:rPr>
                <w:color w:val="000000"/>
                <w:lang w:val="en-US"/>
              </w:rPr>
            </w:pPr>
            <w:r w:rsidRPr="00B34F2B">
              <w:rPr>
                <w:color w:val="000000"/>
                <w:lang w:val="en-US"/>
              </w:rPr>
              <w:t>0.001782737</w:t>
            </w:r>
          </w:p>
        </w:tc>
      </w:tr>
      <w:tr w:rsidR="00A6771B" w:rsidRPr="00B34F2B" w14:paraId="198BA389" w14:textId="77777777" w:rsidTr="00B334FA">
        <w:trPr>
          <w:trHeight w:val="285"/>
        </w:trPr>
        <w:tc>
          <w:tcPr>
            <w:tcW w:w="1858" w:type="dxa"/>
            <w:vAlign w:val="bottom"/>
          </w:tcPr>
          <w:p w14:paraId="1545CC4F" w14:textId="77777777" w:rsidR="00A6771B" w:rsidRPr="00B34F2B" w:rsidRDefault="00A6771B" w:rsidP="00173109">
            <w:pPr>
              <w:spacing w:line="480" w:lineRule="auto"/>
              <w:rPr>
                <w:color w:val="FF0000"/>
                <w:lang w:val="en-US"/>
              </w:rPr>
            </w:pPr>
            <w:r w:rsidRPr="00B34F2B">
              <w:rPr>
                <w:color w:val="FF0000"/>
                <w:lang w:val="en-US"/>
              </w:rPr>
              <w:t>NM_003749</w:t>
            </w:r>
          </w:p>
        </w:tc>
        <w:tc>
          <w:tcPr>
            <w:tcW w:w="1276" w:type="dxa"/>
            <w:vAlign w:val="bottom"/>
          </w:tcPr>
          <w:p w14:paraId="31BBBBE8" w14:textId="77777777" w:rsidR="00A6771B" w:rsidRPr="00B34F2B" w:rsidRDefault="00A6771B" w:rsidP="00173109">
            <w:pPr>
              <w:spacing w:line="480" w:lineRule="auto"/>
              <w:rPr>
                <w:color w:val="FF0000"/>
                <w:lang w:val="en-US"/>
              </w:rPr>
            </w:pPr>
            <w:r w:rsidRPr="00B34F2B">
              <w:rPr>
                <w:color w:val="FF0000"/>
                <w:lang w:val="en-US"/>
              </w:rPr>
              <w:t>IRS2</w:t>
            </w:r>
          </w:p>
        </w:tc>
        <w:tc>
          <w:tcPr>
            <w:tcW w:w="6379" w:type="dxa"/>
            <w:vAlign w:val="bottom"/>
          </w:tcPr>
          <w:p w14:paraId="0A247885" w14:textId="77777777" w:rsidR="00A6771B" w:rsidRPr="00B34F2B" w:rsidRDefault="00A6771B" w:rsidP="00173109">
            <w:pPr>
              <w:spacing w:line="480" w:lineRule="auto"/>
              <w:rPr>
                <w:color w:val="FF0000"/>
                <w:lang w:val="en-US"/>
              </w:rPr>
            </w:pPr>
            <w:r w:rsidRPr="00B34F2B">
              <w:rPr>
                <w:color w:val="FF0000"/>
                <w:lang w:val="en-US"/>
              </w:rPr>
              <w:t>insulin receptor substrate 2</w:t>
            </w:r>
          </w:p>
        </w:tc>
        <w:tc>
          <w:tcPr>
            <w:tcW w:w="1640" w:type="dxa"/>
            <w:vAlign w:val="bottom"/>
          </w:tcPr>
          <w:p w14:paraId="34303380" w14:textId="77777777" w:rsidR="00A6771B" w:rsidRPr="00B34F2B" w:rsidRDefault="00A6771B" w:rsidP="00173109">
            <w:pPr>
              <w:spacing w:line="480" w:lineRule="auto"/>
              <w:rPr>
                <w:color w:val="FF0000"/>
                <w:lang w:val="en-US"/>
              </w:rPr>
            </w:pPr>
            <w:r w:rsidRPr="00B34F2B">
              <w:rPr>
                <w:color w:val="FF0000"/>
                <w:lang w:val="en-US"/>
              </w:rPr>
              <w:t>13q34</w:t>
            </w:r>
          </w:p>
        </w:tc>
        <w:tc>
          <w:tcPr>
            <w:tcW w:w="1308" w:type="dxa"/>
            <w:vAlign w:val="bottom"/>
          </w:tcPr>
          <w:p w14:paraId="38347D48" w14:textId="77777777" w:rsidR="00A6771B" w:rsidRPr="00B34F2B" w:rsidRDefault="00A6771B" w:rsidP="00173109">
            <w:pPr>
              <w:spacing w:line="480" w:lineRule="auto"/>
              <w:jc w:val="right"/>
              <w:rPr>
                <w:color w:val="FF0000"/>
                <w:lang w:val="en-US"/>
              </w:rPr>
            </w:pPr>
            <w:r w:rsidRPr="00B34F2B">
              <w:rPr>
                <w:color w:val="FF0000"/>
                <w:lang w:val="en-US"/>
              </w:rPr>
              <w:t>1.256629276</w:t>
            </w:r>
          </w:p>
        </w:tc>
        <w:tc>
          <w:tcPr>
            <w:tcW w:w="1729" w:type="dxa"/>
            <w:vAlign w:val="bottom"/>
          </w:tcPr>
          <w:p w14:paraId="50B70D72" w14:textId="77777777" w:rsidR="00A6771B" w:rsidRPr="00B34F2B" w:rsidRDefault="00A6771B" w:rsidP="00173109">
            <w:pPr>
              <w:spacing w:line="480" w:lineRule="auto"/>
              <w:jc w:val="right"/>
              <w:rPr>
                <w:color w:val="FF0000"/>
                <w:lang w:val="en-US"/>
              </w:rPr>
            </w:pPr>
            <w:r w:rsidRPr="00B34F2B">
              <w:rPr>
                <w:color w:val="FF0000"/>
                <w:lang w:val="en-US"/>
              </w:rPr>
              <w:t>0.002271664</w:t>
            </w:r>
          </w:p>
        </w:tc>
      </w:tr>
      <w:tr w:rsidR="00A6771B" w:rsidRPr="00B34F2B" w14:paraId="1BF57B96" w14:textId="77777777" w:rsidTr="00B334FA">
        <w:trPr>
          <w:trHeight w:val="285"/>
        </w:trPr>
        <w:tc>
          <w:tcPr>
            <w:tcW w:w="1858" w:type="dxa"/>
            <w:vAlign w:val="bottom"/>
          </w:tcPr>
          <w:p w14:paraId="1D0D7F6F" w14:textId="77777777" w:rsidR="00A6771B" w:rsidRPr="00B34F2B" w:rsidRDefault="00A6771B" w:rsidP="00173109">
            <w:pPr>
              <w:spacing w:line="480" w:lineRule="auto"/>
              <w:rPr>
                <w:color w:val="000000"/>
                <w:lang w:val="en-US"/>
              </w:rPr>
            </w:pPr>
            <w:r w:rsidRPr="00B34F2B">
              <w:rPr>
                <w:color w:val="000000"/>
                <w:lang w:val="en-US"/>
              </w:rPr>
              <w:t>NM_021246</w:t>
            </w:r>
          </w:p>
        </w:tc>
        <w:tc>
          <w:tcPr>
            <w:tcW w:w="1276" w:type="dxa"/>
            <w:vAlign w:val="bottom"/>
          </w:tcPr>
          <w:p w14:paraId="29DE95CD" w14:textId="77777777" w:rsidR="00A6771B" w:rsidRPr="00B34F2B" w:rsidRDefault="00A6771B" w:rsidP="00173109">
            <w:pPr>
              <w:spacing w:line="480" w:lineRule="auto"/>
              <w:rPr>
                <w:color w:val="000000"/>
                <w:lang w:val="en-US"/>
              </w:rPr>
            </w:pPr>
            <w:r w:rsidRPr="00B34F2B">
              <w:rPr>
                <w:color w:val="000000"/>
                <w:lang w:val="en-US"/>
              </w:rPr>
              <w:t>LY6G6D</w:t>
            </w:r>
          </w:p>
        </w:tc>
        <w:tc>
          <w:tcPr>
            <w:tcW w:w="6379" w:type="dxa"/>
            <w:vAlign w:val="bottom"/>
          </w:tcPr>
          <w:p w14:paraId="5B259018" w14:textId="77777777" w:rsidR="00A6771B" w:rsidRPr="00B34F2B" w:rsidRDefault="00A6771B" w:rsidP="00173109">
            <w:pPr>
              <w:spacing w:line="480" w:lineRule="auto"/>
              <w:rPr>
                <w:color w:val="000000"/>
                <w:lang w:val="en-US"/>
              </w:rPr>
            </w:pPr>
            <w:r w:rsidRPr="00B34F2B">
              <w:rPr>
                <w:color w:val="000000"/>
                <w:lang w:val="en-US"/>
              </w:rPr>
              <w:t>lymphocyte antigen 6 complex, locus G6D</w:t>
            </w:r>
          </w:p>
        </w:tc>
        <w:tc>
          <w:tcPr>
            <w:tcW w:w="1640" w:type="dxa"/>
            <w:vAlign w:val="bottom"/>
          </w:tcPr>
          <w:p w14:paraId="4B15D284" w14:textId="77777777" w:rsidR="00A6771B" w:rsidRPr="00B34F2B" w:rsidRDefault="00A6771B" w:rsidP="00173109">
            <w:pPr>
              <w:spacing w:line="480" w:lineRule="auto"/>
              <w:rPr>
                <w:color w:val="000000"/>
                <w:lang w:val="en-US"/>
              </w:rPr>
            </w:pPr>
            <w:r w:rsidRPr="00B34F2B">
              <w:rPr>
                <w:color w:val="000000"/>
                <w:lang w:val="en-US"/>
              </w:rPr>
              <w:t>6p21.3</w:t>
            </w:r>
          </w:p>
        </w:tc>
        <w:tc>
          <w:tcPr>
            <w:tcW w:w="1308" w:type="dxa"/>
            <w:vAlign w:val="bottom"/>
          </w:tcPr>
          <w:p w14:paraId="1F39FE14" w14:textId="77777777" w:rsidR="00A6771B" w:rsidRPr="00B34F2B" w:rsidRDefault="00A6771B" w:rsidP="00173109">
            <w:pPr>
              <w:spacing w:line="480" w:lineRule="auto"/>
              <w:jc w:val="right"/>
              <w:rPr>
                <w:color w:val="000000"/>
                <w:lang w:val="en-US"/>
              </w:rPr>
            </w:pPr>
            <w:r w:rsidRPr="00B34F2B">
              <w:rPr>
                <w:color w:val="000000"/>
                <w:lang w:val="en-US"/>
              </w:rPr>
              <w:t>1.39207576</w:t>
            </w:r>
          </w:p>
        </w:tc>
        <w:tc>
          <w:tcPr>
            <w:tcW w:w="1729" w:type="dxa"/>
            <w:vAlign w:val="bottom"/>
          </w:tcPr>
          <w:p w14:paraId="0ED4FCDE" w14:textId="77777777" w:rsidR="00A6771B" w:rsidRPr="00B34F2B" w:rsidRDefault="00A6771B" w:rsidP="00173109">
            <w:pPr>
              <w:spacing w:line="480" w:lineRule="auto"/>
              <w:jc w:val="right"/>
              <w:rPr>
                <w:color w:val="000000"/>
                <w:lang w:val="en-US"/>
              </w:rPr>
            </w:pPr>
            <w:r w:rsidRPr="00B34F2B">
              <w:rPr>
                <w:color w:val="000000"/>
                <w:lang w:val="en-US"/>
              </w:rPr>
              <w:t>0.002413264</w:t>
            </w:r>
          </w:p>
        </w:tc>
      </w:tr>
      <w:tr w:rsidR="00A6771B" w:rsidRPr="00B34F2B" w14:paraId="2BDEE2CC" w14:textId="77777777" w:rsidTr="00B334FA">
        <w:trPr>
          <w:trHeight w:val="285"/>
        </w:trPr>
        <w:tc>
          <w:tcPr>
            <w:tcW w:w="1858" w:type="dxa"/>
            <w:vAlign w:val="bottom"/>
          </w:tcPr>
          <w:p w14:paraId="3392E00B" w14:textId="77777777" w:rsidR="00A6771B" w:rsidRPr="00B34F2B" w:rsidRDefault="00A6771B" w:rsidP="00173109">
            <w:pPr>
              <w:spacing w:line="480" w:lineRule="auto"/>
              <w:rPr>
                <w:color w:val="000000"/>
                <w:lang w:val="en-US"/>
              </w:rPr>
            </w:pPr>
            <w:r w:rsidRPr="00B34F2B">
              <w:rPr>
                <w:color w:val="000000"/>
                <w:lang w:val="en-US"/>
              </w:rPr>
              <w:t>NM_021246</w:t>
            </w:r>
          </w:p>
        </w:tc>
        <w:tc>
          <w:tcPr>
            <w:tcW w:w="1276" w:type="dxa"/>
            <w:vAlign w:val="bottom"/>
          </w:tcPr>
          <w:p w14:paraId="24A9C277" w14:textId="77777777" w:rsidR="00A6771B" w:rsidRPr="00B34F2B" w:rsidRDefault="00A6771B" w:rsidP="00173109">
            <w:pPr>
              <w:spacing w:line="480" w:lineRule="auto"/>
              <w:rPr>
                <w:color w:val="000000"/>
                <w:lang w:val="en-US"/>
              </w:rPr>
            </w:pPr>
            <w:r w:rsidRPr="00B34F2B">
              <w:rPr>
                <w:color w:val="000000"/>
                <w:lang w:val="en-US"/>
              </w:rPr>
              <w:t>LY6G6D</w:t>
            </w:r>
          </w:p>
        </w:tc>
        <w:tc>
          <w:tcPr>
            <w:tcW w:w="6379" w:type="dxa"/>
            <w:vAlign w:val="bottom"/>
          </w:tcPr>
          <w:p w14:paraId="1F96191D" w14:textId="77777777" w:rsidR="00A6771B" w:rsidRPr="00B34F2B" w:rsidRDefault="00A6771B" w:rsidP="00173109">
            <w:pPr>
              <w:spacing w:line="480" w:lineRule="auto"/>
              <w:rPr>
                <w:color w:val="000000"/>
                <w:lang w:val="en-US"/>
              </w:rPr>
            </w:pPr>
            <w:r w:rsidRPr="00B34F2B">
              <w:rPr>
                <w:color w:val="000000"/>
                <w:lang w:val="en-US"/>
              </w:rPr>
              <w:t>lymphocyte antigen 6 complex, locus G6D</w:t>
            </w:r>
          </w:p>
        </w:tc>
        <w:tc>
          <w:tcPr>
            <w:tcW w:w="1640" w:type="dxa"/>
            <w:vAlign w:val="bottom"/>
          </w:tcPr>
          <w:p w14:paraId="5C4E24C2" w14:textId="77777777" w:rsidR="00A6771B" w:rsidRPr="00B34F2B" w:rsidRDefault="00A6771B" w:rsidP="00173109">
            <w:pPr>
              <w:spacing w:line="480" w:lineRule="auto"/>
              <w:rPr>
                <w:color w:val="000000"/>
              </w:rPr>
            </w:pPr>
            <w:r w:rsidRPr="00B34F2B">
              <w:rPr>
                <w:color w:val="000000"/>
              </w:rPr>
              <w:t>6p21.3</w:t>
            </w:r>
          </w:p>
        </w:tc>
        <w:tc>
          <w:tcPr>
            <w:tcW w:w="1308" w:type="dxa"/>
            <w:vAlign w:val="bottom"/>
          </w:tcPr>
          <w:p w14:paraId="3CE4FB4C" w14:textId="77777777" w:rsidR="00A6771B" w:rsidRPr="00B34F2B" w:rsidRDefault="00A6771B" w:rsidP="00173109">
            <w:pPr>
              <w:spacing w:line="480" w:lineRule="auto"/>
              <w:jc w:val="right"/>
              <w:rPr>
                <w:color w:val="000000"/>
              </w:rPr>
            </w:pPr>
            <w:r w:rsidRPr="00B34F2B">
              <w:rPr>
                <w:color w:val="000000"/>
              </w:rPr>
              <w:t>1.39207576</w:t>
            </w:r>
          </w:p>
        </w:tc>
        <w:tc>
          <w:tcPr>
            <w:tcW w:w="1729" w:type="dxa"/>
            <w:vAlign w:val="bottom"/>
          </w:tcPr>
          <w:p w14:paraId="37895DC3" w14:textId="77777777" w:rsidR="00A6771B" w:rsidRPr="00B34F2B" w:rsidRDefault="00A6771B" w:rsidP="00173109">
            <w:pPr>
              <w:spacing w:line="480" w:lineRule="auto"/>
              <w:jc w:val="right"/>
              <w:rPr>
                <w:color w:val="000000"/>
              </w:rPr>
            </w:pPr>
            <w:r w:rsidRPr="00B34F2B">
              <w:rPr>
                <w:color w:val="000000"/>
              </w:rPr>
              <w:t>0.002413264</w:t>
            </w:r>
          </w:p>
        </w:tc>
      </w:tr>
      <w:tr w:rsidR="00A6771B" w:rsidRPr="00B34F2B" w14:paraId="48D41060" w14:textId="77777777" w:rsidTr="00B334FA">
        <w:trPr>
          <w:trHeight w:val="285"/>
        </w:trPr>
        <w:tc>
          <w:tcPr>
            <w:tcW w:w="1858" w:type="dxa"/>
            <w:vAlign w:val="bottom"/>
          </w:tcPr>
          <w:p w14:paraId="20AF8799" w14:textId="77777777" w:rsidR="00A6771B" w:rsidRPr="00B34F2B" w:rsidRDefault="00A6771B" w:rsidP="00173109">
            <w:pPr>
              <w:spacing w:line="480" w:lineRule="auto"/>
              <w:rPr>
                <w:color w:val="000000"/>
              </w:rPr>
            </w:pPr>
            <w:r w:rsidRPr="00B34F2B">
              <w:rPr>
                <w:color w:val="000000"/>
              </w:rPr>
              <w:t>NM_030923</w:t>
            </w:r>
          </w:p>
        </w:tc>
        <w:tc>
          <w:tcPr>
            <w:tcW w:w="1276" w:type="dxa"/>
            <w:vAlign w:val="bottom"/>
          </w:tcPr>
          <w:p w14:paraId="08F1CA1C" w14:textId="77777777" w:rsidR="00A6771B" w:rsidRPr="00B34F2B" w:rsidRDefault="00A6771B" w:rsidP="00173109">
            <w:pPr>
              <w:spacing w:line="480" w:lineRule="auto"/>
              <w:rPr>
                <w:color w:val="000000"/>
              </w:rPr>
            </w:pPr>
            <w:r w:rsidRPr="00B34F2B">
              <w:rPr>
                <w:color w:val="000000"/>
              </w:rPr>
              <w:t>TMEM163</w:t>
            </w:r>
          </w:p>
        </w:tc>
        <w:tc>
          <w:tcPr>
            <w:tcW w:w="6379" w:type="dxa"/>
            <w:vAlign w:val="bottom"/>
          </w:tcPr>
          <w:p w14:paraId="3EE33943" w14:textId="77777777" w:rsidR="00A6771B" w:rsidRPr="00B34F2B" w:rsidRDefault="00A6771B" w:rsidP="00173109">
            <w:pPr>
              <w:spacing w:line="480" w:lineRule="auto"/>
              <w:rPr>
                <w:color w:val="000000"/>
                <w:lang w:val="en-US"/>
              </w:rPr>
            </w:pPr>
            <w:r w:rsidRPr="00B34F2B">
              <w:rPr>
                <w:color w:val="000000"/>
                <w:lang w:val="en-US"/>
              </w:rPr>
              <w:t>transmembrane protein 163</w:t>
            </w:r>
          </w:p>
        </w:tc>
        <w:tc>
          <w:tcPr>
            <w:tcW w:w="1640" w:type="dxa"/>
            <w:vAlign w:val="bottom"/>
          </w:tcPr>
          <w:p w14:paraId="2E1895CF" w14:textId="77777777" w:rsidR="00A6771B" w:rsidRPr="00B34F2B" w:rsidRDefault="00A6771B" w:rsidP="00173109">
            <w:pPr>
              <w:spacing w:line="480" w:lineRule="auto"/>
              <w:rPr>
                <w:color w:val="000000"/>
                <w:lang w:val="en-US"/>
              </w:rPr>
            </w:pPr>
            <w:r w:rsidRPr="00B34F2B">
              <w:rPr>
                <w:color w:val="000000"/>
                <w:lang w:val="en-US"/>
              </w:rPr>
              <w:t>2q21.3</w:t>
            </w:r>
          </w:p>
        </w:tc>
        <w:tc>
          <w:tcPr>
            <w:tcW w:w="1308" w:type="dxa"/>
            <w:vAlign w:val="bottom"/>
          </w:tcPr>
          <w:p w14:paraId="0037F135" w14:textId="77777777" w:rsidR="00A6771B" w:rsidRPr="00B34F2B" w:rsidRDefault="00A6771B" w:rsidP="00173109">
            <w:pPr>
              <w:spacing w:line="480" w:lineRule="auto"/>
              <w:jc w:val="right"/>
              <w:rPr>
                <w:color w:val="000000"/>
                <w:lang w:val="en-US"/>
              </w:rPr>
            </w:pPr>
            <w:r w:rsidRPr="00B34F2B">
              <w:rPr>
                <w:color w:val="000000"/>
                <w:lang w:val="en-US"/>
              </w:rPr>
              <w:t>1.270829766</w:t>
            </w:r>
          </w:p>
        </w:tc>
        <w:tc>
          <w:tcPr>
            <w:tcW w:w="1729" w:type="dxa"/>
            <w:vAlign w:val="bottom"/>
          </w:tcPr>
          <w:p w14:paraId="7D2D2AE8" w14:textId="77777777" w:rsidR="00A6771B" w:rsidRPr="00B34F2B" w:rsidRDefault="00A6771B" w:rsidP="00173109">
            <w:pPr>
              <w:spacing w:line="480" w:lineRule="auto"/>
              <w:jc w:val="right"/>
              <w:rPr>
                <w:color w:val="000000"/>
                <w:lang w:val="en-US"/>
              </w:rPr>
            </w:pPr>
            <w:r w:rsidRPr="00B34F2B">
              <w:rPr>
                <w:color w:val="000000"/>
                <w:lang w:val="en-US"/>
              </w:rPr>
              <w:t>0.002413264</w:t>
            </w:r>
          </w:p>
        </w:tc>
      </w:tr>
      <w:tr w:rsidR="00A6771B" w:rsidRPr="00B34F2B" w14:paraId="5A11E11B" w14:textId="77777777" w:rsidTr="00B334FA">
        <w:trPr>
          <w:trHeight w:val="285"/>
        </w:trPr>
        <w:tc>
          <w:tcPr>
            <w:tcW w:w="1858" w:type="dxa"/>
            <w:vAlign w:val="bottom"/>
          </w:tcPr>
          <w:p w14:paraId="0A85121D" w14:textId="77777777" w:rsidR="00A6771B" w:rsidRPr="00B34F2B" w:rsidRDefault="00A6771B" w:rsidP="00173109">
            <w:pPr>
              <w:spacing w:line="480" w:lineRule="auto"/>
              <w:rPr>
                <w:b/>
                <w:bCs/>
                <w:color w:val="000000"/>
                <w:lang w:val="en-US"/>
              </w:rPr>
            </w:pPr>
            <w:r w:rsidRPr="00B34F2B">
              <w:rPr>
                <w:b/>
                <w:bCs/>
                <w:color w:val="000000"/>
                <w:lang w:val="en-US"/>
              </w:rPr>
              <w:t>Down-</w:t>
            </w:r>
            <w:proofErr w:type="spellStart"/>
            <w:r w:rsidRPr="00B34F2B">
              <w:rPr>
                <w:b/>
                <w:bCs/>
                <w:color w:val="000000"/>
                <w:lang w:val="en-US"/>
              </w:rPr>
              <w:t>regulted</w:t>
            </w:r>
            <w:proofErr w:type="spellEnd"/>
          </w:p>
        </w:tc>
        <w:tc>
          <w:tcPr>
            <w:tcW w:w="1276" w:type="dxa"/>
            <w:vAlign w:val="bottom"/>
          </w:tcPr>
          <w:p w14:paraId="2E1490D8" w14:textId="77777777" w:rsidR="00A6771B" w:rsidRPr="00B34F2B" w:rsidRDefault="00A6771B" w:rsidP="00173109">
            <w:pPr>
              <w:spacing w:line="480" w:lineRule="auto"/>
              <w:rPr>
                <w:color w:val="000000"/>
                <w:lang w:val="en-US"/>
              </w:rPr>
            </w:pPr>
          </w:p>
        </w:tc>
        <w:tc>
          <w:tcPr>
            <w:tcW w:w="6379" w:type="dxa"/>
            <w:vAlign w:val="bottom"/>
          </w:tcPr>
          <w:p w14:paraId="66056BAF" w14:textId="77777777" w:rsidR="00A6771B" w:rsidRPr="00B34F2B" w:rsidRDefault="00A6771B" w:rsidP="00173109">
            <w:pPr>
              <w:spacing w:line="480" w:lineRule="auto"/>
              <w:rPr>
                <w:color w:val="000000"/>
                <w:lang w:val="en-US"/>
              </w:rPr>
            </w:pPr>
          </w:p>
        </w:tc>
        <w:tc>
          <w:tcPr>
            <w:tcW w:w="1640" w:type="dxa"/>
            <w:vAlign w:val="bottom"/>
          </w:tcPr>
          <w:p w14:paraId="790101C5" w14:textId="77777777" w:rsidR="00A6771B" w:rsidRPr="00B34F2B" w:rsidRDefault="00A6771B" w:rsidP="00173109">
            <w:pPr>
              <w:spacing w:line="480" w:lineRule="auto"/>
              <w:rPr>
                <w:color w:val="000000"/>
                <w:lang w:val="en-US"/>
              </w:rPr>
            </w:pPr>
          </w:p>
        </w:tc>
        <w:tc>
          <w:tcPr>
            <w:tcW w:w="1308" w:type="dxa"/>
            <w:vAlign w:val="bottom"/>
          </w:tcPr>
          <w:p w14:paraId="36ADE3AB" w14:textId="77777777" w:rsidR="00A6771B" w:rsidRPr="00B34F2B" w:rsidRDefault="00A6771B" w:rsidP="00173109">
            <w:pPr>
              <w:spacing w:line="480" w:lineRule="auto"/>
              <w:rPr>
                <w:color w:val="000000"/>
                <w:lang w:val="en-US"/>
              </w:rPr>
            </w:pPr>
          </w:p>
        </w:tc>
        <w:tc>
          <w:tcPr>
            <w:tcW w:w="1729" w:type="dxa"/>
            <w:vAlign w:val="bottom"/>
          </w:tcPr>
          <w:p w14:paraId="4803EFC3" w14:textId="77777777" w:rsidR="00A6771B" w:rsidRPr="00B34F2B" w:rsidRDefault="00A6771B" w:rsidP="00173109">
            <w:pPr>
              <w:spacing w:line="480" w:lineRule="auto"/>
              <w:rPr>
                <w:color w:val="000000"/>
                <w:lang w:val="en-US"/>
              </w:rPr>
            </w:pPr>
          </w:p>
        </w:tc>
      </w:tr>
      <w:tr w:rsidR="00A6771B" w:rsidRPr="00B34F2B" w14:paraId="158C825F" w14:textId="77777777" w:rsidTr="00B334FA">
        <w:trPr>
          <w:trHeight w:val="283"/>
        </w:trPr>
        <w:tc>
          <w:tcPr>
            <w:tcW w:w="1858" w:type="dxa"/>
            <w:vAlign w:val="bottom"/>
          </w:tcPr>
          <w:p w14:paraId="7AF5BDC5" w14:textId="77777777" w:rsidR="00A6771B" w:rsidRPr="00B34F2B" w:rsidRDefault="00A6771B" w:rsidP="00173109">
            <w:pPr>
              <w:spacing w:line="480" w:lineRule="auto"/>
              <w:rPr>
                <w:color w:val="000000"/>
                <w:lang w:val="en-US"/>
              </w:rPr>
            </w:pPr>
            <w:r w:rsidRPr="00B34F2B">
              <w:rPr>
                <w:color w:val="000000"/>
                <w:lang w:val="en-US"/>
              </w:rPr>
              <w:t>NM_012092</w:t>
            </w:r>
          </w:p>
        </w:tc>
        <w:tc>
          <w:tcPr>
            <w:tcW w:w="1276" w:type="dxa"/>
            <w:vAlign w:val="bottom"/>
          </w:tcPr>
          <w:p w14:paraId="407E1D29" w14:textId="77777777" w:rsidR="00A6771B" w:rsidRPr="00B34F2B" w:rsidRDefault="00A6771B" w:rsidP="00173109">
            <w:pPr>
              <w:spacing w:line="480" w:lineRule="auto"/>
              <w:rPr>
                <w:color w:val="000000"/>
                <w:lang w:val="en-US"/>
              </w:rPr>
            </w:pPr>
            <w:r w:rsidRPr="00B34F2B">
              <w:rPr>
                <w:color w:val="000000"/>
                <w:lang w:val="en-US"/>
              </w:rPr>
              <w:t>ICOS</w:t>
            </w:r>
          </w:p>
        </w:tc>
        <w:tc>
          <w:tcPr>
            <w:tcW w:w="6379" w:type="dxa"/>
            <w:vAlign w:val="bottom"/>
          </w:tcPr>
          <w:p w14:paraId="41318BA1" w14:textId="77777777" w:rsidR="00A6771B" w:rsidRPr="00B34F2B" w:rsidRDefault="00A6771B" w:rsidP="00173109">
            <w:pPr>
              <w:spacing w:line="480" w:lineRule="auto"/>
              <w:rPr>
                <w:color w:val="000000"/>
                <w:lang w:val="en-US"/>
              </w:rPr>
            </w:pPr>
            <w:r w:rsidRPr="00B34F2B">
              <w:rPr>
                <w:color w:val="000000"/>
                <w:lang w:val="en-US"/>
              </w:rPr>
              <w:t>inducible T-cell co-stimulator</w:t>
            </w:r>
          </w:p>
        </w:tc>
        <w:tc>
          <w:tcPr>
            <w:tcW w:w="1640" w:type="dxa"/>
            <w:vAlign w:val="bottom"/>
          </w:tcPr>
          <w:p w14:paraId="24C6823F" w14:textId="77777777" w:rsidR="00A6771B" w:rsidRPr="00B34F2B" w:rsidRDefault="00A6771B" w:rsidP="00173109">
            <w:pPr>
              <w:spacing w:line="480" w:lineRule="auto"/>
              <w:rPr>
                <w:color w:val="000000"/>
                <w:lang w:val="de-DE"/>
              </w:rPr>
            </w:pPr>
            <w:r w:rsidRPr="00B34F2B">
              <w:rPr>
                <w:color w:val="000000"/>
                <w:lang w:val="de-DE"/>
              </w:rPr>
              <w:t>2q33</w:t>
            </w:r>
          </w:p>
        </w:tc>
        <w:tc>
          <w:tcPr>
            <w:tcW w:w="1308" w:type="dxa"/>
            <w:vAlign w:val="bottom"/>
          </w:tcPr>
          <w:p w14:paraId="6E7F6DCC" w14:textId="77777777" w:rsidR="00A6771B" w:rsidRPr="00B34F2B" w:rsidRDefault="00A6771B" w:rsidP="00173109">
            <w:pPr>
              <w:spacing w:line="480" w:lineRule="auto"/>
              <w:jc w:val="right"/>
              <w:rPr>
                <w:color w:val="000000"/>
                <w:lang w:val="de-DE"/>
              </w:rPr>
            </w:pPr>
            <w:r w:rsidRPr="00B34F2B">
              <w:rPr>
                <w:color w:val="000000"/>
                <w:lang w:val="de-DE"/>
              </w:rPr>
              <w:t>0.597748889</w:t>
            </w:r>
          </w:p>
        </w:tc>
        <w:tc>
          <w:tcPr>
            <w:tcW w:w="1729" w:type="dxa"/>
            <w:vAlign w:val="bottom"/>
          </w:tcPr>
          <w:p w14:paraId="29A40CD1" w14:textId="77777777" w:rsidR="00A6771B" w:rsidRPr="00B34F2B" w:rsidRDefault="00A6771B" w:rsidP="00173109">
            <w:pPr>
              <w:spacing w:line="480" w:lineRule="auto"/>
              <w:jc w:val="right"/>
              <w:rPr>
                <w:color w:val="000000"/>
                <w:lang w:val="de-DE"/>
              </w:rPr>
            </w:pPr>
            <w:r w:rsidRPr="00B34F2B">
              <w:rPr>
                <w:color w:val="000000"/>
                <w:lang w:val="de-DE"/>
              </w:rPr>
              <w:t>8.64261E-05</w:t>
            </w:r>
          </w:p>
        </w:tc>
      </w:tr>
      <w:tr w:rsidR="00A6771B" w:rsidRPr="00B34F2B" w14:paraId="25F42A06" w14:textId="77777777" w:rsidTr="00B334FA">
        <w:trPr>
          <w:trHeight w:val="285"/>
        </w:trPr>
        <w:tc>
          <w:tcPr>
            <w:tcW w:w="1858" w:type="dxa"/>
            <w:vAlign w:val="bottom"/>
          </w:tcPr>
          <w:p w14:paraId="4A724530" w14:textId="77777777" w:rsidR="00A6771B" w:rsidRPr="00B34F2B" w:rsidRDefault="00A6771B" w:rsidP="00173109">
            <w:pPr>
              <w:spacing w:line="480" w:lineRule="auto"/>
              <w:rPr>
                <w:color w:val="000000"/>
                <w:lang w:val="de-DE"/>
              </w:rPr>
            </w:pPr>
            <w:r w:rsidRPr="00B34F2B">
              <w:rPr>
                <w:color w:val="000000"/>
                <w:lang w:val="de-DE"/>
              </w:rPr>
              <w:t>NM_016388</w:t>
            </w:r>
          </w:p>
        </w:tc>
        <w:tc>
          <w:tcPr>
            <w:tcW w:w="1276" w:type="dxa"/>
            <w:vAlign w:val="bottom"/>
          </w:tcPr>
          <w:p w14:paraId="1CD511A4" w14:textId="77777777" w:rsidR="00A6771B" w:rsidRPr="00B34F2B" w:rsidRDefault="00A6771B" w:rsidP="00173109">
            <w:pPr>
              <w:spacing w:line="480" w:lineRule="auto"/>
              <w:rPr>
                <w:color w:val="000000"/>
                <w:lang w:val="en-US"/>
              </w:rPr>
            </w:pPr>
            <w:r w:rsidRPr="00B34F2B">
              <w:rPr>
                <w:color w:val="000000"/>
                <w:lang w:val="en-US"/>
              </w:rPr>
              <w:t>TRAT1</w:t>
            </w:r>
          </w:p>
        </w:tc>
        <w:tc>
          <w:tcPr>
            <w:tcW w:w="6379" w:type="dxa"/>
            <w:vAlign w:val="bottom"/>
          </w:tcPr>
          <w:p w14:paraId="351273D4" w14:textId="77777777" w:rsidR="00A6771B" w:rsidRPr="00B34F2B" w:rsidRDefault="00A6771B" w:rsidP="00173109">
            <w:pPr>
              <w:spacing w:line="480" w:lineRule="auto"/>
              <w:rPr>
                <w:color w:val="000000"/>
                <w:lang w:val="en-US"/>
              </w:rPr>
            </w:pPr>
            <w:r w:rsidRPr="00B34F2B">
              <w:rPr>
                <w:color w:val="000000"/>
                <w:lang w:val="en-US"/>
              </w:rPr>
              <w:t>T cell receptor associated transmembrane adaptor 1</w:t>
            </w:r>
          </w:p>
        </w:tc>
        <w:tc>
          <w:tcPr>
            <w:tcW w:w="1640" w:type="dxa"/>
            <w:vAlign w:val="bottom"/>
          </w:tcPr>
          <w:p w14:paraId="1FF26F26" w14:textId="77777777" w:rsidR="00A6771B" w:rsidRPr="00B34F2B" w:rsidRDefault="00A6771B" w:rsidP="00173109">
            <w:pPr>
              <w:spacing w:line="480" w:lineRule="auto"/>
              <w:rPr>
                <w:color w:val="000000"/>
              </w:rPr>
            </w:pPr>
            <w:r w:rsidRPr="00B34F2B">
              <w:rPr>
                <w:color w:val="000000"/>
              </w:rPr>
              <w:t>3q13</w:t>
            </w:r>
          </w:p>
        </w:tc>
        <w:tc>
          <w:tcPr>
            <w:tcW w:w="1308" w:type="dxa"/>
            <w:vAlign w:val="bottom"/>
          </w:tcPr>
          <w:p w14:paraId="329EC432" w14:textId="77777777" w:rsidR="00A6771B" w:rsidRPr="00B34F2B" w:rsidRDefault="00A6771B" w:rsidP="00173109">
            <w:pPr>
              <w:spacing w:line="480" w:lineRule="auto"/>
              <w:jc w:val="right"/>
              <w:rPr>
                <w:color w:val="000000"/>
              </w:rPr>
            </w:pPr>
            <w:r w:rsidRPr="00B34F2B">
              <w:rPr>
                <w:color w:val="000000"/>
              </w:rPr>
              <w:t>0.589059946</w:t>
            </w:r>
          </w:p>
        </w:tc>
        <w:tc>
          <w:tcPr>
            <w:tcW w:w="1729" w:type="dxa"/>
            <w:vAlign w:val="bottom"/>
          </w:tcPr>
          <w:p w14:paraId="0FD97F45" w14:textId="77777777" w:rsidR="00A6771B" w:rsidRPr="00B34F2B" w:rsidRDefault="00A6771B" w:rsidP="00173109">
            <w:pPr>
              <w:spacing w:line="480" w:lineRule="auto"/>
              <w:jc w:val="right"/>
              <w:rPr>
                <w:color w:val="000000"/>
              </w:rPr>
            </w:pPr>
            <w:r w:rsidRPr="00B34F2B">
              <w:rPr>
                <w:color w:val="000000"/>
              </w:rPr>
              <w:t>0.000246509</w:t>
            </w:r>
          </w:p>
        </w:tc>
      </w:tr>
      <w:tr w:rsidR="00A6771B" w:rsidRPr="00B34F2B" w14:paraId="11A50F6D" w14:textId="77777777" w:rsidTr="00B334FA">
        <w:trPr>
          <w:trHeight w:val="285"/>
        </w:trPr>
        <w:tc>
          <w:tcPr>
            <w:tcW w:w="1858" w:type="dxa"/>
            <w:vAlign w:val="bottom"/>
          </w:tcPr>
          <w:p w14:paraId="22FCE540" w14:textId="77777777" w:rsidR="00A6771B" w:rsidRPr="00B34F2B" w:rsidRDefault="00A6771B" w:rsidP="00173109">
            <w:pPr>
              <w:spacing w:line="480" w:lineRule="auto"/>
              <w:rPr>
                <w:color w:val="0070C0"/>
              </w:rPr>
            </w:pPr>
            <w:r w:rsidRPr="00B34F2B">
              <w:rPr>
                <w:color w:val="0070C0"/>
              </w:rPr>
              <w:t>NM_001767</w:t>
            </w:r>
          </w:p>
        </w:tc>
        <w:tc>
          <w:tcPr>
            <w:tcW w:w="1276" w:type="dxa"/>
            <w:vAlign w:val="bottom"/>
          </w:tcPr>
          <w:p w14:paraId="5AF37D26" w14:textId="77777777" w:rsidR="00A6771B" w:rsidRPr="00B34F2B" w:rsidRDefault="00A6771B" w:rsidP="00173109">
            <w:pPr>
              <w:spacing w:line="480" w:lineRule="auto"/>
              <w:rPr>
                <w:color w:val="0070C0"/>
              </w:rPr>
            </w:pPr>
            <w:r w:rsidRPr="00B34F2B">
              <w:rPr>
                <w:color w:val="0070C0"/>
              </w:rPr>
              <w:t>CD2</w:t>
            </w:r>
          </w:p>
        </w:tc>
        <w:tc>
          <w:tcPr>
            <w:tcW w:w="6379" w:type="dxa"/>
            <w:vAlign w:val="bottom"/>
          </w:tcPr>
          <w:p w14:paraId="4A14FDC9" w14:textId="77777777" w:rsidR="00A6771B" w:rsidRPr="00B34F2B" w:rsidRDefault="00A6771B" w:rsidP="00173109">
            <w:pPr>
              <w:spacing w:line="480" w:lineRule="auto"/>
              <w:rPr>
                <w:color w:val="0070C0"/>
              </w:rPr>
            </w:pPr>
            <w:r w:rsidRPr="00B34F2B">
              <w:rPr>
                <w:color w:val="0070C0"/>
              </w:rPr>
              <w:t>CD2 molecule</w:t>
            </w:r>
          </w:p>
        </w:tc>
        <w:tc>
          <w:tcPr>
            <w:tcW w:w="1640" w:type="dxa"/>
            <w:vAlign w:val="bottom"/>
          </w:tcPr>
          <w:p w14:paraId="2258DFD6" w14:textId="77777777" w:rsidR="00A6771B" w:rsidRPr="00B34F2B" w:rsidRDefault="00A6771B" w:rsidP="00173109">
            <w:pPr>
              <w:spacing w:line="480" w:lineRule="auto"/>
              <w:rPr>
                <w:color w:val="0070C0"/>
              </w:rPr>
            </w:pPr>
            <w:r w:rsidRPr="00B34F2B">
              <w:rPr>
                <w:color w:val="0070C0"/>
              </w:rPr>
              <w:t>1p13.1</w:t>
            </w:r>
          </w:p>
        </w:tc>
        <w:tc>
          <w:tcPr>
            <w:tcW w:w="1308" w:type="dxa"/>
            <w:vAlign w:val="bottom"/>
          </w:tcPr>
          <w:p w14:paraId="468FEA16" w14:textId="77777777" w:rsidR="00A6771B" w:rsidRPr="00B34F2B" w:rsidRDefault="00A6771B" w:rsidP="00173109">
            <w:pPr>
              <w:spacing w:line="480" w:lineRule="auto"/>
              <w:jc w:val="right"/>
              <w:rPr>
                <w:color w:val="0070C0"/>
              </w:rPr>
            </w:pPr>
            <w:r w:rsidRPr="00B34F2B">
              <w:rPr>
                <w:color w:val="0070C0"/>
              </w:rPr>
              <w:t>0.617229475</w:t>
            </w:r>
          </w:p>
        </w:tc>
        <w:tc>
          <w:tcPr>
            <w:tcW w:w="1729" w:type="dxa"/>
            <w:vAlign w:val="bottom"/>
          </w:tcPr>
          <w:p w14:paraId="1A142390" w14:textId="77777777" w:rsidR="00A6771B" w:rsidRPr="00B34F2B" w:rsidRDefault="00A6771B" w:rsidP="00173109">
            <w:pPr>
              <w:spacing w:line="480" w:lineRule="auto"/>
              <w:jc w:val="right"/>
              <w:rPr>
                <w:color w:val="0070C0"/>
              </w:rPr>
            </w:pPr>
            <w:r w:rsidRPr="00B34F2B">
              <w:rPr>
                <w:color w:val="0070C0"/>
              </w:rPr>
              <w:t>0.000254608</w:t>
            </w:r>
          </w:p>
        </w:tc>
      </w:tr>
      <w:tr w:rsidR="00A6771B" w:rsidRPr="00B34F2B" w14:paraId="0DB15EE9" w14:textId="77777777" w:rsidTr="00B334FA">
        <w:trPr>
          <w:trHeight w:val="285"/>
        </w:trPr>
        <w:tc>
          <w:tcPr>
            <w:tcW w:w="1858" w:type="dxa"/>
            <w:vAlign w:val="bottom"/>
          </w:tcPr>
          <w:p w14:paraId="044D8059" w14:textId="77777777" w:rsidR="00A6771B" w:rsidRPr="00B34F2B" w:rsidRDefault="00A6771B" w:rsidP="00173109">
            <w:pPr>
              <w:spacing w:line="480" w:lineRule="auto"/>
              <w:rPr>
                <w:color w:val="0070C0"/>
              </w:rPr>
            </w:pPr>
            <w:r w:rsidRPr="00B34F2B">
              <w:rPr>
                <w:color w:val="0070C0"/>
              </w:rPr>
              <w:t>NM_006139</w:t>
            </w:r>
          </w:p>
        </w:tc>
        <w:tc>
          <w:tcPr>
            <w:tcW w:w="1276" w:type="dxa"/>
            <w:vAlign w:val="bottom"/>
          </w:tcPr>
          <w:p w14:paraId="2C418F34" w14:textId="77777777" w:rsidR="00A6771B" w:rsidRPr="00B34F2B" w:rsidRDefault="00A6771B" w:rsidP="00173109">
            <w:pPr>
              <w:spacing w:line="480" w:lineRule="auto"/>
              <w:rPr>
                <w:color w:val="0070C0"/>
              </w:rPr>
            </w:pPr>
            <w:r w:rsidRPr="00B34F2B">
              <w:rPr>
                <w:color w:val="0070C0"/>
              </w:rPr>
              <w:t>CD28</w:t>
            </w:r>
          </w:p>
        </w:tc>
        <w:tc>
          <w:tcPr>
            <w:tcW w:w="6379" w:type="dxa"/>
            <w:vAlign w:val="bottom"/>
          </w:tcPr>
          <w:p w14:paraId="6A1F928F" w14:textId="77777777" w:rsidR="00A6771B" w:rsidRPr="00B34F2B" w:rsidRDefault="00A6771B" w:rsidP="00173109">
            <w:pPr>
              <w:spacing w:line="480" w:lineRule="auto"/>
              <w:rPr>
                <w:color w:val="0070C0"/>
              </w:rPr>
            </w:pPr>
            <w:r w:rsidRPr="00B34F2B">
              <w:rPr>
                <w:color w:val="0070C0"/>
              </w:rPr>
              <w:t>CD28 molecule</w:t>
            </w:r>
          </w:p>
        </w:tc>
        <w:tc>
          <w:tcPr>
            <w:tcW w:w="1640" w:type="dxa"/>
            <w:vAlign w:val="bottom"/>
          </w:tcPr>
          <w:p w14:paraId="58465B87" w14:textId="77777777" w:rsidR="00A6771B" w:rsidRPr="00B34F2B" w:rsidRDefault="00A6771B" w:rsidP="00173109">
            <w:pPr>
              <w:spacing w:line="480" w:lineRule="auto"/>
              <w:rPr>
                <w:color w:val="0070C0"/>
                <w:lang w:val="en-US"/>
              </w:rPr>
            </w:pPr>
            <w:r w:rsidRPr="00B34F2B">
              <w:rPr>
                <w:color w:val="0070C0"/>
                <w:lang w:val="en-US"/>
              </w:rPr>
              <w:t>2q33</w:t>
            </w:r>
          </w:p>
        </w:tc>
        <w:tc>
          <w:tcPr>
            <w:tcW w:w="1308" w:type="dxa"/>
            <w:vAlign w:val="bottom"/>
          </w:tcPr>
          <w:p w14:paraId="1E32333F" w14:textId="77777777" w:rsidR="00A6771B" w:rsidRPr="00B34F2B" w:rsidRDefault="00A6771B" w:rsidP="00173109">
            <w:pPr>
              <w:spacing w:line="480" w:lineRule="auto"/>
              <w:jc w:val="right"/>
              <w:rPr>
                <w:color w:val="0070C0"/>
                <w:lang w:val="en-US"/>
              </w:rPr>
            </w:pPr>
            <w:r w:rsidRPr="00B34F2B">
              <w:rPr>
                <w:color w:val="0070C0"/>
                <w:lang w:val="en-US"/>
              </w:rPr>
              <w:t>0.649361817</w:t>
            </w:r>
          </w:p>
        </w:tc>
        <w:tc>
          <w:tcPr>
            <w:tcW w:w="1729" w:type="dxa"/>
            <w:vAlign w:val="bottom"/>
          </w:tcPr>
          <w:p w14:paraId="06E4AC44" w14:textId="77777777" w:rsidR="00A6771B" w:rsidRPr="00B34F2B" w:rsidRDefault="00A6771B" w:rsidP="00173109">
            <w:pPr>
              <w:spacing w:line="480" w:lineRule="auto"/>
              <w:jc w:val="right"/>
              <w:rPr>
                <w:color w:val="0070C0"/>
                <w:lang w:val="en-US"/>
              </w:rPr>
            </w:pPr>
            <w:r w:rsidRPr="00B34F2B">
              <w:rPr>
                <w:color w:val="0070C0"/>
                <w:lang w:val="en-US"/>
              </w:rPr>
              <w:t>0.00037763</w:t>
            </w:r>
          </w:p>
        </w:tc>
      </w:tr>
      <w:tr w:rsidR="00A6771B" w:rsidRPr="00B34F2B" w14:paraId="2F20C77D" w14:textId="77777777" w:rsidTr="00B334FA">
        <w:trPr>
          <w:trHeight w:val="285"/>
        </w:trPr>
        <w:tc>
          <w:tcPr>
            <w:tcW w:w="1858" w:type="dxa"/>
            <w:vAlign w:val="bottom"/>
          </w:tcPr>
          <w:p w14:paraId="6892B894" w14:textId="77777777" w:rsidR="00A6771B" w:rsidRPr="00B34F2B" w:rsidRDefault="00A6771B" w:rsidP="00173109">
            <w:pPr>
              <w:spacing w:line="480" w:lineRule="auto"/>
              <w:rPr>
                <w:color w:val="000000"/>
                <w:lang w:val="en-US"/>
              </w:rPr>
            </w:pPr>
            <w:r w:rsidRPr="00B34F2B">
              <w:rPr>
                <w:color w:val="000000"/>
                <w:lang w:val="en-US"/>
              </w:rPr>
              <w:lastRenderedPageBreak/>
              <w:t>NM_018961</w:t>
            </w:r>
          </w:p>
        </w:tc>
        <w:tc>
          <w:tcPr>
            <w:tcW w:w="1276" w:type="dxa"/>
            <w:vAlign w:val="bottom"/>
          </w:tcPr>
          <w:p w14:paraId="5FBFFED9" w14:textId="77777777" w:rsidR="00A6771B" w:rsidRPr="00B34F2B" w:rsidRDefault="00A6771B" w:rsidP="00173109">
            <w:pPr>
              <w:spacing w:line="480" w:lineRule="auto"/>
              <w:rPr>
                <w:color w:val="000000"/>
                <w:lang w:val="en-US"/>
              </w:rPr>
            </w:pPr>
            <w:r w:rsidRPr="00B34F2B">
              <w:rPr>
                <w:color w:val="000000"/>
                <w:lang w:val="en-US"/>
              </w:rPr>
              <w:t>UBASH3A</w:t>
            </w:r>
          </w:p>
        </w:tc>
        <w:tc>
          <w:tcPr>
            <w:tcW w:w="6379" w:type="dxa"/>
            <w:vAlign w:val="bottom"/>
          </w:tcPr>
          <w:p w14:paraId="63A0B90D" w14:textId="77777777" w:rsidR="00A6771B" w:rsidRPr="00B34F2B" w:rsidRDefault="00A6771B" w:rsidP="00173109">
            <w:pPr>
              <w:spacing w:line="480" w:lineRule="auto"/>
              <w:rPr>
                <w:color w:val="000000"/>
                <w:lang w:val="en-US"/>
              </w:rPr>
            </w:pPr>
            <w:r w:rsidRPr="00B34F2B">
              <w:rPr>
                <w:color w:val="000000"/>
                <w:lang w:val="en-US"/>
              </w:rPr>
              <w:t>ubiquitin associated and SH3 domain containing A</w:t>
            </w:r>
          </w:p>
        </w:tc>
        <w:tc>
          <w:tcPr>
            <w:tcW w:w="1640" w:type="dxa"/>
            <w:vAlign w:val="bottom"/>
          </w:tcPr>
          <w:p w14:paraId="27E808FB" w14:textId="77777777" w:rsidR="00A6771B" w:rsidRPr="00B34F2B" w:rsidRDefault="00A6771B" w:rsidP="00173109">
            <w:pPr>
              <w:spacing w:line="480" w:lineRule="auto"/>
              <w:rPr>
                <w:color w:val="000000"/>
                <w:lang w:val="en-US"/>
              </w:rPr>
            </w:pPr>
            <w:r w:rsidRPr="00B34F2B">
              <w:rPr>
                <w:color w:val="000000"/>
                <w:lang w:val="en-US"/>
              </w:rPr>
              <w:t>21q22.3</w:t>
            </w:r>
          </w:p>
        </w:tc>
        <w:tc>
          <w:tcPr>
            <w:tcW w:w="1308" w:type="dxa"/>
            <w:vAlign w:val="bottom"/>
          </w:tcPr>
          <w:p w14:paraId="0BAD562F" w14:textId="77777777" w:rsidR="00A6771B" w:rsidRPr="00B34F2B" w:rsidRDefault="00A6771B" w:rsidP="00173109">
            <w:pPr>
              <w:spacing w:line="480" w:lineRule="auto"/>
              <w:jc w:val="right"/>
              <w:rPr>
                <w:color w:val="000000"/>
                <w:lang w:val="en-US"/>
              </w:rPr>
            </w:pPr>
            <w:r w:rsidRPr="00B34F2B">
              <w:rPr>
                <w:color w:val="000000"/>
                <w:lang w:val="en-US"/>
              </w:rPr>
              <w:t>0.631853312</w:t>
            </w:r>
          </w:p>
        </w:tc>
        <w:tc>
          <w:tcPr>
            <w:tcW w:w="1729" w:type="dxa"/>
            <w:vAlign w:val="bottom"/>
          </w:tcPr>
          <w:p w14:paraId="13D00A1D" w14:textId="77777777" w:rsidR="00A6771B" w:rsidRPr="00B34F2B" w:rsidRDefault="00A6771B" w:rsidP="00173109">
            <w:pPr>
              <w:spacing w:line="480" w:lineRule="auto"/>
              <w:jc w:val="right"/>
              <w:rPr>
                <w:color w:val="000000"/>
                <w:lang w:val="en-US"/>
              </w:rPr>
            </w:pPr>
            <w:r w:rsidRPr="00B34F2B">
              <w:rPr>
                <w:color w:val="000000"/>
                <w:lang w:val="en-US"/>
              </w:rPr>
              <w:t>0.00037763</w:t>
            </w:r>
          </w:p>
        </w:tc>
      </w:tr>
      <w:tr w:rsidR="00A6771B" w:rsidRPr="00B34F2B" w14:paraId="7AA30A81" w14:textId="77777777" w:rsidTr="00B334FA">
        <w:trPr>
          <w:trHeight w:val="285"/>
        </w:trPr>
        <w:tc>
          <w:tcPr>
            <w:tcW w:w="1858" w:type="dxa"/>
            <w:vAlign w:val="bottom"/>
          </w:tcPr>
          <w:p w14:paraId="1791CECB" w14:textId="77777777" w:rsidR="00A6771B" w:rsidRPr="00B34F2B" w:rsidRDefault="00A6771B" w:rsidP="00173109">
            <w:pPr>
              <w:spacing w:line="480" w:lineRule="auto"/>
              <w:rPr>
                <w:color w:val="000000"/>
                <w:lang w:val="en-US"/>
              </w:rPr>
            </w:pPr>
            <w:r w:rsidRPr="00B34F2B">
              <w:rPr>
                <w:color w:val="000000"/>
                <w:lang w:val="en-US"/>
              </w:rPr>
              <w:t>NM_005546</w:t>
            </w:r>
          </w:p>
        </w:tc>
        <w:tc>
          <w:tcPr>
            <w:tcW w:w="1276" w:type="dxa"/>
            <w:vAlign w:val="bottom"/>
          </w:tcPr>
          <w:p w14:paraId="4FB7070E" w14:textId="77777777" w:rsidR="00A6771B" w:rsidRPr="00B34F2B" w:rsidRDefault="00A6771B" w:rsidP="00173109">
            <w:pPr>
              <w:spacing w:line="480" w:lineRule="auto"/>
              <w:rPr>
                <w:color w:val="000000"/>
                <w:lang w:val="en-US"/>
              </w:rPr>
            </w:pPr>
            <w:r w:rsidRPr="00B34F2B">
              <w:rPr>
                <w:color w:val="000000"/>
                <w:lang w:val="en-US"/>
              </w:rPr>
              <w:t>ITK</w:t>
            </w:r>
          </w:p>
        </w:tc>
        <w:tc>
          <w:tcPr>
            <w:tcW w:w="6379" w:type="dxa"/>
            <w:vAlign w:val="bottom"/>
          </w:tcPr>
          <w:p w14:paraId="3B967E9A" w14:textId="77777777" w:rsidR="00A6771B" w:rsidRPr="00B34F2B" w:rsidRDefault="00A6771B" w:rsidP="00173109">
            <w:pPr>
              <w:spacing w:line="480" w:lineRule="auto"/>
              <w:rPr>
                <w:color w:val="000000"/>
                <w:lang w:val="fr-FR"/>
              </w:rPr>
            </w:pPr>
            <w:r w:rsidRPr="00B34F2B">
              <w:rPr>
                <w:color w:val="000000"/>
                <w:lang w:val="fr-FR"/>
              </w:rPr>
              <w:t>IL2-inducible T-cell kinase</w:t>
            </w:r>
          </w:p>
        </w:tc>
        <w:tc>
          <w:tcPr>
            <w:tcW w:w="1640" w:type="dxa"/>
            <w:vAlign w:val="bottom"/>
          </w:tcPr>
          <w:p w14:paraId="17839D9C" w14:textId="77777777" w:rsidR="00A6771B" w:rsidRPr="00B34F2B" w:rsidRDefault="00A6771B" w:rsidP="00173109">
            <w:pPr>
              <w:spacing w:line="480" w:lineRule="auto"/>
              <w:rPr>
                <w:color w:val="000000"/>
                <w:lang w:val="en-US"/>
              </w:rPr>
            </w:pPr>
            <w:r w:rsidRPr="00B34F2B">
              <w:rPr>
                <w:color w:val="000000"/>
                <w:lang w:val="en-US"/>
              </w:rPr>
              <w:t>5q31-q32</w:t>
            </w:r>
          </w:p>
        </w:tc>
        <w:tc>
          <w:tcPr>
            <w:tcW w:w="1308" w:type="dxa"/>
            <w:vAlign w:val="bottom"/>
          </w:tcPr>
          <w:p w14:paraId="2F421DF9" w14:textId="77777777" w:rsidR="00A6771B" w:rsidRPr="00B34F2B" w:rsidRDefault="00A6771B" w:rsidP="00173109">
            <w:pPr>
              <w:spacing w:line="480" w:lineRule="auto"/>
              <w:jc w:val="right"/>
              <w:rPr>
                <w:color w:val="000000"/>
                <w:lang w:val="en-US"/>
              </w:rPr>
            </w:pPr>
            <w:r w:rsidRPr="00B34F2B">
              <w:rPr>
                <w:color w:val="000000"/>
                <w:lang w:val="en-US"/>
              </w:rPr>
              <w:t>0.61408989</w:t>
            </w:r>
          </w:p>
        </w:tc>
        <w:tc>
          <w:tcPr>
            <w:tcW w:w="1729" w:type="dxa"/>
            <w:vAlign w:val="bottom"/>
          </w:tcPr>
          <w:p w14:paraId="1684AB0F" w14:textId="77777777" w:rsidR="00A6771B" w:rsidRPr="00B34F2B" w:rsidRDefault="00A6771B" w:rsidP="00173109">
            <w:pPr>
              <w:spacing w:line="480" w:lineRule="auto"/>
              <w:jc w:val="right"/>
              <w:rPr>
                <w:color w:val="000000"/>
                <w:lang w:val="en-US"/>
              </w:rPr>
            </w:pPr>
            <w:r w:rsidRPr="00B34F2B">
              <w:rPr>
                <w:color w:val="000000"/>
                <w:lang w:val="en-US"/>
              </w:rPr>
              <w:t>0.00037763</w:t>
            </w:r>
          </w:p>
        </w:tc>
      </w:tr>
      <w:tr w:rsidR="00A6771B" w:rsidRPr="00B34F2B" w14:paraId="68AF2C5D" w14:textId="77777777" w:rsidTr="00B334FA">
        <w:trPr>
          <w:trHeight w:val="285"/>
        </w:trPr>
        <w:tc>
          <w:tcPr>
            <w:tcW w:w="1858" w:type="dxa"/>
            <w:vAlign w:val="bottom"/>
          </w:tcPr>
          <w:p w14:paraId="5BD6EF92" w14:textId="77777777" w:rsidR="00A6771B" w:rsidRPr="00B34F2B" w:rsidRDefault="00A6771B" w:rsidP="00173109">
            <w:pPr>
              <w:spacing w:line="480" w:lineRule="auto"/>
              <w:rPr>
                <w:color w:val="0070C0"/>
                <w:lang w:val="en-US"/>
              </w:rPr>
            </w:pPr>
            <w:r w:rsidRPr="00B34F2B">
              <w:rPr>
                <w:color w:val="0070C0"/>
                <w:lang w:val="en-US"/>
              </w:rPr>
              <w:t>NM_000073</w:t>
            </w:r>
          </w:p>
        </w:tc>
        <w:tc>
          <w:tcPr>
            <w:tcW w:w="1276" w:type="dxa"/>
            <w:vAlign w:val="bottom"/>
          </w:tcPr>
          <w:p w14:paraId="5FB1A5DB" w14:textId="77777777" w:rsidR="00A6771B" w:rsidRPr="00B34F2B" w:rsidRDefault="00A6771B" w:rsidP="00173109">
            <w:pPr>
              <w:spacing w:line="480" w:lineRule="auto"/>
              <w:rPr>
                <w:color w:val="0070C0"/>
                <w:lang w:val="en-US"/>
              </w:rPr>
            </w:pPr>
            <w:r w:rsidRPr="00B34F2B">
              <w:rPr>
                <w:color w:val="0070C0"/>
                <w:lang w:val="en-US"/>
              </w:rPr>
              <w:t>CD3G</w:t>
            </w:r>
          </w:p>
        </w:tc>
        <w:tc>
          <w:tcPr>
            <w:tcW w:w="6379" w:type="dxa"/>
            <w:vAlign w:val="bottom"/>
          </w:tcPr>
          <w:p w14:paraId="3D349907" w14:textId="77777777" w:rsidR="00A6771B" w:rsidRPr="00B34F2B" w:rsidRDefault="00A6771B" w:rsidP="00173109">
            <w:pPr>
              <w:spacing w:line="480" w:lineRule="auto"/>
              <w:rPr>
                <w:color w:val="0070C0"/>
                <w:lang w:val="en-US"/>
              </w:rPr>
            </w:pPr>
            <w:r w:rsidRPr="00B34F2B">
              <w:rPr>
                <w:color w:val="0070C0"/>
                <w:lang w:val="en-US"/>
              </w:rPr>
              <w:t>CD3g molecule, gamma (CD3-TCR complex)</w:t>
            </w:r>
          </w:p>
        </w:tc>
        <w:tc>
          <w:tcPr>
            <w:tcW w:w="1640" w:type="dxa"/>
            <w:vAlign w:val="bottom"/>
          </w:tcPr>
          <w:p w14:paraId="25DF6C8C" w14:textId="77777777" w:rsidR="00A6771B" w:rsidRPr="00B34F2B" w:rsidRDefault="00A6771B" w:rsidP="00173109">
            <w:pPr>
              <w:spacing w:line="480" w:lineRule="auto"/>
              <w:rPr>
                <w:color w:val="0070C0"/>
                <w:lang w:val="de-DE"/>
              </w:rPr>
            </w:pPr>
            <w:r w:rsidRPr="00B34F2B">
              <w:rPr>
                <w:color w:val="0070C0"/>
                <w:lang w:val="de-DE"/>
              </w:rPr>
              <w:t>11q23</w:t>
            </w:r>
          </w:p>
        </w:tc>
        <w:tc>
          <w:tcPr>
            <w:tcW w:w="1308" w:type="dxa"/>
            <w:vAlign w:val="bottom"/>
          </w:tcPr>
          <w:p w14:paraId="075409E2" w14:textId="77777777" w:rsidR="00A6771B" w:rsidRPr="00B34F2B" w:rsidRDefault="00A6771B" w:rsidP="00173109">
            <w:pPr>
              <w:spacing w:line="480" w:lineRule="auto"/>
              <w:jc w:val="right"/>
              <w:rPr>
                <w:color w:val="0070C0"/>
                <w:lang w:val="de-DE"/>
              </w:rPr>
            </w:pPr>
            <w:r w:rsidRPr="00B34F2B">
              <w:rPr>
                <w:color w:val="0070C0"/>
                <w:lang w:val="de-DE"/>
              </w:rPr>
              <w:t>0.577828735</w:t>
            </w:r>
          </w:p>
        </w:tc>
        <w:tc>
          <w:tcPr>
            <w:tcW w:w="1729" w:type="dxa"/>
            <w:vAlign w:val="bottom"/>
          </w:tcPr>
          <w:p w14:paraId="3E0BE078" w14:textId="77777777" w:rsidR="00A6771B" w:rsidRPr="00B34F2B" w:rsidRDefault="00A6771B" w:rsidP="00173109">
            <w:pPr>
              <w:spacing w:line="480" w:lineRule="auto"/>
              <w:jc w:val="right"/>
              <w:rPr>
                <w:color w:val="0070C0"/>
                <w:lang w:val="de-DE"/>
              </w:rPr>
            </w:pPr>
            <w:r w:rsidRPr="00B34F2B">
              <w:rPr>
                <w:color w:val="0070C0"/>
                <w:lang w:val="de-DE"/>
              </w:rPr>
              <w:t>0.00037763</w:t>
            </w:r>
          </w:p>
        </w:tc>
      </w:tr>
      <w:tr w:rsidR="00A6771B" w:rsidRPr="00B34F2B" w14:paraId="6270E898" w14:textId="77777777" w:rsidTr="00B334FA">
        <w:trPr>
          <w:trHeight w:val="285"/>
        </w:trPr>
        <w:tc>
          <w:tcPr>
            <w:tcW w:w="1858" w:type="dxa"/>
            <w:vAlign w:val="bottom"/>
          </w:tcPr>
          <w:p w14:paraId="2345E4A6" w14:textId="77777777" w:rsidR="00A6771B" w:rsidRPr="00B34F2B" w:rsidRDefault="00A6771B" w:rsidP="00173109">
            <w:pPr>
              <w:spacing w:line="480" w:lineRule="auto"/>
              <w:rPr>
                <w:color w:val="000000"/>
                <w:lang w:val="de-DE"/>
              </w:rPr>
            </w:pPr>
            <w:r w:rsidRPr="00B34F2B">
              <w:rPr>
                <w:color w:val="000000"/>
                <w:lang w:val="de-DE"/>
              </w:rPr>
              <w:t>NM_001935</w:t>
            </w:r>
          </w:p>
        </w:tc>
        <w:tc>
          <w:tcPr>
            <w:tcW w:w="1276" w:type="dxa"/>
            <w:vAlign w:val="bottom"/>
          </w:tcPr>
          <w:p w14:paraId="4B616741" w14:textId="77777777" w:rsidR="00A6771B" w:rsidRPr="00B34F2B" w:rsidRDefault="00A6771B" w:rsidP="00173109">
            <w:pPr>
              <w:spacing w:line="480" w:lineRule="auto"/>
              <w:rPr>
                <w:color w:val="000000"/>
                <w:lang w:val="de-DE"/>
              </w:rPr>
            </w:pPr>
            <w:r w:rsidRPr="00B34F2B">
              <w:rPr>
                <w:color w:val="000000"/>
                <w:lang w:val="de-DE"/>
              </w:rPr>
              <w:t>DPP4</w:t>
            </w:r>
          </w:p>
        </w:tc>
        <w:tc>
          <w:tcPr>
            <w:tcW w:w="6379" w:type="dxa"/>
            <w:vAlign w:val="bottom"/>
          </w:tcPr>
          <w:p w14:paraId="72C3163B" w14:textId="77777777" w:rsidR="00A6771B" w:rsidRPr="00B34F2B" w:rsidRDefault="00A6771B" w:rsidP="00173109">
            <w:pPr>
              <w:spacing w:line="480" w:lineRule="auto"/>
              <w:rPr>
                <w:color w:val="000000"/>
                <w:lang w:val="en-US"/>
              </w:rPr>
            </w:pPr>
            <w:r w:rsidRPr="00B34F2B">
              <w:rPr>
                <w:color w:val="000000"/>
                <w:lang w:val="en-US"/>
              </w:rPr>
              <w:t>dipeptidyl-peptidase 4</w:t>
            </w:r>
          </w:p>
        </w:tc>
        <w:tc>
          <w:tcPr>
            <w:tcW w:w="1640" w:type="dxa"/>
            <w:vAlign w:val="bottom"/>
          </w:tcPr>
          <w:p w14:paraId="4138CBAC" w14:textId="77777777" w:rsidR="00A6771B" w:rsidRPr="00B34F2B" w:rsidRDefault="00A6771B" w:rsidP="00173109">
            <w:pPr>
              <w:spacing w:line="480" w:lineRule="auto"/>
              <w:rPr>
                <w:color w:val="000000"/>
                <w:lang w:val="en-US"/>
              </w:rPr>
            </w:pPr>
            <w:r w:rsidRPr="00B34F2B">
              <w:rPr>
                <w:color w:val="000000"/>
                <w:lang w:val="en-US"/>
              </w:rPr>
              <w:t>2q24.3</w:t>
            </w:r>
          </w:p>
        </w:tc>
        <w:tc>
          <w:tcPr>
            <w:tcW w:w="1308" w:type="dxa"/>
            <w:vAlign w:val="bottom"/>
          </w:tcPr>
          <w:p w14:paraId="3AEA513D" w14:textId="77777777" w:rsidR="00A6771B" w:rsidRPr="00B34F2B" w:rsidRDefault="00A6771B" w:rsidP="00173109">
            <w:pPr>
              <w:spacing w:line="480" w:lineRule="auto"/>
              <w:jc w:val="right"/>
              <w:rPr>
                <w:color w:val="000000"/>
              </w:rPr>
            </w:pPr>
            <w:r w:rsidRPr="00B34F2B">
              <w:rPr>
                <w:color w:val="000000"/>
              </w:rPr>
              <w:t>0.639130533</w:t>
            </w:r>
          </w:p>
        </w:tc>
        <w:tc>
          <w:tcPr>
            <w:tcW w:w="1729" w:type="dxa"/>
            <w:vAlign w:val="bottom"/>
          </w:tcPr>
          <w:p w14:paraId="4A3B5D23" w14:textId="77777777" w:rsidR="00A6771B" w:rsidRPr="00B34F2B" w:rsidRDefault="00A6771B" w:rsidP="00173109">
            <w:pPr>
              <w:spacing w:line="480" w:lineRule="auto"/>
              <w:jc w:val="right"/>
              <w:rPr>
                <w:color w:val="000000"/>
              </w:rPr>
            </w:pPr>
            <w:r w:rsidRPr="00B34F2B">
              <w:rPr>
                <w:color w:val="000000"/>
              </w:rPr>
              <w:t>0.000437577</w:t>
            </w:r>
          </w:p>
        </w:tc>
      </w:tr>
      <w:tr w:rsidR="00A6771B" w:rsidRPr="00B34F2B" w14:paraId="578EFED3" w14:textId="77777777" w:rsidTr="00B334FA">
        <w:trPr>
          <w:trHeight w:val="285"/>
        </w:trPr>
        <w:tc>
          <w:tcPr>
            <w:tcW w:w="1858" w:type="dxa"/>
            <w:vAlign w:val="bottom"/>
          </w:tcPr>
          <w:p w14:paraId="20980A1A" w14:textId="77777777" w:rsidR="00A6771B" w:rsidRPr="00B34F2B" w:rsidRDefault="00A6771B" w:rsidP="00173109">
            <w:pPr>
              <w:spacing w:line="480" w:lineRule="auto"/>
              <w:rPr>
                <w:color w:val="0070C0"/>
              </w:rPr>
            </w:pPr>
            <w:r w:rsidRPr="00B34F2B">
              <w:rPr>
                <w:color w:val="0070C0"/>
              </w:rPr>
              <w:t>NM_006725</w:t>
            </w:r>
          </w:p>
        </w:tc>
        <w:tc>
          <w:tcPr>
            <w:tcW w:w="1276" w:type="dxa"/>
            <w:vAlign w:val="bottom"/>
          </w:tcPr>
          <w:p w14:paraId="03C85D18" w14:textId="77777777" w:rsidR="00A6771B" w:rsidRPr="00B34F2B" w:rsidRDefault="00A6771B" w:rsidP="00173109">
            <w:pPr>
              <w:spacing w:line="480" w:lineRule="auto"/>
              <w:rPr>
                <w:color w:val="0070C0"/>
              </w:rPr>
            </w:pPr>
            <w:r w:rsidRPr="00B34F2B">
              <w:rPr>
                <w:color w:val="0070C0"/>
              </w:rPr>
              <w:t>CD6</w:t>
            </w:r>
          </w:p>
        </w:tc>
        <w:tc>
          <w:tcPr>
            <w:tcW w:w="6379" w:type="dxa"/>
            <w:vAlign w:val="bottom"/>
          </w:tcPr>
          <w:p w14:paraId="38A8066F" w14:textId="77777777" w:rsidR="00A6771B" w:rsidRPr="00B34F2B" w:rsidRDefault="00A6771B" w:rsidP="00173109">
            <w:pPr>
              <w:spacing w:line="480" w:lineRule="auto"/>
              <w:rPr>
                <w:color w:val="0070C0"/>
              </w:rPr>
            </w:pPr>
            <w:r w:rsidRPr="00B34F2B">
              <w:rPr>
                <w:color w:val="0070C0"/>
              </w:rPr>
              <w:t>CD6 molecule</w:t>
            </w:r>
          </w:p>
        </w:tc>
        <w:tc>
          <w:tcPr>
            <w:tcW w:w="1640" w:type="dxa"/>
            <w:vAlign w:val="bottom"/>
          </w:tcPr>
          <w:p w14:paraId="210BAA51" w14:textId="77777777" w:rsidR="00A6771B" w:rsidRPr="00B34F2B" w:rsidRDefault="00A6771B" w:rsidP="00173109">
            <w:pPr>
              <w:spacing w:line="480" w:lineRule="auto"/>
              <w:rPr>
                <w:color w:val="0070C0"/>
                <w:lang w:val="en-US"/>
              </w:rPr>
            </w:pPr>
            <w:r w:rsidRPr="00B34F2B">
              <w:rPr>
                <w:color w:val="0070C0"/>
                <w:lang w:val="en-US"/>
              </w:rPr>
              <w:t>11q13</w:t>
            </w:r>
          </w:p>
        </w:tc>
        <w:tc>
          <w:tcPr>
            <w:tcW w:w="1308" w:type="dxa"/>
            <w:vAlign w:val="bottom"/>
          </w:tcPr>
          <w:p w14:paraId="57919EAB" w14:textId="77777777" w:rsidR="00A6771B" w:rsidRPr="00B34F2B" w:rsidRDefault="00A6771B" w:rsidP="00173109">
            <w:pPr>
              <w:spacing w:line="480" w:lineRule="auto"/>
              <w:jc w:val="right"/>
              <w:rPr>
                <w:color w:val="0070C0"/>
                <w:lang w:val="en-US"/>
              </w:rPr>
            </w:pPr>
            <w:r w:rsidRPr="00B34F2B">
              <w:rPr>
                <w:color w:val="0070C0"/>
                <w:lang w:val="en-US"/>
              </w:rPr>
              <w:t>0.690546347</w:t>
            </w:r>
          </w:p>
        </w:tc>
        <w:tc>
          <w:tcPr>
            <w:tcW w:w="1729" w:type="dxa"/>
            <w:vAlign w:val="bottom"/>
          </w:tcPr>
          <w:p w14:paraId="0880FDA3" w14:textId="77777777" w:rsidR="00A6771B" w:rsidRPr="00B34F2B" w:rsidRDefault="00A6771B" w:rsidP="00173109">
            <w:pPr>
              <w:spacing w:line="480" w:lineRule="auto"/>
              <w:jc w:val="right"/>
              <w:rPr>
                <w:color w:val="0070C0"/>
                <w:lang w:val="en-US"/>
              </w:rPr>
            </w:pPr>
            <w:r w:rsidRPr="00B34F2B">
              <w:rPr>
                <w:color w:val="0070C0"/>
                <w:lang w:val="en-US"/>
              </w:rPr>
              <w:t>0.000478397</w:t>
            </w:r>
          </w:p>
        </w:tc>
      </w:tr>
      <w:tr w:rsidR="00A6771B" w:rsidRPr="00B34F2B" w14:paraId="5A48A613" w14:textId="77777777" w:rsidTr="00B334FA">
        <w:trPr>
          <w:trHeight w:val="285"/>
        </w:trPr>
        <w:tc>
          <w:tcPr>
            <w:tcW w:w="1858" w:type="dxa"/>
            <w:vAlign w:val="bottom"/>
          </w:tcPr>
          <w:p w14:paraId="23D2CFBA" w14:textId="77777777" w:rsidR="00A6771B" w:rsidRPr="00B34F2B" w:rsidRDefault="00A6771B" w:rsidP="00173109">
            <w:pPr>
              <w:spacing w:line="480" w:lineRule="auto"/>
              <w:rPr>
                <w:color w:val="000000"/>
                <w:lang w:val="en-US"/>
              </w:rPr>
            </w:pPr>
            <w:r w:rsidRPr="00B34F2B">
              <w:rPr>
                <w:color w:val="000000"/>
                <w:lang w:val="en-US"/>
              </w:rPr>
              <w:t>NM_002351</w:t>
            </w:r>
          </w:p>
        </w:tc>
        <w:tc>
          <w:tcPr>
            <w:tcW w:w="1276" w:type="dxa"/>
            <w:vAlign w:val="bottom"/>
          </w:tcPr>
          <w:p w14:paraId="6977DBB3" w14:textId="77777777" w:rsidR="00A6771B" w:rsidRPr="00B34F2B" w:rsidRDefault="00A6771B" w:rsidP="00173109">
            <w:pPr>
              <w:spacing w:line="480" w:lineRule="auto"/>
              <w:rPr>
                <w:color w:val="000000"/>
                <w:lang w:val="en-US"/>
              </w:rPr>
            </w:pPr>
            <w:r w:rsidRPr="00B34F2B">
              <w:rPr>
                <w:color w:val="000000"/>
                <w:lang w:val="en-US"/>
              </w:rPr>
              <w:t>SH2D1A</w:t>
            </w:r>
          </w:p>
        </w:tc>
        <w:tc>
          <w:tcPr>
            <w:tcW w:w="6379" w:type="dxa"/>
            <w:vAlign w:val="bottom"/>
          </w:tcPr>
          <w:p w14:paraId="363446A8" w14:textId="77777777" w:rsidR="00A6771B" w:rsidRPr="00B34F2B" w:rsidRDefault="00A6771B" w:rsidP="00173109">
            <w:pPr>
              <w:spacing w:line="480" w:lineRule="auto"/>
              <w:rPr>
                <w:color w:val="000000"/>
                <w:lang w:val="en-US"/>
              </w:rPr>
            </w:pPr>
            <w:r w:rsidRPr="00B34F2B">
              <w:rPr>
                <w:color w:val="000000"/>
                <w:lang w:val="en-US"/>
              </w:rPr>
              <w:t>SH2 domain containing 1A</w:t>
            </w:r>
          </w:p>
        </w:tc>
        <w:tc>
          <w:tcPr>
            <w:tcW w:w="1640" w:type="dxa"/>
            <w:noWrap/>
            <w:vAlign w:val="bottom"/>
          </w:tcPr>
          <w:p w14:paraId="0E8772B3" w14:textId="77777777" w:rsidR="00A6771B" w:rsidRPr="00B34F2B" w:rsidRDefault="00A6771B" w:rsidP="00173109">
            <w:pPr>
              <w:spacing w:line="480" w:lineRule="auto"/>
              <w:rPr>
                <w:color w:val="000000"/>
                <w:lang w:val="en-US"/>
              </w:rPr>
            </w:pPr>
            <w:r w:rsidRPr="00B34F2B">
              <w:rPr>
                <w:color w:val="000000"/>
                <w:lang w:val="en-US"/>
              </w:rPr>
              <w:t>Xq25</w:t>
            </w:r>
          </w:p>
        </w:tc>
        <w:tc>
          <w:tcPr>
            <w:tcW w:w="1308" w:type="dxa"/>
            <w:vAlign w:val="bottom"/>
          </w:tcPr>
          <w:p w14:paraId="7D48046E" w14:textId="77777777" w:rsidR="00A6771B" w:rsidRPr="00B34F2B" w:rsidRDefault="00A6771B" w:rsidP="00173109">
            <w:pPr>
              <w:spacing w:line="480" w:lineRule="auto"/>
              <w:jc w:val="right"/>
              <w:rPr>
                <w:color w:val="000000"/>
                <w:lang w:val="en-US"/>
              </w:rPr>
            </w:pPr>
            <w:r w:rsidRPr="00B34F2B">
              <w:rPr>
                <w:color w:val="000000"/>
                <w:lang w:val="en-US"/>
              </w:rPr>
              <w:t>0.582829067</w:t>
            </w:r>
          </w:p>
        </w:tc>
        <w:tc>
          <w:tcPr>
            <w:tcW w:w="1729" w:type="dxa"/>
            <w:vAlign w:val="bottom"/>
          </w:tcPr>
          <w:p w14:paraId="4EDEF422" w14:textId="77777777" w:rsidR="00A6771B" w:rsidRPr="00B34F2B" w:rsidRDefault="00A6771B" w:rsidP="00173109">
            <w:pPr>
              <w:spacing w:line="480" w:lineRule="auto"/>
              <w:jc w:val="right"/>
              <w:rPr>
                <w:color w:val="000000"/>
                <w:lang w:val="en-US"/>
              </w:rPr>
            </w:pPr>
            <w:r w:rsidRPr="00B34F2B">
              <w:rPr>
                <w:color w:val="000000"/>
                <w:lang w:val="en-US"/>
              </w:rPr>
              <w:t>0.000478397</w:t>
            </w:r>
          </w:p>
        </w:tc>
      </w:tr>
      <w:tr w:rsidR="00A6771B" w:rsidRPr="00B34F2B" w14:paraId="42BE91DD" w14:textId="77777777" w:rsidTr="00B334FA">
        <w:trPr>
          <w:trHeight w:val="285"/>
        </w:trPr>
        <w:tc>
          <w:tcPr>
            <w:tcW w:w="1858" w:type="dxa"/>
            <w:vAlign w:val="bottom"/>
          </w:tcPr>
          <w:p w14:paraId="30180C0F" w14:textId="77777777" w:rsidR="00A6771B" w:rsidRPr="00B34F2B" w:rsidRDefault="00A6771B" w:rsidP="00173109">
            <w:pPr>
              <w:spacing w:line="480" w:lineRule="auto"/>
              <w:rPr>
                <w:color w:val="000000"/>
                <w:lang w:val="en-US"/>
              </w:rPr>
            </w:pPr>
            <w:r w:rsidRPr="00B34F2B">
              <w:rPr>
                <w:color w:val="000000"/>
                <w:lang w:val="en-US"/>
              </w:rPr>
              <w:t>X58769</w:t>
            </w:r>
          </w:p>
        </w:tc>
        <w:tc>
          <w:tcPr>
            <w:tcW w:w="1276" w:type="dxa"/>
            <w:vAlign w:val="bottom"/>
          </w:tcPr>
          <w:p w14:paraId="2593572B" w14:textId="77777777" w:rsidR="00A6771B" w:rsidRPr="00B34F2B" w:rsidRDefault="00A6771B" w:rsidP="00173109">
            <w:pPr>
              <w:spacing w:line="480" w:lineRule="auto"/>
              <w:rPr>
                <w:color w:val="000000"/>
                <w:lang w:val="en-US"/>
              </w:rPr>
            </w:pPr>
            <w:r w:rsidRPr="00B34F2B">
              <w:rPr>
                <w:color w:val="000000"/>
                <w:lang w:val="en-US"/>
              </w:rPr>
              <w:t>TRAV8-3</w:t>
            </w:r>
          </w:p>
        </w:tc>
        <w:tc>
          <w:tcPr>
            <w:tcW w:w="6379" w:type="dxa"/>
            <w:vAlign w:val="bottom"/>
          </w:tcPr>
          <w:p w14:paraId="2083DD8C" w14:textId="77777777" w:rsidR="00A6771B" w:rsidRPr="00B34F2B" w:rsidRDefault="00A6771B" w:rsidP="00173109">
            <w:pPr>
              <w:spacing w:line="480" w:lineRule="auto"/>
              <w:rPr>
                <w:color w:val="000000"/>
                <w:lang w:val="en-US"/>
              </w:rPr>
            </w:pPr>
            <w:r w:rsidRPr="00B34F2B">
              <w:rPr>
                <w:color w:val="000000"/>
                <w:lang w:val="en-US"/>
              </w:rPr>
              <w:t>T cell receptor alpha variable 8-3</w:t>
            </w:r>
          </w:p>
        </w:tc>
        <w:tc>
          <w:tcPr>
            <w:tcW w:w="1640" w:type="dxa"/>
            <w:vAlign w:val="bottom"/>
          </w:tcPr>
          <w:p w14:paraId="7DD6FDED" w14:textId="77777777" w:rsidR="00A6771B" w:rsidRPr="00B34F2B" w:rsidRDefault="00A6771B" w:rsidP="00173109">
            <w:pPr>
              <w:spacing w:line="480" w:lineRule="auto"/>
              <w:rPr>
                <w:color w:val="000000"/>
              </w:rPr>
            </w:pPr>
            <w:r w:rsidRPr="00B34F2B">
              <w:rPr>
                <w:color w:val="000000"/>
              </w:rPr>
              <w:t>14q11</w:t>
            </w:r>
          </w:p>
        </w:tc>
        <w:tc>
          <w:tcPr>
            <w:tcW w:w="1308" w:type="dxa"/>
            <w:vAlign w:val="bottom"/>
          </w:tcPr>
          <w:p w14:paraId="3BD86489" w14:textId="77777777" w:rsidR="00A6771B" w:rsidRPr="00B34F2B" w:rsidRDefault="00A6771B" w:rsidP="00173109">
            <w:pPr>
              <w:spacing w:line="480" w:lineRule="auto"/>
              <w:jc w:val="right"/>
              <w:rPr>
                <w:color w:val="000000"/>
              </w:rPr>
            </w:pPr>
            <w:r w:rsidRPr="00B34F2B">
              <w:rPr>
                <w:color w:val="000000"/>
              </w:rPr>
              <w:t>0.560228222</w:t>
            </w:r>
          </w:p>
        </w:tc>
        <w:tc>
          <w:tcPr>
            <w:tcW w:w="1729" w:type="dxa"/>
            <w:vAlign w:val="bottom"/>
          </w:tcPr>
          <w:p w14:paraId="7795A3EC" w14:textId="77777777" w:rsidR="00A6771B" w:rsidRPr="00B34F2B" w:rsidRDefault="00A6771B" w:rsidP="00173109">
            <w:pPr>
              <w:spacing w:line="480" w:lineRule="auto"/>
              <w:jc w:val="right"/>
              <w:rPr>
                <w:color w:val="000000"/>
              </w:rPr>
            </w:pPr>
            <w:r w:rsidRPr="00B34F2B">
              <w:rPr>
                <w:color w:val="000000"/>
              </w:rPr>
              <w:t>0.000478397</w:t>
            </w:r>
          </w:p>
        </w:tc>
      </w:tr>
      <w:tr w:rsidR="00A6771B" w:rsidRPr="00B34F2B" w14:paraId="7C2F438D" w14:textId="77777777" w:rsidTr="00B334FA">
        <w:trPr>
          <w:trHeight w:val="285"/>
        </w:trPr>
        <w:tc>
          <w:tcPr>
            <w:tcW w:w="1858" w:type="dxa"/>
            <w:vAlign w:val="bottom"/>
          </w:tcPr>
          <w:p w14:paraId="23EEB250" w14:textId="77777777" w:rsidR="00A6771B" w:rsidRPr="00B34F2B" w:rsidRDefault="00A6771B" w:rsidP="00173109">
            <w:pPr>
              <w:spacing w:line="480" w:lineRule="auto"/>
              <w:rPr>
                <w:color w:val="000000"/>
              </w:rPr>
            </w:pPr>
            <w:r w:rsidRPr="00B34F2B">
              <w:rPr>
                <w:color w:val="000000"/>
              </w:rPr>
              <w:t>NM_145251</w:t>
            </w:r>
          </w:p>
        </w:tc>
        <w:tc>
          <w:tcPr>
            <w:tcW w:w="1276" w:type="dxa"/>
            <w:vAlign w:val="bottom"/>
          </w:tcPr>
          <w:p w14:paraId="173B778A" w14:textId="77777777" w:rsidR="00A6771B" w:rsidRPr="00B34F2B" w:rsidRDefault="00A6771B" w:rsidP="00173109">
            <w:pPr>
              <w:spacing w:line="480" w:lineRule="auto"/>
              <w:rPr>
                <w:color w:val="000000"/>
              </w:rPr>
            </w:pPr>
            <w:r w:rsidRPr="00B34F2B">
              <w:rPr>
                <w:color w:val="000000"/>
              </w:rPr>
              <w:t>STYX</w:t>
            </w:r>
          </w:p>
        </w:tc>
        <w:tc>
          <w:tcPr>
            <w:tcW w:w="6379" w:type="dxa"/>
            <w:vAlign w:val="bottom"/>
          </w:tcPr>
          <w:p w14:paraId="5F659FC1" w14:textId="77777777" w:rsidR="00A6771B" w:rsidRPr="00B34F2B" w:rsidRDefault="00A6771B" w:rsidP="00173109">
            <w:pPr>
              <w:spacing w:line="480" w:lineRule="auto"/>
              <w:rPr>
                <w:color w:val="000000"/>
                <w:lang w:val="en-US"/>
              </w:rPr>
            </w:pPr>
            <w:r w:rsidRPr="00B34F2B">
              <w:rPr>
                <w:color w:val="000000"/>
                <w:lang w:val="en-US"/>
              </w:rPr>
              <w:t>serine tyrosine interacting protein</w:t>
            </w:r>
          </w:p>
        </w:tc>
        <w:tc>
          <w:tcPr>
            <w:tcW w:w="1640" w:type="dxa"/>
            <w:vAlign w:val="bottom"/>
          </w:tcPr>
          <w:p w14:paraId="58AE98E9" w14:textId="77777777" w:rsidR="00A6771B" w:rsidRPr="00B34F2B" w:rsidRDefault="00A6771B" w:rsidP="00173109">
            <w:pPr>
              <w:spacing w:line="480" w:lineRule="auto"/>
              <w:rPr>
                <w:color w:val="000000"/>
                <w:lang w:val="en-US"/>
              </w:rPr>
            </w:pPr>
          </w:p>
        </w:tc>
        <w:tc>
          <w:tcPr>
            <w:tcW w:w="1308" w:type="dxa"/>
            <w:vAlign w:val="bottom"/>
          </w:tcPr>
          <w:p w14:paraId="3D2D0EC4" w14:textId="77777777" w:rsidR="00A6771B" w:rsidRPr="00B34F2B" w:rsidRDefault="00A6771B" w:rsidP="00173109">
            <w:pPr>
              <w:spacing w:line="480" w:lineRule="auto"/>
              <w:jc w:val="right"/>
              <w:rPr>
                <w:color w:val="000000"/>
                <w:lang w:val="en-US"/>
              </w:rPr>
            </w:pPr>
            <w:r w:rsidRPr="00B34F2B">
              <w:rPr>
                <w:color w:val="000000"/>
                <w:lang w:val="en-US"/>
              </w:rPr>
              <w:t>0.803176427</w:t>
            </w:r>
          </w:p>
        </w:tc>
        <w:tc>
          <w:tcPr>
            <w:tcW w:w="1729" w:type="dxa"/>
            <w:vAlign w:val="bottom"/>
          </w:tcPr>
          <w:p w14:paraId="049C532B" w14:textId="77777777" w:rsidR="00A6771B" w:rsidRPr="00B34F2B" w:rsidRDefault="00A6771B" w:rsidP="00173109">
            <w:pPr>
              <w:spacing w:line="480" w:lineRule="auto"/>
              <w:jc w:val="right"/>
              <w:rPr>
                <w:color w:val="000000"/>
                <w:lang w:val="en-US"/>
              </w:rPr>
            </w:pPr>
            <w:r w:rsidRPr="00B34F2B">
              <w:rPr>
                <w:color w:val="000000"/>
                <w:lang w:val="en-US"/>
              </w:rPr>
              <w:t>0.000511032</w:t>
            </w:r>
          </w:p>
        </w:tc>
      </w:tr>
      <w:tr w:rsidR="00A6771B" w:rsidRPr="00B34F2B" w14:paraId="42D22139" w14:textId="77777777" w:rsidTr="00B334FA">
        <w:trPr>
          <w:trHeight w:val="285"/>
        </w:trPr>
        <w:tc>
          <w:tcPr>
            <w:tcW w:w="1858" w:type="dxa"/>
            <w:vAlign w:val="bottom"/>
          </w:tcPr>
          <w:p w14:paraId="3C3F7B7F" w14:textId="77777777" w:rsidR="00A6771B" w:rsidRPr="00B34F2B" w:rsidRDefault="00A6771B" w:rsidP="00173109">
            <w:pPr>
              <w:spacing w:line="480" w:lineRule="auto"/>
              <w:rPr>
                <w:color w:val="000000"/>
                <w:lang w:val="en-US"/>
              </w:rPr>
            </w:pPr>
            <w:r w:rsidRPr="00B34F2B">
              <w:rPr>
                <w:color w:val="000000"/>
                <w:lang w:val="en-US"/>
              </w:rPr>
              <w:t>NM_015344</w:t>
            </w:r>
          </w:p>
        </w:tc>
        <w:tc>
          <w:tcPr>
            <w:tcW w:w="1276" w:type="dxa"/>
            <w:vAlign w:val="bottom"/>
          </w:tcPr>
          <w:p w14:paraId="6A7199F7" w14:textId="77777777" w:rsidR="00A6771B" w:rsidRPr="00B34F2B" w:rsidRDefault="00A6771B" w:rsidP="00173109">
            <w:pPr>
              <w:spacing w:line="480" w:lineRule="auto"/>
              <w:rPr>
                <w:color w:val="000000"/>
                <w:lang w:val="en-US"/>
              </w:rPr>
            </w:pPr>
            <w:r w:rsidRPr="00B34F2B">
              <w:rPr>
                <w:color w:val="000000"/>
                <w:lang w:val="en-US"/>
              </w:rPr>
              <w:t>LEPROTL1</w:t>
            </w:r>
          </w:p>
        </w:tc>
        <w:tc>
          <w:tcPr>
            <w:tcW w:w="6379" w:type="dxa"/>
            <w:vAlign w:val="bottom"/>
          </w:tcPr>
          <w:p w14:paraId="232C88FA" w14:textId="77777777" w:rsidR="00A6771B" w:rsidRPr="00B34F2B" w:rsidRDefault="00A6771B" w:rsidP="00173109">
            <w:pPr>
              <w:spacing w:line="480" w:lineRule="auto"/>
              <w:rPr>
                <w:color w:val="000000"/>
                <w:lang w:val="en-US"/>
              </w:rPr>
            </w:pPr>
            <w:r w:rsidRPr="00B34F2B">
              <w:rPr>
                <w:color w:val="000000"/>
                <w:lang w:val="en-US"/>
              </w:rPr>
              <w:t>leptin receptor overlapping transcript-like 1</w:t>
            </w:r>
          </w:p>
        </w:tc>
        <w:tc>
          <w:tcPr>
            <w:tcW w:w="1640" w:type="dxa"/>
            <w:vAlign w:val="bottom"/>
          </w:tcPr>
          <w:p w14:paraId="7E8F960A" w14:textId="77777777" w:rsidR="00A6771B" w:rsidRPr="00B34F2B" w:rsidRDefault="00A6771B" w:rsidP="00173109">
            <w:pPr>
              <w:spacing w:line="480" w:lineRule="auto"/>
              <w:rPr>
                <w:color w:val="000000"/>
                <w:lang w:val="en-US"/>
              </w:rPr>
            </w:pPr>
            <w:r w:rsidRPr="00B34F2B">
              <w:rPr>
                <w:color w:val="000000"/>
                <w:lang w:val="en-US"/>
              </w:rPr>
              <w:t>8p21</w:t>
            </w:r>
          </w:p>
        </w:tc>
        <w:tc>
          <w:tcPr>
            <w:tcW w:w="1308" w:type="dxa"/>
            <w:vAlign w:val="bottom"/>
          </w:tcPr>
          <w:p w14:paraId="657BF8D0" w14:textId="77777777" w:rsidR="00A6771B" w:rsidRPr="00B34F2B" w:rsidRDefault="00A6771B" w:rsidP="00173109">
            <w:pPr>
              <w:spacing w:line="480" w:lineRule="auto"/>
              <w:jc w:val="right"/>
              <w:rPr>
                <w:color w:val="000000"/>
                <w:lang w:val="en-US"/>
              </w:rPr>
            </w:pPr>
            <w:r w:rsidRPr="00B34F2B">
              <w:rPr>
                <w:color w:val="000000"/>
                <w:lang w:val="en-US"/>
              </w:rPr>
              <w:t>0.753639114</w:t>
            </w:r>
          </w:p>
        </w:tc>
        <w:tc>
          <w:tcPr>
            <w:tcW w:w="1729" w:type="dxa"/>
            <w:vAlign w:val="bottom"/>
          </w:tcPr>
          <w:p w14:paraId="60053514" w14:textId="77777777" w:rsidR="00A6771B" w:rsidRPr="00B34F2B" w:rsidRDefault="00A6771B" w:rsidP="00173109">
            <w:pPr>
              <w:spacing w:line="480" w:lineRule="auto"/>
              <w:jc w:val="right"/>
              <w:rPr>
                <w:color w:val="000000"/>
                <w:lang w:val="en-US"/>
              </w:rPr>
            </w:pPr>
            <w:r w:rsidRPr="00B34F2B">
              <w:rPr>
                <w:color w:val="000000"/>
                <w:lang w:val="en-US"/>
              </w:rPr>
              <w:t>0.000511032</w:t>
            </w:r>
          </w:p>
        </w:tc>
      </w:tr>
      <w:tr w:rsidR="00A6771B" w:rsidRPr="00B34F2B" w14:paraId="668BD250" w14:textId="77777777" w:rsidTr="00B334FA">
        <w:trPr>
          <w:trHeight w:val="285"/>
        </w:trPr>
        <w:tc>
          <w:tcPr>
            <w:tcW w:w="1858" w:type="dxa"/>
            <w:vAlign w:val="bottom"/>
          </w:tcPr>
          <w:p w14:paraId="12516333" w14:textId="77777777" w:rsidR="00A6771B" w:rsidRPr="00B34F2B" w:rsidRDefault="00A6771B" w:rsidP="00173109">
            <w:pPr>
              <w:spacing w:line="480" w:lineRule="auto"/>
              <w:rPr>
                <w:color w:val="000000"/>
                <w:lang w:val="en-US"/>
              </w:rPr>
            </w:pPr>
            <w:r w:rsidRPr="00B34F2B">
              <w:rPr>
                <w:color w:val="000000"/>
                <w:lang w:val="en-US"/>
              </w:rPr>
              <w:t>NM_018556</w:t>
            </w:r>
          </w:p>
        </w:tc>
        <w:tc>
          <w:tcPr>
            <w:tcW w:w="1276" w:type="dxa"/>
            <w:vAlign w:val="bottom"/>
          </w:tcPr>
          <w:p w14:paraId="575746AF" w14:textId="77777777" w:rsidR="00A6771B" w:rsidRPr="00B34F2B" w:rsidRDefault="00A6771B" w:rsidP="00173109">
            <w:pPr>
              <w:spacing w:line="480" w:lineRule="auto"/>
              <w:rPr>
                <w:color w:val="000000"/>
                <w:lang w:val="en-US"/>
              </w:rPr>
            </w:pPr>
            <w:r w:rsidRPr="00B34F2B">
              <w:rPr>
                <w:color w:val="000000"/>
                <w:lang w:val="en-US"/>
              </w:rPr>
              <w:t>SIRPG</w:t>
            </w:r>
          </w:p>
        </w:tc>
        <w:tc>
          <w:tcPr>
            <w:tcW w:w="6379" w:type="dxa"/>
            <w:vAlign w:val="bottom"/>
          </w:tcPr>
          <w:p w14:paraId="4A3F9964" w14:textId="77777777" w:rsidR="00A6771B" w:rsidRPr="00B34F2B" w:rsidRDefault="00A6771B" w:rsidP="00173109">
            <w:pPr>
              <w:spacing w:line="480" w:lineRule="auto"/>
              <w:rPr>
                <w:color w:val="000000"/>
                <w:lang w:val="en-US"/>
              </w:rPr>
            </w:pPr>
            <w:r w:rsidRPr="00B34F2B">
              <w:rPr>
                <w:color w:val="000000"/>
                <w:lang w:val="en-US"/>
              </w:rPr>
              <w:t>signal-regulatory protein gamma</w:t>
            </w:r>
          </w:p>
        </w:tc>
        <w:tc>
          <w:tcPr>
            <w:tcW w:w="1640" w:type="dxa"/>
            <w:vAlign w:val="bottom"/>
          </w:tcPr>
          <w:p w14:paraId="04EC67CD" w14:textId="77777777" w:rsidR="00A6771B" w:rsidRPr="00B34F2B" w:rsidRDefault="00A6771B" w:rsidP="00173109">
            <w:pPr>
              <w:spacing w:line="480" w:lineRule="auto"/>
              <w:rPr>
                <w:color w:val="000000"/>
              </w:rPr>
            </w:pPr>
            <w:r w:rsidRPr="00B34F2B">
              <w:rPr>
                <w:color w:val="000000"/>
              </w:rPr>
              <w:t>20p13</w:t>
            </w:r>
          </w:p>
        </w:tc>
        <w:tc>
          <w:tcPr>
            <w:tcW w:w="1308" w:type="dxa"/>
            <w:vAlign w:val="bottom"/>
          </w:tcPr>
          <w:p w14:paraId="7C56C81C" w14:textId="77777777" w:rsidR="00A6771B" w:rsidRPr="00B34F2B" w:rsidRDefault="00A6771B" w:rsidP="00173109">
            <w:pPr>
              <w:spacing w:line="480" w:lineRule="auto"/>
              <w:jc w:val="right"/>
              <w:rPr>
                <w:color w:val="000000"/>
              </w:rPr>
            </w:pPr>
            <w:r w:rsidRPr="00B34F2B">
              <w:rPr>
                <w:color w:val="000000"/>
              </w:rPr>
              <w:t>0.665396653</w:t>
            </w:r>
          </w:p>
        </w:tc>
        <w:tc>
          <w:tcPr>
            <w:tcW w:w="1729" w:type="dxa"/>
            <w:vAlign w:val="bottom"/>
          </w:tcPr>
          <w:p w14:paraId="2847D38F" w14:textId="77777777" w:rsidR="00A6771B" w:rsidRPr="00B34F2B" w:rsidRDefault="00A6771B" w:rsidP="00173109">
            <w:pPr>
              <w:spacing w:line="480" w:lineRule="auto"/>
              <w:jc w:val="right"/>
              <w:rPr>
                <w:color w:val="000000"/>
              </w:rPr>
            </w:pPr>
            <w:r w:rsidRPr="00B34F2B">
              <w:rPr>
                <w:color w:val="000000"/>
              </w:rPr>
              <w:t>0.000511032</w:t>
            </w:r>
          </w:p>
        </w:tc>
      </w:tr>
      <w:tr w:rsidR="00A6771B" w:rsidRPr="00B34F2B" w14:paraId="45DC2AF0" w14:textId="77777777" w:rsidTr="00B334FA">
        <w:trPr>
          <w:trHeight w:val="285"/>
        </w:trPr>
        <w:tc>
          <w:tcPr>
            <w:tcW w:w="1858" w:type="dxa"/>
            <w:vAlign w:val="bottom"/>
          </w:tcPr>
          <w:p w14:paraId="1D103E33" w14:textId="77777777" w:rsidR="00A6771B" w:rsidRPr="00B34F2B" w:rsidRDefault="00A6771B" w:rsidP="00173109">
            <w:pPr>
              <w:spacing w:line="480" w:lineRule="auto"/>
              <w:rPr>
                <w:color w:val="000000"/>
              </w:rPr>
            </w:pPr>
            <w:r w:rsidRPr="00B34F2B">
              <w:rPr>
                <w:color w:val="000000"/>
              </w:rPr>
              <w:t>AK296608</w:t>
            </w:r>
          </w:p>
        </w:tc>
        <w:tc>
          <w:tcPr>
            <w:tcW w:w="1276" w:type="dxa"/>
            <w:vAlign w:val="bottom"/>
          </w:tcPr>
          <w:p w14:paraId="132EFD07" w14:textId="77777777" w:rsidR="00A6771B" w:rsidRPr="00B34F2B" w:rsidRDefault="00A6771B" w:rsidP="00173109">
            <w:pPr>
              <w:spacing w:line="480" w:lineRule="auto"/>
              <w:rPr>
                <w:color w:val="000000"/>
              </w:rPr>
            </w:pPr>
            <w:r w:rsidRPr="00B34F2B">
              <w:rPr>
                <w:color w:val="000000"/>
              </w:rPr>
              <w:t>C2orf89</w:t>
            </w:r>
          </w:p>
        </w:tc>
        <w:tc>
          <w:tcPr>
            <w:tcW w:w="6379" w:type="dxa"/>
            <w:vAlign w:val="bottom"/>
          </w:tcPr>
          <w:p w14:paraId="0CADA87F" w14:textId="77777777" w:rsidR="00A6771B" w:rsidRPr="00B34F2B" w:rsidRDefault="00A6771B" w:rsidP="00173109">
            <w:pPr>
              <w:spacing w:line="480" w:lineRule="auto"/>
              <w:rPr>
                <w:color w:val="000000"/>
                <w:lang w:val="en-US"/>
              </w:rPr>
            </w:pPr>
            <w:r w:rsidRPr="00B34F2B">
              <w:rPr>
                <w:color w:val="000000"/>
                <w:lang w:val="en-US"/>
              </w:rPr>
              <w:t>chromosome 2 open reading frame 89</w:t>
            </w:r>
          </w:p>
        </w:tc>
        <w:tc>
          <w:tcPr>
            <w:tcW w:w="1640" w:type="dxa"/>
            <w:vAlign w:val="bottom"/>
          </w:tcPr>
          <w:p w14:paraId="7D25D764" w14:textId="77777777" w:rsidR="00A6771B" w:rsidRPr="00B34F2B" w:rsidRDefault="00A6771B" w:rsidP="00173109">
            <w:pPr>
              <w:spacing w:line="480" w:lineRule="auto"/>
              <w:rPr>
                <w:color w:val="000000"/>
              </w:rPr>
            </w:pPr>
            <w:r w:rsidRPr="00B34F2B">
              <w:rPr>
                <w:color w:val="000000"/>
              </w:rPr>
              <w:t>2p11.2</w:t>
            </w:r>
          </w:p>
        </w:tc>
        <w:tc>
          <w:tcPr>
            <w:tcW w:w="1308" w:type="dxa"/>
            <w:vAlign w:val="bottom"/>
          </w:tcPr>
          <w:p w14:paraId="2FC50D91" w14:textId="77777777" w:rsidR="00A6771B" w:rsidRPr="00B34F2B" w:rsidRDefault="00A6771B" w:rsidP="00173109">
            <w:pPr>
              <w:spacing w:line="480" w:lineRule="auto"/>
              <w:jc w:val="right"/>
              <w:rPr>
                <w:color w:val="000000"/>
              </w:rPr>
            </w:pPr>
            <w:r w:rsidRPr="00B34F2B">
              <w:rPr>
                <w:color w:val="000000"/>
              </w:rPr>
              <w:t>0.645397226</w:t>
            </w:r>
          </w:p>
        </w:tc>
        <w:tc>
          <w:tcPr>
            <w:tcW w:w="1729" w:type="dxa"/>
            <w:vAlign w:val="bottom"/>
          </w:tcPr>
          <w:p w14:paraId="35A63F6E" w14:textId="77777777" w:rsidR="00A6771B" w:rsidRPr="00B34F2B" w:rsidRDefault="00A6771B" w:rsidP="00173109">
            <w:pPr>
              <w:spacing w:line="480" w:lineRule="auto"/>
              <w:jc w:val="right"/>
              <w:rPr>
                <w:color w:val="000000"/>
              </w:rPr>
            </w:pPr>
            <w:r w:rsidRPr="00B34F2B">
              <w:rPr>
                <w:color w:val="000000"/>
              </w:rPr>
              <w:t>0.000511032</w:t>
            </w:r>
          </w:p>
        </w:tc>
      </w:tr>
      <w:tr w:rsidR="00A6771B" w:rsidRPr="00B34F2B" w14:paraId="0B0072A8" w14:textId="77777777" w:rsidTr="00B334FA">
        <w:trPr>
          <w:trHeight w:val="285"/>
        </w:trPr>
        <w:tc>
          <w:tcPr>
            <w:tcW w:w="1858" w:type="dxa"/>
            <w:vAlign w:val="bottom"/>
          </w:tcPr>
          <w:p w14:paraId="2A681A12" w14:textId="77777777" w:rsidR="00A6771B" w:rsidRPr="00B34F2B" w:rsidRDefault="00A6771B" w:rsidP="00173109">
            <w:pPr>
              <w:spacing w:line="480" w:lineRule="auto"/>
              <w:rPr>
                <w:color w:val="000000"/>
              </w:rPr>
            </w:pPr>
            <w:r w:rsidRPr="00B34F2B">
              <w:rPr>
                <w:color w:val="000000"/>
              </w:rPr>
              <w:lastRenderedPageBreak/>
              <w:t>NM_005164</w:t>
            </w:r>
          </w:p>
        </w:tc>
        <w:tc>
          <w:tcPr>
            <w:tcW w:w="1276" w:type="dxa"/>
            <w:vAlign w:val="bottom"/>
          </w:tcPr>
          <w:p w14:paraId="76BCF90E" w14:textId="77777777" w:rsidR="00A6771B" w:rsidRPr="00B34F2B" w:rsidRDefault="00A6771B" w:rsidP="00173109">
            <w:pPr>
              <w:spacing w:line="480" w:lineRule="auto"/>
              <w:rPr>
                <w:color w:val="000000"/>
              </w:rPr>
            </w:pPr>
            <w:r w:rsidRPr="00B34F2B">
              <w:rPr>
                <w:color w:val="000000"/>
              </w:rPr>
              <w:t>ABCD2</w:t>
            </w:r>
          </w:p>
        </w:tc>
        <w:tc>
          <w:tcPr>
            <w:tcW w:w="6379" w:type="dxa"/>
            <w:vAlign w:val="bottom"/>
          </w:tcPr>
          <w:p w14:paraId="4AAB8A18" w14:textId="77777777" w:rsidR="00A6771B" w:rsidRPr="00B34F2B" w:rsidRDefault="00A6771B" w:rsidP="00173109">
            <w:pPr>
              <w:spacing w:line="480" w:lineRule="auto"/>
              <w:rPr>
                <w:color w:val="000000"/>
                <w:lang w:val="en-US"/>
              </w:rPr>
            </w:pPr>
            <w:r w:rsidRPr="00B34F2B">
              <w:rPr>
                <w:color w:val="000000"/>
                <w:lang w:val="en-US"/>
              </w:rPr>
              <w:t>ATP-binding cassette, sub-family D (ALD), member 2</w:t>
            </w:r>
          </w:p>
        </w:tc>
        <w:tc>
          <w:tcPr>
            <w:tcW w:w="1640" w:type="dxa"/>
            <w:vAlign w:val="bottom"/>
          </w:tcPr>
          <w:p w14:paraId="31DD85DF" w14:textId="77777777" w:rsidR="00A6771B" w:rsidRPr="00B34F2B" w:rsidRDefault="00A6771B" w:rsidP="00173109">
            <w:pPr>
              <w:spacing w:line="480" w:lineRule="auto"/>
              <w:rPr>
                <w:color w:val="000000"/>
                <w:lang w:val="en-US"/>
              </w:rPr>
            </w:pPr>
            <w:r w:rsidRPr="00B34F2B">
              <w:rPr>
                <w:color w:val="000000"/>
                <w:lang w:val="en-US"/>
              </w:rPr>
              <w:t>12q11-q12</w:t>
            </w:r>
          </w:p>
        </w:tc>
        <w:tc>
          <w:tcPr>
            <w:tcW w:w="1308" w:type="dxa"/>
            <w:vAlign w:val="bottom"/>
          </w:tcPr>
          <w:p w14:paraId="1A659CF9" w14:textId="77777777" w:rsidR="00A6771B" w:rsidRPr="00B34F2B" w:rsidRDefault="00A6771B" w:rsidP="00173109">
            <w:pPr>
              <w:spacing w:line="480" w:lineRule="auto"/>
              <w:jc w:val="right"/>
              <w:rPr>
                <w:color w:val="000000"/>
                <w:lang w:val="en-US"/>
              </w:rPr>
            </w:pPr>
            <w:r w:rsidRPr="00B34F2B">
              <w:rPr>
                <w:color w:val="000000"/>
                <w:lang w:val="en-US"/>
              </w:rPr>
              <w:t>0.564719579</w:t>
            </w:r>
          </w:p>
        </w:tc>
        <w:tc>
          <w:tcPr>
            <w:tcW w:w="1729" w:type="dxa"/>
            <w:vAlign w:val="bottom"/>
          </w:tcPr>
          <w:p w14:paraId="4743B195" w14:textId="77777777" w:rsidR="00A6771B" w:rsidRPr="00B34F2B" w:rsidRDefault="00A6771B" w:rsidP="00173109">
            <w:pPr>
              <w:spacing w:line="480" w:lineRule="auto"/>
              <w:jc w:val="right"/>
              <w:rPr>
                <w:color w:val="000000"/>
                <w:lang w:val="en-US"/>
              </w:rPr>
            </w:pPr>
            <w:r w:rsidRPr="00B34F2B">
              <w:rPr>
                <w:color w:val="000000"/>
                <w:lang w:val="en-US"/>
              </w:rPr>
              <w:t>0.000511032</w:t>
            </w:r>
          </w:p>
        </w:tc>
      </w:tr>
      <w:tr w:rsidR="00A6771B" w:rsidRPr="00B34F2B" w14:paraId="0F20D14A" w14:textId="77777777" w:rsidTr="00B334FA">
        <w:trPr>
          <w:trHeight w:val="285"/>
        </w:trPr>
        <w:tc>
          <w:tcPr>
            <w:tcW w:w="1858" w:type="dxa"/>
            <w:vAlign w:val="bottom"/>
          </w:tcPr>
          <w:p w14:paraId="2B3B3C1F" w14:textId="77777777" w:rsidR="00A6771B" w:rsidRPr="00B34F2B" w:rsidRDefault="00A6771B" w:rsidP="00173109">
            <w:pPr>
              <w:spacing w:line="480" w:lineRule="auto"/>
              <w:rPr>
                <w:color w:val="000000"/>
                <w:lang w:val="en-US"/>
              </w:rPr>
            </w:pPr>
            <w:r w:rsidRPr="00B34F2B">
              <w:rPr>
                <w:color w:val="000000"/>
                <w:lang w:val="en-US"/>
              </w:rPr>
              <w:t>NM_001039780</w:t>
            </w:r>
          </w:p>
        </w:tc>
        <w:tc>
          <w:tcPr>
            <w:tcW w:w="1276" w:type="dxa"/>
            <w:vAlign w:val="bottom"/>
          </w:tcPr>
          <w:p w14:paraId="1A7E47BB" w14:textId="77777777" w:rsidR="00A6771B" w:rsidRPr="00B34F2B" w:rsidRDefault="00A6771B" w:rsidP="00173109">
            <w:pPr>
              <w:spacing w:line="480" w:lineRule="auto"/>
              <w:rPr>
                <w:color w:val="000000"/>
                <w:lang w:val="en-US"/>
              </w:rPr>
            </w:pPr>
            <w:r w:rsidRPr="00B34F2B">
              <w:rPr>
                <w:color w:val="000000"/>
                <w:lang w:val="en-US"/>
              </w:rPr>
              <w:t>CCNI2</w:t>
            </w:r>
          </w:p>
        </w:tc>
        <w:tc>
          <w:tcPr>
            <w:tcW w:w="6379" w:type="dxa"/>
            <w:vAlign w:val="bottom"/>
          </w:tcPr>
          <w:p w14:paraId="79929BEF" w14:textId="77777777" w:rsidR="00A6771B" w:rsidRPr="00B34F2B" w:rsidRDefault="00A6771B" w:rsidP="00173109">
            <w:pPr>
              <w:spacing w:line="480" w:lineRule="auto"/>
              <w:rPr>
                <w:color w:val="000000"/>
                <w:lang w:val="en-US"/>
              </w:rPr>
            </w:pPr>
            <w:r w:rsidRPr="00B34F2B">
              <w:rPr>
                <w:color w:val="000000"/>
                <w:lang w:val="en-US"/>
              </w:rPr>
              <w:t>cyclin I family, member 2</w:t>
            </w:r>
          </w:p>
        </w:tc>
        <w:tc>
          <w:tcPr>
            <w:tcW w:w="1640" w:type="dxa"/>
            <w:vAlign w:val="bottom"/>
          </w:tcPr>
          <w:p w14:paraId="08751936" w14:textId="77777777" w:rsidR="00A6771B" w:rsidRPr="00B34F2B" w:rsidRDefault="00A6771B" w:rsidP="00173109">
            <w:pPr>
              <w:spacing w:line="480" w:lineRule="auto"/>
              <w:rPr>
                <w:color w:val="000000"/>
                <w:lang w:val="en-US"/>
              </w:rPr>
            </w:pPr>
            <w:r w:rsidRPr="00B34F2B">
              <w:rPr>
                <w:color w:val="000000"/>
                <w:lang w:val="en-US"/>
              </w:rPr>
              <w:t>5q31.1</w:t>
            </w:r>
          </w:p>
        </w:tc>
        <w:tc>
          <w:tcPr>
            <w:tcW w:w="1308" w:type="dxa"/>
            <w:vAlign w:val="bottom"/>
          </w:tcPr>
          <w:p w14:paraId="0F54E9FD" w14:textId="77777777" w:rsidR="00A6771B" w:rsidRPr="00B34F2B" w:rsidRDefault="00A6771B" w:rsidP="00173109">
            <w:pPr>
              <w:spacing w:line="480" w:lineRule="auto"/>
              <w:jc w:val="right"/>
              <w:rPr>
                <w:color w:val="000000"/>
                <w:lang w:val="en-US"/>
              </w:rPr>
            </w:pPr>
            <w:r w:rsidRPr="00B34F2B">
              <w:rPr>
                <w:color w:val="000000"/>
                <w:lang w:val="en-US"/>
              </w:rPr>
              <w:t>0.830058496</w:t>
            </w:r>
          </w:p>
        </w:tc>
        <w:tc>
          <w:tcPr>
            <w:tcW w:w="1729" w:type="dxa"/>
            <w:vAlign w:val="bottom"/>
          </w:tcPr>
          <w:p w14:paraId="47A13952" w14:textId="77777777" w:rsidR="00A6771B" w:rsidRPr="00B34F2B" w:rsidRDefault="00A6771B" w:rsidP="00173109">
            <w:pPr>
              <w:spacing w:line="480" w:lineRule="auto"/>
              <w:jc w:val="right"/>
              <w:rPr>
                <w:color w:val="000000"/>
                <w:lang w:val="en-US"/>
              </w:rPr>
            </w:pPr>
            <w:r w:rsidRPr="00B34F2B">
              <w:rPr>
                <w:color w:val="000000"/>
                <w:lang w:val="en-US"/>
              </w:rPr>
              <w:t>0.000561541</w:t>
            </w:r>
          </w:p>
        </w:tc>
      </w:tr>
      <w:tr w:rsidR="00A6771B" w:rsidRPr="00B34F2B" w14:paraId="1E9C4685" w14:textId="77777777" w:rsidTr="00B334FA">
        <w:trPr>
          <w:trHeight w:val="285"/>
        </w:trPr>
        <w:tc>
          <w:tcPr>
            <w:tcW w:w="1858" w:type="dxa"/>
            <w:vAlign w:val="bottom"/>
          </w:tcPr>
          <w:p w14:paraId="7909B6D5" w14:textId="77777777" w:rsidR="00A6771B" w:rsidRPr="00B34F2B" w:rsidRDefault="00A6771B" w:rsidP="00173109">
            <w:pPr>
              <w:spacing w:line="480" w:lineRule="auto"/>
              <w:rPr>
                <w:color w:val="0070C0"/>
                <w:lang w:val="en-US"/>
              </w:rPr>
            </w:pPr>
            <w:r w:rsidRPr="00B34F2B">
              <w:rPr>
                <w:color w:val="0070C0"/>
                <w:lang w:val="en-US"/>
              </w:rPr>
              <w:t>NM_198196</w:t>
            </w:r>
          </w:p>
        </w:tc>
        <w:tc>
          <w:tcPr>
            <w:tcW w:w="1276" w:type="dxa"/>
            <w:vAlign w:val="bottom"/>
          </w:tcPr>
          <w:p w14:paraId="04B7F701" w14:textId="77777777" w:rsidR="00A6771B" w:rsidRPr="00B34F2B" w:rsidRDefault="00A6771B" w:rsidP="00173109">
            <w:pPr>
              <w:spacing w:line="480" w:lineRule="auto"/>
              <w:rPr>
                <w:color w:val="0070C0"/>
                <w:lang w:val="en-US"/>
              </w:rPr>
            </w:pPr>
            <w:r w:rsidRPr="00B34F2B">
              <w:rPr>
                <w:color w:val="0070C0"/>
                <w:lang w:val="en-US"/>
              </w:rPr>
              <w:t>CD96</w:t>
            </w:r>
          </w:p>
        </w:tc>
        <w:tc>
          <w:tcPr>
            <w:tcW w:w="6379" w:type="dxa"/>
            <w:vAlign w:val="bottom"/>
          </w:tcPr>
          <w:p w14:paraId="208B8AF3" w14:textId="77777777" w:rsidR="00A6771B" w:rsidRPr="00B34F2B" w:rsidRDefault="00A6771B" w:rsidP="00173109">
            <w:pPr>
              <w:spacing w:line="480" w:lineRule="auto"/>
              <w:rPr>
                <w:color w:val="0070C0"/>
                <w:lang w:val="en-US"/>
              </w:rPr>
            </w:pPr>
            <w:r w:rsidRPr="00B34F2B">
              <w:rPr>
                <w:color w:val="0070C0"/>
                <w:lang w:val="en-US"/>
              </w:rPr>
              <w:t>CD96 molecule</w:t>
            </w:r>
          </w:p>
        </w:tc>
        <w:tc>
          <w:tcPr>
            <w:tcW w:w="1640" w:type="dxa"/>
            <w:vAlign w:val="bottom"/>
          </w:tcPr>
          <w:p w14:paraId="245E5EDA" w14:textId="77777777" w:rsidR="00A6771B" w:rsidRPr="00B34F2B" w:rsidRDefault="00A6771B" w:rsidP="00173109">
            <w:pPr>
              <w:spacing w:line="480" w:lineRule="auto"/>
              <w:rPr>
                <w:color w:val="0070C0"/>
                <w:lang w:val="en-US"/>
              </w:rPr>
            </w:pPr>
            <w:r w:rsidRPr="00B34F2B">
              <w:rPr>
                <w:color w:val="0070C0"/>
                <w:lang w:val="en-US"/>
              </w:rPr>
              <w:t>3q13.13-q13.2</w:t>
            </w:r>
          </w:p>
        </w:tc>
        <w:tc>
          <w:tcPr>
            <w:tcW w:w="1308" w:type="dxa"/>
            <w:vAlign w:val="bottom"/>
          </w:tcPr>
          <w:p w14:paraId="53698B1D" w14:textId="77777777" w:rsidR="00A6771B" w:rsidRPr="00B34F2B" w:rsidRDefault="00A6771B" w:rsidP="00173109">
            <w:pPr>
              <w:spacing w:line="480" w:lineRule="auto"/>
              <w:jc w:val="right"/>
              <w:rPr>
                <w:color w:val="0070C0"/>
                <w:lang w:val="en-US"/>
              </w:rPr>
            </w:pPr>
            <w:r w:rsidRPr="00B34F2B">
              <w:rPr>
                <w:color w:val="0070C0"/>
                <w:lang w:val="en-US"/>
              </w:rPr>
              <w:t>0.617939681</w:t>
            </w:r>
          </w:p>
        </w:tc>
        <w:tc>
          <w:tcPr>
            <w:tcW w:w="1729" w:type="dxa"/>
            <w:vAlign w:val="bottom"/>
          </w:tcPr>
          <w:p w14:paraId="130AC10A" w14:textId="77777777" w:rsidR="00A6771B" w:rsidRPr="00B34F2B" w:rsidRDefault="00A6771B" w:rsidP="00173109">
            <w:pPr>
              <w:spacing w:line="480" w:lineRule="auto"/>
              <w:jc w:val="right"/>
              <w:rPr>
                <w:color w:val="0070C0"/>
                <w:lang w:val="en-US"/>
              </w:rPr>
            </w:pPr>
            <w:r w:rsidRPr="00B34F2B">
              <w:rPr>
                <w:color w:val="0070C0"/>
                <w:lang w:val="en-US"/>
              </w:rPr>
              <w:t>0.000561541</w:t>
            </w:r>
          </w:p>
        </w:tc>
      </w:tr>
      <w:tr w:rsidR="00A6771B" w:rsidRPr="00B34F2B" w14:paraId="2592151F" w14:textId="77777777" w:rsidTr="00B334FA">
        <w:trPr>
          <w:trHeight w:val="285"/>
        </w:trPr>
        <w:tc>
          <w:tcPr>
            <w:tcW w:w="1858" w:type="dxa"/>
            <w:vAlign w:val="bottom"/>
          </w:tcPr>
          <w:p w14:paraId="6C4A2465" w14:textId="77777777" w:rsidR="00A6771B" w:rsidRPr="00B34F2B" w:rsidRDefault="00A6771B" w:rsidP="00173109">
            <w:pPr>
              <w:spacing w:line="480" w:lineRule="auto"/>
              <w:rPr>
                <w:color w:val="000000"/>
                <w:lang w:val="en-US"/>
              </w:rPr>
            </w:pPr>
            <w:r w:rsidRPr="00B34F2B">
              <w:rPr>
                <w:color w:val="000000"/>
                <w:lang w:val="en-US"/>
              </w:rPr>
              <w:t>NM_001164685</w:t>
            </w:r>
          </w:p>
        </w:tc>
        <w:tc>
          <w:tcPr>
            <w:tcW w:w="1276" w:type="dxa"/>
            <w:vAlign w:val="bottom"/>
          </w:tcPr>
          <w:p w14:paraId="73632CDA" w14:textId="77777777" w:rsidR="00A6771B" w:rsidRPr="00B34F2B" w:rsidRDefault="00A6771B" w:rsidP="00173109">
            <w:pPr>
              <w:spacing w:line="480" w:lineRule="auto"/>
              <w:rPr>
                <w:color w:val="000000"/>
                <w:lang w:val="en-US"/>
              </w:rPr>
            </w:pPr>
            <w:r w:rsidRPr="00B34F2B">
              <w:rPr>
                <w:color w:val="000000"/>
                <w:lang w:val="en-US"/>
              </w:rPr>
              <w:t>THEMIS</w:t>
            </w:r>
          </w:p>
        </w:tc>
        <w:tc>
          <w:tcPr>
            <w:tcW w:w="6379" w:type="dxa"/>
            <w:vAlign w:val="bottom"/>
          </w:tcPr>
          <w:p w14:paraId="3EBC9245" w14:textId="77777777" w:rsidR="00A6771B" w:rsidRPr="00B34F2B" w:rsidRDefault="00A6771B" w:rsidP="00173109">
            <w:pPr>
              <w:spacing w:line="480" w:lineRule="auto"/>
              <w:rPr>
                <w:color w:val="000000"/>
                <w:lang w:val="en-US"/>
              </w:rPr>
            </w:pPr>
            <w:r w:rsidRPr="00B34F2B">
              <w:rPr>
                <w:color w:val="000000"/>
                <w:lang w:val="en-US"/>
              </w:rPr>
              <w:t>thymocyte selection associated</w:t>
            </w:r>
          </w:p>
        </w:tc>
        <w:tc>
          <w:tcPr>
            <w:tcW w:w="1640" w:type="dxa"/>
            <w:vAlign w:val="bottom"/>
          </w:tcPr>
          <w:p w14:paraId="63442A45" w14:textId="77777777" w:rsidR="00A6771B" w:rsidRPr="00B34F2B" w:rsidRDefault="00A6771B" w:rsidP="00173109">
            <w:pPr>
              <w:spacing w:line="480" w:lineRule="auto"/>
              <w:rPr>
                <w:color w:val="000000"/>
                <w:lang w:val="de-DE"/>
              </w:rPr>
            </w:pPr>
            <w:r w:rsidRPr="00B34F2B">
              <w:rPr>
                <w:color w:val="000000"/>
                <w:lang w:val="de-DE"/>
              </w:rPr>
              <w:t>6q22.33</w:t>
            </w:r>
          </w:p>
        </w:tc>
        <w:tc>
          <w:tcPr>
            <w:tcW w:w="1308" w:type="dxa"/>
            <w:vAlign w:val="bottom"/>
          </w:tcPr>
          <w:p w14:paraId="491684AA" w14:textId="77777777" w:rsidR="00A6771B" w:rsidRPr="00B34F2B" w:rsidRDefault="00A6771B" w:rsidP="00173109">
            <w:pPr>
              <w:spacing w:line="480" w:lineRule="auto"/>
              <w:jc w:val="right"/>
              <w:rPr>
                <w:color w:val="000000"/>
                <w:lang w:val="de-DE"/>
              </w:rPr>
            </w:pPr>
            <w:r w:rsidRPr="00B34F2B">
              <w:rPr>
                <w:color w:val="000000"/>
                <w:lang w:val="de-DE"/>
              </w:rPr>
              <w:t>0.572622144</w:t>
            </w:r>
          </w:p>
        </w:tc>
        <w:tc>
          <w:tcPr>
            <w:tcW w:w="1729" w:type="dxa"/>
            <w:vAlign w:val="bottom"/>
          </w:tcPr>
          <w:p w14:paraId="7FEC414D" w14:textId="77777777" w:rsidR="00A6771B" w:rsidRPr="00B34F2B" w:rsidRDefault="00A6771B" w:rsidP="00173109">
            <w:pPr>
              <w:spacing w:line="480" w:lineRule="auto"/>
              <w:jc w:val="right"/>
              <w:rPr>
                <w:color w:val="000000"/>
                <w:lang w:val="de-DE"/>
              </w:rPr>
            </w:pPr>
            <w:r w:rsidRPr="00B34F2B">
              <w:rPr>
                <w:color w:val="000000"/>
                <w:lang w:val="de-DE"/>
              </w:rPr>
              <w:t>0.000561541</w:t>
            </w:r>
          </w:p>
        </w:tc>
      </w:tr>
      <w:tr w:rsidR="00A6771B" w:rsidRPr="00B34F2B" w14:paraId="2E2DABAD" w14:textId="77777777" w:rsidTr="00B334FA">
        <w:trPr>
          <w:trHeight w:val="285"/>
        </w:trPr>
        <w:tc>
          <w:tcPr>
            <w:tcW w:w="1858" w:type="dxa"/>
            <w:vAlign w:val="bottom"/>
          </w:tcPr>
          <w:p w14:paraId="7040FA56" w14:textId="77777777" w:rsidR="00A6771B" w:rsidRPr="00B34F2B" w:rsidRDefault="00A6771B" w:rsidP="00173109">
            <w:pPr>
              <w:spacing w:line="480" w:lineRule="auto"/>
              <w:rPr>
                <w:color w:val="0070C0"/>
                <w:lang w:val="de-DE"/>
              </w:rPr>
            </w:pPr>
            <w:r w:rsidRPr="00B34F2B">
              <w:rPr>
                <w:color w:val="0070C0"/>
                <w:lang w:val="de-DE"/>
              </w:rPr>
              <w:t>NM_000733</w:t>
            </w:r>
          </w:p>
        </w:tc>
        <w:tc>
          <w:tcPr>
            <w:tcW w:w="1276" w:type="dxa"/>
            <w:vAlign w:val="bottom"/>
          </w:tcPr>
          <w:p w14:paraId="07D0984D" w14:textId="77777777" w:rsidR="00A6771B" w:rsidRPr="00B34F2B" w:rsidRDefault="00A6771B" w:rsidP="00173109">
            <w:pPr>
              <w:spacing w:line="480" w:lineRule="auto"/>
              <w:rPr>
                <w:color w:val="0070C0"/>
                <w:lang w:val="de-DE"/>
              </w:rPr>
            </w:pPr>
            <w:r w:rsidRPr="00B34F2B">
              <w:rPr>
                <w:color w:val="0070C0"/>
                <w:lang w:val="de-DE"/>
              </w:rPr>
              <w:t>CD3E</w:t>
            </w:r>
          </w:p>
        </w:tc>
        <w:tc>
          <w:tcPr>
            <w:tcW w:w="6379" w:type="dxa"/>
            <w:vAlign w:val="bottom"/>
          </w:tcPr>
          <w:p w14:paraId="686F7A8B" w14:textId="77777777" w:rsidR="00A6771B" w:rsidRPr="00B34F2B" w:rsidRDefault="00A6771B" w:rsidP="00173109">
            <w:pPr>
              <w:spacing w:line="480" w:lineRule="auto"/>
              <w:rPr>
                <w:color w:val="0070C0"/>
                <w:lang w:val="pt-BR"/>
              </w:rPr>
            </w:pPr>
            <w:r w:rsidRPr="00B34F2B">
              <w:rPr>
                <w:color w:val="0070C0"/>
                <w:lang w:val="pt-BR"/>
              </w:rPr>
              <w:t>CD3e molecule, epsilon (CD3-TCR complex)</w:t>
            </w:r>
          </w:p>
        </w:tc>
        <w:tc>
          <w:tcPr>
            <w:tcW w:w="1640" w:type="dxa"/>
            <w:vAlign w:val="bottom"/>
          </w:tcPr>
          <w:p w14:paraId="17BD05A8" w14:textId="77777777" w:rsidR="00A6771B" w:rsidRPr="00B34F2B" w:rsidRDefault="00A6771B" w:rsidP="00173109">
            <w:pPr>
              <w:spacing w:line="480" w:lineRule="auto"/>
              <w:rPr>
                <w:color w:val="0070C0"/>
                <w:lang w:val="en-US"/>
              </w:rPr>
            </w:pPr>
            <w:r w:rsidRPr="00B34F2B">
              <w:rPr>
                <w:color w:val="0070C0"/>
                <w:lang w:val="en-US"/>
              </w:rPr>
              <w:t>11q23</w:t>
            </w:r>
          </w:p>
        </w:tc>
        <w:tc>
          <w:tcPr>
            <w:tcW w:w="1308" w:type="dxa"/>
            <w:vAlign w:val="bottom"/>
          </w:tcPr>
          <w:p w14:paraId="498ECBBB" w14:textId="77777777" w:rsidR="00A6771B" w:rsidRPr="00B34F2B" w:rsidRDefault="00A6771B" w:rsidP="00173109">
            <w:pPr>
              <w:spacing w:line="480" w:lineRule="auto"/>
              <w:jc w:val="right"/>
              <w:rPr>
                <w:color w:val="0070C0"/>
                <w:lang w:val="en-US"/>
              </w:rPr>
            </w:pPr>
            <w:r w:rsidRPr="00B34F2B">
              <w:rPr>
                <w:color w:val="0070C0"/>
                <w:lang w:val="en-US"/>
              </w:rPr>
              <w:t>0.636745761</w:t>
            </w:r>
          </w:p>
        </w:tc>
        <w:tc>
          <w:tcPr>
            <w:tcW w:w="1729" w:type="dxa"/>
            <w:vAlign w:val="bottom"/>
          </w:tcPr>
          <w:p w14:paraId="062AACA3" w14:textId="77777777" w:rsidR="00A6771B" w:rsidRPr="00B34F2B" w:rsidRDefault="00A6771B" w:rsidP="00173109">
            <w:pPr>
              <w:spacing w:line="480" w:lineRule="auto"/>
              <w:jc w:val="right"/>
              <w:rPr>
                <w:color w:val="0070C0"/>
                <w:lang w:val="en-US"/>
              </w:rPr>
            </w:pPr>
            <w:r w:rsidRPr="00B34F2B">
              <w:rPr>
                <w:color w:val="0070C0"/>
                <w:lang w:val="en-US"/>
              </w:rPr>
              <w:t>0.000783643</w:t>
            </w:r>
          </w:p>
        </w:tc>
      </w:tr>
      <w:tr w:rsidR="00A6771B" w:rsidRPr="00B34F2B" w14:paraId="0CC7BF8D" w14:textId="77777777" w:rsidTr="00B334FA">
        <w:trPr>
          <w:trHeight w:val="285"/>
        </w:trPr>
        <w:tc>
          <w:tcPr>
            <w:tcW w:w="1858" w:type="dxa"/>
            <w:vAlign w:val="bottom"/>
          </w:tcPr>
          <w:p w14:paraId="291FEA1C" w14:textId="77777777" w:rsidR="00A6771B" w:rsidRPr="00B34F2B" w:rsidRDefault="00A6771B" w:rsidP="00173109">
            <w:pPr>
              <w:spacing w:line="480" w:lineRule="auto"/>
              <w:rPr>
                <w:color w:val="000000"/>
                <w:lang w:val="en-US"/>
              </w:rPr>
            </w:pPr>
            <w:r w:rsidRPr="00B34F2B">
              <w:rPr>
                <w:color w:val="000000"/>
                <w:lang w:val="en-US"/>
              </w:rPr>
              <w:t>NM_001099660</w:t>
            </w:r>
          </w:p>
        </w:tc>
        <w:tc>
          <w:tcPr>
            <w:tcW w:w="1276" w:type="dxa"/>
            <w:vAlign w:val="bottom"/>
          </w:tcPr>
          <w:p w14:paraId="4864FAFB" w14:textId="77777777" w:rsidR="00A6771B" w:rsidRPr="00B34F2B" w:rsidRDefault="00A6771B" w:rsidP="00173109">
            <w:pPr>
              <w:spacing w:line="480" w:lineRule="auto"/>
              <w:rPr>
                <w:color w:val="000000"/>
                <w:lang w:val="en-US"/>
              </w:rPr>
            </w:pPr>
            <w:r w:rsidRPr="00B34F2B">
              <w:rPr>
                <w:color w:val="000000"/>
                <w:lang w:val="en-US"/>
              </w:rPr>
              <w:t>LRRN3</w:t>
            </w:r>
          </w:p>
        </w:tc>
        <w:tc>
          <w:tcPr>
            <w:tcW w:w="6379" w:type="dxa"/>
            <w:vAlign w:val="bottom"/>
          </w:tcPr>
          <w:p w14:paraId="64FD3B9C" w14:textId="77777777" w:rsidR="00A6771B" w:rsidRPr="00B34F2B" w:rsidRDefault="00A6771B" w:rsidP="00173109">
            <w:pPr>
              <w:spacing w:line="480" w:lineRule="auto"/>
              <w:rPr>
                <w:color w:val="000000"/>
                <w:lang w:val="en-US"/>
              </w:rPr>
            </w:pPr>
            <w:r w:rsidRPr="00B34F2B">
              <w:rPr>
                <w:color w:val="000000"/>
                <w:lang w:val="en-US"/>
              </w:rPr>
              <w:t>leucine rich repeat neuronal 3</w:t>
            </w:r>
          </w:p>
        </w:tc>
        <w:tc>
          <w:tcPr>
            <w:tcW w:w="1640" w:type="dxa"/>
            <w:vAlign w:val="bottom"/>
          </w:tcPr>
          <w:p w14:paraId="61E4B400" w14:textId="77777777" w:rsidR="00A6771B" w:rsidRPr="00B34F2B" w:rsidRDefault="00A6771B" w:rsidP="00173109">
            <w:pPr>
              <w:spacing w:line="480" w:lineRule="auto"/>
              <w:rPr>
                <w:color w:val="000000"/>
                <w:lang w:val="en-US"/>
              </w:rPr>
            </w:pPr>
            <w:r w:rsidRPr="00B34F2B">
              <w:rPr>
                <w:color w:val="000000"/>
                <w:lang w:val="en-US"/>
              </w:rPr>
              <w:t>7q31.1</w:t>
            </w:r>
          </w:p>
        </w:tc>
        <w:tc>
          <w:tcPr>
            <w:tcW w:w="1308" w:type="dxa"/>
            <w:vAlign w:val="bottom"/>
          </w:tcPr>
          <w:p w14:paraId="1DDA4629" w14:textId="77777777" w:rsidR="00A6771B" w:rsidRPr="00B34F2B" w:rsidRDefault="00A6771B" w:rsidP="00173109">
            <w:pPr>
              <w:spacing w:line="480" w:lineRule="auto"/>
              <w:jc w:val="right"/>
              <w:rPr>
                <w:color w:val="000000"/>
                <w:lang w:val="en-US"/>
              </w:rPr>
            </w:pPr>
            <w:r w:rsidRPr="00B34F2B">
              <w:rPr>
                <w:color w:val="000000"/>
                <w:lang w:val="en-US"/>
              </w:rPr>
              <w:t>0.531559519</w:t>
            </w:r>
          </w:p>
        </w:tc>
        <w:tc>
          <w:tcPr>
            <w:tcW w:w="1729" w:type="dxa"/>
            <w:vAlign w:val="bottom"/>
          </w:tcPr>
          <w:p w14:paraId="59C2446C" w14:textId="77777777" w:rsidR="00A6771B" w:rsidRPr="00B34F2B" w:rsidRDefault="00A6771B" w:rsidP="00173109">
            <w:pPr>
              <w:spacing w:line="480" w:lineRule="auto"/>
              <w:jc w:val="right"/>
              <w:rPr>
                <w:color w:val="000000"/>
                <w:lang w:val="en-US"/>
              </w:rPr>
            </w:pPr>
            <w:r w:rsidRPr="00B34F2B">
              <w:rPr>
                <w:color w:val="000000"/>
                <w:lang w:val="en-US"/>
              </w:rPr>
              <w:t>0.000783643</w:t>
            </w:r>
          </w:p>
        </w:tc>
      </w:tr>
      <w:tr w:rsidR="00A6771B" w:rsidRPr="00B34F2B" w14:paraId="4E7D27A1" w14:textId="77777777" w:rsidTr="00B334FA">
        <w:trPr>
          <w:trHeight w:val="285"/>
        </w:trPr>
        <w:tc>
          <w:tcPr>
            <w:tcW w:w="1858" w:type="dxa"/>
            <w:vAlign w:val="bottom"/>
          </w:tcPr>
          <w:p w14:paraId="660C2F4E" w14:textId="77777777" w:rsidR="00A6771B" w:rsidRPr="00B34F2B" w:rsidRDefault="00A6771B" w:rsidP="00173109">
            <w:pPr>
              <w:spacing w:line="480" w:lineRule="auto"/>
              <w:rPr>
                <w:color w:val="000000"/>
                <w:lang w:val="en-US"/>
              </w:rPr>
            </w:pPr>
            <w:r w:rsidRPr="00B34F2B">
              <w:rPr>
                <w:color w:val="000000"/>
                <w:lang w:val="en-US"/>
              </w:rPr>
              <w:t>NM_006994</w:t>
            </w:r>
          </w:p>
        </w:tc>
        <w:tc>
          <w:tcPr>
            <w:tcW w:w="1276" w:type="dxa"/>
            <w:vAlign w:val="bottom"/>
          </w:tcPr>
          <w:p w14:paraId="7C7FAE2E" w14:textId="77777777" w:rsidR="00A6771B" w:rsidRPr="00B34F2B" w:rsidRDefault="00A6771B" w:rsidP="00173109">
            <w:pPr>
              <w:spacing w:line="480" w:lineRule="auto"/>
              <w:rPr>
                <w:color w:val="000000"/>
                <w:lang w:val="en-US"/>
              </w:rPr>
            </w:pPr>
            <w:r w:rsidRPr="00B34F2B">
              <w:rPr>
                <w:color w:val="000000"/>
                <w:lang w:val="en-US"/>
              </w:rPr>
              <w:t>BTN3A3</w:t>
            </w:r>
          </w:p>
        </w:tc>
        <w:tc>
          <w:tcPr>
            <w:tcW w:w="6379" w:type="dxa"/>
            <w:vAlign w:val="bottom"/>
          </w:tcPr>
          <w:p w14:paraId="494A1BAA" w14:textId="77777777" w:rsidR="00A6771B" w:rsidRPr="00B34F2B" w:rsidRDefault="00A6771B" w:rsidP="00173109">
            <w:pPr>
              <w:spacing w:line="480" w:lineRule="auto"/>
              <w:rPr>
                <w:color w:val="000000"/>
                <w:lang w:val="en-US"/>
              </w:rPr>
            </w:pPr>
            <w:proofErr w:type="spellStart"/>
            <w:r w:rsidRPr="00B34F2B">
              <w:rPr>
                <w:color w:val="000000"/>
                <w:lang w:val="en-US"/>
              </w:rPr>
              <w:t>butyrophilin</w:t>
            </w:r>
            <w:proofErr w:type="spellEnd"/>
            <w:r w:rsidRPr="00B34F2B">
              <w:rPr>
                <w:color w:val="000000"/>
                <w:lang w:val="en-US"/>
              </w:rPr>
              <w:t>, subfamily 3, member A3</w:t>
            </w:r>
          </w:p>
        </w:tc>
        <w:tc>
          <w:tcPr>
            <w:tcW w:w="1640" w:type="dxa"/>
            <w:vAlign w:val="bottom"/>
          </w:tcPr>
          <w:p w14:paraId="3B141376" w14:textId="77777777" w:rsidR="00A6771B" w:rsidRPr="00B34F2B" w:rsidRDefault="00A6771B" w:rsidP="00173109">
            <w:pPr>
              <w:spacing w:line="480" w:lineRule="auto"/>
              <w:rPr>
                <w:color w:val="000000"/>
                <w:lang w:val="en-US"/>
              </w:rPr>
            </w:pPr>
            <w:r w:rsidRPr="00B34F2B">
              <w:rPr>
                <w:color w:val="000000"/>
                <w:lang w:val="en-US"/>
              </w:rPr>
              <w:t>6p21.3</w:t>
            </w:r>
          </w:p>
        </w:tc>
        <w:tc>
          <w:tcPr>
            <w:tcW w:w="1308" w:type="dxa"/>
            <w:vAlign w:val="bottom"/>
          </w:tcPr>
          <w:p w14:paraId="0C3B7362" w14:textId="77777777" w:rsidR="00A6771B" w:rsidRPr="00B34F2B" w:rsidRDefault="00A6771B" w:rsidP="00173109">
            <w:pPr>
              <w:spacing w:line="480" w:lineRule="auto"/>
              <w:jc w:val="right"/>
              <w:rPr>
                <w:color w:val="000000"/>
                <w:lang w:val="en-US"/>
              </w:rPr>
            </w:pPr>
            <w:r w:rsidRPr="00B34F2B">
              <w:rPr>
                <w:color w:val="000000"/>
                <w:lang w:val="en-US"/>
              </w:rPr>
              <w:t>0.64356997</w:t>
            </w:r>
          </w:p>
        </w:tc>
        <w:tc>
          <w:tcPr>
            <w:tcW w:w="1729" w:type="dxa"/>
            <w:vAlign w:val="bottom"/>
          </w:tcPr>
          <w:p w14:paraId="5FC61E16" w14:textId="77777777" w:rsidR="00A6771B" w:rsidRPr="00B34F2B" w:rsidRDefault="00A6771B" w:rsidP="00173109">
            <w:pPr>
              <w:spacing w:line="480" w:lineRule="auto"/>
              <w:jc w:val="right"/>
              <w:rPr>
                <w:color w:val="000000"/>
                <w:lang w:val="en-US"/>
              </w:rPr>
            </w:pPr>
            <w:r w:rsidRPr="00B34F2B">
              <w:rPr>
                <w:color w:val="000000"/>
                <w:lang w:val="en-US"/>
              </w:rPr>
              <w:t>0.000787891</w:t>
            </w:r>
          </w:p>
        </w:tc>
      </w:tr>
      <w:tr w:rsidR="00A6771B" w:rsidRPr="00B34F2B" w14:paraId="30135B39" w14:textId="77777777" w:rsidTr="00B334FA">
        <w:trPr>
          <w:trHeight w:val="285"/>
        </w:trPr>
        <w:tc>
          <w:tcPr>
            <w:tcW w:w="1858" w:type="dxa"/>
            <w:vAlign w:val="bottom"/>
          </w:tcPr>
          <w:p w14:paraId="32662C12" w14:textId="77777777" w:rsidR="00A6771B" w:rsidRPr="00B34F2B" w:rsidRDefault="00A6771B" w:rsidP="00173109">
            <w:pPr>
              <w:spacing w:line="480" w:lineRule="auto"/>
              <w:rPr>
                <w:color w:val="000000"/>
                <w:lang w:val="en-US"/>
              </w:rPr>
            </w:pPr>
            <w:r w:rsidRPr="00B34F2B">
              <w:rPr>
                <w:color w:val="000000"/>
                <w:lang w:val="en-US"/>
              </w:rPr>
              <w:t>NM_006515</w:t>
            </w:r>
          </w:p>
        </w:tc>
        <w:tc>
          <w:tcPr>
            <w:tcW w:w="1276" w:type="dxa"/>
            <w:vAlign w:val="bottom"/>
          </w:tcPr>
          <w:p w14:paraId="14B58D8D" w14:textId="77777777" w:rsidR="00A6771B" w:rsidRPr="00B34F2B" w:rsidRDefault="00A6771B" w:rsidP="00173109">
            <w:pPr>
              <w:spacing w:line="480" w:lineRule="auto"/>
              <w:rPr>
                <w:color w:val="000000"/>
                <w:lang w:val="en-US"/>
              </w:rPr>
            </w:pPr>
            <w:r w:rsidRPr="00B34F2B">
              <w:rPr>
                <w:color w:val="000000"/>
                <w:lang w:val="en-US"/>
              </w:rPr>
              <w:t>SETMAR</w:t>
            </w:r>
          </w:p>
        </w:tc>
        <w:tc>
          <w:tcPr>
            <w:tcW w:w="6379" w:type="dxa"/>
            <w:vAlign w:val="bottom"/>
          </w:tcPr>
          <w:p w14:paraId="140419FD" w14:textId="77777777" w:rsidR="00A6771B" w:rsidRPr="00B34F2B" w:rsidRDefault="00A6771B" w:rsidP="00173109">
            <w:pPr>
              <w:spacing w:line="480" w:lineRule="auto"/>
              <w:rPr>
                <w:color w:val="000000"/>
                <w:lang w:val="en-US"/>
              </w:rPr>
            </w:pPr>
            <w:r w:rsidRPr="00B34F2B">
              <w:rPr>
                <w:color w:val="000000"/>
                <w:lang w:val="en-US"/>
              </w:rPr>
              <w:t>SET domain and mariner transposase fusion gene</w:t>
            </w:r>
          </w:p>
        </w:tc>
        <w:tc>
          <w:tcPr>
            <w:tcW w:w="1640" w:type="dxa"/>
            <w:vAlign w:val="bottom"/>
          </w:tcPr>
          <w:p w14:paraId="7C65C87D" w14:textId="77777777" w:rsidR="00A6771B" w:rsidRPr="00B34F2B" w:rsidRDefault="00A6771B" w:rsidP="00173109">
            <w:pPr>
              <w:spacing w:line="480" w:lineRule="auto"/>
              <w:rPr>
                <w:color w:val="000000"/>
              </w:rPr>
            </w:pPr>
            <w:r w:rsidRPr="00B34F2B">
              <w:rPr>
                <w:color w:val="000000"/>
              </w:rPr>
              <w:t>3p26.1</w:t>
            </w:r>
          </w:p>
        </w:tc>
        <w:tc>
          <w:tcPr>
            <w:tcW w:w="1308" w:type="dxa"/>
            <w:vAlign w:val="bottom"/>
          </w:tcPr>
          <w:p w14:paraId="67C94B7C" w14:textId="77777777" w:rsidR="00A6771B" w:rsidRPr="00B34F2B" w:rsidRDefault="00A6771B" w:rsidP="00173109">
            <w:pPr>
              <w:spacing w:line="480" w:lineRule="auto"/>
              <w:jc w:val="right"/>
              <w:rPr>
                <w:color w:val="000000"/>
              </w:rPr>
            </w:pPr>
            <w:r w:rsidRPr="00B34F2B">
              <w:rPr>
                <w:color w:val="000000"/>
              </w:rPr>
              <w:t>0.844562616</w:t>
            </w:r>
          </w:p>
        </w:tc>
        <w:tc>
          <w:tcPr>
            <w:tcW w:w="1729" w:type="dxa"/>
            <w:vAlign w:val="bottom"/>
          </w:tcPr>
          <w:p w14:paraId="3061B96D" w14:textId="77777777" w:rsidR="00A6771B" w:rsidRPr="00B34F2B" w:rsidRDefault="00A6771B" w:rsidP="00173109">
            <w:pPr>
              <w:spacing w:line="480" w:lineRule="auto"/>
              <w:jc w:val="right"/>
              <w:rPr>
                <w:color w:val="000000"/>
              </w:rPr>
            </w:pPr>
            <w:r w:rsidRPr="00B34F2B">
              <w:rPr>
                <w:color w:val="000000"/>
              </w:rPr>
              <w:t>0.000973333</w:t>
            </w:r>
          </w:p>
        </w:tc>
      </w:tr>
      <w:tr w:rsidR="00A6771B" w:rsidRPr="00B34F2B" w14:paraId="6C3F93CA" w14:textId="77777777" w:rsidTr="00B334FA">
        <w:trPr>
          <w:trHeight w:val="285"/>
        </w:trPr>
        <w:tc>
          <w:tcPr>
            <w:tcW w:w="1858" w:type="dxa"/>
            <w:vAlign w:val="bottom"/>
          </w:tcPr>
          <w:p w14:paraId="719F5E44" w14:textId="77777777" w:rsidR="00A6771B" w:rsidRPr="00B34F2B" w:rsidRDefault="00A6771B" w:rsidP="00173109">
            <w:pPr>
              <w:spacing w:line="480" w:lineRule="auto"/>
              <w:rPr>
                <w:color w:val="000000"/>
              </w:rPr>
            </w:pPr>
            <w:r w:rsidRPr="00B34F2B">
              <w:rPr>
                <w:color w:val="000000"/>
              </w:rPr>
              <w:t>NM_145647</w:t>
            </w:r>
          </w:p>
        </w:tc>
        <w:tc>
          <w:tcPr>
            <w:tcW w:w="1276" w:type="dxa"/>
            <w:vAlign w:val="bottom"/>
          </w:tcPr>
          <w:p w14:paraId="09F03843" w14:textId="77777777" w:rsidR="00A6771B" w:rsidRPr="00B34F2B" w:rsidRDefault="00A6771B" w:rsidP="00173109">
            <w:pPr>
              <w:spacing w:line="480" w:lineRule="auto"/>
              <w:rPr>
                <w:color w:val="000000"/>
              </w:rPr>
            </w:pPr>
            <w:r w:rsidRPr="00B34F2B">
              <w:rPr>
                <w:color w:val="000000"/>
              </w:rPr>
              <w:t>WDR67</w:t>
            </w:r>
          </w:p>
        </w:tc>
        <w:tc>
          <w:tcPr>
            <w:tcW w:w="6379" w:type="dxa"/>
            <w:vAlign w:val="bottom"/>
          </w:tcPr>
          <w:p w14:paraId="5FAB28FF" w14:textId="77777777" w:rsidR="00A6771B" w:rsidRPr="00B34F2B" w:rsidRDefault="00A6771B" w:rsidP="00173109">
            <w:pPr>
              <w:spacing w:line="480" w:lineRule="auto"/>
              <w:rPr>
                <w:color w:val="000000"/>
                <w:lang w:val="en-US"/>
              </w:rPr>
            </w:pPr>
            <w:r w:rsidRPr="00B34F2B">
              <w:rPr>
                <w:color w:val="000000"/>
                <w:lang w:val="en-US"/>
              </w:rPr>
              <w:t>WD repeat domain 67</w:t>
            </w:r>
          </w:p>
        </w:tc>
        <w:tc>
          <w:tcPr>
            <w:tcW w:w="1640" w:type="dxa"/>
            <w:vAlign w:val="bottom"/>
          </w:tcPr>
          <w:p w14:paraId="4450A37E" w14:textId="77777777" w:rsidR="00A6771B" w:rsidRPr="00B34F2B" w:rsidRDefault="00A6771B" w:rsidP="00173109">
            <w:pPr>
              <w:spacing w:line="480" w:lineRule="auto"/>
              <w:rPr>
                <w:color w:val="000000"/>
                <w:lang w:val="en-US"/>
              </w:rPr>
            </w:pPr>
            <w:r w:rsidRPr="00B34F2B">
              <w:rPr>
                <w:color w:val="000000"/>
                <w:lang w:val="en-US"/>
              </w:rPr>
              <w:t>8q24.13</w:t>
            </w:r>
          </w:p>
        </w:tc>
        <w:tc>
          <w:tcPr>
            <w:tcW w:w="1308" w:type="dxa"/>
            <w:vAlign w:val="bottom"/>
          </w:tcPr>
          <w:p w14:paraId="649CDEFB" w14:textId="77777777" w:rsidR="00A6771B" w:rsidRPr="00B34F2B" w:rsidRDefault="00A6771B" w:rsidP="00173109">
            <w:pPr>
              <w:spacing w:line="480" w:lineRule="auto"/>
              <w:jc w:val="right"/>
              <w:rPr>
                <w:color w:val="000000"/>
                <w:lang w:val="en-US"/>
              </w:rPr>
            </w:pPr>
            <w:r w:rsidRPr="00B34F2B">
              <w:rPr>
                <w:color w:val="000000"/>
                <w:lang w:val="en-US"/>
              </w:rPr>
              <w:t>0.737012819</w:t>
            </w:r>
          </w:p>
        </w:tc>
        <w:tc>
          <w:tcPr>
            <w:tcW w:w="1729" w:type="dxa"/>
            <w:vAlign w:val="bottom"/>
          </w:tcPr>
          <w:p w14:paraId="71232496" w14:textId="77777777" w:rsidR="00A6771B" w:rsidRPr="00B34F2B" w:rsidRDefault="00A6771B" w:rsidP="00173109">
            <w:pPr>
              <w:spacing w:line="480" w:lineRule="auto"/>
              <w:jc w:val="right"/>
              <w:rPr>
                <w:color w:val="000000"/>
                <w:lang w:val="en-US"/>
              </w:rPr>
            </w:pPr>
            <w:r w:rsidRPr="00B34F2B">
              <w:rPr>
                <w:color w:val="000000"/>
                <w:lang w:val="en-US"/>
              </w:rPr>
              <w:t>0.000973333</w:t>
            </w:r>
          </w:p>
        </w:tc>
      </w:tr>
      <w:tr w:rsidR="00A6771B" w:rsidRPr="00B34F2B" w14:paraId="6D6D623E" w14:textId="77777777" w:rsidTr="00B334FA">
        <w:trPr>
          <w:trHeight w:val="285"/>
        </w:trPr>
        <w:tc>
          <w:tcPr>
            <w:tcW w:w="1858" w:type="dxa"/>
            <w:vAlign w:val="bottom"/>
          </w:tcPr>
          <w:p w14:paraId="5E158B9D" w14:textId="77777777" w:rsidR="00A6771B" w:rsidRPr="00B34F2B" w:rsidRDefault="00A6771B" w:rsidP="00173109">
            <w:pPr>
              <w:spacing w:line="480" w:lineRule="auto"/>
              <w:rPr>
                <w:color w:val="000000"/>
                <w:lang w:val="en-US"/>
              </w:rPr>
            </w:pPr>
            <w:r w:rsidRPr="00B34F2B">
              <w:rPr>
                <w:color w:val="000000"/>
                <w:lang w:val="en-US"/>
              </w:rPr>
              <w:t>NM_004867</w:t>
            </w:r>
          </w:p>
        </w:tc>
        <w:tc>
          <w:tcPr>
            <w:tcW w:w="1276" w:type="dxa"/>
            <w:vAlign w:val="bottom"/>
          </w:tcPr>
          <w:p w14:paraId="7B9A0124" w14:textId="77777777" w:rsidR="00A6771B" w:rsidRPr="00B34F2B" w:rsidRDefault="00A6771B" w:rsidP="00173109">
            <w:pPr>
              <w:spacing w:line="480" w:lineRule="auto"/>
              <w:rPr>
                <w:color w:val="000000"/>
                <w:lang w:val="en-US"/>
              </w:rPr>
            </w:pPr>
            <w:r w:rsidRPr="00B34F2B">
              <w:rPr>
                <w:color w:val="000000"/>
                <w:lang w:val="en-US"/>
              </w:rPr>
              <w:t>ITM2A</w:t>
            </w:r>
          </w:p>
        </w:tc>
        <w:tc>
          <w:tcPr>
            <w:tcW w:w="6379" w:type="dxa"/>
            <w:vAlign w:val="bottom"/>
          </w:tcPr>
          <w:p w14:paraId="5E2AACA0" w14:textId="77777777" w:rsidR="00A6771B" w:rsidRPr="00B34F2B" w:rsidRDefault="00A6771B" w:rsidP="00173109">
            <w:pPr>
              <w:spacing w:line="480" w:lineRule="auto"/>
              <w:rPr>
                <w:color w:val="000000"/>
                <w:lang w:val="en-US"/>
              </w:rPr>
            </w:pPr>
            <w:r w:rsidRPr="00B34F2B">
              <w:rPr>
                <w:color w:val="000000"/>
                <w:lang w:val="en-US"/>
              </w:rPr>
              <w:t>integral membrane protein 2A</w:t>
            </w:r>
          </w:p>
        </w:tc>
        <w:tc>
          <w:tcPr>
            <w:tcW w:w="1640" w:type="dxa"/>
            <w:vAlign w:val="bottom"/>
          </w:tcPr>
          <w:p w14:paraId="262D5B5B" w14:textId="77777777" w:rsidR="00A6771B" w:rsidRPr="00B34F2B" w:rsidRDefault="00A6771B" w:rsidP="00173109">
            <w:pPr>
              <w:spacing w:line="480" w:lineRule="auto"/>
              <w:rPr>
                <w:color w:val="000000"/>
                <w:lang w:val="en-US"/>
              </w:rPr>
            </w:pPr>
            <w:r w:rsidRPr="00B34F2B">
              <w:rPr>
                <w:color w:val="000000"/>
                <w:lang w:val="en-US"/>
              </w:rPr>
              <w:t>Xq13.3-Xq21.2</w:t>
            </w:r>
          </w:p>
        </w:tc>
        <w:tc>
          <w:tcPr>
            <w:tcW w:w="1308" w:type="dxa"/>
            <w:vAlign w:val="bottom"/>
          </w:tcPr>
          <w:p w14:paraId="351674BF" w14:textId="77777777" w:rsidR="00A6771B" w:rsidRPr="00B34F2B" w:rsidRDefault="00A6771B" w:rsidP="00173109">
            <w:pPr>
              <w:spacing w:line="480" w:lineRule="auto"/>
              <w:jc w:val="right"/>
              <w:rPr>
                <w:color w:val="000000"/>
                <w:lang w:val="en-US"/>
              </w:rPr>
            </w:pPr>
            <w:r w:rsidRPr="00B34F2B">
              <w:rPr>
                <w:color w:val="000000"/>
                <w:lang w:val="en-US"/>
              </w:rPr>
              <w:t>0.644354509</w:t>
            </w:r>
          </w:p>
        </w:tc>
        <w:tc>
          <w:tcPr>
            <w:tcW w:w="1729" w:type="dxa"/>
            <w:vAlign w:val="bottom"/>
          </w:tcPr>
          <w:p w14:paraId="39899030" w14:textId="77777777" w:rsidR="00A6771B" w:rsidRPr="00B34F2B" w:rsidRDefault="00A6771B" w:rsidP="00173109">
            <w:pPr>
              <w:spacing w:line="480" w:lineRule="auto"/>
              <w:jc w:val="right"/>
              <w:rPr>
                <w:color w:val="000000"/>
                <w:lang w:val="en-US"/>
              </w:rPr>
            </w:pPr>
            <w:r w:rsidRPr="00B34F2B">
              <w:rPr>
                <w:color w:val="000000"/>
                <w:lang w:val="en-US"/>
              </w:rPr>
              <w:t>0.000973333</w:t>
            </w:r>
          </w:p>
        </w:tc>
      </w:tr>
      <w:tr w:rsidR="00A6771B" w:rsidRPr="00B34F2B" w14:paraId="22ABB374" w14:textId="77777777" w:rsidTr="00B334FA">
        <w:trPr>
          <w:trHeight w:val="285"/>
        </w:trPr>
        <w:tc>
          <w:tcPr>
            <w:tcW w:w="1858" w:type="dxa"/>
            <w:vAlign w:val="bottom"/>
          </w:tcPr>
          <w:p w14:paraId="185ED871" w14:textId="77777777" w:rsidR="00A6771B" w:rsidRPr="00B34F2B" w:rsidRDefault="00A6771B" w:rsidP="00173109">
            <w:pPr>
              <w:spacing w:line="480" w:lineRule="auto"/>
              <w:rPr>
                <w:color w:val="000000"/>
                <w:lang w:val="en-US"/>
              </w:rPr>
            </w:pPr>
            <w:r w:rsidRPr="00B34F2B">
              <w:rPr>
                <w:color w:val="000000"/>
                <w:lang w:val="en-US"/>
              </w:rPr>
              <w:t>NM_013441</w:t>
            </w:r>
          </w:p>
        </w:tc>
        <w:tc>
          <w:tcPr>
            <w:tcW w:w="1276" w:type="dxa"/>
            <w:vAlign w:val="bottom"/>
          </w:tcPr>
          <w:p w14:paraId="09A21A88" w14:textId="77777777" w:rsidR="00A6771B" w:rsidRPr="00B34F2B" w:rsidRDefault="00A6771B" w:rsidP="00173109">
            <w:pPr>
              <w:spacing w:line="480" w:lineRule="auto"/>
              <w:rPr>
                <w:color w:val="000000"/>
                <w:lang w:val="en-US"/>
              </w:rPr>
            </w:pPr>
            <w:r w:rsidRPr="00B34F2B">
              <w:rPr>
                <w:color w:val="000000"/>
                <w:lang w:val="en-US"/>
              </w:rPr>
              <w:t>RCAN3</w:t>
            </w:r>
          </w:p>
        </w:tc>
        <w:tc>
          <w:tcPr>
            <w:tcW w:w="6379" w:type="dxa"/>
            <w:vAlign w:val="bottom"/>
          </w:tcPr>
          <w:p w14:paraId="2AE07EB7" w14:textId="77777777" w:rsidR="00A6771B" w:rsidRPr="00B34F2B" w:rsidRDefault="00A6771B" w:rsidP="00173109">
            <w:pPr>
              <w:spacing w:line="480" w:lineRule="auto"/>
              <w:rPr>
                <w:color w:val="000000"/>
                <w:lang w:val="en-US"/>
              </w:rPr>
            </w:pPr>
            <w:r w:rsidRPr="00B34F2B">
              <w:rPr>
                <w:color w:val="000000"/>
                <w:lang w:val="en-US"/>
              </w:rPr>
              <w:t>RCAN family member 3</w:t>
            </w:r>
          </w:p>
        </w:tc>
        <w:tc>
          <w:tcPr>
            <w:tcW w:w="1640" w:type="dxa"/>
            <w:vAlign w:val="bottom"/>
          </w:tcPr>
          <w:p w14:paraId="016A0BE0" w14:textId="77777777" w:rsidR="00A6771B" w:rsidRPr="00B34F2B" w:rsidRDefault="00A6771B" w:rsidP="00173109">
            <w:pPr>
              <w:spacing w:line="480" w:lineRule="auto"/>
              <w:rPr>
                <w:color w:val="000000"/>
              </w:rPr>
            </w:pPr>
            <w:r w:rsidRPr="00B34F2B">
              <w:rPr>
                <w:color w:val="000000"/>
              </w:rPr>
              <w:t>1p35.3-p33</w:t>
            </w:r>
          </w:p>
        </w:tc>
        <w:tc>
          <w:tcPr>
            <w:tcW w:w="1308" w:type="dxa"/>
            <w:vAlign w:val="bottom"/>
          </w:tcPr>
          <w:p w14:paraId="5C56383C" w14:textId="77777777" w:rsidR="00A6771B" w:rsidRPr="00B34F2B" w:rsidRDefault="00A6771B" w:rsidP="00173109">
            <w:pPr>
              <w:spacing w:line="480" w:lineRule="auto"/>
              <w:jc w:val="right"/>
              <w:rPr>
                <w:color w:val="000000"/>
              </w:rPr>
            </w:pPr>
            <w:r w:rsidRPr="00B34F2B">
              <w:rPr>
                <w:color w:val="000000"/>
              </w:rPr>
              <w:t>0.714769125</w:t>
            </w:r>
          </w:p>
        </w:tc>
        <w:tc>
          <w:tcPr>
            <w:tcW w:w="1729" w:type="dxa"/>
            <w:vAlign w:val="bottom"/>
          </w:tcPr>
          <w:p w14:paraId="72B847E9" w14:textId="77777777" w:rsidR="00A6771B" w:rsidRPr="00B34F2B" w:rsidRDefault="00A6771B" w:rsidP="00173109">
            <w:pPr>
              <w:spacing w:line="480" w:lineRule="auto"/>
              <w:jc w:val="right"/>
              <w:rPr>
                <w:color w:val="000000"/>
              </w:rPr>
            </w:pPr>
            <w:r w:rsidRPr="00B34F2B">
              <w:rPr>
                <w:color w:val="000000"/>
              </w:rPr>
              <w:t>0.001017294</w:t>
            </w:r>
          </w:p>
        </w:tc>
      </w:tr>
      <w:tr w:rsidR="00A6771B" w:rsidRPr="00B34F2B" w14:paraId="790F8205" w14:textId="77777777" w:rsidTr="00B334FA">
        <w:trPr>
          <w:trHeight w:val="285"/>
        </w:trPr>
        <w:tc>
          <w:tcPr>
            <w:tcW w:w="1858" w:type="dxa"/>
            <w:vAlign w:val="bottom"/>
          </w:tcPr>
          <w:p w14:paraId="30101BB8" w14:textId="77777777" w:rsidR="00A6771B" w:rsidRPr="00B34F2B" w:rsidRDefault="00A6771B" w:rsidP="00173109">
            <w:pPr>
              <w:spacing w:line="480" w:lineRule="auto"/>
              <w:rPr>
                <w:color w:val="000000"/>
              </w:rPr>
            </w:pPr>
            <w:r w:rsidRPr="00B34F2B">
              <w:rPr>
                <w:color w:val="000000"/>
              </w:rPr>
              <w:lastRenderedPageBreak/>
              <w:t>NM_198053</w:t>
            </w:r>
          </w:p>
        </w:tc>
        <w:tc>
          <w:tcPr>
            <w:tcW w:w="1276" w:type="dxa"/>
            <w:vAlign w:val="bottom"/>
          </w:tcPr>
          <w:p w14:paraId="75042C9F" w14:textId="77777777" w:rsidR="00A6771B" w:rsidRPr="00B34F2B" w:rsidRDefault="00A6771B" w:rsidP="00173109">
            <w:pPr>
              <w:spacing w:line="480" w:lineRule="auto"/>
              <w:rPr>
                <w:color w:val="000000"/>
              </w:rPr>
            </w:pPr>
            <w:r w:rsidRPr="00B34F2B">
              <w:rPr>
                <w:color w:val="000000"/>
              </w:rPr>
              <w:t>CD247</w:t>
            </w:r>
          </w:p>
        </w:tc>
        <w:tc>
          <w:tcPr>
            <w:tcW w:w="6379" w:type="dxa"/>
            <w:vAlign w:val="bottom"/>
          </w:tcPr>
          <w:p w14:paraId="3C30B43E" w14:textId="77777777" w:rsidR="00A6771B" w:rsidRPr="00B34F2B" w:rsidRDefault="00A6771B" w:rsidP="00173109">
            <w:pPr>
              <w:spacing w:line="480" w:lineRule="auto"/>
              <w:rPr>
                <w:color w:val="000000"/>
              </w:rPr>
            </w:pPr>
            <w:r w:rsidRPr="00B34F2B">
              <w:rPr>
                <w:color w:val="000000"/>
              </w:rPr>
              <w:t>CD247 molecule</w:t>
            </w:r>
          </w:p>
        </w:tc>
        <w:tc>
          <w:tcPr>
            <w:tcW w:w="1640" w:type="dxa"/>
            <w:vAlign w:val="bottom"/>
          </w:tcPr>
          <w:p w14:paraId="337F7854" w14:textId="77777777" w:rsidR="00A6771B" w:rsidRPr="00B34F2B" w:rsidRDefault="00A6771B" w:rsidP="00173109">
            <w:pPr>
              <w:spacing w:line="480" w:lineRule="auto"/>
              <w:rPr>
                <w:color w:val="000000"/>
                <w:lang w:val="de-DE"/>
              </w:rPr>
            </w:pPr>
            <w:r w:rsidRPr="00B34F2B">
              <w:rPr>
                <w:color w:val="000000"/>
                <w:lang w:val="de-DE"/>
              </w:rPr>
              <w:t>1q22-q23</w:t>
            </w:r>
          </w:p>
        </w:tc>
        <w:tc>
          <w:tcPr>
            <w:tcW w:w="1308" w:type="dxa"/>
            <w:vAlign w:val="bottom"/>
          </w:tcPr>
          <w:p w14:paraId="3C380522" w14:textId="77777777" w:rsidR="00A6771B" w:rsidRPr="00B34F2B" w:rsidRDefault="00A6771B" w:rsidP="00173109">
            <w:pPr>
              <w:spacing w:line="480" w:lineRule="auto"/>
              <w:jc w:val="right"/>
              <w:rPr>
                <w:color w:val="000000"/>
                <w:lang w:val="de-DE"/>
              </w:rPr>
            </w:pPr>
            <w:r w:rsidRPr="00B34F2B">
              <w:rPr>
                <w:color w:val="000000"/>
                <w:lang w:val="de-DE"/>
              </w:rPr>
              <w:t>0.669983773</w:t>
            </w:r>
          </w:p>
        </w:tc>
        <w:tc>
          <w:tcPr>
            <w:tcW w:w="1729" w:type="dxa"/>
            <w:vAlign w:val="bottom"/>
          </w:tcPr>
          <w:p w14:paraId="4C29C24B" w14:textId="77777777" w:rsidR="00A6771B" w:rsidRPr="00B34F2B" w:rsidRDefault="00A6771B" w:rsidP="00173109">
            <w:pPr>
              <w:spacing w:line="480" w:lineRule="auto"/>
              <w:jc w:val="right"/>
              <w:rPr>
                <w:color w:val="000000"/>
                <w:lang w:val="de-DE"/>
              </w:rPr>
            </w:pPr>
            <w:r w:rsidRPr="00B34F2B">
              <w:rPr>
                <w:color w:val="000000"/>
                <w:lang w:val="de-DE"/>
              </w:rPr>
              <w:t>0.001040292</w:t>
            </w:r>
          </w:p>
        </w:tc>
      </w:tr>
      <w:tr w:rsidR="00A6771B" w:rsidRPr="00B34F2B" w14:paraId="00145B94" w14:textId="77777777" w:rsidTr="00B334FA">
        <w:trPr>
          <w:trHeight w:val="285"/>
        </w:trPr>
        <w:tc>
          <w:tcPr>
            <w:tcW w:w="1858" w:type="dxa"/>
            <w:vAlign w:val="bottom"/>
          </w:tcPr>
          <w:p w14:paraId="62FC04A8" w14:textId="77777777" w:rsidR="00A6771B" w:rsidRPr="00B34F2B" w:rsidRDefault="00A6771B" w:rsidP="00173109">
            <w:pPr>
              <w:spacing w:line="480" w:lineRule="auto"/>
              <w:rPr>
                <w:color w:val="000000"/>
                <w:lang w:val="de-DE"/>
              </w:rPr>
            </w:pPr>
            <w:r w:rsidRPr="00B34F2B">
              <w:rPr>
                <w:color w:val="000000"/>
                <w:lang w:val="de-DE"/>
              </w:rPr>
              <w:t>NM_005450</w:t>
            </w:r>
          </w:p>
        </w:tc>
        <w:tc>
          <w:tcPr>
            <w:tcW w:w="1276" w:type="dxa"/>
            <w:vAlign w:val="bottom"/>
          </w:tcPr>
          <w:p w14:paraId="794B9132" w14:textId="77777777" w:rsidR="00A6771B" w:rsidRPr="00B34F2B" w:rsidRDefault="00A6771B" w:rsidP="00173109">
            <w:pPr>
              <w:spacing w:line="480" w:lineRule="auto"/>
              <w:rPr>
                <w:color w:val="000000"/>
                <w:lang w:val="de-DE"/>
              </w:rPr>
            </w:pPr>
            <w:r w:rsidRPr="00B34F2B">
              <w:rPr>
                <w:color w:val="000000"/>
                <w:lang w:val="de-DE"/>
              </w:rPr>
              <w:t>NOG</w:t>
            </w:r>
          </w:p>
        </w:tc>
        <w:tc>
          <w:tcPr>
            <w:tcW w:w="6379" w:type="dxa"/>
            <w:vAlign w:val="bottom"/>
          </w:tcPr>
          <w:p w14:paraId="630E2825" w14:textId="77777777" w:rsidR="00A6771B" w:rsidRPr="00B34F2B" w:rsidRDefault="00A6771B" w:rsidP="00173109">
            <w:pPr>
              <w:spacing w:line="480" w:lineRule="auto"/>
              <w:rPr>
                <w:color w:val="000000"/>
                <w:lang w:val="en-US"/>
              </w:rPr>
            </w:pPr>
            <w:r w:rsidRPr="00B34F2B">
              <w:rPr>
                <w:color w:val="000000"/>
                <w:lang w:val="en-US"/>
              </w:rPr>
              <w:t>noggin</w:t>
            </w:r>
          </w:p>
        </w:tc>
        <w:tc>
          <w:tcPr>
            <w:tcW w:w="1640" w:type="dxa"/>
            <w:vAlign w:val="bottom"/>
          </w:tcPr>
          <w:p w14:paraId="3126EC62" w14:textId="77777777" w:rsidR="00A6771B" w:rsidRPr="00B34F2B" w:rsidRDefault="00A6771B" w:rsidP="00173109">
            <w:pPr>
              <w:spacing w:line="480" w:lineRule="auto"/>
              <w:rPr>
                <w:color w:val="000000"/>
                <w:lang w:val="en-US"/>
              </w:rPr>
            </w:pPr>
            <w:r w:rsidRPr="00B34F2B">
              <w:rPr>
                <w:color w:val="000000"/>
                <w:lang w:val="en-US"/>
              </w:rPr>
              <w:t>17q22</w:t>
            </w:r>
          </w:p>
        </w:tc>
        <w:tc>
          <w:tcPr>
            <w:tcW w:w="1308" w:type="dxa"/>
            <w:vAlign w:val="bottom"/>
          </w:tcPr>
          <w:p w14:paraId="3D473661" w14:textId="77777777" w:rsidR="00A6771B" w:rsidRPr="00B34F2B" w:rsidRDefault="00A6771B" w:rsidP="00173109">
            <w:pPr>
              <w:spacing w:line="480" w:lineRule="auto"/>
              <w:jc w:val="right"/>
              <w:rPr>
                <w:color w:val="000000"/>
                <w:lang w:val="en-US"/>
              </w:rPr>
            </w:pPr>
            <w:r w:rsidRPr="00B34F2B">
              <w:rPr>
                <w:color w:val="000000"/>
                <w:lang w:val="en-US"/>
              </w:rPr>
              <w:t>0.5846575</w:t>
            </w:r>
          </w:p>
        </w:tc>
        <w:tc>
          <w:tcPr>
            <w:tcW w:w="1729" w:type="dxa"/>
            <w:vAlign w:val="bottom"/>
          </w:tcPr>
          <w:p w14:paraId="6FFE0BB7" w14:textId="77777777" w:rsidR="00A6771B" w:rsidRPr="00B34F2B" w:rsidRDefault="00A6771B" w:rsidP="00173109">
            <w:pPr>
              <w:spacing w:line="480" w:lineRule="auto"/>
              <w:jc w:val="right"/>
              <w:rPr>
                <w:color w:val="000000"/>
                <w:lang w:val="en-US"/>
              </w:rPr>
            </w:pPr>
            <w:r w:rsidRPr="00B34F2B">
              <w:rPr>
                <w:color w:val="000000"/>
                <w:lang w:val="en-US"/>
              </w:rPr>
              <w:t>0.001044893</w:t>
            </w:r>
          </w:p>
        </w:tc>
      </w:tr>
      <w:tr w:rsidR="00A6771B" w:rsidRPr="00B34F2B" w14:paraId="1013BA3C" w14:textId="77777777" w:rsidTr="00B334FA">
        <w:trPr>
          <w:trHeight w:val="285"/>
        </w:trPr>
        <w:tc>
          <w:tcPr>
            <w:tcW w:w="1858" w:type="dxa"/>
            <w:vAlign w:val="bottom"/>
          </w:tcPr>
          <w:p w14:paraId="2809E60E" w14:textId="77777777" w:rsidR="00A6771B" w:rsidRPr="00B34F2B" w:rsidRDefault="00A6771B" w:rsidP="00173109">
            <w:pPr>
              <w:spacing w:line="480" w:lineRule="auto"/>
              <w:rPr>
                <w:color w:val="000000"/>
                <w:lang w:val="en-US"/>
              </w:rPr>
            </w:pPr>
            <w:r w:rsidRPr="00B34F2B">
              <w:rPr>
                <w:color w:val="000000"/>
                <w:lang w:val="en-US"/>
              </w:rPr>
              <w:t>NM_002035</w:t>
            </w:r>
          </w:p>
        </w:tc>
        <w:tc>
          <w:tcPr>
            <w:tcW w:w="1276" w:type="dxa"/>
            <w:vAlign w:val="bottom"/>
          </w:tcPr>
          <w:p w14:paraId="1ECB5DCA" w14:textId="77777777" w:rsidR="00A6771B" w:rsidRPr="00B34F2B" w:rsidRDefault="00A6771B" w:rsidP="00173109">
            <w:pPr>
              <w:spacing w:line="480" w:lineRule="auto"/>
              <w:rPr>
                <w:color w:val="000000"/>
                <w:lang w:val="en-US"/>
              </w:rPr>
            </w:pPr>
            <w:r w:rsidRPr="00B34F2B">
              <w:rPr>
                <w:color w:val="000000"/>
                <w:lang w:val="en-US"/>
              </w:rPr>
              <w:t>KDSR</w:t>
            </w:r>
          </w:p>
        </w:tc>
        <w:tc>
          <w:tcPr>
            <w:tcW w:w="6379" w:type="dxa"/>
            <w:vAlign w:val="bottom"/>
          </w:tcPr>
          <w:p w14:paraId="7AD9C00F" w14:textId="77777777" w:rsidR="00A6771B" w:rsidRPr="00B34F2B" w:rsidRDefault="00A6771B" w:rsidP="00173109">
            <w:pPr>
              <w:spacing w:line="480" w:lineRule="auto"/>
              <w:rPr>
                <w:color w:val="000000"/>
                <w:lang w:val="en-US"/>
              </w:rPr>
            </w:pPr>
            <w:r w:rsidRPr="00B34F2B">
              <w:rPr>
                <w:color w:val="000000"/>
                <w:lang w:val="en-US"/>
              </w:rPr>
              <w:t>3-ketodihydrosphingosine reductase</w:t>
            </w:r>
          </w:p>
        </w:tc>
        <w:tc>
          <w:tcPr>
            <w:tcW w:w="1640" w:type="dxa"/>
            <w:vAlign w:val="bottom"/>
          </w:tcPr>
          <w:p w14:paraId="0EA9E9B3" w14:textId="77777777" w:rsidR="00A6771B" w:rsidRPr="00B34F2B" w:rsidRDefault="00A6771B" w:rsidP="00173109">
            <w:pPr>
              <w:spacing w:line="480" w:lineRule="auto"/>
              <w:rPr>
                <w:color w:val="000000"/>
                <w:lang w:val="de-DE"/>
              </w:rPr>
            </w:pPr>
            <w:r w:rsidRPr="00B34F2B">
              <w:rPr>
                <w:color w:val="000000"/>
                <w:lang w:val="de-DE"/>
              </w:rPr>
              <w:t>18q21.3</w:t>
            </w:r>
          </w:p>
        </w:tc>
        <w:tc>
          <w:tcPr>
            <w:tcW w:w="1308" w:type="dxa"/>
            <w:vAlign w:val="bottom"/>
          </w:tcPr>
          <w:p w14:paraId="27774162" w14:textId="77777777" w:rsidR="00A6771B" w:rsidRPr="00B34F2B" w:rsidRDefault="00A6771B" w:rsidP="00173109">
            <w:pPr>
              <w:spacing w:line="480" w:lineRule="auto"/>
              <w:jc w:val="right"/>
              <w:rPr>
                <w:color w:val="000000"/>
                <w:lang w:val="de-DE"/>
              </w:rPr>
            </w:pPr>
            <w:r w:rsidRPr="00B34F2B">
              <w:rPr>
                <w:color w:val="000000"/>
                <w:lang w:val="de-DE"/>
              </w:rPr>
              <w:t>0.794905737</w:t>
            </w:r>
          </w:p>
        </w:tc>
        <w:tc>
          <w:tcPr>
            <w:tcW w:w="1729" w:type="dxa"/>
            <w:vAlign w:val="bottom"/>
          </w:tcPr>
          <w:p w14:paraId="25141FC6" w14:textId="77777777" w:rsidR="00A6771B" w:rsidRPr="00B34F2B" w:rsidRDefault="00A6771B" w:rsidP="00173109">
            <w:pPr>
              <w:spacing w:line="480" w:lineRule="auto"/>
              <w:jc w:val="right"/>
              <w:rPr>
                <w:color w:val="000000"/>
                <w:lang w:val="de-DE"/>
              </w:rPr>
            </w:pPr>
            <w:r w:rsidRPr="00B34F2B">
              <w:rPr>
                <w:color w:val="000000"/>
                <w:lang w:val="de-DE"/>
              </w:rPr>
              <w:t>0.001141098</w:t>
            </w:r>
          </w:p>
        </w:tc>
      </w:tr>
      <w:tr w:rsidR="00A6771B" w:rsidRPr="00B34F2B" w14:paraId="5423657C" w14:textId="77777777" w:rsidTr="00B334FA">
        <w:trPr>
          <w:trHeight w:val="510"/>
        </w:trPr>
        <w:tc>
          <w:tcPr>
            <w:tcW w:w="1858" w:type="dxa"/>
            <w:vAlign w:val="bottom"/>
          </w:tcPr>
          <w:p w14:paraId="5FDC5853" w14:textId="77777777" w:rsidR="00A6771B" w:rsidRPr="00B34F2B" w:rsidRDefault="00A6771B" w:rsidP="00173109">
            <w:pPr>
              <w:spacing w:line="480" w:lineRule="auto"/>
              <w:rPr>
                <w:color w:val="000000"/>
                <w:lang w:val="de-DE"/>
              </w:rPr>
            </w:pPr>
            <w:r w:rsidRPr="00B34F2B">
              <w:rPr>
                <w:color w:val="000000"/>
                <w:lang w:val="de-DE"/>
              </w:rPr>
              <w:t>NM_005814</w:t>
            </w:r>
          </w:p>
        </w:tc>
        <w:tc>
          <w:tcPr>
            <w:tcW w:w="1276" w:type="dxa"/>
            <w:vAlign w:val="bottom"/>
          </w:tcPr>
          <w:p w14:paraId="233561C3" w14:textId="77777777" w:rsidR="00A6771B" w:rsidRPr="00B34F2B" w:rsidRDefault="00A6771B" w:rsidP="00173109">
            <w:pPr>
              <w:spacing w:line="480" w:lineRule="auto"/>
              <w:rPr>
                <w:color w:val="000000"/>
                <w:lang w:val="de-DE"/>
              </w:rPr>
            </w:pPr>
            <w:r w:rsidRPr="00B34F2B">
              <w:rPr>
                <w:color w:val="000000"/>
                <w:lang w:val="de-DE"/>
              </w:rPr>
              <w:t>GPA33</w:t>
            </w:r>
          </w:p>
        </w:tc>
        <w:tc>
          <w:tcPr>
            <w:tcW w:w="6379" w:type="dxa"/>
            <w:vAlign w:val="bottom"/>
          </w:tcPr>
          <w:p w14:paraId="51F4481C" w14:textId="77777777" w:rsidR="00A6771B" w:rsidRPr="00B34F2B" w:rsidRDefault="00A6771B" w:rsidP="00173109">
            <w:pPr>
              <w:spacing w:line="480" w:lineRule="auto"/>
              <w:rPr>
                <w:color w:val="000000"/>
              </w:rPr>
            </w:pPr>
            <w:r w:rsidRPr="00B34F2B">
              <w:rPr>
                <w:color w:val="000000"/>
              </w:rPr>
              <w:t>glycoprotein A33 (transmembrane)</w:t>
            </w:r>
          </w:p>
        </w:tc>
        <w:tc>
          <w:tcPr>
            <w:tcW w:w="1640" w:type="dxa"/>
            <w:vAlign w:val="bottom"/>
          </w:tcPr>
          <w:p w14:paraId="237F44F2" w14:textId="77777777" w:rsidR="00A6771B" w:rsidRPr="00B34F2B" w:rsidRDefault="00A6771B" w:rsidP="00173109">
            <w:pPr>
              <w:spacing w:line="480" w:lineRule="auto"/>
              <w:rPr>
                <w:color w:val="000000"/>
              </w:rPr>
            </w:pPr>
            <w:r w:rsidRPr="00B34F2B">
              <w:rPr>
                <w:color w:val="000000"/>
              </w:rPr>
              <w:t>1q24.1</w:t>
            </w:r>
          </w:p>
        </w:tc>
        <w:tc>
          <w:tcPr>
            <w:tcW w:w="1308" w:type="dxa"/>
            <w:vAlign w:val="bottom"/>
          </w:tcPr>
          <w:p w14:paraId="6484CB88" w14:textId="77777777" w:rsidR="00A6771B" w:rsidRPr="00B34F2B" w:rsidRDefault="00A6771B" w:rsidP="00173109">
            <w:pPr>
              <w:spacing w:line="480" w:lineRule="auto"/>
              <w:jc w:val="right"/>
              <w:rPr>
                <w:color w:val="000000"/>
              </w:rPr>
            </w:pPr>
            <w:r w:rsidRPr="00B34F2B">
              <w:rPr>
                <w:color w:val="000000"/>
              </w:rPr>
              <w:t>0.668634438</w:t>
            </w:r>
          </w:p>
        </w:tc>
        <w:tc>
          <w:tcPr>
            <w:tcW w:w="1729" w:type="dxa"/>
            <w:vAlign w:val="bottom"/>
          </w:tcPr>
          <w:p w14:paraId="55811585" w14:textId="77777777" w:rsidR="00A6771B" w:rsidRPr="00B34F2B" w:rsidRDefault="00A6771B" w:rsidP="00173109">
            <w:pPr>
              <w:spacing w:line="480" w:lineRule="auto"/>
              <w:jc w:val="right"/>
              <w:rPr>
                <w:color w:val="000000"/>
              </w:rPr>
            </w:pPr>
            <w:r w:rsidRPr="00B34F2B">
              <w:rPr>
                <w:color w:val="000000"/>
              </w:rPr>
              <w:t>0.001159474</w:t>
            </w:r>
          </w:p>
        </w:tc>
      </w:tr>
      <w:tr w:rsidR="00A6771B" w:rsidRPr="00B34F2B" w14:paraId="4C4B0C74" w14:textId="77777777" w:rsidTr="00B334FA">
        <w:trPr>
          <w:trHeight w:val="285"/>
        </w:trPr>
        <w:tc>
          <w:tcPr>
            <w:tcW w:w="1858" w:type="dxa"/>
            <w:vAlign w:val="bottom"/>
          </w:tcPr>
          <w:p w14:paraId="6CF91B8A" w14:textId="77777777" w:rsidR="00A6771B" w:rsidRPr="00B34F2B" w:rsidRDefault="00A6771B" w:rsidP="00173109">
            <w:pPr>
              <w:spacing w:line="480" w:lineRule="auto"/>
              <w:rPr>
                <w:color w:val="0070C0"/>
              </w:rPr>
            </w:pPr>
            <w:r w:rsidRPr="00B34F2B">
              <w:rPr>
                <w:color w:val="0070C0"/>
              </w:rPr>
              <w:t>NM_001242</w:t>
            </w:r>
          </w:p>
        </w:tc>
        <w:tc>
          <w:tcPr>
            <w:tcW w:w="1276" w:type="dxa"/>
            <w:vAlign w:val="bottom"/>
          </w:tcPr>
          <w:p w14:paraId="2BA260A4" w14:textId="77777777" w:rsidR="00A6771B" w:rsidRPr="00B34F2B" w:rsidRDefault="00A6771B" w:rsidP="00173109">
            <w:pPr>
              <w:spacing w:line="480" w:lineRule="auto"/>
              <w:rPr>
                <w:color w:val="0070C0"/>
              </w:rPr>
            </w:pPr>
            <w:r w:rsidRPr="00B34F2B">
              <w:rPr>
                <w:color w:val="0070C0"/>
              </w:rPr>
              <w:t>CD27</w:t>
            </w:r>
          </w:p>
        </w:tc>
        <w:tc>
          <w:tcPr>
            <w:tcW w:w="6379" w:type="dxa"/>
            <w:vAlign w:val="bottom"/>
          </w:tcPr>
          <w:p w14:paraId="0F622F73" w14:textId="77777777" w:rsidR="00A6771B" w:rsidRPr="00B34F2B" w:rsidRDefault="00A6771B" w:rsidP="00173109">
            <w:pPr>
              <w:spacing w:line="480" w:lineRule="auto"/>
              <w:rPr>
                <w:color w:val="0070C0"/>
              </w:rPr>
            </w:pPr>
            <w:r w:rsidRPr="00B34F2B">
              <w:rPr>
                <w:color w:val="0070C0"/>
              </w:rPr>
              <w:t>CD27 molecule</w:t>
            </w:r>
          </w:p>
        </w:tc>
        <w:tc>
          <w:tcPr>
            <w:tcW w:w="1640" w:type="dxa"/>
            <w:vAlign w:val="bottom"/>
          </w:tcPr>
          <w:p w14:paraId="44C30746" w14:textId="77777777" w:rsidR="00A6771B" w:rsidRPr="00B34F2B" w:rsidRDefault="00A6771B" w:rsidP="00173109">
            <w:pPr>
              <w:spacing w:line="480" w:lineRule="auto"/>
              <w:rPr>
                <w:color w:val="0070C0"/>
              </w:rPr>
            </w:pPr>
            <w:r w:rsidRPr="00B34F2B">
              <w:rPr>
                <w:color w:val="0070C0"/>
              </w:rPr>
              <w:t>12p13</w:t>
            </w:r>
          </w:p>
        </w:tc>
        <w:tc>
          <w:tcPr>
            <w:tcW w:w="1308" w:type="dxa"/>
            <w:vAlign w:val="bottom"/>
          </w:tcPr>
          <w:p w14:paraId="08FAE0A0" w14:textId="77777777" w:rsidR="00A6771B" w:rsidRPr="00B34F2B" w:rsidRDefault="00A6771B" w:rsidP="00173109">
            <w:pPr>
              <w:spacing w:line="480" w:lineRule="auto"/>
              <w:jc w:val="right"/>
              <w:rPr>
                <w:color w:val="0070C0"/>
              </w:rPr>
            </w:pPr>
            <w:r w:rsidRPr="00B34F2B">
              <w:rPr>
                <w:color w:val="0070C0"/>
              </w:rPr>
              <w:t>0.631979532</w:t>
            </w:r>
          </w:p>
        </w:tc>
        <w:tc>
          <w:tcPr>
            <w:tcW w:w="1729" w:type="dxa"/>
            <w:vAlign w:val="bottom"/>
          </w:tcPr>
          <w:p w14:paraId="1B880596" w14:textId="77777777" w:rsidR="00A6771B" w:rsidRPr="00B34F2B" w:rsidRDefault="00A6771B" w:rsidP="00173109">
            <w:pPr>
              <w:spacing w:line="480" w:lineRule="auto"/>
              <w:jc w:val="right"/>
              <w:rPr>
                <w:color w:val="0070C0"/>
              </w:rPr>
            </w:pPr>
            <w:r w:rsidRPr="00B34F2B">
              <w:rPr>
                <w:color w:val="0070C0"/>
              </w:rPr>
              <w:t>0.001159474</w:t>
            </w:r>
          </w:p>
        </w:tc>
      </w:tr>
      <w:tr w:rsidR="00A6771B" w:rsidRPr="00B34F2B" w14:paraId="45DE8593" w14:textId="77777777" w:rsidTr="00B334FA">
        <w:trPr>
          <w:trHeight w:val="285"/>
        </w:trPr>
        <w:tc>
          <w:tcPr>
            <w:tcW w:w="1858" w:type="dxa"/>
            <w:vAlign w:val="bottom"/>
          </w:tcPr>
          <w:p w14:paraId="7629AA7C" w14:textId="77777777" w:rsidR="00A6771B" w:rsidRPr="00B34F2B" w:rsidRDefault="00A6771B" w:rsidP="00173109">
            <w:pPr>
              <w:spacing w:line="480" w:lineRule="auto"/>
              <w:rPr>
                <w:color w:val="000000"/>
              </w:rPr>
            </w:pPr>
            <w:r w:rsidRPr="00B34F2B">
              <w:rPr>
                <w:color w:val="000000"/>
              </w:rPr>
              <w:t>AK301287</w:t>
            </w:r>
          </w:p>
        </w:tc>
        <w:tc>
          <w:tcPr>
            <w:tcW w:w="1276" w:type="dxa"/>
            <w:vAlign w:val="bottom"/>
          </w:tcPr>
          <w:p w14:paraId="377E49EA" w14:textId="77777777" w:rsidR="00A6771B" w:rsidRPr="00B34F2B" w:rsidRDefault="00A6771B" w:rsidP="00173109">
            <w:pPr>
              <w:spacing w:line="480" w:lineRule="auto"/>
              <w:rPr>
                <w:color w:val="000000"/>
              </w:rPr>
            </w:pPr>
            <w:r w:rsidRPr="00B34F2B">
              <w:rPr>
                <w:color w:val="000000"/>
              </w:rPr>
              <w:t>TRAJ17</w:t>
            </w:r>
          </w:p>
        </w:tc>
        <w:tc>
          <w:tcPr>
            <w:tcW w:w="6379" w:type="dxa"/>
            <w:vAlign w:val="bottom"/>
          </w:tcPr>
          <w:p w14:paraId="02E65B05" w14:textId="77777777" w:rsidR="00A6771B" w:rsidRPr="00B34F2B" w:rsidRDefault="00A6771B" w:rsidP="00173109">
            <w:pPr>
              <w:spacing w:line="480" w:lineRule="auto"/>
              <w:rPr>
                <w:color w:val="000000"/>
                <w:lang w:val="en-US"/>
              </w:rPr>
            </w:pPr>
            <w:r w:rsidRPr="00B34F2B">
              <w:rPr>
                <w:color w:val="000000"/>
                <w:lang w:val="en-US"/>
              </w:rPr>
              <w:t>T cell receptor alpha joining 17</w:t>
            </w:r>
          </w:p>
        </w:tc>
        <w:tc>
          <w:tcPr>
            <w:tcW w:w="1640" w:type="dxa"/>
            <w:vAlign w:val="bottom"/>
          </w:tcPr>
          <w:p w14:paraId="5A3E8D75" w14:textId="77777777" w:rsidR="00A6771B" w:rsidRPr="00B34F2B" w:rsidRDefault="00A6771B" w:rsidP="00173109">
            <w:pPr>
              <w:spacing w:line="480" w:lineRule="auto"/>
              <w:rPr>
                <w:color w:val="000000"/>
                <w:lang w:val="en-US"/>
              </w:rPr>
            </w:pPr>
            <w:r w:rsidRPr="00B34F2B">
              <w:rPr>
                <w:color w:val="000000"/>
                <w:lang w:val="en-US"/>
              </w:rPr>
              <w:t>14q11</w:t>
            </w:r>
          </w:p>
        </w:tc>
        <w:tc>
          <w:tcPr>
            <w:tcW w:w="1308" w:type="dxa"/>
            <w:vAlign w:val="bottom"/>
          </w:tcPr>
          <w:p w14:paraId="2CC595A7" w14:textId="77777777" w:rsidR="00A6771B" w:rsidRPr="00B34F2B" w:rsidRDefault="00A6771B" w:rsidP="00173109">
            <w:pPr>
              <w:spacing w:line="480" w:lineRule="auto"/>
              <w:jc w:val="right"/>
              <w:rPr>
                <w:color w:val="000000"/>
                <w:lang w:val="en-US"/>
              </w:rPr>
            </w:pPr>
            <w:r w:rsidRPr="00B34F2B">
              <w:rPr>
                <w:color w:val="000000"/>
                <w:lang w:val="en-US"/>
              </w:rPr>
              <w:t>0.677218563</w:t>
            </w:r>
          </w:p>
        </w:tc>
        <w:tc>
          <w:tcPr>
            <w:tcW w:w="1729" w:type="dxa"/>
            <w:vAlign w:val="bottom"/>
          </w:tcPr>
          <w:p w14:paraId="330AF179" w14:textId="77777777" w:rsidR="00A6771B" w:rsidRPr="00B34F2B" w:rsidRDefault="00A6771B" w:rsidP="00173109">
            <w:pPr>
              <w:spacing w:line="480" w:lineRule="auto"/>
              <w:jc w:val="right"/>
              <w:rPr>
                <w:color w:val="000000"/>
                <w:lang w:val="en-US"/>
              </w:rPr>
            </w:pPr>
            <w:r w:rsidRPr="00B34F2B">
              <w:rPr>
                <w:color w:val="000000"/>
                <w:lang w:val="en-US"/>
              </w:rPr>
              <w:t>0.001165638</w:t>
            </w:r>
          </w:p>
        </w:tc>
      </w:tr>
      <w:tr w:rsidR="00A6771B" w:rsidRPr="00B34F2B" w14:paraId="76374AE1" w14:textId="77777777" w:rsidTr="00B334FA">
        <w:trPr>
          <w:trHeight w:val="285"/>
        </w:trPr>
        <w:tc>
          <w:tcPr>
            <w:tcW w:w="1858" w:type="dxa"/>
            <w:vAlign w:val="bottom"/>
          </w:tcPr>
          <w:p w14:paraId="04B73159" w14:textId="77777777" w:rsidR="00A6771B" w:rsidRPr="00B34F2B" w:rsidRDefault="00A6771B" w:rsidP="00173109">
            <w:pPr>
              <w:spacing w:line="480" w:lineRule="auto"/>
              <w:rPr>
                <w:color w:val="000000"/>
                <w:lang w:val="en-US"/>
              </w:rPr>
            </w:pPr>
            <w:r w:rsidRPr="00B34F2B">
              <w:rPr>
                <w:color w:val="000000"/>
                <w:lang w:val="en-US"/>
              </w:rPr>
              <w:t>NM_016269</w:t>
            </w:r>
          </w:p>
        </w:tc>
        <w:tc>
          <w:tcPr>
            <w:tcW w:w="1276" w:type="dxa"/>
            <w:vAlign w:val="bottom"/>
          </w:tcPr>
          <w:p w14:paraId="02ECC7C0" w14:textId="77777777" w:rsidR="00A6771B" w:rsidRPr="00B34F2B" w:rsidRDefault="00A6771B" w:rsidP="00173109">
            <w:pPr>
              <w:spacing w:line="480" w:lineRule="auto"/>
              <w:rPr>
                <w:color w:val="000000"/>
                <w:lang w:val="en-US"/>
              </w:rPr>
            </w:pPr>
            <w:r w:rsidRPr="00B34F2B">
              <w:rPr>
                <w:color w:val="000000"/>
                <w:lang w:val="en-US"/>
              </w:rPr>
              <w:t>LEF1</w:t>
            </w:r>
          </w:p>
        </w:tc>
        <w:tc>
          <w:tcPr>
            <w:tcW w:w="6379" w:type="dxa"/>
            <w:vAlign w:val="bottom"/>
          </w:tcPr>
          <w:p w14:paraId="50B7CEDD" w14:textId="77777777" w:rsidR="00A6771B" w:rsidRPr="00B34F2B" w:rsidRDefault="00A6771B" w:rsidP="00173109">
            <w:pPr>
              <w:spacing w:line="480" w:lineRule="auto"/>
              <w:rPr>
                <w:color w:val="000000"/>
                <w:lang w:val="en-US"/>
              </w:rPr>
            </w:pPr>
            <w:r w:rsidRPr="00B34F2B">
              <w:rPr>
                <w:color w:val="000000"/>
                <w:lang w:val="en-US"/>
              </w:rPr>
              <w:t>lymphoid enhancer-binding factor 1</w:t>
            </w:r>
          </w:p>
        </w:tc>
        <w:tc>
          <w:tcPr>
            <w:tcW w:w="1640" w:type="dxa"/>
            <w:vAlign w:val="bottom"/>
          </w:tcPr>
          <w:p w14:paraId="3687E462" w14:textId="77777777" w:rsidR="00A6771B" w:rsidRPr="00B34F2B" w:rsidRDefault="00A6771B" w:rsidP="00173109">
            <w:pPr>
              <w:spacing w:line="480" w:lineRule="auto"/>
              <w:rPr>
                <w:color w:val="000000"/>
                <w:lang w:val="de-DE"/>
              </w:rPr>
            </w:pPr>
            <w:r w:rsidRPr="00B34F2B">
              <w:rPr>
                <w:color w:val="000000"/>
                <w:lang w:val="de-DE"/>
              </w:rPr>
              <w:t>4q23-q25</w:t>
            </w:r>
          </w:p>
        </w:tc>
        <w:tc>
          <w:tcPr>
            <w:tcW w:w="1308" w:type="dxa"/>
            <w:vAlign w:val="bottom"/>
          </w:tcPr>
          <w:p w14:paraId="165143E5" w14:textId="77777777" w:rsidR="00A6771B" w:rsidRPr="00B34F2B" w:rsidRDefault="00A6771B" w:rsidP="00173109">
            <w:pPr>
              <w:spacing w:line="480" w:lineRule="auto"/>
              <w:jc w:val="right"/>
              <w:rPr>
                <w:color w:val="000000"/>
                <w:lang w:val="de-DE"/>
              </w:rPr>
            </w:pPr>
            <w:r w:rsidRPr="00B34F2B">
              <w:rPr>
                <w:color w:val="000000"/>
                <w:lang w:val="de-DE"/>
              </w:rPr>
              <w:t>0.631304171</w:t>
            </w:r>
          </w:p>
        </w:tc>
        <w:tc>
          <w:tcPr>
            <w:tcW w:w="1729" w:type="dxa"/>
            <w:vAlign w:val="bottom"/>
          </w:tcPr>
          <w:p w14:paraId="46A655D3" w14:textId="77777777" w:rsidR="00A6771B" w:rsidRPr="00B34F2B" w:rsidRDefault="00A6771B" w:rsidP="00173109">
            <w:pPr>
              <w:spacing w:line="480" w:lineRule="auto"/>
              <w:jc w:val="right"/>
              <w:rPr>
                <w:color w:val="000000"/>
                <w:lang w:val="de-DE"/>
              </w:rPr>
            </w:pPr>
            <w:r w:rsidRPr="00B34F2B">
              <w:rPr>
                <w:color w:val="000000"/>
                <w:lang w:val="de-DE"/>
              </w:rPr>
              <w:t>0.00131724</w:t>
            </w:r>
          </w:p>
        </w:tc>
      </w:tr>
      <w:tr w:rsidR="00A6771B" w:rsidRPr="00B34F2B" w14:paraId="298DF1A5" w14:textId="77777777" w:rsidTr="00B334FA">
        <w:trPr>
          <w:trHeight w:val="285"/>
        </w:trPr>
        <w:tc>
          <w:tcPr>
            <w:tcW w:w="1858" w:type="dxa"/>
            <w:vAlign w:val="bottom"/>
          </w:tcPr>
          <w:p w14:paraId="424081AA" w14:textId="77777777" w:rsidR="00A6771B" w:rsidRPr="00B34F2B" w:rsidRDefault="00A6771B" w:rsidP="00173109">
            <w:pPr>
              <w:spacing w:line="480" w:lineRule="auto"/>
              <w:rPr>
                <w:color w:val="000000"/>
                <w:lang w:val="de-DE"/>
              </w:rPr>
            </w:pPr>
            <w:r w:rsidRPr="00B34F2B">
              <w:rPr>
                <w:color w:val="000000"/>
                <w:lang w:val="de-DE"/>
              </w:rPr>
              <w:t>NM_153236</w:t>
            </w:r>
          </w:p>
        </w:tc>
        <w:tc>
          <w:tcPr>
            <w:tcW w:w="1276" w:type="dxa"/>
            <w:vAlign w:val="bottom"/>
          </w:tcPr>
          <w:p w14:paraId="3FBB2E33" w14:textId="77777777" w:rsidR="00A6771B" w:rsidRPr="00B34F2B" w:rsidRDefault="00A6771B" w:rsidP="00173109">
            <w:pPr>
              <w:spacing w:line="480" w:lineRule="auto"/>
              <w:rPr>
                <w:color w:val="000000"/>
                <w:lang w:val="de-DE"/>
              </w:rPr>
            </w:pPr>
            <w:r w:rsidRPr="00B34F2B">
              <w:rPr>
                <w:color w:val="000000"/>
                <w:lang w:val="de-DE"/>
              </w:rPr>
              <w:t>GIMAP7</w:t>
            </w:r>
          </w:p>
        </w:tc>
        <w:tc>
          <w:tcPr>
            <w:tcW w:w="6379" w:type="dxa"/>
            <w:vAlign w:val="bottom"/>
          </w:tcPr>
          <w:p w14:paraId="0AE83365" w14:textId="77777777" w:rsidR="00A6771B" w:rsidRPr="00B34F2B" w:rsidRDefault="00A6771B" w:rsidP="00173109">
            <w:pPr>
              <w:spacing w:line="480" w:lineRule="auto"/>
              <w:rPr>
                <w:color w:val="000000"/>
                <w:lang w:val="en-US"/>
              </w:rPr>
            </w:pPr>
            <w:r w:rsidRPr="00B34F2B">
              <w:rPr>
                <w:color w:val="000000"/>
                <w:lang w:val="en-US"/>
              </w:rPr>
              <w:t>GTPase, IMAP family member 7</w:t>
            </w:r>
          </w:p>
        </w:tc>
        <w:tc>
          <w:tcPr>
            <w:tcW w:w="1640" w:type="dxa"/>
            <w:vAlign w:val="bottom"/>
          </w:tcPr>
          <w:p w14:paraId="09086D81" w14:textId="77777777" w:rsidR="00A6771B" w:rsidRPr="00B34F2B" w:rsidRDefault="00A6771B" w:rsidP="00173109">
            <w:pPr>
              <w:spacing w:line="480" w:lineRule="auto"/>
              <w:rPr>
                <w:color w:val="000000"/>
                <w:lang w:val="en-US"/>
              </w:rPr>
            </w:pPr>
            <w:r w:rsidRPr="00B34F2B">
              <w:rPr>
                <w:color w:val="000000"/>
                <w:lang w:val="en-US"/>
              </w:rPr>
              <w:t>7q36.1</w:t>
            </w:r>
          </w:p>
        </w:tc>
        <w:tc>
          <w:tcPr>
            <w:tcW w:w="1308" w:type="dxa"/>
            <w:vAlign w:val="bottom"/>
          </w:tcPr>
          <w:p w14:paraId="235DB01A" w14:textId="77777777" w:rsidR="00A6771B" w:rsidRPr="00B34F2B" w:rsidRDefault="00A6771B" w:rsidP="00173109">
            <w:pPr>
              <w:spacing w:line="480" w:lineRule="auto"/>
              <w:jc w:val="right"/>
              <w:rPr>
                <w:color w:val="000000"/>
                <w:lang w:val="en-US"/>
              </w:rPr>
            </w:pPr>
            <w:r w:rsidRPr="00B34F2B">
              <w:rPr>
                <w:color w:val="000000"/>
                <w:lang w:val="en-US"/>
              </w:rPr>
              <w:t>0.675306005</w:t>
            </w:r>
          </w:p>
        </w:tc>
        <w:tc>
          <w:tcPr>
            <w:tcW w:w="1729" w:type="dxa"/>
            <w:vAlign w:val="bottom"/>
          </w:tcPr>
          <w:p w14:paraId="5C399ECC" w14:textId="77777777" w:rsidR="00A6771B" w:rsidRPr="00B34F2B" w:rsidRDefault="00A6771B" w:rsidP="00173109">
            <w:pPr>
              <w:spacing w:line="480" w:lineRule="auto"/>
              <w:jc w:val="right"/>
              <w:rPr>
                <w:color w:val="000000"/>
                <w:lang w:val="en-US"/>
              </w:rPr>
            </w:pPr>
            <w:r w:rsidRPr="00B34F2B">
              <w:rPr>
                <w:color w:val="000000"/>
                <w:lang w:val="en-US"/>
              </w:rPr>
              <w:t>0.001360268</w:t>
            </w:r>
          </w:p>
        </w:tc>
      </w:tr>
      <w:tr w:rsidR="00A6771B" w:rsidRPr="00B34F2B" w14:paraId="71C31DD0" w14:textId="77777777" w:rsidTr="00B334FA">
        <w:trPr>
          <w:trHeight w:val="285"/>
        </w:trPr>
        <w:tc>
          <w:tcPr>
            <w:tcW w:w="1858" w:type="dxa"/>
            <w:vAlign w:val="bottom"/>
          </w:tcPr>
          <w:p w14:paraId="457C123F" w14:textId="77777777" w:rsidR="00A6771B" w:rsidRPr="00B34F2B" w:rsidRDefault="00A6771B" w:rsidP="00173109">
            <w:pPr>
              <w:spacing w:line="480" w:lineRule="auto"/>
              <w:rPr>
                <w:color w:val="000000"/>
                <w:lang w:val="en-US"/>
              </w:rPr>
            </w:pPr>
            <w:r w:rsidRPr="00B34F2B">
              <w:rPr>
                <w:color w:val="000000"/>
                <w:lang w:val="en-US"/>
              </w:rPr>
              <w:t>NM_001017373</w:t>
            </w:r>
          </w:p>
        </w:tc>
        <w:tc>
          <w:tcPr>
            <w:tcW w:w="1276" w:type="dxa"/>
            <w:vAlign w:val="bottom"/>
          </w:tcPr>
          <w:p w14:paraId="43D4C36B" w14:textId="77777777" w:rsidR="00A6771B" w:rsidRPr="00B34F2B" w:rsidRDefault="00A6771B" w:rsidP="00173109">
            <w:pPr>
              <w:spacing w:line="480" w:lineRule="auto"/>
              <w:rPr>
                <w:color w:val="000000"/>
                <w:lang w:val="en-US"/>
              </w:rPr>
            </w:pPr>
            <w:r w:rsidRPr="00B34F2B">
              <w:rPr>
                <w:color w:val="000000"/>
                <w:lang w:val="en-US"/>
              </w:rPr>
              <w:t>SAMD3</w:t>
            </w:r>
          </w:p>
        </w:tc>
        <w:tc>
          <w:tcPr>
            <w:tcW w:w="6379" w:type="dxa"/>
            <w:vAlign w:val="bottom"/>
          </w:tcPr>
          <w:p w14:paraId="5459B31E" w14:textId="77777777" w:rsidR="00A6771B" w:rsidRPr="00B34F2B" w:rsidRDefault="00A6771B" w:rsidP="00173109">
            <w:pPr>
              <w:spacing w:line="480" w:lineRule="auto"/>
              <w:rPr>
                <w:color w:val="000000"/>
                <w:lang w:val="en-US"/>
              </w:rPr>
            </w:pPr>
            <w:r w:rsidRPr="00B34F2B">
              <w:rPr>
                <w:color w:val="000000"/>
                <w:lang w:val="en-US"/>
              </w:rPr>
              <w:t>sterile alpha motif domain containing 3</w:t>
            </w:r>
          </w:p>
        </w:tc>
        <w:tc>
          <w:tcPr>
            <w:tcW w:w="1640" w:type="dxa"/>
            <w:vAlign w:val="bottom"/>
          </w:tcPr>
          <w:p w14:paraId="1039582C" w14:textId="77777777" w:rsidR="00A6771B" w:rsidRPr="00B34F2B" w:rsidRDefault="00A6771B" w:rsidP="00173109">
            <w:pPr>
              <w:spacing w:line="480" w:lineRule="auto"/>
              <w:rPr>
                <w:color w:val="000000"/>
                <w:lang w:val="en-US"/>
              </w:rPr>
            </w:pPr>
            <w:r w:rsidRPr="00B34F2B">
              <w:rPr>
                <w:color w:val="000000"/>
                <w:lang w:val="en-US"/>
              </w:rPr>
              <w:t>6q23.1</w:t>
            </w:r>
          </w:p>
        </w:tc>
        <w:tc>
          <w:tcPr>
            <w:tcW w:w="1308" w:type="dxa"/>
            <w:vAlign w:val="bottom"/>
          </w:tcPr>
          <w:p w14:paraId="02F85466" w14:textId="77777777" w:rsidR="00A6771B" w:rsidRPr="00B34F2B" w:rsidRDefault="00A6771B" w:rsidP="00173109">
            <w:pPr>
              <w:spacing w:line="480" w:lineRule="auto"/>
              <w:jc w:val="right"/>
              <w:rPr>
                <w:color w:val="000000"/>
                <w:lang w:val="en-US"/>
              </w:rPr>
            </w:pPr>
            <w:r w:rsidRPr="00B34F2B">
              <w:rPr>
                <w:color w:val="000000"/>
                <w:lang w:val="en-US"/>
              </w:rPr>
              <w:t>0.609852386</w:t>
            </w:r>
          </w:p>
        </w:tc>
        <w:tc>
          <w:tcPr>
            <w:tcW w:w="1729" w:type="dxa"/>
            <w:vAlign w:val="bottom"/>
          </w:tcPr>
          <w:p w14:paraId="0BCA7A51" w14:textId="77777777" w:rsidR="00A6771B" w:rsidRPr="00B34F2B" w:rsidRDefault="00A6771B" w:rsidP="00173109">
            <w:pPr>
              <w:spacing w:line="480" w:lineRule="auto"/>
              <w:jc w:val="right"/>
              <w:rPr>
                <w:color w:val="000000"/>
                <w:lang w:val="en-US"/>
              </w:rPr>
            </w:pPr>
            <w:r w:rsidRPr="00B34F2B">
              <w:rPr>
                <w:color w:val="000000"/>
                <w:lang w:val="en-US"/>
              </w:rPr>
              <w:t>0.001377285</w:t>
            </w:r>
          </w:p>
        </w:tc>
      </w:tr>
      <w:tr w:rsidR="00A6771B" w:rsidRPr="00B34F2B" w14:paraId="0DC199F4" w14:textId="77777777" w:rsidTr="00B334FA">
        <w:trPr>
          <w:trHeight w:val="285"/>
        </w:trPr>
        <w:tc>
          <w:tcPr>
            <w:tcW w:w="1858" w:type="dxa"/>
            <w:vAlign w:val="bottom"/>
          </w:tcPr>
          <w:p w14:paraId="655BA1B9" w14:textId="77777777" w:rsidR="00A6771B" w:rsidRPr="00B34F2B" w:rsidRDefault="00A6771B" w:rsidP="00173109">
            <w:pPr>
              <w:spacing w:line="480" w:lineRule="auto"/>
              <w:rPr>
                <w:color w:val="000000"/>
                <w:lang w:val="en-US"/>
              </w:rPr>
            </w:pPr>
            <w:r w:rsidRPr="00B34F2B">
              <w:rPr>
                <w:color w:val="000000"/>
                <w:lang w:val="en-US"/>
              </w:rPr>
              <w:t>NM_006108</w:t>
            </w:r>
          </w:p>
        </w:tc>
        <w:tc>
          <w:tcPr>
            <w:tcW w:w="1276" w:type="dxa"/>
            <w:vAlign w:val="bottom"/>
          </w:tcPr>
          <w:p w14:paraId="075819CA" w14:textId="77777777" w:rsidR="00A6771B" w:rsidRPr="00B34F2B" w:rsidRDefault="00A6771B" w:rsidP="00173109">
            <w:pPr>
              <w:spacing w:line="480" w:lineRule="auto"/>
              <w:rPr>
                <w:color w:val="000000"/>
                <w:lang w:val="en-US"/>
              </w:rPr>
            </w:pPr>
            <w:r w:rsidRPr="00B34F2B">
              <w:rPr>
                <w:color w:val="000000"/>
                <w:lang w:val="en-US"/>
              </w:rPr>
              <w:t>SPON1</w:t>
            </w:r>
          </w:p>
        </w:tc>
        <w:tc>
          <w:tcPr>
            <w:tcW w:w="6379" w:type="dxa"/>
            <w:vAlign w:val="bottom"/>
          </w:tcPr>
          <w:p w14:paraId="59E21D38" w14:textId="77777777" w:rsidR="00A6771B" w:rsidRPr="00B34F2B" w:rsidRDefault="00A6771B" w:rsidP="00173109">
            <w:pPr>
              <w:spacing w:line="480" w:lineRule="auto"/>
              <w:rPr>
                <w:color w:val="000000"/>
                <w:lang w:val="en-US"/>
              </w:rPr>
            </w:pPr>
            <w:proofErr w:type="spellStart"/>
            <w:r w:rsidRPr="00B34F2B">
              <w:rPr>
                <w:color w:val="000000"/>
                <w:lang w:val="en-US"/>
              </w:rPr>
              <w:t>spondin</w:t>
            </w:r>
            <w:proofErr w:type="spellEnd"/>
            <w:r w:rsidRPr="00B34F2B">
              <w:rPr>
                <w:color w:val="000000"/>
                <w:lang w:val="en-US"/>
              </w:rPr>
              <w:t xml:space="preserve"> 1, extracellular matrix protein</w:t>
            </w:r>
          </w:p>
        </w:tc>
        <w:tc>
          <w:tcPr>
            <w:tcW w:w="1640" w:type="dxa"/>
            <w:vAlign w:val="bottom"/>
          </w:tcPr>
          <w:p w14:paraId="5287C815" w14:textId="77777777" w:rsidR="00A6771B" w:rsidRPr="00B34F2B" w:rsidRDefault="00A6771B" w:rsidP="00173109">
            <w:pPr>
              <w:spacing w:line="480" w:lineRule="auto"/>
              <w:rPr>
                <w:color w:val="000000"/>
                <w:lang w:val="en-US"/>
              </w:rPr>
            </w:pPr>
            <w:r w:rsidRPr="00B34F2B">
              <w:rPr>
                <w:color w:val="000000"/>
                <w:lang w:val="en-US"/>
              </w:rPr>
              <w:t>11p15.2</w:t>
            </w:r>
          </w:p>
        </w:tc>
        <w:tc>
          <w:tcPr>
            <w:tcW w:w="1308" w:type="dxa"/>
            <w:vAlign w:val="bottom"/>
          </w:tcPr>
          <w:p w14:paraId="3E13A632" w14:textId="77777777" w:rsidR="00A6771B" w:rsidRPr="00B34F2B" w:rsidRDefault="00A6771B" w:rsidP="00173109">
            <w:pPr>
              <w:spacing w:line="480" w:lineRule="auto"/>
              <w:jc w:val="right"/>
              <w:rPr>
                <w:color w:val="000000"/>
                <w:lang w:val="en-US"/>
              </w:rPr>
            </w:pPr>
            <w:r w:rsidRPr="00B34F2B">
              <w:rPr>
                <w:color w:val="000000"/>
                <w:lang w:val="en-US"/>
              </w:rPr>
              <w:t>0.792482995</w:t>
            </w:r>
          </w:p>
        </w:tc>
        <w:tc>
          <w:tcPr>
            <w:tcW w:w="1729" w:type="dxa"/>
            <w:vAlign w:val="bottom"/>
          </w:tcPr>
          <w:p w14:paraId="12DB9A78" w14:textId="77777777" w:rsidR="00A6771B" w:rsidRPr="00B34F2B" w:rsidRDefault="00A6771B" w:rsidP="00173109">
            <w:pPr>
              <w:spacing w:line="480" w:lineRule="auto"/>
              <w:jc w:val="right"/>
              <w:rPr>
                <w:color w:val="000000"/>
                <w:lang w:val="en-US"/>
              </w:rPr>
            </w:pPr>
            <w:r w:rsidRPr="00B34F2B">
              <w:rPr>
                <w:color w:val="000000"/>
                <w:lang w:val="en-US"/>
              </w:rPr>
              <w:t>0.001384726</w:t>
            </w:r>
          </w:p>
        </w:tc>
      </w:tr>
      <w:tr w:rsidR="00A6771B" w:rsidRPr="00B34F2B" w14:paraId="4BB5C656" w14:textId="77777777" w:rsidTr="00B334FA">
        <w:trPr>
          <w:trHeight w:val="285"/>
        </w:trPr>
        <w:tc>
          <w:tcPr>
            <w:tcW w:w="1858" w:type="dxa"/>
            <w:vAlign w:val="bottom"/>
          </w:tcPr>
          <w:p w14:paraId="573BED7F" w14:textId="77777777" w:rsidR="00A6771B" w:rsidRPr="00B34F2B" w:rsidRDefault="00A6771B" w:rsidP="00173109">
            <w:pPr>
              <w:spacing w:line="480" w:lineRule="auto"/>
              <w:rPr>
                <w:color w:val="000000"/>
                <w:lang w:val="en-US"/>
              </w:rPr>
            </w:pPr>
            <w:r w:rsidRPr="00B34F2B">
              <w:rPr>
                <w:color w:val="000000"/>
                <w:lang w:val="en-US"/>
              </w:rPr>
              <w:t>NM_001040153</w:t>
            </w:r>
          </w:p>
        </w:tc>
        <w:tc>
          <w:tcPr>
            <w:tcW w:w="1276" w:type="dxa"/>
            <w:vAlign w:val="bottom"/>
          </w:tcPr>
          <w:p w14:paraId="31130265" w14:textId="77777777" w:rsidR="00A6771B" w:rsidRPr="00B34F2B" w:rsidRDefault="00A6771B" w:rsidP="00173109">
            <w:pPr>
              <w:spacing w:line="480" w:lineRule="auto"/>
              <w:rPr>
                <w:color w:val="000000"/>
                <w:lang w:val="en-US"/>
              </w:rPr>
            </w:pPr>
            <w:r w:rsidRPr="00B34F2B">
              <w:rPr>
                <w:color w:val="000000"/>
                <w:lang w:val="en-US"/>
              </w:rPr>
              <w:t>SLAIN1</w:t>
            </w:r>
          </w:p>
        </w:tc>
        <w:tc>
          <w:tcPr>
            <w:tcW w:w="6379" w:type="dxa"/>
            <w:vAlign w:val="bottom"/>
          </w:tcPr>
          <w:p w14:paraId="414FADB0" w14:textId="77777777" w:rsidR="00A6771B" w:rsidRPr="00B34F2B" w:rsidRDefault="00A6771B" w:rsidP="00173109">
            <w:pPr>
              <w:spacing w:line="480" w:lineRule="auto"/>
              <w:rPr>
                <w:color w:val="000000"/>
                <w:lang w:val="en-US"/>
              </w:rPr>
            </w:pPr>
            <w:r w:rsidRPr="00B34F2B">
              <w:rPr>
                <w:color w:val="000000"/>
                <w:lang w:val="en-US"/>
              </w:rPr>
              <w:t>SLAIN motif family, member 1</w:t>
            </w:r>
          </w:p>
        </w:tc>
        <w:tc>
          <w:tcPr>
            <w:tcW w:w="1640" w:type="dxa"/>
            <w:vAlign w:val="bottom"/>
          </w:tcPr>
          <w:p w14:paraId="28C72057" w14:textId="77777777" w:rsidR="00A6771B" w:rsidRPr="00B34F2B" w:rsidRDefault="00A6771B" w:rsidP="00173109">
            <w:pPr>
              <w:spacing w:line="480" w:lineRule="auto"/>
              <w:rPr>
                <w:color w:val="000000"/>
                <w:lang w:val="en-US"/>
              </w:rPr>
            </w:pPr>
            <w:r w:rsidRPr="00B34F2B">
              <w:rPr>
                <w:color w:val="000000"/>
                <w:lang w:val="en-US"/>
              </w:rPr>
              <w:t>13q22.3</w:t>
            </w:r>
          </w:p>
        </w:tc>
        <w:tc>
          <w:tcPr>
            <w:tcW w:w="1308" w:type="dxa"/>
            <w:vAlign w:val="bottom"/>
          </w:tcPr>
          <w:p w14:paraId="7A30768E" w14:textId="77777777" w:rsidR="00A6771B" w:rsidRPr="00B34F2B" w:rsidRDefault="00A6771B" w:rsidP="00173109">
            <w:pPr>
              <w:spacing w:line="480" w:lineRule="auto"/>
              <w:jc w:val="right"/>
              <w:rPr>
                <w:color w:val="000000"/>
                <w:lang w:val="en-US"/>
              </w:rPr>
            </w:pPr>
            <w:r w:rsidRPr="00B34F2B">
              <w:rPr>
                <w:color w:val="000000"/>
                <w:lang w:val="en-US"/>
              </w:rPr>
              <w:t>0.77721437</w:t>
            </w:r>
          </w:p>
        </w:tc>
        <w:tc>
          <w:tcPr>
            <w:tcW w:w="1729" w:type="dxa"/>
            <w:vAlign w:val="bottom"/>
          </w:tcPr>
          <w:p w14:paraId="30411455" w14:textId="77777777" w:rsidR="00A6771B" w:rsidRPr="00B34F2B" w:rsidRDefault="00A6771B" w:rsidP="00173109">
            <w:pPr>
              <w:spacing w:line="480" w:lineRule="auto"/>
              <w:jc w:val="right"/>
              <w:rPr>
                <w:color w:val="000000"/>
                <w:lang w:val="en-US"/>
              </w:rPr>
            </w:pPr>
            <w:r w:rsidRPr="00B34F2B">
              <w:rPr>
                <w:color w:val="000000"/>
                <w:lang w:val="en-US"/>
              </w:rPr>
              <w:t>0.001395805</w:t>
            </w:r>
          </w:p>
        </w:tc>
      </w:tr>
      <w:tr w:rsidR="00A6771B" w:rsidRPr="00B34F2B" w14:paraId="41B2426B" w14:textId="77777777" w:rsidTr="00B334FA">
        <w:trPr>
          <w:trHeight w:val="285"/>
        </w:trPr>
        <w:tc>
          <w:tcPr>
            <w:tcW w:w="1858" w:type="dxa"/>
            <w:vAlign w:val="bottom"/>
          </w:tcPr>
          <w:p w14:paraId="1786B9B2" w14:textId="77777777" w:rsidR="00A6771B" w:rsidRPr="00B34F2B" w:rsidRDefault="00A6771B" w:rsidP="00173109">
            <w:pPr>
              <w:spacing w:line="480" w:lineRule="auto"/>
              <w:rPr>
                <w:color w:val="000000"/>
                <w:lang w:val="en-US"/>
              </w:rPr>
            </w:pPr>
            <w:r w:rsidRPr="00B34F2B">
              <w:rPr>
                <w:color w:val="000000"/>
                <w:lang w:val="en-US"/>
              </w:rPr>
              <w:lastRenderedPageBreak/>
              <w:t>BC008360</w:t>
            </w:r>
          </w:p>
        </w:tc>
        <w:tc>
          <w:tcPr>
            <w:tcW w:w="1276" w:type="dxa"/>
            <w:vAlign w:val="bottom"/>
          </w:tcPr>
          <w:p w14:paraId="268E9D16" w14:textId="77777777" w:rsidR="00A6771B" w:rsidRPr="00B34F2B" w:rsidRDefault="00A6771B" w:rsidP="00173109">
            <w:pPr>
              <w:spacing w:line="480" w:lineRule="auto"/>
              <w:rPr>
                <w:color w:val="000000"/>
                <w:lang w:val="en-US"/>
              </w:rPr>
            </w:pPr>
            <w:r w:rsidRPr="00B34F2B">
              <w:rPr>
                <w:color w:val="000000"/>
                <w:lang w:val="en-US"/>
              </w:rPr>
              <w:t>FAM113B</w:t>
            </w:r>
          </w:p>
        </w:tc>
        <w:tc>
          <w:tcPr>
            <w:tcW w:w="6379" w:type="dxa"/>
            <w:vAlign w:val="bottom"/>
          </w:tcPr>
          <w:p w14:paraId="482D0A0B" w14:textId="77777777" w:rsidR="00A6771B" w:rsidRPr="00B34F2B" w:rsidRDefault="00A6771B" w:rsidP="00173109">
            <w:pPr>
              <w:spacing w:line="480" w:lineRule="auto"/>
              <w:rPr>
                <w:color w:val="000000"/>
                <w:lang w:val="en-US"/>
              </w:rPr>
            </w:pPr>
            <w:r w:rsidRPr="00B34F2B">
              <w:rPr>
                <w:color w:val="000000"/>
                <w:lang w:val="en-US"/>
              </w:rPr>
              <w:t>family with sequence similarity 113, member B</w:t>
            </w:r>
          </w:p>
        </w:tc>
        <w:tc>
          <w:tcPr>
            <w:tcW w:w="1640" w:type="dxa"/>
            <w:vAlign w:val="bottom"/>
          </w:tcPr>
          <w:p w14:paraId="02E7128E" w14:textId="77777777" w:rsidR="00A6771B" w:rsidRPr="00B34F2B" w:rsidRDefault="00A6771B" w:rsidP="00173109">
            <w:pPr>
              <w:spacing w:line="480" w:lineRule="auto"/>
              <w:rPr>
                <w:color w:val="000000"/>
                <w:lang w:val="en-US"/>
              </w:rPr>
            </w:pPr>
            <w:r w:rsidRPr="00B34F2B">
              <w:rPr>
                <w:color w:val="000000"/>
                <w:lang w:val="en-US"/>
              </w:rPr>
              <w:t>12q13.11</w:t>
            </w:r>
          </w:p>
        </w:tc>
        <w:tc>
          <w:tcPr>
            <w:tcW w:w="1308" w:type="dxa"/>
            <w:vAlign w:val="bottom"/>
          </w:tcPr>
          <w:p w14:paraId="75BF7ACB" w14:textId="77777777" w:rsidR="00A6771B" w:rsidRPr="00B34F2B" w:rsidRDefault="00A6771B" w:rsidP="00173109">
            <w:pPr>
              <w:spacing w:line="480" w:lineRule="auto"/>
              <w:jc w:val="right"/>
              <w:rPr>
                <w:color w:val="000000"/>
                <w:lang w:val="en-US"/>
              </w:rPr>
            </w:pPr>
            <w:r w:rsidRPr="00B34F2B">
              <w:rPr>
                <w:color w:val="000000"/>
                <w:lang w:val="en-US"/>
              </w:rPr>
              <w:t>0.754169375</w:t>
            </w:r>
          </w:p>
        </w:tc>
        <w:tc>
          <w:tcPr>
            <w:tcW w:w="1729" w:type="dxa"/>
            <w:vAlign w:val="bottom"/>
          </w:tcPr>
          <w:p w14:paraId="4DD6BA34" w14:textId="77777777" w:rsidR="00A6771B" w:rsidRPr="00B34F2B" w:rsidRDefault="00A6771B" w:rsidP="00173109">
            <w:pPr>
              <w:spacing w:line="480" w:lineRule="auto"/>
              <w:jc w:val="right"/>
              <w:rPr>
                <w:color w:val="000000"/>
                <w:lang w:val="en-US"/>
              </w:rPr>
            </w:pPr>
            <w:r w:rsidRPr="00B34F2B">
              <w:rPr>
                <w:color w:val="000000"/>
                <w:lang w:val="en-US"/>
              </w:rPr>
              <w:t>0.001395805</w:t>
            </w:r>
          </w:p>
        </w:tc>
      </w:tr>
      <w:tr w:rsidR="00A6771B" w:rsidRPr="00B34F2B" w14:paraId="5120971E" w14:textId="77777777" w:rsidTr="00B334FA">
        <w:trPr>
          <w:trHeight w:val="285"/>
        </w:trPr>
        <w:tc>
          <w:tcPr>
            <w:tcW w:w="1858" w:type="dxa"/>
            <w:vAlign w:val="bottom"/>
          </w:tcPr>
          <w:p w14:paraId="6EAAE16E" w14:textId="77777777" w:rsidR="00A6771B" w:rsidRPr="00B34F2B" w:rsidRDefault="00A6771B" w:rsidP="00173109">
            <w:pPr>
              <w:spacing w:line="480" w:lineRule="auto"/>
              <w:rPr>
                <w:color w:val="000000"/>
                <w:lang w:val="en-US"/>
              </w:rPr>
            </w:pPr>
            <w:r w:rsidRPr="00B34F2B">
              <w:rPr>
                <w:color w:val="000000"/>
                <w:lang w:val="en-US"/>
              </w:rPr>
              <w:t>NM_005127</w:t>
            </w:r>
          </w:p>
        </w:tc>
        <w:tc>
          <w:tcPr>
            <w:tcW w:w="1276" w:type="dxa"/>
            <w:vAlign w:val="bottom"/>
          </w:tcPr>
          <w:p w14:paraId="2C971BA5" w14:textId="77777777" w:rsidR="00A6771B" w:rsidRPr="00B34F2B" w:rsidRDefault="00A6771B" w:rsidP="00173109">
            <w:pPr>
              <w:spacing w:line="480" w:lineRule="auto"/>
              <w:rPr>
                <w:color w:val="000000"/>
                <w:lang w:val="en-US"/>
              </w:rPr>
            </w:pPr>
            <w:r w:rsidRPr="00B34F2B">
              <w:rPr>
                <w:color w:val="000000"/>
                <w:lang w:val="en-US"/>
              </w:rPr>
              <w:t>CLEC2B</w:t>
            </w:r>
          </w:p>
        </w:tc>
        <w:tc>
          <w:tcPr>
            <w:tcW w:w="6379" w:type="dxa"/>
            <w:vAlign w:val="bottom"/>
          </w:tcPr>
          <w:p w14:paraId="3C0C44F6" w14:textId="77777777" w:rsidR="00A6771B" w:rsidRPr="00B34F2B" w:rsidRDefault="00A6771B" w:rsidP="00173109">
            <w:pPr>
              <w:spacing w:line="480" w:lineRule="auto"/>
              <w:rPr>
                <w:color w:val="000000"/>
                <w:lang w:val="en-US"/>
              </w:rPr>
            </w:pPr>
            <w:r w:rsidRPr="00B34F2B">
              <w:rPr>
                <w:color w:val="000000"/>
                <w:lang w:val="en-US"/>
              </w:rPr>
              <w:t>C-type lectin domain family 2, member B</w:t>
            </w:r>
          </w:p>
        </w:tc>
        <w:tc>
          <w:tcPr>
            <w:tcW w:w="1640" w:type="dxa"/>
            <w:vAlign w:val="bottom"/>
          </w:tcPr>
          <w:p w14:paraId="3DBE57CD" w14:textId="77777777" w:rsidR="00A6771B" w:rsidRPr="00B34F2B" w:rsidRDefault="00A6771B" w:rsidP="00173109">
            <w:pPr>
              <w:spacing w:line="480" w:lineRule="auto"/>
              <w:rPr>
                <w:color w:val="000000"/>
              </w:rPr>
            </w:pPr>
            <w:r w:rsidRPr="00B34F2B">
              <w:rPr>
                <w:color w:val="000000"/>
              </w:rPr>
              <w:t>12p13-p12</w:t>
            </w:r>
          </w:p>
        </w:tc>
        <w:tc>
          <w:tcPr>
            <w:tcW w:w="1308" w:type="dxa"/>
            <w:vAlign w:val="bottom"/>
          </w:tcPr>
          <w:p w14:paraId="4A3B236C" w14:textId="77777777" w:rsidR="00A6771B" w:rsidRPr="00B34F2B" w:rsidRDefault="00A6771B" w:rsidP="00173109">
            <w:pPr>
              <w:spacing w:line="480" w:lineRule="auto"/>
              <w:jc w:val="right"/>
              <w:rPr>
                <w:color w:val="000000"/>
              </w:rPr>
            </w:pPr>
            <w:r w:rsidRPr="00B34F2B">
              <w:rPr>
                <w:color w:val="000000"/>
              </w:rPr>
              <w:t>0.689311767</w:t>
            </w:r>
          </w:p>
        </w:tc>
        <w:tc>
          <w:tcPr>
            <w:tcW w:w="1729" w:type="dxa"/>
            <w:vAlign w:val="bottom"/>
          </w:tcPr>
          <w:p w14:paraId="59CAB8CE" w14:textId="77777777" w:rsidR="00A6771B" w:rsidRPr="00B34F2B" w:rsidRDefault="00A6771B" w:rsidP="00173109">
            <w:pPr>
              <w:spacing w:line="480" w:lineRule="auto"/>
              <w:jc w:val="right"/>
              <w:rPr>
                <w:color w:val="000000"/>
              </w:rPr>
            </w:pPr>
            <w:r w:rsidRPr="00B34F2B">
              <w:rPr>
                <w:color w:val="000000"/>
              </w:rPr>
              <w:t>0.001395805</w:t>
            </w:r>
          </w:p>
        </w:tc>
      </w:tr>
      <w:tr w:rsidR="00A6771B" w:rsidRPr="00B34F2B" w14:paraId="579E2677" w14:textId="77777777" w:rsidTr="00B334FA">
        <w:trPr>
          <w:trHeight w:val="285"/>
        </w:trPr>
        <w:tc>
          <w:tcPr>
            <w:tcW w:w="1858" w:type="dxa"/>
            <w:vAlign w:val="bottom"/>
          </w:tcPr>
          <w:p w14:paraId="6A524365" w14:textId="77777777" w:rsidR="00A6771B" w:rsidRPr="00B34F2B" w:rsidRDefault="00A6771B" w:rsidP="00173109">
            <w:pPr>
              <w:spacing w:line="480" w:lineRule="auto"/>
              <w:rPr>
                <w:color w:val="000000"/>
              </w:rPr>
            </w:pPr>
            <w:r w:rsidRPr="00B34F2B">
              <w:rPr>
                <w:color w:val="000000"/>
              </w:rPr>
              <w:t>NM_001128596</w:t>
            </w:r>
          </w:p>
        </w:tc>
        <w:tc>
          <w:tcPr>
            <w:tcW w:w="1276" w:type="dxa"/>
            <w:vAlign w:val="bottom"/>
          </w:tcPr>
          <w:p w14:paraId="70F0704D" w14:textId="77777777" w:rsidR="00A6771B" w:rsidRPr="00B34F2B" w:rsidRDefault="00A6771B" w:rsidP="00173109">
            <w:pPr>
              <w:spacing w:line="480" w:lineRule="auto"/>
              <w:rPr>
                <w:color w:val="000000"/>
                <w:lang w:val="en-US"/>
              </w:rPr>
            </w:pPr>
            <w:r w:rsidRPr="00B34F2B">
              <w:rPr>
                <w:color w:val="000000"/>
                <w:lang w:val="en-US"/>
              </w:rPr>
              <w:t>TC2N</w:t>
            </w:r>
          </w:p>
        </w:tc>
        <w:tc>
          <w:tcPr>
            <w:tcW w:w="6379" w:type="dxa"/>
            <w:vAlign w:val="bottom"/>
          </w:tcPr>
          <w:p w14:paraId="5311286B" w14:textId="77777777" w:rsidR="00A6771B" w:rsidRPr="00B34F2B" w:rsidRDefault="00A6771B" w:rsidP="00173109">
            <w:pPr>
              <w:spacing w:line="480" w:lineRule="auto"/>
              <w:rPr>
                <w:color w:val="000000"/>
                <w:lang w:val="en-US"/>
              </w:rPr>
            </w:pPr>
            <w:r w:rsidRPr="00B34F2B">
              <w:rPr>
                <w:color w:val="000000"/>
                <w:lang w:val="en-US"/>
              </w:rPr>
              <w:t>tandem C2 domains, nuclear</w:t>
            </w:r>
          </w:p>
        </w:tc>
        <w:tc>
          <w:tcPr>
            <w:tcW w:w="1640" w:type="dxa"/>
            <w:vAlign w:val="bottom"/>
          </w:tcPr>
          <w:p w14:paraId="544860D2" w14:textId="77777777" w:rsidR="00A6771B" w:rsidRPr="00B34F2B" w:rsidRDefault="00A6771B" w:rsidP="00173109">
            <w:pPr>
              <w:spacing w:line="480" w:lineRule="auto"/>
              <w:rPr>
                <w:color w:val="000000"/>
                <w:lang w:val="de-DE"/>
              </w:rPr>
            </w:pPr>
            <w:r w:rsidRPr="00B34F2B">
              <w:rPr>
                <w:color w:val="000000"/>
                <w:lang w:val="de-DE"/>
              </w:rPr>
              <w:t>14q32.12</w:t>
            </w:r>
          </w:p>
        </w:tc>
        <w:tc>
          <w:tcPr>
            <w:tcW w:w="1308" w:type="dxa"/>
            <w:vAlign w:val="bottom"/>
          </w:tcPr>
          <w:p w14:paraId="77B72ADB" w14:textId="77777777" w:rsidR="00A6771B" w:rsidRPr="00B34F2B" w:rsidRDefault="00A6771B" w:rsidP="00173109">
            <w:pPr>
              <w:spacing w:line="480" w:lineRule="auto"/>
              <w:jc w:val="right"/>
              <w:rPr>
                <w:color w:val="000000"/>
                <w:lang w:val="de-DE"/>
              </w:rPr>
            </w:pPr>
            <w:r w:rsidRPr="00B34F2B">
              <w:rPr>
                <w:color w:val="000000"/>
                <w:lang w:val="de-DE"/>
              </w:rPr>
              <w:t>0.668285391</w:t>
            </w:r>
          </w:p>
        </w:tc>
        <w:tc>
          <w:tcPr>
            <w:tcW w:w="1729" w:type="dxa"/>
            <w:vAlign w:val="bottom"/>
          </w:tcPr>
          <w:p w14:paraId="48F41A34" w14:textId="77777777" w:rsidR="00A6771B" w:rsidRPr="00B34F2B" w:rsidRDefault="00A6771B" w:rsidP="00173109">
            <w:pPr>
              <w:spacing w:line="480" w:lineRule="auto"/>
              <w:jc w:val="right"/>
              <w:rPr>
                <w:color w:val="000000"/>
                <w:lang w:val="de-DE"/>
              </w:rPr>
            </w:pPr>
            <w:r w:rsidRPr="00B34F2B">
              <w:rPr>
                <w:color w:val="000000"/>
                <w:lang w:val="de-DE"/>
              </w:rPr>
              <w:t>0.001395805</w:t>
            </w:r>
          </w:p>
        </w:tc>
      </w:tr>
      <w:tr w:rsidR="00A6771B" w:rsidRPr="00B34F2B" w14:paraId="36479999" w14:textId="77777777" w:rsidTr="00B334FA">
        <w:trPr>
          <w:trHeight w:val="285"/>
        </w:trPr>
        <w:tc>
          <w:tcPr>
            <w:tcW w:w="1858" w:type="dxa"/>
            <w:vAlign w:val="bottom"/>
          </w:tcPr>
          <w:p w14:paraId="69367A72" w14:textId="77777777" w:rsidR="00A6771B" w:rsidRPr="00B34F2B" w:rsidRDefault="00A6771B" w:rsidP="00173109">
            <w:pPr>
              <w:spacing w:line="480" w:lineRule="auto"/>
              <w:rPr>
                <w:color w:val="000000"/>
                <w:lang w:val="de-DE"/>
              </w:rPr>
            </w:pPr>
            <w:r w:rsidRPr="00B34F2B">
              <w:rPr>
                <w:color w:val="000000"/>
                <w:lang w:val="de-DE"/>
              </w:rPr>
              <w:t>NM_001170553</w:t>
            </w:r>
          </w:p>
        </w:tc>
        <w:tc>
          <w:tcPr>
            <w:tcW w:w="1276" w:type="dxa"/>
            <w:vAlign w:val="bottom"/>
          </w:tcPr>
          <w:p w14:paraId="6A0451BC" w14:textId="77777777" w:rsidR="00A6771B" w:rsidRPr="00B34F2B" w:rsidRDefault="00A6771B" w:rsidP="00173109">
            <w:pPr>
              <w:spacing w:line="480" w:lineRule="auto"/>
              <w:rPr>
                <w:color w:val="000000"/>
                <w:lang w:val="de-DE"/>
              </w:rPr>
            </w:pPr>
            <w:r w:rsidRPr="00B34F2B">
              <w:rPr>
                <w:color w:val="000000"/>
                <w:lang w:val="de-DE"/>
              </w:rPr>
              <w:t>VSIG1</w:t>
            </w:r>
          </w:p>
        </w:tc>
        <w:tc>
          <w:tcPr>
            <w:tcW w:w="6379" w:type="dxa"/>
            <w:vAlign w:val="bottom"/>
          </w:tcPr>
          <w:p w14:paraId="42C08FD5" w14:textId="77777777" w:rsidR="00A6771B" w:rsidRPr="00B34F2B" w:rsidRDefault="00A6771B" w:rsidP="00173109">
            <w:pPr>
              <w:spacing w:line="480" w:lineRule="auto"/>
              <w:rPr>
                <w:color w:val="000000"/>
                <w:lang w:val="en-US"/>
              </w:rPr>
            </w:pPr>
            <w:r w:rsidRPr="00B34F2B">
              <w:rPr>
                <w:color w:val="000000"/>
                <w:lang w:val="en-US"/>
              </w:rPr>
              <w:t>V-set and immunoglobulin domain containing 1</w:t>
            </w:r>
          </w:p>
        </w:tc>
        <w:tc>
          <w:tcPr>
            <w:tcW w:w="1640" w:type="dxa"/>
            <w:vAlign w:val="bottom"/>
          </w:tcPr>
          <w:p w14:paraId="705AC5DA" w14:textId="77777777" w:rsidR="00A6771B" w:rsidRPr="00B34F2B" w:rsidRDefault="00A6771B" w:rsidP="00173109">
            <w:pPr>
              <w:spacing w:line="480" w:lineRule="auto"/>
              <w:rPr>
                <w:color w:val="000000"/>
              </w:rPr>
            </w:pPr>
            <w:r w:rsidRPr="00B34F2B">
              <w:rPr>
                <w:color w:val="000000"/>
              </w:rPr>
              <w:t>Xq22.3</w:t>
            </w:r>
          </w:p>
        </w:tc>
        <w:tc>
          <w:tcPr>
            <w:tcW w:w="1308" w:type="dxa"/>
            <w:vAlign w:val="bottom"/>
          </w:tcPr>
          <w:p w14:paraId="6565367A" w14:textId="77777777" w:rsidR="00A6771B" w:rsidRPr="00B34F2B" w:rsidRDefault="00A6771B" w:rsidP="00173109">
            <w:pPr>
              <w:spacing w:line="480" w:lineRule="auto"/>
              <w:jc w:val="right"/>
              <w:rPr>
                <w:color w:val="000000"/>
              </w:rPr>
            </w:pPr>
            <w:r w:rsidRPr="00B34F2B">
              <w:rPr>
                <w:color w:val="000000"/>
              </w:rPr>
              <w:t>0.665017035</w:t>
            </w:r>
          </w:p>
        </w:tc>
        <w:tc>
          <w:tcPr>
            <w:tcW w:w="1729" w:type="dxa"/>
            <w:vAlign w:val="bottom"/>
          </w:tcPr>
          <w:p w14:paraId="76E7D0F1" w14:textId="77777777" w:rsidR="00A6771B" w:rsidRPr="00B34F2B" w:rsidRDefault="00A6771B" w:rsidP="00173109">
            <w:pPr>
              <w:spacing w:line="480" w:lineRule="auto"/>
              <w:jc w:val="right"/>
              <w:rPr>
                <w:color w:val="000000"/>
              </w:rPr>
            </w:pPr>
            <w:r w:rsidRPr="00B34F2B">
              <w:rPr>
                <w:color w:val="000000"/>
              </w:rPr>
              <w:t>0.001395805</w:t>
            </w:r>
          </w:p>
        </w:tc>
      </w:tr>
      <w:tr w:rsidR="00A6771B" w:rsidRPr="00B34F2B" w14:paraId="59E277F8" w14:textId="77777777" w:rsidTr="00B334FA">
        <w:trPr>
          <w:trHeight w:val="285"/>
        </w:trPr>
        <w:tc>
          <w:tcPr>
            <w:tcW w:w="1858" w:type="dxa"/>
            <w:vAlign w:val="bottom"/>
          </w:tcPr>
          <w:p w14:paraId="73DC59B9" w14:textId="77777777" w:rsidR="00A6771B" w:rsidRPr="00B34F2B" w:rsidRDefault="00A6771B" w:rsidP="00173109">
            <w:pPr>
              <w:spacing w:line="480" w:lineRule="auto"/>
              <w:rPr>
                <w:color w:val="000000"/>
              </w:rPr>
            </w:pPr>
            <w:r w:rsidRPr="00B34F2B">
              <w:rPr>
                <w:color w:val="000000"/>
              </w:rPr>
              <w:t>NM_174858</w:t>
            </w:r>
          </w:p>
        </w:tc>
        <w:tc>
          <w:tcPr>
            <w:tcW w:w="1276" w:type="dxa"/>
            <w:vAlign w:val="bottom"/>
          </w:tcPr>
          <w:p w14:paraId="676AF18F" w14:textId="77777777" w:rsidR="00A6771B" w:rsidRPr="00B34F2B" w:rsidRDefault="00A6771B" w:rsidP="00173109">
            <w:pPr>
              <w:spacing w:line="480" w:lineRule="auto"/>
              <w:rPr>
                <w:color w:val="000000"/>
              </w:rPr>
            </w:pPr>
            <w:r w:rsidRPr="00B34F2B">
              <w:rPr>
                <w:color w:val="000000"/>
              </w:rPr>
              <w:t>AK5</w:t>
            </w:r>
          </w:p>
        </w:tc>
        <w:tc>
          <w:tcPr>
            <w:tcW w:w="6379" w:type="dxa"/>
            <w:vAlign w:val="bottom"/>
          </w:tcPr>
          <w:p w14:paraId="0CC1F5C3" w14:textId="77777777" w:rsidR="00A6771B" w:rsidRPr="00B34F2B" w:rsidRDefault="00A6771B" w:rsidP="00173109">
            <w:pPr>
              <w:spacing w:line="480" w:lineRule="auto"/>
              <w:rPr>
                <w:color w:val="000000"/>
                <w:lang w:val="de-DE"/>
              </w:rPr>
            </w:pPr>
            <w:proofErr w:type="spellStart"/>
            <w:r w:rsidRPr="00B34F2B">
              <w:rPr>
                <w:color w:val="000000"/>
                <w:lang w:val="de-DE"/>
              </w:rPr>
              <w:t>adenylate</w:t>
            </w:r>
            <w:proofErr w:type="spellEnd"/>
            <w:r w:rsidRPr="00B34F2B">
              <w:rPr>
                <w:color w:val="000000"/>
                <w:lang w:val="de-DE"/>
              </w:rPr>
              <w:t xml:space="preserve"> </w:t>
            </w:r>
            <w:proofErr w:type="spellStart"/>
            <w:r w:rsidRPr="00B34F2B">
              <w:rPr>
                <w:color w:val="000000"/>
                <w:lang w:val="de-DE"/>
              </w:rPr>
              <w:t>kinase</w:t>
            </w:r>
            <w:proofErr w:type="spellEnd"/>
            <w:r w:rsidRPr="00B34F2B">
              <w:rPr>
                <w:color w:val="000000"/>
                <w:lang w:val="de-DE"/>
              </w:rPr>
              <w:t xml:space="preserve"> 5</w:t>
            </w:r>
          </w:p>
        </w:tc>
        <w:tc>
          <w:tcPr>
            <w:tcW w:w="1640" w:type="dxa"/>
            <w:vAlign w:val="bottom"/>
          </w:tcPr>
          <w:p w14:paraId="07FDE228" w14:textId="77777777" w:rsidR="00A6771B" w:rsidRPr="00B34F2B" w:rsidRDefault="00A6771B" w:rsidP="00173109">
            <w:pPr>
              <w:spacing w:line="480" w:lineRule="auto"/>
              <w:rPr>
                <w:color w:val="000000"/>
                <w:lang w:val="de-DE"/>
              </w:rPr>
            </w:pPr>
            <w:r w:rsidRPr="00B34F2B">
              <w:rPr>
                <w:color w:val="000000"/>
                <w:lang w:val="de-DE"/>
              </w:rPr>
              <w:t>1p31</w:t>
            </w:r>
          </w:p>
        </w:tc>
        <w:tc>
          <w:tcPr>
            <w:tcW w:w="1308" w:type="dxa"/>
            <w:vAlign w:val="bottom"/>
          </w:tcPr>
          <w:p w14:paraId="31D9C15E" w14:textId="77777777" w:rsidR="00A6771B" w:rsidRPr="00B34F2B" w:rsidRDefault="00A6771B" w:rsidP="00173109">
            <w:pPr>
              <w:spacing w:line="480" w:lineRule="auto"/>
              <w:jc w:val="right"/>
              <w:rPr>
                <w:color w:val="000000"/>
                <w:lang w:val="en-US"/>
              </w:rPr>
            </w:pPr>
            <w:r w:rsidRPr="00B34F2B">
              <w:rPr>
                <w:color w:val="000000"/>
                <w:lang w:val="en-US"/>
              </w:rPr>
              <w:t>0.607500787</w:t>
            </w:r>
          </w:p>
        </w:tc>
        <w:tc>
          <w:tcPr>
            <w:tcW w:w="1729" w:type="dxa"/>
            <w:vAlign w:val="bottom"/>
          </w:tcPr>
          <w:p w14:paraId="09DC0CC4" w14:textId="77777777" w:rsidR="00A6771B" w:rsidRPr="00B34F2B" w:rsidRDefault="00A6771B" w:rsidP="00173109">
            <w:pPr>
              <w:spacing w:line="480" w:lineRule="auto"/>
              <w:jc w:val="right"/>
              <w:rPr>
                <w:color w:val="000000"/>
                <w:lang w:val="en-US"/>
              </w:rPr>
            </w:pPr>
            <w:r w:rsidRPr="00B34F2B">
              <w:rPr>
                <w:color w:val="000000"/>
                <w:lang w:val="en-US"/>
              </w:rPr>
              <w:t>0.001414989</w:t>
            </w:r>
          </w:p>
        </w:tc>
      </w:tr>
      <w:tr w:rsidR="00A6771B" w:rsidRPr="00B34F2B" w14:paraId="1889200A" w14:textId="77777777" w:rsidTr="00B334FA">
        <w:trPr>
          <w:trHeight w:val="285"/>
        </w:trPr>
        <w:tc>
          <w:tcPr>
            <w:tcW w:w="1858" w:type="dxa"/>
            <w:vAlign w:val="bottom"/>
          </w:tcPr>
          <w:p w14:paraId="60214AD8" w14:textId="77777777" w:rsidR="00A6771B" w:rsidRPr="00B34F2B" w:rsidRDefault="00A6771B" w:rsidP="00173109">
            <w:pPr>
              <w:spacing w:line="480" w:lineRule="auto"/>
              <w:rPr>
                <w:color w:val="000000"/>
                <w:lang w:val="en-US"/>
              </w:rPr>
            </w:pPr>
            <w:r w:rsidRPr="00B34F2B">
              <w:rPr>
                <w:color w:val="000000"/>
                <w:lang w:val="en-US"/>
              </w:rPr>
              <w:t>NM_001334</w:t>
            </w:r>
          </w:p>
        </w:tc>
        <w:tc>
          <w:tcPr>
            <w:tcW w:w="1276" w:type="dxa"/>
            <w:vAlign w:val="bottom"/>
          </w:tcPr>
          <w:p w14:paraId="784133EE" w14:textId="77777777" w:rsidR="00A6771B" w:rsidRPr="00B34F2B" w:rsidRDefault="00A6771B" w:rsidP="00173109">
            <w:pPr>
              <w:spacing w:line="480" w:lineRule="auto"/>
              <w:rPr>
                <w:color w:val="000000"/>
                <w:lang w:val="en-US"/>
              </w:rPr>
            </w:pPr>
            <w:r w:rsidRPr="00B34F2B">
              <w:rPr>
                <w:color w:val="000000"/>
                <w:lang w:val="en-US"/>
              </w:rPr>
              <w:t>CTSO</w:t>
            </w:r>
          </w:p>
        </w:tc>
        <w:tc>
          <w:tcPr>
            <w:tcW w:w="6379" w:type="dxa"/>
            <w:vAlign w:val="bottom"/>
          </w:tcPr>
          <w:p w14:paraId="78722E23" w14:textId="77777777" w:rsidR="00A6771B" w:rsidRPr="00B34F2B" w:rsidRDefault="00A6771B" w:rsidP="00173109">
            <w:pPr>
              <w:spacing w:line="480" w:lineRule="auto"/>
              <w:rPr>
                <w:color w:val="000000"/>
                <w:lang w:val="en-US"/>
              </w:rPr>
            </w:pPr>
            <w:r w:rsidRPr="00B34F2B">
              <w:rPr>
                <w:color w:val="000000"/>
                <w:lang w:val="en-US"/>
              </w:rPr>
              <w:t>cathepsin O</w:t>
            </w:r>
          </w:p>
        </w:tc>
        <w:tc>
          <w:tcPr>
            <w:tcW w:w="1640" w:type="dxa"/>
            <w:vAlign w:val="bottom"/>
          </w:tcPr>
          <w:p w14:paraId="4F60FE82" w14:textId="77777777" w:rsidR="00A6771B" w:rsidRPr="00B34F2B" w:rsidRDefault="00A6771B" w:rsidP="00173109">
            <w:pPr>
              <w:spacing w:line="480" w:lineRule="auto"/>
              <w:rPr>
                <w:color w:val="000000"/>
                <w:lang w:val="de-DE"/>
              </w:rPr>
            </w:pPr>
            <w:r w:rsidRPr="00B34F2B">
              <w:rPr>
                <w:color w:val="000000"/>
                <w:lang w:val="de-DE"/>
              </w:rPr>
              <w:t>4q32.1</w:t>
            </w:r>
          </w:p>
        </w:tc>
        <w:tc>
          <w:tcPr>
            <w:tcW w:w="1308" w:type="dxa"/>
            <w:vAlign w:val="bottom"/>
          </w:tcPr>
          <w:p w14:paraId="57109C90" w14:textId="77777777" w:rsidR="00A6771B" w:rsidRPr="00B34F2B" w:rsidRDefault="00A6771B" w:rsidP="00173109">
            <w:pPr>
              <w:spacing w:line="480" w:lineRule="auto"/>
              <w:jc w:val="right"/>
              <w:rPr>
                <w:color w:val="000000"/>
                <w:lang w:val="de-DE"/>
              </w:rPr>
            </w:pPr>
            <w:r w:rsidRPr="00B34F2B">
              <w:rPr>
                <w:color w:val="000000"/>
                <w:lang w:val="de-DE"/>
              </w:rPr>
              <w:t>0.73818369</w:t>
            </w:r>
          </w:p>
        </w:tc>
        <w:tc>
          <w:tcPr>
            <w:tcW w:w="1729" w:type="dxa"/>
            <w:vAlign w:val="bottom"/>
          </w:tcPr>
          <w:p w14:paraId="33532A43" w14:textId="77777777" w:rsidR="00A6771B" w:rsidRPr="00B34F2B" w:rsidRDefault="00A6771B" w:rsidP="00173109">
            <w:pPr>
              <w:spacing w:line="480" w:lineRule="auto"/>
              <w:jc w:val="right"/>
              <w:rPr>
                <w:color w:val="000000"/>
                <w:lang w:val="de-DE"/>
              </w:rPr>
            </w:pPr>
            <w:r w:rsidRPr="00B34F2B">
              <w:rPr>
                <w:color w:val="000000"/>
                <w:lang w:val="de-DE"/>
              </w:rPr>
              <w:t>0.001443464</w:t>
            </w:r>
          </w:p>
        </w:tc>
      </w:tr>
      <w:tr w:rsidR="00A6771B" w:rsidRPr="00B34F2B" w14:paraId="19F31D7D" w14:textId="77777777" w:rsidTr="00B334FA">
        <w:trPr>
          <w:trHeight w:val="285"/>
        </w:trPr>
        <w:tc>
          <w:tcPr>
            <w:tcW w:w="1858" w:type="dxa"/>
            <w:vAlign w:val="bottom"/>
          </w:tcPr>
          <w:p w14:paraId="5F9ECEFC" w14:textId="77777777" w:rsidR="00A6771B" w:rsidRPr="00B34F2B" w:rsidRDefault="00A6771B" w:rsidP="00173109">
            <w:pPr>
              <w:spacing w:line="480" w:lineRule="auto"/>
              <w:rPr>
                <w:color w:val="000000"/>
                <w:lang w:val="de-DE"/>
              </w:rPr>
            </w:pPr>
            <w:r w:rsidRPr="00B34F2B">
              <w:rPr>
                <w:color w:val="000000"/>
                <w:lang w:val="de-DE"/>
              </w:rPr>
              <w:t>NM_005739</w:t>
            </w:r>
          </w:p>
        </w:tc>
        <w:tc>
          <w:tcPr>
            <w:tcW w:w="1276" w:type="dxa"/>
            <w:vAlign w:val="bottom"/>
          </w:tcPr>
          <w:p w14:paraId="6A7791F4" w14:textId="77777777" w:rsidR="00A6771B" w:rsidRPr="00B34F2B" w:rsidRDefault="00A6771B" w:rsidP="00173109">
            <w:pPr>
              <w:spacing w:line="480" w:lineRule="auto"/>
              <w:rPr>
                <w:color w:val="000000"/>
                <w:lang w:val="de-DE"/>
              </w:rPr>
            </w:pPr>
            <w:r w:rsidRPr="00B34F2B">
              <w:rPr>
                <w:color w:val="000000"/>
                <w:lang w:val="de-DE"/>
              </w:rPr>
              <w:t>RASGRP1</w:t>
            </w:r>
          </w:p>
        </w:tc>
        <w:tc>
          <w:tcPr>
            <w:tcW w:w="6379" w:type="dxa"/>
            <w:vAlign w:val="bottom"/>
          </w:tcPr>
          <w:p w14:paraId="082739E0" w14:textId="77777777" w:rsidR="00A6771B" w:rsidRPr="00B34F2B" w:rsidRDefault="00A6771B" w:rsidP="00173109">
            <w:pPr>
              <w:spacing w:line="480" w:lineRule="auto"/>
              <w:rPr>
                <w:color w:val="000000"/>
                <w:lang w:val="en-US"/>
              </w:rPr>
            </w:pPr>
            <w:r w:rsidRPr="00B34F2B">
              <w:rPr>
                <w:color w:val="000000"/>
                <w:lang w:val="en-US"/>
              </w:rPr>
              <w:t>RAS guanyl releasing protein 1 (calcium and DAG-regulated)</w:t>
            </w:r>
          </w:p>
        </w:tc>
        <w:tc>
          <w:tcPr>
            <w:tcW w:w="1640" w:type="dxa"/>
            <w:vAlign w:val="bottom"/>
          </w:tcPr>
          <w:p w14:paraId="63E3FFFE" w14:textId="77777777" w:rsidR="00A6771B" w:rsidRPr="00B34F2B" w:rsidRDefault="00A6771B" w:rsidP="00173109">
            <w:pPr>
              <w:spacing w:line="480" w:lineRule="auto"/>
              <w:rPr>
                <w:color w:val="000000"/>
                <w:lang w:val="en-US"/>
              </w:rPr>
            </w:pPr>
            <w:r w:rsidRPr="00B34F2B">
              <w:rPr>
                <w:color w:val="000000"/>
                <w:lang w:val="en-US"/>
              </w:rPr>
              <w:t>15q14</w:t>
            </w:r>
          </w:p>
        </w:tc>
        <w:tc>
          <w:tcPr>
            <w:tcW w:w="1308" w:type="dxa"/>
            <w:vAlign w:val="bottom"/>
          </w:tcPr>
          <w:p w14:paraId="3CE0A743" w14:textId="77777777" w:rsidR="00A6771B" w:rsidRPr="00B34F2B" w:rsidRDefault="00A6771B" w:rsidP="00173109">
            <w:pPr>
              <w:spacing w:line="480" w:lineRule="auto"/>
              <w:jc w:val="right"/>
              <w:rPr>
                <w:color w:val="000000"/>
                <w:lang w:val="en-US"/>
              </w:rPr>
            </w:pPr>
            <w:r w:rsidRPr="00B34F2B">
              <w:rPr>
                <w:color w:val="000000"/>
                <w:lang w:val="en-US"/>
              </w:rPr>
              <w:t>0.683773208</w:t>
            </w:r>
          </w:p>
        </w:tc>
        <w:tc>
          <w:tcPr>
            <w:tcW w:w="1729" w:type="dxa"/>
            <w:vAlign w:val="bottom"/>
          </w:tcPr>
          <w:p w14:paraId="117D9613" w14:textId="77777777" w:rsidR="00A6771B" w:rsidRPr="00B34F2B" w:rsidRDefault="00A6771B" w:rsidP="00173109">
            <w:pPr>
              <w:spacing w:line="480" w:lineRule="auto"/>
              <w:jc w:val="right"/>
              <w:rPr>
                <w:color w:val="000000"/>
                <w:lang w:val="en-US"/>
              </w:rPr>
            </w:pPr>
            <w:r w:rsidRPr="00B34F2B">
              <w:rPr>
                <w:color w:val="000000"/>
                <w:lang w:val="en-US"/>
              </w:rPr>
              <w:t>0.001443464</w:t>
            </w:r>
          </w:p>
        </w:tc>
      </w:tr>
      <w:tr w:rsidR="00A6771B" w:rsidRPr="00B34F2B" w14:paraId="793135C0" w14:textId="77777777" w:rsidTr="00B334FA">
        <w:trPr>
          <w:trHeight w:val="285"/>
        </w:trPr>
        <w:tc>
          <w:tcPr>
            <w:tcW w:w="1858" w:type="dxa"/>
            <w:vAlign w:val="bottom"/>
          </w:tcPr>
          <w:p w14:paraId="1EBEFBEF" w14:textId="77777777" w:rsidR="00A6771B" w:rsidRPr="00B34F2B" w:rsidRDefault="00A6771B" w:rsidP="00173109">
            <w:pPr>
              <w:spacing w:line="480" w:lineRule="auto"/>
              <w:rPr>
                <w:color w:val="000000"/>
                <w:lang w:val="en-US"/>
              </w:rPr>
            </w:pPr>
            <w:r w:rsidRPr="00B34F2B">
              <w:rPr>
                <w:color w:val="000000"/>
                <w:lang w:val="en-US"/>
              </w:rPr>
              <w:t>NM_012214</w:t>
            </w:r>
          </w:p>
        </w:tc>
        <w:tc>
          <w:tcPr>
            <w:tcW w:w="1276" w:type="dxa"/>
            <w:vAlign w:val="bottom"/>
          </w:tcPr>
          <w:p w14:paraId="1FD3CA28" w14:textId="77777777" w:rsidR="00A6771B" w:rsidRPr="00B34F2B" w:rsidRDefault="00A6771B" w:rsidP="00173109">
            <w:pPr>
              <w:spacing w:line="480" w:lineRule="auto"/>
              <w:rPr>
                <w:color w:val="000000"/>
                <w:lang w:val="en-US"/>
              </w:rPr>
            </w:pPr>
            <w:r w:rsidRPr="00B34F2B">
              <w:rPr>
                <w:color w:val="000000"/>
                <w:lang w:val="en-US"/>
              </w:rPr>
              <w:t>MGAT4A</w:t>
            </w:r>
          </w:p>
        </w:tc>
        <w:tc>
          <w:tcPr>
            <w:tcW w:w="6379" w:type="dxa"/>
            <w:vAlign w:val="bottom"/>
          </w:tcPr>
          <w:p w14:paraId="1AFF1B34" w14:textId="77777777" w:rsidR="00A6771B" w:rsidRPr="00B34F2B" w:rsidRDefault="00A6771B" w:rsidP="00173109">
            <w:pPr>
              <w:spacing w:line="480" w:lineRule="auto"/>
              <w:rPr>
                <w:color w:val="000000"/>
                <w:lang w:val="en-US"/>
              </w:rPr>
            </w:pPr>
            <w:proofErr w:type="spellStart"/>
            <w:r w:rsidRPr="00B34F2B">
              <w:rPr>
                <w:color w:val="000000"/>
                <w:lang w:val="en-US"/>
              </w:rPr>
              <w:t>mannosyl</w:t>
            </w:r>
            <w:proofErr w:type="spellEnd"/>
            <w:r w:rsidRPr="00B34F2B">
              <w:rPr>
                <w:color w:val="000000"/>
                <w:lang w:val="en-US"/>
              </w:rPr>
              <w:t xml:space="preserve"> (alpha-1,3-)-glycoprotein beta-1,4-N-acetylglucosaminyltransferase, isozyme A</w:t>
            </w:r>
          </w:p>
        </w:tc>
        <w:tc>
          <w:tcPr>
            <w:tcW w:w="1640" w:type="dxa"/>
            <w:vAlign w:val="bottom"/>
          </w:tcPr>
          <w:p w14:paraId="47C355FC" w14:textId="77777777" w:rsidR="00A6771B" w:rsidRPr="00B34F2B" w:rsidRDefault="00A6771B" w:rsidP="00173109">
            <w:pPr>
              <w:spacing w:line="480" w:lineRule="auto"/>
              <w:rPr>
                <w:color w:val="000000"/>
              </w:rPr>
            </w:pPr>
            <w:r w:rsidRPr="00B34F2B">
              <w:rPr>
                <w:color w:val="000000"/>
              </w:rPr>
              <w:t>2q12</w:t>
            </w:r>
          </w:p>
        </w:tc>
        <w:tc>
          <w:tcPr>
            <w:tcW w:w="1308" w:type="dxa"/>
            <w:vAlign w:val="bottom"/>
          </w:tcPr>
          <w:p w14:paraId="2BC671F3" w14:textId="77777777" w:rsidR="00A6771B" w:rsidRPr="00B34F2B" w:rsidRDefault="00A6771B" w:rsidP="00173109">
            <w:pPr>
              <w:spacing w:line="480" w:lineRule="auto"/>
              <w:jc w:val="right"/>
              <w:rPr>
                <w:color w:val="000000"/>
              </w:rPr>
            </w:pPr>
            <w:r w:rsidRPr="00B34F2B">
              <w:rPr>
                <w:color w:val="000000"/>
              </w:rPr>
              <w:t>0.728431783</w:t>
            </w:r>
          </w:p>
        </w:tc>
        <w:tc>
          <w:tcPr>
            <w:tcW w:w="1729" w:type="dxa"/>
            <w:vAlign w:val="bottom"/>
          </w:tcPr>
          <w:p w14:paraId="770E431A" w14:textId="77777777" w:rsidR="00A6771B" w:rsidRPr="00B34F2B" w:rsidRDefault="00A6771B" w:rsidP="00173109">
            <w:pPr>
              <w:spacing w:line="480" w:lineRule="auto"/>
              <w:jc w:val="right"/>
              <w:rPr>
                <w:color w:val="000000"/>
              </w:rPr>
            </w:pPr>
            <w:r w:rsidRPr="00B34F2B">
              <w:rPr>
                <w:color w:val="000000"/>
              </w:rPr>
              <w:t>0.001534097</w:t>
            </w:r>
          </w:p>
        </w:tc>
      </w:tr>
      <w:tr w:rsidR="00A6771B" w:rsidRPr="00B34F2B" w14:paraId="362B1687" w14:textId="77777777" w:rsidTr="00B334FA">
        <w:trPr>
          <w:trHeight w:val="285"/>
        </w:trPr>
        <w:tc>
          <w:tcPr>
            <w:tcW w:w="1858" w:type="dxa"/>
            <w:vAlign w:val="bottom"/>
          </w:tcPr>
          <w:p w14:paraId="6FE809F2" w14:textId="77777777" w:rsidR="00A6771B" w:rsidRPr="00B34F2B" w:rsidRDefault="00A6771B" w:rsidP="00173109">
            <w:pPr>
              <w:spacing w:line="480" w:lineRule="auto"/>
              <w:rPr>
                <w:color w:val="000000"/>
              </w:rPr>
            </w:pPr>
            <w:r w:rsidRPr="00B34F2B">
              <w:rPr>
                <w:color w:val="000000"/>
              </w:rPr>
              <w:t>BC030533</w:t>
            </w:r>
          </w:p>
        </w:tc>
        <w:tc>
          <w:tcPr>
            <w:tcW w:w="1276" w:type="dxa"/>
            <w:vAlign w:val="bottom"/>
          </w:tcPr>
          <w:p w14:paraId="33D28B37" w14:textId="77777777" w:rsidR="00A6771B" w:rsidRPr="00B34F2B" w:rsidRDefault="00A6771B" w:rsidP="00173109">
            <w:pPr>
              <w:spacing w:line="480" w:lineRule="auto"/>
              <w:rPr>
                <w:color w:val="000000"/>
              </w:rPr>
            </w:pPr>
            <w:r w:rsidRPr="00B34F2B">
              <w:rPr>
                <w:color w:val="000000"/>
              </w:rPr>
              <w:t>TRBC1</w:t>
            </w:r>
          </w:p>
        </w:tc>
        <w:tc>
          <w:tcPr>
            <w:tcW w:w="6379" w:type="dxa"/>
            <w:vAlign w:val="bottom"/>
          </w:tcPr>
          <w:p w14:paraId="2F339207" w14:textId="77777777" w:rsidR="00A6771B" w:rsidRPr="00B34F2B" w:rsidRDefault="00A6771B" w:rsidP="00173109">
            <w:pPr>
              <w:spacing w:line="480" w:lineRule="auto"/>
              <w:rPr>
                <w:color w:val="000000"/>
                <w:lang w:val="fr-FR"/>
              </w:rPr>
            </w:pPr>
            <w:r w:rsidRPr="00B34F2B">
              <w:rPr>
                <w:color w:val="000000"/>
                <w:lang w:val="fr-FR"/>
              </w:rPr>
              <w:t>T cell receptor beta constant 1</w:t>
            </w:r>
          </w:p>
        </w:tc>
        <w:tc>
          <w:tcPr>
            <w:tcW w:w="1640" w:type="dxa"/>
            <w:vAlign w:val="bottom"/>
          </w:tcPr>
          <w:p w14:paraId="6875D03C" w14:textId="77777777" w:rsidR="00A6771B" w:rsidRPr="00B34F2B" w:rsidRDefault="00A6771B" w:rsidP="00173109">
            <w:pPr>
              <w:spacing w:line="480" w:lineRule="auto"/>
              <w:rPr>
                <w:color w:val="000000"/>
                <w:lang w:val="en-US"/>
              </w:rPr>
            </w:pPr>
            <w:r w:rsidRPr="00B34F2B">
              <w:rPr>
                <w:color w:val="000000"/>
                <w:lang w:val="en-US"/>
              </w:rPr>
              <w:t>7q34</w:t>
            </w:r>
          </w:p>
        </w:tc>
        <w:tc>
          <w:tcPr>
            <w:tcW w:w="1308" w:type="dxa"/>
            <w:vAlign w:val="bottom"/>
          </w:tcPr>
          <w:p w14:paraId="0AC288C2" w14:textId="77777777" w:rsidR="00A6771B" w:rsidRPr="00B34F2B" w:rsidRDefault="00A6771B" w:rsidP="00173109">
            <w:pPr>
              <w:spacing w:line="480" w:lineRule="auto"/>
              <w:jc w:val="right"/>
              <w:rPr>
                <w:color w:val="000000"/>
                <w:lang w:val="en-US"/>
              </w:rPr>
            </w:pPr>
            <w:r w:rsidRPr="00B34F2B">
              <w:rPr>
                <w:color w:val="000000"/>
                <w:lang w:val="en-US"/>
              </w:rPr>
              <w:t>0.731885737</w:t>
            </w:r>
          </w:p>
        </w:tc>
        <w:tc>
          <w:tcPr>
            <w:tcW w:w="1729" w:type="dxa"/>
            <w:vAlign w:val="bottom"/>
          </w:tcPr>
          <w:p w14:paraId="640530B9" w14:textId="77777777" w:rsidR="00A6771B" w:rsidRPr="00B34F2B" w:rsidRDefault="00A6771B" w:rsidP="00173109">
            <w:pPr>
              <w:spacing w:line="480" w:lineRule="auto"/>
              <w:jc w:val="right"/>
              <w:rPr>
                <w:color w:val="000000"/>
                <w:lang w:val="en-US"/>
              </w:rPr>
            </w:pPr>
            <w:r w:rsidRPr="00B34F2B">
              <w:rPr>
                <w:color w:val="000000"/>
                <w:lang w:val="en-US"/>
              </w:rPr>
              <w:t>0.001673183</w:t>
            </w:r>
          </w:p>
        </w:tc>
      </w:tr>
      <w:tr w:rsidR="00A6771B" w:rsidRPr="00B34F2B" w14:paraId="2D9A2B4A" w14:textId="77777777" w:rsidTr="00B334FA">
        <w:trPr>
          <w:trHeight w:val="285"/>
        </w:trPr>
        <w:tc>
          <w:tcPr>
            <w:tcW w:w="1858" w:type="dxa"/>
            <w:vAlign w:val="bottom"/>
          </w:tcPr>
          <w:p w14:paraId="2E0C1368" w14:textId="77777777" w:rsidR="00A6771B" w:rsidRPr="00B34F2B" w:rsidRDefault="00A6771B" w:rsidP="00173109">
            <w:pPr>
              <w:spacing w:line="480" w:lineRule="auto"/>
              <w:rPr>
                <w:color w:val="000000"/>
                <w:lang w:val="en-US"/>
              </w:rPr>
            </w:pPr>
            <w:r w:rsidRPr="00B34F2B">
              <w:rPr>
                <w:color w:val="000000"/>
                <w:lang w:val="en-US"/>
              </w:rPr>
              <w:t>NM_138806</w:t>
            </w:r>
          </w:p>
        </w:tc>
        <w:tc>
          <w:tcPr>
            <w:tcW w:w="1276" w:type="dxa"/>
            <w:vAlign w:val="bottom"/>
          </w:tcPr>
          <w:p w14:paraId="205158DF" w14:textId="77777777" w:rsidR="00A6771B" w:rsidRPr="00B34F2B" w:rsidRDefault="00A6771B" w:rsidP="00173109">
            <w:pPr>
              <w:spacing w:line="480" w:lineRule="auto"/>
              <w:rPr>
                <w:color w:val="000000"/>
                <w:lang w:val="en-US"/>
              </w:rPr>
            </w:pPr>
            <w:r w:rsidRPr="00B34F2B">
              <w:rPr>
                <w:color w:val="000000"/>
                <w:lang w:val="en-US"/>
              </w:rPr>
              <w:t>CD200R1</w:t>
            </w:r>
          </w:p>
        </w:tc>
        <w:tc>
          <w:tcPr>
            <w:tcW w:w="6379" w:type="dxa"/>
            <w:vAlign w:val="bottom"/>
          </w:tcPr>
          <w:p w14:paraId="6BCB1F8D" w14:textId="77777777" w:rsidR="00A6771B" w:rsidRPr="00B34F2B" w:rsidRDefault="00A6771B" w:rsidP="00173109">
            <w:pPr>
              <w:spacing w:line="480" w:lineRule="auto"/>
              <w:rPr>
                <w:color w:val="000000"/>
                <w:lang w:val="en-US"/>
              </w:rPr>
            </w:pPr>
            <w:r w:rsidRPr="00B34F2B">
              <w:rPr>
                <w:color w:val="000000"/>
                <w:lang w:val="en-US"/>
              </w:rPr>
              <w:t>CD200 receptor 1</w:t>
            </w:r>
          </w:p>
        </w:tc>
        <w:tc>
          <w:tcPr>
            <w:tcW w:w="1640" w:type="dxa"/>
            <w:vAlign w:val="bottom"/>
          </w:tcPr>
          <w:p w14:paraId="6A865B6E" w14:textId="77777777" w:rsidR="00A6771B" w:rsidRPr="00B34F2B" w:rsidRDefault="00A6771B" w:rsidP="00173109">
            <w:pPr>
              <w:spacing w:line="480" w:lineRule="auto"/>
              <w:rPr>
                <w:color w:val="000000"/>
                <w:lang w:val="de-DE"/>
              </w:rPr>
            </w:pPr>
            <w:r w:rsidRPr="00B34F2B">
              <w:rPr>
                <w:color w:val="000000"/>
                <w:lang w:val="de-DE"/>
              </w:rPr>
              <w:t>3q13.2</w:t>
            </w:r>
          </w:p>
        </w:tc>
        <w:tc>
          <w:tcPr>
            <w:tcW w:w="1308" w:type="dxa"/>
            <w:vAlign w:val="bottom"/>
          </w:tcPr>
          <w:p w14:paraId="3F6E8ADD" w14:textId="77777777" w:rsidR="00A6771B" w:rsidRPr="00B34F2B" w:rsidRDefault="00A6771B" w:rsidP="00173109">
            <w:pPr>
              <w:spacing w:line="480" w:lineRule="auto"/>
              <w:jc w:val="right"/>
              <w:rPr>
                <w:color w:val="000000"/>
                <w:lang w:val="de-DE"/>
              </w:rPr>
            </w:pPr>
            <w:r w:rsidRPr="00B34F2B">
              <w:rPr>
                <w:color w:val="000000"/>
                <w:lang w:val="de-DE"/>
              </w:rPr>
              <w:t>0.705608249</w:t>
            </w:r>
          </w:p>
        </w:tc>
        <w:tc>
          <w:tcPr>
            <w:tcW w:w="1729" w:type="dxa"/>
            <w:vAlign w:val="bottom"/>
          </w:tcPr>
          <w:p w14:paraId="0ED21C73" w14:textId="77777777" w:rsidR="00A6771B" w:rsidRPr="00B34F2B" w:rsidRDefault="00A6771B" w:rsidP="00173109">
            <w:pPr>
              <w:spacing w:line="480" w:lineRule="auto"/>
              <w:jc w:val="right"/>
              <w:rPr>
                <w:color w:val="000000"/>
                <w:lang w:val="de-DE"/>
              </w:rPr>
            </w:pPr>
            <w:r w:rsidRPr="00B34F2B">
              <w:rPr>
                <w:color w:val="000000"/>
                <w:lang w:val="de-DE"/>
              </w:rPr>
              <w:t>0.001673183</w:t>
            </w:r>
          </w:p>
        </w:tc>
      </w:tr>
      <w:tr w:rsidR="00A6771B" w:rsidRPr="00B34F2B" w14:paraId="6E980648" w14:textId="77777777" w:rsidTr="00B334FA">
        <w:trPr>
          <w:trHeight w:val="285"/>
        </w:trPr>
        <w:tc>
          <w:tcPr>
            <w:tcW w:w="1858" w:type="dxa"/>
            <w:vAlign w:val="bottom"/>
          </w:tcPr>
          <w:p w14:paraId="0E7B829D" w14:textId="77777777" w:rsidR="00A6771B" w:rsidRPr="00B34F2B" w:rsidRDefault="00A6771B" w:rsidP="00173109">
            <w:pPr>
              <w:spacing w:line="480" w:lineRule="auto"/>
              <w:rPr>
                <w:color w:val="000000"/>
                <w:lang w:val="de-DE"/>
              </w:rPr>
            </w:pPr>
            <w:r w:rsidRPr="00B34F2B">
              <w:rPr>
                <w:color w:val="000000"/>
                <w:lang w:val="de-DE"/>
              </w:rPr>
              <w:t>NM_024421</w:t>
            </w:r>
          </w:p>
        </w:tc>
        <w:tc>
          <w:tcPr>
            <w:tcW w:w="1276" w:type="dxa"/>
            <w:vAlign w:val="bottom"/>
          </w:tcPr>
          <w:p w14:paraId="334E7483" w14:textId="77777777" w:rsidR="00A6771B" w:rsidRPr="00B34F2B" w:rsidRDefault="00A6771B" w:rsidP="00173109">
            <w:pPr>
              <w:spacing w:line="480" w:lineRule="auto"/>
              <w:rPr>
                <w:color w:val="000000"/>
                <w:lang w:val="de-DE"/>
              </w:rPr>
            </w:pPr>
            <w:r w:rsidRPr="00B34F2B">
              <w:rPr>
                <w:color w:val="000000"/>
                <w:lang w:val="de-DE"/>
              </w:rPr>
              <w:t>DSC1</w:t>
            </w:r>
          </w:p>
        </w:tc>
        <w:tc>
          <w:tcPr>
            <w:tcW w:w="6379" w:type="dxa"/>
            <w:vAlign w:val="bottom"/>
          </w:tcPr>
          <w:p w14:paraId="63D89743" w14:textId="77777777" w:rsidR="00A6771B" w:rsidRPr="00B34F2B" w:rsidRDefault="00A6771B" w:rsidP="00173109">
            <w:pPr>
              <w:spacing w:line="480" w:lineRule="auto"/>
              <w:rPr>
                <w:color w:val="000000"/>
                <w:lang w:val="en-US"/>
              </w:rPr>
            </w:pPr>
            <w:proofErr w:type="spellStart"/>
            <w:r w:rsidRPr="00B34F2B">
              <w:rPr>
                <w:color w:val="000000"/>
                <w:lang w:val="en-US"/>
              </w:rPr>
              <w:t>desmocollin</w:t>
            </w:r>
            <w:proofErr w:type="spellEnd"/>
            <w:r w:rsidRPr="00B34F2B">
              <w:rPr>
                <w:color w:val="000000"/>
                <w:lang w:val="en-US"/>
              </w:rPr>
              <w:t xml:space="preserve"> 1</w:t>
            </w:r>
          </w:p>
        </w:tc>
        <w:tc>
          <w:tcPr>
            <w:tcW w:w="1640" w:type="dxa"/>
            <w:vAlign w:val="bottom"/>
          </w:tcPr>
          <w:p w14:paraId="072FBEBC" w14:textId="77777777" w:rsidR="00A6771B" w:rsidRPr="00B34F2B" w:rsidRDefault="00A6771B" w:rsidP="00173109">
            <w:pPr>
              <w:spacing w:line="480" w:lineRule="auto"/>
              <w:rPr>
                <w:color w:val="000000"/>
                <w:lang w:val="en-US"/>
              </w:rPr>
            </w:pPr>
            <w:r w:rsidRPr="00B34F2B">
              <w:rPr>
                <w:color w:val="000000"/>
                <w:lang w:val="en-US"/>
              </w:rPr>
              <w:t>18q12.2|18q12.1</w:t>
            </w:r>
          </w:p>
        </w:tc>
        <w:tc>
          <w:tcPr>
            <w:tcW w:w="1308" w:type="dxa"/>
            <w:vAlign w:val="bottom"/>
          </w:tcPr>
          <w:p w14:paraId="4DB4DA29" w14:textId="77777777" w:rsidR="00A6771B" w:rsidRPr="00B34F2B" w:rsidRDefault="00A6771B" w:rsidP="00173109">
            <w:pPr>
              <w:spacing w:line="480" w:lineRule="auto"/>
              <w:jc w:val="right"/>
              <w:rPr>
                <w:color w:val="000000"/>
                <w:lang w:val="de-DE"/>
              </w:rPr>
            </w:pPr>
            <w:r w:rsidRPr="00B34F2B">
              <w:rPr>
                <w:color w:val="000000"/>
                <w:lang w:val="de-DE"/>
              </w:rPr>
              <w:t>0.635668526</w:t>
            </w:r>
          </w:p>
        </w:tc>
        <w:tc>
          <w:tcPr>
            <w:tcW w:w="1729" w:type="dxa"/>
            <w:vAlign w:val="bottom"/>
          </w:tcPr>
          <w:p w14:paraId="2E2222A6" w14:textId="77777777" w:rsidR="00A6771B" w:rsidRPr="00B34F2B" w:rsidRDefault="00A6771B" w:rsidP="00173109">
            <w:pPr>
              <w:spacing w:line="480" w:lineRule="auto"/>
              <w:jc w:val="right"/>
              <w:rPr>
                <w:color w:val="000000"/>
                <w:lang w:val="de-DE"/>
              </w:rPr>
            </w:pPr>
            <w:r w:rsidRPr="00B34F2B">
              <w:rPr>
                <w:color w:val="000000"/>
                <w:lang w:val="de-DE"/>
              </w:rPr>
              <w:t>0.001782737</w:t>
            </w:r>
          </w:p>
        </w:tc>
      </w:tr>
      <w:tr w:rsidR="00A6771B" w:rsidRPr="00B34F2B" w14:paraId="22A48802" w14:textId="77777777" w:rsidTr="00B334FA">
        <w:trPr>
          <w:trHeight w:val="285"/>
        </w:trPr>
        <w:tc>
          <w:tcPr>
            <w:tcW w:w="1858" w:type="dxa"/>
            <w:vAlign w:val="bottom"/>
          </w:tcPr>
          <w:p w14:paraId="5935D90A" w14:textId="77777777" w:rsidR="00A6771B" w:rsidRPr="00B34F2B" w:rsidRDefault="00A6771B" w:rsidP="00173109">
            <w:pPr>
              <w:spacing w:line="480" w:lineRule="auto"/>
              <w:rPr>
                <w:color w:val="000000"/>
                <w:lang w:val="de-DE"/>
              </w:rPr>
            </w:pPr>
            <w:r w:rsidRPr="00B34F2B">
              <w:rPr>
                <w:color w:val="000000"/>
                <w:lang w:val="de-DE"/>
              </w:rPr>
              <w:lastRenderedPageBreak/>
              <w:t>NM_152484</w:t>
            </w:r>
          </w:p>
        </w:tc>
        <w:tc>
          <w:tcPr>
            <w:tcW w:w="1276" w:type="dxa"/>
            <w:vAlign w:val="bottom"/>
          </w:tcPr>
          <w:p w14:paraId="01D4293B" w14:textId="77777777" w:rsidR="00A6771B" w:rsidRPr="00B34F2B" w:rsidRDefault="00A6771B" w:rsidP="00173109">
            <w:pPr>
              <w:spacing w:line="480" w:lineRule="auto"/>
              <w:rPr>
                <w:color w:val="000000"/>
                <w:lang w:val="de-DE"/>
              </w:rPr>
            </w:pPr>
            <w:r w:rsidRPr="00B34F2B">
              <w:rPr>
                <w:color w:val="000000"/>
                <w:lang w:val="de-DE"/>
              </w:rPr>
              <w:t>ZNF569</w:t>
            </w:r>
          </w:p>
        </w:tc>
        <w:tc>
          <w:tcPr>
            <w:tcW w:w="6379" w:type="dxa"/>
            <w:vAlign w:val="bottom"/>
          </w:tcPr>
          <w:p w14:paraId="433E72AF" w14:textId="77777777" w:rsidR="00A6771B" w:rsidRPr="00B34F2B" w:rsidRDefault="00A6771B" w:rsidP="00173109">
            <w:pPr>
              <w:spacing w:line="480" w:lineRule="auto"/>
              <w:rPr>
                <w:color w:val="000000"/>
                <w:lang w:val="de-DE"/>
              </w:rPr>
            </w:pPr>
            <w:proofErr w:type="spellStart"/>
            <w:r w:rsidRPr="00B34F2B">
              <w:rPr>
                <w:color w:val="000000"/>
                <w:lang w:val="de-DE"/>
              </w:rPr>
              <w:t>zinc</w:t>
            </w:r>
            <w:proofErr w:type="spellEnd"/>
            <w:r w:rsidRPr="00B34F2B">
              <w:rPr>
                <w:color w:val="000000"/>
                <w:lang w:val="de-DE"/>
              </w:rPr>
              <w:t xml:space="preserve"> </w:t>
            </w:r>
            <w:proofErr w:type="spellStart"/>
            <w:r w:rsidRPr="00B34F2B">
              <w:rPr>
                <w:color w:val="000000"/>
                <w:lang w:val="de-DE"/>
              </w:rPr>
              <w:t>finger</w:t>
            </w:r>
            <w:proofErr w:type="spellEnd"/>
            <w:r w:rsidRPr="00B34F2B">
              <w:rPr>
                <w:color w:val="000000"/>
                <w:lang w:val="de-DE"/>
              </w:rPr>
              <w:t xml:space="preserve"> </w:t>
            </w:r>
            <w:proofErr w:type="spellStart"/>
            <w:r w:rsidRPr="00B34F2B">
              <w:rPr>
                <w:color w:val="000000"/>
                <w:lang w:val="de-DE"/>
              </w:rPr>
              <w:t>protein</w:t>
            </w:r>
            <w:proofErr w:type="spellEnd"/>
            <w:r w:rsidRPr="00B34F2B">
              <w:rPr>
                <w:color w:val="000000"/>
                <w:lang w:val="de-DE"/>
              </w:rPr>
              <w:t xml:space="preserve"> 569</w:t>
            </w:r>
          </w:p>
        </w:tc>
        <w:tc>
          <w:tcPr>
            <w:tcW w:w="1640" w:type="dxa"/>
            <w:vAlign w:val="bottom"/>
          </w:tcPr>
          <w:p w14:paraId="4DC26A88" w14:textId="77777777" w:rsidR="00A6771B" w:rsidRPr="00B34F2B" w:rsidRDefault="00A6771B" w:rsidP="00173109">
            <w:pPr>
              <w:spacing w:line="480" w:lineRule="auto"/>
              <w:rPr>
                <w:color w:val="000000"/>
                <w:lang w:val="en-US"/>
              </w:rPr>
            </w:pPr>
            <w:r w:rsidRPr="00B34F2B">
              <w:rPr>
                <w:color w:val="000000"/>
                <w:lang w:val="en-US"/>
              </w:rPr>
              <w:t>19q13.12</w:t>
            </w:r>
          </w:p>
        </w:tc>
        <w:tc>
          <w:tcPr>
            <w:tcW w:w="1308" w:type="dxa"/>
            <w:vAlign w:val="bottom"/>
          </w:tcPr>
          <w:p w14:paraId="367DD4C6" w14:textId="77777777" w:rsidR="00A6771B" w:rsidRPr="00B34F2B" w:rsidRDefault="00A6771B" w:rsidP="00173109">
            <w:pPr>
              <w:spacing w:line="480" w:lineRule="auto"/>
              <w:jc w:val="right"/>
              <w:rPr>
                <w:color w:val="000000"/>
                <w:lang w:val="en-US"/>
              </w:rPr>
            </w:pPr>
            <w:r w:rsidRPr="00B34F2B">
              <w:rPr>
                <w:color w:val="000000"/>
                <w:lang w:val="en-US"/>
              </w:rPr>
              <w:t>0.81956168</w:t>
            </w:r>
          </w:p>
        </w:tc>
        <w:tc>
          <w:tcPr>
            <w:tcW w:w="1729" w:type="dxa"/>
            <w:vAlign w:val="bottom"/>
          </w:tcPr>
          <w:p w14:paraId="145882F4" w14:textId="77777777" w:rsidR="00A6771B" w:rsidRPr="00B34F2B" w:rsidRDefault="00A6771B" w:rsidP="00173109">
            <w:pPr>
              <w:spacing w:line="480" w:lineRule="auto"/>
              <w:jc w:val="right"/>
              <w:rPr>
                <w:color w:val="000000"/>
                <w:lang w:val="en-US"/>
              </w:rPr>
            </w:pPr>
            <w:r w:rsidRPr="00B34F2B">
              <w:rPr>
                <w:color w:val="000000"/>
                <w:lang w:val="en-US"/>
              </w:rPr>
              <w:t>0.001788063</w:t>
            </w:r>
          </w:p>
        </w:tc>
      </w:tr>
      <w:tr w:rsidR="00A6771B" w:rsidRPr="00B34F2B" w14:paraId="056EF1B8" w14:textId="77777777" w:rsidTr="00B334FA">
        <w:trPr>
          <w:trHeight w:val="285"/>
        </w:trPr>
        <w:tc>
          <w:tcPr>
            <w:tcW w:w="1858" w:type="dxa"/>
            <w:vAlign w:val="bottom"/>
          </w:tcPr>
          <w:p w14:paraId="1D028580" w14:textId="77777777" w:rsidR="00A6771B" w:rsidRPr="00B34F2B" w:rsidRDefault="00A6771B" w:rsidP="00173109">
            <w:pPr>
              <w:spacing w:line="480" w:lineRule="auto"/>
              <w:rPr>
                <w:color w:val="000000"/>
                <w:lang w:val="en-US"/>
              </w:rPr>
            </w:pPr>
            <w:r w:rsidRPr="00B34F2B">
              <w:rPr>
                <w:color w:val="000000"/>
                <w:lang w:val="en-US"/>
              </w:rPr>
              <w:t>NM_002145</w:t>
            </w:r>
          </w:p>
        </w:tc>
        <w:tc>
          <w:tcPr>
            <w:tcW w:w="1276" w:type="dxa"/>
            <w:vAlign w:val="bottom"/>
          </w:tcPr>
          <w:p w14:paraId="04C85200" w14:textId="77777777" w:rsidR="00A6771B" w:rsidRPr="00B34F2B" w:rsidRDefault="00A6771B" w:rsidP="00173109">
            <w:pPr>
              <w:spacing w:line="480" w:lineRule="auto"/>
              <w:rPr>
                <w:color w:val="000000"/>
                <w:lang w:val="en-US"/>
              </w:rPr>
            </w:pPr>
            <w:r w:rsidRPr="00B34F2B">
              <w:rPr>
                <w:color w:val="000000"/>
                <w:lang w:val="en-US"/>
              </w:rPr>
              <w:t>HOXB2</w:t>
            </w:r>
          </w:p>
        </w:tc>
        <w:tc>
          <w:tcPr>
            <w:tcW w:w="6379" w:type="dxa"/>
            <w:vAlign w:val="bottom"/>
          </w:tcPr>
          <w:p w14:paraId="13FE7CF4" w14:textId="77777777" w:rsidR="00A6771B" w:rsidRPr="00B34F2B" w:rsidRDefault="00A6771B" w:rsidP="00173109">
            <w:pPr>
              <w:spacing w:line="480" w:lineRule="auto"/>
              <w:rPr>
                <w:color w:val="000000"/>
                <w:lang w:val="en-US"/>
              </w:rPr>
            </w:pPr>
            <w:r w:rsidRPr="00B34F2B">
              <w:rPr>
                <w:color w:val="000000"/>
                <w:lang w:val="en-US"/>
              </w:rPr>
              <w:t>homeobox B2</w:t>
            </w:r>
          </w:p>
        </w:tc>
        <w:tc>
          <w:tcPr>
            <w:tcW w:w="1640" w:type="dxa"/>
            <w:vAlign w:val="bottom"/>
          </w:tcPr>
          <w:p w14:paraId="250C63E6" w14:textId="77777777" w:rsidR="00A6771B" w:rsidRPr="00B34F2B" w:rsidRDefault="00A6771B" w:rsidP="00173109">
            <w:pPr>
              <w:spacing w:line="480" w:lineRule="auto"/>
              <w:rPr>
                <w:color w:val="000000"/>
                <w:lang w:val="en-US"/>
              </w:rPr>
            </w:pPr>
            <w:r w:rsidRPr="00B34F2B">
              <w:rPr>
                <w:color w:val="000000"/>
                <w:lang w:val="en-US"/>
              </w:rPr>
              <w:t>17q21.32</w:t>
            </w:r>
          </w:p>
        </w:tc>
        <w:tc>
          <w:tcPr>
            <w:tcW w:w="1308" w:type="dxa"/>
            <w:vAlign w:val="bottom"/>
          </w:tcPr>
          <w:p w14:paraId="67613E6D" w14:textId="77777777" w:rsidR="00A6771B" w:rsidRPr="00B34F2B" w:rsidRDefault="00A6771B" w:rsidP="00173109">
            <w:pPr>
              <w:spacing w:line="480" w:lineRule="auto"/>
              <w:jc w:val="right"/>
              <w:rPr>
                <w:color w:val="000000"/>
                <w:lang w:val="en-US"/>
              </w:rPr>
            </w:pPr>
            <w:r w:rsidRPr="00B34F2B">
              <w:rPr>
                <w:color w:val="000000"/>
                <w:lang w:val="en-US"/>
              </w:rPr>
              <w:t>0.800475745</w:t>
            </w:r>
          </w:p>
        </w:tc>
        <w:tc>
          <w:tcPr>
            <w:tcW w:w="1729" w:type="dxa"/>
            <w:vAlign w:val="bottom"/>
          </w:tcPr>
          <w:p w14:paraId="18A4CD91" w14:textId="77777777" w:rsidR="00A6771B" w:rsidRPr="00B34F2B" w:rsidRDefault="00A6771B" w:rsidP="00173109">
            <w:pPr>
              <w:spacing w:line="480" w:lineRule="auto"/>
              <w:jc w:val="right"/>
              <w:rPr>
                <w:color w:val="000000"/>
                <w:lang w:val="en-US"/>
              </w:rPr>
            </w:pPr>
            <w:r w:rsidRPr="00B34F2B">
              <w:rPr>
                <w:color w:val="000000"/>
                <w:lang w:val="en-US"/>
              </w:rPr>
              <w:t>0.001788063</w:t>
            </w:r>
          </w:p>
        </w:tc>
      </w:tr>
      <w:tr w:rsidR="00A6771B" w:rsidRPr="00B34F2B" w14:paraId="32CCBAF7" w14:textId="77777777" w:rsidTr="00B334FA">
        <w:trPr>
          <w:trHeight w:val="285"/>
        </w:trPr>
        <w:tc>
          <w:tcPr>
            <w:tcW w:w="1858" w:type="dxa"/>
            <w:vAlign w:val="bottom"/>
          </w:tcPr>
          <w:p w14:paraId="0C3BE29C" w14:textId="77777777" w:rsidR="00A6771B" w:rsidRPr="00B34F2B" w:rsidRDefault="00A6771B" w:rsidP="00173109">
            <w:pPr>
              <w:spacing w:line="480" w:lineRule="auto"/>
              <w:rPr>
                <w:color w:val="000000"/>
                <w:lang w:val="en-US"/>
              </w:rPr>
            </w:pPr>
            <w:r w:rsidRPr="00B34F2B">
              <w:rPr>
                <w:color w:val="000000"/>
                <w:lang w:val="en-US"/>
              </w:rPr>
              <w:t>NR_002920</w:t>
            </w:r>
          </w:p>
        </w:tc>
        <w:tc>
          <w:tcPr>
            <w:tcW w:w="1276" w:type="dxa"/>
            <w:vAlign w:val="bottom"/>
          </w:tcPr>
          <w:p w14:paraId="70712813" w14:textId="77777777" w:rsidR="00A6771B" w:rsidRPr="00B34F2B" w:rsidRDefault="00A6771B" w:rsidP="00173109">
            <w:pPr>
              <w:spacing w:line="480" w:lineRule="auto"/>
              <w:rPr>
                <w:color w:val="000000"/>
                <w:lang w:val="en-US"/>
              </w:rPr>
            </w:pPr>
            <w:r w:rsidRPr="00B34F2B">
              <w:rPr>
                <w:color w:val="000000"/>
                <w:lang w:val="en-US"/>
              </w:rPr>
              <w:t>SNORA8</w:t>
            </w:r>
          </w:p>
        </w:tc>
        <w:tc>
          <w:tcPr>
            <w:tcW w:w="6379" w:type="dxa"/>
            <w:vAlign w:val="bottom"/>
          </w:tcPr>
          <w:p w14:paraId="401B63F4" w14:textId="77777777" w:rsidR="00A6771B" w:rsidRPr="00B34F2B" w:rsidRDefault="00A6771B" w:rsidP="00173109">
            <w:pPr>
              <w:spacing w:line="480" w:lineRule="auto"/>
              <w:rPr>
                <w:color w:val="000000"/>
                <w:lang w:val="en-US"/>
              </w:rPr>
            </w:pPr>
            <w:r w:rsidRPr="00B34F2B">
              <w:rPr>
                <w:color w:val="000000"/>
                <w:lang w:val="en-US"/>
              </w:rPr>
              <w:t>small nucleolar RNA, H</w:t>
            </w:r>
          </w:p>
        </w:tc>
        <w:tc>
          <w:tcPr>
            <w:tcW w:w="1640" w:type="dxa"/>
            <w:vAlign w:val="bottom"/>
          </w:tcPr>
          <w:p w14:paraId="75D655A3" w14:textId="77777777" w:rsidR="00A6771B" w:rsidRPr="00B34F2B" w:rsidRDefault="00A6771B" w:rsidP="00173109">
            <w:pPr>
              <w:spacing w:line="480" w:lineRule="auto"/>
              <w:rPr>
                <w:color w:val="000000"/>
                <w:lang w:val="en-US"/>
              </w:rPr>
            </w:pPr>
          </w:p>
        </w:tc>
        <w:tc>
          <w:tcPr>
            <w:tcW w:w="1308" w:type="dxa"/>
            <w:vAlign w:val="bottom"/>
          </w:tcPr>
          <w:p w14:paraId="3AA051CA" w14:textId="77777777" w:rsidR="00A6771B" w:rsidRPr="00B34F2B" w:rsidRDefault="00A6771B" w:rsidP="00173109">
            <w:pPr>
              <w:spacing w:line="480" w:lineRule="auto"/>
              <w:jc w:val="right"/>
              <w:rPr>
                <w:color w:val="000000"/>
                <w:lang w:val="de-DE"/>
              </w:rPr>
            </w:pPr>
            <w:r w:rsidRPr="00B34F2B">
              <w:rPr>
                <w:color w:val="000000"/>
                <w:lang w:val="de-DE"/>
              </w:rPr>
              <w:t>0.778664197</w:t>
            </w:r>
          </w:p>
        </w:tc>
        <w:tc>
          <w:tcPr>
            <w:tcW w:w="1729" w:type="dxa"/>
            <w:vAlign w:val="bottom"/>
          </w:tcPr>
          <w:p w14:paraId="336E8AB9" w14:textId="77777777" w:rsidR="00A6771B" w:rsidRPr="00B34F2B" w:rsidRDefault="00A6771B" w:rsidP="00173109">
            <w:pPr>
              <w:spacing w:line="480" w:lineRule="auto"/>
              <w:jc w:val="right"/>
              <w:rPr>
                <w:color w:val="000000"/>
                <w:lang w:val="de-DE"/>
              </w:rPr>
            </w:pPr>
            <w:r w:rsidRPr="00B34F2B">
              <w:rPr>
                <w:color w:val="000000"/>
                <w:lang w:val="de-DE"/>
              </w:rPr>
              <w:t>0.00180403</w:t>
            </w:r>
          </w:p>
        </w:tc>
      </w:tr>
      <w:tr w:rsidR="00A6771B" w:rsidRPr="00B34F2B" w14:paraId="4C701851" w14:textId="77777777" w:rsidTr="00B334FA">
        <w:trPr>
          <w:trHeight w:val="285"/>
        </w:trPr>
        <w:tc>
          <w:tcPr>
            <w:tcW w:w="1858" w:type="dxa"/>
            <w:vAlign w:val="bottom"/>
          </w:tcPr>
          <w:p w14:paraId="732D74D0" w14:textId="77777777" w:rsidR="00A6771B" w:rsidRPr="00B34F2B" w:rsidRDefault="00A6771B" w:rsidP="00173109">
            <w:pPr>
              <w:spacing w:line="480" w:lineRule="auto"/>
              <w:rPr>
                <w:color w:val="000000"/>
                <w:lang w:val="de-DE"/>
              </w:rPr>
            </w:pPr>
            <w:r w:rsidRPr="00B34F2B">
              <w:rPr>
                <w:color w:val="000000"/>
                <w:lang w:val="de-DE"/>
              </w:rPr>
              <w:t>NM_033160</w:t>
            </w:r>
          </w:p>
        </w:tc>
        <w:tc>
          <w:tcPr>
            <w:tcW w:w="1276" w:type="dxa"/>
            <w:vAlign w:val="bottom"/>
          </w:tcPr>
          <w:p w14:paraId="31E73CA9" w14:textId="77777777" w:rsidR="00A6771B" w:rsidRPr="00B34F2B" w:rsidRDefault="00A6771B" w:rsidP="00173109">
            <w:pPr>
              <w:spacing w:line="480" w:lineRule="auto"/>
              <w:rPr>
                <w:color w:val="000000"/>
                <w:lang w:val="de-DE"/>
              </w:rPr>
            </w:pPr>
            <w:r w:rsidRPr="00B34F2B">
              <w:rPr>
                <w:color w:val="000000"/>
                <w:lang w:val="de-DE"/>
              </w:rPr>
              <w:t>ZNF658</w:t>
            </w:r>
          </w:p>
        </w:tc>
        <w:tc>
          <w:tcPr>
            <w:tcW w:w="6379" w:type="dxa"/>
            <w:vAlign w:val="bottom"/>
          </w:tcPr>
          <w:p w14:paraId="0F0EE4DB" w14:textId="77777777" w:rsidR="00A6771B" w:rsidRPr="00B34F2B" w:rsidRDefault="00A6771B" w:rsidP="00173109">
            <w:pPr>
              <w:spacing w:line="480" w:lineRule="auto"/>
              <w:rPr>
                <w:color w:val="000000"/>
                <w:lang w:val="de-DE"/>
              </w:rPr>
            </w:pPr>
            <w:proofErr w:type="spellStart"/>
            <w:r w:rsidRPr="00B34F2B">
              <w:rPr>
                <w:color w:val="000000"/>
                <w:lang w:val="de-DE"/>
              </w:rPr>
              <w:t>zinc</w:t>
            </w:r>
            <w:proofErr w:type="spellEnd"/>
            <w:r w:rsidRPr="00B34F2B">
              <w:rPr>
                <w:color w:val="000000"/>
                <w:lang w:val="de-DE"/>
              </w:rPr>
              <w:t xml:space="preserve"> </w:t>
            </w:r>
            <w:proofErr w:type="spellStart"/>
            <w:r w:rsidRPr="00B34F2B">
              <w:rPr>
                <w:color w:val="000000"/>
                <w:lang w:val="de-DE"/>
              </w:rPr>
              <w:t>finger</w:t>
            </w:r>
            <w:proofErr w:type="spellEnd"/>
            <w:r w:rsidRPr="00B34F2B">
              <w:rPr>
                <w:color w:val="000000"/>
                <w:lang w:val="de-DE"/>
              </w:rPr>
              <w:t xml:space="preserve"> </w:t>
            </w:r>
            <w:proofErr w:type="spellStart"/>
            <w:r w:rsidRPr="00B34F2B">
              <w:rPr>
                <w:color w:val="000000"/>
                <w:lang w:val="de-DE"/>
              </w:rPr>
              <w:t>protein</w:t>
            </w:r>
            <w:proofErr w:type="spellEnd"/>
            <w:r w:rsidRPr="00B34F2B">
              <w:rPr>
                <w:color w:val="000000"/>
                <w:lang w:val="de-DE"/>
              </w:rPr>
              <w:t xml:space="preserve"> 658</w:t>
            </w:r>
          </w:p>
        </w:tc>
        <w:tc>
          <w:tcPr>
            <w:tcW w:w="1640" w:type="dxa"/>
            <w:vAlign w:val="bottom"/>
          </w:tcPr>
          <w:p w14:paraId="496E67A5" w14:textId="77777777" w:rsidR="00A6771B" w:rsidRPr="00B34F2B" w:rsidRDefault="00A6771B" w:rsidP="00173109">
            <w:pPr>
              <w:spacing w:line="480" w:lineRule="auto"/>
              <w:rPr>
                <w:color w:val="000000"/>
                <w:lang w:val="de-DE"/>
              </w:rPr>
            </w:pPr>
            <w:r w:rsidRPr="00B34F2B">
              <w:rPr>
                <w:color w:val="000000"/>
                <w:lang w:val="de-DE"/>
              </w:rPr>
              <w:t>9p13.1</w:t>
            </w:r>
          </w:p>
        </w:tc>
        <w:tc>
          <w:tcPr>
            <w:tcW w:w="1308" w:type="dxa"/>
            <w:vAlign w:val="bottom"/>
          </w:tcPr>
          <w:p w14:paraId="2B8B06B9" w14:textId="77777777" w:rsidR="00A6771B" w:rsidRPr="00B34F2B" w:rsidRDefault="00A6771B" w:rsidP="00173109">
            <w:pPr>
              <w:spacing w:line="480" w:lineRule="auto"/>
              <w:jc w:val="right"/>
              <w:rPr>
                <w:color w:val="000000"/>
                <w:lang w:val="de-DE"/>
              </w:rPr>
            </w:pPr>
            <w:r w:rsidRPr="00B34F2B">
              <w:rPr>
                <w:color w:val="000000"/>
                <w:lang w:val="de-DE"/>
              </w:rPr>
              <w:t>0.833584472</w:t>
            </w:r>
          </w:p>
        </w:tc>
        <w:tc>
          <w:tcPr>
            <w:tcW w:w="1729" w:type="dxa"/>
            <w:vAlign w:val="bottom"/>
          </w:tcPr>
          <w:p w14:paraId="0F8DC29F" w14:textId="77777777" w:rsidR="00A6771B" w:rsidRPr="00B34F2B" w:rsidRDefault="00A6771B" w:rsidP="00173109">
            <w:pPr>
              <w:spacing w:line="480" w:lineRule="auto"/>
              <w:jc w:val="right"/>
              <w:rPr>
                <w:color w:val="000000"/>
                <w:lang w:val="de-DE"/>
              </w:rPr>
            </w:pPr>
            <w:r w:rsidRPr="00B34F2B">
              <w:rPr>
                <w:color w:val="000000"/>
                <w:lang w:val="de-DE"/>
              </w:rPr>
              <w:t>0.001913212</w:t>
            </w:r>
          </w:p>
        </w:tc>
      </w:tr>
      <w:tr w:rsidR="00A6771B" w:rsidRPr="00B34F2B" w14:paraId="61DE26B9" w14:textId="77777777" w:rsidTr="00B334FA">
        <w:trPr>
          <w:trHeight w:val="285"/>
        </w:trPr>
        <w:tc>
          <w:tcPr>
            <w:tcW w:w="1858" w:type="dxa"/>
            <w:vAlign w:val="bottom"/>
          </w:tcPr>
          <w:p w14:paraId="0361AB01" w14:textId="77777777" w:rsidR="00A6771B" w:rsidRPr="00B34F2B" w:rsidRDefault="00A6771B" w:rsidP="00173109">
            <w:pPr>
              <w:spacing w:line="480" w:lineRule="auto"/>
              <w:rPr>
                <w:color w:val="000000"/>
                <w:lang w:val="de-DE"/>
              </w:rPr>
            </w:pPr>
            <w:r w:rsidRPr="00B34F2B">
              <w:rPr>
                <w:color w:val="000000"/>
                <w:lang w:val="de-DE"/>
              </w:rPr>
              <w:t>NM_022336</w:t>
            </w:r>
          </w:p>
        </w:tc>
        <w:tc>
          <w:tcPr>
            <w:tcW w:w="1276" w:type="dxa"/>
            <w:vAlign w:val="bottom"/>
          </w:tcPr>
          <w:p w14:paraId="54E9F517" w14:textId="77777777" w:rsidR="00A6771B" w:rsidRPr="00B34F2B" w:rsidRDefault="00A6771B" w:rsidP="00173109">
            <w:pPr>
              <w:spacing w:line="480" w:lineRule="auto"/>
              <w:rPr>
                <w:color w:val="000000"/>
                <w:lang w:val="de-DE"/>
              </w:rPr>
            </w:pPr>
            <w:r w:rsidRPr="00B34F2B">
              <w:rPr>
                <w:color w:val="000000"/>
                <w:lang w:val="de-DE"/>
              </w:rPr>
              <w:t>EDAR</w:t>
            </w:r>
          </w:p>
        </w:tc>
        <w:tc>
          <w:tcPr>
            <w:tcW w:w="6379" w:type="dxa"/>
            <w:vAlign w:val="bottom"/>
          </w:tcPr>
          <w:p w14:paraId="2E6C683F" w14:textId="77777777" w:rsidR="00A6771B" w:rsidRPr="00B34F2B" w:rsidRDefault="00A6771B" w:rsidP="00173109">
            <w:pPr>
              <w:spacing w:line="480" w:lineRule="auto"/>
              <w:rPr>
                <w:color w:val="000000"/>
                <w:lang w:val="en-US"/>
              </w:rPr>
            </w:pPr>
            <w:r w:rsidRPr="00B34F2B">
              <w:rPr>
                <w:color w:val="000000"/>
                <w:lang w:val="en-US"/>
              </w:rPr>
              <w:t>ectodysplasin A receptor</w:t>
            </w:r>
          </w:p>
        </w:tc>
        <w:tc>
          <w:tcPr>
            <w:tcW w:w="1640" w:type="dxa"/>
            <w:vAlign w:val="bottom"/>
          </w:tcPr>
          <w:p w14:paraId="0FE7FA27" w14:textId="77777777" w:rsidR="00A6771B" w:rsidRPr="00B34F2B" w:rsidRDefault="00A6771B" w:rsidP="00173109">
            <w:pPr>
              <w:spacing w:line="480" w:lineRule="auto"/>
              <w:rPr>
                <w:color w:val="000000"/>
                <w:lang w:val="de-DE"/>
              </w:rPr>
            </w:pPr>
            <w:r w:rsidRPr="00B34F2B">
              <w:rPr>
                <w:color w:val="000000"/>
                <w:lang w:val="de-DE"/>
              </w:rPr>
              <w:t>2q13</w:t>
            </w:r>
          </w:p>
        </w:tc>
        <w:tc>
          <w:tcPr>
            <w:tcW w:w="1308" w:type="dxa"/>
            <w:vAlign w:val="bottom"/>
          </w:tcPr>
          <w:p w14:paraId="517465A9" w14:textId="77777777" w:rsidR="00A6771B" w:rsidRPr="00B34F2B" w:rsidRDefault="00A6771B" w:rsidP="00173109">
            <w:pPr>
              <w:spacing w:line="480" w:lineRule="auto"/>
              <w:jc w:val="right"/>
              <w:rPr>
                <w:color w:val="000000"/>
                <w:lang w:val="de-DE"/>
              </w:rPr>
            </w:pPr>
            <w:r w:rsidRPr="00B34F2B">
              <w:rPr>
                <w:color w:val="000000"/>
                <w:lang w:val="de-DE"/>
              </w:rPr>
              <w:t>0.783117789</w:t>
            </w:r>
          </w:p>
        </w:tc>
        <w:tc>
          <w:tcPr>
            <w:tcW w:w="1729" w:type="dxa"/>
            <w:vAlign w:val="bottom"/>
          </w:tcPr>
          <w:p w14:paraId="796CE6C6" w14:textId="77777777" w:rsidR="00A6771B" w:rsidRPr="00B34F2B" w:rsidRDefault="00A6771B" w:rsidP="00173109">
            <w:pPr>
              <w:spacing w:line="480" w:lineRule="auto"/>
              <w:jc w:val="right"/>
              <w:rPr>
                <w:color w:val="000000"/>
                <w:lang w:val="de-DE"/>
              </w:rPr>
            </w:pPr>
            <w:r w:rsidRPr="00B34F2B">
              <w:rPr>
                <w:color w:val="000000"/>
                <w:lang w:val="de-DE"/>
              </w:rPr>
              <w:t>0.001913212</w:t>
            </w:r>
          </w:p>
        </w:tc>
      </w:tr>
      <w:tr w:rsidR="00A6771B" w:rsidRPr="00B34F2B" w14:paraId="073F7D1D" w14:textId="77777777" w:rsidTr="00B334FA">
        <w:trPr>
          <w:trHeight w:val="285"/>
        </w:trPr>
        <w:tc>
          <w:tcPr>
            <w:tcW w:w="1858" w:type="dxa"/>
            <w:vAlign w:val="bottom"/>
          </w:tcPr>
          <w:p w14:paraId="22807D85" w14:textId="77777777" w:rsidR="00A6771B" w:rsidRPr="00B34F2B" w:rsidRDefault="00A6771B" w:rsidP="00173109">
            <w:pPr>
              <w:spacing w:line="480" w:lineRule="auto"/>
              <w:rPr>
                <w:color w:val="000000"/>
                <w:lang w:val="de-DE"/>
              </w:rPr>
            </w:pPr>
            <w:r w:rsidRPr="00B34F2B">
              <w:rPr>
                <w:color w:val="000000"/>
                <w:lang w:val="de-DE"/>
              </w:rPr>
              <w:t>NM_017415</w:t>
            </w:r>
          </w:p>
        </w:tc>
        <w:tc>
          <w:tcPr>
            <w:tcW w:w="1276" w:type="dxa"/>
            <w:vAlign w:val="bottom"/>
          </w:tcPr>
          <w:p w14:paraId="365C29E3" w14:textId="77777777" w:rsidR="00A6771B" w:rsidRPr="00B34F2B" w:rsidRDefault="00A6771B" w:rsidP="00173109">
            <w:pPr>
              <w:spacing w:line="480" w:lineRule="auto"/>
              <w:rPr>
                <w:color w:val="000000"/>
                <w:lang w:val="de-DE"/>
              </w:rPr>
            </w:pPr>
            <w:r w:rsidRPr="00B34F2B">
              <w:rPr>
                <w:color w:val="000000"/>
                <w:lang w:val="de-DE"/>
              </w:rPr>
              <w:t>KLHL3</w:t>
            </w:r>
          </w:p>
        </w:tc>
        <w:tc>
          <w:tcPr>
            <w:tcW w:w="6379" w:type="dxa"/>
            <w:vAlign w:val="bottom"/>
          </w:tcPr>
          <w:p w14:paraId="08BFC9C0" w14:textId="77777777" w:rsidR="00A6771B" w:rsidRPr="00B34F2B" w:rsidRDefault="00A6771B" w:rsidP="00173109">
            <w:pPr>
              <w:spacing w:line="480" w:lineRule="auto"/>
              <w:rPr>
                <w:color w:val="000000"/>
                <w:lang w:val="de-DE"/>
              </w:rPr>
            </w:pPr>
            <w:r w:rsidRPr="00B34F2B">
              <w:rPr>
                <w:color w:val="000000"/>
                <w:lang w:val="de-DE"/>
              </w:rPr>
              <w:t>kelch-like 3 (Drosophila)</w:t>
            </w:r>
          </w:p>
        </w:tc>
        <w:tc>
          <w:tcPr>
            <w:tcW w:w="1640" w:type="dxa"/>
            <w:vAlign w:val="bottom"/>
          </w:tcPr>
          <w:p w14:paraId="40AB8DE3" w14:textId="77777777" w:rsidR="00A6771B" w:rsidRPr="00B34F2B" w:rsidRDefault="00A6771B" w:rsidP="00173109">
            <w:pPr>
              <w:spacing w:line="480" w:lineRule="auto"/>
              <w:rPr>
                <w:color w:val="000000"/>
                <w:lang w:val="de-DE"/>
              </w:rPr>
            </w:pPr>
            <w:r w:rsidRPr="00B34F2B">
              <w:rPr>
                <w:color w:val="000000"/>
                <w:lang w:val="de-DE"/>
              </w:rPr>
              <w:t>5q31</w:t>
            </w:r>
          </w:p>
        </w:tc>
        <w:tc>
          <w:tcPr>
            <w:tcW w:w="1308" w:type="dxa"/>
            <w:vAlign w:val="bottom"/>
          </w:tcPr>
          <w:p w14:paraId="106F0DB7" w14:textId="77777777" w:rsidR="00A6771B" w:rsidRPr="00B34F2B" w:rsidRDefault="00A6771B" w:rsidP="00173109">
            <w:pPr>
              <w:spacing w:line="480" w:lineRule="auto"/>
              <w:jc w:val="right"/>
              <w:rPr>
                <w:color w:val="000000"/>
                <w:lang w:val="de-DE"/>
              </w:rPr>
            </w:pPr>
            <w:r w:rsidRPr="00B34F2B">
              <w:rPr>
                <w:color w:val="000000"/>
                <w:lang w:val="de-DE"/>
              </w:rPr>
              <w:t>0.680079085</w:t>
            </w:r>
          </w:p>
        </w:tc>
        <w:tc>
          <w:tcPr>
            <w:tcW w:w="1729" w:type="dxa"/>
            <w:vAlign w:val="bottom"/>
          </w:tcPr>
          <w:p w14:paraId="0F6DED91" w14:textId="77777777" w:rsidR="00A6771B" w:rsidRPr="00B34F2B" w:rsidRDefault="00A6771B" w:rsidP="00173109">
            <w:pPr>
              <w:spacing w:line="480" w:lineRule="auto"/>
              <w:jc w:val="right"/>
              <w:rPr>
                <w:color w:val="000000"/>
                <w:lang w:val="de-DE"/>
              </w:rPr>
            </w:pPr>
            <w:r w:rsidRPr="00B34F2B">
              <w:rPr>
                <w:color w:val="000000"/>
                <w:lang w:val="de-DE"/>
              </w:rPr>
              <w:t>0.001972058</w:t>
            </w:r>
          </w:p>
        </w:tc>
      </w:tr>
      <w:tr w:rsidR="00A6771B" w:rsidRPr="00B34F2B" w14:paraId="1526C8EA" w14:textId="77777777" w:rsidTr="00B334FA">
        <w:trPr>
          <w:trHeight w:val="285"/>
        </w:trPr>
        <w:tc>
          <w:tcPr>
            <w:tcW w:w="1858" w:type="dxa"/>
            <w:vAlign w:val="bottom"/>
          </w:tcPr>
          <w:p w14:paraId="29AF862C" w14:textId="77777777" w:rsidR="00A6771B" w:rsidRPr="00B34F2B" w:rsidRDefault="00A6771B" w:rsidP="00173109">
            <w:pPr>
              <w:spacing w:line="480" w:lineRule="auto"/>
              <w:rPr>
                <w:color w:val="000000"/>
                <w:lang w:val="de-DE"/>
              </w:rPr>
            </w:pPr>
            <w:r w:rsidRPr="00B34F2B">
              <w:rPr>
                <w:color w:val="000000"/>
                <w:lang w:val="de-DE"/>
              </w:rPr>
              <w:t>NM_033160</w:t>
            </w:r>
          </w:p>
        </w:tc>
        <w:tc>
          <w:tcPr>
            <w:tcW w:w="1276" w:type="dxa"/>
            <w:vAlign w:val="bottom"/>
          </w:tcPr>
          <w:p w14:paraId="4DBB0825" w14:textId="77777777" w:rsidR="00A6771B" w:rsidRPr="00B34F2B" w:rsidRDefault="00A6771B" w:rsidP="00173109">
            <w:pPr>
              <w:spacing w:line="480" w:lineRule="auto"/>
              <w:rPr>
                <w:color w:val="000000"/>
                <w:lang w:val="de-DE"/>
              </w:rPr>
            </w:pPr>
            <w:r w:rsidRPr="00B34F2B">
              <w:rPr>
                <w:color w:val="000000"/>
                <w:lang w:val="de-DE"/>
              </w:rPr>
              <w:t>ZNF658</w:t>
            </w:r>
          </w:p>
        </w:tc>
        <w:tc>
          <w:tcPr>
            <w:tcW w:w="6379" w:type="dxa"/>
            <w:vAlign w:val="bottom"/>
          </w:tcPr>
          <w:p w14:paraId="1B345C32" w14:textId="77777777" w:rsidR="00A6771B" w:rsidRPr="00B34F2B" w:rsidRDefault="00A6771B" w:rsidP="00173109">
            <w:pPr>
              <w:spacing w:line="480" w:lineRule="auto"/>
              <w:rPr>
                <w:color w:val="000000"/>
                <w:lang w:val="de-DE"/>
              </w:rPr>
            </w:pPr>
            <w:proofErr w:type="spellStart"/>
            <w:r w:rsidRPr="00B34F2B">
              <w:rPr>
                <w:color w:val="000000"/>
                <w:lang w:val="de-DE"/>
              </w:rPr>
              <w:t>zinc</w:t>
            </w:r>
            <w:proofErr w:type="spellEnd"/>
            <w:r w:rsidRPr="00B34F2B">
              <w:rPr>
                <w:color w:val="000000"/>
                <w:lang w:val="de-DE"/>
              </w:rPr>
              <w:t xml:space="preserve"> </w:t>
            </w:r>
            <w:proofErr w:type="spellStart"/>
            <w:r w:rsidRPr="00B34F2B">
              <w:rPr>
                <w:color w:val="000000"/>
                <w:lang w:val="de-DE"/>
              </w:rPr>
              <w:t>finger</w:t>
            </w:r>
            <w:proofErr w:type="spellEnd"/>
            <w:r w:rsidRPr="00B34F2B">
              <w:rPr>
                <w:color w:val="000000"/>
                <w:lang w:val="de-DE"/>
              </w:rPr>
              <w:t xml:space="preserve"> </w:t>
            </w:r>
            <w:proofErr w:type="spellStart"/>
            <w:r w:rsidRPr="00B34F2B">
              <w:rPr>
                <w:color w:val="000000"/>
                <w:lang w:val="de-DE"/>
              </w:rPr>
              <w:t>protein</w:t>
            </w:r>
            <w:proofErr w:type="spellEnd"/>
            <w:r w:rsidRPr="00B34F2B">
              <w:rPr>
                <w:color w:val="000000"/>
                <w:lang w:val="de-DE"/>
              </w:rPr>
              <w:t xml:space="preserve"> 658</w:t>
            </w:r>
          </w:p>
        </w:tc>
        <w:tc>
          <w:tcPr>
            <w:tcW w:w="1640" w:type="dxa"/>
            <w:vAlign w:val="bottom"/>
          </w:tcPr>
          <w:p w14:paraId="42C19B18" w14:textId="77777777" w:rsidR="00A6771B" w:rsidRPr="00B34F2B" w:rsidRDefault="00A6771B" w:rsidP="00173109">
            <w:pPr>
              <w:spacing w:line="480" w:lineRule="auto"/>
              <w:rPr>
                <w:color w:val="000000"/>
              </w:rPr>
            </w:pPr>
            <w:r w:rsidRPr="00B34F2B">
              <w:rPr>
                <w:color w:val="000000"/>
              </w:rPr>
              <w:t>9p13.1</w:t>
            </w:r>
          </w:p>
        </w:tc>
        <w:tc>
          <w:tcPr>
            <w:tcW w:w="1308" w:type="dxa"/>
            <w:vAlign w:val="bottom"/>
          </w:tcPr>
          <w:p w14:paraId="1867B2A6" w14:textId="77777777" w:rsidR="00A6771B" w:rsidRPr="00B34F2B" w:rsidRDefault="00A6771B" w:rsidP="00173109">
            <w:pPr>
              <w:spacing w:line="480" w:lineRule="auto"/>
              <w:jc w:val="right"/>
              <w:rPr>
                <w:color w:val="000000"/>
              </w:rPr>
            </w:pPr>
            <w:r w:rsidRPr="00B34F2B">
              <w:rPr>
                <w:color w:val="000000"/>
              </w:rPr>
              <w:t>0.835756528</w:t>
            </w:r>
          </w:p>
        </w:tc>
        <w:tc>
          <w:tcPr>
            <w:tcW w:w="1729" w:type="dxa"/>
            <w:vAlign w:val="bottom"/>
          </w:tcPr>
          <w:p w14:paraId="5D3D565B" w14:textId="77777777" w:rsidR="00A6771B" w:rsidRPr="00B34F2B" w:rsidRDefault="00A6771B" w:rsidP="00173109">
            <w:pPr>
              <w:spacing w:line="480" w:lineRule="auto"/>
              <w:jc w:val="right"/>
              <w:rPr>
                <w:color w:val="000000"/>
              </w:rPr>
            </w:pPr>
            <w:r w:rsidRPr="00B34F2B">
              <w:rPr>
                <w:color w:val="000000"/>
              </w:rPr>
              <w:t>0.002103109</w:t>
            </w:r>
          </w:p>
        </w:tc>
      </w:tr>
      <w:tr w:rsidR="00A6771B" w:rsidRPr="00B34F2B" w14:paraId="273DCCE5" w14:textId="77777777" w:rsidTr="00B334FA">
        <w:trPr>
          <w:trHeight w:val="285"/>
        </w:trPr>
        <w:tc>
          <w:tcPr>
            <w:tcW w:w="1858" w:type="dxa"/>
            <w:vAlign w:val="bottom"/>
          </w:tcPr>
          <w:p w14:paraId="0BF6630C" w14:textId="77777777" w:rsidR="00A6771B" w:rsidRPr="00B34F2B" w:rsidRDefault="00A6771B" w:rsidP="00173109">
            <w:pPr>
              <w:spacing w:line="480" w:lineRule="auto"/>
              <w:rPr>
                <w:color w:val="000000"/>
              </w:rPr>
            </w:pPr>
            <w:r w:rsidRPr="00B34F2B">
              <w:rPr>
                <w:color w:val="000000"/>
              </w:rPr>
              <w:t>NM_152785</w:t>
            </w:r>
          </w:p>
        </w:tc>
        <w:tc>
          <w:tcPr>
            <w:tcW w:w="1276" w:type="dxa"/>
            <w:vAlign w:val="bottom"/>
          </w:tcPr>
          <w:p w14:paraId="06427305" w14:textId="77777777" w:rsidR="00A6771B" w:rsidRPr="00B34F2B" w:rsidRDefault="00A6771B" w:rsidP="00173109">
            <w:pPr>
              <w:spacing w:line="480" w:lineRule="auto"/>
              <w:rPr>
                <w:color w:val="000000"/>
              </w:rPr>
            </w:pPr>
            <w:r w:rsidRPr="00B34F2B">
              <w:rPr>
                <w:color w:val="000000"/>
              </w:rPr>
              <w:t>GCET2</w:t>
            </w:r>
          </w:p>
        </w:tc>
        <w:tc>
          <w:tcPr>
            <w:tcW w:w="6379" w:type="dxa"/>
            <w:vAlign w:val="bottom"/>
          </w:tcPr>
          <w:p w14:paraId="3E432803" w14:textId="77777777" w:rsidR="00A6771B" w:rsidRPr="00B34F2B" w:rsidRDefault="00A6771B" w:rsidP="00173109">
            <w:pPr>
              <w:spacing w:line="480" w:lineRule="auto"/>
              <w:rPr>
                <w:color w:val="000000"/>
                <w:lang w:val="en-US"/>
              </w:rPr>
            </w:pPr>
            <w:r w:rsidRPr="00B34F2B">
              <w:rPr>
                <w:color w:val="000000"/>
                <w:lang w:val="en-US"/>
              </w:rPr>
              <w:t>germinal center expressed transcript 2</w:t>
            </w:r>
          </w:p>
        </w:tc>
        <w:tc>
          <w:tcPr>
            <w:tcW w:w="1640" w:type="dxa"/>
            <w:vAlign w:val="bottom"/>
          </w:tcPr>
          <w:p w14:paraId="3162C07A" w14:textId="77777777" w:rsidR="00A6771B" w:rsidRPr="00B34F2B" w:rsidRDefault="00A6771B" w:rsidP="00173109">
            <w:pPr>
              <w:spacing w:line="480" w:lineRule="auto"/>
              <w:rPr>
                <w:color w:val="000000"/>
                <w:lang w:val="en-US"/>
              </w:rPr>
            </w:pPr>
            <w:r w:rsidRPr="00B34F2B">
              <w:rPr>
                <w:color w:val="000000"/>
                <w:lang w:val="en-US"/>
              </w:rPr>
              <w:t>3q13.2</w:t>
            </w:r>
          </w:p>
        </w:tc>
        <w:tc>
          <w:tcPr>
            <w:tcW w:w="1308" w:type="dxa"/>
            <w:vAlign w:val="bottom"/>
          </w:tcPr>
          <w:p w14:paraId="347EC371" w14:textId="77777777" w:rsidR="00A6771B" w:rsidRPr="00B34F2B" w:rsidRDefault="00A6771B" w:rsidP="00173109">
            <w:pPr>
              <w:spacing w:line="480" w:lineRule="auto"/>
              <w:jc w:val="right"/>
              <w:rPr>
                <w:color w:val="000000"/>
                <w:lang w:val="en-US"/>
              </w:rPr>
            </w:pPr>
            <w:r w:rsidRPr="00B34F2B">
              <w:rPr>
                <w:color w:val="000000"/>
                <w:lang w:val="en-US"/>
              </w:rPr>
              <w:t>0.691419446</w:t>
            </w:r>
          </w:p>
        </w:tc>
        <w:tc>
          <w:tcPr>
            <w:tcW w:w="1729" w:type="dxa"/>
            <w:vAlign w:val="bottom"/>
          </w:tcPr>
          <w:p w14:paraId="7E1C8596" w14:textId="77777777" w:rsidR="00A6771B" w:rsidRPr="00B34F2B" w:rsidRDefault="00A6771B" w:rsidP="00173109">
            <w:pPr>
              <w:spacing w:line="480" w:lineRule="auto"/>
              <w:jc w:val="right"/>
              <w:rPr>
                <w:color w:val="000000"/>
                <w:lang w:val="en-US"/>
              </w:rPr>
            </w:pPr>
            <w:r w:rsidRPr="00B34F2B">
              <w:rPr>
                <w:color w:val="000000"/>
                <w:lang w:val="en-US"/>
              </w:rPr>
              <w:t>0.00211744</w:t>
            </w:r>
          </w:p>
        </w:tc>
      </w:tr>
      <w:tr w:rsidR="00A6771B" w:rsidRPr="00B34F2B" w14:paraId="2AF03FCE" w14:textId="77777777" w:rsidTr="00B334FA">
        <w:trPr>
          <w:trHeight w:val="285"/>
        </w:trPr>
        <w:tc>
          <w:tcPr>
            <w:tcW w:w="1858" w:type="dxa"/>
            <w:vAlign w:val="bottom"/>
          </w:tcPr>
          <w:p w14:paraId="08EA3B58" w14:textId="77777777" w:rsidR="00A6771B" w:rsidRPr="00B34F2B" w:rsidRDefault="00A6771B" w:rsidP="00173109">
            <w:pPr>
              <w:spacing w:line="480" w:lineRule="auto"/>
              <w:rPr>
                <w:color w:val="000000"/>
                <w:lang w:val="en-US"/>
              </w:rPr>
            </w:pPr>
            <w:r w:rsidRPr="00B34F2B">
              <w:rPr>
                <w:color w:val="000000"/>
                <w:lang w:val="en-US"/>
              </w:rPr>
              <w:t>NM_138576</w:t>
            </w:r>
          </w:p>
        </w:tc>
        <w:tc>
          <w:tcPr>
            <w:tcW w:w="1276" w:type="dxa"/>
            <w:vAlign w:val="bottom"/>
          </w:tcPr>
          <w:p w14:paraId="1CF363C1" w14:textId="77777777" w:rsidR="00A6771B" w:rsidRPr="00B34F2B" w:rsidRDefault="00A6771B" w:rsidP="00173109">
            <w:pPr>
              <w:spacing w:line="480" w:lineRule="auto"/>
              <w:rPr>
                <w:color w:val="000000"/>
                <w:lang w:val="en-US"/>
              </w:rPr>
            </w:pPr>
            <w:r w:rsidRPr="00B34F2B">
              <w:rPr>
                <w:color w:val="000000"/>
                <w:lang w:val="en-US"/>
              </w:rPr>
              <w:t>BCL11B</w:t>
            </w:r>
          </w:p>
        </w:tc>
        <w:tc>
          <w:tcPr>
            <w:tcW w:w="6379" w:type="dxa"/>
            <w:vAlign w:val="bottom"/>
          </w:tcPr>
          <w:p w14:paraId="4046B336" w14:textId="77777777" w:rsidR="00A6771B" w:rsidRPr="00B34F2B" w:rsidRDefault="00A6771B" w:rsidP="00173109">
            <w:pPr>
              <w:spacing w:line="480" w:lineRule="auto"/>
              <w:rPr>
                <w:color w:val="000000"/>
                <w:lang w:val="en-US"/>
              </w:rPr>
            </w:pPr>
            <w:r w:rsidRPr="00B34F2B">
              <w:rPr>
                <w:color w:val="000000"/>
                <w:lang w:val="en-US"/>
              </w:rPr>
              <w:t>B-cell CLL</w:t>
            </w:r>
          </w:p>
        </w:tc>
        <w:tc>
          <w:tcPr>
            <w:tcW w:w="1640" w:type="dxa"/>
            <w:vAlign w:val="bottom"/>
          </w:tcPr>
          <w:p w14:paraId="7355FF1F" w14:textId="77777777" w:rsidR="00A6771B" w:rsidRPr="00B34F2B" w:rsidRDefault="00A6771B" w:rsidP="00173109">
            <w:pPr>
              <w:spacing w:line="480" w:lineRule="auto"/>
              <w:rPr>
                <w:color w:val="000000"/>
                <w:lang w:val="en-US"/>
              </w:rPr>
            </w:pPr>
          </w:p>
        </w:tc>
        <w:tc>
          <w:tcPr>
            <w:tcW w:w="1308" w:type="dxa"/>
            <w:vAlign w:val="bottom"/>
          </w:tcPr>
          <w:p w14:paraId="452946AA" w14:textId="77777777" w:rsidR="00A6771B" w:rsidRPr="00B34F2B" w:rsidRDefault="00A6771B" w:rsidP="00173109">
            <w:pPr>
              <w:spacing w:line="480" w:lineRule="auto"/>
              <w:jc w:val="right"/>
              <w:rPr>
                <w:color w:val="000000"/>
                <w:lang w:val="en-US"/>
              </w:rPr>
            </w:pPr>
            <w:r w:rsidRPr="00B34F2B">
              <w:rPr>
                <w:color w:val="000000"/>
                <w:lang w:val="en-US"/>
              </w:rPr>
              <w:t>0.712275566</w:t>
            </w:r>
          </w:p>
        </w:tc>
        <w:tc>
          <w:tcPr>
            <w:tcW w:w="1729" w:type="dxa"/>
            <w:vAlign w:val="bottom"/>
          </w:tcPr>
          <w:p w14:paraId="5B88D214" w14:textId="77777777" w:rsidR="00A6771B" w:rsidRPr="00B34F2B" w:rsidRDefault="00A6771B" w:rsidP="00173109">
            <w:pPr>
              <w:spacing w:line="480" w:lineRule="auto"/>
              <w:jc w:val="right"/>
              <w:rPr>
                <w:color w:val="000000"/>
                <w:lang w:val="en-US"/>
              </w:rPr>
            </w:pPr>
            <w:r w:rsidRPr="00B34F2B">
              <w:rPr>
                <w:color w:val="000000"/>
                <w:lang w:val="en-US"/>
              </w:rPr>
              <w:t>0.002118547</w:t>
            </w:r>
          </w:p>
        </w:tc>
      </w:tr>
      <w:tr w:rsidR="00A6771B" w:rsidRPr="00B34F2B" w14:paraId="276C192C" w14:textId="77777777" w:rsidTr="00B334FA">
        <w:trPr>
          <w:trHeight w:val="285"/>
        </w:trPr>
        <w:tc>
          <w:tcPr>
            <w:tcW w:w="1858" w:type="dxa"/>
            <w:vAlign w:val="bottom"/>
          </w:tcPr>
          <w:p w14:paraId="5DCC82F2" w14:textId="77777777" w:rsidR="00A6771B" w:rsidRPr="00B34F2B" w:rsidRDefault="00A6771B" w:rsidP="00173109">
            <w:pPr>
              <w:spacing w:line="480" w:lineRule="auto"/>
              <w:rPr>
                <w:color w:val="000000"/>
                <w:lang w:val="en-US"/>
              </w:rPr>
            </w:pPr>
            <w:r w:rsidRPr="00B34F2B">
              <w:rPr>
                <w:color w:val="000000"/>
                <w:lang w:val="en-US"/>
              </w:rPr>
              <w:t>NM_001034850</w:t>
            </w:r>
          </w:p>
        </w:tc>
        <w:tc>
          <w:tcPr>
            <w:tcW w:w="1276" w:type="dxa"/>
            <w:vAlign w:val="bottom"/>
          </w:tcPr>
          <w:p w14:paraId="09C87833" w14:textId="77777777" w:rsidR="00A6771B" w:rsidRPr="00B34F2B" w:rsidRDefault="00A6771B" w:rsidP="00173109">
            <w:pPr>
              <w:spacing w:line="480" w:lineRule="auto"/>
              <w:rPr>
                <w:color w:val="000000"/>
                <w:lang w:val="en-US"/>
              </w:rPr>
            </w:pPr>
            <w:r w:rsidRPr="00B34F2B">
              <w:rPr>
                <w:color w:val="000000"/>
                <w:lang w:val="en-US"/>
              </w:rPr>
              <w:t>FAM134B</w:t>
            </w:r>
          </w:p>
        </w:tc>
        <w:tc>
          <w:tcPr>
            <w:tcW w:w="6379" w:type="dxa"/>
            <w:vAlign w:val="bottom"/>
          </w:tcPr>
          <w:p w14:paraId="6AB800C9" w14:textId="77777777" w:rsidR="00A6771B" w:rsidRPr="00B34F2B" w:rsidRDefault="00A6771B" w:rsidP="00173109">
            <w:pPr>
              <w:spacing w:line="480" w:lineRule="auto"/>
              <w:rPr>
                <w:color w:val="000000"/>
                <w:lang w:val="en-US"/>
              </w:rPr>
            </w:pPr>
            <w:r w:rsidRPr="00B34F2B">
              <w:rPr>
                <w:color w:val="000000"/>
                <w:lang w:val="en-US"/>
              </w:rPr>
              <w:t>family with sequence similarity 134, member B</w:t>
            </w:r>
          </w:p>
        </w:tc>
        <w:tc>
          <w:tcPr>
            <w:tcW w:w="1640" w:type="dxa"/>
            <w:vAlign w:val="bottom"/>
          </w:tcPr>
          <w:p w14:paraId="30030B11" w14:textId="77777777" w:rsidR="00A6771B" w:rsidRPr="00B34F2B" w:rsidRDefault="00A6771B" w:rsidP="00173109">
            <w:pPr>
              <w:spacing w:line="480" w:lineRule="auto"/>
              <w:rPr>
                <w:color w:val="000000"/>
              </w:rPr>
            </w:pPr>
            <w:r w:rsidRPr="00B34F2B">
              <w:rPr>
                <w:color w:val="000000"/>
              </w:rPr>
              <w:t>5p15.1</w:t>
            </w:r>
          </w:p>
        </w:tc>
        <w:tc>
          <w:tcPr>
            <w:tcW w:w="1308" w:type="dxa"/>
            <w:vAlign w:val="bottom"/>
          </w:tcPr>
          <w:p w14:paraId="7FCC622A" w14:textId="77777777" w:rsidR="00A6771B" w:rsidRPr="00B34F2B" w:rsidRDefault="00A6771B" w:rsidP="00173109">
            <w:pPr>
              <w:spacing w:line="480" w:lineRule="auto"/>
              <w:jc w:val="right"/>
              <w:rPr>
                <w:color w:val="000000"/>
              </w:rPr>
            </w:pPr>
            <w:r w:rsidRPr="00B34F2B">
              <w:rPr>
                <w:color w:val="000000"/>
              </w:rPr>
              <w:t>0.716104902</w:t>
            </w:r>
          </w:p>
        </w:tc>
        <w:tc>
          <w:tcPr>
            <w:tcW w:w="1729" w:type="dxa"/>
            <w:vAlign w:val="bottom"/>
          </w:tcPr>
          <w:p w14:paraId="5EDEE10A" w14:textId="77777777" w:rsidR="00A6771B" w:rsidRPr="00B34F2B" w:rsidRDefault="00A6771B" w:rsidP="00173109">
            <w:pPr>
              <w:spacing w:line="480" w:lineRule="auto"/>
              <w:jc w:val="right"/>
              <w:rPr>
                <w:color w:val="000000"/>
              </w:rPr>
            </w:pPr>
            <w:r w:rsidRPr="00B34F2B">
              <w:rPr>
                <w:color w:val="000000"/>
              </w:rPr>
              <w:t>0.002134275</w:t>
            </w:r>
          </w:p>
        </w:tc>
      </w:tr>
      <w:tr w:rsidR="00A6771B" w:rsidRPr="00B34F2B" w14:paraId="231284EF" w14:textId="77777777" w:rsidTr="00B334FA">
        <w:trPr>
          <w:trHeight w:val="285"/>
        </w:trPr>
        <w:tc>
          <w:tcPr>
            <w:tcW w:w="1858" w:type="dxa"/>
            <w:vAlign w:val="bottom"/>
          </w:tcPr>
          <w:p w14:paraId="790E6CF8" w14:textId="77777777" w:rsidR="00A6771B" w:rsidRPr="00B34F2B" w:rsidRDefault="00A6771B" w:rsidP="00173109">
            <w:pPr>
              <w:spacing w:line="480" w:lineRule="auto"/>
              <w:rPr>
                <w:color w:val="000000"/>
              </w:rPr>
            </w:pPr>
            <w:r w:rsidRPr="00B34F2B">
              <w:rPr>
                <w:color w:val="000000"/>
              </w:rPr>
              <w:t>NM_198066</w:t>
            </w:r>
          </w:p>
        </w:tc>
        <w:tc>
          <w:tcPr>
            <w:tcW w:w="1276" w:type="dxa"/>
            <w:vAlign w:val="bottom"/>
          </w:tcPr>
          <w:p w14:paraId="39776AF1" w14:textId="77777777" w:rsidR="00A6771B" w:rsidRPr="00B34F2B" w:rsidRDefault="00A6771B" w:rsidP="00173109">
            <w:pPr>
              <w:spacing w:line="480" w:lineRule="auto"/>
              <w:rPr>
                <w:color w:val="000000"/>
              </w:rPr>
            </w:pPr>
            <w:r w:rsidRPr="00B34F2B">
              <w:rPr>
                <w:color w:val="000000"/>
              </w:rPr>
              <w:t>GNPNAT1</w:t>
            </w:r>
          </w:p>
        </w:tc>
        <w:tc>
          <w:tcPr>
            <w:tcW w:w="6379" w:type="dxa"/>
            <w:vAlign w:val="bottom"/>
          </w:tcPr>
          <w:p w14:paraId="354E7B57" w14:textId="77777777" w:rsidR="00A6771B" w:rsidRPr="00B34F2B" w:rsidRDefault="00A6771B" w:rsidP="00173109">
            <w:pPr>
              <w:spacing w:line="480" w:lineRule="auto"/>
              <w:rPr>
                <w:color w:val="000000"/>
                <w:lang w:val="en-US"/>
              </w:rPr>
            </w:pPr>
            <w:r w:rsidRPr="00B34F2B">
              <w:rPr>
                <w:color w:val="000000"/>
                <w:lang w:val="en-US"/>
              </w:rPr>
              <w:t>glucosamine-phosphate N-acetyltransferase 1</w:t>
            </w:r>
          </w:p>
        </w:tc>
        <w:tc>
          <w:tcPr>
            <w:tcW w:w="1640" w:type="dxa"/>
            <w:vAlign w:val="bottom"/>
          </w:tcPr>
          <w:p w14:paraId="1EDE7FA4" w14:textId="77777777" w:rsidR="00A6771B" w:rsidRPr="00B34F2B" w:rsidRDefault="00A6771B" w:rsidP="00173109">
            <w:pPr>
              <w:spacing w:line="480" w:lineRule="auto"/>
              <w:rPr>
                <w:color w:val="000000"/>
                <w:lang w:val="en-US"/>
              </w:rPr>
            </w:pPr>
            <w:r w:rsidRPr="00B34F2B">
              <w:rPr>
                <w:color w:val="000000"/>
                <w:lang w:val="en-US"/>
              </w:rPr>
              <w:t>14q22.1</w:t>
            </w:r>
          </w:p>
        </w:tc>
        <w:tc>
          <w:tcPr>
            <w:tcW w:w="1308" w:type="dxa"/>
            <w:vAlign w:val="bottom"/>
          </w:tcPr>
          <w:p w14:paraId="58D3718C" w14:textId="77777777" w:rsidR="00A6771B" w:rsidRPr="00B34F2B" w:rsidRDefault="00A6771B" w:rsidP="00173109">
            <w:pPr>
              <w:spacing w:line="480" w:lineRule="auto"/>
              <w:jc w:val="right"/>
              <w:rPr>
                <w:color w:val="000000"/>
                <w:lang w:val="en-US"/>
              </w:rPr>
            </w:pPr>
            <w:r w:rsidRPr="00B34F2B">
              <w:rPr>
                <w:color w:val="000000"/>
                <w:lang w:val="en-US"/>
              </w:rPr>
              <w:t>0.78596692</w:t>
            </w:r>
          </w:p>
        </w:tc>
        <w:tc>
          <w:tcPr>
            <w:tcW w:w="1729" w:type="dxa"/>
            <w:vAlign w:val="bottom"/>
          </w:tcPr>
          <w:p w14:paraId="42B7DFD3" w14:textId="77777777" w:rsidR="00A6771B" w:rsidRPr="00B34F2B" w:rsidRDefault="00A6771B" w:rsidP="00173109">
            <w:pPr>
              <w:spacing w:line="480" w:lineRule="auto"/>
              <w:jc w:val="right"/>
              <w:rPr>
                <w:color w:val="000000"/>
                <w:lang w:val="en-US"/>
              </w:rPr>
            </w:pPr>
            <w:r w:rsidRPr="00B34F2B">
              <w:rPr>
                <w:color w:val="000000"/>
                <w:lang w:val="en-US"/>
              </w:rPr>
              <w:t>0.002134582</w:t>
            </w:r>
          </w:p>
        </w:tc>
      </w:tr>
      <w:tr w:rsidR="00A6771B" w:rsidRPr="00B34F2B" w14:paraId="4D474D21" w14:textId="77777777" w:rsidTr="00B334FA">
        <w:trPr>
          <w:trHeight w:val="285"/>
        </w:trPr>
        <w:tc>
          <w:tcPr>
            <w:tcW w:w="1858" w:type="dxa"/>
            <w:vAlign w:val="bottom"/>
          </w:tcPr>
          <w:p w14:paraId="18829227" w14:textId="77777777" w:rsidR="00A6771B" w:rsidRPr="00B34F2B" w:rsidRDefault="00A6771B" w:rsidP="00173109">
            <w:pPr>
              <w:spacing w:line="480" w:lineRule="auto"/>
              <w:rPr>
                <w:color w:val="000000"/>
                <w:lang w:val="en-US"/>
              </w:rPr>
            </w:pPr>
            <w:r w:rsidRPr="00B34F2B">
              <w:rPr>
                <w:color w:val="000000"/>
                <w:lang w:val="en-US"/>
              </w:rPr>
              <w:lastRenderedPageBreak/>
              <w:t>NM_015041</w:t>
            </w:r>
          </w:p>
        </w:tc>
        <w:tc>
          <w:tcPr>
            <w:tcW w:w="1276" w:type="dxa"/>
            <w:vAlign w:val="bottom"/>
          </w:tcPr>
          <w:p w14:paraId="642DA706" w14:textId="77777777" w:rsidR="00A6771B" w:rsidRPr="00B34F2B" w:rsidRDefault="00A6771B" w:rsidP="00173109">
            <w:pPr>
              <w:spacing w:line="480" w:lineRule="auto"/>
              <w:rPr>
                <w:color w:val="000000"/>
                <w:lang w:val="en-US"/>
              </w:rPr>
            </w:pPr>
            <w:r w:rsidRPr="00B34F2B">
              <w:rPr>
                <w:color w:val="000000"/>
                <w:lang w:val="en-US"/>
              </w:rPr>
              <w:t>CLUAP1</w:t>
            </w:r>
          </w:p>
        </w:tc>
        <w:tc>
          <w:tcPr>
            <w:tcW w:w="6379" w:type="dxa"/>
            <w:vAlign w:val="bottom"/>
          </w:tcPr>
          <w:p w14:paraId="466D8E9C" w14:textId="77777777" w:rsidR="00A6771B" w:rsidRPr="00B34F2B" w:rsidRDefault="00A6771B" w:rsidP="00173109">
            <w:pPr>
              <w:spacing w:line="480" w:lineRule="auto"/>
              <w:rPr>
                <w:color w:val="000000"/>
                <w:lang w:val="en-US"/>
              </w:rPr>
            </w:pPr>
            <w:proofErr w:type="spellStart"/>
            <w:r w:rsidRPr="00B34F2B">
              <w:rPr>
                <w:color w:val="000000"/>
                <w:lang w:val="en-US"/>
              </w:rPr>
              <w:t>clusterin</w:t>
            </w:r>
            <w:proofErr w:type="spellEnd"/>
            <w:r w:rsidRPr="00B34F2B">
              <w:rPr>
                <w:color w:val="000000"/>
                <w:lang w:val="en-US"/>
              </w:rPr>
              <w:t xml:space="preserve"> associated protein 1</w:t>
            </w:r>
          </w:p>
        </w:tc>
        <w:tc>
          <w:tcPr>
            <w:tcW w:w="1640" w:type="dxa"/>
            <w:vAlign w:val="bottom"/>
          </w:tcPr>
          <w:p w14:paraId="7404D30E" w14:textId="77777777" w:rsidR="00A6771B" w:rsidRPr="00B34F2B" w:rsidRDefault="00A6771B" w:rsidP="00173109">
            <w:pPr>
              <w:spacing w:line="480" w:lineRule="auto"/>
              <w:rPr>
                <w:color w:val="000000"/>
                <w:lang w:val="en-US"/>
              </w:rPr>
            </w:pPr>
            <w:r w:rsidRPr="00B34F2B">
              <w:rPr>
                <w:color w:val="000000"/>
                <w:lang w:val="en-US"/>
              </w:rPr>
              <w:t>16p13.3</w:t>
            </w:r>
          </w:p>
        </w:tc>
        <w:tc>
          <w:tcPr>
            <w:tcW w:w="1308" w:type="dxa"/>
            <w:vAlign w:val="bottom"/>
          </w:tcPr>
          <w:p w14:paraId="7821BEDD" w14:textId="77777777" w:rsidR="00A6771B" w:rsidRPr="00B34F2B" w:rsidRDefault="00A6771B" w:rsidP="00173109">
            <w:pPr>
              <w:spacing w:line="480" w:lineRule="auto"/>
              <w:jc w:val="right"/>
              <w:rPr>
                <w:color w:val="000000"/>
                <w:lang w:val="en-US"/>
              </w:rPr>
            </w:pPr>
            <w:r w:rsidRPr="00B34F2B">
              <w:rPr>
                <w:color w:val="000000"/>
                <w:lang w:val="en-US"/>
              </w:rPr>
              <w:t>0.78600943</w:t>
            </w:r>
          </w:p>
        </w:tc>
        <w:tc>
          <w:tcPr>
            <w:tcW w:w="1729" w:type="dxa"/>
            <w:vAlign w:val="bottom"/>
          </w:tcPr>
          <w:p w14:paraId="41A40B03" w14:textId="77777777" w:rsidR="00A6771B" w:rsidRPr="00B34F2B" w:rsidRDefault="00A6771B" w:rsidP="00173109">
            <w:pPr>
              <w:spacing w:line="480" w:lineRule="auto"/>
              <w:jc w:val="right"/>
              <w:rPr>
                <w:color w:val="000000"/>
                <w:lang w:val="en-US"/>
              </w:rPr>
            </w:pPr>
            <w:r w:rsidRPr="00B34F2B">
              <w:rPr>
                <w:color w:val="000000"/>
                <w:lang w:val="en-US"/>
              </w:rPr>
              <w:t>0.002137043</w:t>
            </w:r>
          </w:p>
        </w:tc>
      </w:tr>
      <w:tr w:rsidR="00A6771B" w:rsidRPr="00B34F2B" w14:paraId="65791296" w14:textId="77777777" w:rsidTr="00B334FA">
        <w:trPr>
          <w:trHeight w:val="285"/>
        </w:trPr>
        <w:tc>
          <w:tcPr>
            <w:tcW w:w="1858" w:type="dxa"/>
            <w:vAlign w:val="bottom"/>
          </w:tcPr>
          <w:p w14:paraId="4366B910" w14:textId="77777777" w:rsidR="00A6771B" w:rsidRPr="00B34F2B" w:rsidRDefault="00A6771B" w:rsidP="00173109">
            <w:pPr>
              <w:spacing w:line="480" w:lineRule="auto"/>
              <w:rPr>
                <w:color w:val="000000"/>
                <w:lang w:val="en-US"/>
              </w:rPr>
            </w:pPr>
            <w:r w:rsidRPr="00B34F2B">
              <w:rPr>
                <w:color w:val="000000"/>
                <w:lang w:val="en-US"/>
              </w:rPr>
              <w:t>NM_020347</w:t>
            </w:r>
          </w:p>
        </w:tc>
        <w:tc>
          <w:tcPr>
            <w:tcW w:w="1276" w:type="dxa"/>
            <w:vAlign w:val="bottom"/>
          </w:tcPr>
          <w:p w14:paraId="56D67EFE" w14:textId="77777777" w:rsidR="00A6771B" w:rsidRPr="00B34F2B" w:rsidRDefault="00A6771B" w:rsidP="00173109">
            <w:pPr>
              <w:spacing w:line="480" w:lineRule="auto"/>
              <w:rPr>
                <w:color w:val="000000"/>
                <w:lang w:val="en-US"/>
              </w:rPr>
            </w:pPr>
            <w:r w:rsidRPr="00B34F2B">
              <w:rPr>
                <w:color w:val="000000"/>
                <w:lang w:val="en-US"/>
              </w:rPr>
              <w:t>LZTFL1</w:t>
            </w:r>
          </w:p>
        </w:tc>
        <w:tc>
          <w:tcPr>
            <w:tcW w:w="6379" w:type="dxa"/>
            <w:vAlign w:val="bottom"/>
          </w:tcPr>
          <w:p w14:paraId="7DD2AA7D" w14:textId="77777777" w:rsidR="00A6771B" w:rsidRPr="00B34F2B" w:rsidRDefault="00A6771B" w:rsidP="00173109">
            <w:pPr>
              <w:spacing w:line="480" w:lineRule="auto"/>
              <w:rPr>
                <w:color w:val="000000"/>
                <w:lang w:val="en-US"/>
              </w:rPr>
            </w:pPr>
            <w:r w:rsidRPr="00B34F2B">
              <w:rPr>
                <w:color w:val="000000"/>
                <w:lang w:val="en-US"/>
              </w:rPr>
              <w:t>leucine zipper transcription factor-like 1</w:t>
            </w:r>
          </w:p>
        </w:tc>
        <w:tc>
          <w:tcPr>
            <w:tcW w:w="1640" w:type="dxa"/>
            <w:vAlign w:val="bottom"/>
          </w:tcPr>
          <w:p w14:paraId="15E383E9" w14:textId="77777777" w:rsidR="00A6771B" w:rsidRPr="00B34F2B" w:rsidRDefault="00A6771B" w:rsidP="00173109">
            <w:pPr>
              <w:spacing w:line="480" w:lineRule="auto"/>
              <w:rPr>
                <w:color w:val="000000"/>
              </w:rPr>
            </w:pPr>
            <w:r w:rsidRPr="00B34F2B">
              <w:rPr>
                <w:color w:val="000000"/>
              </w:rPr>
              <w:t>3p21.3</w:t>
            </w:r>
          </w:p>
        </w:tc>
        <w:tc>
          <w:tcPr>
            <w:tcW w:w="1308" w:type="dxa"/>
            <w:vAlign w:val="bottom"/>
          </w:tcPr>
          <w:p w14:paraId="544836EB" w14:textId="77777777" w:rsidR="00A6771B" w:rsidRPr="00B34F2B" w:rsidRDefault="00A6771B" w:rsidP="00173109">
            <w:pPr>
              <w:spacing w:line="480" w:lineRule="auto"/>
              <w:jc w:val="right"/>
              <w:rPr>
                <w:color w:val="000000"/>
              </w:rPr>
            </w:pPr>
            <w:r w:rsidRPr="00B34F2B">
              <w:rPr>
                <w:color w:val="000000"/>
              </w:rPr>
              <w:t>0.779660687</w:t>
            </w:r>
          </w:p>
        </w:tc>
        <w:tc>
          <w:tcPr>
            <w:tcW w:w="1729" w:type="dxa"/>
            <w:vAlign w:val="bottom"/>
          </w:tcPr>
          <w:p w14:paraId="716FB4D4" w14:textId="77777777" w:rsidR="00A6771B" w:rsidRPr="00B34F2B" w:rsidRDefault="00A6771B" w:rsidP="00173109">
            <w:pPr>
              <w:spacing w:line="480" w:lineRule="auto"/>
              <w:jc w:val="right"/>
              <w:rPr>
                <w:color w:val="000000"/>
              </w:rPr>
            </w:pPr>
            <w:r w:rsidRPr="00B34F2B">
              <w:rPr>
                <w:color w:val="000000"/>
              </w:rPr>
              <w:t>0.002137043</w:t>
            </w:r>
          </w:p>
        </w:tc>
      </w:tr>
      <w:tr w:rsidR="00A6771B" w:rsidRPr="00B34F2B" w14:paraId="13327840" w14:textId="77777777" w:rsidTr="00B334FA">
        <w:trPr>
          <w:trHeight w:val="285"/>
        </w:trPr>
        <w:tc>
          <w:tcPr>
            <w:tcW w:w="1858" w:type="dxa"/>
            <w:vAlign w:val="bottom"/>
          </w:tcPr>
          <w:p w14:paraId="70CB0225" w14:textId="77777777" w:rsidR="00A6771B" w:rsidRPr="00B34F2B" w:rsidRDefault="00A6771B" w:rsidP="00173109">
            <w:pPr>
              <w:spacing w:line="480" w:lineRule="auto"/>
              <w:rPr>
                <w:color w:val="000000"/>
              </w:rPr>
            </w:pPr>
            <w:r w:rsidRPr="00B34F2B">
              <w:rPr>
                <w:color w:val="000000"/>
              </w:rPr>
              <w:t>NM_003726</w:t>
            </w:r>
          </w:p>
        </w:tc>
        <w:tc>
          <w:tcPr>
            <w:tcW w:w="1276" w:type="dxa"/>
            <w:vAlign w:val="bottom"/>
          </w:tcPr>
          <w:p w14:paraId="371E36BC" w14:textId="77777777" w:rsidR="00A6771B" w:rsidRPr="00B34F2B" w:rsidRDefault="00A6771B" w:rsidP="00173109">
            <w:pPr>
              <w:spacing w:line="480" w:lineRule="auto"/>
              <w:rPr>
                <w:color w:val="000000"/>
              </w:rPr>
            </w:pPr>
            <w:r w:rsidRPr="00B34F2B">
              <w:rPr>
                <w:color w:val="000000"/>
              </w:rPr>
              <w:t>SKAP1</w:t>
            </w:r>
          </w:p>
        </w:tc>
        <w:tc>
          <w:tcPr>
            <w:tcW w:w="6379" w:type="dxa"/>
            <w:vAlign w:val="bottom"/>
          </w:tcPr>
          <w:p w14:paraId="1D26965A" w14:textId="77777777" w:rsidR="00A6771B" w:rsidRPr="00B34F2B" w:rsidRDefault="00A6771B" w:rsidP="00173109">
            <w:pPr>
              <w:spacing w:line="480" w:lineRule="auto"/>
              <w:rPr>
                <w:color w:val="000000"/>
                <w:lang w:val="en-US"/>
              </w:rPr>
            </w:pPr>
            <w:proofErr w:type="spellStart"/>
            <w:r w:rsidRPr="00B34F2B">
              <w:rPr>
                <w:color w:val="000000"/>
                <w:lang w:val="en-US"/>
              </w:rPr>
              <w:t>src</w:t>
            </w:r>
            <w:proofErr w:type="spellEnd"/>
            <w:r w:rsidRPr="00B34F2B">
              <w:rPr>
                <w:color w:val="000000"/>
                <w:lang w:val="en-US"/>
              </w:rPr>
              <w:t xml:space="preserve"> kinase associated phosphoprotein 1</w:t>
            </w:r>
          </w:p>
        </w:tc>
        <w:tc>
          <w:tcPr>
            <w:tcW w:w="1640" w:type="dxa"/>
            <w:vAlign w:val="bottom"/>
          </w:tcPr>
          <w:p w14:paraId="6C62BC2E" w14:textId="77777777" w:rsidR="00A6771B" w:rsidRPr="00B34F2B" w:rsidRDefault="00A6771B" w:rsidP="00173109">
            <w:pPr>
              <w:spacing w:line="480" w:lineRule="auto"/>
              <w:rPr>
                <w:color w:val="000000"/>
                <w:lang w:val="en-US"/>
              </w:rPr>
            </w:pPr>
            <w:r w:rsidRPr="00B34F2B">
              <w:rPr>
                <w:color w:val="000000"/>
                <w:lang w:val="en-US"/>
              </w:rPr>
              <w:t>17q21.32</w:t>
            </w:r>
          </w:p>
        </w:tc>
        <w:tc>
          <w:tcPr>
            <w:tcW w:w="1308" w:type="dxa"/>
            <w:vAlign w:val="bottom"/>
          </w:tcPr>
          <w:p w14:paraId="22DA2779" w14:textId="77777777" w:rsidR="00A6771B" w:rsidRPr="00B34F2B" w:rsidRDefault="00A6771B" w:rsidP="00173109">
            <w:pPr>
              <w:spacing w:line="480" w:lineRule="auto"/>
              <w:jc w:val="right"/>
              <w:rPr>
                <w:color w:val="000000"/>
                <w:lang w:val="en-US"/>
              </w:rPr>
            </w:pPr>
            <w:r w:rsidRPr="00B34F2B">
              <w:rPr>
                <w:color w:val="000000"/>
                <w:lang w:val="en-US"/>
              </w:rPr>
              <w:t>0.659528636</w:t>
            </w:r>
          </w:p>
        </w:tc>
        <w:tc>
          <w:tcPr>
            <w:tcW w:w="1729" w:type="dxa"/>
            <w:vAlign w:val="bottom"/>
          </w:tcPr>
          <w:p w14:paraId="2629230D" w14:textId="77777777" w:rsidR="00A6771B" w:rsidRPr="00B34F2B" w:rsidRDefault="00A6771B" w:rsidP="00173109">
            <w:pPr>
              <w:spacing w:line="480" w:lineRule="auto"/>
              <w:jc w:val="right"/>
              <w:rPr>
                <w:color w:val="000000"/>
                <w:lang w:val="en-US"/>
              </w:rPr>
            </w:pPr>
            <w:r w:rsidRPr="00B34F2B">
              <w:rPr>
                <w:color w:val="000000"/>
                <w:lang w:val="en-US"/>
              </w:rPr>
              <w:t>0.002137043</w:t>
            </w:r>
          </w:p>
        </w:tc>
      </w:tr>
      <w:tr w:rsidR="00A6771B" w:rsidRPr="00B34F2B" w14:paraId="157248B5" w14:textId="77777777" w:rsidTr="00B334FA">
        <w:trPr>
          <w:trHeight w:val="285"/>
        </w:trPr>
        <w:tc>
          <w:tcPr>
            <w:tcW w:w="1858" w:type="dxa"/>
            <w:vAlign w:val="bottom"/>
          </w:tcPr>
          <w:p w14:paraId="123BF084" w14:textId="77777777" w:rsidR="00A6771B" w:rsidRPr="00B34F2B" w:rsidRDefault="00A6771B" w:rsidP="00173109">
            <w:pPr>
              <w:spacing w:line="480" w:lineRule="auto"/>
              <w:rPr>
                <w:color w:val="000000"/>
                <w:lang w:val="en-US"/>
              </w:rPr>
            </w:pPr>
            <w:r w:rsidRPr="00B34F2B">
              <w:rPr>
                <w:color w:val="000000"/>
                <w:lang w:val="en-US"/>
              </w:rPr>
              <w:t>NM_014820</w:t>
            </w:r>
          </w:p>
        </w:tc>
        <w:tc>
          <w:tcPr>
            <w:tcW w:w="1276" w:type="dxa"/>
            <w:vAlign w:val="bottom"/>
          </w:tcPr>
          <w:p w14:paraId="2086B373" w14:textId="77777777" w:rsidR="00A6771B" w:rsidRPr="00B34F2B" w:rsidRDefault="00A6771B" w:rsidP="00173109">
            <w:pPr>
              <w:spacing w:line="480" w:lineRule="auto"/>
              <w:rPr>
                <w:color w:val="000000"/>
                <w:lang w:val="en-US"/>
              </w:rPr>
            </w:pPr>
            <w:r w:rsidRPr="00B34F2B">
              <w:rPr>
                <w:color w:val="000000"/>
                <w:lang w:val="en-US"/>
              </w:rPr>
              <w:t>TOMM70A</w:t>
            </w:r>
          </w:p>
        </w:tc>
        <w:tc>
          <w:tcPr>
            <w:tcW w:w="6379" w:type="dxa"/>
            <w:vAlign w:val="bottom"/>
          </w:tcPr>
          <w:p w14:paraId="6A9EFECB" w14:textId="77777777" w:rsidR="00A6771B" w:rsidRPr="00B34F2B" w:rsidRDefault="00A6771B" w:rsidP="00173109">
            <w:pPr>
              <w:spacing w:line="480" w:lineRule="auto"/>
              <w:rPr>
                <w:color w:val="000000"/>
                <w:lang w:val="en-US"/>
              </w:rPr>
            </w:pPr>
            <w:r w:rsidRPr="00B34F2B">
              <w:rPr>
                <w:color w:val="000000"/>
                <w:lang w:val="en-US"/>
              </w:rPr>
              <w:t>translocase of outer mitochondrial membrane 70 homolog A (S. cerevisiae)</w:t>
            </w:r>
          </w:p>
        </w:tc>
        <w:tc>
          <w:tcPr>
            <w:tcW w:w="1640" w:type="dxa"/>
            <w:vAlign w:val="bottom"/>
          </w:tcPr>
          <w:p w14:paraId="70A19E8A" w14:textId="77777777" w:rsidR="00A6771B" w:rsidRPr="00B34F2B" w:rsidRDefault="00A6771B" w:rsidP="00173109">
            <w:pPr>
              <w:spacing w:line="480" w:lineRule="auto"/>
              <w:rPr>
                <w:color w:val="000000"/>
                <w:lang w:val="de-DE"/>
              </w:rPr>
            </w:pPr>
            <w:r w:rsidRPr="00B34F2B">
              <w:rPr>
                <w:color w:val="000000"/>
                <w:lang w:val="de-DE"/>
              </w:rPr>
              <w:t>3q12.2</w:t>
            </w:r>
          </w:p>
        </w:tc>
        <w:tc>
          <w:tcPr>
            <w:tcW w:w="1308" w:type="dxa"/>
            <w:vAlign w:val="bottom"/>
          </w:tcPr>
          <w:p w14:paraId="034C0A73" w14:textId="77777777" w:rsidR="00A6771B" w:rsidRPr="00B34F2B" w:rsidRDefault="00A6771B" w:rsidP="00173109">
            <w:pPr>
              <w:spacing w:line="480" w:lineRule="auto"/>
              <w:jc w:val="right"/>
              <w:rPr>
                <w:color w:val="000000"/>
                <w:lang w:val="de-DE"/>
              </w:rPr>
            </w:pPr>
            <w:r w:rsidRPr="00B34F2B">
              <w:rPr>
                <w:color w:val="000000"/>
                <w:lang w:val="de-DE"/>
              </w:rPr>
              <w:t>0.832313707</w:t>
            </w:r>
          </w:p>
        </w:tc>
        <w:tc>
          <w:tcPr>
            <w:tcW w:w="1729" w:type="dxa"/>
            <w:vAlign w:val="bottom"/>
          </w:tcPr>
          <w:p w14:paraId="17398A10" w14:textId="77777777" w:rsidR="00A6771B" w:rsidRPr="00B34F2B" w:rsidRDefault="00A6771B" w:rsidP="00173109">
            <w:pPr>
              <w:spacing w:line="480" w:lineRule="auto"/>
              <w:jc w:val="right"/>
              <w:rPr>
                <w:color w:val="000000"/>
                <w:lang w:val="de-DE"/>
              </w:rPr>
            </w:pPr>
            <w:r w:rsidRPr="00B34F2B">
              <w:rPr>
                <w:color w:val="000000"/>
                <w:lang w:val="de-DE"/>
              </w:rPr>
              <w:t>0.002228586</w:t>
            </w:r>
          </w:p>
        </w:tc>
      </w:tr>
      <w:tr w:rsidR="00A6771B" w:rsidRPr="00B34F2B" w14:paraId="71733921" w14:textId="77777777" w:rsidTr="00B334FA">
        <w:trPr>
          <w:trHeight w:val="285"/>
        </w:trPr>
        <w:tc>
          <w:tcPr>
            <w:tcW w:w="1858" w:type="dxa"/>
            <w:vAlign w:val="bottom"/>
          </w:tcPr>
          <w:p w14:paraId="5C5BF768" w14:textId="77777777" w:rsidR="00A6771B" w:rsidRPr="00B34F2B" w:rsidRDefault="00A6771B" w:rsidP="00173109">
            <w:pPr>
              <w:spacing w:line="480" w:lineRule="auto"/>
              <w:rPr>
                <w:color w:val="000000"/>
                <w:lang w:val="de-DE"/>
              </w:rPr>
            </w:pPr>
            <w:r w:rsidRPr="00B34F2B">
              <w:rPr>
                <w:color w:val="000000"/>
                <w:lang w:val="de-DE"/>
              </w:rPr>
              <w:t>BC005107</w:t>
            </w:r>
          </w:p>
        </w:tc>
        <w:tc>
          <w:tcPr>
            <w:tcW w:w="1276" w:type="dxa"/>
            <w:vAlign w:val="bottom"/>
          </w:tcPr>
          <w:p w14:paraId="4F2F3EB3" w14:textId="77777777" w:rsidR="00A6771B" w:rsidRPr="00B34F2B" w:rsidRDefault="00A6771B" w:rsidP="00173109">
            <w:pPr>
              <w:spacing w:line="480" w:lineRule="auto"/>
              <w:rPr>
                <w:color w:val="000000"/>
                <w:lang w:val="de-DE"/>
              </w:rPr>
            </w:pPr>
            <w:r w:rsidRPr="00B34F2B">
              <w:rPr>
                <w:color w:val="000000"/>
                <w:lang w:val="de-DE"/>
              </w:rPr>
              <w:t>C21orf105</w:t>
            </w:r>
          </w:p>
        </w:tc>
        <w:tc>
          <w:tcPr>
            <w:tcW w:w="6379" w:type="dxa"/>
            <w:vAlign w:val="bottom"/>
          </w:tcPr>
          <w:p w14:paraId="628544C6" w14:textId="77777777" w:rsidR="00A6771B" w:rsidRPr="00B34F2B" w:rsidRDefault="00A6771B" w:rsidP="00173109">
            <w:pPr>
              <w:spacing w:line="480" w:lineRule="auto"/>
              <w:rPr>
                <w:color w:val="000000"/>
                <w:lang w:val="en-US"/>
              </w:rPr>
            </w:pPr>
            <w:r w:rsidRPr="00B34F2B">
              <w:rPr>
                <w:color w:val="000000"/>
                <w:lang w:val="en-US"/>
              </w:rPr>
              <w:t>chromosome 21 open reading frame 105</w:t>
            </w:r>
          </w:p>
        </w:tc>
        <w:tc>
          <w:tcPr>
            <w:tcW w:w="1640" w:type="dxa"/>
            <w:vAlign w:val="bottom"/>
          </w:tcPr>
          <w:p w14:paraId="2DAC416A" w14:textId="77777777" w:rsidR="00A6771B" w:rsidRPr="00B34F2B" w:rsidRDefault="00A6771B" w:rsidP="00173109">
            <w:pPr>
              <w:spacing w:line="480" w:lineRule="auto"/>
              <w:rPr>
                <w:color w:val="000000"/>
              </w:rPr>
            </w:pPr>
            <w:r w:rsidRPr="00B34F2B">
              <w:rPr>
                <w:color w:val="000000"/>
              </w:rPr>
              <w:t>21q22.3</w:t>
            </w:r>
          </w:p>
        </w:tc>
        <w:tc>
          <w:tcPr>
            <w:tcW w:w="1308" w:type="dxa"/>
            <w:vAlign w:val="bottom"/>
          </w:tcPr>
          <w:p w14:paraId="44563F0C" w14:textId="77777777" w:rsidR="00A6771B" w:rsidRPr="00B34F2B" w:rsidRDefault="00A6771B" w:rsidP="00173109">
            <w:pPr>
              <w:spacing w:line="480" w:lineRule="auto"/>
              <w:jc w:val="right"/>
              <w:rPr>
                <w:color w:val="000000"/>
              </w:rPr>
            </w:pPr>
            <w:r w:rsidRPr="00B34F2B">
              <w:rPr>
                <w:color w:val="000000"/>
              </w:rPr>
              <w:t>0.752922847</w:t>
            </w:r>
          </w:p>
        </w:tc>
        <w:tc>
          <w:tcPr>
            <w:tcW w:w="1729" w:type="dxa"/>
            <w:vAlign w:val="bottom"/>
          </w:tcPr>
          <w:p w14:paraId="3BBD8A66" w14:textId="77777777" w:rsidR="00A6771B" w:rsidRPr="00B34F2B" w:rsidRDefault="00A6771B" w:rsidP="00173109">
            <w:pPr>
              <w:spacing w:line="480" w:lineRule="auto"/>
              <w:jc w:val="right"/>
              <w:rPr>
                <w:color w:val="000000"/>
              </w:rPr>
            </w:pPr>
            <w:r w:rsidRPr="00B34F2B">
              <w:rPr>
                <w:color w:val="000000"/>
              </w:rPr>
              <w:t>0.002228586</w:t>
            </w:r>
          </w:p>
        </w:tc>
      </w:tr>
      <w:tr w:rsidR="00A6771B" w:rsidRPr="00B34F2B" w14:paraId="20918C8B" w14:textId="77777777" w:rsidTr="00B334FA">
        <w:trPr>
          <w:trHeight w:val="285"/>
        </w:trPr>
        <w:tc>
          <w:tcPr>
            <w:tcW w:w="1858" w:type="dxa"/>
            <w:vAlign w:val="bottom"/>
          </w:tcPr>
          <w:p w14:paraId="6C638B2A" w14:textId="77777777" w:rsidR="00A6771B" w:rsidRPr="00B34F2B" w:rsidRDefault="00A6771B" w:rsidP="00173109">
            <w:pPr>
              <w:spacing w:line="480" w:lineRule="auto"/>
              <w:rPr>
                <w:color w:val="000000"/>
              </w:rPr>
            </w:pPr>
            <w:r w:rsidRPr="00B34F2B">
              <w:rPr>
                <w:color w:val="000000"/>
              </w:rPr>
              <w:t>NM_001002295</w:t>
            </w:r>
          </w:p>
        </w:tc>
        <w:tc>
          <w:tcPr>
            <w:tcW w:w="1276" w:type="dxa"/>
            <w:vAlign w:val="bottom"/>
          </w:tcPr>
          <w:p w14:paraId="41DEC4EA" w14:textId="77777777" w:rsidR="00A6771B" w:rsidRPr="00B34F2B" w:rsidRDefault="00A6771B" w:rsidP="00173109">
            <w:pPr>
              <w:spacing w:line="480" w:lineRule="auto"/>
              <w:rPr>
                <w:color w:val="000000"/>
              </w:rPr>
            </w:pPr>
            <w:r w:rsidRPr="00B34F2B">
              <w:rPr>
                <w:color w:val="000000"/>
              </w:rPr>
              <w:t>GATA3</w:t>
            </w:r>
          </w:p>
        </w:tc>
        <w:tc>
          <w:tcPr>
            <w:tcW w:w="6379" w:type="dxa"/>
            <w:vAlign w:val="bottom"/>
          </w:tcPr>
          <w:p w14:paraId="1A352C30" w14:textId="77777777" w:rsidR="00A6771B" w:rsidRPr="00B34F2B" w:rsidRDefault="00A6771B" w:rsidP="00173109">
            <w:pPr>
              <w:spacing w:line="480" w:lineRule="auto"/>
              <w:rPr>
                <w:color w:val="000000"/>
                <w:lang w:val="de-DE"/>
              </w:rPr>
            </w:pPr>
            <w:r w:rsidRPr="00B34F2B">
              <w:rPr>
                <w:color w:val="000000"/>
                <w:lang w:val="de-DE"/>
              </w:rPr>
              <w:t xml:space="preserve">GATA </w:t>
            </w:r>
            <w:proofErr w:type="spellStart"/>
            <w:r w:rsidRPr="00B34F2B">
              <w:rPr>
                <w:color w:val="000000"/>
                <w:lang w:val="de-DE"/>
              </w:rPr>
              <w:t>binding</w:t>
            </w:r>
            <w:proofErr w:type="spellEnd"/>
            <w:r w:rsidRPr="00B34F2B">
              <w:rPr>
                <w:color w:val="000000"/>
                <w:lang w:val="de-DE"/>
              </w:rPr>
              <w:t xml:space="preserve"> </w:t>
            </w:r>
            <w:proofErr w:type="spellStart"/>
            <w:r w:rsidRPr="00B34F2B">
              <w:rPr>
                <w:color w:val="000000"/>
                <w:lang w:val="de-DE"/>
              </w:rPr>
              <w:t>protein</w:t>
            </w:r>
            <w:proofErr w:type="spellEnd"/>
            <w:r w:rsidRPr="00B34F2B">
              <w:rPr>
                <w:color w:val="000000"/>
                <w:lang w:val="de-DE"/>
              </w:rPr>
              <w:t xml:space="preserve"> 3</w:t>
            </w:r>
          </w:p>
        </w:tc>
        <w:tc>
          <w:tcPr>
            <w:tcW w:w="1640" w:type="dxa"/>
            <w:vAlign w:val="bottom"/>
          </w:tcPr>
          <w:p w14:paraId="04ECE57D" w14:textId="77777777" w:rsidR="00A6771B" w:rsidRPr="00B34F2B" w:rsidRDefault="00A6771B" w:rsidP="00173109">
            <w:pPr>
              <w:spacing w:line="480" w:lineRule="auto"/>
              <w:rPr>
                <w:color w:val="000000"/>
                <w:lang w:val="de-DE"/>
              </w:rPr>
            </w:pPr>
            <w:r w:rsidRPr="00B34F2B">
              <w:rPr>
                <w:color w:val="000000"/>
                <w:lang w:val="de-DE"/>
              </w:rPr>
              <w:t>10p15</w:t>
            </w:r>
          </w:p>
        </w:tc>
        <w:tc>
          <w:tcPr>
            <w:tcW w:w="1308" w:type="dxa"/>
            <w:vAlign w:val="bottom"/>
          </w:tcPr>
          <w:p w14:paraId="0F2C9ACB" w14:textId="77777777" w:rsidR="00A6771B" w:rsidRPr="00B34F2B" w:rsidRDefault="00A6771B" w:rsidP="00173109">
            <w:pPr>
              <w:spacing w:line="480" w:lineRule="auto"/>
              <w:jc w:val="right"/>
              <w:rPr>
                <w:color w:val="000000"/>
                <w:lang w:val="de-DE"/>
              </w:rPr>
            </w:pPr>
            <w:r w:rsidRPr="00B34F2B">
              <w:rPr>
                <w:color w:val="000000"/>
                <w:lang w:val="de-DE"/>
              </w:rPr>
              <w:t>0.724318648</w:t>
            </w:r>
          </w:p>
        </w:tc>
        <w:tc>
          <w:tcPr>
            <w:tcW w:w="1729" w:type="dxa"/>
            <w:vAlign w:val="bottom"/>
          </w:tcPr>
          <w:p w14:paraId="3D3B21EE" w14:textId="77777777" w:rsidR="00A6771B" w:rsidRPr="00B34F2B" w:rsidRDefault="00A6771B" w:rsidP="00173109">
            <w:pPr>
              <w:spacing w:line="480" w:lineRule="auto"/>
              <w:jc w:val="right"/>
              <w:rPr>
                <w:color w:val="000000"/>
                <w:lang w:val="de-DE"/>
              </w:rPr>
            </w:pPr>
            <w:r w:rsidRPr="00B34F2B">
              <w:rPr>
                <w:color w:val="000000"/>
                <w:lang w:val="de-DE"/>
              </w:rPr>
              <w:t>0.002228586</w:t>
            </w:r>
          </w:p>
        </w:tc>
      </w:tr>
      <w:tr w:rsidR="00A6771B" w:rsidRPr="00B34F2B" w14:paraId="6A0E7E97" w14:textId="77777777" w:rsidTr="00B334FA">
        <w:trPr>
          <w:trHeight w:val="285"/>
        </w:trPr>
        <w:tc>
          <w:tcPr>
            <w:tcW w:w="1858" w:type="dxa"/>
            <w:vAlign w:val="bottom"/>
          </w:tcPr>
          <w:p w14:paraId="0AC96540" w14:textId="77777777" w:rsidR="00A6771B" w:rsidRPr="00B34F2B" w:rsidRDefault="00A6771B" w:rsidP="00173109">
            <w:pPr>
              <w:spacing w:line="480" w:lineRule="auto"/>
              <w:rPr>
                <w:color w:val="000000"/>
                <w:lang w:val="de-DE"/>
              </w:rPr>
            </w:pPr>
            <w:r w:rsidRPr="00B34F2B">
              <w:rPr>
                <w:color w:val="000000"/>
                <w:lang w:val="de-DE"/>
              </w:rPr>
              <w:t>NM_024600</w:t>
            </w:r>
          </w:p>
        </w:tc>
        <w:tc>
          <w:tcPr>
            <w:tcW w:w="1276" w:type="dxa"/>
            <w:vAlign w:val="bottom"/>
          </w:tcPr>
          <w:p w14:paraId="6B3DF6EE" w14:textId="77777777" w:rsidR="00A6771B" w:rsidRPr="00B34F2B" w:rsidRDefault="00A6771B" w:rsidP="00173109">
            <w:pPr>
              <w:spacing w:line="480" w:lineRule="auto"/>
              <w:rPr>
                <w:color w:val="000000"/>
                <w:lang w:val="de-DE"/>
              </w:rPr>
            </w:pPr>
            <w:r w:rsidRPr="00B34F2B">
              <w:rPr>
                <w:color w:val="000000"/>
                <w:lang w:val="de-DE"/>
              </w:rPr>
              <w:t>TMEM204</w:t>
            </w:r>
          </w:p>
        </w:tc>
        <w:tc>
          <w:tcPr>
            <w:tcW w:w="6379" w:type="dxa"/>
            <w:vAlign w:val="bottom"/>
          </w:tcPr>
          <w:p w14:paraId="4336E885" w14:textId="77777777" w:rsidR="00A6771B" w:rsidRPr="00B34F2B" w:rsidRDefault="00A6771B" w:rsidP="00173109">
            <w:pPr>
              <w:spacing w:line="480" w:lineRule="auto"/>
              <w:rPr>
                <w:color w:val="000000"/>
                <w:lang w:val="de-DE"/>
              </w:rPr>
            </w:pPr>
            <w:r w:rsidRPr="00B34F2B">
              <w:rPr>
                <w:color w:val="000000"/>
                <w:lang w:val="de-DE"/>
              </w:rPr>
              <w:t xml:space="preserve">transmembrane </w:t>
            </w:r>
            <w:proofErr w:type="spellStart"/>
            <w:r w:rsidRPr="00B34F2B">
              <w:rPr>
                <w:color w:val="000000"/>
                <w:lang w:val="de-DE"/>
              </w:rPr>
              <w:t>protein</w:t>
            </w:r>
            <w:proofErr w:type="spellEnd"/>
            <w:r w:rsidRPr="00B34F2B">
              <w:rPr>
                <w:color w:val="000000"/>
                <w:lang w:val="de-DE"/>
              </w:rPr>
              <w:t xml:space="preserve"> 204</w:t>
            </w:r>
          </w:p>
        </w:tc>
        <w:tc>
          <w:tcPr>
            <w:tcW w:w="1640" w:type="dxa"/>
            <w:vAlign w:val="bottom"/>
          </w:tcPr>
          <w:p w14:paraId="2C830B10" w14:textId="77777777" w:rsidR="00A6771B" w:rsidRPr="00B34F2B" w:rsidRDefault="00A6771B" w:rsidP="00173109">
            <w:pPr>
              <w:spacing w:line="480" w:lineRule="auto"/>
              <w:rPr>
                <w:color w:val="000000"/>
                <w:lang w:val="en-US"/>
              </w:rPr>
            </w:pPr>
            <w:r w:rsidRPr="00B34F2B">
              <w:rPr>
                <w:color w:val="000000"/>
                <w:lang w:val="en-US"/>
              </w:rPr>
              <w:t>16p13.3</w:t>
            </w:r>
          </w:p>
        </w:tc>
        <w:tc>
          <w:tcPr>
            <w:tcW w:w="1308" w:type="dxa"/>
            <w:vAlign w:val="bottom"/>
          </w:tcPr>
          <w:p w14:paraId="3A4C28FF" w14:textId="77777777" w:rsidR="00A6771B" w:rsidRPr="00B34F2B" w:rsidRDefault="00A6771B" w:rsidP="00173109">
            <w:pPr>
              <w:spacing w:line="480" w:lineRule="auto"/>
              <w:jc w:val="right"/>
              <w:rPr>
                <w:color w:val="000000"/>
                <w:lang w:val="en-US"/>
              </w:rPr>
            </w:pPr>
            <w:r w:rsidRPr="00B34F2B">
              <w:rPr>
                <w:color w:val="000000"/>
                <w:lang w:val="en-US"/>
              </w:rPr>
              <w:t>0.720895452</w:t>
            </w:r>
          </w:p>
        </w:tc>
        <w:tc>
          <w:tcPr>
            <w:tcW w:w="1729" w:type="dxa"/>
            <w:vAlign w:val="bottom"/>
          </w:tcPr>
          <w:p w14:paraId="16CDA3B8" w14:textId="77777777" w:rsidR="00A6771B" w:rsidRPr="00B34F2B" w:rsidRDefault="00A6771B" w:rsidP="00173109">
            <w:pPr>
              <w:spacing w:line="480" w:lineRule="auto"/>
              <w:jc w:val="right"/>
              <w:rPr>
                <w:color w:val="000000"/>
                <w:lang w:val="en-US"/>
              </w:rPr>
            </w:pPr>
            <w:r w:rsidRPr="00B34F2B">
              <w:rPr>
                <w:color w:val="000000"/>
                <w:lang w:val="en-US"/>
              </w:rPr>
              <w:t>0.002228586</w:t>
            </w:r>
          </w:p>
        </w:tc>
      </w:tr>
      <w:tr w:rsidR="00A6771B" w:rsidRPr="00B34F2B" w14:paraId="4CDA1EC5" w14:textId="77777777" w:rsidTr="00B334FA">
        <w:trPr>
          <w:trHeight w:val="285"/>
        </w:trPr>
        <w:tc>
          <w:tcPr>
            <w:tcW w:w="1858" w:type="dxa"/>
            <w:vAlign w:val="bottom"/>
          </w:tcPr>
          <w:p w14:paraId="491B6243" w14:textId="77777777" w:rsidR="00A6771B" w:rsidRPr="00B34F2B" w:rsidRDefault="00A6771B" w:rsidP="00173109">
            <w:pPr>
              <w:spacing w:line="480" w:lineRule="auto"/>
              <w:rPr>
                <w:color w:val="000000"/>
                <w:lang w:val="en-US"/>
              </w:rPr>
            </w:pPr>
            <w:r w:rsidRPr="00B34F2B">
              <w:rPr>
                <w:color w:val="000000"/>
                <w:lang w:val="en-US"/>
              </w:rPr>
              <w:t>NM_015888</w:t>
            </w:r>
          </w:p>
        </w:tc>
        <w:tc>
          <w:tcPr>
            <w:tcW w:w="1276" w:type="dxa"/>
            <w:vAlign w:val="bottom"/>
          </w:tcPr>
          <w:p w14:paraId="3A958466" w14:textId="77777777" w:rsidR="00A6771B" w:rsidRPr="00B34F2B" w:rsidRDefault="00A6771B" w:rsidP="00173109">
            <w:pPr>
              <w:spacing w:line="480" w:lineRule="auto"/>
              <w:rPr>
                <w:color w:val="000000"/>
                <w:lang w:val="en-US"/>
              </w:rPr>
            </w:pPr>
            <w:r w:rsidRPr="00B34F2B">
              <w:rPr>
                <w:color w:val="000000"/>
                <w:lang w:val="en-US"/>
              </w:rPr>
              <w:t>HOOK1</w:t>
            </w:r>
          </w:p>
        </w:tc>
        <w:tc>
          <w:tcPr>
            <w:tcW w:w="6379" w:type="dxa"/>
            <w:vAlign w:val="bottom"/>
          </w:tcPr>
          <w:p w14:paraId="150511A7" w14:textId="77777777" w:rsidR="00A6771B" w:rsidRPr="00B34F2B" w:rsidRDefault="00A6771B" w:rsidP="00173109">
            <w:pPr>
              <w:spacing w:line="480" w:lineRule="auto"/>
              <w:rPr>
                <w:color w:val="000000"/>
                <w:lang w:val="en-US"/>
              </w:rPr>
            </w:pPr>
            <w:r w:rsidRPr="00B34F2B">
              <w:rPr>
                <w:color w:val="000000"/>
                <w:lang w:val="en-US"/>
              </w:rPr>
              <w:t>hook homolog 1 (Drosophila)</w:t>
            </w:r>
          </w:p>
        </w:tc>
        <w:tc>
          <w:tcPr>
            <w:tcW w:w="1640" w:type="dxa"/>
            <w:vAlign w:val="bottom"/>
          </w:tcPr>
          <w:p w14:paraId="7E82E9EA" w14:textId="77777777" w:rsidR="00A6771B" w:rsidRPr="00B34F2B" w:rsidRDefault="00A6771B" w:rsidP="00173109">
            <w:pPr>
              <w:spacing w:line="480" w:lineRule="auto"/>
              <w:rPr>
                <w:color w:val="000000"/>
                <w:lang w:val="en-US"/>
              </w:rPr>
            </w:pPr>
            <w:r w:rsidRPr="00B34F2B">
              <w:rPr>
                <w:color w:val="000000"/>
                <w:lang w:val="en-US"/>
              </w:rPr>
              <w:t>1p32.1</w:t>
            </w:r>
          </w:p>
        </w:tc>
        <w:tc>
          <w:tcPr>
            <w:tcW w:w="1308" w:type="dxa"/>
            <w:vAlign w:val="bottom"/>
          </w:tcPr>
          <w:p w14:paraId="7F54A353" w14:textId="77777777" w:rsidR="00A6771B" w:rsidRPr="00B34F2B" w:rsidRDefault="00A6771B" w:rsidP="00173109">
            <w:pPr>
              <w:spacing w:line="480" w:lineRule="auto"/>
              <w:jc w:val="right"/>
              <w:rPr>
                <w:color w:val="000000"/>
                <w:lang w:val="en-US"/>
              </w:rPr>
            </w:pPr>
            <w:r w:rsidRPr="00B34F2B">
              <w:rPr>
                <w:color w:val="000000"/>
                <w:lang w:val="en-US"/>
              </w:rPr>
              <w:t>0.685568087</w:t>
            </w:r>
          </w:p>
        </w:tc>
        <w:tc>
          <w:tcPr>
            <w:tcW w:w="1729" w:type="dxa"/>
            <w:vAlign w:val="bottom"/>
          </w:tcPr>
          <w:p w14:paraId="6D0AA7F4" w14:textId="77777777" w:rsidR="00A6771B" w:rsidRPr="00B34F2B" w:rsidRDefault="00A6771B" w:rsidP="00173109">
            <w:pPr>
              <w:spacing w:line="480" w:lineRule="auto"/>
              <w:jc w:val="right"/>
              <w:rPr>
                <w:color w:val="000000"/>
                <w:lang w:val="en-US"/>
              </w:rPr>
            </w:pPr>
            <w:r w:rsidRPr="00B34F2B">
              <w:rPr>
                <w:color w:val="000000"/>
                <w:lang w:val="en-US"/>
              </w:rPr>
              <w:t>0.002228586</w:t>
            </w:r>
          </w:p>
        </w:tc>
      </w:tr>
      <w:tr w:rsidR="00A6771B" w:rsidRPr="00B34F2B" w14:paraId="3BA1681E" w14:textId="77777777" w:rsidTr="00B334FA">
        <w:trPr>
          <w:trHeight w:val="285"/>
        </w:trPr>
        <w:tc>
          <w:tcPr>
            <w:tcW w:w="1858" w:type="dxa"/>
            <w:vAlign w:val="bottom"/>
          </w:tcPr>
          <w:p w14:paraId="66DB5164" w14:textId="77777777" w:rsidR="00A6771B" w:rsidRPr="00B34F2B" w:rsidRDefault="00A6771B" w:rsidP="00173109">
            <w:pPr>
              <w:spacing w:line="480" w:lineRule="auto"/>
              <w:rPr>
                <w:color w:val="0070C0"/>
                <w:lang w:val="en-US"/>
              </w:rPr>
            </w:pPr>
            <w:r w:rsidRPr="00B34F2B">
              <w:rPr>
                <w:color w:val="0070C0"/>
                <w:lang w:val="en-US"/>
              </w:rPr>
              <w:t>NM_002185</w:t>
            </w:r>
          </w:p>
        </w:tc>
        <w:tc>
          <w:tcPr>
            <w:tcW w:w="1276" w:type="dxa"/>
            <w:vAlign w:val="bottom"/>
          </w:tcPr>
          <w:p w14:paraId="06CE63C4" w14:textId="77777777" w:rsidR="00A6771B" w:rsidRPr="00B34F2B" w:rsidRDefault="00A6771B" w:rsidP="00173109">
            <w:pPr>
              <w:spacing w:line="480" w:lineRule="auto"/>
              <w:rPr>
                <w:color w:val="0070C0"/>
                <w:lang w:val="en-US"/>
              </w:rPr>
            </w:pPr>
            <w:r w:rsidRPr="00B34F2B">
              <w:rPr>
                <w:color w:val="0070C0"/>
                <w:lang w:val="en-US"/>
              </w:rPr>
              <w:t>IL7R</w:t>
            </w:r>
          </w:p>
        </w:tc>
        <w:tc>
          <w:tcPr>
            <w:tcW w:w="6379" w:type="dxa"/>
            <w:vAlign w:val="bottom"/>
          </w:tcPr>
          <w:p w14:paraId="36D60209" w14:textId="77777777" w:rsidR="00A6771B" w:rsidRPr="00B34F2B" w:rsidRDefault="00A6771B" w:rsidP="00173109">
            <w:pPr>
              <w:spacing w:line="480" w:lineRule="auto"/>
              <w:rPr>
                <w:color w:val="0070C0"/>
                <w:lang w:val="en-US"/>
              </w:rPr>
            </w:pPr>
            <w:r w:rsidRPr="00B34F2B">
              <w:rPr>
                <w:color w:val="0070C0"/>
                <w:lang w:val="en-US"/>
              </w:rPr>
              <w:t>interleukin 7 receptor</w:t>
            </w:r>
          </w:p>
        </w:tc>
        <w:tc>
          <w:tcPr>
            <w:tcW w:w="1640" w:type="dxa"/>
            <w:vAlign w:val="bottom"/>
          </w:tcPr>
          <w:p w14:paraId="4B18F713" w14:textId="77777777" w:rsidR="00A6771B" w:rsidRPr="00B34F2B" w:rsidRDefault="00A6771B" w:rsidP="00173109">
            <w:pPr>
              <w:spacing w:line="480" w:lineRule="auto"/>
              <w:rPr>
                <w:color w:val="0070C0"/>
                <w:lang w:val="en-US"/>
              </w:rPr>
            </w:pPr>
            <w:r w:rsidRPr="00B34F2B">
              <w:rPr>
                <w:color w:val="0070C0"/>
                <w:lang w:val="en-US"/>
              </w:rPr>
              <w:t>5p13</w:t>
            </w:r>
          </w:p>
        </w:tc>
        <w:tc>
          <w:tcPr>
            <w:tcW w:w="1308" w:type="dxa"/>
            <w:vAlign w:val="bottom"/>
          </w:tcPr>
          <w:p w14:paraId="17CB6BA5" w14:textId="77777777" w:rsidR="00A6771B" w:rsidRPr="00B34F2B" w:rsidRDefault="00A6771B" w:rsidP="00173109">
            <w:pPr>
              <w:spacing w:line="480" w:lineRule="auto"/>
              <w:jc w:val="right"/>
              <w:rPr>
                <w:color w:val="0070C0"/>
                <w:lang w:val="en-US"/>
              </w:rPr>
            </w:pPr>
            <w:r w:rsidRPr="00B34F2B">
              <w:rPr>
                <w:color w:val="0070C0"/>
                <w:lang w:val="en-US"/>
              </w:rPr>
              <w:t>0.636093389</w:t>
            </w:r>
          </w:p>
        </w:tc>
        <w:tc>
          <w:tcPr>
            <w:tcW w:w="1729" w:type="dxa"/>
            <w:vAlign w:val="bottom"/>
          </w:tcPr>
          <w:p w14:paraId="71ED6750" w14:textId="77777777" w:rsidR="00A6771B" w:rsidRPr="00B34F2B" w:rsidRDefault="00A6771B" w:rsidP="00173109">
            <w:pPr>
              <w:spacing w:line="480" w:lineRule="auto"/>
              <w:jc w:val="right"/>
              <w:rPr>
                <w:color w:val="0070C0"/>
                <w:lang w:val="en-US"/>
              </w:rPr>
            </w:pPr>
            <w:r w:rsidRPr="00B34F2B">
              <w:rPr>
                <w:color w:val="0070C0"/>
                <w:lang w:val="en-US"/>
              </w:rPr>
              <w:t>0.002228586</w:t>
            </w:r>
          </w:p>
        </w:tc>
      </w:tr>
      <w:tr w:rsidR="00A6771B" w:rsidRPr="00B34F2B" w14:paraId="78501D4A" w14:textId="77777777" w:rsidTr="00B334FA">
        <w:trPr>
          <w:trHeight w:val="285"/>
        </w:trPr>
        <w:tc>
          <w:tcPr>
            <w:tcW w:w="1858" w:type="dxa"/>
            <w:vAlign w:val="bottom"/>
          </w:tcPr>
          <w:p w14:paraId="3A240AB6" w14:textId="77777777" w:rsidR="00A6771B" w:rsidRPr="00B34F2B" w:rsidRDefault="00A6771B" w:rsidP="00173109">
            <w:pPr>
              <w:spacing w:line="480" w:lineRule="auto"/>
              <w:rPr>
                <w:color w:val="0070C0"/>
                <w:lang w:val="en-US"/>
              </w:rPr>
            </w:pPr>
            <w:r w:rsidRPr="00B34F2B">
              <w:rPr>
                <w:color w:val="0070C0"/>
                <w:lang w:val="en-US"/>
              </w:rPr>
              <w:t>NM_000732</w:t>
            </w:r>
          </w:p>
        </w:tc>
        <w:tc>
          <w:tcPr>
            <w:tcW w:w="1276" w:type="dxa"/>
            <w:vAlign w:val="bottom"/>
          </w:tcPr>
          <w:p w14:paraId="13BBAA5B" w14:textId="77777777" w:rsidR="00A6771B" w:rsidRPr="00B34F2B" w:rsidRDefault="00A6771B" w:rsidP="00173109">
            <w:pPr>
              <w:spacing w:line="480" w:lineRule="auto"/>
              <w:rPr>
                <w:color w:val="0070C0"/>
                <w:lang w:val="en-US"/>
              </w:rPr>
            </w:pPr>
            <w:r w:rsidRPr="00B34F2B">
              <w:rPr>
                <w:color w:val="0070C0"/>
                <w:lang w:val="en-US"/>
              </w:rPr>
              <w:t>CD3D</w:t>
            </w:r>
          </w:p>
        </w:tc>
        <w:tc>
          <w:tcPr>
            <w:tcW w:w="6379" w:type="dxa"/>
            <w:vAlign w:val="bottom"/>
          </w:tcPr>
          <w:p w14:paraId="21832E6A" w14:textId="77777777" w:rsidR="00A6771B" w:rsidRPr="00B34F2B" w:rsidRDefault="00A6771B" w:rsidP="00173109">
            <w:pPr>
              <w:spacing w:line="480" w:lineRule="auto"/>
              <w:rPr>
                <w:color w:val="0070C0"/>
                <w:lang w:val="pt-BR"/>
              </w:rPr>
            </w:pPr>
            <w:r w:rsidRPr="00B34F2B">
              <w:rPr>
                <w:color w:val="0070C0"/>
                <w:lang w:val="pt-BR"/>
              </w:rPr>
              <w:t>CD3d molecule, delta (CD3-TCR complex)</w:t>
            </w:r>
          </w:p>
        </w:tc>
        <w:tc>
          <w:tcPr>
            <w:tcW w:w="1640" w:type="dxa"/>
            <w:vAlign w:val="bottom"/>
          </w:tcPr>
          <w:p w14:paraId="40986BAE" w14:textId="77777777" w:rsidR="00A6771B" w:rsidRPr="00B34F2B" w:rsidRDefault="00A6771B" w:rsidP="00173109">
            <w:pPr>
              <w:spacing w:line="480" w:lineRule="auto"/>
              <w:rPr>
                <w:color w:val="0070C0"/>
              </w:rPr>
            </w:pPr>
            <w:r w:rsidRPr="00B34F2B">
              <w:rPr>
                <w:color w:val="0070C0"/>
              </w:rPr>
              <w:t>11q23</w:t>
            </w:r>
          </w:p>
        </w:tc>
        <w:tc>
          <w:tcPr>
            <w:tcW w:w="1308" w:type="dxa"/>
            <w:vAlign w:val="bottom"/>
          </w:tcPr>
          <w:p w14:paraId="3267BD84" w14:textId="77777777" w:rsidR="00A6771B" w:rsidRPr="00B34F2B" w:rsidRDefault="00A6771B" w:rsidP="00173109">
            <w:pPr>
              <w:spacing w:line="480" w:lineRule="auto"/>
              <w:jc w:val="right"/>
              <w:rPr>
                <w:color w:val="0070C0"/>
              </w:rPr>
            </w:pPr>
            <w:r w:rsidRPr="00B34F2B">
              <w:rPr>
                <w:color w:val="0070C0"/>
              </w:rPr>
              <w:t>0.646993483</w:t>
            </w:r>
          </w:p>
        </w:tc>
        <w:tc>
          <w:tcPr>
            <w:tcW w:w="1729" w:type="dxa"/>
            <w:vAlign w:val="bottom"/>
          </w:tcPr>
          <w:p w14:paraId="50DE397C" w14:textId="77777777" w:rsidR="00A6771B" w:rsidRPr="00B34F2B" w:rsidRDefault="00A6771B" w:rsidP="00173109">
            <w:pPr>
              <w:spacing w:line="480" w:lineRule="auto"/>
              <w:jc w:val="right"/>
              <w:rPr>
                <w:color w:val="0070C0"/>
              </w:rPr>
            </w:pPr>
            <w:r w:rsidRPr="00B34F2B">
              <w:rPr>
                <w:color w:val="0070C0"/>
              </w:rPr>
              <w:t>0.002271664</w:t>
            </w:r>
          </w:p>
        </w:tc>
      </w:tr>
      <w:tr w:rsidR="00A6771B" w:rsidRPr="00B34F2B" w14:paraId="037F409C" w14:textId="77777777" w:rsidTr="00B334FA">
        <w:trPr>
          <w:trHeight w:val="285"/>
        </w:trPr>
        <w:tc>
          <w:tcPr>
            <w:tcW w:w="1858" w:type="dxa"/>
            <w:vAlign w:val="bottom"/>
          </w:tcPr>
          <w:p w14:paraId="34809885" w14:textId="77777777" w:rsidR="00A6771B" w:rsidRPr="00B34F2B" w:rsidRDefault="00A6771B" w:rsidP="00173109">
            <w:pPr>
              <w:spacing w:line="480" w:lineRule="auto"/>
              <w:rPr>
                <w:color w:val="000000"/>
              </w:rPr>
            </w:pPr>
            <w:r w:rsidRPr="00B34F2B">
              <w:rPr>
                <w:color w:val="000000"/>
              </w:rPr>
              <w:t>NM_001098815</w:t>
            </w:r>
          </w:p>
        </w:tc>
        <w:tc>
          <w:tcPr>
            <w:tcW w:w="1276" w:type="dxa"/>
            <w:vAlign w:val="bottom"/>
          </w:tcPr>
          <w:p w14:paraId="4467EAE0" w14:textId="77777777" w:rsidR="00A6771B" w:rsidRPr="00B34F2B" w:rsidRDefault="00A6771B" w:rsidP="00173109">
            <w:pPr>
              <w:spacing w:line="480" w:lineRule="auto"/>
              <w:rPr>
                <w:color w:val="000000"/>
              </w:rPr>
            </w:pPr>
            <w:r w:rsidRPr="00B34F2B">
              <w:rPr>
                <w:color w:val="000000"/>
              </w:rPr>
              <w:t>KIAA0748</w:t>
            </w:r>
          </w:p>
        </w:tc>
        <w:tc>
          <w:tcPr>
            <w:tcW w:w="6379" w:type="dxa"/>
            <w:vAlign w:val="bottom"/>
          </w:tcPr>
          <w:p w14:paraId="61AA74EE" w14:textId="77777777" w:rsidR="00A6771B" w:rsidRPr="00B34F2B" w:rsidRDefault="00A6771B" w:rsidP="00173109">
            <w:pPr>
              <w:spacing w:line="480" w:lineRule="auto"/>
              <w:rPr>
                <w:color w:val="000000"/>
              </w:rPr>
            </w:pPr>
            <w:r w:rsidRPr="00B34F2B">
              <w:rPr>
                <w:color w:val="000000"/>
              </w:rPr>
              <w:t>KIAA0748</w:t>
            </w:r>
          </w:p>
        </w:tc>
        <w:tc>
          <w:tcPr>
            <w:tcW w:w="1640" w:type="dxa"/>
            <w:vAlign w:val="bottom"/>
          </w:tcPr>
          <w:p w14:paraId="6354BB54" w14:textId="77777777" w:rsidR="00A6771B" w:rsidRPr="00B34F2B" w:rsidRDefault="00A6771B" w:rsidP="00173109">
            <w:pPr>
              <w:spacing w:line="480" w:lineRule="auto"/>
              <w:rPr>
                <w:color w:val="000000"/>
              </w:rPr>
            </w:pPr>
            <w:r w:rsidRPr="00B34F2B">
              <w:rPr>
                <w:color w:val="000000"/>
              </w:rPr>
              <w:t>12q13.2</w:t>
            </w:r>
          </w:p>
        </w:tc>
        <w:tc>
          <w:tcPr>
            <w:tcW w:w="1308" w:type="dxa"/>
            <w:vAlign w:val="bottom"/>
          </w:tcPr>
          <w:p w14:paraId="44A382CC" w14:textId="77777777" w:rsidR="00A6771B" w:rsidRPr="00B34F2B" w:rsidRDefault="00A6771B" w:rsidP="00173109">
            <w:pPr>
              <w:spacing w:line="480" w:lineRule="auto"/>
              <w:jc w:val="right"/>
              <w:rPr>
                <w:color w:val="000000"/>
              </w:rPr>
            </w:pPr>
            <w:r w:rsidRPr="00B34F2B">
              <w:rPr>
                <w:color w:val="000000"/>
              </w:rPr>
              <w:t>0.658546954</w:t>
            </w:r>
          </w:p>
        </w:tc>
        <w:tc>
          <w:tcPr>
            <w:tcW w:w="1729" w:type="dxa"/>
            <w:vAlign w:val="bottom"/>
          </w:tcPr>
          <w:p w14:paraId="4FDD9A8F" w14:textId="77777777" w:rsidR="00A6771B" w:rsidRPr="00B34F2B" w:rsidRDefault="00A6771B" w:rsidP="00173109">
            <w:pPr>
              <w:spacing w:line="480" w:lineRule="auto"/>
              <w:jc w:val="right"/>
              <w:rPr>
                <w:color w:val="000000"/>
              </w:rPr>
            </w:pPr>
            <w:r w:rsidRPr="00B34F2B">
              <w:rPr>
                <w:color w:val="000000"/>
              </w:rPr>
              <w:t>0.002282661</w:t>
            </w:r>
          </w:p>
        </w:tc>
      </w:tr>
      <w:tr w:rsidR="00A6771B" w:rsidRPr="00B34F2B" w14:paraId="53C7B8FA" w14:textId="77777777" w:rsidTr="00B334FA">
        <w:trPr>
          <w:trHeight w:val="285"/>
        </w:trPr>
        <w:tc>
          <w:tcPr>
            <w:tcW w:w="1858" w:type="dxa"/>
            <w:vAlign w:val="bottom"/>
          </w:tcPr>
          <w:p w14:paraId="43DE6049" w14:textId="77777777" w:rsidR="00A6771B" w:rsidRPr="00B34F2B" w:rsidRDefault="00A6771B" w:rsidP="00173109">
            <w:pPr>
              <w:spacing w:line="480" w:lineRule="auto"/>
              <w:rPr>
                <w:color w:val="000000"/>
              </w:rPr>
            </w:pPr>
            <w:r w:rsidRPr="00B34F2B">
              <w:rPr>
                <w:color w:val="000000"/>
              </w:rPr>
              <w:lastRenderedPageBreak/>
              <w:t>NM_004529</w:t>
            </w:r>
          </w:p>
        </w:tc>
        <w:tc>
          <w:tcPr>
            <w:tcW w:w="1276" w:type="dxa"/>
            <w:vAlign w:val="bottom"/>
          </w:tcPr>
          <w:p w14:paraId="4520B287" w14:textId="77777777" w:rsidR="00A6771B" w:rsidRPr="00B34F2B" w:rsidRDefault="00A6771B" w:rsidP="00173109">
            <w:pPr>
              <w:spacing w:line="480" w:lineRule="auto"/>
              <w:rPr>
                <w:color w:val="000000"/>
              </w:rPr>
            </w:pPr>
            <w:r w:rsidRPr="00B34F2B">
              <w:rPr>
                <w:color w:val="000000"/>
              </w:rPr>
              <w:t>MLLT3</w:t>
            </w:r>
          </w:p>
        </w:tc>
        <w:tc>
          <w:tcPr>
            <w:tcW w:w="6379" w:type="dxa"/>
            <w:vAlign w:val="bottom"/>
          </w:tcPr>
          <w:p w14:paraId="126DAF00" w14:textId="77777777" w:rsidR="00A6771B" w:rsidRPr="00B34F2B" w:rsidRDefault="00A6771B" w:rsidP="00173109">
            <w:pPr>
              <w:spacing w:line="480" w:lineRule="auto"/>
              <w:rPr>
                <w:color w:val="000000"/>
                <w:lang w:val="en-US"/>
              </w:rPr>
            </w:pPr>
            <w:r w:rsidRPr="00B34F2B">
              <w:rPr>
                <w:color w:val="000000"/>
                <w:lang w:val="en-US"/>
              </w:rPr>
              <w:t>myeloid</w:t>
            </w:r>
          </w:p>
        </w:tc>
        <w:tc>
          <w:tcPr>
            <w:tcW w:w="1640" w:type="dxa"/>
            <w:vAlign w:val="bottom"/>
          </w:tcPr>
          <w:p w14:paraId="14DF5132" w14:textId="77777777" w:rsidR="00A6771B" w:rsidRPr="00B34F2B" w:rsidRDefault="00A6771B" w:rsidP="00173109">
            <w:pPr>
              <w:spacing w:line="480" w:lineRule="auto"/>
              <w:rPr>
                <w:color w:val="000000"/>
                <w:lang w:val="en-US"/>
              </w:rPr>
            </w:pPr>
          </w:p>
        </w:tc>
        <w:tc>
          <w:tcPr>
            <w:tcW w:w="1308" w:type="dxa"/>
            <w:vAlign w:val="bottom"/>
          </w:tcPr>
          <w:p w14:paraId="563A957F" w14:textId="77777777" w:rsidR="00A6771B" w:rsidRPr="00B34F2B" w:rsidRDefault="00A6771B" w:rsidP="00173109">
            <w:pPr>
              <w:spacing w:line="480" w:lineRule="auto"/>
              <w:jc w:val="right"/>
              <w:rPr>
                <w:color w:val="000000"/>
                <w:lang w:val="en-US"/>
              </w:rPr>
            </w:pPr>
            <w:r w:rsidRPr="00B34F2B">
              <w:rPr>
                <w:color w:val="000000"/>
                <w:lang w:val="en-US"/>
              </w:rPr>
              <w:t>0.702142505</w:t>
            </w:r>
          </w:p>
        </w:tc>
        <w:tc>
          <w:tcPr>
            <w:tcW w:w="1729" w:type="dxa"/>
            <w:vAlign w:val="bottom"/>
          </w:tcPr>
          <w:p w14:paraId="20861B08" w14:textId="77777777" w:rsidR="00A6771B" w:rsidRPr="00B34F2B" w:rsidRDefault="00A6771B" w:rsidP="00173109">
            <w:pPr>
              <w:spacing w:line="480" w:lineRule="auto"/>
              <w:jc w:val="right"/>
              <w:rPr>
                <w:color w:val="000000"/>
                <w:lang w:val="en-US"/>
              </w:rPr>
            </w:pPr>
            <w:r w:rsidRPr="00B34F2B">
              <w:rPr>
                <w:color w:val="000000"/>
                <w:lang w:val="en-US"/>
              </w:rPr>
              <w:t>0.002375868</w:t>
            </w:r>
          </w:p>
        </w:tc>
      </w:tr>
      <w:tr w:rsidR="00A6771B" w:rsidRPr="00B34F2B" w14:paraId="503BB8C1" w14:textId="77777777" w:rsidTr="00B334FA">
        <w:trPr>
          <w:trHeight w:val="285"/>
        </w:trPr>
        <w:tc>
          <w:tcPr>
            <w:tcW w:w="1858" w:type="dxa"/>
            <w:vAlign w:val="bottom"/>
          </w:tcPr>
          <w:p w14:paraId="30103C11" w14:textId="77777777" w:rsidR="00A6771B" w:rsidRPr="00B34F2B" w:rsidRDefault="00A6771B" w:rsidP="00173109">
            <w:pPr>
              <w:spacing w:line="480" w:lineRule="auto"/>
              <w:rPr>
                <w:color w:val="000000"/>
                <w:lang w:val="en-US"/>
              </w:rPr>
            </w:pPr>
            <w:r w:rsidRPr="00B34F2B">
              <w:rPr>
                <w:color w:val="000000"/>
                <w:lang w:val="en-US"/>
              </w:rPr>
              <w:t>NM_024657</w:t>
            </w:r>
          </w:p>
        </w:tc>
        <w:tc>
          <w:tcPr>
            <w:tcW w:w="1276" w:type="dxa"/>
            <w:vAlign w:val="bottom"/>
          </w:tcPr>
          <w:p w14:paraId="79DD2B91" w14:textId="77777777" w:rsidR="00A6771B" w:rsidRPr="00B34F2B" w:rsidRDefault="00A6771B" w:rsidP="00173109">
            <w:pPr>
              <w:spacing w:line="480" w:lineRule="auto"/>
              <w:rPr>
                <w:color w:val="000000"/>
                <w:lang w:val="en-US"/>
              </w:rPr>
            </w:pPr>
            <w:r w:rsidRPr="00B34F2B">
              <w:rPr>
                <w:color w:val="000000"/>
                <w:lang w:val="en-US"/>
              </w:rPr>
              <w:t>MORC4</w:t>
            </w:r>
          </w:p>
        </w:tc>
        <w:tc>
          <w:tcPr>
            <w:tcW w:w="6379" w:type="dxa"/>
            <w:vAlign w:val="bottom"/>
          </w:tcPr>
          <w:p w14:paraId="34DD603F" w14:textId="77777777" w:rsidR="00A6771B" w:rsidRPr="00B34F2B" w:rsidRDefault="00A6771B" w:rsidP="00173109">
            <w:pPr>
              <w:spacing w:line="480" w:lineRule="auto"/>
              <w:rPr>
                <w:color w:val="000000"/>
                <w:lang w:val="en-US"/>
              </w:rPr>
            </w:pPr>
            <w:r w:rsidRPr="00B34F2B">
              <w:rPr>
                <w:color w:val="000000"/>
                <w:lang w:val="en-US"/>
              </w:rPr>
              <w:t>MORC family CW-type zinc finger 4</w:t>
            </w:r>
          </w:p>
        </w:tc>
        <w:tc>
          <w:tcPr>
            <w:tcW w:w="1640" w:type="dxa"/>
            <w:vAlign w:val="bottom"/>
          </w:tcPr>
          <w:p w14:paraId="2BC2336B" w14:textId="77777777" w:rsidR="00A6771B" w:rsidRPr="00B34F2B" w:rsidRDefault="00A6771B" w:rsidP="00173109">
            <w:pPr>
              <w:spacing w:line="480" w:lineRule="auto"/>
              <w:rPr>
                <w:color w:val="000000"/>
                <w:lang w:val="en-US"/>
              </w:rPr>
            </w:pPr>
            <w:r w:rsidRPr="00B34F2B">
              <w:rPr>
                <w:color w:val="000000"/>
                <w:lang w:val="en-US"/>
              </w:rPr>
              <w:t>Xq22.3</w:t>
            </w:r>
          </w:p>
        </w:tc>
        <w:tc>
          <w:tcPr>
            <w:tcW w:w="1308" w:type="dxa"/>
            <w:vAlign w:val="bottom"/>
          </w:tcPr>
          <w:p w14:paraId="543B643D" w14:textId="77777777" w:rsidR="00A6771B" w:rsidRPr="00B34F2B" w:rsidRDefault="00A6771B" w:rsidP="00173109">
            <w:pPr>
              <w:spacing w:line="480" w:lineRule="auto"/>
              <w:jc w:val="right"/>
              <w:rPr>
                <w:color w:val="000000"/>
                <w:lang w:val="en-US"/>
              </w:rPr>
            </w:pPr>
            <w:r w:rsidRPr="00B34F2B">
              <w:rPr>
                <w:color w:val="000000"/>
                <w:lang w:val="en-US"/>
              </w:rPr>
              <w:t>0.822381663</w:t>
            </w:r>
          </w:p>
        </w:tc>
        <w:tc>
          <w:tcPr>
            <w:tcW w:w="1729" w:type="dxa"/>
            <w:vAlign w:val="bottom"/>
          </w:tcPr>
          <w:p w14:paraId="0581663C" w14:textId="77777777" w:rsidR="00A6771B" w:rsidRPr="00B34F2B" w:rsidRDefault="00A6771B" w:rsidP="00173109">
            <w:pPr>
              <w:spacing w:line="480" w:lineRule="auto"/>
              <w:jc w:val="right"/>
              <w:rPr>
                <w:color w:val="000000"/>
                <w:lang w:val="en-US"/>
              </w:rPr>
            </w:pPr>
            <w:r w:rsidRPr="00B34F2B">
              <w:rPr>
                <w:color w:val="000000"/>
                <w:lang w:val="en-US"/>
              </w:rPr>
              <w:t>0.002406842</w:t>
            </w:r>
          </w:p>
        </w:tc>
      </w:tr>
      <w:tr w:rsidR="00A6771B" w:rsidRPr="00B34F2B" w14:paraId="3589B3D7" w14:textId="77777777" w:rsidTr="00B334FA">
        <w:trPr>
          <w:trHeight w:val="285"/>
        </w:trPr>
        <w:tc>
          <w:tcPr>
            <w:tcW w:w="1858" w:type="dxa"/>
            <w:vAlign w:val="bottom"/>
          </w:tcPr>
          <w:p w14:paraId="1E2B9D5B" w14:textId="77777777" w:rsidR="00A6771B" w:rsidRPr="00B34F2B" w:rsidRDefault="00A6771B" w:rsidP="00173109">
            <w:pPr>
              <w:spacing w:line="480" w:lineRule="auto"/>
              <w:rPr>
                <w:color w:val="000000"/>
                <w:lang w:val="en-US"/>
              </w:rPr>
            </w:pPr>
            <w:r w:rsidRPr="00B34F2B">
              <w:rPr>
                <w:color w:val="000000"/>
                <w:lang w:val="en-US"/>
              </w:rPr>
              <w:t>NM_016651</w:t>
            </w:r>
          </w:p>
        </w:tc>
        <w:tc>
          <w:tcPr>
            <w:tcW w:w="1276" w:type="dxa"/>
            <w:vAlign w:val="bottom"/>
          </w:tcPr>
          <w:p w14:paraId="0A406C5A" w14:textId="77777777" w:rsidR="00A6771B" w:rsidRPr="00B34F2B" w:rsidRDefault="00A6771B" w:rsidP="00173109">
            <w:pPr>
              <w:spacing w:line="480" w:lineRule="auto"/>
              <w:rPr>
                <w:color w:val="000000"/>
                <w:lang w:val="en-US"/>
              </w:rPr>
            </w:pPr>
            <w:r w:rsidRPr="00B34F2B">
              <w:rPr>
                <w:color w:val="000000"/>
                <w:lang w:val="en-US"/>
              </w:rPr>
              <w:t>DACT1</w:t>
            </w:r>
          </w:p>
        </w:tc>
        <w:tc>
          <w:tcPr>
            <w:tcW w:w="6379" w:type="dxa"/>
            <w:vAlign w:val="bottom"/>
          </w:tcPr>
          <w:p w14:paraId="64896653" w14:textId="77777777" w:rsidR="00A6771B" w:rsidRPr="00B34F2B" w:rsidRDefault="00A6771B" w:rsidP="00173109">
            <w:pPr>
              <w:spacing w:line="480" w:lineRule="auto"/>
              <w:rPr>
                <w:color w:val="000000"/>
                <w:lang w:val="en-US"/>
              </w:rPr>
            </w:pPr>
            <w:r w:rsidRPr="00B34F2B">
              <w:rPr>
                <w:color w:val="000000"/>
                <w:lang w:val="en-US"/>
              </w:rPr>
              <w:t>dapper, antagonist of beta-catenin, homolog 1 (Xenopus laevis)</w:t>
            </w:r>
          </w:p>
        </w:tc>
        <w:tc>
          <w:tcPr>
            <w:tcW w:w="1640" w:type="dxa"/>
            <w:vAlign w:val="bottom"/>
          </w:tcPr>
          <w:p w14:paraId="06276FBF" w14:textId="77777777" w:rsidR="00A6771B" w:rsidRPr="00B34F2B" w:rsidRDefault="00A6771B" w:rsidP="00173109">
            <w:pPr>
              <w:spacing w:line="480" w:lineRule="auto"/>
              <w:rPr>
                <w:color w:val="000000"/>
                <w:lang w:val="en-US"/>
              </w:rPr>
            </w:pPr>
            <w:r w:rsidRPr="00B34F2B">
              <w:rPr>
                <w:color w:val="000000"/>
                <w:lang w:val="en-US"/>
              </w:rPr>
              <w:t>14q23.1</w:t>
            </w:r>
          </w:p>
        </w:tc>
        <w:tc>
          <w:tcPr>
            <w:tcW w:w="1308" w:type="dxa"/>
            <w:vAlign w:val="bottom"/>
          </w:tcPr>
          <w:p w14:paraId="31F6B3F3" w14:textId="77777777" w:rsidR="00A6771B" w:rsidRPr="00B34F2B" w:rsidRDefault="00A6771B" w:rsidP="00173109">
            <w:pPr>
              <w:spacing w:line="480" w:lineRule="auto"/>
              <w:jc w:val="right"/>
              <w:rPr>
                <w:color w:val="000000"/>
                <w:lang w:val="en-US"/>
              </w:rPr>
            </w:pPr>
            <w:r w:rsidRPr="00B34F2B">
              <w:rPr>
                <w:color w:val="000000"/>
                <w:lang w:val="en-US"/>
              </w:rPr>
              <w:t>0.805905357</w:t>
            </w:r>
          </w:p>
        </w:tc>
        <w:tc>
          <w:tcPr>
            <w:tcW w:w="1729" w:type="dxa"/>
            <w:vAlign w:val="bottom"/>
          </w:tcPr>
          <w:p w14:paraId="606248A4" w14:textId="77777777" w:rsidR="00A6771B" w:rsidRPr="00B34F2B" w:rsidRDefault="00A6771B" w:rsidP="00173109">
            <w:pPr>
              <w:spacing w:line="480" w:lineRule="auto"/>
              <w:jc w:val="right"/>
              <w:rPr>
                <w:color w:val="000000"/>
                <w:lang w:val="en-US"/>
              </w:rPr>
            </w:pPr>
            <w:r w:rsidRPr="00B34F2B">
              <w:rPr>
                <w:color w:val="000000"/>
                <w:lang w:val="en-US"/>
              </w:rPr>
              <w:t>0.002406842</w:t>
            </w:r>
          </w:p>
        </w:tc>
      </w:tr>
      <w:tr w:rsidR="00A6771B" w:rsidRPr="00B34F2B" w14:paraId="1D528A56" w14:textId="77777777" w:rsidTr="00B334FA">
        <w:trPr>
          <w:trHeight w:val="285"/>
        </w:trPr>
        <w:tc>
          <w:tcPr>
            <w:tcW w:w="1858" w:type="dxa"/>
            <w:vAlign w:val="bottom"/>
          </w:tcPr>
          <w:p w14:paraId="7EC50708" w14:textId="77777777" w:rsidR="00A6771B" w:rsidRPr="00B34F2B" w:rsidRDefault="00A6771B" w:rsidP="00173109">
            <w:pPr>
              <w:spacing w:line="480" w:lineRule="auto"/>
              <w:rPr>
                <w:color w:val="000000"/>
                <w:lang w:val="en-US"/>
              </w:rPr>
            </w:pPr>
            <w:r w:rsidRPr="00B34F2B">
              <w:rPr>
                <w:color w:val="000000"/>
                <w:lang w:val="en-US"/>
              </w:rPr>
              <w:t>NM_000436</w:t>
            </w:r>
          </w:p>
        </w:tc>
        <w:tc>
          <w:tcPr>
            <w:tcW w:w="1276" w:type="dxa"/>
            <w:vAlign w:val="bottom"/>
          </w:tcPr>
          <w:p w14:paraId="67ABCC7E" w14:textId="77777777" w:rsidR="00A6771B" w:rsidRPr="00B34F2B" w:rsidRDefault="00A6771B" w:rsidP="00173109">
            <w:pPr>
              <w:spacing w:line="480" w:lineRule="auto"/>
              <w:rPr>
                <w:color w:val="000000"/>
                <w:lang w:val="en-US"/>
              </w:rPr>
            </w:pPr>
            <w:r w:rsidRPr="00B34F2B">
              <w:rPr>
                <w:color w:val="000000"/>
                <w:lang w:val="en-US"/>
              </w:rPr>
              <w:t>OXCT1</w:t>
            </w:r>
          </w:p>
        </w:tc>
        <w:tc>
          <w:tcPr>
            <w:tcW w:w="6379" w:type="dxa"/>
            <w:vAlign w:val="bottom"/>
          </w:tcPr>
          <w:p w14:paraId="44D0F117" w14:textId="77777777" w:rsidR="00A6771B" w:rsidRPr="00B34F2B" w:rsidRDefault="00A6771B" w:rsidP="00173109">
            <w:pPr>
              <w:spacing w:line="480" w:lineRule="auto"/>
              <w:rPr>
                <w:color w:val="000000"/>
                <w:lang w:val="en-US"/>
              </w:rPr>
            </w:pPr>
            <w:r w:rsidRPr="00B34F2B">
              <w:rPr>
                <w:color w:val="000000"/>
                <w:lang w:val="en-US"/>
              </w:rPr>
              <w:t>3-oxoacid CoA transferase 1</w:t>
            </w:r>
          </w:p>
        </w:tc>
        <w:tc>
          <w:tcPr>
            <w:tcW w:w="1640" w:type="dxa"/>
            <w:vAlign w:val="bottom"/>
          </w:tcPr>
          <w:p w14:paraId="1EBDC7BD" w14:textId="77777777" w:rsidR="00A6771B" w:rsidRPr="00B34F2B" w:rsidRDefault="00A6771B" w:rsidP="00173109">
            <w:pPr>
              <w:spacing w:line="480" w:lineRule="auto"/>
              <w:rPr>
                <w:color w:val="000000"/>
              </w:rPr>
            </w:pPr>
            <w:r w:rsidRPr="00B34F2B">
              <w:rPr>
                <w:color w:val="000000"/>
              </w:rPr>
              <w:t>5p13.1</w:t>
            </w:r>
          </w:p>
        </w:tc>
        <w:tc>
          <w:tcPr>
            <w:tcW w:w="1308" w:type="dxa"/>
            <w:vAlign w:val="bottom"/>
          </w:tcPr>
          <w:p w14:paraId="71A462F7" w14:textId="77777777" w:rsidR="00A6771B" w:rsidRPr="00B34F2B" w:rsidRDefault="00A6771B" w:rsidP="00173109">
            <w:pPr>
              <w:spacing w:line="480" w:lineRule="auto"/>
              <w:jc w:val="right"/>
              <w:rPr>
                <w:color w:val="000000"/>
              </w:rPr>
            </w:pPr>
            <w:r w:rsidRPr="00B34F2B">
              <w:rPr>
                <w:color w:val="000000"/>
              </w:rPr>
              <w:t>0.78302925</w:t>
            </w:r>
          </w:p>
        </w:tc>
        <w:tc>
          <w:tcPr>
            <w:tcW w:w="1729" w:type="dxa"/>
            <w:vAlign w:val="bottom"/>
          </w:tcPr>
          <w:p w14:paraId="4A759E9B" w14:textId="77777777" w:rsidR="00A6771B" w:rsidRPr="00B34F2B" w:rsidRDefault="00A6771B" w:rsidP="00173109">
            <w:pPr>
              <w:spacing w:line="480" w:lineRule="auto"/>
              <w:jc w:val="right"/>
              <w:rPr>
                <w:color w:val="000000"/>
              </w:rPr>
            </w:pPr>
            <w:r w:rsidRPr="00B34F2B">
              <w:rPr>
                <w:color w:val="000000"/>
              </w:rPr>
              <w:t>0.002406842</w:t>
            </w:r>
          </w:p>
        </w:tc>
      </w:tr>
      <w:tr w:rsidR="00A6771B" w:rsidRPr="00B34F2B" w14:paraId="2824022A" w14:textId="77777777" w:rsidTr="00B334FA">
        <w:trPr>
          <w:trHeight w:val="285"/>
        </w:trPr>
        <w:tc>
          <w:tcPr>
            <w:tcW w:w="1858" w:type="dxa"/>
            <w:vAlign w:val="bottom"/>
          </w:tcPr>
          <w:p w14:paraId="0291B98C" w14:textId="77777777" w:rsidR="00A6771B" w:rsidRPr="00B34F2B" w:rsidRDefault="00A6771B" w:rsidP="00173109">
            <w:pPr>
              <w:spacing w:line="480" w:lineRule="auto"/>
              <w:rPr>
                <w:color w:val="0070C0"/>
              </w:rPr>
            </w:pPr>
            <w:r w:rsidRPr="00B34F2B">
              <w:rPr>
                <w:color w:val="0070C0"/>
              </w:rPr>
              <w:t>NM_000074</w:t>
            </w:r>
          </w:p>
        </w:tc>
        <w:tc>
          <w:tcPr>
            <w:tcW w:w="1276" w:type="dxa"/>
            <w:vAlign w:val="bottom"/>
          </w:tcPr>
          <w:p w14:paraId="2B87DB18" w14:textId="77777777" w:rsidR="00A6771B" w:rsidRPr="00B34F2B" w:rsidRDefault="00A6771B" w:rsidP="00173109">
            <w:pPr>
              <w:spacing w:line="480" w:lineRule="auto"/>
              <w:rPr>
                <w:color w:val="0070C0"/>
              </w:rPr>
            </w:pPr>
            <w:r w:rsidRPr="00B34F2B">
              <w:rPr>
                <w:color w:val="0070C0"/>
              </w:rPr>
              <w:t>CD40LG</w:t>
            </w:r>
          </w:p>
        </w:tc>
        <w:tc>
          <w:tcPr>
            <w:tcW w:w="6379" w:type="dxa"/>
            <w:vAlign w:val="bottom"/>
          </w:tcPr>
          <w:p w14:paraId="15ECFA25" w14:textId="77777777" w:rsidR="00A6771B" w:rsidRPr="00B34F2B" w:rsidRDefault="00A6771B" w:rsidP="00173109">
            <w:pPr>
              <w:spacing w:line="480" w:lineRule="auto"/>
              <w:rPr>
                <w:color w:val="0070C0"/>
                <w:lang w:val="en-US"/>
              </w:rPr>
            </w:pPr>
            <w:r w:rsidRPr="00B34F2B">
              <w:rPr>
                <w:color w:val="0070C0"/>
                <w:lang w:val="en-US"/>
              </w:rPr>
              <w:t>CD40 ligand</w:t>
            </w:r>
          </w:p>
        </w:tc>
        <w:tc>
          <w:tcPr>
            <w:tcW w:w="1640" w:type="dxa"/>
            <w:vAlign w:val="bottom"/>
          </w:tcPr>
          <w:p w14:paraId="3F45206D" w14:textId="77777777" w:rsidR="00A6771B" w:rsidRPr="00B34F2B" w:rsidRDefault="00A6771B" w:rsidP="00173109">
            <w:pPr>
              <w:spacing w:line="480" w:lineRule="auto"/>
              <w:rPr>
                <w:color w:val="0070C0"/>
                <w:lang w:val="en-US"/>
              </w:rPr>
            </w:pPr>
            <w:r w:rsidRPr="00B34F2B">
              <w:rPr>
                <w:color w:val="0070C0"/>
                <w:lang w:val="en-US"/>
              </w:rPr>
              <w:t>Xq26</w:t>
            </w:r>
          </w:p>
        </w:tc>
        <w:tc>
          <w:tcPr>
            <w:tcW w:w="1308" w:type="dxa"/>
            <w:vAlign w:val="bottom"/>
          </w:tcPr>
          <w:p w14:paraId="59F9DE45" w14:textId="77777777" w:rsidR="00A6771B" w:rsidRPr="00B34F2B" w:rsidRDefault="00A6771B" w:rsidP="00173109">
            <w:pPr>
              <w:spacing w:line="480" w:lineRule="auto"/>
              <w:jc w:val="right"/>
              <w:rPr>
                <w:color w:val="0070C0"/>
                <w:lang w:val="en-US"/>
              </w:rPr>
            </w:pPr>
            <w:r w:rsidRPr="00B34F2B">
              <w:rPr>
                <w:color w:val="0070C0"/>
                <w:lang w:val="en-US"/>
              </w:rPr>
              <w:t>0.651537464</w:t>
            </w:r>
          </w:p>
        </w:tc>
        <w:tc>
          <w:tcPr>
            <w:tcW w:w="1729" w:type="dxa"/>
            <w:vAlign w:val="bottom"/>
          </w:tcPr>
          <w:p w14:paraId="61D0F3C0" w14:textId="77777777" w:rsidR="00A6771B" w:rsidRPr="00B34F2B" w:rsidRDefault="00A6771B" w:rsidP="00173109">
            <w:pPr>
              <w:spacing w:line="480" w:lineRule="auto"/>
              <w:jc w:val="right"/>
              <w:rPr>
                <w:color w:val="0070C0"/>
                <w:lang w:val="en-US"/>
              </w:rPr>
            </w:pPr>
            <w:r w:rsidRPr="00B34F2B">
              <w:rPr>
                <w:color w:val="0070C0"/>
                <w:lang w:val="en-US"/>
              </w:rPr>
              <w:t>0.002406842</w:t>
            </w:r>
          </w:p>
        </w:tc>
      </w:tr>
      <w:tr w:rsidR="00A6771B" w:rsidRPr="00B34F2B" w14:paraId="1A13447F" w14:textId="77777777" w:rsidTr="00B334FA">
        <w:trPr>
          <w:trHeight w:val="285"/>
        </w:trPr>
        <w:tc>
          <w:tcPr>
            <w:tcW w:w="1858" w:type="dxa"/>
            <w:vAlign w:val="bottom"/>
          </w:tcPr>
          <w:p w14:paraId="0873D0F0" w14:textId="77777777" w:rsidR="00A6771B" w:rsidRPr="00B34F2B" w:rsidRDefault="00A6771B" w:rsidP="00173109">
            <w:pPr>
              <w:spacing w:line="480" w:lineRule="auto"/>
              <w:rPr>
                <w:color w:val="000000"/>
                <w:lang w:val="en-US"/>
              </w:rPr>
            </w:pPr>
            <w:r w:rsidRPr="00B34F2B">
              <w:rPr>
                <w:color w:val="000000"/>
                <w:lang w:val="en-US"/>
              </w:rPr>
              <w:t>NM_015946</w:t>
            </w:r>
          </w:p>
        </w:tc>
        <w:tc>
          <w:tcPr>
            <w:tcW w:w="1276" w:type="dxa"/>
            <w:vAlign w:val="bottom"/>
          </w:tcPr>
          <w:p w14:paraId="5E234C32" w14:textId="77777777" w:rsidR="00A6771B" w:rsidRPr="00B34F2B" w:rsidRDefault="00A6771B" w:rsidP="00173109">
            <w:pPr>
              <w:spacing w:line="480" w:lineRule="auto"/>
              <w:rPr>
                <w:color w:val="000000"/>
                <w:lang w:val="en-US"/>
              </w:rPr>
            </w:pPr>
            <w:r w:rsidRPr="00B34F2B">
              <w:rPr>
                <w:color w:val="000000"/>
                <w:lang w:val="en-US"/>
              </w:rPr>
              <w:t>PELO</w:t>
            </w:r>
          </w:p>
        </w:tc>
        <w:tc>
          <w:tcPr>
            <w:tcW w:w="6379" w:type="dxa"/>
            <w:vAlign w:val="bottom"/>
          </w:tcPr>
          <w:p w14:paraId="0B2EFF2C" w14:textId="77777777" w:rsidR="00A6771B" w:rsidRPr="00B34F2B" w:rsidRDefault="00A6771B" w:rsidP="00173109">
            <w:pPr>
              <w:spacing w:line="480" w:lineRule="auto"/>
              <w:rPr>
                <w:color w:val="000000"/>
                <w:lang w:val="en-US"/>
              </w:rPr>
            </w:pPr>
            <w:r w:rsidRPr="00B34F2B">
              <w:rPr>
                <w:color w:val="000000"/>
                <w:lang w:val="en-US"/>
              </w:rPr>
              <w:t>pelota homolog (Drosophila)</w:t>
            </w:r>
          </w:p>
        </w:tc>
        <w:tc>
          <w:tcPr>
            <w:tcW w:w="1640" w:type="dxa"/>
            <w:vAlign w:val="bottom"/>
          </w:tcPr>
          <w:p w14:paraId="24FFE8C4" w14:textId="77777777" w:rsidR="00A6771B" w:rsidRPr="00B34F2B" w:rsidRDefault="00A6771B" w:rsidP="00173109">
            <w:pPr>
              <w:spacing w:line="480" w:lineRule="auto"/>
              <w:rPr>
                <w:color w:val="000000"/>
                <w:lang w:val="en-US"/>
              </w:rPr>
            </w:pPr>
            <w:r w:rsidRPr="00B34F2B">
              <w:rPr>
                <w:color w:val="000000"/>
                <w:lang w:val="en-US"/>
              </w:rPr>
              <w:t>5q11.2</w:t>
            </w:r>
          </w:p>
        </w:tc>
        <w:tc>
          <w:tcPr>
            <w:tcW w:w="1308" w:type="dxa"/>
            <w:vAlign w:val="bottom"/>
          </w:tcPr>
          <w:p w14:paraId="0891805F" w14:textId="77777777" w:rsidR="00A6771B" w:rsidRPr="00B34F2B" w:rsidRDefault="00A6771B" w:rsidP="00173109">
            <w:pPr>
              <w:spacing w:line="480" w:lineRule="auto"/>
              <w:jc w:val="right"/>
              <w:rPr>
                <w:color w:val="000000"/>
                <w:lang w:val="en-US"/>
              </w:rPr>
            </w:pPr>
            <w:r w:rsidRPr="00B34F2B">
              <w:rPr>
                <w:color w:val="000000"/>
                <w:lang w:val="en-US"/>
              </w:rPr>
              <w:t>0.801967752</w:t>
            </w:r>
          </w:p>
        </w:tc>
        <w:tc>
          <w:tcPr>
            <w:tcW w:w="1729" w:type="dxa"/>
            <w:vAlign w:val="bottom"/>
          </w:tcPr>
          <w:p w14:paraId="50F675D5" w14:textId="77777777" w:rsidR="00A6771B" w:rsidRPr="00B34F2B" w:rsidRDefault="00A6771B" w:rsidP="00173109">
            <w:pPr>
              <w:spacing w:line="480" w:lineRule="auto"/>
              <w:jc w:val="right"/>
              <w:rPr>
                <w:color w:val="000000"/>
                <w:lang w:val="en-US"/>
              </w:rPr>
            </w:pPr>
            <w:r w:rsidRPr="00B34F2B">
              <w:rPr>
                <w:color w:val="000000"/>
                <w:lang w:val="en-US"/>
              </w:rPr>
              <w:t>0.002413264</w:t>
            </w:r>
          </w:p>
        </w:tc>
      </w:tr>
      <w:tr w:rsidR="00A6771B" w:rsidRPr="00B34F2B" w14:paraId="53095D81" w14:textId="77777777" w:rsidTr="00B334FA">
        <w:trPr>
          <w:trHeight w:val="285"/>
        </w:trPr>
        <w:tc>
          <w:tcPr>
            <w:tcW w:w="1858" w:type="dxa"/>
            <w:vAlign w:val="bottom"/>
          </w:tcPr>
          <w:p w14:paraId="703786FD" w14:textId="77777777" w:rsidR="00A6771B" w:rsidRPr="00B34F2B" w:rsidRDefault="00A6771B" w:rsidP="00173109">
            <w:pPr>
              <w:spacing w:line="480" w:lineRule="auto"/>
              <w:rPr>
                <w:color w:val="000000"/>
                <w:lang w:val="en-US"/>
              </w:rPr>
            </w:pPr>
            <w:r w:rsidRPr="00B34F2B">
              <w:rPr>
                <w:color w:val="000000"/>
                <w:lang w:val="en-US"/>
              </w:rPr>
              <w:t>NM_152261</w:t>
            </w:r>
          </w:p>
        </w:tc>
        <w:tc>
          <w:tcPr>
            <w:tcW w:w="1276" w:type="dxa"/>
            <w:vAlign w:val="bottom"/>
          </w:tcPr>
          <w:p w14:paraId="1D42835C" w14:textId="77777777" w:rsidR="00A6771B" w:rsidRPr="00B34F2B" w:rsidRDefault="00A6771B" w:rsidP="00173109">
            <w:pPr>
              <w:spacing w:line="480" w:lineRule="auto"/>
              <w:rPr>
                <w:color w:val="000000"/>
                <w:lang w:val="en-US"/>
              </w:rPr>
            </w:pPr>
            <w:r w:rsidRPr="00B34F2B">
              <w:rPr>
                <w:color w:val="000000"/>
                <w:lang w:val="en-US"/>
              </w:rPr>
              <w:t>C12orf23</w:t>
            </w:r>
          </w:p>
        </w:tc>
        <w:tc>
          <w:tcPr>
            <w:tcW w:w="6379" w:type="dxa"/>
            <w:vAlign w:val="bottom"/>
          </w:tcPr>
          <w:p w14:paraId="1BB6262F" w14:textId="77777777" w:rsidR="00A6771B" w:rsidRPr="00B34F2B" w:rsidRDefault="00A6771B" w:rsidP="00173109">
            <w:pPr>
              <w:spacing w:line="480" w:lineRule="auto"/>
              <w:rPr>
                <w:color w:val="000000"/>
                <w:lang w:val="en-US"/>
              </w:rPr>
            </w:pPr>
            <w:r w:rsidRPr="00B34F2B">
              <w:rPr>
                <w:color w:val="000000"/>
                <w:lang w:val="en-US"/>
              </w:rPr>
              <w:t>chromosome 12 open reading frame 23</w:t>
            </w:r>
          </w:p>
        </w:tc>
        <w:tc>
          <w:tcPr>
            <w:tcW w:w="1640" w:type="dxa"/>
            <w:vAlign w:val="bottom"/>
          </w:tcPr>
          <w:p w14:paraId="35E390AC" w14:textId="77777777" w:rsidR="00A6771B" w:rsidRPr="00B34F2B" w:rsidRDefault="00A6771B" w:rsidP="00173109">
            <w:pPr>
              <w:spacing w:line="480" w:lineRule="auto"/>
              <w:rPr>
                <w:color w:val="000000"/>
                <w:lang w:val="en-US"/>
              </w:rPr>
            </w:pPr>
            <w:r w:rsidRPr="00B34F2B">
              <w:rPr>
                <w:color w:val="000000"/>
                <w:lang w:val="en-US"/>
              </w:rPr>
              <w:t>12q23.3</w:t>
            </w:r>
          </w:p>
        </w:tc>
        <w:tc>
          <w:tcPr>
            <w:tcW w:w="1308" w:type="dxa"/>
            <w:vAlign w:val="bottom"/>
          </w:tcPr>
          <w:p w14:paraId="7631E7C7" w14:textId="77777777" w:rsidR="00A6771B" w:rsidRPr="00B34F2B" w:rsidRDefault="00A6771B" w:rsidP="00173109">
            <w:pPr>
              <w:spacing w:line="480" w:lineRule="auto"/>
              <w:jc w:val="right"/>
              <w:rPr>
                <w:color w:val="000000"/>
                <w:lang w:val="en-US"/>
              </w:rPr>
            </w:pPr>
            <w:r w:rsidRPr="00B34F2B">
              <w:rPr>
                <w:color w:val="000000"/>
                <w:lang w:val="en-US"/>
              </w:rPr>
              <w:t>0.798218838</w:t>
            </w:r>
          </w:p>
        </w:tc>
        <w:tc>
          <w:tcPr>
            <w:tcW w:w="1729" w:type="dxa"/>
            <w:vAlign w:val="bottom"/>
          </w:tcPr>
          <w:p w14:paraId="7395C091" w14:textId="77777777" w:rsidR="00A6771B" w:rsidRPr="00B34F2B" w:rsidRDefault="00A6771B" w:rsidP="00173109">
            <w:pPr>
              <w:spacing w:line="480" w:lineRule="auto"/>
              <w:jc w:val="right"/>
              <w:rPr>
                <w:color w:val="000000"/>
                <w:lang w:val="en-US"/>
              </w:rPr>
            </w:pPr>
            <w:r w:rsidRPr="00B34F2B">
              <w:rPr>
                <w:color w:val="000000"/>
                <w:lang w:val="en-US"/>
              </w:rPr>
              <w:t>0.002439322</w:t>
            </w:r>
          </w:p>
        </w:tc>
      </w:tr>
      <w:tr w:rsidR="00A6771B" w:rsidRPr="00B34F2B" w14:paraId="1B398709" w14:textId="77777777" w:rsidTr="00B334FA">
        <w:trPr>
          <w:trHeight w:val="285"/>
        </w:trPr>
        <w:tc>
          <w:tcPr>
            <w:tcW w:w="1858" w:type="dxa"/>
            <w:vAlign w:val="bottom"/>
          </w:tcPr>
          <w:p w14:paraId="29550E2F" w14:textId="77777777" w:rsidR="00A6771B" w:rsidRPr="00B34F2B" w:rsidRDefault="00A6771B" w:rsidP="00173109">
            <w:pPr>
              <w:spacing w:line="480" w:lineRule="auto"/>
              <w:rPr>
                <w:color w:val="000000"/>
                <w:lang w:val="en-US"/>
              </w:rPr>
            </w:pPr>
            <w:r w:rsidRPr="00B34F2B">
              <w:rPr>
                <w:color w:val="000000"/>
                <w:lang w:val="en-US"/>
              </w:rPr>
              <w:t>NM_018115</w:t>
            </w:r>
          </w:p>
        </w:tc>
        <w:tc>
          <w:tcPr>
            <w:tcW w:w="1276" w:type="dxa"/>
            <w:vAlign w:val="bottom"/>
          </w:tcPr>
          <w:p w14:paraId="3F0DDF44" w14:textId="77777777" w:rsidR="00A6771B" w:rsidRPr="00B34F2B" w:rsidRDefault="00A6771B" w:rsidP="00173109">
            <w:pPr>
              <w:spacing w:line="480" w:lineRule="auto"/>
              <w:rPr>
                <w:color w:val="000000"/>
                <w:lang w:val="en-US"/>
              </w:rPr>
            </w:pPr>
            <w:r w:rsidRPr="00B34F2B">
              <w:rPr>
                <w:color w:val="000000"/>
                <w:lang w:val="en-US"/>
              </w:rPr>
              <w:t>SDAD1</w:t>
            </w:r>
          </w:p>
        </w:tc>
        <w:tc>
          <w:tcPr>
            <w:tcW w:w="6379" w:type="dxa"/>
            <w:vAlign w:val="bottom"/>
          </w:tcPr>
          <w:p w14:paraId="123B0467" w14:textId="77777777" w:rsidR="00A6771B" w:rsidRPr="00B34F2B" w:rsidRDefault="00A6771B" w:rsidP="00173109">
            <w:pPr>
              <w:spacing w:line="480" w:lineRule="auto"/>
              <w:rPr>
                <w:color w:val="000000"/>
                <w:lang w:val="en-US"/>
              </w:rPr>
            </w:pPr>
            <w:r w:rsidRPr="00B34F2B">
              <w:rPr>
                <w:color w:val="000000"/>
                <w:lang w:val="en-US"/>
              </w:rPr>
              <w:t>SDA1 domain containing 1</w:t>
            </w:r>
          </w:p>
        </w:tc>
        <w:tc>
          <w:tcPr>
            <w:tcW w:w="1640" w:type="dxa"/>
            <w:vAlign w:val="bottom"/>
          </w:tcPr>
          <w:p w14:paraId="7D24AEF1" w14:textId="77777777" w:rsidR="00A6771B" w:rsidRPr="00B34F2B" w:rsidRDefault="00A6771B" w:rsidP="00173109">
            <w:pPr>
              <w:spacing w:line="480" w:lineRule="auto"/>
              <w:rPr>
                <w:color w:val="000000"/>
                <w:lang w:val="en-US"/>
              </w:rPr>
            </w:pPr>
            <w:r w:rsidRPr="00B34F2B">
              <w:rPr>
                <w:color w:val="000000"/>
                <w:lang w:val="en-US"/>
              </w:rPr>
              <w:t>4q21.1</w:t>
            </w:r>
          </w:p>
        </w:tc>
        <w:tc>
          <w:tcPr>
            <w:tcW w:w="1308" w:type="dxa"/>
            <w:vAlign w:val="bottom"/>
          </w:tcPr>
          <w:p w14:paraId="0358575B" w14:textId="77777777" w:rsidR="00A6771B" w:rsidRPr="00B34F2B" w:rsidRDefault="00A6771B" w:rsidP="00173109">
            <w:pPr>
              <w:spacing w:line="480" w:lineRule="auto"/>
              <w:jc w:val="right"/>
              <w:rPr>
                <w:color w:val="000000"/>
                <w:lang w:val="en-US"/>
              </w:rPr>
            </w:pPr>
            <w:r w:rsidRPr="00B34F2B">
              <w:rPr>
                <w:color w:val="000000"/>
                <w:lang w:val="en-US"/>
              </w:rPr>
              <w:t>0.787269745</w:t>
            </w:r>
          </w:p>
        </w:tc>
        <w:tc>
          <w:tcPr>
            <w:tcW w:w="1729" w:type="dxa"/>
            <w:vAlign w:val="bottom"/>
          </w:tcPr>
          <w:p w14:paraId="6F1BDEA6" w14:textId="77777777" w:rsidR="00A6771B" w:rsidRPr="00B34F2B" w:rsidRDefault="00A6771B" w:rsidP="00173109">
            <w:pPr>
              <w:spacing w:line="480" w:lineRule="auto"/>
              <w:jc w:val="right"/>
              <w:rPr>
                <w:color w:val="000000"/>
                <w:lang w:val="en-US"/>
              </w:rPr>
            </w:pPr>
            <w:r w:rsidRPr="00B34F2B">
              <w:rPr>
                <w:color w:val="000000"/>
                <w:lang w:val="en-US"/>
              </w:rPr>
              <w:t>0.002439322</w:t>
            </w:r>
          </w:p>
        </w:tc>
      </w:tr>
    </w:tbl>
    <w:p w14:paraId="08FE1A26" w14:textId="77777777" w:rsidR="00A6771B" w:rsidRPr="00173109" w:rsidRDefault="00A6771B" w:rsidP="00173109">
      <w:pPr>
        <w:spacing w:line="480" w:lineRule="auto"/>
        <w:rPr>
          <w:lang w:val="en-US"/>
        </w:rPr>
      </w:pPr>
    </w:p>
    <w:p w14:paraId="173DC7EC" w14:textId="77777777" w:rsidR="00A6771B" w:rsidRPr="00173109" w:rsidRDefault="002472BA" w:rsidP="00173109">
      <w:pPr>
        <w:spacing w:line="480" w:lineRule="auto"/>
        <w:rPr>
          <w:lang w:val="en-US"/>
        </w:rPr>
      </w:pPr>
      <w:r>
        <w:rPr>
          <w:lang w:val="en-US"/>
        </w:rPr>
        <w:t>Table S</w:t>
      </w:r>
      <w:r w:rsidR="0094498E">
        <w:rPr>
          <w:lang w:val="en-US"/>
        </w:rPr>
        <w:t>3</w:t>
      </w:r>
      <w:r w:rsidR="00A6771B" w:rsidRPr="00173109">
        <w:rPr>
          <w:lang w:val="en-US"/>
        </w:rPr>
        <w:t xml:space="preserve">. </w:t>
      </w:r>
      <w:r w:rsidR="003036AE">
        <w:rPr>
          <w:lang w:val="en-US"/>
        </w:rPr>
        <w:t xml:space="preserve">100 </w:t>
      </w:r>
      <w:r w:rsidR="003036AE">
        <w:rPr>
          <w:rFonts w:eastAsia="Times New Roman"/>
          <w:lang w:val="en-US" w:eastAsia="pl-PL"/>
        </w:rPr>
        <w:t>genes with the highest difference in expression</w:t>
      </w:r>
      <w:r w:rsidR="00A6771B" w:rsidRPr="00173109">
        <w:rPr>
          <w:lang w:val="en-US"/>
        </w:rPr>
        <w:t xml:space="preserve"> between BPD and control group on the 28 </w:t>
      </w:r>
      <w:proofErr w:type="spellStart"/>
      <w:r w:rsidR="00A6771B" w:rsidRPr="00173109">
        <w:rPr>
          <w:lang w:val="en-US"/>
        </w:rPr>
        <w:t>th</w:t>
      </w:r>
      <w:proofErr w:type="spellEnd"/>
      <w:r w:rsidR="00A6771B" w:rsidRPr="00173109">
        <w:rPr>
          <w:lang w:val="en-US"/>
        </w:rPr>
        <w:t xml:space="preserve"> day of life. Genes of interest marked with red and blue colors.</w:t>
      </w:r>
    </w:p>
    <w:tbl>
      <w:tblPr>
        <w:tblW w:w="14190"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727"/>
        <w:gridCol w:w="1661"/>
        <w:gridCol w:w="6356"/>
        <w:gridCol w:w="1640"/>
        <w:gridCol w:w="1400"/>
        <w:gridCol w:w="1729"/>
      </w:tblGrid>
      <w:tr w:rsidR="00A6771B" w:rsidRPr="00B34F2B" w14:paraId="6B36A518" w14:textId="77777777" w:rsidTr="00B334FA">
        <w:trPr>
          <w:trHeight w:val="285"/>
        </w:trPr>
        <w:tc>
          <w:tcPr>
            <w:tcW w:w="1716" w:type="dxa"/>
            <w:noWrap/>
            <w:vAlign w:val="bottom"/>
          </w:tcPr>
          <w:p w14:paraId="382B7157" w14:textId="77777777" w:rsidR="00A6771B" w:rsidRPr="00B34F2B" w:rsidRDefault="00A6771B" w:rsidP="00173109">
            <w:pPr>
              <w:spacing w:line="480" w:lineRule="auto"/>
              <w:rPr>
                <w:color w:val="000000"/>
                <w:lang w:val="de-DE"/>
              </w:rPr>
            </w:pPr>
            <w:proofErr w:type="spellStart"/>
            <w:r w:rsidRPr="00B34F2B">
              <w:rPr>
                <w:color w:val="000000"/>
                <w:lang w:val="de-DE"/>
              </w:rPr>
              <w:lastRenderedPageBreak/>
              <w:t>gene</w:t>
            </w:r>
            <w:proofErr w:type="spellEnd"/>
            <w:r w:rsidRPr="00B34F2B">
              <w:rPr>
                <w:color w:val="000000"/>
                <w:lang w:val="de-DE"/>
              </w:rPr>
              <w:t xml:space="preserve"> </w:t>
            </w:r>
            <w:proofErr w:type="spellStart"/>
            <w:r w:rsidRPr="00B34F2B">
              <w:rPr>
                <w:color w:val="000000"/>
                <w:lang w:val="de-DE"/>
              </w:rPr>
              <w:t>assigment</w:t>
            </w:r>
            <w:proofErr w:type="spellEnd"/>
          </w:p>
        </w:tc>
        <w:tc>
          <w:tcPr>
            <w:tcW w:w="1441" w:type="dxa"/>
            <w:noWrap/>
            <w:vAlign w:val="bottom"/>
          </w:tcPr>
          <w:p w14:paraId="75A7F0D1" w14:textId="77777777" w:rsidR="00A6771B" w:rsidRPr="00B34F2B" w:rsidRDefault="00A6771B" w:rsidP="00173109">
            <w:pPr>
              <w:spacing w:line="480" w:lineRule="auto"/>
              <w:rPr>
                <w:color w:val="000000"/>
                <w:lang w:val="de-DE"/>
              </w:rPr>
            </w:pPr>
            <w:proofErr w:type="spellStart"/>
            <w:r w:rsidRPr="00B34F2B">
              <w:rPr>
                <w:color w:val="000000"/>
                <w:lang w:val="de-DE"/>
              </w:rPr>
              <w:t>gene</w:t>
            </w:r>
            <w:proofErr w:type="spellEnd"/>
            <w:r w:rsidRPr="00B34F2B">
              <w:rPr>
                <w:color w:val="000000"/>
                <w:lang w:val="de-DE"/>
              </w:rPr>
              <w:t xml:space="preserve"> </w:t>
            </w:r>
            <w:proofErr w:type="spellStart"/>
            <w:r w:rsidRPr="00B34F2B">
              <w:rPr>
                <w:color w:val="000000"/>
                <w:lang w:val="de-DE"/>
              </w:rPr>
              <w:t>abrevation</w:t>
            </w:r>
            <w:proofErr w:type="spellEnd"/>
          </w:p>
        </w:tc>
        <w:tc>
          <w:tcPr>
            <w:tcW w:w="6356" w:type="dxa"/>
            <w:noWrap/>
            <w:vAlign w:val="bottom"/>
          </w:tcPr>
          <w:p w14:paraId="46CE7670" w14:textId="77777777" w:rsidR="00A6771B" w:rsidRPr="00B34F2B" w:rsidRDefault="00A6771B" w:rsidP="00173109">
            <w:pPr>
              <w:spacing w:line="480" w:lineRule="auto"/>
              <w:rPr>
                <w:color w:val="000000"/>
                <w:lang w:val="de-DE"/>
              </w:rPr>
            </w:pPr>
            <w:proofErr w:type="spellStart"/>
            <w:r w:rsidRPr="00B34F2B">
              <w:rPr>
                <w:color w:val="000000"/>
                <w:lang w:val="de-DE"/>
              </w:rPr>
              <w:t>gene</w:t>
            </w:r>
            <w:proofErr w:type="spellEnd"/>
            <w:r w:rsidRPr="00B34F2B">
              <w:rPr>
                <w:color w:val="000000"/>
                <w:lang w:val="de-DE"/>
              </w:rPr>
              <w:t xml:space="preserve"> </w:t>
            </w:r>
            <w:proofErr w:type="spellStart"/>
            <w:r w:rsidRPr="00B34F2B">
              <w:rPr>
                <w:color w:val="000000"/>
                <w:lang w:val="de-DE"/>
              </w:rPr>
              <w:t>name</w:t>
            </w:r>
            <w:proofErr w:type="spellEnd"/>
          </w:p>
        </w:tc>
        <w:tc>
          <w:tcPr>
            <w:tcW w:w="1640" w:type="dxa"/>
            <w:noWrap/>
            <w:vAlign w:val="bottom"/>
          </w:tcPr>
          <w:p w14:paraId="79A291E8" w14:textId="77777777" w:rsidR="00A6771B" w:rsidRPr="00B34F2B" w:rsidRDefault="00A6771B" w:rsidP="00173109">
            <w:pPr>
              <w:spacing w:line="480" w:lineRule="auto"/>
              <w:rPr>
                <w:color w:val="000000"/>
                <w:lang w:val="en-US"/>
              </w:rPr>
            </w:pPr>
            <w:r w:rsidRPr="00B34F2B">
              <w:rPr>
                <w:color w:val="000000"/>
                <w:lang w:val="en-US"/>
              </w:rPr>
              <w:t>localization</w:t>
            </w:r>
          </w:p>
        </w:tc>
        <w:tc>
          <w:tcPr>
            <w:tcW w:w="1308" w:type="dxa"/>
            <w:noWrap/>
            <w:vAlign w:val="bottom"/>
          </w:tcPr>
          <w:p w14:paraId="6CC46EB5" w14:textId="77777777" w:rsidR="00A6771B" w:rsidRPr="00B34F2B" w:rsidRDefault="00A6771B" w:rsidP="00173109">
            <w:pPr>
              <w:spacing w:line="480" w:lineRule="auto"/>
              <w:rPr>
                <w:color w:val="000000"/>
                <w:lang w:val="en-US"/>
              </w:rPr>
            </w:pPr>
            <w:r w:rsidRPr="00B34F2B">
              <w:rPr>
                <w:color w:val="000000"/>
                <w:lang w:val="en-US"/>
              </w:rPr>
              <w:t>fold change</w:t>
            </w:r>
          </w:p>
        </w:tc>
        <w:tc>
          <w:tcPr>
            <w:tcW w:w="1729" w:type="dxa"/>
            <w:noWrap/>
            <w:vAlign w:val="bottom"/>
          </w:tcPr>
          <w:p w14:paraId="46D818A7" w14:textId="77777777" w:rsidR="00A6771B" w:rsidRPr="00B34F2B" w:rsidRDefault="00A6771B" w:rsidP="00173109">
            <w:pPr>
              <w:spacing w:line="480" w:lineRule="auto"/>
              <w:rPr>
                <w:color w:val="000000"/>
                <w:lang w:val="en-US"/>
              </w:rPr>
            </w:pPr>
            <w:r w:rsidRPr="00B34F2B">
              <w:rPr>
                <w:color w:val="000000"/>
                <w:lang w:val="en-US"/>
              </w:rPr>
              <w:t>adjusted p value</w:t>
            </w:r>
          </w:p>
        </w:tc>
      </w:tr>
      <w:tr w:rsidR="00A6771B" w:rsidRPr="00B34F2B" w14:paraId="6490CF0A" w14:textId="77777777" w:rsidTr="00B334FA">
        <w:trPr>
          <w:trHeight w:val="285"/>
        </w:trPr>
        <w:tc>
          <w:tcPr>
            <w:tcW w:w="1716" w:type="dxa"/>
            <w:noWrap/>
            <w:vAlign w:val="bottom"/>
          </w:tcPr>
          <w:p w14:paraId="2A686F2C" w14:textId="77777777" w:rsidR="00A6771B" w:rsidRPr="00B34F2B" w:rsidRDefault="00A6771B" w:rsidP="00173109">
            <w:pPr>
              <w:spacing w:line="480" w:lineRule="auto"/>
              <w:rPr>
                <w:b/>
                <w:bCs/>
                <w:color w:val="000000"/>
                <w:lang w:val="en-US"/>
              </w:rPr>
            </w:pPr>
            <w:r w:rsidRPr="00B34F2B">
              <w:rPr>
                <w:b/>
                <w:bCs/>
                <w:color w:val="000000"/>
                <w:lang w:val="en-US"/>
              </w:rPr>
              <w:t>Up-regulated</w:t>
            </w:r>
          </w:p>
        </w:tc>
        <w:tc>
          <w:tcPr>
            <w:tcW w:w="1441" w:type="dxa"/>
            <w:noWrap/>
            <w:vAlign w:val="bottom"/>
          </w:tcPr>
          <w:p w14:paraId="037DC2BB" w14:textId="77777777" w:rsidR="00A6771B" w:rsidRPr="00B34F2B" w:rsidRDefault="00A6771B" w:rsidP="00173109">
            <w:pPr>
              <w:spacing w:line="480" w:lineRule="auto"/>
              <w:rPr>
                <w:color w:val="000000"/>
                <w:lang w:val="en-US"/>
              </w:rPr>
            </w:pPr>
          </w:p>
        </w:tc>
        <w:tc>
          <w:tcPr>
            <w:tcW w:w="6356" w:type="dxa"/>
            <w:noWrap/>
            <w:vAlign w:val="bottom"/>
          </w:tcPr>
          <w:p w14:paraId="0AA427F3" w14:textId="77777777" w:rsidR="00A6771B" w:rsidRPr="00B34F2B" w:rsidRDefault="00A6771B" w:rsidP="00173109">
            <w:pPr>
              <w:spacing w:line="480" w:lineRule="auto"/>
              <w:rPr>
                <w:color w:val="000000"/>
                <w:lang w:val="en-US"/>
              </w:rPr>
            </w:pPr>
          </w:p>
        </w:tc>
        <w:tc>
          <w:tcPr>
            <w:tcW w:w="1640" w:type="dxa"/>
            <w:noWrap/>
            <w:vAlign w:val="bottom"/>
          </w:tcPr>
          <w:p w14:paraId="569D489A" w14:textId="77777777" w:rsidR="00A6771B" w:rsidRPr="00B34F2B" w:rsidRDefault="00A6771B" w:rsidP="00173109">
            <w:pPr>
              <w:spacing w:line="480" w:lineRule="auto"/>
              <w:rPr>
                <w:color w:val="000000"/>
                <w:lang w:val="en-US"/>
              </w:rPr>
            </w:pPr>
          </w:p>
        </w:tc>
        <w:tc>
          <w:tcPr>
            <w:tcW w:w="1308" w:type="dxa"/>
            <w:noWrap/>
            <w:vAlign w:val="bottom"/>
          </w:tcPr>
          <w:p w14:paraId="6AF7260B" w14:textId="77777777" w:rsidR="00A6771B" w:rsidRPr="00B34F2B" w:rsidRDefault="00A6771B" w:rsidP="00173109">
            <w:pPr>
              <w:spacing w:line="480" w:lineRule="auto"/>
              <w:rPr>
                <w:color w:val="000000"/>
                <w:lang w:val="en-US"/>
              </w:rPr>
            </w:pPr>
          </w:p>
        </w:tc>
        <w:tc>
          <w:tcPr>
            <w:tcW w:w="1729" w:type="dxa"/>
            <w:noWrap/>
            <w:vAlign w:val="bottom"/>
          </w:tcPr>
          <w:p w14:paraId="267B55A1" w14:textId="77777777" w:rsidR="00A6771B" w:rsidRPr="00B34F2B" w:rsidRDefault="00A6771B" w:rsidP="00173109">
            <w:pPr>
              <w:spacing w:line="480" w:lineRule="auto"/>
              <w:rPr>
                <w:color w:val="000000"/>
                <w:lang w:val="en-US"/>
              </w:rPr>
            </w:pPr>
          </w:p>
        </w:tc>
      </w:tr>
      <w:tr w:rsidR="00A6771B" w:rsidRPr="00B34F2B" w14:paraId="55764FE8" w14:textId="77777777" w:rsidTr="00B334FA">
        <w:trPr>
          <w:trHeight w:val="285"/>
        </w:trPr>
        <w:tc>
          <w:tcPr>
            <w:tcW w:w="1716" w:type="dxa"/>
            <w:vAlign w:val="bottom"/>
          </w:tcPr>
          <w:p w14:paraId="22638C66" w14:textId="77777777" w:rsidR="00A6771B" w:rsidRPr="00B34F2B" w:rsidRDefault="00A6771B" w:rsidP="00173109">
            <w:pPr>
              <w:spacing w:line="480" w:lineRule="auto"/>
              <w:rPr>
                <w:color w:val="000000"/>
                <w:lang w:val="en-US"/>
              </w:rPr>
            </w:pPr>
            <w:r w:rsidRPr="00B34F2B">
              <w:rPr>
                <w:color w:val="000000"/>
                <w:lang w:val="en-US"/>
              </w:rPr>
              <w:t>NM_002863</w:t>
            </w:r>
          </w:p>
        </w:tc>
        <w:tc>
          <w:tcPr>
            <w:tcW w:w="1441" w:type="dxa"/>
            <w:vAlign w:val="bottom"/>
          </w:tcPr>
          <w:p w14:paraId="600DEFC2" w14:textId="77777777" w:rsidR="00A6771B" w:rsidRPr="00B34F2B" w:rsidRDefault="00A6771B" w:rsidP="00173109">
            <w:pPr>
              <w:spacing w:line="480" w:lineRule="auto"/>
              <w:rPr>
                <w:color w:val="000000"/>
                <w:lang w:val="en-US"/>
              </w:rPr>
            </w:pPr>
            <w:r w:rsidRPr="00B34F2B">
              <w:rPr>
                <w:color w:val="000000"/>
                <w:lang w:val="en-US"/>
              </w:rPr>
              <w:t>PYGL</w:t>
            </w:r>
          </w:p>
        </w:tc>
        <w:tc>
          <w:tcPr>
            <w:tcW w:w="6356" w:type="dxa"/>
            <w:vAlign w:val="bottom"/>
          </w:tcPr>
          <w:p w14:paraId="11B3C2FD" w14:textId="77777777" w:rsidR="00A6771B" w:rsidRPr="00B34F2B" w:rsidRDefault="00A6771B" w:rsidP="00173109">
            <w:pPr>
              <w:spacing w:line="480" w:lineRule="auto"/>
              <w:rPr>
                <w:color w:val="000000"/>
                <w:lang w:val="en-US"/>
              </w:rPr>
            </w:pPr>
            <w:r w:rsidRPr="00B34F2B">
              <w:rPr>
                <w:color w:val="000000"/>
                <w:lang w:val="en-US"/>
              </w:rPr>
              <w:t>phosphorylase, glycogen, liver</w:t>
            </w:r>
          </w:p>
        </w:tc>
        <w:tc>
          <w:tcPr>
            <w:tcW w:w="1640" w:type="dxa"/>
            <w:vAlign w:val="bottom"/>
          </w:tcPr>
          <w:p w14:paraId="384C31C3" w14:textId="77777777" w:rsidR="00A6771B" w:rsidRPr="00B34F2B" w:rsidRDefault="00A6771B" w:rsidP="00173109">
            <w:pPr>
              <w:spacing w:line="480" w:lineRule="auto"/>
              <w:rPr>
                <w:color w:val="000000"/>
                <w:lang w:val="de-DE"/>
              </w:rPr>
            </w:pPr>
            <w:r w:rsidRPr="00B34F2B">
              <w:rPr>
                <w:color w:val="000000"/>
                <w:lang w:val="de-DE"/>
              </w:rPr>
              <w:t>14q21-q22</w:t>
            </w:r>
          </w:p>
        </w:tc>
        <w:tc>
          <w:tcPr>
            <w:tcW w:w="1308" w:type="dxa"/>
            <w:vAlign w:val="bottom"/>
          </w:tcPr>
          <w:p w14:paraId="5E1DD51D" w14:textId="77777777" w:rsidR="00A6771B" w:rsidRPr="00B34F2B" w:rsidRDefault="00A6771B" w:rsidP="00173109">
            <w:pPr>
              <w:spacing w:line="480" w:lineRule="auto"/>
              <w:jc w:val="right"/>
              <w:rPr>
                <w:color w:val="000000"/>
                <w:lang w:val="de-DE"/>
              </w:rPr>
            </w:pPr>
            <w:r w:rsidRPr="00B34F2B">
              <w:rPr>
                <w:color w:val="000000"/>
                <w:lang w:val="de-DE"/>
              </w:rPr>
              <w:t>1.870594049</w:t>
            </w:r>
          </w:p>
        </w:tc>
        <w:tc>
          <w:tcPr>
            <w:tcW w:w="1729" w:type="dxa"/>
            <w:vAlign w:val="bottom"/>
          </w:tcPr>
          <w:p w14:paraId="39859A1E" w14:textId="77777777" w:rsidR="00A6771B" w:rsidRPr="00B34F2B" w:rsidRDefault="00A6771B" w:rsidP="00173109">
            <w:pPr>
              <w:spacing w:line="480" w:lineRule="auto"/>
              <w:jc w:val="right"/>
              <w:rPr>
                <w:color w:val="000000"/>
                <w:lang w:val="de-DE"/>
              </w:rPr>
            </w:pPr>
            <w:r w:rsidRPr="00B34F2B">
              <w:rPr>
                <w:color w:val="000000"/>
                <w:lang w:val="de-DE"/>
              </w:rPr>
              <w:t>1.9259E-06</w:t>
            </w:r>
          </w:p>
        </w:tc>
      </w:tr>
      <w:tr w:rsidR="00A6771B" w:rsidRPr="00B34F2B" w14:paraId="3FBA8DCF" w14:textId="77777777" w:rsidTr="00B334FA">
        <w:trPr>
          <w:trHeight w:val="285"/>
        </w:trPr>
        <w:tc>
          <w:tcPr>
            <w:tcW w:w="1716" w:type="dxa"/>
            <w:vAlign w:val="bottom"/>
          </w:tcPr>
          <w:p w14:paraId="36E45D69" w14:textId="77777777" w:rsidR="00A6771B" w:rsidRPr="00B34F2B" w:rsidRDefault="00A6771B" w:rsidP="00173109">
            <w:pPr>
              <w:spacing w:line="480" w:lineRule="auto"/>
              <w:rPr>
                <w:color w:val="000000"/>
                <w:lang w:val="en-US"/>
              </w:rPr>
            </w:pPr>
            <w:r w:rsidRPr="00B34F2B">
              <w:rPr>
                <w:color w:val="000000"/>
                <w:lang w:val="en-US"/>
              </w:rPr>
              <w:t>NM_005451</w:t>
            </w:r>
          </w:p>
        </w:tc>
        <w:tc>
          <w:tcPr>
            <w:tcW w:w="1441" w:type="dxa"/>
            <w:vAlign w:val="bottom"/>
          </w:tcPr>
          <w:p w14:paraId="71E04EB9" w14:textId="77777777" w:rsidR="00A6771B" w:rsidRPr="00B34F2B" w:rsidRDefault="00A6771B" w:rsidP="00173109">
            <w:pPr>
              <w:spacing w:line="480" w:lineRule="auto"/>
              <w:rPr>
                <w:color w:val="000000"/>
                <w:lang w:val="en-US"/>
              </w:rPr>
            </w:pPr>
            <w:r w:rsidRPr="00B34F2B">
              <w:rPr>
                <w:color w:val="000000"/>
                <w:lang w:val="en-US"/>
              </w:rPr>
              <w:t>PDLIM7</w:t>
            </w:r>
          </w:p>
        </w:tc>
        <w:tc>
          <w:tcPr>
            <w:tcW w:w="6356" w:type="dxa"/>
            <w:vAlign w:val="bottom"/>
          </w:tcPr>
          <w:p w14:paraId="4538F748" w14:textId="77777777" w:rsidR="00A6771B" w:rsidRPr="00B34F2B" w:rsidRDefault="00A6771B" w:rsidP="00173109">
            <w:pPr>
              <w:spacing w:line="480" w:lineRule="auto"/>
              <w:rPr>
                <w:color w:val="000000"/>
                <w:lang w:val="en-US"/>
              </w:rPr>
            </w:pPr>
            <w:r w:rsidRPr="00B34F2B">
              <w:rPr>
                <w:color w:val="000000"/>
                <w:lang w:val="en-US"/>
              </w:rPr>
              <w:t>PDZ and LIM domain 7 (enigma)</w:t>
            </w:r>
          </w:p>
        </w:tc>
        <w:tc>
          <w:tcPr>
            <w:tcW w:w="1640" w:type="dxa"/>
            <w:vAlign w:val="bottom"/>
          </w:tcPr>
          <w:p w14:paraId="35736A89" w14:textId="77777777" w:rsidR="00A6771B" w:rsidRPr="00B34F2B" w:rsidRDefault="00A6771B" w:rsidP="00173109">
            <w:pPr>
              <w:spacing w:line="480" w:lineRule="auto"/>
              <w:rPr>
                <w:color w:val="000000"/>
                <w:lang w:val="de-DE"/>
              </w:rPr>
            </w:pPr>
            <w:r w:rsidRPr="00B34F2B">
              <w:rPr>
                <w:color w:val="000000"/>
                <w:lang w:val="de-DE"/>
              </w:rPr>
              <w:t>5q35.3</w:t>
            </w:r>
          </w:p>
        </w:tc>
        <w:tc>
          <w:tcPr>
            <w:tcW w:w="1308" w:type="dxa"/>
            <w:vAlign w:val="bottom"/>
          </w:tcPr>
          <w:p w14:paraId="27CADA65" w14:textId="77777777" w:rsidR="00A6771B" w:rsidRPr="00B34F2B" w:rsidRDefault="00A6771B" w:rsidP="00173109">
            <w:pPr>
              <w:spacing w:line="480" w:lineRule="auto"/>
              <w:jc w:val="right"/>
              <w:rPr>
                <w:color w:val="000000"/>
                <w:lang w:val="de-DE"/>
              </w:rPr>
            </w:pPr>
            <w:r w:rsidRPr="00B34F2B">
              <w:rPr>
                <w:color w:val="000000"/>
                <w:lang w:val="de-DE"/>
              </w:rPr>
              <w:t>1.482324108</w:t>
            </w:r>
          </w:p>
        </w:tc>
        <w:tc>
          <w:tcPr>
            <w:tcW w:w="1729" w:type="dxa"/>
            <w:vAlign w:val="bottom"/>
          </w:tcPr>
          <w:p w14:paraId="2C291941" w14:textId="77777777" w:rsidR="00A6771B" w:rsidRPr="00B34F2B" w:rsidRDefault="00A6771B" w:rsidP="00173109">
            <w:pPr>
              <w:spacing w:line="480" w:lineRule="auto"/>
              <w:jc w:val="right"/>
              <w:rPr>
                <w:color w:val="000000"/>
                <w:lang w:val="de-DE"/>
              </w:rPr>
            </w:pPr>
            <w:r w:rsidRPr="00B34F2B">
              <w:rPr>
                <w:color w:val="000000"/>
                <w:lang w:val="de-DE"/>
              </w:rPr>
              <w:t>1.9259E-06</w:t>
            </w:r>
          </w:p>
        </w:tc>
      </w:tr>
      <w:tr w:rsidR="00A6771B" w:rsidRPr="00B34F2B" w14:paraId="14B929A7" w14:textId="77777777" w:rsidTr="00B334FA">
        <w:trPr>
          <w:trHeight w:val="510"/>
        </w:trPr>
        <w:tc>
          <w:tcPr>
            <w:tcW w:w="1716" w:type="dxa"/>
            <w:vAlign w:val="bottom"/>
          </w:tcPr>
          <w:p w14:paraId="72DF04B4" w14:textId="77777777" w:rsidR="00A6771B" w:rsidRPr="00B34F2B" w:rsidRDefault="00A6771B" w:rsidP="00173109">
            <w:pPr>
              <w:spacing w:line="480" w:lineRule="auto"/>
              <w:rPr>
                <w:color w:val="000000"/>
                <w:lang w:val="de-DE"/>
              </w:rPr>
            </w:pPr>
            <w:r w:rsidRPr="00B34F2B">
              <w:rPr>
                <w:color w:val="000000"/>
                <w:lang w:val="de-DE"/>
              </w:rPr>
              <w:t>NM_007365</w:t>
            </w:r>
          </w:p>
        </w:tc>
        <w:tc>
          <w:tcPr>
            <w:tcW w:w="1441" w:type="dxa"/>
            <w:vAlign w:val="bottom"/>
          </w:tcPr>
          <w:p w14:paraId="70C46AAB" w14:textId="77777777" w:rsidR="00A6771B" w:rsidRPr="00B34F2B" w:rsidRDefault="00A6771B" w:rsidP="00173109">
            <w:pPr>
              <w:spacing w:line="480" w:lineRule="auto"/>
              <w:rPr>
                <w:color w:val="000000"/>
                <w:lang w:val="en-US"/>
              </w:rPr>
            </w:pPr>
            <w:r w:rsidRPr="00B34F2B">
              <w:rPr>
                <w:color w:val="000000"/>
                <w:lang w:val="en-US"/>
              </w:rPr>
              <w:t>PADI2</w:t>
            </w:r>
          </w:p>
        </w:tc>
        <w:tc>
          <w:tcPr>
            <w:tcW w:w="6356" w:type="dxa"/>
            <w:vAlign w:val="bottom"/>
          </w:tcPr>
          <w:p w14:paraId="3A3D16EF" w14:textId="77777777" w:rsidR="00A6771B" w:rsidRPr="00B34F2B" w:rsidRDefault="00A6771B" w:rsidP="00173109">
            <w:pPr>
              <w:spacing w:line="480" w:lineRule="auto"/>
              <w:rPr>
                <w:color w:val="000000"/>
                <w:lang w:val="en-US"/>
              </w:rPr>
            </w:pPr>
            <w:r w:rsidRPr="00B34F2B">
              <w:rPr>
                <w:color w:val="000000"/>
                <w:lang w:val="en-US"/>
              </w:rPr>
              <w:t>peptidyl arginine deiminase, type II</w:t>
            </w:r>
          </w:p>
        </w:tc>
        <w:tc>
          <w:tcPr>
            <w:tcW w:w="1640" w:type="dxa"/>
            <w:vAlign w:val="bottom"/>
          </w:tcPr>
          <w:p w14:paraId="54A5AF8E" w14:textId="77777777" w:rsidR="00A6771B" w:rsidRPr="00B34F2B" w:rsidRDefault="00A6771B" w:rsidP="00173109">
            <w:pPr>
              <w:spacing w:line="480" w:lineRule="auto"/>
              <w:rPr>
                <w:color w:val="000000"/>
                <w:lang w:val="de-DE"/>
              </w:rPr>
            </w:pPr>
            <w:r w:rsidRPr="00B34F2B">
              <w:rPr>
                <w:color w:val="000000"/>
                <w:lang w:val="de-DE"/>
              </w:rPr>
              <w:t>1p36.13</w:t>
            </w:r>
          </w:p>
        </w:tc>
        <w:tc>
          <w:tcPr>
            <w:tcW w:w="1308" w:type="dxa"/>
            <w:vAlign w:val="bottom"/>
          </w:tcPr>
          <w:p w14:paraId="734CC787" w14:textId="77777777" w:rsidR="00A6771B" w:rsidRPr="00B34F2B" w:rsidRDefault="00A6771B" w:rsidP="00173109">
            <w:pPr>
              <w:spacing w:line="480" w:lineRule="auto"/>
              <w:jc w:val="right"/>
              <w:rPr>
                <w:color w:val="000000"/>
                <w:lang w:val="de-DE"/>
              </w:rPr>
            </w:pPr>
            <w:r w:rsidRPr="00B34F2B">
              <w:rPr>
                <w:color w:val="000000"/>
                <w:lang w:val="de-DE"/>
              </w:rPr>
              <w:t>1.999851414</w:t>
            </w:r>
          </w:p>
        </w:tc>
        <w:tc>
          <w:tcPr>
            <w:tcW w:w="1729" w:type="dxa"/>
            <w:vAlign w:val="bottom"/>
          </w:tcPr>
          <w:p w14:paraId="638F8A4A" w14:textId="77777777" w:rsidR="00A6771B" w:rsidRPr="00B34F2B" w:rsidRDefault="00A6771B" w:rsidP="00173109">
            <w:pPr>
              <w:spacing w:line="480" w:lineRule="auto"/>
              <w:jc w:val="right"/>
              <w:rPr>
                <w:color w:val="000000"/>
                <w:lang w:val="de-DE"/>
              </w:rPr>
            </w:pPr>
            <w:r w:rsidRPr="00B34F2B">
              <w:rPr>
                <w:color w:val="000000"/>
                <w:lang w:val="de-DE"/>
              </w:rPr>
              <w:t>4.52798E-06</w:t>
            </w:r>
          </w:p>
        </w:tc>
      </w:tr>
      <w:tr w:rsidR="00A6771B" w:rsidRPr="00B34F2B" w14:paraId="6022800D" w14:textId="77777777" w:rsidTr="00B334FA">
        <w:trPr>
          <w:trHeight w:val="285"/>
        </w:trPr>
        <w:tc>
          <w:tcPr>
            <w:tcW w:w="1716" w:type="dxa"/>
            <w:vAlign w:val="bottom"/>
          </w:tcPr>
          <w:p w14:paraId="1E7FAD4F" w14:textId="77777777" w:rsidR="00A6771B" w:rsidRPr="00B34F2B" w:rsidRDefault="00A6771B" w:rsidP="00173109">
            <w:pPr>
              <w:spacing w:line="480" w:lineRule="auto"/>
              <w:rPr>
                <w:color w:val="000000"/>
                <w:lang w:val="de-DE"/>
              </w:rPr>
            </w:pPr>
            <w:r w:rsidRPr="00B34F2B">
              <w:rPr>
                <w:color w:val="000000"/>
                <w:lang w:val="de-DE"/>
              </w:rPr>
              <w:t>NM_006825</w:t>
            </w:r>
          </w:p>
        </w:tc>
        <w:tc>
          <w:tcPr>
            <w:tcW w:w="1441" w:type="dxa"/>
            <w:vAlign w:val="bottom"/>
          </w:tcPr>
          <w:p w14:paraId="232867AC" w14:textId="77777777" w:rsidR="00A6771B" w:rsidRPr="00B34F2B" w:rsidRDefault="00A6771B" w:rsidP="00173109">
            <w:pPr>
              <w:spacing w:line="480" w:lineRule="auto"/>
              <w:rPr>
                <w:color w:val="000000"/>
                <w:lang w:val="en-US"/>
              </w:rPr>
            </w:pPr>
            <w:r w:rsidRPr="00B34F2B">
              <w:rPr>
                <w:color w:val="000000"/>
                <w:lang w:val="en-US"/>
              </w:rPr>
              <w:t>CKAP4</w:t>
            </w:r>
          </w:p>
        </w:tc>
        <w:tc>
          <w:tcPr>
            <w:tcW w:w="6356" w:type="dxa"/>
            <w:vAlign w:val="bottom"/>
          </w:tcPr>
          <w:p w14:paraId="601DFF42" w14:textId="77777777" w:rsidR="00A6771B" w:rsidRPr="00B34F2B" w:rsidRDefault="00A6771B" w:rsidP="00173109">
            <w:pPr>
              <w:spacing w:line="480" w:lineRule="auto"/>
              <w:rPr>
                <w:color w:val="000000"/>
                <w:lang w:val="en-US"/>
              </w:rPr>
            </w:pPr>
            <w:r w:rsidRPr="00B34F2B">
              <w:rPr>
                <w:color w:val="000000"/>
                <w:lang w:val="en-US"/>
              </w:rPr>
              <w:t>cytoskeleton-associated protein 4</w:t>
            </w:r>
          </w:p>
        </w:tc>
        <w:tc>
          <w:tcPr>
            <w:tcW w:w="1640" w:type="dxa"/>
            <w:vAlign w:val="bottom"/>
          </w:tcPr>
          <w:p w14:paraId="79D675A4" w14:textId="77777777" w:rsidR="00A6771B" w:rsidRPr="00B34F2B" w:rsidRDefault="00A6771B" w:rsidP="00173109">
            <w:pPr>
              <w:spacing w:line="480" w:lineRule="auto"/>
              <w:rPr>
                <w:color w:val="000000"/>
                <w:lang w:val="de-DE"/>
              </w:rPr>
            </w:pPr>
            <w:r w:rsidRPr="00B34F2B">
              <w:rPr>
                <w:color w:val="000000"/>
                <w:lang w:val="de-DE"/>
              </w:rPr>
              <w:t>12q23.3</w:t>
            </w:r>
          </w:p>
        </w:tc>
        <w:tc>
          <w:tcPr>
            <w:tcW w:w="1308" w:type="dxa"/>
            <w:vAlign w:val="bottom"/>
          </w:tcPr>
          <w:p w14:paraId="336C1FA5" w14:textId="77777777" w:rsidR="00A6771B" w:rsidRPr="00B34F2B" w:rsidRDefault="00A6771B" w:rsidP="00173109">
            <w:pPr>
              <w:spacing w:line="480" w:lineRule="auto"/>
              <w:jc w:val="right"/>
              <w:rPr>
                <w:color w:val="000000"/>
                <w:lang w:val="de-DE"/>
              </w:rPr>
            </w:pPr>
            <w:r w:rsidRPr="00B34F2B">
              <w:rPr>
                <w:color w:val="000000"/>
                <w:lang w:val="de-DE"/>
              </w:rPr>
              <w:t>1.516790146</w:t>
            </w:r>
          </w:p>
        </w:tc>
        <w:tc>
          <w:tcPr>
            <w:tcW w:w="1729" w:type="dxa"/>
            <w:vAlign w:val="bottom"/>
          </w:tcPr>
          <w:p w14:paraId="5606DB93" w14:textId="77777777" w:rsidR="00A6771B" w:rsidRPr="00B34F2B" w:rsidRDefault="00A6771B" w:rsidP="00173109">
            <w:pPr>
              <w:spacing w:line="480" w:lineRule="auto"/>
              <w:jc w:val="right"/>
              <w:rPr>
                <w:color w:val="000000"/>
                <w:lang w:val="de-DE"/>
              </w:rPr>
            </w:pPr>
            <w:r w:rsidRPr="00B34F2B">
              <w:rPr>
                <w:color w:val="000000"/>
                <w:lang w:val="de-DE"/>
              </w:rPr>
              <w:t>4.52798E-06</w:t>
            </w:r>
          </w:p>
        </w:tc>
      </w:tr>
      <w:tr w:rsidR="00A6771B" w:rsidRPr="00B34F2B" w14:paraId="48520B44" w14:textId="77777777" w:rsidTr="00B334FA">
        <w:trPr>
          <w:trHeight w:val="285"/>
        </w:trPr>
        <w:tc>
          <w:tcPr>
            <w:tcW w:w="1716" w:type="dxa"/>
            <w:vAlign w:val="bottom"/>
          </w:tcPr>
          <w:p w14:paraId="269750E9" w14:textId="77777777" w:rsidR="00A6771B" w:rsidRPr="00B34F2B" w:rsidRDefault="00A6771B" w:rsidP="00173109">
            <w:pPr>
              <w:spacing w:line="480" w:lineRule="auto"/>
              <w:rPr>
                <w:color w:val="000000"/>
                <w:lang w:val="de-DE"/>
              </w:rPr>
            </w:pPr>
            <w:r w:rsidRPr="00B34F2B">
              <w:rPr>
                <w:color w:val="000000"/>
                <w:lang w:val="de-DE"/>
              </w:rPr>
              <w:t>NM_130385</w:t>
            </w:r>
          </w:p>
        </w:tc>
        <w:tc>
          <w:tcPr>
            <w:tcW w:w="1441" w:type="dxa"/>
            <w:vAlign w:val="bottom"/>
          </w:tcPr>
          <w:p w14:paraId="1607BA7C" w14:textId="77777777" w:rsidR="00A6771B" w:rsidRPr="00B34F2B" w:rsidRDefault="00A6771B" w:rsidP="00173109">
            <w:pPr>
              <w:spacing w:line="480" w:lineRule="auto"/>
              <w:rPr>
                <w:color w:val="000000"/>
                <w:lang w:val="en-US"/>
              </w:rPr>
            </w:pPr>
            <w:r w:rsidRPr="00B34F2B">
              <w:rPr>
                <w:color w:val="000000"/>
                <w:lang w:val="en-US"/>
              </w:rPr>
              <w:t>MRVI1</w:t>
            </w:r>
          </w:p>
        </w:tc>
        <w:tc>
          <w:tcPr>
            <w:tcW w:w="6356" w:type="dxa"/>
            <w:vAlign w:val="bottom"/>
          </w:tcPr>
          <w:p w14:paraId="4189F798" w14:textId="77777777" w:rsidR="00A6771B" w:rsidRPr="00B34F2B" w:rsidRDefault="00A6771B" w:rsidP="00173109">
            <w:pPr>
              <w:spacing w:line="480" w:lineRule="auto"/>
              <w:rPr>
                <w:color w:val="000000"/>
                <w:lang w:val="en-US"/>
              </w:rPr>
            </w:pPr>
            <w:r w:rsidRPr="00B34F2B">
              <w:rPr>
                <w:color w:val="000000"/>
                <w:lang w:val="en-US"/>
              </w:rPr>
              <w:t>murine retrovirus integration site 1 homolog</w:t>
            </w:r>
          </w:p>
        </w:tc>
        <w:tc>
          <w:tcPr>
            <w:tcW w:w="1640" w:type="dxa"/>
            <w:vAlign w:val="bottom"/>
          </w:tcPr>
          <w:p w14:paraId="64EC662C" w14:textId="77777777" w:rsidR="00A6771B" w:rsidRPr="00B34F2B" w:rsidRDefault="00A6771B" w:rsidP="00173109">
            <w:pPr>
              <w:spacing w:line="480" w:lineRule="auto"/>
              <w:rPr>
                <w:color w:val="000000"/>
                <w:lang w:val="de-DE"/>
              </w:rPr>
            </w:pPr>
            <w:r w:rsidRPr="00B34F2B">
              <w:rPr>
                <w:color w:val="000000"/>
                <w:lang w:val="de-DE"/>
              </w:rPr>
              <w:t>11p15</w:t>
            </w:r>
          </w:p>
        </w:tc>
        <w:tc>
          <w:tcPr>
            <w:tcW w:w="1308" w:type="dxa"/>
            <w:vAlign w:val="bottom"/>
          </w:tcPr>
          <w:p w14:paraId="5C188BA9" w14:textId="77777777" w:rsidR="00A6771B" w:rsidRPr="00B34F2B" w:rsidRDefault="00A6771B" w:rsidP="00173109">
            <w:pPr>
              <w:spacing w:line="480" w:lineRule="auto"/>
              <w:jc w:val="right"/>
              <w:rPr>
                <w:color w:val="000000"/>
                <w:lang w:val="de-DE"/>
              </w:rPr>
            </w:pPr>
            <w:r w:rsidRPr="00B34F2B">
              <w:rPr>
                <w:color w:val="000000"/>
                <w:lang w:val="de-DE"/>
              </w:rPr>
              <w:t>1.411939815</w:t>
            </w:r>
          </w:p>
        </w:tc>
        <w:tc>
          <w:tcPr>
            <w:tcW w:w="1729" w:type="dxa"/>
            <w:vAlign w:val="bottom"/>
          </w:tcPr>
          <w:p w14:paraId="34B2BEE4" w14:textId="77777777" w:rsidR="00A6771B" w:rsidRPr="00B34F2B" w:rsidRDefault="00A6771B" w:rsidP="00173109">
            <w:pPr>
              <w:spacing w:line="480" w:lineRule="auto"/>
              <w:jc w:val="right"/>
              <w:rPr>
                <w:color w:val="000000"/>
                <w:lang w:val="de-DE"/>
              </w:rPr>
            </w:pPr>
            <w:r w:rsidRPr="00B34F2B">
              <w:rPr>
                <w:color w:val="000000"/>
                <w:lang w:val="de-DE"/>
              </w:rPr>
              <w:t>5.17696E-06</w:t>
            </w:r>
          </w:p>
        </w:tc>
      </w:tr>
      <w:tr w:rsidR="00A6771B" w:rsidRPr="00B34F2B" w14:paraId="2AF339E5" w14:textId="77777777" w:rsidTr="00B334FA">
        <w:trPr>
          <w:trHeight w:val="285"/>
        </w:trPr>
        <w:tc>
          <w:tcPr>
            <w:tcW w:w="1716" w:type="dxa"/>
            <w:vAlign w:val="bottom"/>
          </w:tcPr>
          <w:p w14:paraId="0E8712C3" w14:textId="77777777" w:rsidR="00A6771B" w:rsidRPr="00B34F2B" w:rsidRDefault="00A6771B" w:rsidP="00173109">
            <w:pPr>
              <w:spacing w:line="480" w:lineRule="auto"/>
              <w:rPr>
                <w:color w:val="000000"/>
                <w:lang w:val="de-DE"/>
              </w:rPr>
            </w:pPr>
            <w:r w:rsidRPr="00B34F2B">
              <w:rPr>
                <w:color w:val="000000"/>
                <w:lang w:val="de-DE"/>
              </w:rPr>
              <w:t>NM_001099270</w:t>
            </w:r>
          </w:p>
        </w:tc>
        <w:tc>
          <w:tcPr>
            <w:tcW w:w="1441" w:type="dxa"/>
            <w:vAlign w:val="bottom"/>
          </w:tcPr>
          <w:p w14:paraId="6EE77B42" w14:textId="77777777" w:rsidR="00A6771B" w:rsidRPr="00B34F2B" w:rsidRDefault="00A6771B" w:rsidP="00173109">
            <w:pPr>
              <w:spacing w:line="480" w:lineRule="auto"/>
              <w:rPr>
                <w:color w:val="000000"/>
                <w:lang w:val="en-US"/>
              </w:rPr>
            </w:pPr>
            <w:r w:rsidRPr="00B34F2B">
              <w:rPr>
                <w:color w:val="000000"/>
                <w:lang w:val="en-US"/>
              </w:rPr>
              <w:t>ZBTB34</w:t>
            </w:r>
          </w:p>
        </w:tc>
        <w:tc>
          <w:tcPr>
            <w:tcW w:w="6356" w:type="dxa"/>
            <w:vAlign w:val="bottom"/>
          </w:tcPr>
          <w:p w14:paraId="41708A90" w14:textId="77777777" w:rsidR="00A6771B" w:rsidRPr="00B34F2B" w:rsidRDefault="00A6771B" w:rsidP="00173109">
            <w:pPr>
              <w:spacing w:line="480" w:lineRule="auto"/>
              <w:rPr>
                <w:color w:val="000000"/>
                <w:lang w:val="en-US"/>
              </w:rPr>
            </w:pPr>
            <w:r w:rsidRPr="00B34F2B">
              <w:rPr>
                <w:color w:val="000000"/>
                <w:lang w:val="en-US"/>
              </w:rPr>
              <w:t>zinc finger and BTB domain containing 34</w:t>
            </w:r>
          </w:p>
        </w:tc>
        <w:tc>
          <w:tcPr>
            <w:tcW w:w="1640" w:type="dxa"/>
            <w:vAlign w:val="bottom"/>
          </w:tcPr>
          <w:p w14:paraId="15808C42" w14:textId="77777777" w:rsidR="00A6771B" w:rsidRPr="00B34F2B" w:rsidRDefault="00A6771B" w:rsidP="00173109">
            <w:pPr>
              <w:spacing w:line="480" w:lineRule="auto"/>
              <w:rPr>
                <w:color w:val="000000"/>
                <w:lang w:val="de-DE"/>
              </w:rPr>
            </w:pPr>
            <w:r w:rsidRPr="00B34F2B">
              <w:rPr>
                <w:color w:val="000000"/>
                <w:lang w:val="de-DE"/>
              </w:rPr>
              <w:t>9q33.3</w:t>
            </w:r>
          </w:p>
        </w:tc>
        <w:tc>
          <w:tcPr>
            <w:tcW w:w="1308" w:type="dxa"/>
            <w:vAlign w:val="bottom"/>
          </w:tcPr>
          <w:p w14:paraId="7F918090" w14:textId="77777777" w:rsidR="00A6771B" w:rsidRPr="00B34F2B" w:rsidRDefault="00A6771B" w:rsidP="00173109">
            <w:pPr>
              <w:spacing w:line="480" w:lineRule="auto"/>
              <w:jc w:val="right"/>
              <w:rPr>
                <w:color w:val="000000"/>
                <w:lang w:val="de-DE"/>
              </w:rPr>
            </w:pPr>
            <w:r w:rsidRPr="00B34F2B">
              <w:rPr>
                <w:color w:val="000000"/>
                <w:lang w:val="de-DE"/>
              </w:rPr>
              <w:t>1.34605067</w:t>
            </w:r>
          </w:p>
        </w:tc>
        <w:tc>
          <w:tcPr>
            <w:tcW w:w="1729" w:type="dxa"/>
            <w:vAlign w:val="bottom"/>
          </w:tcPr>
          <w:p w14:paraId="0BFE042F" w14:textId="77777777" w:rsidR="00A6771B" w:rsidRPr="00B34F2B" w:rsidRDefault="00A6771B" w:rsidP="00173109">
            <w:pPr>
              <w:spacing w:line="480" w:lineRule="auto"/>
              <w:jc w:val="right"/>
              <w:rPr>
                <w:color w:val="000000"/>
                <w:lang w:val="de-DE"/>
              </w:rPr>
            </w:pPr>
            <w:r w:rsidRPr="00B34F2B">
              <w:rPr>
                <w:color w:val="000000"/>
                <w:lang w:val="de-DE"/>
              </w:rPr>
              <w:t>5.43736E-06</w:t>
            </w:r>
          </w:p>
        </w:tc>
      </w:tr>
      <w:tr w:rsidR="00A6771B" w:rsidRPr="00B34F2B" w14:paraId="03FD0871" w14:textId="77777777" w:rsidTr="00B334FA">
        <w:trPr>
          <w:trHeight w:val="285"/>
        </w:trPr>
        <w:tc>
          <w:tcPr>
            <w:tcW w:w="1716" w:type="dxa"/>
            <w:vAlign w:val="bottom"/>
          </w:tcPr>
          <w:p w14:paraId="5000D038" w14:textId="77777777" w:rsidR="00A6771B" w:rsidRPr="00B34F2B" w:rsidRDefault="00A6771B" w:rsidP="00173109">
            <w:pPr>
              <w:spacing w:line="480" w:lineRule="auto"/>
              <w:rPr>
                <w:color w:val="000000"/>
                <w:lang w:val="de-DE"/>
              </w:rPr>
            </w:pPr>
            <w:r w:rsidRPr="00B34F2B">
              <w:rPr>
                <w:color w:val="000000"/>
                <w:lang w:val="de-DE"/>
              </w:rPr>
              <w:t>NM_003830</w:t>
            </w:r>
          </w:p>
        </w:tc>
        <w:tc>
          <w:tcPr>
            <w:tcW w:w="1441" w:type="dxa"/>
            <w:vAlign w:val="bottom"/>
          </w:tcPr>
          <w:p w14:paraId="4A40DFDE" w14:textId="77777777" w:rsidR="00A6771B" w:rsidRPr="00B34F2B" w:rsidRDefault="00A6771B" w:rsidP="00173109">
            <w:pPr>
              <w:spacing w:line="480" w:lineRule="auto"/>
              <w:rPr>
                <w:color w:val="000000"/>
                <w:lang w:val="en-US"/>
              </w:rPr>
            </w:pPr>
            <w:r w:rsidRPr="00B34F2B">
              <w:rPr>
                <w:color w:val="000000"/>
                <w:lang w:val="en-US"/>
              </w:rPr>
              <w:t>SIGLEC5</w:t>
            </w:r>
          </w:p>
        </w:tc>
        <w:tc>
          <w:tcPr>
            <w:tcW w:w="6356" w:type="dxa"/>
            <w:vAlign w:val="bottom"/>
          </w:tcPr>
          <w:p w14:paraId="35D9143A" w14:textId="77777777" w:rsidR="00A6771B" w:rsidRPr="00B34F2B" w:rsidRDefault="00A6771B" w:rsidP="00173109">
            <w:pPr>
              <w:spacing w:line="480" w:lineRule="auto"/>
              <w:rPr>
                <w:color w:val="000000"/>
                <w:lang w:val="en-US"/>
              </w:rPr>
            </w:pPr>
            <w:r w:rsidRPr="00B34F2B">
              <w:rPr>
                <w:color w:val="000000"/>
                <w:lang w:val="en-US"/>
              </w:rPr>
              <w:t>sialic acid binding Ig-like lectin 5</w:t>
            </w:r>
          </w:p>
        </w:tc>
        <w:tc>
          <w:tcPr>
            <w:tcW w:w="1640" w:type="dxa"/>
            <w:vAlign w:val="bottom"/>
          </w:tcPr>
          <w:p w14:paraId="63E9C0F9" w14:textId="77777777" w:rsidR="00A6771B" w:rsidRPr="00B34F2B" w:rsidRDefault="00A6771B" w:rsidP="00173109">
            <w:pPr>
              <w:spacing w:line="480" w:lineRule="auto"/>
              <w:rPr>
                <w:color w:val="000000"/>
                <w:lang w:val="de-DE"/>
              </w:rPr>
            </w:pPr>
            <w:r w:rsidRPr="00B34F2B">
              <w:rPr>
                <w:color w:val="000000"/>
                <w:lang w:val="de-DE"/>
              </w:rPr>
              <w:t>19q13.3</w:t>
            </w:r>
          </w:p>
        </w:tc>
        <w:tc>
          <w:tcPr>
            <w:tcW w:w="1308" w:type="dxa"/>
            <w:vAlign w:val="bottom"/>
          </w:tcPr>
          <w:p w14:paraId="199CEA60" w14:textId="77777777" w:rsidR="00A6771B" w:rsidRPr="00B34F2B" w:rsidRDefault="00A6771B" w:rsidP="00173109">
            <w:pPr>
              <w:spacing w:line="480" w:lineRule="auto"/>
              <w:jc w:val="right"/>
              <w:rPr>
                <w:color w:val="000000"/>
                <w:lang w:val="de-DE"/>
              </w:rPr>
            </w:pPr>
            <w:r w:rsidRPr="00B34F2B">
              <w:rPr>
                <w:color w:val="000000"/>
                <w:lang w:val="de-DE"/>
              </w:rPr>
              <w:t>1.919561281</w:t>
            </w:r>
          </w:p>
        </w:tc>
        <w:tc>
          <w:tcPr>
            <w:tcW w:w="1729" w:type="dxa"/>
            <w:vAlign w:val="bottom"/>
          </w:tcPr>
          <w:p w14:paraId="33D81727" w14:textId="77777777" w:rsidR="00A6771B" w:rsidRPr="00B34F2B" w:rsidRDefault="00A6771B" w:rsidP="00173109">
            <w:pPr>
              <w:spacing w:line="480" w:lineRule="auto"/>
              <w:jc w:val="right"/>
              <w:rPr>
                <w:color w:val="000000"/>
                <w:lang w:val="de-DE"/>
              </w:rPr>
            </w:pPr>
            <w:r w:rsidRPr="00B34F2B">
              <w:rPr>
                <w:color w:val="000000"/>
                <w:lang w:val="de-DE"/>
              </w:rPr>
              <w:t>6.1263E-06</w:t>
            </w:r>
          </w:p>
        </w:tc>
      </w:tr>
      <w:tr w:rsidR="00A6771B" w:rsidRPr="00B34F2B" w14:paraId="34FC8835" w14:textId="77777777" w:rsidTr="00B334FA">
        <w:trPr>
          <w:trHeight w:val="285"/>
        </w:trPr>
        <w:tc>
          <w:tcPr>
            <w:tcW w:w="1716" w:type="dxa"/>
            <w:vAlign w:val="bottom"/>
          </w:tcPr>
          <w:p w14:paraId="1D397F4A" w14:textId="77777777" w:rsidR="00A6771B" w:rsidRPr="00B34F2B" w:rsidRDefault="00A6771B" w:rsidP="00173109">
            <w:pPr>
              <w:spacing w:line="480" w:lineRule="auto"/>
              <w:rPr>
                <w:color w:val="000000"/>
                <w:lang w:val="de-DE"/>
              </w:rPr>
            </w:pPr>
            <w:r w:rsidRPr="00B34F2B">
              <w:rPr>
                <w:color w:val="000000"/>
                <w:lang w:val="de-DE"/>
              </w:rPr>
              <w:t>NM_012198</w:t>
            </w:r>
          </w:p>
        </w:tc>
        <w:tc>
          <w:tcPr>
            <w:tcW w:w="1441" w:type="dxa"/>
            <w:vAlign w:val="bottom"/>
          </w:tcPr>
          <w:p w14:paraId="41D5021D" w14:textId="77777777" w:rsidR="00A6771B" w:rsidRPr="00B34F2B" w:rsidRDefault="00A6771B" w:rsidP="00173109">
            <w:pPr>
              <w:spacing w:line="480" w:lineRule="auto"/>
              <w:rPr>
                <w:color w:val="000000"/>
                <w:lang w:val="en-US"/>
              </w:rPr>
            </w:pPr>
            <w:r w:rsidRPr="00B34F2B">
              <w:rPr>
                <w:color w:val="000000"/>
                <w:lang w:val="en-US"/>
              </w:rPr>
              <w:t>GCA</w:t>
            </w:r>
          </w:p>
        </w:tc>
        <w:tc>
          <w:tcPr>
            <w:tcW w:w="6356" w:type="dxa"/>
            <w:vAlign w:val="bottom"/>
          </w:tcPr>
          <w:p w14:paraId="23BEF046" w14:textId="77777777" w:rsidR="00A6771B" w:rsidRPr="00B34F2B" w:rsidRDefault="00A6771B" w:rsidP="00173109">
            <w:pPr>
              <w:spacing w:line="480" w:lineRule="auto"/>
              <w:rPr>
                <w:color w:val="000000"/>
                <w:lang w:val="en-US"/>
              </w:rPr>
            </w:pPr>
            <w:proofErr w:type="spellStart"/>
            <w:r w:rsidRPr="00B34F2B">
              <w:rPr>
                <w:color w:val="000000"/>
                <w:lang w:val="en-US"/>
              </w:rPr>
              <w:t>grancalcin</w:t>
            </w:r>
            <w:proofErr w:type="spellEnd"/>
            <w:r w:rsidRPr="00B34F2B">
              <w:rPr>
                <w:color w:val="000000"/>
                <w:lang w:val="en-US"/>
              </w:rPr>
              <w:t>, EF-hand calcium binding protein</w:t>
            </w:r>
          </w:p>
        </w:tc>
        <w:tc>
          <w:tcPr>
            <w:tcW w:w="1640" w:type="dxa"/>
            <w:vAlign w:val="bottom"/>
          </w:tcPr>
          <w:p w14:paraId="6F1469D2" w14:textId="77777777" w:rsidR="00A6771B" w:rsidRPr="00B34F2B" w:rsidRDefault="00A6771B" w:rsidP="00173109">
            <w:pPr>
              <w:spacing w:line="480" w:lineRule="auto"/>
              <w:rPr>
                <w:color w:val="000000"/>
                <w:lang w:val="de-DE"/>
              </w:rPr>
            </w:pPr>
            <w:r w:rsidRPr="00B34F2B">
              <w:rPr>
                <w:color w:val="000000"/>
                <w:lang w:val="de-DE"/>
              </w:rPr>
              <w:t>2q24.2</w:t>
            </w:r>
          </w:p>
        </w:tc>
        <w:tc>
          <w:tcPr>
            <w:tcW w:w="1308" w:type="dxa"/>
            <w:vAlign w:val="bottom"/>
          </w:tcPr>
          <w:p w14:paraId="7D2C868F" w14:textId="77777777" w:rsidR="00A6771B" w:rsidRPr="00B34F2B" w:rsidRDefault="00A6771B" w:rsidP="00173109">
            <w:pPr>
              <w:spacing w:line="480" w:lineRule="auto"/>
              <w:jc w:val="right"/>
              <w:rPr>
                <w:color w:val="000000"/>
                <w:lang w:val="de-DE"/>
              </w:rPr>
            </w:pPr>
            <w:r w:rsidRPr="00B34F2B">
              <w:rPr>
                <w:color w:val="000000"/>
                <w:lang w:val="de-DE"/>
              </w:rPr>
              <w:t>1.880261212</w:t>
            </w:r>
          </w:p>
        </w:tc>
        <w:tc>
          <w:tcPr>
            <w:tcW w:w="1729" w:type="dxa"/>
            <w:vAlign w:val="bottom"/>
          </w:tcPr>
          <w:p w14:paraId="30332418" w14:textId="77777777" w:rsidR="00A6771B" w:rsidRPr="00B34F2B" w:rsidRDefault="00A6771B" w:rsidP="00173109">
            <w:pPr>
              <w:spacing w:line="480" w:lineRule="auto"/>
              <w:jc w:val="right"/>
              <w:rPr>
                <w:color w:val="000000"/>
                <w:lang w:val="de-DE"/>
              </w:rPr>
            </w:pPr>
            <w:r w:rsidRPr="00B34F2B">
              <w:rPr>
                <w:color w:val="000000"/>
                <w:lang w:val="de-DE"/>
              </w:rPr>
              <w:t>6.1263E-06</w:t>
            </w:r>
          </w:p>
        </w:tc>
      </w:tr>
      <w:tr w:rsidR="00A6771B" w:rsidRPr="00B34F2B" w14:paraId="42063472" w14:textId="77777777" w:rsidTr="00B334FA">
        <w:trPr>
          <w:trHeight w:val="285"/>
        </w:trPr>
        <w:tc>
          <w:tcPr>
            <w:tcW w:w="1716" w:type="dxa"/>
            <w:vAlign w:val="bottom"/>
          </w:tcPr>
          <w:p w14:paraId="57022AC6" w14:textId="77777777" w:rsidR="00A6771B" w:rsidRPr="00B34F2B" w:rsidRDefault="00A6771B" w:rsidP="00173109">
            <w:pPr>
              <w:spacing w:line="480" w:lineRule="auto"/>
              <w:rPr>
                <w:color w:val="000000"/>
                <w:lang w:val="de-DE"/>
              </w:rPr>
            </w:pPr>
            <w:r w:rsidRPr="00B34F2B">
              <w:rPr>
                <w:color w:val="000000"/>
                <w:lang w:val="de-DE"/>
              </w:rPr>
              <w:lastRenderedPageBreak/>
              <w:t>NM_006931</w:t>
            </w:r>
          </w:p>
        </w:tc>
        <w:tc>
          <w:tcPr>
            <w:tcW w:w="1441" w:type="dxa"/>
            <w:vAlign w:val="bottom"/>
          </w:tcPr>
          <w:p w14:paraId="092FDFC0" w14:textId="77777777" w:rsidR="00A6771B" w:rsidRPr="00B34F2B" w:rsidRDefault="00A6771B" w:rsidP="00173109">
            <w:pPr>
              <w:spacing w:line="480" w:lineRule="auto"/>
              <w:rPr>
                <w:color w:val="000000"/>
                <w:lang w:val="en-US"/>
              </w:rPr>
            </w:pPr>
            <w:r w:rsidRPr="00B34F2B">
              <w:rPr>
                <w:color w:val="000000"/>
                <w:lang w:val="en-US"/>
              </w:rPr>
              <w:t>SLC2A3</w:t>
            </w:r>
          </w:p>
        </w:tc>
        <w:tc>
          <w:tcPr>
            <w:tcW w:w="6356" w:type="dxa"/>
            <w:vAlign w:val="bottom"/>
          </w:tcPr>
          <w:p w14:paraId="0CA778DC" w14:textId="77777777" w:rsidR="00A6771B" w:rsidRPr="00B34F2B" w:rsidRDefault="00A6771B" w:rsidP="00173109">
            <w:pPr>
              <w:spacing w:line="480" w:lineRule="auto"/>
              <w:rPr>
                <w:color w:val="000000"/>
                <w:lang w:val="en-US"/>
              </w:rPr>
            </w:pPr>
            <w:r w:rsidRPr="00B34F2B">
              <w:rPr>
                <w:color w:val="000000"/>
                <w:lang w:val="en-US"/>
              </w:rPr>
              <w:t>solute carrier family 2 (facilitated glucose transporter), member 3</w:t>
            </w:r>
          </w:p>
        </w:tc>
        <w:tc>
          <w:tcPr>
            <w:tcW w:w="1640" w:type="dxa"/>
            <w:vAlign w:val="bottom"/>
          </w:tcPr>
          <w:p w14:paraId="0FD43491" w14:textId="77777777" w:rsidR="00A6771B" w:rsidRPr="00B34F2B" w:rsidRDefault="00A6771B" w:rsidP="00173109">
            <w:pPr>
              <w:spacing w:line="480" w:lineRule="auto"/>
              <w:rPr>
                <w:color w:val="000000"/>
                <w:lang w:val="de-DE"/>
              </w:rPr>
            </w:pPr>
            <w:r w:rsidRPr="00B34F2B">
              <w:rPr>
                <w:color w:val="000000"/>
                <w:lang w:val="de-DE"/>
              </w:rPr>
              <w:t>12p13.3</w:t>
            </w:r>
          </w:p>
        </w:tc>
        <w:tc>
          <w:tcPr>
            <w:tcW w:w="1308" w:type="dxa"/>
            <w:vAlign w:val="bottom"/>
          </w:tcPr>
          <w:p w14:paraId="5AF14B55" w14:textId="77777777" w:rsidR="00A6771B" w:rsidRPr="00B34F2B" w:rsidRDefault="00A6771B" w:rsidP="00173109">
            <w:pPr>
              <w:spacing w:line="480" w:lineRule="auto"/>
              <w:jc w:val="right"/>
              <w:rPr>
                <w:color w:val="000000"/>
                <w:lang w:val="de-DE"/>
              </w:rPr>
            </w:pPr>
            <w:r w:rsidRPr="00B34F2B">
              <w:rPr>
                <w:color w:val="000000"/>
                <w:lang w:val="de-DE"/>
              </w:rPr>
              <w:t>1.605129212</w:t>
            </w:r>
          </w:p>
        </w:tc>
        <w:tc>
          <w:tcPr>
            <w:tcW w:w="1729" w:type="dxa"/>
            <w:vAlign w:val="bottom"/>
          </w:tcPr>
          <w:p w14:paraId="75E3DF9B" w14:textId="77777777" w:rsidR="00A6771B" w:rsidRPr="00B34F2B" w:rsidRDefault="00A6771B" w:rsidP="00173109">
            <w:pPr>
              <w:spacing w:line="480" w:lineRule="auto"/>
              <w:jc w:val="right"/>
              <w:rPr>
                <w:color w:val="000000"/>
                <w:lang w:val="de-DE"/>
              </w:rPr>
            </w:pPr>
            <w:r w:rsidRPr="00B34F2B">
              <w:rPr>
                <w:color w:val="000000"/>
                <w:lang w:val="de-DE"/>
              </w:rPr>
              <w:t>6.20309E-06</w:t>
            </w:r>
          </w:p>
        </w:tc>
      </w:tr>
      <w:tr w:rsidR="00A6771B" w:rsidRPr="00B34F2B" w14:paraId="5E339917" w14:textId="77777777" w:rsidTr="00B334FA">
        <w:trPr>
          <w:trHeight w:val="285"/>
        </w:trPr>
        <w:tc>
          <w:tcPr>
            <w:tcW w:w="1716" w:type="dxa"/>
            <w:vAlign w:val="bottom"/>
          </w:tcPr>
          <w:p w14:paraId="0316CC10" w14:textId="77777777" w:rsidR="00A6771B" w:rsidRPr="00B34F2B" w:rsidRDefault="00A6771B" w:rsidP="00173109">
            <w:pPr>
              <w:spacing w:line="480" w:lineRule="auto"/>
              <w:rPr>
                <w:color w:val="FF0000"/>
                <w:lang w:val="de-DE"/>
              </w:rPr>
            </w:pPr>
            <w:r w:rsidRPr="00B34F2B">
              <w:rPr>
                <w:color w:val="FF0000"/>
                <w:lang w:val="de-DE"/>
              </w:rPr>
              <w:t>NM_006546</w:t>
            </w:r>
          </w:p>
        </w:tc>
        <w:tc>
          <w:tcPr>
            <w:tcW w:w="1441" w:type="dxa"/>
            <w:vAlign w:val="bottom"/>
          </w:tcPr>
          <w:p w14:paraId="1C9F42B4" w14:textId="77777777" w:rsidR="00A6771B" w:rsidRPr="00B34F2B" w:rsidRDefault="00A6771B" w:rsidP="00173109">
            <w:pPr>
              <w:spacing w:line="480" w:lineRule="auto"/>
              <w:rPr>
                <w:color w:val="FF0000"/>
                <w:lang w:val="en-US"/>
              </w:rPr>
            </w:pPr>
            <w:r w:rsidRPr="00B34F2B">
              <w:rPr>
                <w:color w:val="FF0000"/>
                <w:lang w:val="en-US"/>
              </w:rPr>
              <w:t>IGF2BP1</w:t>
            </w:r>
          </w:p>
        </w:tc>
        <w:tc>
          <w:tcPr>
            <w:tcW w:w="6356" w:type="dxa"/>
            <w:vAlign w:val="bottom"/>
          </w:tcPr>
          <w:p w14:paraId="24CEB269" w14:textId="77777777" w:rsidR="00A6771B" w:rsidRPr="00B34F2B" w:rsidRDefault="00A6771B" w:rsidP="00173109">
            <w:pPr>
              <w:spacing w:line="480" w:lineRule="auto"/>
              <w:rPr>
                <w:color w:val="FF0000"/>
                <w:lang w:val="en-US"/>
              </w:rPr>
            </w:pPr>
            <w:r w:rsidRPr="00B34F2B">
              <w:rPr>
                <w:color w:val="FF0000"/>
                <w:lang w:val="en-US"/>
              </w:rPr>
              <w:t>insulin-like growth factor 2 mRNA binding protein 1</w:t>
            </w:r>
          </w:p>
        </w:tc>
        <w:tc>
          <w:tcPr>
            <w:tcW w:w="1640" w:type="dxa"/>
            <w:vAlign w:val="bottom"/>
          </w:tcPr>
          <w:p w14:paraId="289F2769" w14:textId="77777777" w:rsidR="00A6771B" w:rsidRPr="00B34F2B" w:rsidRDefault="00A6771B" w:rsidP="00173109">
            <w:pPr>
              <w:spacing w:line="480" w:lineRule="auto"/>
              <w:rPr>
                <w:color w:val="FF0000"/>
                <w:lang w:val="de-DE"/>
              </w:rPr>
            </w:pPr>
            <w:r w:rsidRPr="00B34F2B">
              <w:rPr>
                <w:color w:val="FF0000"/>
                <w:lang w:val="de-DE"/>
              </w:rPr>
              <w:t>17q21.32</w:t>
            </w:r>
          </w:p>
        </w:tc>
        <w:tc>
          <w:tcPr>
            <w:tcW w:w="1308" w:type="dxa"/>
            <w:vAlign w:val="bottom"/>
          </w:tcPr>
          <w:p w14:paraId="7CB7A2A2" w14:textId="77777777" w:rsidR="00A6771B" w:rsidRPr="00B34F2B" w:rsidRDefault="00A6771B" w:rsidP="00173109">
            <w:pPr>
              <w:spacing w:line="480" w:lineRule="auto"/>
              <w:jc w:val="right"/>
              <w:rPr>
                <w:color w:val="FF0000"/>
                <w:lang w:val="de-DE"/>
              </w:rPr>
            </w:pPr>
            <w:r w:rsidRPr="00B34F2B">
              <w:rPr>
                <w:color w:val="FF0000"/>
                <w:lang w:val="de-DE"/>
              </w:rPr>
              <w:t>1.433733011</w:t>
            </w:r>
          </w:p>
        </w:tc>
        <w:tc>
          <w:tcPr>
            <w:tcW w:w="1729" w:type="dxa"/>
            <w:vAlign w:val="bottom"/>
          </w:tcPr>
          <w:p w14:paraId="2BE72999" w14:textId="77777777" w:rsidR="00A6771B" w:rsidRPr="00B34F2B" w:rsidRDefault="00A6771B" w:rsidP="00173109">
            <w:pPr>
              <w:spacing w:line="480" w:lineRule="auto"/>
              <w:jc w:val="right"/>
              <w:rPr>
                <w:color w:val="FF0000"/>
                <w:lang w:val="de-DE"/>
              </w:rPr>
            </w:pPr>
            <w:r w:rsidRPr="00B34F2B">
              <w:rPr>
                <w:color w:val="FF0000"/>
                <w:lang w:val="de-DE"/>
              </w:rPr>
              <w:t>6.20309E-06</w:t>
            </w:r>
          </w:p>
        </w:tc>
      </w:tr>
      <w:tr w:rsidR="00A6771B" w:rsidRPr="00B34F2B" w14:paraId="69373779" w14:textId="77777777" w:rsidTr="00B334FA">
        <w:trPr>
          <w:trHeight w:val="285"/>
        </w:trPr>
        <w:tc>
          <w:tcPr>
            <w:tcW w:w="1716" w:type="dxa"/>
            <w:vAlign w:val="bottom"/>
          </w:tcPr>
          <w:p w14:paraId="7C84DE45" w14:textId="77777777" w:rsidR="00A6771B" w:rsidRPr="00B34F2B" w:rsidRDefault="00A6771B" w:rsidP="00173109">
            <w:pPr>
              <w:spacing w:line="480" w:lineRule="auto"/>
              <w:rPr>
                <w:color w:val="000000"/>
                <w:lang w:val="de-DE"/>
              </w:rPr>
            </w:pPr>
            <w:r w:rsidRPr="00B34F2B">
              <w:rPr>
                <w:color w:val="000000"/>
                <w:lang w:val="de-DE"/>
              </w:rPr>
              <w:t>NM_001130978</w:t>
            </w:r>
          </w:p>
        </w:tc>
        <w:tc>
          <w:tcPr>
            <w:tcW w:w="1441" w:type="dxa"/>
            <w:vAlign w:val="bottom"/>
          </w:tcPr>
          <w:p w14:paraId="104FF1E2" w14:textId="77777777" w:rsidR="00A6771B" w:rsidRPr="00B34F2B" w:rsidRDefault="00A6771B" w:rsidP="00173109">
            <w:pPr>
              <w:spacing w:line="480" w:lineRule="auto"/>
              <w:rPr>
                <w:color w:val="000000"/>
                <w:lang w:val="en-US"/>
              </w:rPr>
            </w:pPr>
            <w:r w:rsidRPr="00B34F2B">
              <w:rPr>
                <w:color w:val="000000"/>
                <w:lang w:val="en-US"/>
              </w:rPr>
              <w:t>DYSF</w:t>
            </w:r>
          </w:p>
        </w:tc>
        <w:tc>
          <w:tcPr>
            <w:tcW w:w="6356" w:type="dxa"/>
            <w:vAlign w:val="bottom"/>
          </w:tcPr>
          <w:p w14:paraId="65FF2578" w14:textId="77777777" w:rsidR="00A6771B" w:rsidRPr="00B34F2B" w:rsidRDefault="00A6771B" w:rsidP="00173109">
            <w:pPr>
              <w:spacing w:line="480" w:lineRule="auto"/>
              <w:rPr>
                <w:color w:val="000000"/>
                <w:lang w:val="en-US"/>
              </w:rPr>
            </w:pPr>
            <w:proofErr w:type="spellStart"/>
            <w:r w:rsidRPr="00B34F2B">
              <w:rPr>
                <w:color w:val="000000"/>
                <w:lang w:val="en-US"/>
              </w:rPr>
              <w:t>dysferlin</w:t>
            </w:r>
            <w:proofErr w:type="spellEnd"/>
            <w:r w:rsidRPr="00B34F2B">
              <w:rPr>
                <w:color w:val="000000"/>
                <w:lang w:val="en-US"/>
              </w:rPr>
              <w:t>, limb girdle muscular dystrophy 2B (autosomal recessive)</w:t>
            </w:r>
          </w:p>
        </w:tc>
        <w:tc>
          <w:tcPr>
            <w:tcW w:w="1640" w:type="dxa"/>
            <w:vAlign w:val="bottom"/>
          </w:tcPr>
          <w:p w14:paraId="084D598B" w14:textId="77777777" w:rsidR="00A6771B" w:rsidRPr="00B34F2B" w:rsidRDefault="00A6771B" w:rsidP="00173109">
            <w:pPr>
              <w:spacing w:line="480" w:lineRule="auto"/>
              <w:rPr>
                <w:color w:val="000000"/>
                <w:lang w:val="de-DE"/>
              </w:rPr>
            </w:pPr>
            <w:r w:rsidRPr="00B34F2B">
              <w:rPr>
                <w:color w:val="000000"/>
                <w:lang w:val="de-DE"/>
              </w:rPr>
              <w:t>2p13.3</w:t>
            </w:r>
          </w:p>
        </w:tc>
        <w:tc>
          <w:tcPr>
            <w:tcW w:w="1308" w:type="dxa"/>
            <w:vAlign w:val="bottom"/>
          </w:tcPr>
          <w:p w14:paraId="1A70E105" w14:textId="77777777" w:rsidR="00A6771B" w:rsidRPr="00B34F2B" w:rsidRDefault="00A6771B" w:rsidP="00173109">
            <w:pPr>
              <w:spacing w:line="480" w:lineRule="auto"/>
              <w:jc w:val="right"/>
              <w:rPr>
                <w:color w:val="000000"/>
                <w:lang w:val="de-DE"/>
              </w:rPr>
            </w:pPr>
            <w:r w:rsidRPr="00B34F2B">
              <w:rPr>
                <w:color w:val="000000"/>
                <w:lang w:val="de-DE"/>
              </w:rPr>
              <w:t>2.116140801</w:t>
            </w:r>
          </w:p>
        </w:tc>
        <w:tc>
          <w:tcPr>
            <w:tcW w:w="1729" w:type="dxa"/>
            <w:vAlign w:val="bottom"/>
          </w:tcPr>
          <w:p w14:paraId="77754724" w14:textId="77777777" w:rsidR="00A6771B" w:rsidRPr="00B34F2B" w:rsidRDefault="00A6771B" w:rsidP="00173109">
            <w:pPr>
              <w:spacing w:line="480" w:lineRule="auto"/>
              <w:jc w:val="right"/>
              <w:rPr>
                <w:color w:val="000000"/>
                <w:lang w:val="de-DE"/>
              </w:rPr>
            </w:pPr>
            <w:r w:rsidRPr="00B34F2B">
              <w:rPr>
                <w:color w:val="000000"/>
                <w:lang w:val="de-DE"/>
              </w:rPr>
              <w:t>9.40037E-06</w:t>
            </w:r>
          </w:p>
        </w:tc>
      </w:tr>
      <w:tr w:rsidR="00A6771B" w:rsidRPr="00B34F2B" w14:paraId="539F4449" w14:textId="77777777" w:rsidTr="00B334FA">
        <w:trPr>
          <w:trHeight w:val="285"/>
        </w:trPr>
        <w:tc>
          <w:tcPr>
            <w:tcW w:w="1716" w:type="dxa"/>
            <w:vAlign w:val="bottom"/>
          </w:tcPr>
          <w:p w14:paraId="0657FF7E" w14:textId="77777777" w:rsidR="00A6771B" w:rsidRPr="00B34F2B" w:rsidRDefault="00A6771B" w:rsidP="00173109">
            <w:pPr>
              <w:spacing w:line="480" w:lineRule="auto"/>
              <w:rPr>
                <w:color w:val="000000"/>
                <w:lang w:val="de-DE"/>
              </w:rPr>
            </w:pPr>
            <w:r w:rsidRPr="00B34F2B">
              <w:rPr>
                <w:color w:val="000000"/>
                <w:lang w:val="de-DE"/>
              </w:rPr>
              <w:t>NM_001995</w:t>
            </w:r>
          </w:p>
        </w:tc>
        <w:tc>
          <w:tcPr>
            <w:tcW w:w="1441" w:type="dxa"/>
            <w:vAlign w:val="bottom"/>
          </w:tcPr>
          <w:p w14:paraId="78F132C7" w14:textId="77777777" w:rsidR="00A6771B" w:rsidRPr="00B34F2B" w:rsidRDefault="00A6771B" w:rsidP="00173109">
            <w:pPr>
              <w:spacing w:line="480" w:lineRule="auto"/>
              <w:rPr>
                <w:color w:val="000000"/>
                <w:lang w:val="en-US"/>
              </w:rPr>
            </w:pPr>
            <w:r w:rsidRPr="00B34F2B">
              <w:rPr>
                <w:color w:val="000000"/>
                <w:lang w:val="en-US"/>
              </w:rPr>
              <w:t>ACSL1</w:t>
            </w:r>
          </w:p>
        </w:tc>
        <w:tc>
          <w:tcPr>
            <w:tcW w:w="6356" w:type="dxa"/>
            <w:vAlign w:val="bottom"/>
          </w:tcPr>
          <w:p w14:paraId="5835EA5D" w14:textId="77777777" w:rsidR="00A6771B" w:rsidRPr="00B34F2B" w:rsidRDefault="00A6771B" w:rsidP="00173109">
            <w:pPr>
              <w:spacing w:line="480" w:lineRule="auto"/>
              <w:rPr>
                <w:color w:val="000000"/>
                <w:lang w:val="en-US"/>
              </w:rPr>
            </w:pPr>
            <w:r w:rsidRPr="00B34F2B">
              <w:rPr>
                <w:color w:val="000000"/>
                <w:lang w:val="en-US"/>
              </w:rPr>
              <w:t>acyl-CoA synthetase long-chain family member 1</w:t>
            </w:r>
          </w:p>
        </w:tc>
        <w:tc>
          <w:tcPr>
            <w:tcW w:w="1640" w:type="dxa"/>
            <w:vAlign w:val="bottom"/>
          </w:tcPr>
          <w:p w14:paraId="276CC52F" w14:textId="77777777" w:rsidR="00A6771B" w:rsidRPr="00B34F2B" w:rsidRDefault="00A6771B" w:rsidP="00173109">
            <w:pPr>
              <w:spacing w:line="480" w:lineRule="auto"/>
              <w:rPr>
                <w:color w:val="000000"/>
                <w:lang w:val="de-DE"/>
              </w:rPr>
            </w:pPr>
            <w:r w:rsidRPr="00B34F2B">
              <w:rPr>
                <w:color w:val="000000"/>
                <w:lang w:val="de-DE"/>
              </w:rPr>
              <w:t>4q35</w:t>
            </w:r>
          </w:p>
        </w:tc>
        <w:tc>
          <w:tcPr>
            <w:tcW w:w="1308" w:type="dxa"/>
            <w:vAlign w:val="bottom"/>
          </w:tcPr>
          <w:p w14:paraId="12D555EC" w14:textId="77777777" w:rsidR="00A6771B" w:rsidRPr="00B34F2B" w:rsidRDefault="00A6771B" w:rsidP="00173109">
            <w:pPr>
              <w:spacing w:line="480" w:lineRule="auto"/>
              <w:jc w:val="right"/>
              <w:rPr>
                <w:color w:val="000000"/>
                <w:lang w:val="de-DE"/>
              </w:rPr>
            </w:pPr>
            <w:r w:rsidRPr="00B34F2B">
              <w:rPr>
                <w:color w:val="000000"/>
                <w:lang w:val="de-DE"/>
              </w:rPr>
              <w:t>2.127368823</w:t>
            </w:r>
          </w:p>
        </w:tc>
        <w:tc>
          <w:tcPr>
            <w:tcW w:w="1729" w:type="dxa"/>
            <w:vAlign w:val="bottom"/>
          </w:tcPr>
          <w:p w14:paraId="1D4DFAE7" w14:textId="77777777" w:rsidR="00A6771B" w:rsidRPr="00B34F2B" w:rsidRDefault="00A6771B" w:rsidP="00173109">
            <w:pPr>
              <w:spacing w:line="480" w:lineRule="auto"/>
              <w:jc w:val="right"/>
              <w:rPr>
                <w:color w:val="000000"/>
                <w:lang w:val="de-DE"/>
              </w:rPr>
            </w:pPr>
            <w:r w:rsidRPr="00B34F2B">
              <w:rPr>
                <w:color w:val="000000"/>
                <w:lang w:val="de-DE"/>
              </w:rPr>
              <w:t>1.07511E-05</w:t>
            </w:r>
          </w:p>
        </w:tc>
      </w:tr>
      <w:tr w:rsidR="00A6771B" w:rsidRPr="00B34F2B" w14:paraId="6C981923" w14:textId="77777777" w:rsidTr="00B334FA">
        <w:trPr>
          <w:trHeight w:val="285"/>
        </w:trPr>
        <w:tc>
          <w:tcPr>
            <w:tcW w:w="1716" w:type="dxa"/>
            <w:vAlign w:val="bottom"/>
          </w:tcPr>
          <w:p w14:paraId="200B9297" w14:textId="77777777" w:rsidR="00A6771B" w:rsidRPr="00B34F2B" w:rsidRDefault="00A6771B" w:rsidP="00173109">
            <w:pPr>
              <w:spacing w:line="480" w:lineRule="auto"/>
              <w:rPr>
                <w:color w:val="000000"/>
                <w:lang w:val="de-DE"/>
              </w:rPr>
            </w:pPr>
            <w:r w:rsidRPr="00B34F2B">
              <w:rPr>
                <w:color w:val="000000"/>
                <w:lang w:val="de-DE"/>
              </w:rPr>
              <w:t>NM_002964</w:t>
            </w:r>
          </w:p>
        </w:tc>
        <w:tc>
          <w:tcPr>
            <w:tcW w:w="1441" w:type="dxa"/>
            <w:vAlign w:val="bottom"/>
          </w:tcPr>
          <w:p w14:paraId="77037E2C" w14:textId="77777777" w:rsidR="00A6771B" w:rsidRPr="00B34F2B" w:rsidRDefault="00A6771B" w:rsidP="00173109">
            <w:pPr>
              <w:spacing w:line="480" w:lineRule="auto"/>
              <w:rPr>
                <w:color w:val="000000"/>
                <w:lang w:val="en-US"/>
              </w:rPr>
            </w:pPr>
            <w:r w:rsidRPr="00B34F2B">
              <w:rPr>
                <w:color w:val="000000"/>
                <w:lang w:val="en-US"/>
              </w:rPr>
              <w:t>S100A8</w:t>
            </w:r>
          </w:p>
        </w:tc>
        <w:tc>
          <w:tcPr>
            <w:tcW w:w="6356" w:type="dxa"/>
            <w:vAlign w:val="bottom"/>
          </w:tcPr>
          <w:p w14:paraId="5C0C5D96" w14:textId="77777777" w:rsidR="00A6771B" w:rsidRPr="00B34F2B" w:rsidRDefault="00A6771B" w:rsidP="00173109">
            <w:pPr>
              <w:spacing w:line="480" w:lineRule="auto"/>
              <w:rPr>
                <w:color w:val="000000"/>
                <w:lang w:val="en-US"/>
              </w:rPr>
            </w:pPr>
            <w:r w:rsidRPr="00B34F2B">
              <w:rPr>
                <w:color w:val="000000"/>
                <w:lang w:val="en-US"/>
              </w:rPr>
              <w:t>S100 calcium binding protein A8</w:t>
            </w:r>
          </w:p>
        </w:tc>
        <w:tc>
          <w:tcPr>
            <w:tcW w:w="1640" w:type="dxa"/>
            <w:vAlign w:val="bottom"/>
          </w:tcPr>
          <w:p w14:paraId="616F2A38" w14:textId="77777777" w:rsidR="00A6771B" w:rsidRPr="00B34F2B" w:rsidRDefault="00A6771B" w:rsidP="00173109">
            <w:pPr>
              <w:spacing w:line="480" w:lineRule="auto"/>
              <w:rPr>
                <w:color w:val="000000"/>
                <w:lang w:val="de-DE"/>
              </w:rPr>
            </w:pPr>
            <w:r w:rsidRPr="00B34F2B">
              <w:rPr>
                <w:color w:val="000000"/>
                <w:lang w:val="de-DE"/>
              </w:rPr>
              <w:t>1q21</w:t>
            </w:r>
          </w:p>
        </w:tc>
        <w:tc>
          <w:tcPr>
            <w:tcW w:w="1308" w:type="dxa"/>
            <w:vAlign w:val="bottom"/>
          </w:tcPr>
          <w:p w14:paraId="00B38150" w14:textId="77777777" w:rsidR="00A6771B" w:rsidRPr="00B34F2B" w:rsidRDefault="00A6771B" w:rsidP="00173109">
            <w:pPr>
              <w:spacing w:line="480" w:lineRule="auto"/>
              <w:jc w:val="right"/>
              <w:rPr>
                <w:color w:val="000000"/>
                <w:lang w:val="de-DE"/>
              </w:rPr>
            </w:pPr>
            <w:r w:rsidRPr="00B34F2B">
              <w:rPr>
                <w:color w:val="000000"/>
                <w:lang w:val="de-DE"/>
              </w:rPr>
              <w:t>1.53906669</w:t>
            </w:r>
          </w:p>
        </w:tc>
        <w:tc>
          <w:tcPr>
            <w:tcW w:w="1729" w:type="dxa"/>
            <w:vAlign w:val="bottom"/>
          </w:tcPr>
          <w:p w14:paraId="01747ACF" w14:textId="77777777" w:rsidR="00A6771B" w:rsidRPr="00B34F2B" w:rsidRDefault="00A6771B" w:rsidP="00173109">
            <w:pPr>
              <w:spacing w:line="480" w:lineRule="auto"/>
              <w:jc w:val="right"/>
              <w:rPr>
                <w:color w:val="000000"/>
                <w:lang w:val="de-DE"/>
              </w:rPr>
            </w:pPr>
            <w:r w:rsidRPr="00B34F2B">
              <w:rPr>
                <w:color w:val="000000"/>
                <w:lang w:val="de-DE"/>
              </w:rPr>
              <w:t>1.07511E-05</w:t>
            </w:r>
          </w:p>
        </w:tc>
      </w:tr>
      <w:tr w:rsidR="00A6771B" w:rsidRPr="00B34F2B" w14:paraId="6E87EBA4" w14:textId="77777777" w:rsidTr="00B334FA">
        <w:trPr>
          <w:trHeight w:val="285"/>
        </w:trPr>
        <w:tc>
          <w:tcPr>
            <w:tcW w:w="1716" w:type="dxa"/>
            <w:vAlign w:val="bottom"/>
          </w:tcPr>
          <w:p w14:paraId="22093310" w14:textId="77777777" w:rsidR="00A6771B" w:rsidRPr="00B34F2B" w:rsidRDefault="00A6771B" w:rsidP="00173109">
            <w:pPr>
              <w:spacing w:line="480" w:lineRule="auto"/>
              <w:rPr>
                <w:color w:val="000000"/>
                <w:lang w:val="de-DE"/>
              </w:rPr>
            </w:pPr>
            <w:r w:rsidRPr="00B34F2B">
              <w:rPr>
                <w:color w:val="000000"/>
                <w:lang w:val="de-DE"/>
              </w:rPr>
              <w:t>NM_023018</w:t>
            </w:r>
          </w:p>
        </w:tc>
        <w:tc>
          <w:tcPr>
            <w:tcW w:w="1441" w:type="dxa"/>
            <w:vAlign w:val="bottom"/>
          </w:tcPr>
          <w:p w14:paraId="55F8A1C9" w14:textId="77777777" w:rsidR="00A6771B" w:rsidRPr="00B34F2B" w:rsidRDefault="00A6771B" w:rsidP="00173109">
            <w:pPr>
              <w:spacing w:line="480" w:lineRule="auto"/>
              <w:rPr>
                <w:color w:val="000000"/>
              </w:rPr>
            </w:pPr>
            <w:r w:rsidRPr="00B34F2B">
              <w:rPr>
                <w:color w:val="000000"/>
              </w:rPr>
              <w:t>NADK</w:t>
            </w:r>
          </w:p>
        </w:tc>
        <w:tc>
          <w:tcPr>
            <w:tcW w:w="6356" w:type="dxa"/>
            <w:vAlign w:val="bottom"/>
          </w:tcPr>
          <w:p w14:paraId="3E6385F8" w14:textId="77777777" w:rsidR="00A6771B" w:rsidRPr="00B34F2B" w:rsidRDefault="00A6771B" w:rsidP="00173109">
            <w:pPr>
              <w:spacing w:line="480" w:lineRule="auto"/>
              <w:rPr>
                <w:color w:val="000000"/>
              </w:rPr>
            </w:pPr>
            <w:r w:rsidRPr="00B34F2B">
              <w:rPr>
                <w:color w:val="000000"/>
              </w:rPr>
              <w:t>NAD kinase</w:t>
            </w:r>
          </w:p>
        </w:tc>
        <w:tc>
          <w:tcPr>
            <w:tcW w:w="1640" w:type="dxa"/>
            <w:vAlign w:val="bottom"/>
          </w:tcPr>
          <w:p w14:paraId="0B174ECB" w14:textId="77777777" w:rsidR="00A6771B" w:rsidRPr="00B34F2B" w:rsidRDefault="00A6771B" w:rsidP="00173109">
            <w:pPr>
              <w:spacing w:line="480" w:lineRule="auto"/>
              <w:rPr>
                <w:color w:val="000000"/>
                <w:lang w:val="de-DE"/>
              </w:rPr>
            </w:pPr>
            <w:r w:rsidRPr="00B34F2B">
              <w:rPr>
                <w:color w:val="000000"/>
                <w:lang w:val="de-DE"/>
              </w:rPr>
              <w:t>1p36.33</w:t>
            </w:r>
          </w:p>
        </w:tc>
        <w:tc>
          <w:tcPr>
            <w:tcW w:w="1308" w:type="dxa"/>
            <w:vAlign w:val="bottom"/>
          </w:tcPr>
          <w:p w14:paraId="1836711B" w14:textId="77777777" w:rsidR="00A6771B" w:rsidRPr="00B34F2B" w:rsidRDefault="00A6771B" w:rsidP="00173109">
            <w:pPr>
              <w:spacing w:line="480" w:lineRule="auto"/>
              <w:jc w:val="right"/>
              <w:rPr>
                <w:color w:val="000000"/>
                <w:lang w:val="de-DE"/>
              </w:rPr>
            </w:pPr>
            <w:r w:rsidRPr="00B34F2B">
              <w:rPr>
                <w:color w:val="000000"/>
                <w:lang w:val="de-DE"/>
              </w:rPr>
              <w:t>1.319211271</w:t>
            </w:r>
          </w:p>
        </w:tc>
        <w:tc>
          <w:tcPr>
            <w:tcW w:w="1729" w:type="dxa"/>
            <w:vAlign w:val="bottom"/>
          </w:tcPr>
          <w:p w14:paraId="7B9DC47D" w14:textId="77777777" w:rsidR="00A6771B" w:rsidRPr="00B34F2B" w:rsidRDefault="00A6771B" w:rsidP="00173109">
            <w:pPr>
              <w:spacing w:line="480" w:lineRule="auto"/>
              <w:jc w:val="right"/>
              <w:rPr>
                <w:color w:val="000000"/>
                <w:lang w:val="de-DE"/>
              </w:rPr>
            </w:pPr>
            <w:r w:rsidRPr="00B34F2B">
              <w:rPr>
                <w:color w:val="000000"/>
                <w:lang w:val="de-DE"/>
              </w:rPr>
              <w:t>1.30111E-05</w:t>
            </w:r>
          </w:p>
        </w:tc>
      </w:tr>
      <w:tr w:rsidR="00A6771B" w:rsidRPr="00B34F2B" w14:paraId="0FC66627" w14:textId="77777777" w:rsidTr="00B334FA">
        <w:trPr>
          <w:trHeight w:val="285"/>
        </w:trPr>
        <w:tc>
          <w:tcPr>
            <w:tcW w:w="1716" w:type="dxa"/>
            <w:vAlign w:val="bottom"/>
          </w:tcPr>
          <w:p w14:paraId="6F67D2B5" w14:textId="77777777" w:rsidR="00A6771B" w:rsidRPr="00B34F2B" w:rsidRDefault="00A6771B" w:rsidP="00173109">
            <w:pPr>
              <w:spacing w:line="480" w:lineRule="auto"/>
              <w:rPr>
                <w:color w:val="000000"/>
                <w:lang w:val="de-DE"/>
              </w:rPr>
            </w:pPr>
            <w:r w:rsidRPr="00B34F2B">
              <w:rPr>
                <w:color w:val="000000"/>
                <w:lang w:val="de-DE"/>
              </w:rPr>
              <w:t>NM_174918</w:t>
            </w:r>
          </w:p>
        </w:tc>
        <w:tc>
          <w:tcPr>
            <w:tcW w:w="1441" w:type="dxa"/>
            <w:vAlign w:val="bottom"/>
          </w:tcPr>
          <w:p w14:paraId="7D0B6BC0" w14:textId="77777777" w:rsidR="00A6771B" w:rsidRPr="00B34F2B" w:rsidRDefault="00A6771B" w:rsidP="00173109">
            <w:pPr>
              <w:spacing w:line="480" w:lineRule="auto"/>
              <w:rPr>
                <w:color w:val="000000"/>
                <w:lang w:val="en-US"/>
              </w:rPr>
            </w:pPr>
            <w:r w:rsidRPr="00B34F2B">
              <w:rPr>
                <w:color w:val="000000"/>
                <w:lang w:val="en-US"/>
              </w:rPr>
              <w:t>C19orf59</w:t>
            </w:r>
          </w:p>
        </w:tc>
        <w:tc>
          <w:tcPr>
            <w:tcW w:w="6356" w:type="dxa"/>
            <w:vAlign w:val="bottom"/>
          </w:tcPr>
          <w:p w14:paraId="3A31AAA6" w14:textId="77777777" w:rsidR="00A6771B" w:rsidRPr="00B34F2B" w:rsidRDefault="00A6771B" w:rsidP="00173109">
            <w:pPr>
              <w:spacing w:line="480" w:lineRule="auto"/>
              <w:rPr>
                <w:color w:val="000000"/>
                <w:lang w:val="en-US"/>
              </w:rPr>
            </w:pPr>
            <w:r w:rsidRPr="00B34F2B">
              <w:rPr>
                <w:color w:val="000000"/>
                <w:lang w:val="en-US"/>
              </w:rPr>
              <w:t>chromosome 19 open reading frame 59</w:t>
            </w:r>
          </w:p>
        </w:tc>
        <w:tc>
          <w:tcPr>
            <w:tcW w:w="1640" w:type="dxa"/>
            <w:vAlign w:val="bottom"/>
          </w:tcPr>
          <w:p w14:paraId="1E6C6C90" w14:textId="77777777" w:rsidR="00A6771B" w:rsidRPr="00B34F2B" w:rsidRDefault="00A6771B" w:rsidP="00173109">
            <w:pPr>
              <w:spacing w:line="480" w:lineRule="auto"/>
              <w:rPr>
                <w:color w:val="000000"/>
                <w:lang w:val="de-DE"/>
              </w:rPr>
            </w:pPr>
            <w:r w:rsidRPr="00B34F2B">
              <w:rPr>
                <w:color w:val="000000"/>
                <w:lang w:val="de-DE"/>
              </w:rPr>
              <w:t>19p13.2</w:t>
            </w:r>
          </w:p>
        </w:tc>
        <w:tc>
          <w:tcPr>
            <w:tcW w:w="1308" w:type="dxa"/>
            <w:vAlign w:val="bottom"/>
          </w:tcPr>
          <w:p w14:paraId="408D8403" w14:textId="77777777" w:rsidR="00A6771B" w:rsidRPr="00B34F2B" w:rsidRDefault="00A6771B" w:rsidP="00173109">
            <w:pPr>
              <w:spacing w:line="480" w:lineRule="auto"/>
              <w:jc w:val="right"/>
              <w:rPr>
                <w:color w:val="000000"/>
                <w:lang w:val="de-DE"/>
              </w:rPr>
            </w:pPr>
            <w:r w:rsidRPr="00B34F2B">
              <w:rPr>
                <w:color w:val="000000"/>
                <w:lang w:val="de-DE"/>
              </w:rPr>
              <w:t>1.956513164</w:t>
            </w:r>
          </w:p>
        </w:tc>
        <w:tc>
          <w:tcPr>
            <w:tcW w:w="1729" w:type="dxa"/>
            <w:vAlign w:val="bottom"/>
          </w:tcPr>
          <w:p w14:paraId="100E4DAC" w14:textId="77777777" w:rsidR="00A6771B" w:rsidRPr="00B34F2B" w:rsidRDefault="00A6771B" w:rsidP="00173109">
            <w:pPr>
              <w:spacing w:line="480" w:lineRule="auto"/>
              <w:jc w:val="right"/>
              <w:rPr>
                <w:color w:val="000000"/>
                <w:lang w:val="de-DE"/>
              </w:rPr>
            </w:pPr>
            <w:r w:rsidRPr="00B34F2B">
              <w:rPr>
                <w:color w:val="000000"/>
                <w:lang w:val="de-DE"/>
              </w:rPr>
              <w:t>1.38006E-05</w:t>
            </w:r>
          </w:p>
        </w:tc>
      </w:tr>
      <w:tr w:rsidR="00A6771B" w:rsidRPr="00B34F2B" w14:paraId="203903E3" w14:textId="77777777" w:rsidTr="00B334FA">
        <w:trPr>
          <w:trHeight w:val="285"/>
        </w:trPr>
        <w:tc>
          <w:tcPr>
            <w:tcW w:w="1716" w:type="dxa"/>
            <w:vAlign w:val="bottom"/>
          </w:tcPr>
          <w:p w14:paraId="49498F27" w14:textId="77777777" w:rsidR="00A6771B" w:rsidRPr="00B34F2B" w:rsidRDefault="00A6771B" w:rsidP="00173109">
            <w:pPr>
              <w:spacing w:line="480" w:lineRule="auto"/>
              <w:rPr>
                <w:color w:val="000000"/>
                <w:lang w:val="de-DE"/>
              </w:rPr>
            </w:pPr>
            <w:r w:rsidRPr="00B34F2B">
              <w:rPr>
                <w:color w:val="000000"/>
                <w:lang w:val="de-DE"/>
              </w:rPr>
              <w:t>NM_004177</w:t>
            </w:r>
          </w:p>
        </w:tc>
        <w:tc>
          <w:tcPr>
            <w:tcW w:w="1441" w:type="dxa"/>
            <w:vAlign w:val="bottom"/>
          </w:tcPr>
          <w:p w14:paraId="2605B2B9" w14:textId="77777777" w:rsidR="00A6771B" w:rsidRPr="00B34F2B" w:rsidRDefault="00A6771B" w:rsidP="00173109">
            <w:pPr>
              <w:spacing w:line="480" w:lineRule="auto"/>
              <w:rPr>
                <w:color w:val="000000"/>
                <w:lang w:val="en-US"/>
              </w:rPr>
            </w:pPr>
            <w:r w:rsidRPr="00B34F2B">
              <w:rPr>
                <w:color w:val="000000"/>
                <w:lang w:val="en-US"/>
              </w:rPr>
              <w:t>STX3</w:t>
            </w:r>
          </w:p>
        </w:tc>
        <w:tc>
          <w:tcPr>
            <w:tcW w:w="6356" w:type="dxa"/>
            <w:vAlign w:val="bottom"/>
          </w:tcPr>
          <w:p w14:paraId="43A617BB" w14:textId="77777777" w:rsidR="00A6771B" w:rsidRPr="00B34F2B" w:rsidRDefault="00A6771B" w:rsidP="00173109">
            <w:pPr>
              <w:spacing w:line="480" w:lineRule="auto"/>
              <w:rPr>
                <w:color w:val="000000"/>
                <w:lang w:val="en-US"/>
              </w:rPr>
            </w:pPr>
            <w:proofErr w:type="spellStart"/>
            <w:r w:rsidRPr="00B34F2B">
              <w:rPr>
                <w:color w:val="000000"/>
                <w:lang w:val="en-US"/>
              </w:rPr>
              <w:t>syntaxin</w:t>
            </w:r>
            <w:proofErr w:type="spellEnd"/>
            <w:r w:rsidRPr="00B34F2B">
              <w:rPr>
                <w:color w:val="000000"/>
                <w:lang w:val="en-US"/>
              </w:rPr>
              <w:t xml:space="preserve"> 3</w:t>
            </w:r>
          </w:p>
        </w:tc>
        <w:tc>
          <w:tcPr>
            <w:tcW w:w="1640" w:type="dxa"/>
            <w:vAlign w:val="bottom"/>
          </w:tcPr>
          <w:p w14:paraId="55E9476F" w14:textId="77777777" w:rsidR="00A6771B" w:rsidRPr="00B34F2B" w:rsidRDefault="00A6771B" w:rsidP="00173109">
            <w:pPr>
              <w:spacing w:line="480" w:lineRule="auto"/>
              <w:rPr>
                <w:color w:val="000000"/>
                <w:lang w:val="en-US"/>
              </w:rPr>
            </w:pPr>
            <w:r w:rsidRPr="00B34F2B">
              <w:rPr>
                <w:color w:val="000000"/>
                <w:lang w:val="en-US"/>
              </w:rPr>
              <w:t>11q12.1</w:t>
            </w:r>
          </w:p>
        </w:tc>
        <w:tc>
          <w:tcPr>
            <w:tcW w:w="1308" w:type="dxa"/>
            <w:vAlign w:val="bottom"/>
          </w:tcPr>
          <w:p w14:paraId="716659BE" w14:textId="77777777" w:rsidR="00A6771B" w:rsidRPr="00B34F2B" w:rsidRDefault="00A6771B" w:rsidP="00173109">
            <w:pPr>
              <w:spacing w:line="480" w:lineRule="auto"/>
              <w:jc w:val="right"/>
              <w:rPr>
                <w:color w:val="000000"/>
                <w:lang w:val="de-DE"/>
              </w:rPr>
            </w:pPr>
            <w:r w:rsidRPr="00B34F2B">
              <w:rPr>
                <w:color w:val="000000"/>
                <w:lang w:val="de-DE"/>
              </w:rPr>
              <w:t>1.67556074</w:t>
            </w:r>
          </w:p>
        </w:tc>
        <w:tc>
          <w:tcPr>
            <w:tcW w:w="1729" w:type="dxa"/>
            <w:vAlign w:val="bottom"/>
          </w:tcPr>
          <w:p w14:paraId="7E8DC7DA" w14:textId="77777777" w:rsidR="00A6771B" w:rsidRPr="00B34F2B" w:rsidRDefault="00A6771B" w:rsidP="00173109">
            <w:pPr>
              <w:spacing w:line="480" w:lineRule="auto"/>
              <w:jc w:val="right"/>
              <w:rPr>
                <w:color w:val="000000"/>
                <w:lang w:val="de-DE"/>
              </w:rPr>
            </w:pPr>
            <w:r w:rsidRPr="00B34F2B">
              <w:rPr>
                <w:color w:val="000000"/>
                <w:lang w:val="de-DE"/>
              </w:rPr>
              <w:t>1.63703E-05</w:t>
            </w:r>
          </w:p>
        </w:tc>
      </w:tr>
      <w:tr w:rsidR="00A6771B" w:rsidRPr="00B34F2B" w14:paraId="5DC03416" w14:textId="77777777" w:rsidTr="00B334FA">
        <w:trPr>
          <w:trHeight w:val="285"/>
        </w:trPr>
        <w:tc>
          <w:tcPr>
            <w:tcW w:w="1716" w:type="dxa"/>
            <w:vAlign w:val="bottom"/>
          </w:tcPr>
          <w:p w14:paraId="4656E186" w14:textId="77777777" w:rsidR="00A6771B" w:rsidRPr="00B34F2B" w:rsidRDefault="00A6771B" w:rsidP="00173109">
            <w:pPr>
              <w:spacing w:line="480" w:lineRule="auto"/>
              <w:rPr>
                <w:color w:val="000000"/>
                <w:lang w:val="de-DE"/>
              </w:rPr>
            </w:pPr>
            <w:r w:rsidRPr="00B34F2B">
              <w:rPr>
                <w:color w:val="000000"/>
                <w:lang w:val="de-DE"/>
              </w:rPr>
              <w:t>NM_017983</w:t>
            </w:r>
          </w:p>
        </w:tc>
        <w:tc>
          <w:tcPr>
            <w:tcW w:w="1441" w:type="dxa"/>
            <w:vAlign w:val="bottom"/>
          </w:tcPr>
          <w:p w14:paraId="0E16A527" w14:textId="77777777" w:rsidR="00A6771B" w:rsidRPr="00B34F2B" w:rsidRDefault="00A6771B" w:rsidP="00173109">
            <w:pPr>
              <w:spacing w:line="480" w:lineRule="auto"/>
              <w:rPr>
                <w:color w:val="000000"/>
                <w:lang w:val="de-DE"/>
              </w:rPr>
            </w:pPr>
            <w:r w:rsidRPr="00B34F2B">
              <w:rPr>
                <w:color w:val="000000"/>
                <w:lang w:val="de-DE"/>
              </w:rPr>
              <w:t>WIPI1</w:t>
            </w:r>
          </w:p>
        </w:tc>
        <w:tc>
          <w:tcPr>
            <w:tcW w:w="6356" w:type="dxa"/>
            <w:vAlign w:val="bottom"/>
          </w:tcPr>
          <w:p w14:paraId="15CA89FC" w14:textId="77777777" w:rsidR="00A6771B" w:rsidRPr="00B34F2B" w:rsidRDefault="00A6771B" w:rsidP="00173109">
            <w:pPr>
              <w:spacing w:line="480" w:lineRule="auto"/>
              <w:rPr>
                <w:color w:val="000000"/>
                <w:lang w:val="en-US"/>
              </w:rPr>
            </w:pPr>
            <w:r w:rsidRPr="00B34F2B">
              <w:rPr>
                <w:color w:val="000000"/>
                <w:lang w:val="en-US"/>
              </w:rPr>
              <w:t>WD repeat domain, phosphoinositide interacting 1</w:t>
            </w:r>
          </w:p>
        </w:tc>
        <w:tc>
          <w:tcPr>
            <w:tcW w:w="1640" w:type="dxa"/>
            <w:vAlign w:val="bottom"/>
          </w:tcPr>
          <w:p w14:paraId="161C4099" w14:textId="77777777" w:rsidR="00A6771B" w:rsidRPr="00B34F2B" w:rsidRDefault="00A6771B" w:rsidP="00173109">
            <w:pPr>
              <w:spacing w:line="480" w:lineRule="auto"/>
              <w:rPr>
                <w:color w:val="000000"/>
                <w:lang w:val="de-DE"/>
              </w:rPr>
            </w:pPr>
            <w:r w:rsidRPr="00B34F2B">
              <w:rPr>
                <w:color w:val="000000"/>
                <w:lang w:val="de-DE"/>
              </w:rPr>
              <w:t>17q24.2</w:t>
            </w:r>
          </w:p>
        </w:tc>
        <w:tc>
          <w:tcPr>
            <w:tcW w:w="1308" w:type="dxa"/>
            <w:vAlign w:val="bottom"/>
          </w:tcPr>
          <w:p w14:paraId="54E6DBF6" w14:textId="77777777" w:rsidR="00A6771B" w:rsidRPr="00B34F2B" w:rsidRDefault="00A6771B" w:rsidP="00173109">
            <w:pPr>
              <w:spacing w:line="480" w:lineRule="auto"/>
              <w:jc w:val="right"/>
              <w:rPr>
                <w:color w:val="000000"/>
                <w:lang w:val="de-DE"/>
              </w:rPr>
            </w:pPr>
            <w:r w:rsidRPr="00B34F2B">
              <w:rPr>
                <w:color w:val="000000"/>
                <w:lang w:val="de-DE"/>
              </w:rPr>
              <w:t>1.538860902</w:t>
            </w:r>
          </w:p>
        </w:tc>
        <w:tc>
          <w:tcPr>
            <w:tcW w:w="1729" w:type="dxa"/>
            <w:vAlign w:val="bottom"/>
          </w:tcPr>
          <w:p w14:paraId="379156EB" w14:textId="77777777" w:rsidR="00A6771B" w:rsidRPr="00B34F2B" w:rsidRDefault="00A6771B" w:rsidP="00173109">
            <w:pPr>
              <w:spacing w:line="480" w:lineRule="auto"/>
              <w:jc w:val="right"/>
              <w:rPr>
                <w:color w:val="000000"/>
                <w:lang w:val="de-DE"/>
              </w:rPr>
            </w:pPr>
            <w:r w:rsidRPr="00B34F2B">
              <w:rPr>
                <w:color w:val="000000"/>
                <w:lang w:val="de-DE"/>
              </w:rPr>
              <w:t>1.63703E-05</w:t>
            </w:r>
          </w:p>
        </w:tc>
      </w:tr>
      <w:tr w:rsidR="00A6771B" w:rsidRPr="00B34F2B" w14:paraId="7FFDD0AB" w14:textId="77777777" w:rsidTr="00B334FA">
        <w:trPr>
          <w:trHeight w:val="285"/>
        </w:trPr>
        <w:tc>
          <w:tcPr>
            <w:tcW w:w="1716" w:type="dxa"/>
            <w:vAlign w:val="bottom"/>
          </w:tcPr>
          <w:p w14:paraId="319B0B1B" w14:textId="77777777" w:rsidR="00A6771B" w:rsidRPr="00B34F2B" w:rsidRDefault="00A6771B" w:rsidP="00173109">
            <w:pPr>
              <w:spacing w:line="480" w:lineRule="auto"/>
              <w:rPr>
                <w:color w:val="000000"/>
                <w:lang w:val="de-DE"/>
              </w:rPr>
            </w:pPr>
            <w:r w:rsidRPr="00B34F2B">
              <w:rPr>
                <w:color w:val="000000"/>
                <w:lang w:val="de-DE"/>
              </w:rPr>
              <w:t>NR_024151</w:t>
            </w:r>
          </w:p>
        </w:tc>
        <w:tc>
          <w:tcPr>
            <w:tcW w:w="1441" w:type="dxa"/>
            <w:vAlign w:val="bottom"/>
          </w:tcPr>
          <w:p w14:paraId="2405DFDB" w14:textId="77777777" w:rsidR="00A6771B" w:rsidRPr="00B34F2B" w:rsidRDefault="00A6771B" w:rsidP="00173109">
            <w:pPr>
              <w:spacing w:line="480" w:lineRule="auto"/>
              <w:rPr>
                <w:color w:val="000000"/>
                <w:lang w:val="en-US"/>
              </w:rPr>
            </w:pPr>
            <w:r w:rsidRPr="00B34F2B">
              <w:rPr>
                <w:color w:val="000000"/>
                <w:lang w:val="en-US"/>
              </w:rPr>
              <w:t>HSPA7</w:t>
            </w:r>
          </w:p>
        </w:tc>
        <w:tc>
          <w:tcPr>
            <w:tcW w:w="6356" w:type="dxa"/>
            <w:vAlign w:val="bottom"/>
          </w:tcPr>
          <w:p w14:paraId="10698E42" w14:textId="77777777" w:rsidR="00A6771B" w:rsidRPr="00B34F2B" w:rsidRDefault="00A6771B" w:rsidP="00173109">
            <w:pPr>
              <w:spacing w:line="480" w:lineRule="auto"/>
              <w:rPr>
                <w:color w:val="000000"/>
                <w:lang w:val="en-US"/>
              </w:rPr>
            </w:pPr>
            <w:r w:rsidRPr="00B34F2B">
              <w:rPr>
                <w:color w:val="000000"/>
                <w:lang w:val="en-US"/>
              </w:rPr>
              <w:t>heat shock 70kDa protein 7 (HSP70B)</w:t>
            </w:r>
          </w:p>
        </w:tc>
        <w:tc>
          <w:tcPr>
            <w:tcW w:w="1640" w:type="dxa"/>
            <w:vAlign w:val="bottom"/>
          </w:tcPr>
          <w:p w14:paraId="3C832835" w14:textId="77777777" w:rsidR="00A6771B" w:rsidRPr="00B34F2B" w:rsidRDefault="00A6771B" w:rsidP="00173109">
            <w:pPr>
              <w:spacing w:line="480" w:lineRule="auto"/>
              <w:rPr>
                <w:color w:val="000000"/>
                <w:lang w:val="de-DE"/>
              </w:rPr>
            </w:pPr>
            <w:r w:rsidRPr="00B34F2B">
              <w:rPr>
                <w:color w:val="000000"/>
                <w:lang w:val="de-DE"/>
              </w:rPr>
              <w:t>1q23.3</w:t>
            </w:r>
          </w:p>
        </w:tc>
        <w:tc>
          <w:tcPr>
            <w:tcW w:w="1308" w:type="dxa"/>
            <w:vAlign w:val="bottom"/>
          </w:tcPr>
          <w:p w14:paraId="0EAA55DE" w14:textId="77777777" w:rsidR="00A6771B" w:rsidRPr="00B34F2B" w:rsidRDefault="00A6771B" w:rsidP="00173109">
            <w:pPr>
              <w:spacing w:line="480" w:lineRule="auto"/>
              <w:jc w:val="right"/>
              <w:rPr>
                <w:color w:val="000000"/>
                <w:lang w:val="de-DE"/>
              </w:rPr>
            </w:pPr>
            <w:r w:rsidRPr="00B34F2B">
              <w:rPr>
                <w:color w:val="000000"/>
                <w:lang w:val="de-DE"/>
              </w:rPr>
              <w:t>1.481754436</w:t>
            </w:r>
          </w:p>
        </w:tc>
        <w:tc>
          <w:tcPr>
            <w:tcW w:w="1729" w:type="dxa"/>
            <w:vAlign w:val="bottom"/>
          </w:tcPr>
          <w:p w14:paraId="37ACEC9B" w14:textId="77777777" w:rsidR="00A6771B" w:rsidRPr="00B34F2B" w:rsidRDefault="00A6771B" w:rsidP="00173109">
            <w:pPr>
              <w:spacing w:line="480" w:lineRule="auto"/>
              <w:jc w:val="right"/>
              <w:rPr>
                <w:color w:val="000000"/>
                <w:lang w:val="de-DE"/>
              </w:rPr>
            </w:pPr>
            <w:r w:rsidRPr="00B34F2B">
              <w:rPr>
                <w:color w:val="000000"/>
                <w:lang w:val="de-DE"/>
              </w:rPr>
              <w:t>1.63703E-05</w:t>
            </w:r>
          </w:p>
        </w:tc>
      </w:tr>
      <w:tr w:rsidR="00A6771B" w:rsidRPr="00B34F2B" w14:paraId="2BD20EE5" w14:textId="77777777" w:rsidTr="00B334FA">
        <w:trPr>
          <w:trHeight w:val="285"/>
        </w:trPr>
        <w:tc>
          <w:tcPr>
            <w:tcW w:w="1716" w:type="dxa"/>
            <w:vAlign w:val="bottom"/>
          </w:tcPr>
          <w:p w14:paraId="473B3292" w14:textId="77777777" w:rsidR="00A6771B" w:rsidRPr="00B34F2B" w:rsidRDefault="00A6771B" w:rsidP="00173109">
            <w:pPr>
              <w:spacing w:line="480" w:lineRule="auto"/>
              <w:rPr>
                <w:color w:val="FF0000"/>
                <w:lang w:val="de-DE"/>
              </w:rPr>
            </w:pPr>
            <w:r w:rsidRPr="00B34F2B">
              <w:rPr>
                <w:color w:val="FF0000"/>
                <w:lang w:val="de-DE"/>
              </w:rPr>
              <w:lastRenderedPageBreak/>
              <w:t>NM_001164721</w:t>
            </w:r>
          </w:p>
        </w:tc>
        <w:tc>
          <w:tcPr>
            <w:tcW w:w="1441" w:type="dxa"/>
            <w:vAlign w:val="bottom"/>
          </w:tcPr>
          <w:p w14:paraId="450FEE05" w14:textId="77777777" w:rsidR="00A6771B" w:rsidRPr="00B34F2B" w:rsidRDefault="00A6771B" w:rsidP="00173109">
            <w:pPr>
              <w:spacing w:line="480" w:lineRule="auto"/>
              <w:rPr>
                <w:color w:val="FF0000"/>
                <w:lang w:val="en-US"/>
              </w:rPr>
            </w:pPr>
            <w:r w:rsidRPr="00B34F2B">
              <w:rPr>
                <w:color w:val="FF0000"/>
                <w:lang w:val="en-US"/>
              </w:rPr>
              <w:t>PTAFR</w:t>
            </w:r>
          </w:p>
        </w:tc>
        <w:tc>
          <w:tcPr>
            <w:tcW w:w="6356" w:type="dxa"/>
            <w:vAlign w:val="bottom"/>
          </w:tcPr>
          <w:p w14:paraId="0F2B0DA3" w14:textId="77777777" w:rsidR="00A6771B" w:rsidRPr="00B34F2B" w:rsidRDefault="00A6771B" w:rsidP="00173109">
            <w:pPr>
              <w:spacing w:line="480" w:lineRule="auto"/>
              <w:rPr>
                <w:color w:val="FF0000"/>
                <w:lang w:val="en-US"/>
              </w:rPr>
            </w:pPr>
            <w:r w:rsidRPr="00B34F2B">
              <w:rPr>
                <w:color w:val="FF0000"/>
                <w:lang w:val="en-US"/>
              </w:rPr>
              <w:t>platelet-activating factor receptor</w:t>
            </w:r>
          </w:p>
        </w:tc>
        <w:tc>
          <w:tcPr>
            <w:tcW w:w="1640" w:type="dxa"/>
            <w:vAlign w:val="bottom"/>
          </w:tcPr>
          <w:p w14:paraId="01B6D533" w14:textId="77777777" w:rsidR="00A6771B" w:rsidRPr="00B34F2B" w:rsidRDefault="00A6771B" w:rsidP="00173109">
            <w:pPr>
              <w:spacing w:line="480" w:lineRule="auto"/>
              <w:rPr>
                <w:color w:val="FF0000"/>
                <w:lang w:val="en-US"/>
              </w:rPr>
            </w:pPr>
          </w:p>
        </w:tc>
        <w:tc>
          <w:tcPr>
            <w:tcW w:w="1308" w:type="dxa"/>
            <w:vAlign w:val="bottom"/>
          </w:tcPr>
          <w:p w14:paraId="5E1DB4BB" w14:textId="77777777" w:rsidR="00A6771B" w:rsidRPr="00B34F2B" w:rsidRDefault="00A6771B" w:rsidP="00173109">
            <w:pPr>
              <w:spacing w:line="480" w:lineRule="auto"/>
              <w:jc w:val="right"/>
              <w:rPr>
                <w:color w:val="FF0000"/>
                <w:lang w:val="de-DE"/>
              </w:rPr>
            </w:pPr>
            <w:r w:rsidRPr="00B34F2B">
              <w:rPr>
                <w:color w:val="FF0000"/>
                <w:lang w:val="de-DE"/>
              </w:rPr>
              <w:t>1.258541709</w:t>
            </w:r>
          </w:p>
        </w:tc>
        <w:tc>
          <w:tcPr>
            <w:tcW w:w="1729" w:type="dxa"/>
            <w:vAlign w:val="bottom"/>
          </w:tcPr>
          <w:p w14:paraId="34AB5469" w14:textId="77777777" w:rsidR="00A6771B" w:rsidRPr="00B34F2B" w:rsidRDefault="00A6771B" w:rsidP="00173109">
            <w:pPr>
              <w:spacing w:line="480" w:lineRule="auto"/>
              <w:jc w:val="right"/>
              <w:rPr>
                <w:color w:val="FF0000"/>
                <w:lang w:val="de-DE"/>
              </w:rPr>
            </w:pPr>
            <w:r w:rsidRPr="00B34F2B">
              <w:rPr>
                <w:color w:val="FF0000"/>
                <w:lang w:val="de-DE"/>
              </w:rPr>
              <w:t>1.63703E-05</w:t>
            </w:r>
          </w:p>
        </w:tc>
      </w:tr>
      <w:tr w:rsidR="00A6771B" w:rsidRPr="00B34F2B" w14:paraId="3D26DA33" w14:textId="77777777" w:rsidTr="00B334FA">
        <w:trPr>
          <w:trHeight w:val="285"/>
        </w:trPr>
        <w:tc>
          <w:tcPr>
            <w:tcW w:w="1716" w:type="dxa"/>
            <w:vAlign w:val="bottom"/>
          </w:tcPr>
          <w:p w14:paraId="34923D5C" w14:textId="77777777" w:rsidR="00A6771B" w:rsidRPr="00B34F2B" w:rsidRDefault="00A6771B" w:rsidP="00173109">
            <w:pPr>
              <w:spacing w:line="480" w:lineRule="auto"/>
              <w:rPr>
                <w:color w:val="000000"/>
                <w:lang w:val="de-DE"/>
              </w:rPr>
            </w:pPr>
            <w:r w:rsidRPr="00B34F2B">
              <w:rPr>
                <w:color w:val="000000"/>
                <w:lang w:val="de-DE"/>
              </w:rPr>
              <w:t>NM_020406</w:t>
            </w:r>
          </w:p>
        </w:tc>
        <w:tc>
          <w:tcPr>
            <w:tcW w:w="1441" w:type="dxa"/>
            <w:vAlign w:val="bottom"/>
          </w:tcPr>
          <w:p w14:paraId="6948C7EA" w14:textId="77777777" w:rsidR="00A6771B" w:rsidRPr="00B34F2B" w:rsidRDefault="00A6771B" w:rsidP="00173109">
            <w:pPr>
              <w:spacing w:line="480" w:lineRule="auto"/>
              <w:rPr>
                <w:color w:val="000000"/>
                <w:lang w:val="de-DE"/>
              </w:rPr>
            </w:pPr>
            <w:r w:rsidRPr="00B34F2B">
              <w:rPr>
                <w:color w:val="000000"/>
                <w:lang w:val="de-DE"/>
              </w:rPr>
              <w:t>CD177</w:t>
            </w:r>
          </w:p>
        </w:tc>
        <w:tc>
          <w:tcPr>
            <w:tcW w:w="6356" w:type="dxa"/>
            <w:vAlign w:val="bottom"/>
          </w:tcPr>
          <w:p w14:paraId="282A3F84" w14:textId="77777777" w:rsidR="00A6771B" w:rsidRPr="00B34F2B" w:rsidRDefault="00A6771B" w:rsidP="00173109">
            <w:pPr>
              <w:spacing w:line="480" w:lineRule="auto"/>
              <w:rPr>
                <w:color w:val="000000"/>
                <w:lang w:val="de-DE"/>
              </w:rPr>
            </w:pPr>
            <w:r w:rsidRPr="00B34F2B">
              <w:rPr>
                <w:color w:val="000000"/>
                <w:lang w:val="de-DE"/>
              </w:rPr>
              <w:t xml:space="preserve">CD177 </w:t>
            </w:r>
            <w:proofErr w:type="spellStart"/>
            <w:r w:rsidRPr="00B34F2B">
              <w:rPr>
                <w:color w:val="000000"/>
                <w:lang w:val="de-DE"/>
              </w:rPr>
              <w:t>molecule</w:t>
            </w:r>
            <w:proofErr w:type="spellEnd"/>
          </w:p>
        </w:tc>
        <w:tc>
          <w:tcPr>
            <w:tcW w:w="1640" w:type="dxa"/>
            <w:vAlign w:val="bottom"/>
          </w:tcPr>
          <w:p w14:paraId="77D366D1" w14:textId="77777777" w:rsidR="00A6771B" w:rsidRPr="00B34F2B" w:rsidRDefault="00A6771B" w:rsidP="00173109">
            <w:pPr>
              <w:spacing w:line="480" w:lineRule="auto"/>
              <w:rPr>
                <w:color w:val="000000"/>
                <w:lang w:val="de-DE"/>
              </w:rPr>
            </w:pPr>
            <w:r w:rsidRPr="00B34F2B">
              <w:rPr>
                <w:color w:val="000000"/>
                <w:lang w:val="de-DE"/>
              </w:rPr>
              <w:t>19q13.2</w:t>
            </w:r>
          </w:p>
        </w:tc>
        <w:tc>
          <w:tcPr>
            <w:tcW w:w="1308" w:type="dxa"/>
            <w:vAlign w:val="bottom"/>
          </w:tcPr>
          <w:p w14:paraId="041C6527" w14:textId="77777777" w:rsidR="00A6771B" w:rsidRPr="00B34F2B" w:rsidRDefault="00A6771B" w:rsidP="00173109">
            <w:pPr>
              <w:spacing w:line="480" w:lineRule="auto"/>
              <w:jc w:val="right"/>
              <w:rPr>
                <w:color w:val="000000"/>
                <w:lang w:val="de-DE"/>
              </w:rPr>
            </w:pPr>
            <w:r w:rsidRPr="00B34F2B">
              <w:rPr>
                <w:color w:val="000000"/>
                <w:lang w:val="de-DE"/>
              </w:rPr>
              <w:t>4.292280233</w:t>
            </w:r>
          </w:p>
        </w:tc>
        <w:tc>
          <w:tcPr>
            <w:tcW w:w="1729" w:type="dxa"/>
            <w:vAlign w:val="bottom"/>
          </w:tcPr>
          <w:p w14:paraId="50613B25" w14:textId="77777777" w:rsidR="00A6771B" w:rsidRPr="00B34F2B" w:rsidRDefault="00A6771B" w:rsidP="00173109">
            <w:pPr>
              <w:spacing w:line="480" w:lineRule="auto"/>
              <w:jc w:val="right"/>
              <w:rPr>
                <w:color w:val="000000"/>
                <w:lang w:val="de-DE"/>
              </w:rPr>
            </w:pPr>
            <w:r w:rsidRPr="00B34F2B">
              <w:rPr>
                <w:color w:val="000000"/>
                <w:lang w:val="de-DE"/>
              </w:rPr>
              <w:t>1.65596E-05</w:t>
            </w:r>
          </w:p>
        </w:tc>
      </w:tr>
      <w:tr w:rsidR="00A6771B" w:rsidRPr="00B34F2B" w14:paraId="2F782C3D" w14:textId="77777777" w:rsidTr="00B334FA">
        <w:trPr>
          <w:trHeight w:val="285"/>
        </w:trPr>
        <w:tc>
          <w:tcPr>
            <w:tcW w:w="1716" w:type="dxa"/>
            <w:vAlign w:val="bottom"/>
          </w:tcPr>
          <w:p w14:paraId="168DB59D" w14:textId="77777777" w:rsidR="00A6771B" w:rsidRPr="00B34F2B" w:rsidRDefault="00A6771B" w:rsidP="00173109">
            <w:pPr>
              <w:spacing w:line="480" w:lineRule="auto"/>
              <w:rPr>
                <w:color w:val="000000"/>
                <w:lang w:val="en-US"/>
              </w:rPr>
            </w:pPr>
            <w:r w:rsidRPr="00B34F2B">
              <w:rPr>
                <w:color w:val="000000"/>
                <w:lang w:val="en-US"/>
              </w:rPr>
              <w:t>NM_170776</w:t>
            </w:r>
          </w:p>
        </w:tc>
        <w:tc>
          <w:tcPr>
            <w:tcW w:w="1441" w:type="dxa"/>
            <w:vAlign w:val="bottom"/>
          </w:tcPr>
          <w:p w14:paraId="557D0EC4" w14:textId="77777777" w:rsidR="00A6771B" w:rsidRPr="00B34F2B" w:rsidRDefault="00A6771B" w:rsidP="00173109">
            <w:pPr>
              <w:spacing w:line="480" w:lineRule="auto"/>
              <w:rPr>
                <w:color w:val="000000"/>
                <w:lang w:val="en-US"/>
              </w:rPr>
            </w:pPr>
            <w:r w:rsidRPr="00B34F2B">
              <w:rPr>
                <w:color w:val="000000"/>
                <w:lang w:val="en-US"/>
              </w:rPr>
              <w:t>GPR97</w:t>
            </w:r>
          </w:p>
        </w:tc>
        <w:tc>
          <w:tcPr>
            <w:tcW w:w="6356" w:type="dxa"/>
            <w:vAlign w:val="bottom"/>
          </w:tcPr>
          <w:p w14:paraId="39AC6107" w14:textId="77777777" w:rsidR="00A6771B" w:rsidRPr="00B34F2B" w:rsidRDefault="00A6771B" w:rsidP="00173109">
            <w:pPr>
              <w:spacing w:line="480" w:lineRule="auto"/>
              <w:rPr>
                <w:color w:val="000000"/>
                <w:lang w:val="en-US"/>
              </w:rPr>
            </w:pPr>
            <w:r w:rsidRPr="00B34F2B">
              <w:rPr>
                <w:color w:val="000000"/>
                <w:lang w:val="en-US"/>
              </w:rPr>
              <w:t>G protein-coupled receptor 97</w:t>
            </w:r>
          </w:p>
        </w:tc>
        <w:tc>
          <w:tcPr>
            <w:tcW w:w="1640" w:type="dxa"/>
            <w:vAlign w:val="bottom"/>
          </w:tcPr>
          <w:p w14:paraId="25130BA2" w14:textId="77777777" w:rsidR="00A6771B" w:rsidRPr="00B34F2B" w:rsidRDefault="00A6771B" w:rsidP="00173109">
            <w:pPr>
              <w:spacing w:line="480" w:lineRule="auto"/>
              <w:rPr>
                <w:color w:val="000000"/>
                <w:lang w:val="de-DE"/>
              </w:rPr>
            </w:pPr>
            <w:r w:rsidRPr="00B34F2B">
              <w:rPr>
                <w:color w:val="000000"/>
                <w:lang w:val="de-DE"/>
              </w:rPr>
              <w:t>16q21</w:t>
            </w:r>
          </w:p>
        </w:tc>
        <w:tc>
          <w:tcPr>
            <w:tcW w:w="1308" w:type="dxa"/>
            <w:vAlign w:val="bottom"/>
          </w:tcPr>
          <w:p w14:paraId="66B20145" w14:textId="77777777" w:rsidR="00A6771B" w:rsidRPr="00B34F2B" w:rsidRDefault="00A6771B" w:rsidP="00173109">
            <w:pPr>
              <w:spacing w:line="480" w:lineRule="auto"/>
              <w:jc w:val="right"/>
              <w:rPr>
                <w:color w:val="000000"/>
                <w:lang w:val="de-DE"/>
              </w:rPr>
            </w:pPr>
            <w:r w:rsidRPr="00B34F2B">
              <w:rPr>
                <w:color w:val="000000"/>
                <w:lang w:val="de-DE"/>
              </w:rPr>
              <w:t>2.488129813</w:t>
            </w:r>
          </w:p>
        </w:tc>
        <w:tc>
          <w:tcPr>
            <w:tcW w:w="1729" w:type="dxa"/>
            <w:vAlign w:val="bottom"/>
          </w:tcPr>
          <w:p w14:paraId="55E78F7A" w14:textId="77777777" w:rsidR="00A6771B" w:rsidRPr="00B34F2B" w:rsidRDefault="00A6771B" w:rsidP="00173109">
            <w:pPr>
              <w:spacing w:line="480" w:lineRule="auto"/>
              <w:jc w:val="right"/>
              <w:rPr>
                <w:color w:val="000000"/>
                <w:lang w:val="de-DE"/>
              </w:rPr>
            </w:pPr>
            <w:r w:rsidRPr="00B34F2B">
              <w:rPr>
                <w:color w:val="000000"/>
                <w:lang w:val="de-DE"/>
              </w:rPr>
              <w:t>1.65596E-05</w:t>
            </w:r>
          </w:p>
        </w:tc>
      </w:tr>
      <w:tr w:rsidR="00A6771B" w:rsidRPr="00B34F2B" w14:paraId="41AD9D16" w14:textId="77777777" w:rsidTr="00B334FA">
        <w:trPr>
          <w:trHeight w:val="285"/>
        </w:trPr>
        <w:tc>
          <w:tcPr>
            <w:tcW w:w="1716" w:type="dxa"/>
            <w:vAlign w:val="bottom"/>
          </w:tcPr>
          <w:p w14:paraId="3045EFBC" w14:textId="77777777" w:rsidR="00A6771B" w:rsidRPr="00B34F2B" w:rsidRDefault="00A6771B" w:rsidP="00173109">
            <w:pPr>
              <w:spacing w:line="480" w:lineRule="auto"/>
              <w:rPr>
                <w:color w:val="000000"/>
                <w:lang w:val="de-DE"/>
              </w:rPr>
            </w:pPr>
            <w:r w:rsidRPr="00B34F2B">
              <w:rPr>
                <w:color w:val="000000"/>
                <w:lang w:val="de-DE"/>
              </w:rPr>
              <w:t>NM_181791</w:t>
            </w:r>
          </w:p>
        </w:tc>
        <w:tc>
          <w:tcPr>
            <w:tcW w:w="1441" w:type="dxa"/>
            <w:vAlign w:val="bottom"/>
          </w:tcPr>
          <w:p w14:paraId="060AD565" w14:textId="77777777" w:rsidR="00A6771B" w:rsidRPr="00B34F2B" w:rsidRDefault="00A6771B" w:rsidP="00173109">
            <w:pPr>
              <w:spacing w:line="480" w:lineRule="auto"/>
              <w:rPr>
                <w:color w:val="000000"/>
                <w:lang w:val="en-US"/>
              </w:rPr>
            </w:pPr>
            <w:r w:rsidRPr="00B34F2B">
              <w:rPr>
                <w:color w:val="000000"/>
                <w:lang w:val="en-US"/>
              </w:rPr>
              <w:t>GPR141</w:t>
            </w:r>
          </w:p>
        </w:tc>
        <w:tc>
          <w:tcPr>
            <w:tcW w:w="6356" w:type="dxa"/>
            <w:vAlign w:val="bottom"/>
          </w:tcPr>
          <w:p w14:paraId="68A92BDA" w14:textId="77777777" w:rsidR="00A6771B" w:rsidRPr="00B34F2B" w:rsidRDefault="00A6771B" w:rsidP="00173109">
            <w:pPr>
              <w:spacing w:line="480" w:lineRule="auto"/>
              <w:rPr>
                <w:color w:val="000000"/>
                <w:lang w:val="en-US"/>
              </w:rPr>
            </w:pPr>
            <w:r w:rsidRPr="00B34F2B">
              <w:rPr>
                <w:color w:val="000000"/>
                <w:lang w:val="en-US"/>
              </w:rPr>
              <w:t>G protein-coupled receptor 141</w:t>
            </w:r>
          </w:p>
        </w:tc>
        <w:tc>
          <w:tcPr>
            <w:tcW w:w="1640" w:type="dxa"/>
            <w:vAlign w:val="bottom"/>
          </w:tcPr>
          <w:p w14:paraId="3D0431D2" w14:textId="77777777" w:rsidR="00A6771B" w:rsidRPr="00B34F2B" w:rsidRDefault="00A6771B" w:rsidP="00173109">
            <w:pPr>
              <w:spacing w:line="480" w:lineRule="auto"/>
              <w:rPr>
                <w:color w:val="000000"/>
                <w:lang w:val="de-DE"/>
              </w:rPr>
            </w:pPr>
            <w:r w:rsidRPr="00B34F2B">
              <w:rPr>
                <w:color w:val="000000"/>
                <w:lang w:val="de-DE"/>
              </w:rPr>
              <w:t>7p14.1</w:t>
            </w:r>
          </w:p>
        </w:tc>
        <w:tc>
          <w:tcPr>
            <w:tcW w:w="1308" w:type="dxa"/>
            <w:vAlign w:val="bottom"/>
          </w:tcPr>
          <w:p w14:paraId="64F82725" w14:textId="77777777" w:rsidR="00A6771B" w:rsidRPr="00B34F2B" w:rsidRDefault="00A6771B" w:rsidP="00173109">
            <w:pPr>
              <w:spacing w:line="480" w:lineRule="auto"/>
              <w:jc w:val="right"/>
              <w:rPr>
                <w:color w:val="000000"/>
                <w:lang w:val="de-DE"/>
              </w:rPr>
            </w:pPr>
            <w:r w:rsidRPr="00B34F2B">
              <w:rPr>
                <w:color w:val="000000"/>
                <w:lang w:val="de-DE"/>
              </w:rPr>
              <w:t>2.039760438</w:t>
            </w:r>
          </w:p>
        </w:tc>
        <w:tc>
          <w:tcPr>
            <w:tcW w:w="1729" w:type="dxa"/>
            <w:vAlign w:val="bottom"/>
          </w:tcPr>
          <w:p w14:paraId="1F0298D3" w14:textId="77777777" w:rsidR="00A6771B" w:rsidRPr="00B34F2B" w:rsidRDefault="00A6771B" w:rsidP="00173109">
            <w:pPr>
              <w:spacing w:line="480" w:lineRule="auto"/>
              <w:jc w:val="right"/>
              <w:rPr>
                <w:color w:val="000000"/>
                <w:lang w:val="de-DE"/>
              </w:rPr>
            </w:pPr>
            <w:r w:rsidRPr="00B34F2B">
              <w:rPr>
                <w:color w:val="000000"/>
                <w:lang w:val="de-DE"/>
              </w:rPr>
              <w:t>1.65596E-05</w:t>
            </w:r>
          </w:p>
        </w:tc>
      </w:tr>
      <w:tr w:rsidR="00A6771B" w:rsidRPr="00B34F2B" w14:paraId="52CA96CF" w14:textId="77777777" w:rsidTr="00B334FA">
        <w:trPr>
          <w:trHeight w:val="285"/>
        </w:trPr>
        <w:tc>
          <w:tcPr>
            <w:tcW w:w="1716" w:type="dxa"/>
            <w:vAlign w:val="bottom"/>
          </w:tcPr>
          <w:p w14:paraId="3C7024F1" w14:textId="77777777" w:rsidR="00A6771B" w:rsidRPr="00B34F2B" w:rsidRDefault="00A6771B" w:rsidP="00173109">
            <w:pPr>
              <w:spacing w:line="480" w:lineRule="auto"/>
              <w:rPr>
                <w:color w:val="000000"/>
                <w:lang w:val="de-DE"/>
              </w:rPr>
            </w:pPr>
            <w:r w:rsidRPr="00B34F2B">
              <w:rPr>
                <w:color w:val="000000"/>
                <w:lang w:val="de-DE"/>
              </w:rPr>
              <w:t>NM_000904</w:t>
            </w:r>
          </w:p>
        </w:tc>
        <w:tc>
          <w:tcPr>
            <w:tcW w:w="1441" w:type="dxa"/>
            <w:vAlign w:val="bottom"/>
          </w:tcPr>
          <w:p w14:paraId="3546041F" w14:textId="77777777" w:rsidR="00A6771B" w:rsidRPr="00B34F2B" w:rsidRDefault="00A6771B" w:rsidP="00173109">
            <w:pPr>
              <w:spacing w:line="480" w:lineRule="auto"/>
              <w:rPr>
                <w:color w:val="000000"/>
                <w:lang w:val="de-DE"/>
              </w:rPr>
            </w:pPr>
            <w:r w:rsidRPr="00B34F2B">
              <w:rPr>
                <w:color w:val="000000"/>
                <w:lang w:val="de-DE"/>
              </w:rPr>
              <w:t>NQO2</w:t>
            </w:r>
          </w:p>
        </w:tc>
        <w:tc>
          <w:tcPr>
            <w:tcW w:w="6356" w:type="dxa"/>
            <w:vAlign w:val="bottom"/>
          </w:tcPr>
          <w:p w14:paraId="5A18F98B" w14:textId="77777777" w:rsidR="00A6771B" w:rsidRPr="00B34F2B" w:rsidRDefault="00A6771B" w:rsidP="00173109">
            <w:pPr>
              <w:spacing w:line="480" w:lineRule="auto"/>
              <w:rPr>
                <w:color w:val="000000"/>
                <w:lang w:val="pt-BR"/>
              </w:rPr>
            </w:pPr>
            <w:r w:rsidRPr="00B34F2B">
              <w:rPr>
                <w:color w:val="000000"/>
                <w:lang w:val="pt-BR"/>
              </w:rPr>
              <w:t>NAD(P)H dehydrogenase, quinone 2</w:t>
            </w:r>
          </w:p>
        </w:tc>
        <w:tc>
          <w:tcPr>
            <w:tcW w:w="1640" w:type="dxa"/>
            <w:vAlign w:val="bottom"/>
          </w:tcPr>
          <w:p w14:paraId="0B2A3300" w14:textId="77777777" w:rsidR="00A6771B" w:rsidRPr="00B34F2B" w:rsidRDefault="00A6771B" w:rsidP="00173109">
            <w:pPr>
              <w:spacing w:line="480" w:lineRule="auto"/>
              <w:rPr>
                <w:color w:val="000000"/>
                <w:lang w:val="de-DE"/>
              </w:rPr>
            </w:pPr>
            <w:r w:rsidRPr="00B34F2B">
              <w:rPr>
                <w:color w:val="000000"/>
                <w:lang w:val="de-DE"/>
              </w:rPr>
              <w:t>6pter-q12</w:t>
            </w:r>
          </w:p>
        </w:tc>
        <w:tc>
          <w:tcPr>
            <w:tcW w:w="1308" w:type="dxa"/>
            <w:vAlign w:val="bottom"/>
          </w:tcPr>
          <w:p w14:paraId="6CF330E2" w14:textId="77777777" w:rsidR="00A6771B" w:rsidRPr="00B34F2B" w:rsidRDefault="00A6771B" w:rsidP="00173109">
            <w:pPr>
              <w:spacing w:line="480" w:lineRule="auto"/>
              <w:jc w:val="right"/>
              <w:rPr>
                <w:color w:val="000000"/>
                <w:lang w:val="de-DE"/>
              </w:rPr>
            </w:pPr>
            <w:r w:rsidRPr="00B34F2B">
              <w:rPr>
                <w:color w:val="000000"/>
                <w:lang w:val="de-DE"/>
              </w:rPr>
              <w:t>1.785967288</w:t>
            </w:r>
          </w:p>
        </w:tc>
        <w:tc>
          <w:tcPr>
            <w:tcW w:w="1729" w:type="dxa"/>
            <w:vAlign w:val="bottom"/>
          </w:tcPr>
          <w:p w14:paraId="48A73C8C" w14:textId="77777777" w:rsidR="00A6771B" w:rsidRPr="00B34F2B" w:rsidRDefault="00A6771B" w:rsidP="00173109">
            <w:pPr>
              <w:spacing w:line="480" w:lineRule="auto"/>
              <w:jc w:val="right"/>
              <w:rPr>
                <w:color w:val="000000"/>
                <w:lang w:val="de-DE"/>
              </w:rPr>
            </w:pPr>
            <w:r w:rsidRPr="00B34F2B">
              <w:rPr>
                <w:color w:val="000000"/>
                <w:lang w:val="de-DE"/>
              </w:rPr>
              <w:t>1.65596E-05</w:t>
            </w:r>
          </w:p>
        </w:tc>
      </w:tr>
      <w:tr w:rsidR="00A6771B" w:rsidRPr="00B34F2B" w14:paraId="7C916F3D" w14:textId="77777777" w:rsidTr="00B334FA">
        <w:trPr>
          <w:trHeight w:val="285"/>
        </w:trPr>
        <w:tc>
          <w:tcPr>
            <w:tcW w:w="1716" w:type="dxa"/>
            <w:vAlign w:val="bottom"/>
          </w:tcPr>
          <w:p w14:paraId="410855C5" w14:textId="77777777" w:rsidR="00A6771B" w:rsidRPr="00B34F2B" w:rsidRDefault="00A6771B" w:rsidP="00173109">
            <w:pPr>
              <w:spacing w:line="480" w:lineRule="auto"/>
              <w:rPr>
                <w:color w:val="000000"/>
                <w:lang w:val="en-US"/>
              </w:rPr>
            </w:pPr>
            <w:r w:rsidRPr="00B34F2B">
              <w:rPr>
                <w:color w:val="000000"/>
                <w:lang w:val="en-US"/>
              </w:rPr>
              <w:t>NM_022746</w:t>
            </w:r>
          </w:p>
        </w:tc>
        <w:tc>
          <w:tcPr>
            <w:tcW w:w="1441" w:type="dxa"/>
            <w:vAlign w:val="bottom"/>
          </w:tcPr>
          <w:p w14:paraId="77CF46D9" w14:textId="77777777" w:rsidR="00A6771B" w:rsidRPr="00B34F2B" w:rsidRDefault="00A6771B" w:rsidP="00173109">
            <w:pPr>
              <w:spacing w:line="480" w:lineRule="auto"/>
              <w:rPr>
                <w:color w:val="000000"/>
                <w:lang w:val="en-US"/>
              </w:rPr>
            </w:pPr>
            <w:r w:rsidRPr="00B34F2B">
              <w:rPr>
                <w:color w:val="000000"/>
                <w:lang w:val="en-US"/>
              </w:rPr>
              <w:t>MOSC1</w:t>
            </w:r>
          </w:p>
        </w:tc>
        <w:tc>
          <w:tcPr>
            <w:tcW w:w="6356" w:type="dxa"/>
            <w:vAlign w:val="bottom"/>
          </w:tcPr>
          <w:p w14:paraId="65DDDC54" w14:textId="77777777" w:rsidR="00A6771B" w:rsidRPr="00B34F2B" w:rsidRDefault="00A6771B" w:rsidP="00173109">
            <w:pPr>
              <w:spacing w:line="480" w:lineRule="auto"/>
              <w:rPr>
                <w:color w:val="000000"/>
                <w:lang w:val="en-US"/>
              </w:rPr>
            </w:pPr>
            <w:r w:rsidRPr="00B34F2B">
              <w:rPr>
                <w:color w:val="000000"/>
                <w:lang w:val="en-US"/>
              </w:rPr>
              <w:t xml:space="preserve">MOCO </w:t>
            </w:r>
            <w:proofErr w:type="spellStart"/>
            <w:r w:rsidRPr="00B34F2B">
              <w:rPr>
                <w:color w:val="000000"/>
                <w:lang w:val="en-US"/>
              </w:rPr>
              <w:t>sulphurase</w:t>
            </w:r>
            <w:proofErr w:type="spellEnd"/>
            <w:r w:rsidRPr="00B34F2B">
              <w:rPr>
                <w:color w:val="000000"/>
                <w:lang w:val="en-US"/>
              </w:rPr>
              <w:t xml:space="preserve"> C-terminal domain containing 1</w:t>
            </w:r>
          </w:p>
        </w:tc>
        <w:tc>
          <w:tcPr>
            <w:tcW w:w="1640" w:type="dxa"/>
            <w:vAlign w:val="bottom"/>
          </w:tcPr>
          <w:p w14:paraId="0B5A7921" w14:textId="77777777" w:rsidR="00A6771B" w:rsidRPr="00B34F2B" w:rsidRDefault="00A6771B" w:rsidP="00173109">
            <w:pPr>
              <w:spacing w:line="480" w:lineRule="auto"/>
              <w:rPr>
                <w:color w:val="000000"/>
                <w:lang w:val="de-DE"/>
              </w:rPr>
            </w:pPr>
            <w:r w:rsidRPr="00B34F2B">
              <w:rPr>
                <w:color w:val="000000"/>
                <w:lang w:val="de-DE"/>
              </w:rPr>
              <w:t>1q41</w:t>
            </w:r>
          </w:p>
        </w:tc>
        <w:tc>
          <w:tcPr>
            <w:tcW w:w="1308" w:type="dxa"/>
            <w:vAlign w:val="bottom"/>
          </w:tcPr>
          <w:p w14:paraId="28E5AF12" w14:textId="77777777" w:rsidR="00A6771B" w:rsidRPr="00B34F2B" w:rsidRDefault="00A6771B" w:rsidP="00173109">
            <w:pPr>
              <w:spacing w:line="480" w:lineRule="auto"/>
              <w:jc w:val="right"/>
              <w:rPr>
                <w:color w:val="000000"/>
                <w:lang w:val="de-DE"/>
              </w:rPr>
            </w:pPr>
            <w:r w:rsidRPr="00B34F2B">
              <w:rPr>
                <w:color w:val="000000"/>
                <w:lang w:val="de-DE"/>
              </w:rPr>
              <w:t>1.669749462</w:t>
            </w:r>
          </w:p>
        </w:tc>
        <w:tc>
          <w:tcPr>
            <w:tcW w:w="1729" w:type="dxa"/>
            <w:vAlign w:val="bottom"/>
          </w:tcPr>
          <w:p w14:paraId="0E7A1557" w14:textId="77777777" w:rsidR="00A6771B" w:rsidRPr="00B34F2B" w:rsidRDefault="00A6771B" w:rsidP="00173109">
            <w:pPr>
              <w:spacing w:line="480" w:lineRule="auto"/>
              <w:jc w:val="right"/>
              <w:rPr>
                <w:color w:val="000000"/>
                <w:lang w:val="de-DE"/>
              </w:rPr>
            </w:pPr>
            <w:r w:rsidRPr="00B34F2B">
              <w:rPr>
                <w:color w:val="000000"/>
                <w:lang w:val="de-DE"/>
              </w:rPr>
              <w:t>1.65596E-05</w:t>
            </w:r>
          </w:p>
        </w:tc>
      </w:tr>
      <w:tr w:rsidR="00A6771B" w:rsidRPr="00B34F2B" w14:paraId="497509BD" w14:textId="77777777" w:rsidTr="00B334FA">
        <w:trPr>
          <w:trHeight w:val="285"/>
        </w:trPr>
        <w:tc>
          <w:tcPr>
            <w:tcW w:w="1716" w:type="dxa"/>
            <w:vAlign w:val="bottom"/>
          </w:tcPr>
          <w:p w14:paraId="72655FAF" w14:textId="77777777" w:rsidR="00A6771B" w:rsidRPr="00B34F2B" w:rsidRDefault="00A6771B" w:rsidP="00173109">
            <w:pPr>
              <w:spacing w:line="480" w:lineRule="auto"/>
              <w:rPr>
                <w:color w:val="000000"/>
                <w:lang w:val="de-DE"/>
              </w:rPr>
            </w:pPr>
            <w:r w:rsidRPr="00B34F2B">
              <w:rPr>
                <w:color w:val="000000"/>
                <w:lang w:val="de-DE"/>
              </w:rPr>
              <w:t>NM_032564</w:t>
            </w:r>
          </w:p>
        </w:tc>
        <w:tc>
          <w:tcPr>
            <w:tcW w:w="1441" w:type="dxa"/>
            <w:vAlign w:val="bottom"/>
          </w:tcPr>
          <w:p w14:paraId="3614A566" w14:textId="77777777" w:rsidR="00A6771B" w:rsidRPr="00B34F2B" w:rsidRDefault="00A6771B" w:rsidP="00173109">
            <w:pPr>
              <w:spacing w:line="480" w:lineRule="auto"/>
              <w:rPr>
                <w:color w:val="000000"/>
                <w:lang w:val="en-US"/>
              </w:rPr>
            </w:pPr>
            <w:r w:rsidRPr="00B34F2B">
              <w:rPr>
                <w:color w:val="000000"/>
                <w:lang w:val="en-US"/>
              </w:rPr>
              <w:t>DGAT2</w:t>
            </w:r>
          </w:p>
        </w:tc>
        <w:tc>
          <w:tcPr>
            <w:tcW w:w="6356" w:type="dxa"/>
            <w:vAlign w:val="bottom"/>
          </w:tcPr>
          <w:p w14:paraId="511A1864" w14:textId="77777777" w:rsidR="00A6771B" w:rsidRPr="00B34F2B" w:rsidRDefault="00A6771B" w:rsidP="00173109">
            <w:pPr>
              <w:spacing w:line="480" w:lineRule="auto"/>
              <w:rPr>
                <w:color w:val="000000"/>
                <w:lang w:val="en-US"/>
              </w:rPr>
            </w:pPr>
            <w:r w:rsidRPr="00B34F2B">
              <w:rPr>
                <w:color w:val="000000"/>
                <w:lang w:val="en-US"/>
              </w:rPr>
              <w:t>diacylglycerol O-acyltransferase 2</w:t>
            </w:r>
          </w:p>
        </w:tc>
        <w:tc>
          <w:tcPr>
            <w:tcW w:w="1640" w:type="dxa"/>
            <w:vAlign w:val="bottom"/>
          </w:tcPr>
          <w:p w14:paraId="7126821A" w14:textId="77777777" w:rsidR="00A6771B" w:rsidRPr="00B34F2B" w:rsidRDefault="00A6771B" w:rsidP="00173109">
            <w:pPr>
              <w:spacing w:line="480" w:lineRule="auto"/>
              <w:rPr>
                <w:color w:val="000000"/>
                <w:lang w:val="de-DE"/>
              </w:rPr>
            </w:pPr>
            <w:r w:rsidRPr="00B34F2B">
              <w:rPr>
                <w:color w:val="000000"/>
                <w:lang w:val="de-DE"/>
              </w:rPr>
              <w:t>11q13.5</w:t>
            </w:r>
          </w:p>
        </w:tc>
        <w:tc>
          <w:tcPr>
            <w:tcW w:w="1308" w:type="dxa"/>
            <w:vAlign w:val="bottom"/>
          </w:tcPr>
          <w:p w14:paraId="6D5A0E1D" w14:textId="77777777" w:rsidR="00A6771B" w:rsidRPr="00B34F2B" w:rsidRDefault="00A6771B" w:rsidP="00173109">
            <w:pPr>
              <w:spacing w:line="480" w:lineRule="auto"/>
              <w:jc w:val="right"/>
              <w:rPr>
                <w:color w:val="000000"/>
                <w:lang w:val="de-DE"/>
              </w:rPr>
            </w:pPr>
            <w:r w:rsidRPr="00B34F2B">
              <w:rPr>
                <w:color w:val="000000"/>
                <w:lang w:val="de-DE"/>
              </w:rPr>
              <w:t>1.652422342</w:t>
            </w:r>
          </w:p>
        </w:tc>
        <w:tc>
          <w:tcPr>
            <w:tcW w:w="1729" w:type="dxa"/>
            <w:vAlign w:val="bottom"/>
          </w:tcPr>
          <w:p w14:paraId="32DC5351" w14:textId="77777777" w:rsidR="00A6771B" w:rsidRPr="00B34F2B" w:rsidRDefault="00A6771B" w:rsidP="00173109">
            <w:pPr>
              <w:spacing w:line="480" w:lineRule="auto"/>
              <w:jc w:val="right"/>
              <w:rPr>
                <w:color w:val="000000"/>
                <w:lang w:val="de-DE"/>
              </w:rPr>
            </w:pPr>
            <w:r w:rsidRPr="00B34F2B">
              <w:rPr>
                <w:color w:val="000000"/>
                <w:lang w:val="de-DE"/>
              </w:rPr>
              <w:t>1.65596E-05</w:t>
            </w:r>
          </w:p>
        </w:tc>
      </w:tr>
      <w:tr w:rsidR="00A6771B" w:rsidRPr="00B34F2B" w14:paraId="41100435" w14:textId="77777777" w:rsidTr="00B334FA">
        <w:trPr>
          <w:trHeight w:val="510"/>
        </w:trPr>
        <w:tc>
          <w:tcPr>
            <w:tcW w:w="1716" w:type="dxa"/>
            <w:vAlign w:val="bottom"/>
          </w:tcPr>
          <w:p w14:paraId="2A038428" w14:textId="77777777" w:rsidR="00A6771B" w:rsidRPr="00B34F2B" w:rsidRDefault="00A6771B" w:rsidP="00173109">
            <w:pPr>
              <w:spacing w:line="480" w:lineRule="auto"/>
              <w:rPr>
                <w:color w:val="000000"/>
                <w:lang w:val="de-DE"/>
              </w:rPr>
            </w:pPr>
            <w:r w:rsidRPr="00B34F2B">
              <w:rPr>
                <w:color w:val="000000"/>
                <w:lang w:val="de-DE"/>
              </w:rPr>
              <w:t>NM_005253</w:t>
            </w:r>
          </w:p>
        </w:tc>
        <w:tc>
          <w:tcPr>
            <w:tcW w:w="1441" w:type="dxa"/>
            <w:vAlign w:val="bottom"/>
          </w:tcPr>
          <w:p w14:paraId="63F1CCF8" w14:textId="77777777" w:rsidR="00A6771B" w:rsidRPr="00B34F2B" w:rsidRDefault="00A6771B" w:rsidP="00173109">
            <w:pPr>
              <w:spacing w:line="480" w:lineRule="auto"/>
              <w:rPr>
                <w:color w:val="000000"/>
                <w:lang w:val="en-US"/>
              </w:rPr>
            </w:pPr>
            <w:r w:rsidRPr="00B34F2B">
              <w:rPr>
                <w:color w:val="000000"/>
                <w:lang w:val="en-US"/>
              </w:rPr>
              <w:t>FOSL2</w:t>
            </w:r>
          </w:p>
        </w:tc>
        <w:tc>
          <w:tcPr>
            <w:tcW w:w="6356" w:type="dxa"/>
            <w:vAlign w:val="bottom"/>
          </w:tcPr>
          <w:p w14:paraId="4E512926" w14:textId="77777777" w:rsidR="00A6771B" w:rsidRPr="00B34F2B" w:rsidRDefault="00A6771B" w:rsidP="00173109">
            <w:pPr>
              <w:spacing w:line="480" w:lineRule="auto"/>
              <w:rPr>
                <w:color w:val="000000"/>
                <w:lang w:val="en-US"/>
              </w:rPr>
            </w:pPr>
            <w:r w:rsidRPr="00B34F2B">
              <w:rPr>
                <w:color w:val="000000"/>
                <w:lang w:val="en-US"/>
              </w:rPr>
              <w:t>FOS-like antigen 2</w:t>
            </w:r>
          </w:p>
        </w:tc>
        <w:tc>
          <w:tcPr>
            <w:tcW w:w="1640" w:type="dxa"/>
            <w:vAlign w:val="bottom"/>
          </w:tcPr>
          <w:p w14:paraId="1AA47597" w14:textId="77777777" w:rsidR="00A6771B" w:rsidRPr="00B34F2B" w:rsidRDefault="00A6771B" w:rsidP="00173109">
            <w:pPr>
              <w:spacing w:line="480" w:lineRule="auto"/>
              <w:rPr>
                <w:color w:val="000000"/>
                <w:lang w:val="de-DE"/>
              </w:rPr>
            </w:pPr>
            <w:r w:rsidRPr="00B34F2B">
              <w:rPr>
                <w:color w:val="000000"/>
                <w:lang w:val="de-DE"/>
              </w:rPr>
              <w:t>2p23.3</w:t>
            </w:r>
          </w:p>
        </w:tc>
        <w:tc>
          <w:tcPr>
            <w:tcW w:w="1308" w:type="dxa"/>
            <w:vAlign w:val="bottom"/>
          </w:tcPr>
          <w:p w14:paraId="323FF314" w14:textId="77777777" w:rsidR="00A6771B" w:rsidRPr="00B34F2B" w:rsidRDefault="00A6771B" w:rsidP="00173109">
            <w:pPr>
              <w:spacing w:line="480" w:lineRule="auto"/>
              <w:jc w:val="right"/>
              <w:rPr>
                <w:color w:val="000000"/>
                <w:lang w:val="de-DE"/>
              </w:rPr>
            </w:pPr>
            <w:r w:rsidRPr="00B34F2B">
              <w:rPr>
                <w:color w:val="000000"/>
                <w:lang w:val="de-DE"/>
              </w:rPr>
              <w:t>1.486621544</w:t>
            </w:r>
          </w:p>
        </w:tc>
        <w:tc>
          <w:tcPr>
            <w:tcW w:w="1729" w:type="dxa"/>
            <w:vAlign w:val="bottom"/>
          </w:tcPr>
          <w:p w14:paraId="5A5D1C35" w14:textId="77777777" w:rsidR="00A6771B" w:rsidRPr="00B34F2B" w:rsidRDefault="00A6771B" w:rsidP="00173109">
            <w:pPr>
              <w:spacing w:line="480" w:lineRule="auto"/>
              <w:jc w:val="right"/>
              <w:rPr>
                <w:color w:val="000000"/>
                <w:lang w:val="de-DE"/>
              </w:rPr>
            </w:pPr>
            <w:r w:rsidRPr="00B34F2B">
              <w:rPr>
                <w:color w:val="000000"/>
                <w:lang w:val="de-DE"/>
              </w:rPr>
              <w:t>1.65596E-05</w:t>
            </w:r>
          </w:p>
        </w:tc>
      </w:tr>
      <w:tr w:rsidR="00A6771B" w:rsidRPr="00B34F2B" w14:paraId="51370FEB" w14:textId="77777777" w:rsidTr="00B334FA">
        <w:trPr>
          <w:trHeight w:val="285"/>
        </w:trPr>
        <w:tc>
          <w:tcPr>
            <w:tcW w:w="1716" w:type="dxa"/>
            <w:vAlign w:val="bottom"/>
          </w:tcPr>
          <w:p w14:paraId="1E7E2EC3" w14:textId="77777777" w:rsidR="00A6771B" w:rsidRPr="00B34F2B" w:rsidRDefault="00A6771B" w:rsidP="00173109">
            <w:pPr>
              <w:spacing w:line="480" w:lineRule="auto"/>
              <w:rPr>
                <w:color w:val="000000"/>
                <w:lang w:val="de-DE"/>
              </w:rPr>
            </w:pPr>
            <w:r w:rsidRPr="00B34F2B">
              <w:rPr>
                <w:color w:val="000000"/>
                <w:lang w:val="de-DE"/>
              </w:rPr>
              <w:t>NM_001040022</w:t>
            </w:r>
          </w:p>
        </w:tc>
        <w:tc>
          <w:tcPr>
            <w:tcW w:w="1441" w:type="dxa"/>
            <w:vAlign w:val="bottom"/>
          </w:tcPr>
          <w:p w14:paraId="69D4A995" w14:textId="77777777" w:rsidR="00A6771B" w:rsidRPr="00B34F2B" w:rsidRDefault="00A6771B" w:rsidP="00173109">
            <w:pPr>
              <w:spacing w:line="480" w:lineRule="auto"/>
              <w:rPr>
                <w:color w:val="000000"/>
                <w:lang w:val="en-US"/>
              </w:rPr>
            </w:pPr>
            <w:r w:rsidRPr="00B34F2B">
              <w:rPr>
                <w:color w:val="000000"/>
                <w:lang w:val="en-US"/>
              </w:rPr>
              <w:t>SIRPA</w:t>
            </w:r>
          </w:p>
        </w:tc>
        <w:tc>
          <w:tcPr>
            <w:tcW w:w="6356" w:type="dxa"/>
            <w:vAlign w:val="bottom"/>
          </w:tcPr>
          <w:p w14:paraId="1E7AA28E" w14:textId="77777777" w:rsidR="00A6771B" w:rsidRPr="00B34F2B" w:rsidRDefault="00A6771B" w:rsidP="00173109">
            <w:pPr>
              <w:spacing w:line="480" w:lineRule="auto"/>
              <w:rPr>
                <w:color w:val="000000"/>
                <w:lang w:val="en-US"/>
              </w:rPr>
            </w:pPr>
            <w:r w:rsidRPr="00B34F2B">
              <w:rPr>
                <w:color w:val="000000"/>
                <w:lang w:val="en-US"/>
              </w:rPr>
              <w:t>signal-regulatory protein alpha</w:t>
            </w:r>
          </w:p>
        </w:tc>
        <w:tc>
          <w:tcPr>
            <w:tcW w:w="1640" w:type="dxa"/>
            <w:vAlign w:val="bottom"/>
          </w:tcPr>
          <w:p w14:paraId="61BAEADD" w14:textId="77777777" w:rsidR="00A6771B" w:rsidRPr="00B34F2B" w:rsidRDefault="00A6771B" w:rsidP="00173109">
            <w:pPr>
              <w:spacing w:line="480" w:lineRule="auto"/>
              <w:rPr>
                <w:color w:val="000000"/>
                <w:lang w:val="de-DE"/>
              </w:rPr>
            </w:pPr>
            <w:r w:rsidRPr="00B34F2B">
              <w:rPr>
                <w:color w:val="000000"/>
                <w:lang w:val="de-DE"/>
              </w:rPr>
              <w:t>20p13</w:t>
            </w:r>
          </w:p>
        </w:tc>
        <w:tc>
          <w:tcPr>
            <w:tcW w:w="1308" w:type="dxa"/>
            <w:vAlign w:val="bottom"/>
          </w:tcPr>
          <w:p w14:paraId="5AD112D9" w14:textId="77777777" w:rsidR="00A6771B" w:rsidRPr="00B34F2B" w:rsidRDefault="00A6771B" w:rsidP="00173109">
            <w:pPr>
              <w:spacing w:line="480" w:lineRule="auto"/>
              <w:jc w:val="right"/>
              <w:rPr>
                <w:color w:val="000000"/>
                <w:lang w:val="de-DE"/>
              </w:rPr>
            </w:pPr>
            <w:r w:rsidRPr="00B34F2B">
              <w:rPr>
                <w:color w:val="000000"/>
                <w:lang w:val="de-DE"/>
              </w:rPr>
              <w:t>1.484621153</w:t>
            </w:r>
          </w:p>
        </w:tc>
        <w:tc>
          <w:tcPr>
            <w:tcW w:w="1729" w:type="dxa"/>
            <w:vAlign w:val="bottom"/>
          </w:tcPr>
          <w:p w14:paraId="21CD049F" w14:textId="77777777" w:rsidR="00A6771B" w:rsidRPr="00B34F2B" w:rsidRDefault="00A6771B" w:rsidP="00173109">
            <w:pPr>
              <w:spacing w:line="480" w:lineRule="auto"/>
              <w:jc w:val="right"/>
              <w:rPr>
                <w:color w:val="000000"/>
                <w:lang w:val="de-DE"/>
              </w:rPr>
            </w:pPr>
            <w:r w:rsidRPr="00B34F2B">
              <w:rPr>
                <w:color w:val="000000"/>
                <w:lang w:val="de-DE"/>
              </w:rPr>
              <w:t>1.65596E-05</w:t>
            </w:r>
          </w:p>
        </w:tc>
      </w:tr>
      <w:tr w:rsidR="00A6771B" w:rsidRPr="00B34F2B" w14:paraId="4B66CAED" w14:textId="77777777" w:rsidTr="00B334FA">
        <w:trPr>
          <w:trHeight w:val="285"/>
        </w:trPr>
        <w:tc>
          <w:tcPr>
            <w:tcW w:w="1716" w:type="dxa"/>
            <w:vAlign w:val="bottom"/>
          </w:tcPr>
          <w:p w14:paraId="486A8123" w14:textId="77777777" w:rsidR="00A6771B" w:rsidRPr="00B34F2B" w:rsidRDefault="00A6771B" w:rsidP="00173109">
            <w:pPr>
              <w:spacing w:line="480" w:lineRule="auto"/>
              <w:rPr>
                <w:color w:val="000000"/>
                <w:lang w:val="de-DE"/>
              </w:rPr>
            </w:pPr>
            <w:r w:rsidRPr="00B34F2B">
              <w:rPr>
                <w:color w:val="000000"/>
                <w:lang w:val="de-DE"/>
              </w:rPr>
              <w:t>NM_006317</w:t>
            </w:r>
          </w:p>
        </w:tc>
        <w:tc>
          <w:tcPr>
            <w:tcW w:w="1441" w:type="dxa"/>
            <w:vAlign w:val="bottom"/>
          </w:tcPr>
          <w:p w14:paraId="38E90298" w14:textId="77777777" w:rsidR="00A6771B" w:rsidRPr="00B34F2B" w:rsidRDefault="00A6771B" w:rsidP="00173109">
            <w:pPr>
              <w:spacing w:line="480" w:lineRule="auto"/>
              <w:rPr>
                <w:color w:val="000000"/>
                <w:lang w:val="en-US"/>
              </w:rPr>
            </w:pPr>
            <w:r w:rsidRPr="00B34F2B">
              <w:rPr>
                <w:color w:val="000000"/>
                <w:lang w:val="en-US"/>
              </w:rPr>
              <w:t>BASP1</w:t>
            </w:r>
          </w:p>
        </w:tc>
        <w:tc>
          <w:tcPr>
            <w:tcW w:w="6356" w:type="dxa"/>
            <w:vAlign w:val="bottom"/>
          </w:tcPr>
          <w:p w14:paraId="5E1543C1" w14:textId="77777777" w:rsidR="00A6771B" w:rsidRPr="00B34F2B" w:rsidRDefault="00A6771B" w:rsidP="00173109">
            <w:pPr>
              <w:spacing w:line="480" w:lineRule="auto"/>
              <w:rPr>
                <w:color w:val="000000"/>
                <w:lang w:val="en-US"/>
              </w:rPr>
            </w:pPr>
            <w:r w:rsidRPr="00B34F2B">
              <w:rPr>
                <w:color w:val="000000"/>
                <w:lang w:val="en-US"/>
              </w:rPr>
              <w:t>brain abundant, membrane attached signal protein 1</w:t>
            </w:r>
          </w:p>
        </w:tc>
        <w:tc>
          <w:tcPr>
            <w:tcW w:w="1640" w:type="dxa"/>
            <w:vAlign w:val="bottom"/>
          </w:tcPr>
          <w:p w14:paraId="70D52857" w14:textId="77777777" w:rsidR="00A6771B" w:rsidRPr="00B34F2B" w:rsidRDefault="00A6771B" w:rsidP="00173109">
            <w:pPr>
              <w:spacing w:line="480" w:lineRule="auto"/>
              <w:rPr>
                <w:color w:val="000000"/>
                <w:lang w:val="de-DE"/>
              </w:rPr>
            </w:pPr>
            <w:r w:rsidRPr="00B34F2B">
              <w:rPr>
                <w:color w:val="000000"/>
                <w:lang w:val="de-DE"/>
              </w:rPr>
              <w:t>5p15.1</w:t>
            </w:r>
          </w:p>
        </w:tc>
        <w:tc>
          <w:tcPr>
            <w:tcW w:w="1308" w:type="dxa"/>
            <w:vAlign w:val="bottom"/>
          </w:tcPr>
          <w:p w14:paraId="3C797AA8" w14:textId="77777777" w:rsidR="00A6771B" w:rsidRPr="00B34F2B" w:rsidRDefault="00A6771B" w:rsidP="00173109">
            <w:pPr>
              <w:spacing w:line="480" w:lineRule="auto"/>
              <w:jc w:val="right"/>
              <w:rPr>
                <w:color w:val="000000"/>
                <w:lang w:val="de-DE"/>
              </w:rPr>
            </w:pPr>
            <w:r w:rsidRPr="00B34F2B">
              <w:rPr>
                <w:color w:val="000000"/>
                <w:lang w:val="de-DE"/>
              </w:rPr>
              <w:t>1.72445156</w:t>
            </w:r>
          </w:p>
        </w:tc>
        <w:tc>
          <w:tcPr>
            <w:tcW w:w="1729" w:type="dxa"/>
            <w:vAlign w:val="bottom"/>
          </w:tcPr>
          <w:p w14:paraId="1B634BFC" w14:textId="77777777" w:rsidR="00A6771B" w:rsidRPr="00B34F2B" w:rsidRDefault="00A6771B" w:rsidP="00173109">
            <w:pPr>
              <w:spacing w:line="480" w:lineRule="auto"/>
              <w:jc w:val="right"/>
              <w:rPr>
                <w:color w:val="000000"/>
                <w:lang w:val="de-DE"/>
              </w:rPr>
            </w:pPr>
            <w:r w:rsidRPr="00B34F2B">
              <w:rPr>
                <w:color w:val="000000"/>
                <w:lang w:val="de-DE"/>
              </w:rPr>
              <w:t>1.7583E-05</w:t>
            </w:r>
          </w:p>
        </w:tc>
      </w:tr>
      <w:tr w:rsidR="00A6771B" w:rsidRPr="00B34F2B" w14:paraId="74312589" w14:textId="77777777" w:rsidTr="00B334FA">
        <w:trPr>
          <w:trHeight w:val="285"/>
        </w:trPr>
        <w:tc>
          <w:tcPr>
            <w:tcW w:w="1716" w:type="dxa"/>
            <w:vAlign w:val="bottom"/>
          </w:tcPr>
          <w:p w14:paraId="4183D1C5" w14:textId="77777777" w:rsidR="00A6771B" w:rsidRPr="00B34F2B" w:rsidRDefault="00A6771B" w:rsidP="00173109">
            <w:pPr>
              <w:spacing w:line="480" w:lineRule="auto"/>
              <w:rPr>
                <w:color w:val="000000"/>
                <w:lang w:val="de-DE"/>
              </w:rPr>
            </w:pPr>
            <w:r w:rsidRPr="00B34F2B">
              <w:rPr>
                <w:color w:val="000000"/>
                <w:lang w:val="de-DE"/>
              </w:rPr>
              <w:t>NM_004795</w:t>
            </w:r>
          </w:p>
        </w:tc>
        <w:tc>
          <w:tcPr>
            <w:tcW w:w="1441" w:type="dxa"/>
            <w:vAlign w:val="bottom"/>
          </w:tcPr>
          <w:p w14:paraId="79134D14" w14:textId="77777777" w:rsidR="00A6771B" w:rsidRPr="00B34F2B" w:rsidRDefault="00A6771B" w:rsidP="00173109">
            <w:pPr>
              <w:spacing w:line="480" w:lineRule="auto"/>
              <w:rPr>
                <w:color w:val="000000"/>
                <w:lang w:val="de-DE"/>
              </w:rPr>
            </w:pPr>
            <w:r w:rsidRPr="00B34F2B">
              <w:rPr>
                <w:color w:val="000000"/>
                <w:lang w:val="de-DE"/>
              </w:rPr>
              <w:t>KL</w:t>
            </w:r>
          </w:p>
        </w:tc>
        <w:tc>
          <w:tcPr>
            <w:tcW w:w="6356" w:type="dxa"/>
            <w:vAlign w:val="bottom"/>
          </w:tcPr>
          <w:p w14:paraId="7480E249" w14:textId="77777777" w:rsidR="00A6771B" w:rsidRPr="00B34F2B" w:rsidRDefault="00A6771B" w:rsidP="00173109">
            <w:pPr>
              <w:spacing w:line="480" w:lineRule="auto"/>
              <w:rPr>
                <w:color w:val="000000"/>
                <w:lang w:val="de-DE"/>
              </w:rPr>
            </w:pPr>
            <w:r w:rsidRPr="00B34F2B">
              <w:rPr>
                <w:color w:val="000000"/>
                <w:lang w:val="de-DE"/>
              </w:rPr>
              <w:t>Klotho</w:t>
            </w:r>
          </w:p>
        </w:tc>
        <w:tc>
          <w:tcPr>
            <w:tcW w:w="1640" w:type="dxa"/>
            <w:vAlign w:val="bottom"/>
          </w:tcPr>
          <w:p w14:paraId="0F760BA0" w14:textId="77777777" w:rsidR="00A6771B" w:rsidRPr="00B34F2B" w:rsidRDefault="00A6771B" w:rsidP="00173109">
            <w:pPr>
              <w:spacing w:line="480" w:lineRule="auto"/>
              <w:rPr>
                <w:color w:val="000000"/>
                <w:lang w:val="de-DE"/>
              </w:rPr>
            </w:pPr>
            <w:r w:rsidRPr="00B34F2B">
              <w:rPr>
                <w:color w:val="000000"/>
                <w:lang w:val="de-DE"/>
              </w:rPr>
              <w:t>13q12</w:t>
            </w:r>
          </w:p>
        </w:tc>
        <w:tc>
          <w:tcPr>
            <w:tcW w:w="1308" w:type="dxa"/>
            <w:vAlign w:val="bottom"/>
          </w:tcPr>
          <w:p w14:paraId="3EA8AB67" w14:textId="77777777" w:rsidR="00A6771B" w:rsidRPr="00B34F2B" w:rsidRDefault="00A6771B" w:rsidP="00173109">
            <w:pPr>
              <w:spacing w:line="480" w:lineRule="auto"/>
              <w:jc w:val="right"/>
              <w:rPr>
                <w:color w:val="000000"/>
                <w:lang w:val="de-DE"/>
              </w:rPr>
            </w:pPr>
            <w:r w:rsidRPr="00B34F2B">
              <w:rPr>
                <w:color w:val="000000"/>
                <w:lang w:val="de-DE"/>
              </w:rPr>
              <w:t>1.339742421</w:t>
            </w:r>
          </w:p>
        </w:tc>
        <w:tc>
          <w:tcPr>
            <w:tcW w:w="1729" w:type="dxa"/>
            <w:vAlign w:val="bottom"/>
          </w:tcPr>
          <w:p w14:paraId="67C463AF" w14:textId="77777777" w:rsidR="00A6771B" w:rsidRPr="00B34F2B" w:rsidRDefault="00A6771B" w:rsidP="00173109">
            <w:pPr>
              <w:spacing w:line="480" w:lineRule="auto"/>
              <w:jc w:val="right"/>
              <w:rPr>
                <w:color w:val="000000"/>
                <w:lang w:val="de-DE"/>
              </w:rPr>
            </w:pPr>
            <w:r w:rsidRPr="00B34F2B">
              <w:rPr>
                <w:color w:val="000000"/>
                <w:lang w:val="de-DE"/>
              </w:rPr>
              <w:t>1.7583E-05</w:t>
            </w:r>
          </w:p>
        </w:tc>
      </w:tr>
      <w:tr w:rsidR="00A6771B" w:rsidRPr="00B34F2B" w14:paraId="57574443" w14:textId="77777777" w:rsidTr="00B334FA">
        <w:trPr>
          <w:trHeight w:val="285"/>
        </w:trPr>
        <w:tc>
          <w:tcPr>
            <w:tcW w:w="1716" w:type="dxa"/>
            <w:vAlign w:val="bottom"/>
          </w:tcPr>
          <w:p w14:paraId="1C79E75E" w14:textId="77777777" w:rsidR="00A6771B" w:rsidRPr="00B34F2B" w:rsidRDefault="00A6771B" w:rsidP="00173109">
            <w:pPr>
              <w:spacing w:line="480" w:lineRule="auto"/>
              <w:rPr>
                <w:color w:val="000000"/>
                <w:lang w:val="en-US"/>
              </w:rPr>
            </w:pPr>
            <w:r w:rsidRPr="00B34F2B">
              <w:rPr>
                <w:color w:val="000000"/>
                <w:lang w:val="en-US"/>
              </w:rPr>
              <w:lastRenderedPageBreak/>
              <w:t>NM_004475</w:t>
            </w:r>
          </w:p>
        </w:tc>
        <w:tc>
          <w:tcPr>
            <w:tcW w:w="1441" w:type="dxa"/>
            <w:vAlign w:val="bottom"/>
          </w:tcPr>
          <w:p w14:paraId="0BADB886" w14:textId="77777777" w:rsidR="00A6771B" w:rsidRPr="00B34F2B" w:rsidRDefault="00A6771B" w:rsidP="00173109">
            <w:pPr>
              <w:spacing w:line="480" w:lineRule="auto"/>
              <w:rPr>
                <w:color w:val="000000"/>
                <w:lang w:val="en-US"/>
              </w:rPr>
            </w:pPr>
            <w:r w:rsidRPr="00B34F2B">
              <w:rPr>
                <w:color w:val="000000"/>
                <w:lang w:val="en-US"/>
              </w:rPr>
              <w:t>FLOT2</w:t>
            </w:r>
          </w:p>
        </w:tc>
        <w:tc>
          <w:tcPr>
            <w:tcW w:w="6356" w:type="dxa"/>
            <w:vAlign w:val="bottom"/>
          </w:tcPr>
          <w:p w14:paraId="228CA913" w14:textId="77777777" w:rsidR="00A6771B" w:rsidRPr="00B34F2B" w:rsidRDefault="00A6771B" w:rsidP="00173109">
            <w:pPr>
              <w:spacing w:line="480" w:lineRule="auto"/>
              <w:rPr>
                <w:color w:val="000000"/>
                <w:lang w:val="en-US"/>
              </w:rPr>
            </w:pPr>
            <w:r w:rsidRPr="00B34F2B">
              <w:rPr>
                <w:color w:val="000000"/>
                <w:lang w:val="en-US"/>
              </w:rPr>
              <w:t>flotillin 2</w:t>
            </w:r>
          </w:p>
        </w:tc>
        <w:tc>
          <w:tcPr>
            <w:tcW w:w="1640" w:type="dxa"/>
            <w:vAlign w:val="bottom"/>
          </w:tcPr>
          <w:p w14:paraId="093F00D1" w14:textId="77777777" w:rsidR="00A6771B" w:rsidRPr="00B34F2B" w:rsidRDefault="00A6771B" w:rsidP="00173109">
            <w:pPr>
              <w:spacing w:line="480" w:lineRule="auto"/>
              <w:rPr>
                <w:color w:val="000000"/>
                <w:lang w:val="de-DE"/>
              </w:rPr>
            </w:pPr>
            <w:r w:rsidRPr="00B34F2B">
              <w:rPr>
                <w:color w:val="000000"/>
                <w:lang w:val="de-DE"/>
              </w:rPr>
              <w:t>17q11-q12</w:t>
            </w:r>
          </w:p>
        </w:tc>
        <w:tc>
          <w:tcPr>
            <w:tcW w:w="1308" w:type="dxa"/>
            <w:vAlign w:val="bottom"/>
          </w:tcPr>
          <w:p w14:paraId="510F0D45" w14:textId="77777777" w:rsidR="00A6771B" w:rsidRPr="00B34F2B" w:rsidRDefault="00A6771B" w:rsidP="00173109">
            <w:pPr>
              <w:spacing w:line="480" w:lineRule="auto"/>
              <w:jc w:val="right"/>
              <w:rPr>
                <w:color w:val="000000"/>
                <w:lang w:val="de-DE"/>
              </w:rPr>
            </w:pPr>
            <w:r w:rsidRPr="00B34F2B">
              <w:rPr>
                <w:color w:val="000000"/>
                <w:lang w:val="de-DE"/>
              </w:rPr>
              <w:t>1.480742776</w:t>
            </w:r>
          </w:p>
        </w:tc>
        <w:tc>
          <w:tcPr>
            <w:tcW w:w="1729" w:type="dxa"/>
            <w:vAlign w:val="bottom"/>
          </w:tcPr>
          <w:p w14:paraId="497CE483" w14:textId="77777777" w:rsidR="00A6771B" w:rsidRPr="00B34F2B" w:rsidRDefault="00A6771B" w:rsidP="00173109">
            <w:pPr>
              <w:spacing w:line="480" w:lineRule="auto"/>
              <w:jc w:val="right"/>
              <w:rPr>
                <w:color w:val="000000"/>
                <w:lang w:val="de-DE"/>
              </w:rPr>
            </w:pPr>
            <w:r w:rsidRPr="00B34F2B">
              <w:rPr>
                <w:color w:val="000000"/>
                <w:lang w:val="de-DE"/>
              </w:rPr>
              <w:t>1.8343E-05</w:t>
            </w:r>
          </w:p>
        </w:tc>
      </w:tr>
      <w:tr w:rsidR="00A6771B" w:rsidRPr="00B34F2B" w14:paraId="7709D1AA" w14:textId="77777777" w:rsidTr="00B334FA">
        <w:trPr>
          <w:trHeight w:val="510"/>
        </w:trPr>
        <w:tc>
          <w:tcPr>
            <w:tcW w:w="1716" w:type="dxa"/>
            <w:vAlign w:val="bottom"/>
          </w:tcPr>
          <w:p w14:paraId="49E2B3E7" w14:textId="77777777" w:rsidR="00A6771B" w:rsidRPr="00B34F2B" w:rsidRDefault="00A6771B" w:rsidP="00173109">
            <w:pPr>
              <w:spacing w:line="480" w:lineRule="auto"/>
              <w:rPr>
                <w:color w:val="000000"/>
                <w:lang w:val="en-US"/>
              </w:rPr>
            </w:pPr>
            <w:r w:rsidRPr="00B34F2B">
              <w:rPr>
                <w:color w:val="000000"/>
                <w:lang w:val="en-US"/>
              </w:rPr>
              <w:t>NM_033334</w:t>
            </w:r>
          </w:p>
        </w:tc>
        <w:tc>
          <w:tcPr>
            <w:tcW w:w="1441" w:type="dxa"/>
            <w:vAlign w:val="bottom"/>
          </w:tcPr>
          <w:p w14:paraId="191C7E89" w14:textId="77777777" w:rsidR="00A6771B" w:rsidRPr="00B34F2B" w:rsidRDefault="00A6771B" w:rsidP="00173109">
            <w:pPr>
              <w:spacing w:line="480" w:lineRule="auto"/>
              <w:rPr>
                <w:color w:val="000000"/>
                <w:lang w:val="en-US"/>
              </w:rPr>
            </w:pPr>
            <w:r w:rsidRPr="00B34F2B">
              <w:rPr>
                <w:color w:val="000000"/>
                <w:lang w:val="en-US"/>
              </w:rPr>
              <w:t>NR6A1</w:t>
            </w:r>
          </w:p>
        </w:tc>
        <w:tc>
          <w:tcPr>
            <w:tcW w:w="6356" w:type="dxa"/>
            <w:vAlign w:val="bottom"/>
          </w:tcPr>
          <w:p w14:paraId="752F0A89" w14:textId="77777777" w:rsidR="00A6771B" w:rsidRPr="00B34F2B" w:rsidRDefault="00A6771B" w:rsidP="00173109">
            <w:pPr>
              <w:spacing w:line="480" w:lineRule="auto"/>
              <w:rPr>
                <w:color w:val="000000"/>
                <w:lang w:val="en-US"/>
              </w:rPr>
            </w:pPr>
            <w:r w:rsidRPr="00B34F2B">
              <w:rPr>
                <w:color w:val="000000"/>
                <w:lang w:val="en-US"/>
              </w:rPr>
              <w:t>nuclear receptor subfamily 6, group A, member 1</w:t>
            </w:r>
          </w:p>
        </w:tc>
        <w:tc>
          <w:tcPr>
            <w:tcW w:w="1640" w:type="dxa"/>
            <w:vAlign w:val="bottom"/>
          </w:tcPr>
          <w:p w14:paraId="28B40F86" w14:textId="77777777" w:rsidR="00A6771B" w:rsidRPr="00B34F2B" w:rsidRDefault="00A6771B" w:rsidP="00173109">
            <w:pPr>
              <w:spacing w:line="480" w:lineRule="auto"/>
              <w:rPr>
                <w:color w:val="000000"/>
                <w:lang w:val="de-DE"/>
              </w:rPr>
            </w:pPr>
            <w:r w:rsidRPr="00B34F2B">
              <w:rPr>
                <w:color w:val="000000"/>
                <w:lang w:val="de-DE"/>
              </w:rPr>
              <w:t>9q33.3</w:t>
            </w:r>
          </w:p>
        </w:tc>
        <w:tc>
          <w:tcPr>
            <w:tcW w:w="1308" w:type="dxa"/>
            <w:vAlign w:val="bottom"/>
          </w:tcPr>
          <w:p w14:paraId="1EC454EF" w14:textId="77777777" w:rsidR="00A6771B" w:rsidRPr="00B34F2B" w:rsidRDefault="00A6771B" w:rsidP="00173109">
            <w:pPr>
              <w:spacing w:line="480" w:lineRule="auto"/>
              <w:jc w:val="right"/>
              <w:rPr>
                <w:color w:val="000000"/>
                <w:lang w:val="de-DE"/>
              </w:rPr>
            </w:pPr>
            <w:r w:rsidRPr="00B34F2B">
              <w:rPr>
                <w:color w:val="000000"/>
                <w:lang w:val="de-DE"/>
              </w:rPr>
              <w:t>1.430635279</w:t>
            </w:r>
          </w:p>
        </w:tc>
        <w:tc>
          <w:tcPr>
            <w:tcW w:w="1729" w:type="dxa"/>
            <w:vAlign w:val="bottom"/>
          </w:tcPr>
          <w:p w14:paraId="6CFB12B6" w14:textId="77777777" w:rsidR="00A6771B" w:rsidRPr="00B34F2B" w:rsidRDefault="00A6771B" w:rsidP="00173109">
            <w:pPr>
              <w:spacing w:line="480" w:lineRule="auto"/>
              <w:jc w:val="right"/>
              <w:rPr>
                <w:color w:val="000000"/>
                <w:lang w:val="de-DE"/>
              </w:rPr>
            </w:pPr>
            <w:r w:rsidRPr="00B34F2B">
              <w:rPr>
                <w:color w:val="000000"/>
                <w:lang w:val="de-DE"/>
              </w:rPr>
              <w:t>1.8343E-05</w:t>
            </w:r>
          </w:p>
        </w:tc>
      </w:tr>
      <w:tr w:rsidR="00A6771B" w:rsidRPr="00B34F2B" w14:paraId="7A9CBDCE" w14:textId="77777777" w:rsidTr="00B334FA">
        <w:trPr>
          <w:trHeight w:val="285"/>
        </w:trPr>
        <w:tc>
          <w:tcPr>
            <w:tcW w:w="1716" w:type="dxa"/>
            <w:vAlign w:val="bottom"/>
          </w:tcPr>
          <w:p w14:paraId="4EBD6935" w14:textId="77777777" w:rsidR="00A6771B" w:rsidRPr="00B34F2B" w:rsidRDefault="00A6771B" w:rsidP="00173109">
            <w:pPr>
              <w:spacing w:line="480" w:lineRule="auto"/>
              <w:rPr>
                <w:color w:val="000000"/>
                <w:lang w:val="de-DE"/>
              </w:rPr>
            </w:pPr>
            <w:r w:rsidRPr="00B34F2B">
              <w:rPr>
                <w:color w:val="000000"/>
                <w:lang w:val="de-DE"/>
              </w:rPr>
              <w:t>NM_004668</w:t>
            </w:r>
          </w:p>
        </w:tc>
        <w:tc>
          <w:tcPr>
            <w:tcW w:w="1441" w:type="dxa"/>
            <w:vAlign w:val="bottom"/>
          </w:tcPr>
          <w:p w14:paraId="5379F93C" w14:textId="77777777" w:rsidR="00A6771B" w:rsidRPr="00B34F2B" w:rsidRDefault="00A6771B" w:rsidP="00173109">
            <w:pPr>
              <w:spacing w:line="480" w:lineRule="auto"/>
              <w:rPr>
                <w:color w:val="000000"/>
                <w:lang w:val="en-US"/>
              </w:rPr>
            </w:pPr>
            <w:r w:rsidRPr="00B34F2B">
              <w:rPr>
                <w:color w:val="000000"/>
                <w:lang w:val="en-US"/>
              </w:rPr>
              <w:t>MGAM</w:t>
            </w:r>
          </w:p>
        </w:tc>
        <w:tc>
          <w:tcPr>
            <w:tcW w:w="6356" w:type="dxa"/>
            <w:vAlign w:val="bottom"/>
          </w:tcPr>
          <w:p w14:paraId="095B4A9E" w14:textId="77777777" w:rsidR="00A6771B" w:rsidRPr="00B34F2B" w:rsidRDefault="00A6771B" w:rsidP="00173109">
            <w:pPr>
              <w:spacing w:line="480" w:lineRule="auto"/>
              <w:rPr>
                <w:color w:val="000000"/>
                <w:lang w:val="en-US"/>
              </w:rPr>
            </w:pPr>
            <w:r w:rsidRPr="00B34F2B">
              <w:rPr>
                <w:color w:val="000000"/>
                <w:lang w:val="en-US"/>
              </w:rPr>
              <w:t>maltase-glucoamylase (alpha-glucosidase)</w:t>
            </w:r>
          </w:p>
        </w:tc>
        <w:tc>
          <w:tcPr>
            <w:tcW w:w="1640" w:type="dxa"/>
            <w:vAlign w:val="bottom"/>
          </w:tcPr>
          <w:p w14:paraId="0E4A3E62" w14:textId="77777777" w:rsidR="00A6771B" w:rsidRPr="00B34F2B" w:rsidRDefault="00A6771B" w:rsidP="00173109">
            <w:pPr>
              <w:spacing w:line="480" w:lineRule="auto"/>
              <w:rPr>
                <w:color w:val="000000"/>
                <w:lang w:val="de-DE"/>
              </w:rPr>
            </w:pPr>
            <w:r w:rsidRPr="00B34F2B">
              <w:rPr>
                <w:color w:val="000000"/>
                <w:lang w:val="de-DE"/>
              </w:rPr>
              <w:t>7q34</w:t>
            </w:r>
          </w:p>
        </w:tc>
        <w:tc>
          <w:tcPr>
            <w:tcW w:w="1308" w:type="dxa"/>
            <w:vAlign w:val="bottom"/>
          </w:tcPr>
          <w:p w14:paraId="5147E4CE" w14:textId="77777777" w:rsidR="00A6771B" w:rsidRPr="00B34F2B" w:rsidRDefault="00A6771B" w:rsidP="00173109">
            <w:pPr>
              <w:spacing w:line="480" w:lineRule="auto"/>
              <w:jc w:val="right"/>
              <w:rPr>
                <w:color w:val="000000"/>
                <w:lang w:val="de-DE"/>
              </w:rPr>
            </w:pPr>
            <w:r w:rsidRPr="00B34F2B">
              <w:rPr>
                <w:color w:val="000000"/>
                <w:lang w:val="de-DE"/>
              </w:rPr>
              <w:t>3.123189817</w:t>
            </w:r>
          </w:p>
        </w:tc>
        <w:tc>
          <w:tcPr>
            <w:tcW w:w="1729" w:type="dxa"/>
            <w:vAlign w:val="bottom"/>
          </w:tcPr>
          <w:p w14:paraId="4E219D4F" w14:textId="77777777" w:rsidR="00A6771B" w:rsidRPr="00B34F2B" w:rsidRDefault="00A6771B" w:rsidP="00173109">
            <w:pPr>
              <w:spacing w:line="480" w:lineRule="auto"/>
              <w:jc w:val="right"/>
              <w:rPr>
                <w:color w:val="000000"/>
                <w:lang w:val="de-DE"/>
              </w:rPr>
            </w:pPr>
            <w:r w:rsidRPr="00B34F2B">
              <w:rPr>
                <w:color w:val="000000"/>
                <w:lang w:val="de-DE"/>
              </w:rPr>
              <w:t>1.84035E-05</w:t>
            </w:r>
          </w:p>
        </w:tc>
      </w:tr>
      <w:tr w:rsidR="00A6771B" w:rsidRPr="00B34F2B" w14:paraId="2A895FA8" w14:textId="77777777" w:rsidTr="00B334FA">
        <w:trPr>
          <w:trHeight w:val="510"/>
        </w:trPr>
        <w:tc>
          <w:tcPr>
            <w:tcW w:w="1716" w:type="dxa"/>
            <w:vAlign w:val="bottom"/>
          </w:tcPr>
          <w:p w14:paraId="6A2A8D6E" w14:textId="77777777" w:rsidR="00A6771B" w:rsidRPr="00B34F2B" w:rsidRDefault="00A6771B" w:rsidP="00173109">
            <w:pPr>
              <w:spacing w:line="480" w:lineRule="auto"/>
              <w:rPr>
                <w:color w:val="000000"/>
                <w:lang w:val="de-DE"/>
              </w:rPr>
            </w:pPr>
            <w:r w:rsidRPr="00B34F2B">
              <w:rPr>
                <w:color w:val="000000"/>
                <w:lang w:val="de-DE"/>
              </w:rPr>
              <w:t>NM_004776</w:t>
            </w:r>
          </w:p>
        </w:tc>
        <w:tc>
          <w:tcPr>
            <w:tcW w:w="1441" w:type="dxa"/>
            <w:vAlign w:val="bottom"/>
          </w:tcPr>
          <w:p w14:paraId="7D80B011" w14:textId="77777777" w:rsidR="00A6771B" w:rsidRPr="00B34F2B" w:rsidRDefault="00A6771B" w:rsidP="00173109">
            <w:pPr>
              <w:spacing w:line="480" w:lineRule="auto"/>
              <w:rPr>
                <w:color w:val="000000"/>
                <w:lang w:val="de-DE"/>
              </w:rPr>
            </w:pPr>
            <w:r w:rsidRPr="00B34F2B">
              <w:rPr>
                <w:color w:val="000000"/>
                <w:lang w:val="de-DE"/>
              </w:rPr>
              <w:t>B4GALT5</w:t>
            </w:r>
          </w:p>
        </w:tc>
        <w:tc>
          <w:tcPr>
            <w:tcW w:w="6356" w:type="dxa"/>
            <w:vAlign w:val="bottom"/>
          </w:tcPr>
          <w:p w14:paraId="4CEF66B9" w14:textId="77777777" w:rsidR="00A6771B" w:rsidRPr="00B34F2B" w:rsidRDefault="00A6771B" w:rsidP="00173109">
            <w:pPr>
              <w:spacing w:line="480" w:lineRule="auto"/>
              <w:rPr>
                <w:color w:val="000000"/>
                <w:lang w:val="de-DE"/>
              </w:rPr>
            </w:pPr>
            <w:proofErr w:type="spellStart"/>
            <w:r w:rsidRPr="00B34F2B">
              <w:rPr>
                <w:color w:val="000000"/>
                <w:lang w:val="de-DE"/>
              </w:rPr>
              <w:t>UDP-Gal:betaGlcNAc</w:t>
            </w:r>
            <w:proofErr w:type="spellEnd"/>
            <w:r w:rsidRPr="00B34F2B">
              <w:rPr>
                <w:color w:val="000000"/>
                <w:lang w:val="de-DE"/>
              </w:rPr>
              <w:t xml:space="preserve"> </w:t>
            </w:r>
            <w:proofErr w:type="spellStart"/>
            <w:r w:rsidRPr="00B34F2B">
              <w:rPr>
                <w:color w:val="000000"/>
                <w:lang w:val="de-DE"/>
              </w:rPr>
              <w:t>beta</w:t>
            </w:r>
            <w:proofErr w:type="spellEnd"/>
            <w:r w:rsidRPr="00B34F2B">
              <w:rPr>
                <w:color w:val="000000"/>
                <w:lang w:val="de-DE"/>
              </w:rPr>
              <w:t xml:space="preserve"> 1,4- </w:t>
            </w:r>
            <w:proofErr w:type="spellStart"/>
            <w:r w:rsidRPr="00B34F2B">
              <w:rPr>
                <w:color w:val="000000"/>
                <w:lang w:val="de-DE"/>
              </w:rPr>
              <w:t>galactosyltransferase</w:t>
            </w:r>
            <w:proofErr w:type="spellEnd"/>
            <w:r w:rsidRPr="00B34F2B">
              <w:rPr>
                <w:color w:val="000000"/>
                <w:lang w:val="de-DE"/>
              </w:rPr>
              <w:t xml:space="preserve">, </w:t>
            </w:r>
            <w:proofErr w:type="spellStart"/>
            <w:r w:rsidRPr="00B34F2B">
              <w:rPr>
                <w:color w:val="000000"/>
                <w:lang w:val="de-DE"/>
              </w:rPr>
              <w:t>polypeptide</w:t>
            </w:r>
            <w:proofErr w:type="spellEnd"/>
            <w:r w:rsidRPr="00B34F2B">
              <w:rPr>
                <w:color w:val="000000"/>
                <w:lang w:val="de-DE"/>
              </w:rPr>
              <w:t xml:space="preserve"> 5</w:t>
            </w:r>
          </w:p>
        </w:tc>
        <w:tc>
          <w:tcPr>
            <w:tcW w:w="1640" w:type="dxa"/>
            <w:vAlign w:val="bottom"/>
          </w:tcPr>
          <w:p w14:paraId="1744AC70" w14:textId="77777777" w:rsidR="00A6771B" w:rsidRPr="00B34F2B" w:rsidRDefault="00A6771B" w:rsidP="00173109">
            <w:pPr>
              <w:spacing w:line="480" w:lineRule="auto"/>
              <w:rPr>
                <w:color w:val="000000"/>
                <w:lang w:val="de-DE"/>
              </w:rPr>
            </w:pPr>
            <w:r w:rsidRPr="00B34F2B">
              <w:rPr>
                <w:color w:val="000000"/>
                <w:lang w:val="de-DE"/>
              </w:rPr>
              <w:t>20q13.1-q13.2</w:t>
            </w:r>
          </w:p>
        </w:tc>
        <w:tc>
          <w:tcPr>
            <w:tcW w:w="1308" w:type="dxa"/>
            <w:vAlign w:val="bottom"/>
          </w:tcPr>
          <w:p w14:paraId="40980760" w14:textId="77777777" w:rsidR="00A6771B" w:rsidRPr="00B34F2B" w:rsidRDefault="00A6771B" w:rsidP="00173109">
            <w:pPr>
              <w:spacing w:line="480" w:lineRule="auto"/>
              <w:jc w:val="right"/>
              <w:rPr>
                <w:color w:val="000000"/>
                <w:lang w:val="de-DE"/>
              </w:rPr>
            </w:pPr>
            <w:r w:rsidRPr="00B34F2B">
              <w:rPr>
                <w:color w:val="000000"/>
                <w:lang w:val="de-DE"/>
              </w:rPr>
              <w:t>1.842185257</w:t>
            </w:r>
          </w:p>
        </w:tc>
        <w:tc>
          <w:tcPr>
            <w:tcW w:w="1729" w:type="dxa"/>
            <w:vAlign w:val="bottom"/>
          </w:tcPr>
          <w:p w14:paraId="235FBAAE" w14:textId="77777777" w:rsidR="00A6771B" w:rsidRPr="00B34F2B" w:rsidRDefault="00A6771B" w:rsidP="00173109">
            <w:pPr>
              <w:spacing w:line="480" w:lineRule="auto"/>
              <w:jc w:val="right"/>
              <w:rPr>
                <w:color w:val="000000"/>
                <w:lang w:val="de-DE"/>
              </w:rPr>
            </w:pPr>
            <w:r w:rsidRPr="00B34F2B">
              <w:rPr>
                <w:color w:val="000000"/>
                <w:lang w:val="de-DE"/>
              </w:rPr>
              <w:t>1.91802E-05</w:t>
            </w:r>
          </w:p>
        </w:tc>
      </w:tr>
      <w:tr w:rsidR="00A6771B" w:rsidRPr="00B34F2B" w14:paraId="1389244E" w14:textId="77777777" w:rsidTr="00B334FA">
        <w:trPr>
          <w:trHeight w:val="285"/>
        </w:trPr>
        <w:tc>
          <w:tcPr>
            <w:tcW w:w="1716" w:type="dxa"/>
            <w:vAlign w:val="bottom"/>
          </w:tcPr>
          <w:p w14:paraId="73277D94" w14:textId="77777777" w:rsidR="00A6771B" w:rsidRPr="00B34F2B" w:rsidRDefault="00A6771B" w:rsidP="00173109">
            <w:pPr>
              <w:spacing w:line="480" w:lineRule="auto"/>
              <w:rPr>
                <w:color w:val="000000"/>
                <w:lang w:val="en-US"/>
              </w:rPr>
            </w:pPr>
            <w:r w:rsidRPr="00B34F2B">
              <w:rPr>
                <w:color w:val="000000"/>
                <w:lang w:val="en-US"/>
              </w:rPr>
              <w:t>NM_001145808</w:t>
            </w:r>
          </w:p>
        </w:tc>
        <w:tc>
          <w:tcPr>
            <w:tcW w:w="1441" w:type="dxa"/>
            <w:vAlign w:val="bottom"/>
          </w:tcPr>
          <w:p w14:paraId="4D0996E4" w14:textId="77777777" w:rsidR="00A6771B" w:rsidRPr="00B34F2B" w:rsidRDefault="00A6771B" w:rsidP="00173109">
            <w:pPr>
              <w:spacing w:line="480" w:lineRule="auto"/>
              <w:rPr>
                <w:color w:val="000000"/>
                <w:lang w:val="en-US"/>
              </w:rPr>
            </w:pPr>
            <w:r w:rsidRPr="00B34F2B">
              <w:rPr>
                <w:color w:val="000000"/>
                <w:lang w:val="en-US"/>
              </w:rPr>
              <w:t>ITGAM</w:t>
            </w:r>
          </w:p>
        </w:tc>
        <w:tc>
          <w:tcPr>
            <w:tcW w:w="6356" w:type="dxa"/>
            <w:vAlign w:val="bottom"/>
          </w:tcPr>
          <w:p w14:paraId="03EE9A0C" w14:textId="77777777" w:rsidR="00A6771B" w:rsidRPr="00B34F2B" w:rsidRDefault="00A6771B" w:rsidP="00173109">
            <w:pPr>
              <w:spacing w:line="480" w:lineRule="auto"/>
              <w:rPr>
                <w:color w:val="000000"/>
                <w:lang w:val="en-US"/>
              </w:rPr>
            </w:pPr>
            <w:r w:rsidRPr="00B34F2B">
              <w:rPr>
                <w:color w:val="000000"/>
                <w:lang w:val="en-US"/>
              </w:rPr>
              <w:t>integrin, alpha M (complement component 3 receptor 3 subunit)</w:t>
            </w:r>
          </w:p>
        </w:tc>
        <w:tc>
          <w:tcPr>
            <w:tcW w:w="1640" w:type="dxa"/>
            <w:vAlign w:val="bottom"/>
          </w:tcPr>
          <w:p w14:paraId="73988371" w14:textId="77777777" w:rsidR="00A6771B" w:rsidRPr="00B34F2B" w:rsidRDefault="00A6771B" w:rsidP="00173109">
            <w:pPr>
              <w:spacing w:line="480" w:lineRule="auto"/>
              <w:rPr>
                <w:color w:val="000000"/>
                <w:lang w:val="de-DE"/>
              </w:rPr>
            </w:pPr>
            <w:r w:rsidRPr="00B34F2B">
              <w:rPr>
                <w:color w:val="000000"/>
                <w:lang w:val="de-DE"/>
              </w:rPr>
              <w:t>16p11.2</w:t>
            </w:r>
          </w:p>
        </w:tc>
        <w:tc>
          <w:tcPr>
            <w:tcW w:w="1308" w:type="dxa"/>
            <w:vAlign w:val="bottom"/>
          </w:tcPr>
          <w:p w14:paraId="3CF77206" w14:textId="77777777" w:rsidR="00A6771B" w:rsidRPr="00B34F2B" w:rsidRDefault="00A6771B" w:rsidP="00173109">
            <w:pPr>
              <w:spacing w:line="480" w:lineRule="auto"/>
              <w:jc w:val="right"/>
              <w:rPr>
                <w:color w:val="000000"/>
                <w:lang w:val="de-DE"/>
              </w:rPr>
            </w:pPr>
            <w:r w:rsidRPr="00B34F2B">
              <w:rPr>
                <w:color w:val="000000"/>
                <w:lang w:val="de-DE"/>
              </w:rPr>
              <w:t>1.477914603</w:t>
            </w:r>
          </w:p>
        </w:tc>
        <w:tc>
          <w:tcPr>
            <w:tcW w:w="1729" w:type="dxa"/>
            <w:vAlign w:val="bottom"/>
          </w:tcPr>
          <w:p w14:paraId="7BDE2046" w14:textId="77777777" w:rsidR="00A6771B" w:rsidRPr="00B34F2B" w:rsidRDefault="00A6771B" w:rsidP="00173109">
            <w:pPr>
              <w:spacing w:line="480" w:lineRule="auto"/>
              <w:jc w:val="right"/>
              <w:rPr>
                <w:color w:val="000000"/>
                <w:lang w:val="de-DE"/>
              </w:rPr>
            </w:pPr>
            <w:r w:rsidRPr="00B34F2B">
              <w:rPr>
                <w:color w:val="000000"/>
                <w:lang w:val="de-DE"/>
              </w:rPr>
              <w:t>1.91802E-05</w:t>
            </w:r>
          </w:p>
        </w:tc>
      </w:tr>
      <w:tr w:rsidR="00A6771B" w:rsidRPr="00B34F2B" w14:paraId="217F8411" w14:textId="77777777" w:rsidTr="00B334FA">
        <w:trPr>
          <w:trHeight w:val="285"/>
        </w:trPr>
        <w:tc>
          <w:tcPr>
            <w:tcW w:w="1716" w:type="dxa"/>
            <w:vAlign w:val="bottom"/>
          </w:tcPr>
          <w:p w14:paraId="0F427604" w14:textId="77777777" w:rsidR="00A6771B" w:rsidRPr="00B34F2B" w:rsidRDefault="00A6771B" w:rsidP="00173109">
            <w:pPr>
              <w:spacing w:line="480" w:lineRule="auto"/>
              <w:rPr>
                <w:color w:val="000000"/>
                <w:lang w:val="de-DE"/>
              </w:rPr>
            </w:pPr>
            <w:r w:rsidRPr="00B34F2B">
              <w:rPr>
                <w:color w:val="000000"/>
                <w:lang w:val="de-DE"/>
              </w:rPr>
              <w:t>NM_014957</w:t>
            </w:r>
          </w:p>
        </w:tc>
        <w:tc>
          <w:tcPr>
            <w:tcW w:w="1441" w:type="dxa"/>
            <w:vAlign w:val="bottom"/>
          </w:tcPr>
          <w:p w14:paraId="03B63B58" w14:textId="77777777" w:rsidR="00A6771B" w:rsidRPr="00B34F2B" w:rsidRDefault="00A6771B" w:rsidP="00173109">
            <w:pPr>
              <w:spacing w:line="480" w:lineRule="auto"/>
              <w:rPr>
                <w:color w:val="000000"/>
                <w:lang w:val="de-DE"/>
              </w:rPr>
            </w:pPr>
            <w:r w:rsidRPr="00B34F2B">
              <w:rPr>
                <w:color w:val="000000"/>
                <w:lang w:val="de-DE"/>
              </w:rPr>
              <w:t>DENND3</w:t>
            </w:r>
          </w:p>
        </w:tc>
        <w:tc>
          <w:tcPr>
            <w:tcW w:w="6356" w:type="dxa"/>
            <w:vAlign w:val="bottom"/>
          </w:tcPr>
          <w:p w14:paraId="010F41D1" w14:textId="77777777" w:rsidR="00A6771B" w:rsidRPr="00B34F2B" w:rsidRDefault="00A6771B" w:rsidP="00173109">
            <w:pPr>
              <w:spacing w:line="480" w:lineRule="auto"/>
              <w:rPr>
                <w:color w:val="000000"/>
                <w:lang w:val="de-DE"/>
              </w:rPr>
            </w:pPr>
            <w:r w:rsidRPr="00B34F2B">
              <w:rPr>
                <w:color w:val="000000"/>
                <w:lang w:val="de-DE"/>
              </w:rPr>
              <w:t>DENN</w:t>
            </w:r>
          </w:p>
        </w:tc>
        <w:tc>
          <w:tcPr>
            <w:tcW w:w="1640" w:type="dxa"/>
            <w:vAlign w:val="bottom"/>
          </w:tcPr>
          <w:p w14:paraId="415C8DCC" w14:textId="77777777" w:rsidR="00A6771B" w:rsidRPr="00B34F2B" w:rsidRDefault="00A6771B" w:rsidP="00173109">
            <w:pPr>
              <w:spacing w:line="480" w:lineRule="auto"/>
              <w:rPr>
                <w:color w:val="000000"/>
                <w:lang w:val="de-DE"/>
              </w:rPr>
            </w:pPr>
          </w:p>
        </w:tc>
        <w:tc>
          <w:tcPr>
            <w:tcW w:w="1308" w:type="dxa"/>
            <w:vAlign w:val="bottom"/>
          </w:tcPr>
          <w:p w14:paraId="16B89EA9" w14:textId="77777777" w:rsidR="00A6771B" w:rsidRPr="00B34F2B" w:rsidRDefault="00A6771B" w:rsidP="00173109">
            <w:pPr>
              <w:spacing w:line="480" w:lineRule="auto"/>
              <w:jc w:val="right"/>
              <w:rPr>
                <w:color w:val="000000"/>
                <w:lang w:val="de-DE"/>
              </w:rPr>
            </w:pPr>
            <w:r w:rsidRPr="00B34F2B">
              <w:rPr>
                <w:color w:val="000000"/>
                <w:lang w:val="de-DE"/>
              </w:rPr>
              <w:t>1.626312964</w:t>
            </w:r>
          </w:p>
        </w:tc>
        <w:tc>
          <w:tcPr>
            <w:tcW w:w="1729" w:type="dxa"/>
            <w:vAlign w:val="bottom"/>
          </w:tcPr>
          <w:p w14:paraId="43AB6647" w14:textId="77777777" w:rsidR="00A6771B" w:rsidRPr="00B34F2B" w:rsidRDefault="00A6771B" w:rsidP="00173109">
            <w:pPr>
              <w:spacing w:line="480" w:lineRule="auto"/>
              <w:jc w:val="right"/>
              <w:rPr>
                <w:color w:val="000000"/>
                <w:lang w:val="de-DE"/>
              </w:rPr>
            </w:pPr>
            <w:r w:rsidRPr="00B34F2B">
              <w:rPr>
                <w:color w:val="000000"/>
                <w:lang w:val="de-DE"/>
              </w:rPr>
              <w:t>1.92762E-05</w:t>
            </w:r>
          </w:p>
        </w:tc>
      </w:tr>
      <w:tr w:rsidR="00A6771B" w:rsidRPr="00B34F2B" w14:paraId="1B4E6677" w14:textId="77777777" w:rsidTr="00B334FA">
        <w:trPr>
          <w:trHeight w:val="285"/>
        </w:trPr>
        <w:tc>
          <w:tcPr>
            <w:tcW w:w="1716" w:type="dxa"/>
            <w:vAlign w:val="bottom"/>
          </w:tcPr>
          <w:p w14:paraId="33FA4496" w14:textId="77777777" w:rsidR="00A6771B" w:rsidRPr="00B34F2B" w:rsidRDefault="00A6771B" w:rsidP="00173109">
            <w:pPr>
              <w:spacing w:line="480" w:lineRule="auto"/>
              <w:rPr>
                <w:color w:val="000000"/>
                <w:lang w:val="en-US"/>
              </w:rPr>
            </w:pPr>
            <w:r w:rsidRPr="00B34F2B">
              <w:rPr>
                <w:color w:val="000000"/>
                <w:lang w:val="en-US"/>
              </w:rPr>
              <w:t>NM_022468</w:t>
            </w:r>
          </w:p>
        </w:tc>
        <w:tc>
          <w:tcPr>
            <w:tcW w:w="1441" w:type="dxa"/>
            <w:vAlign w:val="bottom"/>
          </w:tcPr>
          <w:p w14:paraId="2326021D" w14:textId="77777777" w:rsidR="00A6771B" w:rsidRPr="00B34F2B" w:rsidRDefault="00A6771B" w:rsidP="00173109">
            <w:pPr>
              <w:spacing w:line="480" w:lineRule="auto"/>
              <w:rPr>
                <w:color w:val="000000"/>
                <w:lang w:val="en-US"/>
              </w:rPr>
            </w:pPr>
            <w:r w:rsidRPr="00B34F2B">
              <w:rPr>
                <w:color w:val="000000"/>
                <w:lang w:val="en-US"/>
              </w:rPr>
              <w:t>MMP25</w:t>
            </w:r>
          </w:p>
        </w:tc>
        <w:tc>
          <w:tcPr>
            <w:tcW w:w="6356" w:type="dxa"/>
            <w:vAlign w:val="bottom"/>
          </w:tcPr>
          <w:p w14:paraId="042BE14A" w14:textId="77777777" w:rsidR="00A6771B" w:rsidRPr="00B34F2B" w:rsidRDefault="00A6771B" w:rsidP="00173109">
            <w:pPr>
              <w:spacing w:line="480" w:lineRule="auto"/>
              <w:rPr>
                <w:color w:val="000000"/>
                <w:lang w:val="en-US"/>
              </w:rPr>
            </w:pPr>
            <w:r w:rsidRPr="00B34F2B">
              <w:rPr>
                <w:color w:val="000000"/>
                <w:lang w:val="en-US"/>
              </w:rPr>
              <w:t>matrix metallopeptidase 25</w:t>
            </w:r>
          </w:p>
        </w:tc>
        <w:tc>
          <w:tcPr>
            <w:tcW w:w="1640" w:type="dxa"/>
            <w:vAlign w:val="bottom"/>
          </w:tcPr>
          <w:p w14:paraId="226E83B0" w14:textId="77777777" w:rsidR="00A6771B" w:rsidRPr="00B34F2B" w:rsidRDefault="00A6771B" w:rsidP="00173109">
            <w:pPr>
              <w:spacing w:line="480" w:lineRule="auto"/>
              <w:rPr>
                <w:color w:val="000000"/>
                <w:lang w:val="de-DE"/>
              </w:rPr>
            </w:pPr>
            <w:r w:rsidRPr="00B34F2B">
              <w:rPr>
                <w:color w:val="000000"/>
                <w:lang w:val="de-DE"/>
              </w:rPr>
              <w:t>16p13.3</w:t>
            </w:r>
          </w:p>
        </w:tc>
        <w:tc>
          <w:tcPr>
            <w:tcW w:w="1308" w:type="dxa"/>
            <w:vAlign w:val="bottom"/>
          </w:tcPr>
          <w:p w14:paraId="04BECC6F" w14:textId="77777777" w:rsidR="00A6771B" w:rsidRPr="00B34F2B" w:rsidRDefault="00A6771B" w:rsidP="00173109">
            <w:pPr>
              <w:spacing w:line="480" w:lineRule="auto"/>
              <w:jc w:val="right"/>
              <w:rPr>
                <w:color w:val="000000"/>
                <w:lang w:val="de-DE"/>
              </w:rPr>
            </w:pPr>
            <w:r w:rsidRPr="00B34F2B">
              <w:rPr>
                <w:color w:val="000000"/>
                <w:lang w:val="de-DE"/>
              </w:rPr>
              <w:t>2.008841807</w:t>
            </w:r>
          </w:p>
        </w:tc>
        <w:tc>
          <w:tcPr>
            <w:tcW w:w="1729" w:type="dxa"/>
            <w:vAlign w:val="bottom"/>
          </w:tcPr>
          <w:p w14:paraId="26B57B78" w14:textId="77777777" w:rsidR="00A6771B" w:rsidRPr="00B34F2B" w:rsidRDefault="00A6771B" w:rsidP="00173109">
            <w:pPr>
              <w:spacing w:line="480" w:lineRule="auto"/>
              <w:jc w:val="right"/>
              <w:rPr>
                <w:color w:val="000000"/>
                <w:lang w:val="de-DE"/>
              </w:rPr>
            </w:pPr>
            <w:r w:rsidRPr="00B34F2B">
              <w:rPr>
                <w:color w:val="000000"/>
                <w:lang w:val="de-DE"/>
              </w:rPr>
              <w:t>2.03417E-05</w:t>
            </w:r>
          </w:p>
        </w:tc>
      </w:tr>
      <w:tr w:rsidR="00A6771B" w:rsidRPr="00B34F2B" w14:paraId="08411A46" w14:textId="77777777" w:rsidTr="00B334FA">
        <w:trPr>
          <w:trHeight w:val="285"/>
        </w:trPr>
        <w:tc>
          <w:tcPr>
            <w:tcW w:w="1716" w:type="dxa"/>
            <w:vAlign w:val="bottom"/>
          </w:tcPr>
          <w:p w14:paraId="29BD9BBA" w14:textId="77777777" w:rsidR="00A6771B" w:rsidRPr="00B34F2B" w:rsidRDefault="00A6771B" w:rsidP="00173109">
            <w:pPr>
              <w:spacing w:line="480" w:lineRule="auto"/>
              <w:rPr>
                <w:color w:val="000000"/>
                <w:lang w:val="de-DE"/>
              </w:rPr>
            </w:pPr>
            <w:r w:rsidRPr="00B34F2B">
              <w:rPr>
                <w:color w:val="000000"/>
                <w:lang w:val="de-DE"/>
              </w:rPr>
              <w:t>NM_031916</w:t>
            </w:r>
          </w:p>
        </w:tc>
        <w:tc>
          <w:tcPr>
            <w:tcW w:w="1441" w:type="dxa"/>
            <w:vAlign w:val="bottom"/>
          </w:tcPr>
          <w:p w14:paraId="6A0C06C2" w14:textId="77777777" w:rsidR="00A6771B" w:rsidRPr="00B34F2B" w:rsidRDefault="00A6771B" w:rsidP="00173109">
            <w:pPr>
              <w:spacing w:line="480" w:lineRule="auto"/>
              <w:rPr>
                <w:color w:val="000000"/>
                <w:lang w:val="en-US"/>
              </w:rPr>
            </w:pPr>
            <w:r w:rsidRPr="00B34F2B">
              <w:rPr>
                <w:color w:val="000000"/>
                <w:lang w:val="en-US"/>
              </w:rPr>
              <w:t>ROPN1L</w:t>
            </w:r>
          </w:p>
        </w:tc>
        <w:tc>
          <w:tcPr>
            <w:tcW w:w="6356" w:type="dxa"/>
            <w:vAlign w:val="bottom"/>
          </w:tcPr>
          <w:p w14:paraId="6A6C38A9" w14:textId="77777777" w:rsidR="00A6771B" w:rsidRPr="00B34F2B" w:rsidRDefault="00A6771B" w:rsidP="00173109">
            <w:pPr>
              <w:spacing w:line="480" w:lineRule="auto"/>
              <w:rPr>
                <w:color w:val="000000"/>
                <w:lang w:val="en-US"/>
              </w:rPr>
            </w:pPr>
            <w:proofErr w:type="spellStart"/>
            <w:r w:rsidRPr="00B34F2B">
              <w:rPr>
                <w:color w:val="000000"/>
                <w:lang w:val="en-US"/>
              </w:rPr>
              <w:t>ropporin</w:t>
            </w:r>
            <w:proofErr w:type="spellEnd"/>
            <w:r w:rsidRPr="00B34F2B">
              <w:rPr>
                <w:color w:val="000000"/>
                <w:lang w:val="en-US"/>
              </w:rPr>
              <w:t xml:space="preserve"> 1-like</w:t>
            </w:r>
          </w:p>
        </w:tc>
        <w:tc>
          <w:tcPr>
            <w:tcW w:w="1640" w:type="dxa"/>
            <w:vAlign w:val="bottom"/>
          </w:tcPr>
          <w:p w14:paraId="54C692B8" w14:textId="77777777" w:rsidR="00A6771B" w:rsidRPr="00B34F2B" w:rsidRDefault="00A6771B" w:rsidP="00173109">
            <w:pPr>
              <w:spacing w:line="480" w:lineRule="auto"/>
              <w:rPr>
                <w:color w:val="000000"/>
                <w:lang w:val="de-DE"/>
              </w:rPr>
            </w:pPr>
            <w:r w:rsidRPr="00B34F2B">
              <w:rPr>
                <w:color w:val="000000"/>
                <w:lang w:val="de-DE"/>
              </w:rPr>
              <w:t>5p15.2</w:t>
            </w:r>
          </w:p>
        </w:tc>
        <w:tc>
          <w:tcPr>
            <w:tcW w:w="1308" w:type="dxa"/>
            <w:vAlign w:val="bottom"/>
          </w:tcPr>
          <w:p w14:paraId="60F78930" w14:textId="77777777" w:rsidR="00A6771B" w:rsidRPr="00B34F2B" w:rsidRDefault="00A6771B" w:rsidP="00173109">
            <w:pPr>
              <w:spacing w:line="480" w:lineRule="auto"/>
              <w:jc w:val="right"/>
              <w:rPr>
                <w:color w:val="000000"/>
                <w:lang w:val="de-DE"/>
              </w:rPr>
            </w:pPr>
            <w:r w:rsidRPr="00B34F2B">
              <w:rPr>
                <w:color w:val="000000"/>
                <w:lang w:val="de-DE"/>
              </w:rPr>
              <w:t>1.886012268</w:t>
            </w:r>
          </w:p>
        </w:tc>
        <w:tc>
          <w:tcPr>
            <w:tcW w:w="1729" w:type="dxa"/>
            <w:vAlign w:val="bottom"/>
          </w:tcPr>
          <w:p w14:paraId="1356E94E" w14:textId="77777777" w:rsidR="00A6771B" w:rsidRPr="00B34F2B" w:rsidRDefault="00A6771B" w:rsidP="00173109">
            <w:pPr>
              <w:spacing w:line="480" w:lineRule="auto"/>
              <w:jc w:val="right"/>
              <w:rPr>
                <w:color w:val="000000"/>
                <w:lang w:val="de-DE"/>
              </w:rPr>
            </w:pPr>
            <w:r w:rsidRPr="00B34F2B">
              <w:rPr>
                <w:color w:val="000000"/>
                <w:lang w:val="de-DE"/>
              </w:rPr>
              <w:t>2.03954E-05</w:t>
            </w:r>
          </w:p>
        </w:tc>
      </w:tr>
      <w:tr w:rsidR="00A6771B" w:rsidRPr="00B34F2B" w14:paraId="224279B4" w14:textId="77777777" w:rsidTr="00B334FA">
        <w:trPr>
          <w:trHeight w:val="285"/>
        </w:trPr>
        <w:tc>
          <w:tcPr>
            <w:tcW w:w="1716" w:type="dxa"/>
            <w:vAlign w:val="bottom"/>
          </w:tcPr>
          <w:p w14:paraId="4499A71A" w14:textId="77777777" w:rsidR="00A6771B" w:rsidRPr="00B34F2B" w:rsidRDefault="00A6771B" w:rsidP="00173109">
            <w:pPr>
              <w:spacing w:line="480" w:lineRule="auto"/>
              <w:rPr>
                <w:color w:val="000000"/>
                <w:lang w:val="de-DE"/>
              </w:rPr>
            </w:pPr>
            <w:r w:rsidRPr="00B34F2B">
              <w:rPr>
                <w:color w:val="000000"/>
                <w:lang w:val="de-DE"/>
              </w:rPr>
              <w:t>NM_004664</w:t>
            </w:r>
          </w:p>
        </w:tc>
        <w:tc>
          <w:tcPr>
            <w:tcW w:w="1441" w:type="dxa"/>
            <w:vAlign w:val="bottom"/>
          </w:tcPr>
          <w:p w14:paraId="55AC68B6" w14:textId="77777777" w:rsidR="00A6771B" w:rsidRPr="00B34F2B" w:rsidRDefault="00A6771B" w:rsidP="00173109">
            <w:pPr>
              <w:spacing w:line="480" w:lineRule="auto"/>
              <w:rPr>
                <w:color w:val="000000"/>
                <w:lang w:val="en-US"/>
              </w:rPr>
            </w:pPr>
            <w:r w:rsidRPr="00B34F2B">
              <w:rPr>
                <w:color w:val="000000"/>
                <w:lang w:val="en-US"/>
              </w:rPr>
              <w:t>LIN7A</w:t>
            </w:r>
          </w:p>
        </w:tc>
        <w:tc>
          <w:tcPr>
            <w:tcW w:w="6356" w:type="dxa"/>
            <w:vAlign w:val="bottom"/>
          </w:tcPr>
          <w:p w14:paraId="5239E6E8" w14:textId="77777777" w:rsidR="00A6771B" w:rsidRPr="00B34F2B" w:rsidRDefault="00A6771B" w:rsidP="00173109">
            <w:pPr>
              <w:spacing w:line="480" w:lineRule="auto"/>
              <w:rPr>
                <w:color w:val="000000"/>
                <w:lang w:val="en-US"/>
              </w:rPr>
            </w:pPr>
            <w:r w:rsidRPr="00B34F2B">
              <w:rPr>
                <w:color w:val="000000"/>
                <w:lang w:val="en-US"/>
              </w:rPr>
              <w:t>lin-7 homolog A (C. elegans)</w:t>
            </w:r>
          </w:p>
        </w:tc>
        <w:tc>
          <w:tcPr>
            <w:tcW w:w="1640" w:type="dxa"/>
            <w:vAlign w:val="bottom"/>
          </w:tcPr>
          <w:p w14:paraId="125C357D" w14:textId="77777777" w:rsidR="00A6771B" w:rsidRPr="00B34F2B" w:rsidRDefault="00A6771B" w:rsidP="00173109">
            <w:pPr>
              <w:spacing w:line="480" w:lineRule="auto"/>
              <w:rPr>
                <w:color w:val="000000"/>
                <w:lang w:val="de-DE"/>
              </w:rPr>
            </w:pPr>
            <w:r w:rsidRPr="00B34F2B">
              <w:rPr>
                <w:color w:val="000000"/>
                <w:lang w:val="de-DE"/>
              </w:rPr>
              <w:t>12q21</w:t>
            </w:r>
          </w:p>
        </w:tc>
        <w:tc>
          <w:tcPr>
            <w:tcW w:w="1308" w:type="dxa"/>
            <w:vAlign w:val="bottom"/>
          </w:tcPr>
          <w:p w14:paraId="767CC2C4" w14:textId="77777777" w:rsidR="00A6771B" w:rsidRPr="00B34F2B" w:rsidRDefault="00A6771B" w:rsidP="00173109">
            <w:pPr>
              <w:spacing w:line="480" w:lineRule="auto"/>
              <w:jc w:val="right"/>
              <w:rPr>
                <w:color w:val="000000"/>
                <w:lang w:val="de-DE"/>
              </w:rPr>
            </w:pPr>
            <w:r w:rsidRPr="00B34F2B">
              <w:rPr>
                <w:color w:val="000000"/>
                <w:lang w:val="de-DE"/>
              </w:rPr>
              <w:t>1.796897557</w:t>
            </w:r>
          </w:p>
        </w:tc>
        <w:tc>
          <w:tcPr>
            <w:tcW w:w="1729" w:type="dxa"/>
            <w:vAlign w:val="bottom"/>
          </w:tcPr>
          <w:p w14:paraId="2B48C88C" w14:textId="77777777" w:rsidR="00A6771B" w:rsidRPr="00B34F2B" w:rsidRDefault="00A6771B" w:rsidP="00173109">
            <w:pPr>
              <w:spacing w:line="480" w:lineRule="auto"/>
              <w:jc w:val="right"/>
              <w:rPr>
                <w:color w:val="000000"/>
                <w:lang w:val="de-DE"/>
              </w:rPr>
            </w:pPr>
            <w:r w:rsidRPr="00B34F2B">
              <w:rPr>
                <w:color w:val="000000"/>
                <w:lang w:val="de-DE"/>
              </w:rPr>
              <w:t>2.10359E-05</w:t>
            </w:r>
          </w:p>
        </w:tc>
      </w:tr>
      <w:tr w:rsidR="00A6771B" w:rsidRPr="00B34F2B" w14:paraId="7E8D7788" w14:textId="77777777" w:rsidTr="00B334FA">
        <w:trPr>
          <w:trHeight w:val="285"/>
        </w:trPr>
        <w:tc>
          <w:tcPr>
            <w:tcW w:w="1716" w:type="dxa"/>
            <w:vAlign w:val="bottom"/>
          </w:tcPr>
          <w:p w14:paraId="6B43B5DF" w14:textId="77777777" w:rsidR="00A6771B" w:rsidRPr="00B34F2B" w:rsidRDefault="00A6771B" w:rsidP="00173109">
            <w:pPr>
              <w:spacing w:line="480" w:lineRule="auto"/>
              <w:rPr>
                <w:color w:val="000000"/>
                <w:lang w:val="de-DE"/>
              </w:rPr>
            </w:pPr>
            <w:r w:rsidRPr="00B34F2B">
              <w:rPr>
                <w:color w:val="000000"/>
                <w:lang w:val="de-DE"/>
              </w:rPr>
              <w:t>NM_004130</w:t>
            </w:r>
          </w:p>
        </w:tc>
        <w:tc>
          <w:tcPr>
            <w:tcW w:w="1441" w:type="dxa"/>
            <w:vAlign w:val="bottom"/>
          </w:tcPr>
          <w:p w14:paraId="1FA510CB" w14:textId="77777777" w:rsidR="00A6771B" w:rsidRPr="00B34F2B" w:rsidRDefault="00A6771B" w:rsidP="00173109">
            <w:pPr>
              <w:spacing w:line="480" w:lineRule="auto"/>
              <w:rPr>
                <w:color w:val="000000"/>
                <w:lang w:val="de-DE"/>
              </w:rPr>
            </w:pPr>
            <w:r w:rsidRPr="00B34F2B">
              <w:rPr>
                <w:color w:val="000000"/>
                <w:lang w:val="de-DE"/>
              </w:rPr>
              <w:t>GYG1</w:t>
            </w:r>
          </w:p>
        </w:tc>
        <w:tc>
          <w:tcPr>
            <w:tcW w:w="6356" w:type="dxa"/>
            <w:vAlign w:val="bottom"/>
          </w:tcPr>
          <w:p w14:paraId="1A81FB10" w14:textId="77777777" w:rsidR="00A6771B" w:rsidRPr="00B34F2B" w:rsidRDefault="00A6771B" w:rsidP="00173109">
            <w:pPr>
              <w:spacing w:line="480" w:lineRule="auto"/>
              <w:rPr>
                <w:color w:val="000000"/>
                <w:lang w:val="de-DE"/>
              </w:rPr>
            </w:pPr>
            <w:proofErr w:type="spellStart"/>
            <w:r w:rsidRPr="00B34F2B">
              <w:rPr>
                <w:color w:val="000000"/>
                <w:lang w:val="de-DE"/>
              </w:rPr>
              <w:t>glycogenin</w:t>
            </w:r>
            <w:proofErr w:type="spellEnd"/>
            <w:r w:rsidRPr="00B34F2B">
              <w:rPr>
                <w:color w:val="000000"/>
                <w:lang w:val="de-DE"/>
              </w:rPr>
              <w:t xml:space="preserve"> 1</w:t>
            </w:r>
          </w:p>
        </w:tc>
        <w:tc>
          <w:tcPr>
            <w:tcW w:w="1640" w:type="dxa"/>
            <w:vAlign w:val="bottom"/>
          </w:tcPr>
          <w:p w14:paraId="07895AF3" w14:textId="77777777" w:rsidR="00A6771B" w:rsidRPr="00B34F2B" w:rsidRDefault="00A6771B" w:rsidP="00173109">
            <w:pPr>
              <w:spacing w:line="480" w:lineRule="auto"/>
              <w:rPr>
                <w:color w:val="000000"/>
                <w:lang w:val="de-DE"/>
              </w:rPr>
            </w:pPr>
            <w:r w:rsidRPr="00B34F2B">
              <w:rPr>
                <w:color w:val="000000"/>
                <w:lang w:val="de-DE"/>
              </w:rPr>
              <w:t>3q24-q25.1</w:t>
            </w:r>
          </w:p>
        </w:tc>
        <w:tc>
          <w:tcPr>
            <w:tcW w:w="1308" w:type="dxa"/>
            <w:vAlign w:val="bottom"/>
          </w:tcPr>
          <w:p w14:paraId="3B72D05A" w14:textId="77777777" w:rsidR="00A6771B" w:rsidRPr="00B34F2B" w:rsidRDefault="00A6771B" w:rsidP="00173109">
            <w:pPr>
              <w:spacing w:line="480" w:lineRule="auto"/>
              <w:jc w:val="right"/>
              <w:rPr>
                <w:color w:val="000000"/>
                <w:lang w:val="de-DE"/>
              </w:rPr>
            </w:pPr>
            <w:r w:rsidRPr="00B34F2B">
              <w:rPr>
                <w:color w:val="000000"/>
                <w:lang w:val="de-DE"/>
              </w:rPr>
              <w:t>1.847413218</w:t>
            </w:r>
          </w:p>
        </w:tc>
        <w:tc>
          <w:tcPr>
            <w:tcW w:w="1729" w:type="dxa"/>
            <w:vAlign w:val="bottom"/>
          </w:tcPr>
          <w:p w14:paraId="3EAFEFC0" w14:textId="77777777" w:rsidR="00A6771B" w:rsidRPr="00B34F2B" w:rsidRDefault="00A6771B" w:rsidP="00173109">
            <w:pPr>
              <w:spacing w:line="480" w:lineRule="auto"/>
              <w:jc w:val="right"/>
              <w:rPr>
                <w:color w:val="000000"/>
                <w:lang w:val="de-DE"/>
              </w:rPr>
            </w:pPr>
            <w:r w:rsidRPr="00B34F2B">
              <w:rPr>
                <w:color w:val="000000"/>
                <w:lang w:val="de-DE"/>
              </w:rPr>
              <w:t>2.12528E-05</w:t>
            </w:r>
          </w:p>
        </w:tc>
      </w:tr>
      <w:tr w:rsidR="00A6771B" w:rsidRPr="00B34F2B" w14:paraId="6B412CB9" w14:textId="77777777" w:rsidTr="00B334FA">
        <w:trPr>
          <w:trHeight w:val="285"/>
        </w:trPr>
        <w:tc>
          <w:tcPr>
            <w:tcW w:w="1716" w:type="dxa"/>
            <w:vAlign w:val="bottom"/>
          </w:tcPr>
          <w:p w14:paraId="142F93FF" w14:textId="77777777" w:rsidR="00A6771B" w:rsidRPr="00B34F2B" w:rsidRDefault="00A6771B" w:rsidP="00173109">
            <w:pPr>
              <w:spacing w:line="480" w:lineRule="auto"/>
              <w:rPr>
                <w:color w:val="000000"/>
                <w:lang w:val="de-DE"/>
              </w:rPr>
            </w:pPr>
            <w:r w:rsidRPr="00B34F2B">
              <w:rPr>
                <w:color w:val="000000"/>
                <w:lang w:val="de-DE"/>
              </w:rPr>
              <w:lastRenderedPageBreak/>
              <w:t>NM_004994</w:t>
            </w:r>
          </w:p>
        </w:tc>
        <w:tc>
          <w:tcPr>
            <w:tcW w:w="1441" w:type="dxa"/>
            <w:vAlign w:val="bottom"/>
          </w:tcPr>
          <w:p w14:paraId="004D4D38" w14:textId="77777777" w:rsidR="00A6771B" w:rsidRPr="00B34F2B" w:rsidRDefault="00A6771B" w:rsidP="00173109">
            <w:pPr>
              <w:spacing w:line="480" w:lineRule="auto"/>
              <w:rPr>
                <w:color w:val="000000"/>
                <w:lang w:val="de-DE"/>
              </w:rPr>
            </w:pPr>
            <w:r w:rsidRPr="00B34F2B">
              <w:rPr>
                <w:color w:val="000000"/>
                <w:lang w:val="de-DE"/>
              </w:rPr>
              <w:t>MMP9</w:t>
            </w:r>
          </w:p>
        </w:tc>
        <w:tc>
          <w:tcPr>
            <w:tcW w:w="6356" w:type="dxa"/>
            <w:vAlign w:val="bottom"/>
          </w:tcPr>
          <w:p w14:paraId="30981DEF" w14:textId="77777777" w:rsidR="00A6771B" w:rsidRPr="00B34F2B" w:rsidRDefault="00A6771B" w:rsidP="00173109">
            <w:pPr>
              <w:spacing w:line="480" w:lineRule="auto"/>
              <w:rPr>
                <w:color w:val="000000"/>
                <w:lang w:val="de-DE"/>
              </w:rPr>
            </w:pPr>
            <w:proofErr w:type="spellStart"/>
            <w:r w:rsidRPr="00B34F2B">
              <w:rPr>
                <w:color w:val="000000"/>
                <w:lang w:val="de-DE"/>
              </w:rPr>
              <w:t>matrix</w:t>
            </w:r>
            <w:proofErr w:type="spellEnd"/>
            <w:r w:rsidRPr="00B34F2B">
              <w:rPr>
                <w:color w:val="000000"/>
                <w:lang w:val="de-DE"/>
              </w:rPr>
              <w:t xml:space="preserve"> </w:t>
            </w:r>
            <w:proofErr w:type="spellStart"/>
            <w:r w:rsidRPr="00B34F2B">
              <w:rPr>
                <w:color w:val="000000"/>
                <w:lang w:val="de-DE"/>
              </w:rPr>
              <w:t>metallopeptidase</w:t>
            </w:r>
            <w:proofErr w:type="spellEnd"/>
            <w:r w:rsidRPr="00B34F2B">
              <w:rPr>
                <w:color w:val="000000"/>
                <w:lang w:val="de-DE"/>
              </w:rPr>
              <w:t xml:space="preserve"> 9 (</w:t>
            </w:r>
            <w:proofErr w:type="spellStart"/>
            <w:r w:rsidRPr="00B34F2B">
              <w:rPr>
                <w:color w:val="000000"/>
                <w:lang w:val="de-DE"/>
              </w:rPr>
              <w:t>gelatinase</w:t>
            </w:r>
            <w:proofErr w:type="spellEnd"/>
            <w:r w:rsidRPr="00B34F2B">
              <w:rPr>
                <w:color w:val="000000"/>
                <w:lang w:val="de-DE"/>
              </w:rPr>
              <w:t xml:space="preserve"> B, 92kDa </w:t>
            </w:r>
            <w:proofErr w:type="spellStart"/>
            <w:r w:rsidRPr="00B34F2B">
              <w:rPr>
                <w:color w:val="000000"/>
                <w:lang w:val="de-DE"/>
              </w:rPr>
              <w:t>gelatinase</w:t>
            </w:r>
            <w:proofErr w:type="spellEnd"/>
            <w:r w:rsidRPr="00B34F2B">
              <w:rPr>
                <w:color w:val="000000"/>
                <w:lang w:val="de-DE"/>
              </w:rPr>
              <w:t xml:space="preserve">, 92kDa type IV </w:t>
            </w:r>
            <w:proofErr w:type="spellStart"/>
            <w:r w:rsidRPr="00B34F2B">
              <w:rPr>
                <w:color w:val="000000"/>
                <w:lang w:val="de-DE"/>
              </w:rPr>
              <w:t>collagenase</w:t>
            </w:r>
            <w:proofErr w:type="spellEnd"/>
            <w:r w:rsidRPr="00B34F2B">
              <w:rPr>
                <w:color w:val="000000"/>
                <w:lang w:val="de-DE"/>
              </w:rPr>
              <w:t>)</w:t>
            </w:r>
          </w:p>
        </w:tc>
        <w:tc>
          <w:tcPr>
            <w:tcW w:w="1640" w:type="dxa"/>
            <w:vAlign w:val="bottom"/>
          </w:tcPr>
          <w:p w14:paraId="56C12354" w14:textId="77777777" w:rsidR="00A6771B" w:rsidRPr="00B34F2B" w:rsidRDefault="00A6771B" w:rsidP="00173109">
            <w:pPr>
              <w:spacing w:line="480" w:lineRule="auto"/>
              <w:rPr>
                <w:color w:val="000000"/>
                <w:lang w:val="de-DE"/>
              </w:rPr>
            </w:pPr>
            <w:r w:rsidRPr="00B34F2B">
              <w:rPr>
                <w:color w:val="000000"/>
                <w:lang w:val="de-DE"/>
              </w:rPr>
              <w:t>20q11.2-q13.1</w:t>
            </w:r>
          </w:p>
        </w:tc>
        <w:tc>
          <w:tcPr>
            <w:tcW w:w="1308" w:type="dxa"/>
            <w:vAlign w:val="bottom"/>
          </w:tcPr>
          <w:p w14:paraId="4A753D02" w14:textId="77777777" w:rsidR="00A6771B" w:rsidRPr="00B34F2B" w:rsidRDefault="00A6771B" w:rsidP="00173109">
            <w:pPr>
              <w:spacing w:line="480" w:lineRule="auto"/>
              <w:jc w:val="right"/>
              <w:rPr>
                <w:color w:val="000000"/>
                <w:lang w:val="de-DE"/>
              </w:rPr>
            </w:pPr>
            <w:r w:rsidRPr="00B34F2B">
              <w:rPr>
                <w:color w:val="000000"/>
                <w:lang w:val="de-DE"/>
              </w:rPr>
              <w:t>3.041935093</w:t>
            </w:r>
          </w:p>
        </w:tc>
        <w:tc>
          <w:tcPr>
            <w:tcW w:w="1729" w:type="dxa"/>
            <w:vAlign w:val="bottom"/>
          </w:tcPr>
          <w:p w14:paraId="0EB25A5C" w14:textId="77777777" w:rsidR="00A6771B" w:rsidRPr="00B34F2B" w:rsidRDefault="00A6771B" w:rsidP="00173109">
            <w:pPr>
              <w:spacing w:line="480" w:lineRule="auto"/>
              <w:jc w:val="right"/>
              <w:rPr>
                <w:color w:val="000000"/>
                <w:lang w:val="de-DE"/>
              </w:rPr>
            </w:pPr>
            <w:r w:rsidRPr="00B34F2B">
              <w:rPr>
                <w:color w:val="000000"/>
                <w:lang w:val="de-DE"/>
              </w:rPr>
              <w:t>2.14807E-05</w:t>
            </w:r>
          </w:p>
        </w:tc>
      </w:tr>
      <w:tr w:rsidR="00A6771B" w:rsidRPr="00B34F2B" w14:paraId="42AAF62C" w14:textId="77777777" w:rsidTr="00B334FA">
        <w:trPr>
          <w:trHeight w:val="285"/>
        </w:trPr>
        <w:tc>
          <w:tcPr>
            <w:tcW w:w="1716" w:type="dxa"/>
            <w:vAlign w:val="bottom"/>
          </w:tcPr>
          <w:p w14:paraId="3E5DA2FA" w14:textId="77777777" w:rsidR="00A6771B" w:rsidRPr="00B34F2B" w:rsidRDefault="00A6771B" w:rsidP="00173109">
            <w:pPr>
              <w:spacing w:line="480" w:lineRule="auto"/>
              <w:rPr>
                <w:color w:val="000000"/>
                <w:lang w:val="en-US"/>
              </w:rPr>
            </w:pPr>
            <w:r w:rsidRPr="00B34F2B">
              <w:rPr>
                <w:color w:val="000000"/>
                <w:lang w:val="en-US"/>
              </w:rPr>
              <w:t>NM_203281</w:t>
            </w:r>
          </w:p>
        </w:tc>
        <w:tc>
          <w:tcPr>
            <w:tcW w:w="1441" w:type="dxa"/>
            <w:vAlign w:val="bottom"/>
          </w:tcPr>
          <w:p w14:paraId="29422EB5" w14:textId="77777777" w:rsidR="00A6771B" w:rsidRPr="00B34F2B" w:rsidRDefault="00A6771B" w:rsidP="00173109">
            <w:pPr>
              <w:spacing w:line="480" w:lineRule="auto"/>
              <w:rPr>
                <w:color w:val="000000"/>
                <w:lang w:val="en-US"/>
              </w:rPr>
            </w:pPr>
            <w:r w:rsidRPr="00B34F2B">
              <w:rPr>
                <w:color w:val="000000"/>
                <w:lang w:val="en-US"/>
              </w:rPr>
              <w:t>BMX</w:t>
            </w:r>
          </w:p>
        </w:tc>
        <w:tc>
          <w:tcPr>
            <w:tcW w:w="6356" w:type="dxa"/>
            <w:vAlign w:val="bottom"/>
          </w:tcPr>
          <w:p w14:paraId="6B06A015" w14:textId="77777777" w:rsidR="00A6771B" w:rsidRPr="00B34F2B" w:rsidRDefault="00A6771B" w:rsidP="00173109">
            <w:pPr>
              <w:spacing w:line="480" w:lineRule="auto"/>
              <w:rPr>
                <w:color w:val="000000"/>
                <w:lang w:val="en-US"/>
              </w:rPr>
            </w:pPr>
            <w:r w:rsidRPr="00B34F2B">
              <w:rPr>
                <w:color w:val="000000"/>
                <w:lang w:val="en-US"/>
              </w:rPr>
              <w:t>BMX non-receptor tyrosine kinase</w:t>
            </w:r>
          </w:p>
        </w:tc>
        <w:tc>
          <w:tcPr>
            <w:tcW w:w="1640" w:type="dxa"/>
            <w:vAlign w:val="bottom"/>
          </w:tcPr>
          <w:p w14:paraId="783826A8" w14:textId="77777777" w:rsidR="00A6771B" w:rsidRPr="00B34F2B" w:rsidRDefault="00A6771B" w:rsidP="00173109">
            <w:pPr>
              <w:spacing w:line="480" w:lineRule="auto"/>
              <w:rPr>
                <w:color w:val="000000"/>
                <w:lang w:val="de-DE"/>
              </w:rPr>
            </w:pPr>
            <w:r w:rsidRPr="00B34F2B">
              <w:rPr>
                <w:color w:val="000000"/>
                <w:lang w:val="de-DE"/>
              </w:rPr>
              <w:t>Xp22.2</w:t>
            </w:r>
          </w:p>
        </w:tc>
        <w:tc>
          <w:tcPr>
            <w:tcW w:w="1308" w:type="dxa"/>
            <w:vAlign w:val="bottom"/>
          </w:tcPr>
          <w:p w14:paraId="1D3003ED" w14:textId="77777777" w:rsidR="00A6771B" w:rsidRPr="00B34F2B" w:rsidRDefault="00A6771B" w:rsidP="00173109">
            <w:pPr>
              <w:spacing w:line="480" w:lineRule="auto"/>
              <w:jc w:val="right"/>
              <w:rPr>
                <w:color w:val="000000"/>
                <w:lang w:val="de-DE"/>
              </w:rPr>
            </w:pPr>
            <w:r w:rsidRPr="00B34F2B">
              <w:rPr>
                <w:color w:val="000000"/>
                <w:lang w:val="de-DE"/>
              </w:rPr>
              <w:t>2.200751213</w:t>
            </w:r>
          </w:p>
        </w:tc>
        <w:tc>
          <w:tcPr>
            <w:tcW w:w="1729" w:type="dxa"/>
            <w:vAlign w:val="bottom"/>
          </w:tcPr>
          <w:p w14:paraId="56136F8A" w14:textId="77777777" w:rsidR="00A6771B" w:rsidRPr="00B34F2B" w:rsidRDefault="00A6771B" w:rsidP="00173109">
            <w:pPr>
              <w:spacing w:line="480" w:lineRule="auto"/>
              <w:jc w:val="right"/>
              <w:rPr>
                <w:color w:val="000000"/>
                <w:lang w:val="de-DE"/>
              </w:rPr>
            </w:pPr>
            <w:r w:rsidRPr="00B34F2B">
              <w:rPr>
                <w:color w:val="000000"/>
                <w:lang w:val="de-DE"/>
              </w:rPr>
              <w:t>2.14807E-05</w:t>
            </w:r>
          </w:p>
        </w:tc>
      </w:tr>
      <w:tr w:rsidR="00A6771B" w:rsidRPr="00B34F2B" w14:paraId="49D3E803" w14:textId="77777777" w:rsidTr="00B334FA">
        <w:trPr>
          <w:trHeight w:val="285"/>
        </w:trPr>
        <w:tc>
          <w:tcPr>
            <w:tcW w:w="1716" w:type="dxa"/>
            <w:vAlign w:val="bottom"/>
          </w:tcPr>
          <w:p w14:paraId="33B2C52F" w14:textId="77777777" w:rsidR="00A6771B" w:rsidRPr="00B34F2B" w:rsidRDefault="00A6771B" w:rsidP="00173109">
            <w:pPr>
              <w:spacing w:line="480" w:lineRule="auto"/>
              <w:rPr>
                <w:color w:val="000000"/>
                <w:lang w:val="de-DE"/>
              </w:rPr>
            </w:pPr>
            <w:r w:rsidRPr="00B34F2B">
              <w:rPr>
                <w:color w:val="000000"/>
                <w:lang w:val="de-DE"/>
              </w:rPr>
              <w:t>NM_001817</w:t>
            </w:r>
          </w:p>
        </w:tc>
        <w:tc>
          <w:tcPr>
            <w:tcW w:w="1441" w:type="dxa"/>
            <w:vAlign w:val="bottom"/>
          </w:tcPr>
          <w:p w14:paraId="6C4375B0" w14:textId="77777777" w:rsidR="00A6771B" w:rsidRPr="00B34F2B" w:rsidRDefault="00A6771B" w:rsidP="00173109">
            <w:pPr>
              <w:spacing w:line="480" w:lineRule="auto"/>
              <w:rPr>
                <w:color w:val="000000"/>
                <w:lang w:val="en-US"/>
              </w:rPr>
            </w:pPr>
            <w:r w:rsidRPr="00B34F2B">
              <w:rPr>
                <w:color w:val="000000"/>
                <w:lang w:val="en-US"/>
              </w:rPr>
              <w:t>CEACAM4</w:t>
            </w:r>
          </w:p>
        </w:tc>
        <w:tc>
          <w:tcPr>
            <w:tcW w:w="6356" w:type="dxa"/>
            <w:vAlign w:val="bottom"/>
          </w:tcPr>
          <w:p w14:paraId="7306C411" w14:textId="77777777" w:rsidR="00A6771B" w:rsidRPr="00B34F2B" w:rsidRDefault="00A6771B" w:rsidP="00173109">
            <w:pPr>
              <w:spacing w:line="480" w:lineRule="auto"/>
              <w:rPr>
                <w:color w:val="000000"/>
                <w:lang w:val="en-US"/>
              </w:rPr>
            </w:pPr>
            <w:r w:rsidRPr="00B34F2B">
              <w:rPr>
                <w:color w:val="000000"/>
                <w:lang w:val="en-US"/>
              </w:rPr>
              <w:t>carcinoembryonic antigen-related cell adhesion molecule 4</w:t>
            </w:r>
          </w:p>
        </w:tc>
        <w:tc>
          <w:tcPr>
            <w:tcW w:w="1640" w:type="dxa"/>
            <w:vAlign w:val="bottom"/>
          </w:tcPr>
          <w:p w14:paraId="659CA600" w14:textId="77777777" w:rsidR="00A6771B" w:rsidRPr="00B34F2B" w:rsidRDefault="00A6771B" w:rsidP="00173109">
            <w:pPr>
              <w:spacing w:line="480" w:lineRule="auto"/>
              <w:rPr>
                <w:color w:val="000000"/>
                <w:lang w:val="de-DE"/>
              </w:rPr>
            </w:pPr>
            <w:r w:rsidRPr="00B34F2B">
              <w:rPr>
                <w:color w:val="000000"/>
                <w:lang w:val="de-DE"/>
              </w:rPr>
              <w:t>19q13.2</w:t>
            </w:r>
          </w:p>
        </w:tc>
        <w:tc>
          <w:tcPr>
            <w:tcW w:w="1308" w:type="dxa"/>
            <w:vAlign w:val="bottom"/>
          </w:tcPr>
          <w:p w14:paraId="45994882" w14:textId="77777777" w:rsidR="00A6771B" w:rsidRPr="00B34F2B" w:rsidRDefault="00A6771B" w:rsidP="00173109">
            <w:pPr>
              <w:spacing w:line="480" w:lineRule="auto"/>
              <w:jc w:val="right"/>
              <w:rPr>
                <w:color w:val="000000"/>
                <w:lang w:val="de-DE"/>
              </w:rPr>
            </w:pPr>
            <w:r w:rsidRPr="00B34F2B">
              <w:rPr>
                <w:color w:val="000000"/>
                <w:lang w:val="de-DE"/>
              </w:rPr>
              <w:t>1.534258984</w:t>
            </w:r>
          </w:p>
        </w:tc>
        <w:tc>
          <w:tcPr>
            <w:tcW w:w="1729" w:type="dxa"/>
            <w:vAlign w:val="bottom"/>
          </w:tcPr>
          <w:p w14:paraId="247F7C65" w14:textId="77777777" w:rsidR="00A6771B" w:rsidRPr="00B34F2B" w:rsidRDefault="00A6771B" w:rsidP="00173109">
            <w:pPr>
              <w:spacing w:line="480" w:lineRule="auto"/>
              <w:jc w:val="right"/>
              <w:rPr>
                <w:color w:val="000000"/>
                <w:lang w:val="de-DE"/>
              </w:rPr>
            </w:pPr>
            <w:r w:rsidRPr="00B34F2B">
              <w:rPr>
                <w:color w:val="000000"/>
                <w:lang w:val="de-DE"/>
              </w:rPr>
              <w:t>2.14807E-05</w:t>
            </w:r>
          </w:p>
        </w:tc>
      </w:tr>
      <w:tr w:rsidR="00A6771B" w:rsidRPr="00B34F2B" w14:paraId="2263AFF0" w14:textId="77777777" w:rsidTr="00B334FA">
        <w:trPr>
          <w:trHeight w:val="285"/>
        </w:trPr>
        <w:tc>
          <w:tcPr>
            <w:tcW w:w="1716" w:type="dxa"/>
            <w:vAlign w:val="bottom"/>
          </w:tcPr>
          <w:p w14:paraId="61789334" w14:textId="77777777" w:rsidR="00A6771B" w:rsidRPr="00B34F2B" w:rsidRDefault="00A6771B" w:rsidP="00173109">
            <w:pPr>
              <w:spacing w:line="480" w:lineRule="auto"/>
              <w:rPr>
                <w:color w:val="000000"/>
                <w:lang w:val="de-DE"/>
              </w:rPr>
            </w:pPr>
            <w:r w:rsidRPr="00B34F2B">
              <w:rPr>
                <w:color w:val="000000"/>
                <w:lang w:val="de-DE"/>
              </w:rPr>
              <w:t>NM_014326</w:t>
            </w:r>
          </w:p>
        </w:tc>
        <w:tc>
          <w:tcPr>
            <w:tcW w:w="1441" w:type="dxa"/>
            <w:vAlign w:val="bottom"/>
          </w:tcPr>
          <w:p w14:paraId="69B4231B" w14:textId="77777777" w:rsidR="00A6771B" w:rsidRPr="00B34F2B" w:rsidRDefault="00A6771B" w:rsidP="00173109">
            <w:pPr>
              <w:spacing w:line="480" w:lineRule="auto"/>
              <w:rPr>
                <w:color w:val="000000"/>
                <w:lang w:val="en-US"/>
              </w:rPr>
            </w:pPr>
            <w:r w:rsidRPr="00B34F2B">
              <w:rPr>
                <w:color w:val="000000"/>
                <w:lang w:val="en-US"/>
              </w:rPr>
              <w:t>DAPK2</w:t>
            </w:r>
          </w:p>
        </w:tc>
        <w:tc>
          <w:tcPr>
            <w:tcW w:w="6356" w:type="dxa"/>
            <w:vAlign w:val="bottom"/>
          </w:tcPr>
          <w:p w14:paraId="3EB3AE42" w14:textId="77777777" w:rsidR="00A6771B" w:rsidRPr="00B34F2B" w:rsidRDefault="00A6771B" w:rsidP="00173109">
            <w:pPr>
              <w:spacing w:line="480" w:lineRule="auto"/>
              <w:rPr>
                <w:color w:val="000000"/>
                <w:lang w:val="en-US"/>
              </w:rPr>
            </w:pPr>
            <w:r w:rsidRPr="00B34F2B">
              <w:rPr>
                <w:color w:val="000000"/>
                <w:lang w:val="en-US"/>
              </w:rPr>
              <w:t>death-associated protein kinase 2</w:t>
            </w:r>
          </w:p>
        </w:tc>
        <w:tc>
          <w:tcPr>
            <w:tcW w:w="1640" w:type="dxa"/>
            <w:vAlign w:val="bottom"/>
          </w:tcPr>
          <w:p w14:paraId="0E30DF97" w14:textId="77777777" w:rsidR="00A6771B" w:rsidRPr="00B34F2B" w:rsidRDefault="00A6771B" w:rsidP="00173109">
            <w:pPr>
              <w:spacing w:line="480" w:lineRule="auto"/>
              <w:rPr>
                <w:color w:val="000000"/>
                <w:lang w:val="de-DE"/>
              </w:rPr>
            </w:pPr>
            <w:r w:rsidRPr="00B34F2B">
              <w:rPr>
                <w:color w:val="000000"/>
                <w:lang w:val="de-DE"/>
              </w:rPr>
              <w:t>15q22.31</w:t>
            </w:r>
          </w:p>
        </w:tc>
        <w:tc>
          <w:tcPr>
            <w:tcW w:w="1308" w:type="dxa"/>
            <w:vAlign w:val="bottom"/>
          </w:tcPr>
          <w:p w14:paraId="03FE4D85" w14:textId="77777777" w:rsidR="00A6771B" w:rsidRPr="00B34F2B" w:rsidRDefault="00A6771B" w:rsidP="00173109">
            <w:pPr>
              <w:spacing w:line="480" w:lineRule="auto"/>
              <w:jc w:val="right"/>
              <w:rPr>
                <w:color w:val="000000"/>
                <w:lang w:val="de-DE"/>
              </w:rPr>
            </w:pPr>
            <w:r w:rsidRPr="00B34F2B">
              <w:rPr>
                <w:color w:val="000000"/>
                <w:lang w:val="de-DE"/>
              </w:rPr>
              <w:t>1.439204129</w:t>
            </w:r>
          </w:p>
        </w:tc>
        <w:tc>
          <w:tcPr>
            <w:tcW w:w="1729" w:type="dxa"/>
            <w:vAlign w:val="bottom"/>
          </w:tcPr>
          <w:p w14:paraId="4DF09A7E" w14:textId="77777777" w:rsidR="00A6771B" w:rsidRPr="00B34F2B" w:rsidRDefault="00A6771B" w:rsidP="00173109">
            <w:pPr>
              <w:spacing w:line="480" w:lineRule="auto"/>
              <w:jc w:val="right"/>
              <w:rPr>
                <w:color w:val="000000"/>
                <w:lang w:val="de-DE"/>
              </w:rPr>
            </w:pPr>
            <w:r w:rsidRPr="00B34F2B">
              <w:rPr>
                <w:color w:val="000000"/>
                <w:lang w:val="de-DE"/>
              </w:rPr>
              <w:t>2.14807E-05</w:t>
            </w:r>
          </w:p>
        </w:tc>
      </w:tr>
      <w:tr w:rsidR="00A6771B" w:rsidRPr="00B34F2B" w14:paraId="7916CEE6" w14:textId="77777777" w:rsidTr="00B334FA">
        <w:trPr>
          <w:trHeight w:val="285"/>
        </w:trPr>
        <w:tc>
          <w:tcPr>
            <w:tcW w:w="1716" w:type="dxa"/>
            <w:vAlign w:val="bottom"/>
          </w:tcPr>
          <w:p w14:paraId="65614DB2" w14:textId="77777777" w:rsidR="00A6771B" w:rsidRPr="00B34F2B" w:rsidRDefault="00A6771B" w:rsidP="00173109">
            <w:pPr>
              <w:spacing w:line="480" w:lineRule="auto"/>
              <w:rPr>
                <w:color w:val="000000"/>
                <w:lang w:val="de-DE"/>
              </w:rPr>
            </w:pPr>
            <w:r w:rsidRPr="00B34F2B">
              <w:rPr>
                <w:color w:val="000000"/>
                <w:lang w:val="de-DE"/>
              </w:rPr>
              <w:t>NM_199360</w:t>
            </w:r>
          </w:p>
        </w:tc>
        <w:tc>
          <w:tcPr>
            <w:tcW w:w="1441" w:type="dxa"/>
            <w:vAlign w:val="bottom"/>
          </w:tcPr>
          <w:p w14:paraId="60EE98C1" w14:textId="77777777" w:rsidR="00A6771B" w:rsidRPr="00B34F2B" w:rsidRDefault="00A6771B" w:rsidP="00173109">
            <w:pPr>
              <w:spacing w:line="480" w:lineRule="auto"/>
              <w:rPr>
                <w:color w:val="000000"/>
                <w:lang w:val="de-DE"/>
              </w:rPr>
            </w:pPr>
            <w:r w:rsidRPr="00B34F2B">
              <w:rPr>
                <w:color w:val="000000"/>
                <w:lang w:val="de-DE"/>
              </w:rPr>
              <w:t>TPD52L2</w:t>
            </w:r>
          </w:p>
        </w:tc>
        <w:tc>
          <w:tcPr>
            <w:tcW w:w="6356" w:type="dxa"/>
            <w:vAlign w:val="bottom"/>
          </w:tcPr>
          <w:p w14:paraId="3C66FDF4" w14:textId="77777777" w:rsidR="00A6771B" w:rsidRPr="00B34F2B" w:rsidRDefault="00A6771B" w:rsidP="00173109">
            <w:pPr>
              <w:spacing w:line="480" w:lineRule="auto"/>
              <w:rPr>
                <w:color w:val="000000"/>
                <w:lang w:val="de-DE"/>
              </w:rPr>
            </w:pPr>
            <w:proofErr w:type="spellStart"/>
            <w:r w:rsidRPr="00B34F2B">
              <w:rPr>
                <w:color w:val="000000"/>
                <w:lang w:val="de-DE"/>
              </w:rPr>
              <w:t>tumor</w:t>
            </w:r>
            <w:proofErr w:type="spellEnd"/>
            <w:r w:rsidRPr="00B34F2B">
              <w:rPr>
                <w:color w:val="000000"/>
                <w:lang w:val="de-DE"/>
              </w:rPr>
              <w:t xml:space="preserve"> </w:t>
            </w:r>
            <w:proofErr w:type="spellStart"/>
            <w:r w:rsidRPr="00B34F2B">
              <w:rPr>
                <w:color w:val="000000"/>
                <w:lang w:val="de-DE"/>
              </w:rPr>
              <w:t>protein</w:t>
            </w:r>
            <w:proofErr w:type="spellEnd"/>
            <w:r w:rsidRPr="00B34F2B">
              <w:rPr>
                <w:color w:val="000000"/>
                <w:lang w:val="de-DE"/>
              </w:rPr>
              <w:t xml:space="preserve"> D52-like 2</w:t>
            </w:r>
          </w:p>
        </w:tc>
        <w:tc>
          <w:tcPr>
            <w:tcW w:w="1640" w:type="dxa"/>
            <w:vAlign w:val="bottom"/>
          </w:tcPr>
          <w:p w14:paraId="56294B50" w14:textId="77777777" w:rsidR="00A6771B" w:rsidRPr="00B34F2B" w:rsidRDefault="00A6771B" w:rsidP="00173109">
            <w:pPr>
              <w:spacing w:line="480" w:lineRule="auto"/>
              <w:rPr>
                <w:color w:val="000000"/>
                <w:lang w:val="de-DE"/>
              </w:rPr>
            </w:pPr>
            <w:r w:rsidRPr="00B34F2B">
              <w:rPr>
                <w:color w:val="000000"/>
                <w:lang w:val="de-DE"/>
              </w:rPr>
              <w:t>20q13.2-q13.3</w:t>
            </w:r>
          </w:p>
        </w:tc>
        <w:tc>
          <w:tcPr>
            <w:tcW w:w="1308" w:type="dxa"/>
            <w:vAlign w:val="bottom"/>
          </w:tcPr>
          <w:p w14:paraId="093B1575" w14:textId="77777777" w:rsidR="00A6771B" w:rsidRPr="00B34F2B" w:rsidRDefault="00A6771B" w:rsidP="00173109">
            <w:pPr>
              <w:spacing w:line="480" w:lineRule="auto"/>
              <w:jc w:val="right"/>
              <w:rPr>
                <w:color w:val="000000"/>
                <w:lang w:val="de-DE"/>
              </w:rPr>
            </w:pPr>
            <w:r w:rsidRPr="00B34F2B">
              <w:rPr>
                <w:color w:val="000000"/>
                <w:lang w:val="de-DE"/>
              </w:rPr>
              <w:t>1.236255635</w:t>
            </w:r>
          </w:p>
        </w:tc>
        <w:tc>
          <w:tcPr>
            <w:tcW w:w="1729" w:type="dxa"/>
            <w:vAlign w:val="bottom"/>
          </w:tcPr>
          <w:p w14:paraId="3AB2D15E" w14:textId="77777777" w:rsidR="00A6771B" w:rsidRPr="00B34F2B" w:rsidRDefault="00A6771B" w:rsidP="00173109">
            <w:pPr>
              <w:spacing w:line="480" w:lineRule="auto"/>
              <w:jc w:val="right"/>
              <w:rPr>
                <w:color w:val="000000"/>
                <w:lang w:val="de-DE"/>
              </w:rPr>
            </w:pPr>
            <w:r w:rsidRPr="00B34F2B">
              <w:rPr>
                <w:color w:val="000000"/>
                <w:lang w:val="de-DE"/>
              </w:rPr>
              <w:t>2.14807E-05</w:t>
            </w:r>
          </w:p>
        </w:tc>
      </w:tr>
      <w:tr w:rsidR="00A6771B" w:rsidRPr="00B34F2B" w14:paraId="526CC0CC" w14:textId="77777777" w:rsidTr="00B334FA">
        <w:trPr>
          <w:trHeight w:val="285"/>
        </w:trPr>
        <w:tc>
          <w:tcPr>
            <w:tcW w:w="1716" w:type="dxa"/>
            <w:vAlign w:val="bottom"/>
          </w:tcPr>
          <w:p w14:paraId="7B0C3FE4" w14:textId="77777777" w:rsidR="00A6771B" w:rsidRPr="00B34F2B" w:rsidRDefault="00A6771B" w:rsidP="00173109">
            <w:pPr>
              <w:spacing w:line="480" w:lineRule="auto"/>
              <w:rPr>
                <w:color w:val="000000"/>
                <w:lang w:val="en-US"/>
              </w:rPr>
            </w:pPr>
            <w:r w:rsidRPr="00B34F2B">
              <w:rPr>
                <w:color w:val="000000"/>
                <w:lang w:val="en-US"/>
              </w:rPr>
              <w:t>NM_000395</w:t>
            </w:r>
          </w:p>
        </w:tc>
        <w:tc>
          <w:tcPr>
            <w:tcW w:w="1441" w:type="dxa"/>
            <w:vAlign w:val="bottom"/>
          </w:tcPr>
          <w:p w14:paraId="1FFC153A" w14:textId="77777777" w:rsidR="00A6771B" w:rsidRPr="00B34F2B" w:rsidRDefault="00A6771B" w:rsidP="00173109">
            <w:pPr>
              <w:spacing w:line="480" w:lineRule="auto"/>
              <w:rPr>
                <w:color w:val="000000"/>
                <w:lang w:val="en-US"/>
              </w:rPr>
            </w:pPr>
            <w:r w:rsidRPr="00B34F2B">
              <w:rPr>
                <w:color w:val="000000"/>
                <w:lang w:val="en-US"/>
              </w:rPr>
              <w:t>CSF2RB</w:t>
            </w:r>
          </w:p>
        </w:tc>
        <w:tc>
          <w:tcPr>
            <w:tcW w:w="6356" w:type="dxa"/>
            <w:vAlign w:val="bottom"/>
          </w:tcPr>
          <w:p w14:paraId="24C70E3D" w14:textId="77777777" w:rsidR="00A6771B" w:rsidRPr="00B34F2B" w:rsidRDefault="00A6771B" w:rsidP="00173109">
            <w:pPr>
              <w:spacing w:line="480" w:lineRule="auto"/>
              <w:rPr>
                <w:color w:val="000000"/>
                <w:lang w:val="en-US"/>
              </w:rPr>
            </w:pPr>
            <w:r w:rsidRPr="00B34F2B">
              <w:rPr>
                <w:color w:val="000000"/>
                <w:lang w:val="en-US"/>
              </w:rPr>
              <w:t>colony stimulating factor 2 receptor, beta, low-affinity (granulocyte-macrophage)</w:t>
            </w:r>
          </w:p>
        </w:tc>
        <w:tc>
          <w:tcPr>
            <w:tcW w:w="1640" w:type="dxa"/>
            <w:vAlign w:val="bottom"/>
          </w:tcPr>
          <w:p w14:paraId="037A0E89" w14:textId="77777777" w:rsidR="00A6771B" w:rsidRPr="00B34F2B" w:rsidRDefault="00A6771B" w:rsidP="00173109">
            <w:pPr>
              <w:spacing w:line="480" w:lineRule="auto"/>
              <w:rPr>
                <w:color w:val="000000"/>
                <w:lang w:val="de-DE"/>
              </w:rPr>
            </w:pPr>
            <w:r w:rsidRPr="00B34F2B">
              <w:rPr>
                <w:color w:val="000000"/>
                <w:lang w:val="de-DE"/>
              </w:rPr>
              <w:t>22q13.1</w:t>
            </w:r>
          </w:p>
        </w:tc>
        <w:tc>
          <w:tcPr>
            <w:tcW w:w="1308" w:type="dxa"/>
            <w:vAlign w:val="bottom"/>
          </w:tcPr>
          <w:p w14:paraId="7C8C3F1C" w14:textId="77777777" w:rsidR="00A6771B" w:rsidRPr="00B34F2B" w:rsidRDefault="00A6771B" w:rsidP="00173109">
            <w:pPr>
              <w:spacing w:line="480" w:lineRule="auto"/>
              <w:jc w:val="right"/>
              <w:rPr>
                <w:color w:val="000000"/>
                <w:lang w:val="de-DE"/>
              </w:rPr>
            </w:pPr>
            <w:r w:rsidRPr="00B34F2B">
              <w:rPr>
                <w:color w:val="000000"/>
                <w:lang w:val="de-DE"/>
              </w:rPr>
              <w:t>1.669309908</w:t>
            </w:r>
          </w:p>
        </w:tc>
        <w:tc>
          <w:tcPr>
            <w:tcW w:w="1729" w:type="dxa"/>
            <w:vAlign w:val="bottom"/>
          </w:tcPr>
          <w:p w14:paraId="2B5E0EDB" w14:textId="77777777" w:rsidR="00A6771B" w:rsidRPr="00B34F2B" w:rsidRDefault="00A6771B" w:rsidP="00173109">
            <w:pPr>
              <w:spacing w:line="480" w:lineRule="auto"/>
              <w:jc w:val="right"/>
              <w:rPr>
                <w:color w:val="000000"/>
                <w:lang w:val="de-DE"/>
              </w:rPr>
            </w:pPr>
            <w:r w:rsidRPr="00B34F2B">
              <w:rPr>
                <w:color w:val="000000"/>
                <w:lang w:val="de-DE"/>
              </w:rPr>
              <w:t>2.14946E-05</w:t>
            </w:r>
          </w:p>
        </w:tc>
      </w:tr>
      <w:tr w:rsidR="00A6771B" w:rsidRPr="00B34F2B" w14:paraId="4B538747" w14:textId="77777777" w:rsidTr="00B334FA">
        <w:trPr>
          <w:trHeight w:val="285"/>
        </w:trPr>
        <w:tc>
          <w:tcPr>
            <w:tcW w:w="1716" w:type="dxa"/>
            <w:vAlign w:val="bottom"/>
          </w:tcPr>
          <w:p w14:paraId="312D38C3" w14:textId="77777777" w:rsidR="00A6771B" w:rsidRPr="00B34F2B" w:rsidRDefault="00A6771B" w:rsidP="00173109">
            <w:pPr>
              <w:spacing w:line="480" w:lineRule="auto"/>
              <w:rPr>
                <w:color w:val="000000"/>
                <w:lang w:val="de-DE"/>
              </w:rPr>
            </w:pPr>
            <w:r w:rsidRPr="00B34F2B">
              <w:rPr>
                <w:color w:val="000000"/>
                <w:lang w:val="de-DE"/>
              </w:rPr>
              <w:t>NM_006254</w:t>
            </w:r>
          </w:p>
        </w:tc>
        <w:tc>
          <w:tcPr>
            <w:tcW w:w="1441" w:type="dxa"/>
            <w:vAlign w:val="bottom"/>
          </w:tcPr>
          <w:p w14:paraId="2EE764D6" w14:textId="77777777" w:rsidR="00A6771B" w:rsidRPr="00B34F2B" w:rsidRDefault="00A6771B" w:rsidP="00173109">
            <w:pPr>
              <w:spacing w:line="480" w:lineRule="auto"/>
              <w:rPr>
                <w:color w:val="000000"/>
                <w:lang w:val="de-DE"/>
              </w:rPr>
            </w:pPr>
            <w:r w:rsidRPr="00B34F2B">
              <w:rPr>
                <w:color w:val="000000"/>
                <w:lang w:val="de-DE"/>
              </w:rPr>
              <w:t>PRKCD</w:t>
            </w:r>
          </w:p>
        </w:tc>
        <w:tc>
          <w:tcPr>
            <w:tcW w:w="6356" w:type="dxa"/>
            <w:vAlign w:val="bottom"/>
          </w:tcPr>
          <w:p w14:paraId="7E1430F7" w14:textId="77777777" w:rsidR="00A6771B" w:rsidRPr="00B34F2B" w:rsidRDefault="00A6771B" w:rsidP="00173109">
            <w:pPr>
              <w:spacing w:line="480" w:lineRule="auto"/>
              <w:rPr>
                <w:color w:val="000000"/>
                <w:lang w:val="de-DE"/>
              </w:rPr>
            </w:pPr>
            <w:proofErr w:type="spellStart"/>
            <w:r w:rsidRPr="00B34F2B">
              <w:rPr>
                <w:color w:val="000000"/>
                <w:lang w:val="de-DE"/>
              </w:rPr>
              <w:t>protein</w:t>
            </w:r>
            <w:proofErr w:type="spellEnd"/>
            <w:r w:rsidRPr="00B34F2B">
              <w:rPr>
                <w:color w:val="000000"/>
                <w:lang w:val="de-DE"/>
              </w:rPr>
              <w:t xml:space="preserve"> </w:t>
            </w:r>
            <w:proofErr w:type="spellStart"/>
            <w:r w:rsidRPr="00B34F2B">
              <w:rPr>
                <w:color w:val="000000"/>
                <w:lang w:val="de-DE"/>
              </w:rPr>
              <w:t>kinase</w:t>
            </w:r>
            <w:proofErr w:type="spellEnd"/>
            <w:r w:rsidRPr="00B34F2B">
              <w:rPr>
                <w:color w:val="000000"/>
                <w:lang w:val="de-DE"/>
              </w:rPr>
              <w:t xml:space="preserve"> C, </w:t>
            </w:r>
            <w:proofErr w:type="spellStart"/>
            <w:r w:rsidRPr="00B34F2B">
              <w:rPr>
                <w:color w:val="000000"/>
                <w:lang w:val="de-DE"/>
              </w:rPr>
              <w:t>delta</w:t>
            </w:r>
            <w:proofErr w:type="spellEnd"/>
          </w:p>
        </w:tc>
        <w:tc>
          <w:tcPr>
            <w:tcW w:w="1640" w:type="dxa"/>
            <w:vAlign w:val="bottom"/>
          </w:tcPr>
          <w:p w14:paraId="67A78204" w14:textId="77777777" w:rsidR="00A6771B" w:rsidRPr="00B34F2B" w:rsidRDefault="00A6771B" w:rsidP="00173109">
            <w:pPr>
              <w:spacing w:line="480" w:lineRule="auto"/>
              <w:rPr>
                <w:color w:val="000000"/>
                <w:lang w:val="de-DE"/>
              </w:rPr>
            </w:pPr>
            <w:r w:rsidRPr="00B34F2B">
              <w:rPr>
                <w:color w:val="000000"/>
                <w:lang w:val="de-DE"/>
              </w:rPr>
              <w:t>3p21.31</w:t>
            </w:r>
          </w:p>
        </w:tc>
        <w:tc>
          <w:tcPr>
            <w:tcW w:w="1308" w:type="dxa"/>
            <w:vAlign w:val="bottom"/>
          </w:tcPr>
          <w:p w14:paraId="2033D143" w14:textId="77777777" w:rsidR="00A6771B" w:rsidRPr="00B34F2B" w:rsidRDefault="00A6771B" w:rsidP="00173109">
            <w:pPr>
              <w:spacing w:line="480" w:lineRule="auto"/>
              <w:jc w:val="right"/>
              <w:rPr>
                <w:color w:val="000000"/>
                <w:lang w:val="de-DE"/>
              </w:rPr>
            </w:pPr>
            <w:r w:rsidRPr="00B34F2B">
              <w:rPr>
                <w:color w:val="000000"/>
                <w:lang w:val="de-DE"/>
              </w:rPr>
              <w:t>1.390123147</w:t>
            </w:r>
          </w:p>
        </w:tc>
        <w:tc>
          <w:tcPr>
            <w:tcW w:w="1729" w:type="dxa"/>
            <w:vAlign w:val="bottom"/>
          </w:tcPr>
          <w:p w14:paraId="7EEFA9D7" w14:textId="77777777" w:rsidR="00A6771B" w:rsidRPr="00B34F2B" w:rsidRDefault="00A6771B" w:rsidP="00173109">
            <w:pPr>
              <w:spacing w:line="480" w:lineRule="auto"/>
              <w:jc w:val="right"/>
              <w:rPr>
                <w:color w:val="000000"/>
                <w:lang w:val="de-DE"/>
              </w:rPr>
            </w:pPr>
            <w:r w:rsidRPr="00B34F2B">
              <w:rPr>
                <w:color w:val="000000"/>
                <w:lang w:val="de-DE"/>
              </w:rPr>
              <w:t>2.14946E-05</w:t>
            </w:r>
          </w:p>
        </w:tc>
      </w:tr>
      <w:tr w:rsidR="00A6771B" w:rsidRPr="00B34F2B" w14:paraId="6E37EED9" w14:textId="77777777" w:rsidTr="00B334FA">
        <w:trPr>
          <w:trHeight w:val="285"/>
        </w:trPr>
        <w:tc>
          <w:tcPr>
            <w:tcW w:w="1716" w:type="dxa"/>
            <w:vAlign w:val="bottom"/>
          </w:tcPr>
          <w:p w14:paraId="5E799777" w14:textId="77777777" w:rsidR="00A6771B" w:rsidRPr="00B34F2B" w:rsidRDefault="00A6771B" w:rsidP="00173109">
            <w:pPr>
              <w:spacing w:line="480" w:lineRule="auto"/>
              <w:rPr>
                <w:color w:val="000000"/>
                <w:lang w:val="de-DE"/>
              </w:rPr>
            </w:pPr>
            <w:r w:rsidRPr="00B34F2B">
              <w:rPr>
                <w:color w:val="000000"/>
                <w:lang w:val="de-DE"/>
              </w:rPr>
              <w:t>NM_022481</w:t>
            </w:r>
          </w:p>
        </w:tc>
        <w:tc>
          <w:tcPr>
            <w:tcW w:w="1441" w:type="dxa"/>
            <w:vAlign w:val="bottom"/>
          </w:tcPr>
          <w:p w14:paraId="79B4A6EA" w14:textId="77777777" w:rsidR="00A6771B" w:rsidRPr="00B34F2B" w:rsidRDefault="00A6771B" w:rsidP="00173109">
            <w:pPr>
              <w:spacing w:line="480" w:lineRule="auto"/>
              <w:rPr>
                <w:color w:val="000000"/>
                <w:lang w:val="en-US"/>
              </w:rPr>
            </w:pPr>
            <w:r w:rsidRPr="00B34F2B">
              <w:rPr>
                <w:color w:val="000000"/>
                <w:lang w:val="en-US"/>
              </w:rPr>
              <w:t>ARAP3</w:t>
            </w:r>
          </w:p>
        </w:tc>
        <w:tc>
          <w:tcPr>
            <w:tcW w:w="6356" w:type="dxa"/>
            <w:vAlign w:val="bottom"/>
          </w:tcPr>
          <w:p w14:paraId="2274546C" w14:textId="77777777" w:rsidR="00A6771B" w:rsidRPr="00B34F2B" w:rsidRDefault="00A6771B" w:rsidP="00173109">
            <w:pPr>
              <w:spacing w:line="480" w:lineRule="auto"/>
              <w:rPr>
                <w:color w:val="000000"/>
                <w:lang w:val="en-US"/>
              </w:rPr>
            </w:pPr>
            <w:proofErr w:type="spellStart"/>
            <w:r w:rsidRPr="00B34F2B">
              <w:rPr>
                <w:color w:val="000000"/>
                <w:lang w:val="en-US"/>
              </w:rPr>
              <w:t>ArfGAP</w:t>
            </w:r>
            <w:proofErr w:type="spellEnd"/>
            <w:r w:rsidRPr="00B34F2B">
              <w:rPr>
                <w:color w:val="000000"/>
                <w:lang w:val="en-US"/>
              </w:rPr>
              <w:t xml:space="preserve"> with </w:t>
            </w:r>
            <w:proofErr w:type="spellStart"/>
            <w:r w:rsidRPr="00B34F2B">
              <w:rPr>
                <w:color w:val="000000"/>
                <w:lang w:val="en-US"/>
              </w:rPr>
              <w:t>RhoGAP</w:t>
            </w:r>
            <w:proofErr w:type="spellEnd"/>
            <w:r w:rsidRPr="00B34F2B">
              <w:rPr>
                <w:color w:val="000000"/>
                <w:lang w:val="en-US"/>
              </w:rPr>
              <w:t xml:space="preserve"> domain, ankyrin repeat and PH domain 3</w:t>
            </w:r>
          </w:p>
        </w:tc>
        <w:tc>
          <w:tcPr>
            <w:tcW w:w="1640" w:type="dxa"/>
            <w:vAlign w:val="bottom"/>
          </w:tcPr>
          <w:p w14:paraId="63D77EFC" w14:textId="77777777" w:rsidR="00A6771B" w:rsidRPr="00B34F2B" w:rsidRDefault="00A6771B" w:rsidP="00173109">
            <w:pPr>
              <w:spacing w:line="480" w:lineRule="auto"/>
              <w:rPr>
                <w:color w:val="000000"/>
                <w:lang w:val="de-DE"/>
              </w:rPr>
            </w:pPr>
            <w:r w:rsidRPr="00B34F2B">
              <w:rPr>
                <w:color w:val="000000"/>
                <w:lang w:val="de-DE"/>
              </w:rPr>
              <w:t>5q31.3</w:t>
            </w:r>
          </w:p>
        </w:tc>
        <w:tc>
          <w:tcPr>
            <w:tcW w:w="1308" w:type="dxa"/>
            <w:vAlign w:val="bottom"/>
          </w:tcPr>
          <w:p w14:paraId="5D2F7BE3" w14:textId="77777777" w:rsidR="00A6771B" w:rsidRPr="00B34F2B" w:rsidRDefault="00A6771B" w:rsidP="00173109">
            <w:pPr>
              <w:spacing w:line="480" w:lineRule="auto"/>
              <w:jc w:val="right"/>
              <w:rPr>
                <w:color w:val="000000"/>
                <w:lang w:val="de-DE"/>
              </w:rPr>
            </w:pPr>
            <w:r w:rsidRPr="00B34F2B">
              <w:rPr>
                <w:color w:val="000000"/>
                <w:lang w:val="de-DE"/>
              </w:rPr>
              <w:t>1.404622573</w:t>
            </w:r>
          </w:p>
        </w:tc>
        <w:tc>
          <w:tcPr>
            <w:tcW w:w="1729" w:type="dxa"/>
            <w:vAlign w:val="bottom"/>
          </w:tcPr>
          <w:p w14:paraId="01B0945A" w14:textId="77777777" w:rsidR="00A6771B" w:rsidRPr="00B34F2B" w:rsidRDefault="00A6771B" w:rsidP="00173109">
            <w:pPr>
              <w:spacing w:line="480" w:lineRule="auto"/>
              <w:jc w:val="right"/>
              <w:rPr>
                <w:color w:val="000000"/>
                <w:lang w:val="de-DE"/>
              </w:rPr>
            </w:pPr>
            <w:r w:rsidRPr="00B34F2B">
              <w:rPr>
                <w:color w:val="000000"/>
                <w:lang w:val="de-DE"/>
              </w:rPr>
              <w:t>2.20928E-05</w:t>
            </w:r>
          </w:p>
        </w:tc>
      </w:tr>
      <w:tr w:rsidR="00A6771B" w:rsidRPr="00B34F2B" w14:paraId="52CAE745" w14:textId="77777777" w:rsidTr="00B334FA">
        <w:trPr>
          <w:trHeight w:val="285"/>
        </w:trPr>
        <w:tc>
          <w:tcPr>
            <w:tcW w:w="1716" w:type="dxa"/>
            <w:vAlign w:val="bottom"/>
          </w:tcPr>
          <w:p w14:paraId="72D2F6D7" w14:textId="77777777" w:rsidR="00A6771B" w:rsidRPr="00B34F2B" w:rsidRDefault="00A6771B" w:rsidP="00173109">
            <w:pPr>
              <w:spacing w:line="480" w:lineRule="auto"/>
              <w:rPr>
                <w:color w:val="000000"/>
                <w:lang w:val="de-DE"/>
              </w:rPr>
            </w:pPr>
            <w:r w:rsidRPr="00B34F2B">
              <w:rPr>
                <w:color w:val="000000"/>
                <w:lang w:val="de-DE"/>
              </w:rPr>
              <w:t>NM_002000</w:t>
            </w:r>
          </w:p>
        </w:tc>
        <w:tc>
          <w:tcPr>
            <w:tcW w:w="1441" w:type="dxa"/>
            <w:vAlign w:val="bottom"/>
          </w:tcPr>
          <w:p w14:paraId="22547830" w14:textId="77777777" w:rsidR="00A6771B" w:rsidRPr="00B34F2B" w:rsidRDefault="00A6771B" w:rsidP="00173109">
            <w:pPr>
              <w:spacing w:line="480" w:lineRule="auto"/>
              <w:rPr>
                <w:color w:val="000000"/>
                <w:lang w:val="en-US"/>
              </w:rPr>
            </w:pPr>
            <w:r w:rsidRPr="00B34F2B">
              <w:rPr>
                <w:color w:val="000000"/>
                <w:lang w:val="en-US"/>
              </w:rPr>
              <w:t>FCAR</w:t>
            </w:r>
          </w:p>
        </w:tc>
        <w:tc>
          <w:tcPr>
            <w:tcW w:w="6356" w:type="dxa"/>
            <w:vAlign w:val="bottom"/>
          </w:tcPr>
          <w:p w14:paraId="1D939A70" w14:textId="77777777" w:rsidR="00A6771B" w:rsidRPr="00B34F2B" w:rsidRDefault="00A6771B" w:rsidP="00173109">
            <w:pPr>
              <w:spacing w:line="480" w:lineRule="auto"/>
              <w:rPr>
                <w:color w:val="000000"/>
                <w:lang w:val="en-US"/>
              </w:rPr>
            </w:pPr>
            <w:r w:rsidRPr="00B34F2B">
              <w:rPr>
                <w:color w:val="000000"/>
                <w:lang w:val="en-US"/>
              </w:rPr>
              <w:t>Fc fragment of IgA, receptor for</w:t>
            </w:r>
          </w:p>
        </w:tc>
        <w:tc>
          <w:tcPr>
            <w:tcW w:w="1640" w:type="dxa"/>
            <w:vAlign w:val="bottom"/>
          </w:tcPr>
          <w:p w14:paraId="42987BBA" w14:textId="77777777" w:rsidR="00A6771B" w:rsidRPr="00B34F2B" w:rsidRDefault="00A6771B" w:rsidP="00173109">
            <w:pPr>
              <w:spacing w:line="480" w:lineRule="auto"/>
              <w:rPr>
                <w:color w:val="000000"/>
                <w:lang w:val="de-DE"/>
              </w:rPr>
            </w:pPr>
            <w:r w:rsidRPr="00B34F2B">
              <w:rPr>
                <w:color w:val="000000"/>
                <w:lang w:val="de-DE"/>
              </w:rPr>
              <w:t>19q13.2-q13.4</w:t>
            </w:r>
          </w:p>
        </w:tc>
        <w:tc>
          <w:tcPr>
            <w:tcW w:w="1308" w:type="dxa"/>
            <w:vAlign w:val="bottom"/>
          </w:tcPr>
          <w:p w14:paraId="6ECF5B85" w14:textId="77777777" w:rsidR="00A6771B" w:rsidRPr="00B34F2B" w:rsidRDefault="00A6771B" w:rsidP="00173109">
            <w:pPr>
              <w:spacing w:line="480" w:lineRule="auto"/>
              <w:jc w:val="right"/>
              <w:rPr>
                <w:color w:val="000000"/>
                <w:lang w:val="de-DE"/>
              </w:rPr>
            </w:pPr>
            <w:r w:rsidRPr="00B34F2B">
              <w:rPr>
                <w:color w:val="000000"/>
                <w:lang w:val="de-DE"/>
              </w:rPr>
              <w:t>1.764468641</w:t>
            </w:r>
          </w:p>
        </w:tc>
        <w:tc>
          <w:tcPr>
            <w:tcW w:w="1729" w:type="dxa"/>
            <w:vAlign w:val="bottom"/>
          </w:tcPr>
          <w:p w14:paraId="23F6EC10" w14:textId="77777777" w:rsidR="00A6771B" w:rsidRPr="00B34F2B" w:rsidRDefault="00A6771B" w:rsidP="00173109">
            <w:pPr>
              <w:spacing w:line="480" w:lineRule="auto"/>
              <w:jc w:val="right"/>
              <w:rPr>
                <w:color w:val="000000"/>
                <w:lang w:val="de-DE"/>
              </w:rPr>
            </w:pPr>
            <w:r w:rsidRPr="00B34F2B">
              <w:rPr>
                <w:color w:val="000000"/>
                <w:lang w:val="de-DE"/>
              </w:rPr>
              <w:t>2.30934E-05</w:t>
            </w:r>
          </w:p>
        </w:tc>
      </w:tr>
      <w:tr w:rsidR="00A6771B" w:rsidRPr="00B34F2B" w14:paraId="1A17A006" w14:textId="77777777" w:rsidTr="00B334FA">
        <w:trPr>
          <w:trHeight w:val="285"/>
        </w:trPr>
        <w:tc>
          <w:tcPr>
            <w:tcW w:w="1716" w:type="dxa"/>
            <w:vAlign w:val="bottom"/>
          </w:tcPr>
          <w:p w14:paraId="4D172A84" w14:textId="77777777" w:rsidR="00A6771B" w:rsidRPr="00B34F2B" w:rsidRDefault="00A6771B" w:rsidP="00173109">
            <w:pPr>
              <w:spacing w:line="480" w:lineRule="auto"/>
              <w:rPr>
                <w:color w:val="000000"/>
                <w:lang w:val="en-US"/>
              </w:rPr>
            </w:pPr>
            <w:r w:rsidRPr="00B34F2B">
              <w:rPr>
                <w:color w:val="000000"/>
                <w:lang w:val="en-US"/>
              </w:rPr>
              <w:lastRenderedPageBreak/>
              <w:t>NM_144673</w:t>
            </w:r>
          </w:p>
        </w:tc>
        <w:tc>
          <w:tcPr>
            <w:tcW w:w="1441" w:type="dxa"/>
            <w:vAlign w:val="bottom"/>
          </w:tcPr>
          <w:p w14:paraId="0CC6EBBD" w14:textId="77777777" w:rsidR="00A6771B" w:rsidRPr="00B34F2B" w:rsidRDefault="00A6771B" w:rsidP="00173109">
            <w:pPr>
              <w:spacing w:line="480" w:lineRule="auto"/>
              <w:rPr>
                <w:color w:val="000000"/>
                <w:lang w:val="en-US"/>
              </w:rPr>
            </w:pPr>
            <w:r w:rsidRPr="00B34F2B">
              <w:rPr>
                <w:color w:val="000000"/>
                <w:lang w:val="en-US"/>
              </w:rPr>
              <w:t>CMTM2</w:t>
            </w:r>
          </w:p>
        </w:tc>
        <w:tc>
          <w:tcPr>
            <w:tcW w:w="6356" w:type="dxa"/>
            <w:vAlign w:val="bottom"/>
          </w:tcPr>
          <w:p w14:paraId="464E66B6" w14:textId="77777777" w:rsidR="00A6771B" w:rsidRPr="00B34F2B" w:rsidRDefault="00A6771B" w:rsidP="00173109">
            <w:pPr>
              <w:spacing w:line="480" w:lineRule="auto"/>
              <w:rPr>
                <w:color w:val="000000"/>
                <w:lang w:val="en-US"/>
              </w:rPr>
            </w:pPr>
            <w:r w:rsidRPr="00B34F2B">
              <w:rPr>
                <w:color w:val="000000"/>
                <w:lang w:val="en-US"/>
              </w:rPr>
              <w:t>CKLF-like MARVEL transmembrane domain containing 2</w:t>
            </w:r>
          </w:p>
        </w:tc>
        <w:tc>
          <w:tcPr>
            <w:tcW w:w="1640" w:type="dxa"/>
            <w:vAlign w:val="bottom"/>
          </w:tcPr>
          <w:p w14:paraId="48C71EAC" w14:textId="77777777" w:rsidR="00A6771B" w:rsidRPr="00B34F2B" w:rsidRDefault="00A6771B" w:rsidP="00173109">
            <w:pPr>
              <w:spacing w:line="480" w:lineRule="auto"/>
              <w:rPr>
                <w:color w:val="000000"/>
                <w:lang w:val="de-DE"/>
              </w:rPr>
            </w:pPr>
            <w:r w:rsidRPr="00B34F2B">
              <w:rPr>
                <w:color w:val="000000"/>
                <w:lang w:val="de-DE"/>
              </w:rPr>
              <w:t>16q21</w:t>
            </w:r>
          </w:p>
        </w:tc>
        <w:tc>
          <w:tcPr>
            <w:tcW w:w="1308" w:type="dxa"/>
            <w:vAlign w:val="bottom"/>
          </w:tcPr>
          <w:p w14:paraId="19F07C10" w14:textId="77777777" w:rsidR="00A6771B" w:rsidRPr="00B34F2B" w:rsidRDefault="00A6771B" w:rsidP="00173109">
            <w:pPr>
              <w:spacing w:line="480" w:lineRule="auto"/>
              <w:jc w:val="right"/>
              <w:rPr>
                <w:color w:val="000000"/>
                <w:lang w:val="de-DE"/>
              </w:rPr>
            </w:pPr>
            <w:r w:rsidRPr="00B34F2B">
              <w:rPr>
                <w:color w:val="000000"/>
                <w:lang w:val="de-DE"/>
              </w:rPr>
              <w:t>1.655210223</w:t>
            </w:r>
          </w:p>
        </w:tc>
        <w:tc>
          <w:tcPr>
            <w:tcW w:w="1729" w:type="dxa"/>
            <w:vAlign w:val="bottom"/>
          </w:tcPr>
          <w:p w14:paraId="39D4218B" w14:textId="77777777" w:rsidR="00A6771B" w:rsidRPr="00B34F2B" w:rsidRDefault="00A6771B" w:rsidP="00173109">
            <w:pPr>
              <w:spacing w:line="480" w:lineRule="auto"/>
              <w:jc w:val="right"/>
              <w:rPr>
                <w:color w:val="000000"/>
                <w:lang w:val="de-DE"/>
              </w:rPr>
            </w:pPr>
            <w:r w:rsidRPr="00B34F2B">
              <w:rPr>
                <w:color w:val="000000"/>
                <w:lang w:val="de-DE"/>
              </w:rPr>
              <w:t>2.60434E-05</w:t>
            </w:r>
          </w:p>
        </w:tc>
      </w:tr>
      <w:tr w:rsidR="00A6771B" w:rsidRPr="00B34F2B" w14:paraId="7681C638" w14:textId="77777777" w:rsidTr="00B334FA">
        <w:trPr>
          <w:trHeight w:val="285"/>
        </w:trPr>
        <w:tc>
          <w:tcPr>
            <w:tcW w:w="1716" w:type="dxa"/>
            <w:vAlign w:val="bottom"/>
          </w:tcPr>
          <w:p w14:paraId="1762C772" w14:textId="77777777" w:rsidR="00A6771B" w:rsidRPr="00B34F2B" w:rsidRDefault="00A6771B" w:rsidP="00173109">
            <w:pPr>
              <w:spacing w:line="480" w:lineRule="auto"/>
              <w:rPr>
                <w:color w:val="000000"/>
                <w:lang w:val="de-DE"/>
              </w:rPr>
            </w:pPr>
            <w:r w:rsidRPr="00B34F2B">
              <w:rPr>
                <w:color w:val="000000"/>
                <w:lang w:val="de-DE"/>
              </w:rPr>
              <w:t>NM_001134338</w:t>
            </w:r>
          </w:p>
        </w:tc>
        <w:tc>
          <w:tcPr>
            <w:tcW w:w="1441" w:type="dxa"/>
            <w:vAlign w:val="bottom"/>
          </w:tcPr>
          <w:p w14:paraId="438A1BE8" w14:textId="77777777" w:rsidR="00A6771B" w:rsidRPr="00B34F2B" w:rsidRDefault="00A6771B" w:rsidP="00173109">
            <w:pPr>
              <w:spacing w:line="480" w:lineRule="auto"/>
              <w:rPr>
                <w:color w:val="000000"/>
                <w:lang w:val="de-DE"/>
              </w:rPr>
            </w:pPr>
            <w:r w:rsidRPr="00B34F2B">
              <w:rPr>
                <w:color w:val="000000"/>
                <w:lang w:val="de-DE"/>
              </w:rPr>
              <w:t>RNF24</w:t>
            </w:r>
          </w:p>
        </w:tc>
        <w:tc>
          <w:tcPr>
            <w:tcW w:w="6356" w:type="dxa"/>
            <w:vAlign w:val="bottom"/>
          </w:tcPr>
          <w:p w14:paraId="245D75AA" w14:textId="77777777" w:rsidR="00A6771B" w:rsidRPr="00B34F2B" w:rsidRDefault="00A6771B" w:rsidP="00173109">
            <w:pPr>
              <w:spacing w:line="480" w:lineRule="auto"/>
              <w:rPr>
                <w:color w:val="000000"/>
                <w:lang w:val="de-DE"/>
              </w:rPr>
            </w:pPr>
            <w:r w:rsidRPr="00B34F2B">
              <w:rPr>
                <w:color w:val="000000"/>
                <w:lang w:val="de-DE"/>
              </w:rPr>
              <w:t xml:space="preserve">ring </w:t>
            </w:r>
            <w:proofErr w:type="spellStart"/>
            <w:r w:rsidRPr="00B34F2B">
              <w:rPr>
                <w:color w:val="000000"/>
                <w:lang w:val="de-DE"/>
              </w:rPr>
              <w:t>finger</w:t>
            </w:r>
            <w:proofErr w:type="spellEnd"/>
            <w:r w:rsidRPr="00B34F2B">
              <w:rPr>
                <w:color w:val="000000"/>
                <w:lang w:val="de-DE"/>
              </w:rPr>
              <w:t xml:space="preserve"> </w:t>
            </w:r>
            <w:proofErr w:type="spellStart"/>
            <w:r w:rsidRPr="00B34F2B">
              <w:rPr>
                <w:color w:val="000000"/>
                <w:lang w:val="de-DE"/>
              </w:rPr>
              <w:t>protein</w:t>
            </w:r>
            <w:proofErr w:type="spellEnd"/>
            <w:r w:rsidRPr="00B34F2B">
              <w:rPr>
                <w:color w:val="000000"/>
                <w:lang w:val="de-DE"/>
              </w:rPr>
              <w:t xml:space="preserve"> 24</w:t>
            </w:r>
          </w:p>
        </w:tc>
        <w:tc>
          <w:tcPr>
            <w:tcW w:w="1640" w:type="dxa"/>
            <w:vAlign w:val="bottom"/>
          </w:tcPr>
          <w:p w14:paraId="3077C131" w14:textId="77777777" w:rsidR="00A6771B" w:rsidRPr="00B34F2B" w:rsidRDefault="00A6771B" w:rsidP="00173109">
            <w:pPr>
              <w:spacing w:line="480" w:lineRule="auto"/>
              <w:rPr>
                <w:color w:val="000000"/>
                <w:lang w:val="de-DE"/>
              </w:rPr>
            </w:pPr>
            <w:r w:rsidRPr="00B34F2B">
              <w:rPr>
                <w:color w:val="000000"/>
                <w:lang w:val="de-DE"/>
              </w:rPr>
              <w:t>20p13</w:t>
            </w:r>
          </w:p>
        </w:tc>
        <w:tc>
          <w:tcPr>
            <w:tcW w:w="1308" w:type="dxa"/>
            <w:vAlign w:val="bottom"/>
          </w:tcPr>
          <w:p w14:paraId="7D3B44BF" w14:textId="77777777" w:rsidR="00A6771B" w:rsidRPr="00B34F2B" w:rsidRDefault="00A6771B" w:rsidP="00173109">
            <w:pPr>
              <w:spacing w:line="480" w:lineRule="auto"/>
              <w:jc w:val="right"/>
              <w:rPr>
                <w:color w:val="000000"/>
                <w:lang w:val="de-DE"/>
              </w:rPr>
            </w:pPr>
            <w:r w:rsidRPr="00B34F2B">
              <w:rPr>
                <w:color w:val="000000"/>
                <w:lang w:val="de-DE"/>
              </w:rPr>
              <w:t>1.527431661</w:t>
            </w:r>
          </w:p>
        </w:tc>
        <w:tc>
          <w:tcPr>
            <w:tcW w:w="1729" w:type="dxa"/>
            <w:vAlign w:val="bottom"/>
          </w:tcPr>
          <w:p w14:paraId="65C94C52" w14:textId="77777777" w:rsidR="00A6771B" w:rsidRPr="00B34F2B" w:rsidRDefault="00A6771B" w:rsidP="00173109">
            <w:pPr>
              <w:spacing w:line="480" w:lineRule="auto"/>
              <w:jc w:val="right"/>
              <w:rPr>
                <w:color w:val="000000"/>
                <w:lang w:val="de-DE"/>
              </w:rPr>
            </w:pPr>
            <w:r w:rsidRPr="00B34F2B">
              <w:rPr>
                <w:color w:val="000000"/>
                <w:lang w:val="de-DE"/>
              </w:rPr>
              <w:t>2.60434E-05</w:t>
            </w:r>
          </w:p>
        </w:tc>
      </w:tr>
      <w:tr w:rsidR="00A6771B" w:rsidRPr="00B34F2B" w14:paraId="1B086308" w14:textId="77777777" w:rsidTr="00B334FA">
        <w:trPr>
          <w:trHeight w:val="285"/>
        </w:trPr>
        <w:tc>
          <w:tcPr>
            <w:tcW w:w="1716" w:type="dxa"/>
            <w:vAlign w:val="bottom"/>
          </w:tcPr>
          <w:p w14:paraId="6B9E49C7" w14:textId="77777777" w:rsidR="00A6771B" w:rsidRPr="00B34F2B" w:rsidRDefault="00A6771B" w:rsidP="00173109">
            <w:pPr>
              <w:spacing w:line="480" w:lineRule="auto"/>
              <w:rPr>
                <w:color w:val="000000"/>
                <w:lang w:val="de-DE"/>
              </w:rPr>
            </w:pPr>
            <w:r w:rsidRPr="00B34F2B">
              <w:rPr>
                <w:color w:val="000000"/>
                <w:lang w:val="de-DE"/>
              </w:rPr>
              <w:t>NM_001161531</w:t>
            </w:r>
          </w:p>
        </w:tc>
        <w:tc>
          <w:tcPr>
            <w:tcW w:w="1441" w:type="dxa"/>
            <w:vAlign w:val="bottom"/>
          </w:tcPr>
          <w:p w14:paraId="328145D0" w14:textId="77777777" w:rsidR="00A6771B" w:rsidRPr="00B34F2B" w:rsidRDefault="00A6771B" w:rsidP="00173109">
            <w:pPr>
              <w:spacing w:line="480" w:lineRule="auto"/>
              <w:rPr>
                <w:color w:val="000000"/>
                <w:lang w:val="en-US"/>
              </w:rPr>
            </w:pPr>
            <w:r w:rsidRPr="00B34F2B">
              <w:rPr>
                <w:color w:val="000000"/>
                <w:lang w:val="en-US"/>
              </w:rPr>
              <w:t>CSF2RA</w:t>
            </w:r>
          </w:p>
        </w:tc>
        <w:tc>
          <w:tcPr>
            <w:tcW w:w="6356" w:type="dxa"/>
            <w:vAlign w:val="bottom"/>
          </w:tcPr>
          <w:p w14:paraId="24601368" w14:textId="77777777" w:rsidR="00A6771B" w:rsidRPr="00B34F2B" w:rsidRDefault="00A6771B" w:rsidP="00173109">
            <w:pPr>
              <w:spacing w:line="480" w:lineRule="auto"/>
              <w:rPr>
                <w:color w:val="000000"/>
                <w:lang w:val="en-US"/>
              </w:rPr>
            </w:pPr>
            <w:r w:rsidRPr="00B34F2B">
              <w:rPr>
                <w:color w:val="000000"/>
                <w:lang w:val="en-US"/>
              </w:rPr>
              <w:t>colony stimulating factor 2 receptor, alpha, low-affinity (granulocyte-macrophage)</w:t>
            </w:r>
          </w:p>
        </w:tc>
        <w:tc>
          <w:tcPr>
            <w:tcW w:w="1640" w:type="dxa"/>
            <w:vAlign w:val="bottom"/>
          </w:tcPr>
          <w:p w14:paraId="14D54444" w14:textId="77777777" w:rsidR="00A6771B" w:rsidRPr="00B34F2B" w:rsidRDefault="00A6771B" w:rsidP="00173109">
            <w:pPr>
              <w:spacing w:line="480" w:lineRule="auto"/>
              <w:rPr>
                <w:color w:val="000000"/>
                <w:lang w:val="en-US"/>
              </w:rPr>
            </w:pPr>
            <w:r w:rsidRPr="00B34F2B">
              <w:rPr>
                <w:color w:val="000000"/>
                <w:lang w:val="en-US"/>
              </w:rPr>
              <w:t>Xp22.32 and Yp11.3</w:t>
            </w:r>
          </w:p>
        </w:tc>
        <w:tc>
          <w:tcPr>
            <w:tcW w:w="1308" w:type="dxa"/>
            <w:vAlign w:val="bottom"/>
          </w:tcPr>
          <w:p w14:paraId="54A8A31E" w14:textId="77777777" w:rsidR="00A6771B" w:rsidRPr="00B34F2B" w:rsidRDefault="00A6771B" w:rsidP="00173109">
            <w:pPr>
              <w:spacing w:line="480" w:lineRule="auto"/>
              <w:jc w:val="right"/>
              <w:rPr>
                <w:color w:val="000000"/>
                <w:lang w:val="de-DE"/>
              </w:rPr>
            </w:pPr>
            <w:r w:rsidRPr="00B34F2B">
              <w:rPr>
                <w:color w:val="000000"/>
                <w:lang w:val="de-DE"/>
              </w:rPr>
              <w:t>1.444131445</w:t>
            </w:r>
          </w:p>
        </w:tc>
        <w:tc>
          <w:tcPr>
            <w:tcW w:w="1729" w:type="dxa"/>
            <w:vAlign w:val="bottom"/>
          </w:tcPr>
          <w:p w14:paraId="64869B80" w14:textId="77777777" w:rsidR="00A6771B" w:rsidRPr="00B34F2B" w:rsidRDefault="00A6771B" w:rsidP="00173109">
            <w:pPr>
              <w:spacing w:line="480" w:lineRule="auto"/>
              <w:jc w:val="right"/>
              <w:rPr>
                <w:color w:val="000000"/>
                <w:lang w:val="de-DE"/>
              </w:rPr>
            </w:pPr>
            <w:r w:rsidRPr="00B34F2B">
              <w:rPr>
                <w:color w:val="000000"/>
                <w:lang w:val="de-DE"/>
              </w:rPr>
              <w:t>2.60434E-05</w:t>
            </w:r>
          </w:p>
        </w:tc>
      </w:tr>
      <w:tr w:rsidR="00A6771B" w:rsidRPr="00B34F2B" w14:paraId="6AE6FA6F" w14:textId="77777777" w:rsidTr="00B334FA">
        <w:trPr>
          <w:trHeight w:val="285"/>
        </w:trPr>
        <w:tc>
          <w:tcPr>
            <w:tcW w:w="1716" w:type="dxa"/>
            <w:vAlign w:val="bottom"/>
          </w:tcPr>
          <w:p w14:paraId="2BCBE21B" w14:textId="77777777" w:rsidR="00A6771B" w:rsidRPr="00B34F2B" w:rsidRDefault="00A6771B" w:rsidP="00173109">
            <w:pPr>
              <w:spacing w:line="480" w:lineRule="auto"/>
              <w:rPr>
                <w:color w:val="000000"/>
                <w:lang w:val="de-DE"/>
              </w:rPr>
            </w:pPr>
            <w:r w:rsidRPr="00B34F2B">
              <w:rPr>
                <w:color w:val="000000"/>
                <w:lang w:val="de-DE"/>
              </w:rPr>
              <w:t>NM_002357</w:t>
            </w:r>
          </w:p>
        </w:tc>
        <w:tc>
          <w:tcPr>
            <w:tcW w:w="1441" w:type="dxa"/>
            <w:vAlign w:val="bottom"/>
          </w:tcPr>
          <w:p w14:paraId="47ADE220" w14:textId="77777777" w:rsidR="00A6771B" w:rsidRPr="00B34F2B" w:rsidRDefault="00A6771B" w:rsidP="00173109">
            <w:pPr>
              <w:spacing w:line="480" w:lineRule="auto"/>
              <w:rPr>
                <w:color w:val="000000"/>
                <w:lang w:val="de-DE"/>
              </w:rPr>
            </w:pPr>
            <w:r w:rsidRPr="00B34F2B">
              <w:rPr>
                <w:color w:val="000000"/>
                <w:lang w:val="de-DE"/>
              </w:rPr>
              <w:t>MXD1</w:t>
            </w:r>
          </w:p>
        </w:tc>
        <w:tc>
          <w:tcPr>
            <w:tcW w:w="6356" w:type="dxa"/>
            <w:vAlign w:val="bottom"/>
          </w:tcPr>
          <w:p w14:paraId="74C8C7EE" w14:textId="77777777" w:rsidR="00A6771B" w:rsidRPr="00B34F2B" w:rsidRDefault="00A6771B" w:rsidP="00173109">
            <w:pPr>
              <w:spacing w:line="480" w:lineRule="auto"/>
              <w:rPr>
                <w:color w:val="000000"/>
                <w:lang w:val="de-DE"/>
              </w:rPr>
            </w:pPr>
            <w:r w:rsidRPr="00B34F2B">
              <w:rPr>
                <w:color w:val="000000"/>
                <w:lang w:val="de-DE"/>
              </w:rPr>
              <w:t xml:space="preserve">MAX </w:t>
            </w:r>
            <w:proofErr w:type="spellStart"/>
            <w:r w:rsidRPr="00B34F2B">
              <w:rPr>
                <w:color w:val="000000"/>
                <w:lang w:val="de-DE"/>
              </w:rPr>
              <w:t>dimerization</w:t>
            </w:r>
            <w:proofErr w:type="spellEnd"/>
            <w:r w:rsidRPr="00B34F2B">
              <w:rPr>
                <w:color w:val="000000"/>
                <w:lang w:val="de-DE"/>
              </w:rPr>
              <w:t xml:space="preserve"> </w:t>
            </w:r>
            <w:proofErr w:type="spellStart"/>
            <w:r w:rsidRPr="00B34F2B">
              <w:rPr>
                <w:color w:val="000000"/>
                <w:lang w:val="de-DE"/>
              </w:rPr>
              <w:t>protein</w:t>
            </w:r>
            <w:proofErr w:type="spellEnd"/>
            <w:r w:rsidRPr="00B34F2B">
              <w:rPr>
                <w:color w:val="000000"/>
                <w:lang w:val="de-DE"/>
              </w:rPr>
              <w:t xml:space="preserve"> 1</w:t>
            </w:r>
          </w:p>
        </w:tc>
        <w:tc>
          <w:tcPr>
            <w:tcW w:w="1640" w:type="dxa"/>
            <w:vAlign w:val="bottom"/>
          </w:tcPr>
          <w:p w14:paraId="55AADB4A" w14:textId="77777777" w:rsidR="00A6771B" w:rsidRPr="00B34F2B" w:rsidRDefault="00A6771B" w:rsidP="00173109">
            <w:pPr>
              <w:spacing w:line="480" w:lineRule="auto"/>
              <w:rPr>
                <w:color w:val="000000"/>
                <w:lang w:val="de-DE"/>
              </w:rPr>
            </w:pPr>
            <w:r w:rsidRPr="00B34F2B">
              <w:rPr>
                <w:color w:val="000000"/>
                <w:lang w:val="de-DE"/>
              </w:rPr>
              <w:t>2p13-p12</w:t>
            </w:r>
          </w:p>
        </w:tc>
        <w:tc>
          <w:tcPr>
            <w:tcW w:w="1308" w:type="dxa"/>
            <w:vAlign w:val="bottom"/>
          </w:tcPr>
          <w:p w14:paraId="16AB7A08" w14:textId="77777777" w:rsidR="00A6771B" w:rsidRPr="00B34F2B" w:rsidRDefault="00A6771B" w:rsidP="00173109">
            <w:pPr>
              <w:spacing w:line="480" w:lineRule="auto"/>
              <w:jc w:val="right"/>
              <w:rPr>
                <w:color w:val="000000"/>
                <w:lang w:val="de-DE"/>
              </w:rPr>
            </w:pPr>
            <w:r w:rsidRPr="00B34F2B">
              <w:rPr>
                <w:color w:val="000000"/>
                <w:lang w:val="de-DE"/>
              </w:rPr>
              <w:t>1.788363942</w:t>
            </w:r>
          </w:p>
        </w:tc>
        <w:tc>
          <w:tcPr>
            <w:tcW w:w="1729" w:type="dxa"/>
            <w:vAlign w:val="bottom"/>
          </w:tcPr>
          <w:p w14:paraId="4B7537B5" w14:textId="77777777" w:rsidR="00A6771B" w:rsidRPr="00B34F2B" w:rsidRDefault="00A6771B" w:rsidP="00173109">
            <w:pPr>
              <w:spacing w:line="480" w:lineRule="auto"/>
              <w:jc w:val="right"/>
              <w:rPr>
                <w:color w:val="000000"/>
                <w:lang w:val="de-DE"/>
              </w:rPr>
            </w:pPr>
            <w:r w:rsidRPr="00B34F2B">
              <w:rPr>
                <w:color w:val="000000"/>
                <w:lang w:val="de-DE"/>
              </w:rPr>
              <w:t>2.60833E-05</w:t>
            </w:r>
          </w:p>
        </w:tc>
      </w:tr>
      <w:tr w:rsidR="00A6771B" w:rsidRPr="00B34F2B" w14:paraId="6723D5E0" w14:textId="77777777" w:rsidTr="00B334FA">
        <w:trPr>
          <w:trHeight w:val="510"/>
        </w:trPr>
        <w:tc>
          <w:tcPr>
            <w:tcW w:w="1716" w:type="dxa"/>
            <w:vAlign w:val="bottom"/>
          </w:tcPr>
          <w:p w14:paraId="3A2272CE" w14:textId="77777777" w:rsidR="00A6771B" w:rsidRPr="00B34F2B" w:rsidRDefault="00A6771B" w:rsidP="00173109">
            <w:pPr>
              <w:spacing w:line="480" w:lineRule="auto"/>
              <w:rPr>
                <w:color w:val="000000"/>
                <w:lang w:val="en-US"/>
              </w:rPr>
            </w:pPr>
            <w:r w:rsidRPr="00B34F2B">
              <w:rPr>
                <w:color w:val="000000"/>
                <w:lang w:val="en-US"/>
              </w:rPr>
              <w:t>NM_016546</w:t>
            </w:r>
          </w:p>
        </w:tc>
        <w:tc>
          <w:tcPr>
            <w:tcW w:w="1441" w:type="dxa"/>
            <w:vAlign w:val="bottom"/>
          </w:tcPr>
          <w:p w14:paraId="569B13B0" w14:textId="77777777" w:rsidR="00A6771B" w:rsidRPr="00B34F2B" w:rsidRDefault="00A6771B" w:rsidP="00173109">
            <w:pPr>
              <w:spacing w:line="480" w:lineRule="auto"/>
              <w:rPr>
                <w:color w:val="000000"/>
                <w:lang w:val="en-US"/>
              </w:rPr>
            </w:pPr>
            <w:r w:rsidRPr="00B34F2B">
              <w:rPr>
                <w:color w:val="000000"/>
                <w:lang w:val="en-US"/>
              </w:rPr>
              <w:t>C1RL</w:t>
            </w:r>
          </w:p>
        </w:tc>
        <w:tc>
          <w:tcPr>
            <w:tcW w:w="6356" w:type="dxa"/>
            <w:vAlign w:val="bottom"/>
          </w:tcPr>
          <w:p w14:paraId="164F3263" w14:textId="77777777" w:rsidR="00A6771B" w:rsidRPr="00B34F2B" w:rsidRDefault="00A6771B" w:rsidP="00173109">
            <w:pPr>
              <w:spacing w:line="480" w:lineRule="auto"/>
              <w:rPr>
                <w:color w:val="000000"/>
                <w:lang w:val="en-US"/>
              </w:rPr>
            </w:pPr>
            <w:r w:rsidRPr="00B34F2B">
              <w:rPr>
                <w:color w:val="000000"/>
                <w:lang w:val="en-US"/>
              </w:rPr>
              <w:t>complement component 1, r subcomponent-like</w:t>
            </w:r>
          </w:p>
        </w:tc>
        <w:tc>
          <w:tcPr>
            <w:tcW w:w="1640" w:type="dxa"/>
            <w:vAlign w:val="bottom"/>
          </w:tcPr>
          <w:p w14:paraId="774CC592" w14:textId="77777777" w:rsidR="00A6771B" w:rsidRPr="00B34F2B" w:rsidRDefault="00A6771B" w:rsidP="00173109">
            <w:pPr>
              <w:spacing w:line="480" w:lineRule="auto"/>
              <w:rPr>
                <w:color w:val="000000"/>
                <w:lang w:val="de-DE"/>
              </w:rPr>
            </w:pPr>
            <w:r w:rsidRPr="00B34F2B">
              <w:rPr>
                <w:color w:val="000000"/>
                <w:lang w:val="de-DE"/>
              </w:rPr>
              <w:t>12p13.31</w:t>
            </w:r>
          </w:p>
        </w:tc>
        <w:tc>
          <w:tcPr>
            <w:tcW w:w="1308" w:type="dxa"/>
            <w:vAlign w:val="bottom"/>
          </w:tcPr>
          <w:p w14:paraId="5744686D" w14:textId="77777777" w:rsidR="00A6771B" w:rsidRPr="00B34F2B" w:rsidRDefault="00A6771B" w:rsidP="00173109">
            <w:pPr>
              <w:spacing w:line="480" w:lineRule="auto"/>
              <w:jc w:val="right"/>
              <w:rPr>
                <w:color w:val="000000"/>
                <w:lang w:val="de-DE"/>
              </w:rPr>
            </w:pPr>
            <w:r w:rsidRPr="00B34F2B">
              <w:rPr>
                <w:color w:val="000000"/>
                <w:lang w:val="de-DE"/>
              </w:rPr>
              <w:t>1.47977404</w:t>
            </w:r>
          </w:p>
        </w:tc>
        <w:tc>
          <w:tcPr>
            <w:tcW w:w="1729" w:type="dxa"/>
            <w:vAlign w:val="bottom"/>
          </w:tcPr>
          <w:p w14:paraId="7666F722" w14:textId="77777777" w:rsidR="00A6771B" w:rsidRPr="00B34F2B" w:rsidRDefault="00A6771B" w:rsidP="00173109">
            <w:pPr>
              <w:spacing w:line="480" w:lineRule="auto"/>
              <w:jc w:val="right"/>
              <w:rPr>
                <w:color w:val="000000"/>
                <w:lang w:val="de-DE"/>
              </w:rPr>
            </w:pPr>
            <w:r w:rsidRPr="00B34F2B">
              <w:rPr>
                <w:color w:val="000000"/>
                <w:lang w:val="de-DE"/>
              </w:rPr>
              <w:t>2.72584E-05</w:t>
            </w:r>
          </w:p>
        </w:tc>
      </w:tr>
      <w:tr w:rsidR="00A6771B" w:rsidRPr="00B34F2B" w14:paraId="7038CAFA" w14:textId="77777777" w:rsidTr="00B334FA">
        <w:trPr>
          <w:trHeight w:val="285"/>
        </w:trPr>
        <w:tc>
          <w:tcPr>
            <w:tcW w:w="1716" w:type="dxa"/>
            <w:vAlign w:val="bottom"/>
          </w:tcPr>
          <w:p w14:paraId="64D0DC66" w14:textId="77777777" w:rsidR="00A6771B" w:rsidRPr="00B34F2B" w:rsidRDefault="00A6771B" w:rsidP="00173109">
            <w:pPr>
              <w:spacing w:line="480" w:lineRule="auto"/>
              <w:rPr>
                <w:color w:val="000000"/>
                <w:lang w:val="de-DE"/>
              </w:rPr>
            </w:pPr>
            <w:r w:rsidRPr="00B34F2B">
              <w:rPr>
                <w:color w:val="000000"/>
                <w:lang w:val="de-DE"/>
              </w:rPr>
              <w:t>NM_153615</w:t>
            </w:r>
          </w:p>
        </w:tc>
        <w:tc>
          <w:tcPr>
            <w:tcW w:w="1441" w:type="dxa"/>
            <w:vAlign w:val="bottom"/>
          </w:tcPr>
          <w:p w14:paraId="3BA40FB8" w14:textId="77777777" w:rsidR="00A6771B" w:rsidRPr="00B34F2B" w:rsidRDefault="00A6771B" w:rsidP="00173109">
            <w:pPr>
              <w:spacing w:line="480" w:lineRule="auto"/>
              <w:rPr>
                <w:color w:val="000000"/>
                <w:lang w:val="en-US"/>
              </w:rPr>
            </w:pPr>
            <w:r w:rsidRPr="00B34F2B">
              <w:rPr>
                <w:color w:val="000000"/>
                <w:lang w:val="en-US"/>
              </w:rPr>
              <w:t>RGL4</w:t>
            </w:r>
          </w:p>
        </w:tc>
        <w:tc>
          <w:tcPr>
            <w:tcW w:w="6356" w:type="dxa"/>
            <w:vAlign w:val="bottom"/>
          </w:tcPr>
          <w:p w14:paraId="1FFBD771" w14:textId="77777777" w:rsidR="00A6771B" w:rsidRPr="00B34F2B" w:rsidRDefault="00A6771B" w:rsidP="00173109">
            <w:pPr>
              <w:spacing w:line="480" w:lineRule="auto"/>
              <w:rPr>
                <w:color w:val="000000"/>
                <w:lang w:val="en-US"/>
              </w:rPr>
            </w:pPr>
            <w:proofErr w:type="spellStart"/>
            <w:r w:rsidRPr="00B34F2B">
              <w:rPr>
                <w:color w:val="000000"/>
                <w:lang w:val="en-US"/>
              </w:rPr>
              <w:t>ral</w:t>
            </w:r>
            <w:proofErr w:type="spellEnd"/>
            <w:r w:rsidRPr="00B34F2B">
              <w:rPr>
                <w:color w:val="000000"/>
                <w:lang w:val="en-US"/>
              </w:rPr>
              <w:t xml:space="preserve"> guanine nucleotide dissociation stimulator-like 4</w:t>
            </w:r>
          </w:p>
        </w:tc>
        <w:tc>
          <w:tcPr>
            <w:tcW w:w="1640" w:type="dxa"/>
            <w:vAlign w:val="bottom"/>
          </w:tcPr>
          <w:p w14:paraId="1B84DC79" w14:textId="77777777" w:rsidR="00A6771B" w:rsidRPr="00B34F2B" w:rsidRDefault="00A6771B" w:rsidP="00173109">
            <w:pPr>
              <w:spacing w:line="480" w:lineRule="auto"/>
              <w:rPr>
                <w:color w:val="000000"/>
                <w:lang w:val="de-DE"/>
              </w:rPr>
            </w:pPr>
            <w:r w:rsidRPr="00B34F2B">
              <w:rPr>
                <w:color w:val="000000"/>
                <w:lang w:val="de-DE"/>
              </w:rPr>
              <w:t>22q11.23</w:t>
            </w:r>
          </w:p>
        </w:tc>
        <w:tc>
          <w:tcPr>
            <w:tcW w:w="1308" w:type="dxa"/>
            <w:vAlign w:val="bottom"/>
          </w:tcPr>
          <w:p w14:paraId="530AE04D" w14:textId="77777777" w:rsidR="00A6771B" w:rsidRPr="00B34F2B" w:rsidRDefault="00A6771B" w:rsidP="00173109">
            <w:pPr>
              <w:spacing w:line="480" w:lineRule="auto"/>
              <w:jc w:val="right"/>
              <w:rPr>
                <w:color w:val="000000"/>
                <w:lang w:val="de-DE"/>
              </w:rPr>
            </w:pPr>
            <w:r w:rsidRPr="00B34F2B">
              <w:rPr>
                <w:color w:val="000000"/>
                <w:lang w:val="de-DE"/>
              </w:rPr>
              <w:t>1.29739021</w:t>
            </w:r>
          </w:p>
        </w:tc>
        <w:tc>
          <w:tcPr>
            <w:tcW w:w="1729" w:type="dxa"/>
            <w:vAlign w:val="bottom"/>
          </w:tcPr>
          <w:p w14:paraId="634BDBB6" w14:textId="77777777" w:rsidR="00A6771B" w:rsidRPr="00B34F2B" w:rsidRDefault="00A6771B" w:rsidP="00173109">
            <w:pPr>
              <w:spacing w:line="480" w:lineRule="auto"/>
              <w:jc w:val="right"/>
              <w:rPr>
                <w:color w:val="000000"/>
                <w:lang w:val="de-DE"/>
              </w:rPr>
            </w:pPr>
            <w:r w:rsidRPr="00B34F2B">
              <w:rPr>
                <w:color w:val="000000"/>
                <w:lang w:val="de-DE"/>
              </w:rPr>
              <w:t>2.77282E-05</w:t>
            </w:r>
          </w:p>
        </w:tc>
      </w:tr>
      <w:tr w:rsidR="00A6771B" w:rsidRPr="00B34F2B" w14:paraId="6CFAC3BE" w14:textId="77777777" w:rsidTr="00B334FA">
        <w:trPr>
          <w:trHeight w:val="285"/>
        </w:trPr>
        <w:tc>
          <w:tcPr>
            <w:tcW w:w="1716" w:type="dxa"/>
            <w:vAlign w:val="bottom"/>
          </w:tcPr>
          <w:p w14:paraId="4DCFCE4F" w14:textId="77777777" w:rsidR="00A6771B" w:rsidRPr="00B34F2B" w:rsidRDefault="00A6771B" w:rsidP="00173109">
            <w:pPr>
              <w:spacing w:line="480" w:lineRule="auto"/>
              <w:rPr>
                <w:color w:val="000000"/>
                <w:lang w:val="de-DE"/>
              </w:rPr>
            </w:pPr>
            <w:r w:rsidRPr="00B34F2B">
              <w:rPr>
                <w:color w:val="000000"/>
                <w:lang w:val="de-DE"/>
              </w:rPr>
              <w:t>NM_004665</w:t>
            </w:r>
          </w:p>
        </w:tc>
        <w:tc>
          <w:tcPr>
            <w:tcW w:w="1441" w:type="dxa"/>
            <w:vAlign w:val="bottom"/>
          </w:tcPr>
          <w:p w14:paraId="382A7F59" w14:textId="77777777" w:rsidR="00A6771B" w:rsidRPr="00B34F2B" w:rsidRDefault="00A6771B" w:rsidP="00173109">
            <w:pPr>
              <w:spacing w:line="480" w:lineRule="auto"/>
              <w:rPr>
                <w:color w:val="000000"/>
                <w:lang w:val="de-DE"/>
              </w:rPr>
            </w:pPr>
            <w:r w:rsidRPr="00B34F2B">
              <w:rPr>
                <w:color w:val="000000"/>
                <w:lang w:val="de-DE"/>
              </w:rPr>
              <w:t>VNN2</w:t>
            </w:r>
          </w:p>
        </w:tc>
        <w:tc>
          <w:tcPr>
            <w:tcW w:w="6356" w:type="dxa"/>
            <w:vAlign w:val="bottom"/>
          </w:tcPr>
          <w:p w14:paraId="51643A38" w14:textId="77777777" w:rsidR="00A6771B" w:rsidRPr="00B34F2B" w:rsidRDefault="00A6771B" w:rsidP="00173109">
            <w:pPr>
              <w:spacing w:line="480" w:lineRule="auto"/>
              <w:rPr>
                <w:color w:val="000000"/>
                <w:lang w:val="de-DE"/>
              </w:rPr>
            </w:pPr>
            <w:proofErr w:type="spellStart"/>
            <w:r w:rsidRPr="00B34F2B">
              <w:rPr>
                <w:color w:val="000000"/>
                <w:lang w:val="de-DE"/>
              </w:rPr>
              <w:t>vanin</w:t>
            </w:r>
            <w:proofErr w:type="spellEnd"/>
            <w:r w:rsidRPr="00B34F2B">
              <w:rPr>
                <w:color w:val="000000"/>
                <w:lang w:val="de-DE"/>
              </w:rPr>
              <w:t xml:space="preserve"> 2</w:t>
            </w:r>
          </w:p>
        </w:tc>
        <w:tc>
          <w:tcPr>
            <w:tcW w:w="1640" w:type="dxa"/>
            <w:vAlign w:val="bottom"/>
          </w:tcPr>
          <w:p w14:paraId="0D1A5BBA" w14:textId="77777777" w:rsidR="00A6771B" w:rsidRPr="00B34F2B" w:rsidRDefault="00A6771B" w:rsidP="00173109">
            <w:pPr>
              <w:spacing w:line="480" w:lineRule="auto"/>
              <w:rPr>
                <w:color w:val="000000"/>
                <w:lang w:val="de-DE"/>
              </w:rPr>
            </w:pPr>
            <w:r w:rsidRPr="00B34F2B">
              <w:rPr>
                <w:color w:val="000000"/>
                <w:lang w:val="de-DE"/>
              </w:rPr>
              <w:t>6q23-q24</w:t>
            </w:r>
          </w:p>
        </w:tc>
        <w:tc>
          <w:tcPr>
            <w:tcW w:w="1308" w:type="dxa"/>
            <w:vAlign w:val="bottom"/>
          </w:tcPr>
          <w:p w14:paraId="473D98D4" w14:textId="77777777" w:rsidR="00A6771B" w:rsidRPr="00B34F2B" w:rsidRDefault="00A6771B" w:rsidP="00173109">
            <w:pPr>
              <w:spacing w:line="480" w:lineRule="auto"/>
              <w:jc w:val="right"/>
              <w:rPr>
                <w:color w:val="000000"/>
                <w:lang w:val="de-DE"/>
              </w:rPr>
            </w:pPr>
            <w:r w:rsidRPr="00B34F2B">
              <w:rPr>
                <w:color w:val="000000"/>
                <w:lang w:val="de-DE"/>
              </w:rPr>
              <w:t>1.88985539</w:t>
            </w:r>
          </w:p>
        </w:tc>
        <w:tc>
          <w:tcPr>
            <w:tcW w:w="1729" w:type="dxa"/>
            <w:vAlign w:val="bottom"/>
          </w:tcPr>
          <w:p w14:paraId="211CE7F1" w14:textId="77777777" w:rsidR="00A6771B" w:rsidRPr="00B34F2B" w:rsidRDefault="00A6771B" w:rsidP="00173109">
            <w:pPr>
              <w:spacing w:line="480" w:lineRule="auto"/>
              <w:jc w:val="right"/>
              <w:rPr>
                <w:color w:val="000000"/>
                <w:lang w:val="de-DE"/>
              </w:rPr>
            </w:pPr>
            <w:r w:rsidRPr="00B34F2B">
              <w:rPr>
                <w:color w:val="000000"/>
                <w:lang w:val="de-DE"/>
              </w:rPr>
              <w:t>2.80755E-05</w:t>
            </w:r>
          </w:p>
        </w:tc>
      </w:tr>
      <w:tr w:rsidR="00A6771B" w:rsidRPr="00B34F2B" w14:paraId="4F5D7056" w14:textId="77777777" w:rsidTr="00B334FA">
        <w:trPr>
          <w:trHeight w:val="285"/>
        </w:trPr>
        <w:tc>
          <w:tcPr>
            <w:tcW w:w="1716" w:type="dxa"/>
            <w:vAlign w:val="bottom"/>
          </w:tcPr>
          <w:p w14:paraId="6B343CE4" w14:textId="77777777" w:rsidR="00A6771B" w:rsidRPr="00B34F2B" w:rsidRDefault="00A6771B" w:rsidP="00173109">
            <w:pPr>
              <w:spacing w:line="480" w:lineRule="auto"/>
              <w:rPr>
                <w:color w:val="000000"/>
                <w:lang w:val="de-DE"/>
              </w:rPr>
            </w:pPr>
            <w:r w:rsidRPr="00B34F2B">
              <w:rPr>
                <w:color w:val="000000"/>
                <w:lang w:val="de-DE"/>
              </w:rPr>
              <w:t>NM_006456</w:t>
            </w:r>
          </w:p>
        </w:tc>
        <w:tc>
          <w:tcPr>
            <w:tcW w:w="1441" w:type="dxa"/>
            <w:vAlign w:val="bottom"/>
          </w:tcPr>
          <w:p w14:paraId="4E10F42F" w14:textId="77777777" w:rsidR="00A6771B" w:rsidRPr="00B34F2B" w:rsidRDefault="00A6771B" w:rsidP="00173109">
            <w:pPr>
              <w:spacing w:line="480" w:lineRule="auto"/>
              <w:rPr>
                <w:color w:val="000000"/>
                <w:lang w:val="de-DE"/>
              </w:rPr>
            </w:pPr>
            <w:r w:rsidRPr="00B34F2B">
              <w:rPr>
                <w:color w:val="000000"/>
                <w:lang w:val="de-DE"/>
              </w:rPr>
              <w:t>ST6GALNAC2</w:t>
            </w:r>
          </w:p>
        </w:tc>
        <w:tc>
          <w:tcPr>
            <w:tcW w:w="6356" w:type="dxa"/>
            <w:vAlign w:val="bottom"/>
          </w:tcPr>
          <w:p w14:paraId="7B748490" w14:textId="77777777" w:rsidR="00A6771B" w:rsidRPr="00B34F2B" w:rsidRDefault="00A6771B" w:rsidP="00173109">
            <w:pPr>
              <w:spacing w:line="480" w:lineRule="auto"/>
              <w:rPr>
                <w:color w:val="000000"/>
                <w:lang w:val="de-DE"/>
              </w:rPr>
            </w:pPr>
            <w:r w:rsidRPr="00B34F2B">
              <w:rPr>
                <w:color w:val="000000"/>
                <w:lang w:val="de-DE"/>
              </w:rPr>
              <w:t>ST6 (alpha-N-acetyl-neuraminyl-2,3-beta-galactosyl-1,3)-N-acetylgalactosaminide alpha-2,6-sialyltransferase 2</w:t>
            </w:r>
          </w:p>
        </w:tc>
        <w:tc>
          <w:tcPr>
            <w:tcW w:w="1640" w:type="dxa"/>
            <w:vAlign w:val="bottom"/>
          </w:tcPr>
          <w:p w14:paraId="400E922E" w14:textId="77777777" w:rsidR="00A6771B" w:rsidRPr="00B34F2B" w:rsidRDefault="00A6771B" w:rsidP="00173109">
            <w:pPr>
              <w:spacing w:line="480" w:lineRule="auto"/>
              <w:rPr>
                <w:color w:val="000000"/>
                <w:lang w:val="de-DE"/>
              </w:rPr>
            </w:pPr>
            <w:r w:rsidRPr="00B34F2B">
              <w:rPr>
                <w:color w:val="000000"/>
                <w:lang w:val="de-DE"/>
              </w:rPr>
              <w:t>17q25.1</w:t>
            </w:r>
          </w:p>
        </w:tc>
        <w:tc>
          <w:tcPr>
            <w:tcW w:w="1308" w:type="dxa"/>
            <w:vAlign w:val="bottom"/>
          </w:tcPr>
          <w:p w14:paraId="0A0AD0F2" w14:textId="77777777" w:rsidR="00A6771B" w:rsidRPr="00B34F2B" w:rsidRDefault="00A6771B" w:rsidP="00173109">
            <w:pPr>
              <w:spacing w:line="480" w:lineRule="auto"/>
              <w:jc w:val="right"/>
              <w:rPr>
                <w:color w:val="000000"/>
                <w:lang w:val="de-DE"/>
              </w:rPr>
            </w:pPr>
            <w:r w:rsidRPr="00B34F2B">
              <w:rPr>
                <w:color w:val="000000"/>
                <w:lang w:val="de-DE"/>
              </w:rPr>
              <w:t>1.653392055</w:t>
            </w:r>
          </w:p>
        </w:tc>
        <w:tc>
          <w:tcPr>
            <w:tcW w:w="1729" w:type="dxa"/>
            <w:vAlign w:val="bottom"/>
          </w:tcPr>
          <w:p w14:paraId="5BFE8C69" w14:textId="77777777" w:rsidR="00A6771B" w:rsidRPr="00B34F2B" w:rsidRDefault="00A6771B" w:rsidP="00173109">
            <w:pPr>
              <w:spacing w:line="480" w:lineRule="auto"/>
              <w:jc w:val="right"/>
              <w:rPr>
                <w:color w:val="000000"/>
                <w:lang w:val="de-DE"/>
              </w:rPr>
            </w:pPr>
            <w:r w:rsidRPr="00B34F2B">
              <w:rPr>
                <w:color w:val="000000"/>
                <w:lang w:val="de-DE"/>
              </w:rPr>
              <w:t>2.80755E-05</w:t>
            </w:r>
          </w:p>
        </w:tc>
      </w:tr>
      <w:tr w:rsidR="00A6771B" w:rsidRPr="00B34F2B" w14:paraId="196E6EC6" w14:textId="77777777" w:rsidTr="00B334FA">
        <w:trPr>
          <w:trHeight w:val="285"/>
        </w:trPr>
        <w:tc>
          <w:tcPr>
            <w:tcW w:w="1716" w:type="dxa"/>
            <w:vAlign w:val="bottom"/>
          </w:tcPr>
          <w:p w14:paraId="4EAB6510" w14:textId="77777777" w:rsidR="00A6771B" w:rsidRPr="00B34F2B" w:rsidRDefault="00A6771B" w:rsidP="00173109">
            <w:pPr>
              <w:spacing w:line="480" w:lineRule="auto"/>
              <w:rPr>
                <w:color w:val="000000"/>
                <w:lang w:val="de-DE"/>
              </w:rPr>
            </w:pPr>
            <w:r w:rsidRPr="00B34F2B">
              <w:rPr>
                <w:color w:val="000000"/>
                <w:lang w:val="de-DE"/>
              </w:rPr>
              <w:t>NM_024607</w:t>
            </w:r>
          </w:p>
        </w:tc>
        <w:tc>
          <w:tcPr>
            <w:tcW w:w="1441" w:type="dxa"/>
            <w:vAlign w:val="bottom"/>
          </w:tcPr>
          <w:p w14:paraId="2050FE24" w14:textId="77777777" w:rsidR="00A6771B" w:rsidRPr="00B34F2B" w:rsidRDefault="00A6771B" w:rsidP="00173109">
            <w:pPr>
              <w:spacing w:line="480" w:lineRule="auto"/>
              <w:rPr>
                <w:color w:val="000000"/>
                <w:lang w:val="en-US"/>
              </w:rPr>
            </w:pPr>
            <w:r w:rsidRPr="00B34F2B">
              <w:rPr>
                <w:color w:val="000000"/>
                <w:lang w:val="en-US"/>
              </w:rPr>
              <w:t>PPP1R3B</w:t>
            </w:r>
          </w:p>
        </w:tc>
        <w:tc>
          <w:tcPr>
            <w:tcW w:w="6356" w:type="dxa"/>
            <w:vAlign w:val="bottom"/>
          </w:tcPr>
          <w:p w14:paraId="5E32710F" w14:textId="77777777" w:rsidR="00A6771B" w:rsidRPr="00B34F2B" w:rsidRDefault="00A6771B" w:rsidP="00173109">
            <w:pPr>
              <w:spacing w:line="480" w:lineRule="auto"/>
              <w:rPr>
                <w:color w:val="000000"/>
                <w:lang w:val="en-US"/>
              </w:rPr>
            </w:pPr>
            <w:r w:rsidRPr="00B34F2B">
              <w:rPr>
                <w:color w:val="000000"/>
                <w:lang w:val="en-US"/>
              </w:rPr>
              <w:t>protein phosphatase 1, regulatory (inhibitor) subunit 3B</w:t>
            </w:r>
          </w:p>
        </w:tc>
        <w:tc>
          <w:tcPr>
            <w:tcW w:w="1640" w:type="dxa"/>
            <w:vAlign w:val="bottom"/>
          </w:tcPr>
          <w:p w14:paraId="50283F50" w14:textId="77777777" w:rsidR="00A6771B" w:rsidRPr="00B34F2B" w:rsidRDefault="00A6771B" w:rsidP="00173109">
            <w:pPr>
              <w:spacing w:line="480" w:lineRule="auto"/>
              <w:rPr>
                <w:color w:val="000000"/>
                <w:lang w:val="de-DE"/>
              </w:rPr>
            </w:pPr>
            <w:r w:rsidRPr="00B34F2B">
              <w:rPr>
                <w:color w:val="000000"/>
                <w:lang w:val="de-DE"/>
              </w:rPr>
              <w:t>8p23.1</w:t>
            </w:r>
          </w:p>
        </w:tc>
        <w:tc>
          <w:tcPr>
            <w:tcW w:w="1308" w:type="dxa"/>
            <w:vAlign w:val="bottom"/>
          </w:tcPr>
          <w:p w14:paraId="3311CB5C" w14:textId="77777777" w:rsidR="00A6771B" w:rsidRPr="00B34F2B" w:rsidRDefault="00A6771B" w:rsidP="00173109">
            <w:pPr>
              <w:spacing w:line="480" w:lineRule="auto"/>
              <w:jc w:val="right"/>
              <w:rPr>
                <w:color w:val="000000"/>
                <w:lang w:val="de-DE"/>
              </w:rPr>
            </w:pPr>
            <w:r w:rsidRPr="00B34F2B">
              <w:rPr>
                <w:color w:val="000000"/>
                <w:lang w:val="de-DE"/>
              </w:rPr>
              <w:t>1.587307662</w:t>
            </w:r>
          </w:p>
        </w:tc>
        <w:tc>
          <w:tcPr>
            <w:tcW w:w="1729" w:type="dxa"/>
            <w:vAlign w:val="bottom"/>
          </w:tcPr>
          <w:p w14:paraId="4CB36675" w14:textId="77777777" w:rsidR="00A6771B" w:rsidRPr="00B34F2B" w:rsidRDefault="00A6771B" w:rsidP="00173109">
            <w:pPr>
              <w:spacing w:line="480" w:lineRule="auto"/>
              <w:jc w:val="right"/>
              <w:rPr>
                <w:color w:val="000000"/>
                <w:lang w:val="de-DE"/>
              </w:rPr>
            </w:pPr>
            <w:r w:rsidRPr="00B34F2B">
              <w:rPr>
                <w:color w:val="000000"/>
                <w:lang w:val="de-DE"/>
              </w:rPr>
              <w:t>2.80755E-05</w:t>
            </w:r>
          </w:p>
        </w:tc>
      </w:tr>
      <w:tr w:rsidR="00A6771B" w:rsidRPr="00B34F2B" w14:paraId="20615D3E" w14:textId="77777777" w:rsidTr="00B334FA">
        <w:trPr>
          <w:trHeight w:val="285"/>
        </w:trPr>
        <w:tc>
          <w:tcPr>
            <w:tcW w:w="1716" w:type="dxa"/>
            <w:vAlign w:val="bottom"/>
          </w:tcPr>
          <w:p w14:paraId="3C9C545B" w14:textId="77777777" w:rsidR="00A6771B" w:rsidRPr="00B34F2B" w:rsidRDefault="00A6771B" w:rsidP="00173109">
            <w:pPr>
              <w:spacing w:line="480" w:lineRule="auto"/>
              <w:rPr>
                <w:color w:val="000000"/>
                <w:lang w:val="de-DE"/>
              </w:rPr>
            </w:pPr>
            <w:r w:rsidRPr="00B34F2B">
              <w:rPr>
                <w:color w:val="000000"/>
                <w:lang w:val="de-DE"/>
              </w:rPr>
              <w:t>NM_001099270</w:t>
            </w:r>
          </w:p>
        </w:tc>
        <w:tc>
          <w:tcPr>
            <w:tcW w:w="1441" w:type="dxa"/>
            <w:vAlign w:val="bottom"/>
          </w:tcPr>
          <w:p w14:paraId="545D0A43" w14:textId="77777777" w:rsidR="00A6771B" w:rsidRPr="00B34F2B" w:rsidRDefault="00A6771B" w:rsidP="00173109">
            <w:pPr>
              <w:spacing w:line="480" w:lineRule="auto"/>
              <w:rPr>
                <w:color w:val="000000"/>
                <w:lang w:val="en-US"/>
              </w:rPr>
            </w:pPr>
            <w:r w:rsidRPr="00B34F2B">
              <w:rPr>
                <w:color w:val="000000"/>
                <w:lang w:val="en-US"/>
              </w:rPr>
              <w:t>ZBTB34</w:t>
            </w:r>
          </w:p>
        </w:tc>
        <w:tc>
          <w:tcPr>
            <w:tcW w:w="6356" w:type="dxa"/>
            <w:vAlign w:val="bottom"/>
          </w:tcPr>
          <w:p w14:paraId="105F9910" w14:textId="77777777" w:rsidR="00A6771B" w:rsidRPr="00B34F2B" w:rsidRDefault="00A6771B" w:rsidP="00173109">
            <w:pPr>
              <w:spacing w:line="480" w:lineRule="auto"/>
              <w:rPr>
                <w:color w:val="000000"/>
                <w:lang w:val="en-US"/>
              </w:rPr>
            </w:pPr>
            <w:r w:rsidRPr="00B34F2B">
              <w:rPr>
                <w:color w:val="000000"/>
                <w:lang w:val="en-US"/>
              </w:rPr>
              <w:t>zinc finger and BTB domain containing 34</w:t>
            </w:r>
          </w:p>
        </w:tc>
        <w:tc>
          <w:tcPr>
            <w:tcW w:w="1640" w:type="dxa"/>
            <w:vAlign w:val="bottom"/>
          </w:tcPr>
          <w:p w14:paraId="3E7FC3CB" w14:textId="77777777" w:rsidR="00A6771B" w:rsidRPr="00B34F2B" w:rsidRDefault="00A6771B" w:rsidP="00173109">
            <w:pPr>
              <w:spacing w:line="480" w:lineRule="auto"/>
              <w:rPr>
                <w:color w:val="000000"/>
                <w:lang w:val="de-DE"/>
              </w:rPr>
            </w:pPr>
            <w:r w:rsidRPr="00B34F2B">
              <w:rPr>
                <w:color w:val="000000"/>
                <w:lang w:val="de-DE"/>
              </w:rPr>
              <w:t>9q33.3</w:t>
            </w:r>
          </w:p>
        </w:tc>
        <w:tc>
          <w:tcPr>
            <w:tcW w:w="1308" w:type="dxa"/>
            <w:vAlign w:val="bottom"/>
          </w:tcPr>
          <w:p w14:paraId="46871970" w14:textId="77777777" w:rsidR="00A6771B" w:rsidRPr="00B34F2B" w:rsidRDefault="00A6771B" w:rsidP="00173109">
            <w:pPr>
              <w:spacing w:line="480" w:lineRule="auto"/>
              <w:jc w:val="right"/>
              <w:rPr>
                <w:color w:val="000000"/>
                <w:lang w:val="de-DE"/>
              </w:rPr>
            </w:pPr>
            <w:r w:rsidRPr="00B34F2B">
              <w:rPr>
                <w:color w:val="000000"/>
                <w:lang w:val="de-DE"/>
              </w:rPr>
              <w:t>1.362139909</w:t>
            </w:r>
          </w:p>
        </w:tc>
        <w:tc>
          <w:tcPr>
            <w:tcW w:w="1729" w:type="dxa"/>
            <w:vAlign w:val="bottom"/>
          </w:tcPr>
          <w:p w14:paraId="47E7BD98" w14:textId="77777777" w:rsidR="00A6771B" w:rsidRPr="00B34F2B" w:rsidRDefault="00A6771B" w:rsidP="00173109">
            <w:pPr>
              <w:spacing w:line="480" w:lineRule="auto"/>
              <w:jc w:val="right"/>
              <w:rPr>
                <w:color w:val="000000"/>
                <w:lang w:val="de-DE"/>
              </w:rPr>
            </w:pPr>
            <w:r w:rsidRPr="00B34F2B">
              <w:rPr>
                <w:color w:val="000000"/>
                <w:lang w:val="de-DE"/>
              </w:rPr>
              <w:t>2.80755E-05</w:t>
            </w:r>
          </w:p>
        </w:tc>
      </w:tr>
      <w:tr w:rsidR="00A6771B" w:rsidRPr="00B34F2B" w14:paraId="05F2CDF4" w14:textId="77777777" w:rsidTr="00B334FA">
        <w:trPr>
          <w:trHeight w:val="285"/>
        </w:trPr>
        <w:tc>
          <w:tcPr>
            <w:tcW w:w="1716" w:type="dxa"/>
            <w:vAlign w:val="bottom"/>
          </w:tcPr>
          <w:p w14:paraId="5242D203" w14:textId="77777777" w:rsidR="00A6771B" w:rsidRPr="00B34F2B" w:rsidRDefault="00A6771B" w:rsidP="00173109">
            <w:pPr>
              <w:spacing w:line="480" w:lineRule="auto"/>
              <w:rPr>
                <w:color w:val="000000"/>
                <w:lang w:val="de-DE"/>
              </w:rPr>
            </w:pPr>
            <w:r w:rsidRPr="00B34F2B">
              <w:rPr>
                <w:color w:val="000000"/>
                <w:lang w:val="de-DE"/>
              </w:rPr>
              <w:lastRenderedPageBreak/>
              <w:t>NM_181802</w:t>
            </w:r>
          </w:p>
        </w:tc>
        <w:tc>
          <w:tcPr>
            <w:tcW w:w="1441" w:type="dxa"/>
            <w:vAlign w:val="bottom"/>
          </w:tcPr>
          <w:p w14:paraId="687FA9A9" w14:textId="77777777" w:rsidR="00A6771B" w:rsidRPr="00B34F2B" w:rsidRDefault="00A6771B" w:rsidP="00173109">
            <w:pPr>
              <w:spacing w:line="480" w:lineRule="auto"/>
              <w:rPr>
                <w:color w:val="000000"/>
                <w:lang w:val="en-US"/>
              </w:rPr>
            </w:pPr>
            <w:r w:rsidRPr="00B34F2B">
              <w:rPr>
                <w:color w:val="000000"/>
                <w:lang w:val="en-US"/>
              </w:rPr>
              <w:t>UBE2C</w:t>
            </w:r>
          </w:p>
        </w:tc>
        <w:tc>
          <w:tcPr>
            <w:tcW w:w="6356" w:type="dxa"/>
            <w:vAlign w:val="bottom"/>
          </w:tcPr>
          <w:p w14:paraId="049C99CE" w14:textId="77777777" w:rsidR="00A6771B" w:rsidRPr="00B34F2B" w:rsidRDefault="00A6771B" w:rsidP="00173109">
            <w:pPr>
              <w:spacing w:line="480" w:lineRule="auto"/>
              <w:rPr>
                <w:color w:val="000000"/>
                <w:lang w:val="en-US"/>
              </w:rPr>
            </w:pPr>
            <w:r w:rsidRPr="00B34F2B">
              <w:rPr>
                <w:color w:val="000000"/>
                <w:lang w:val="en-US"/>
              </w:rPr>
              <w:t>ubiquitin-conjugating enzyme E2C</w:t>
            </w:r>
          </w:p>
        </w:tc>
        <w:tc>
          <w:tcPr>
            <w:tcW w:w="1640" w:type="dxa"/>
            <w:vAlign w:val="bottom"/>
          </w:tcPr>
          <w:p w14:paraId="06C52C69" w14:textId="77777777" w:rsidR="00A6771B" w:rsidRPr="00B34F2B" w:rsidRDefault="00A6771B" w:rsidP="00173109">
            <w:pPr>
              <w:spacing w:line="480" w:lineRule="auto"/>
              <w:rPr>
                <w:color w:val="000000"/>
                <w:lang w:val="de-DE"/>
              </w:rPr>
            </w:pPr>
            <w:r w:rsidRPr="00B34F2B">
              <w:rPr>
                <w:color w:val="000000"/>
                <w:lang w:val="de-DE"/>
              </w:rPr>
              <w:t>20q13.12</w:t>
            </w:r>
          </w:p>
        </w:tc>
        <w:tc>
          <w:tcPr>
            <w:tcW w:w="1308" w:type="dxa"/>
            <w:vAlign w:val="bottom"/>
          </w:tcPr>
          <w:p w14:paraId="554570F0" w14:textId="77777777" w:rsidR="00A6771B" w:rsidRPr="00B34F2B" w:rsidRDefault="00A6771B" w:rsidP="00173109">
            <w:pPr>
              <w:spacing w:line="480" w:lineRule="auto"/>
              <w:jc w:val="right"/>
              <w:rPr>
                <w:color w:val="000000"/>
                <w:lang w:val="de-DE"/>
              </w:rPr>
            </w:pPr>
            <w:r w:rsidRPr="00B34F2B">
              <w:rPr>
                <w:color w:val="000000"/>
                <w:lang w:val="de-DE"/>
              </w:rPr>
              <w:t>1.333986151</w:t>
            </w:r>
          </w:p>
        </w:tc>
        <w:tc>
          <w:tcPr>
            <w:tcW w:w="1729" w:type="dxa"/>
            <w:vAlign w:val="bottom"/>
          </w:tcPr>
          <w:p w14:paraId="640A9B40" w14:textId="77777777" w:rsidR="00A6771B" w:rsidRPr="00B34F2B" w:rsidRDefault="00A6771B" w:rsidP="00173109">
            <w:pPr>
              <w:spacing w:line="480" w:lineRule="auto"/>
              <w:jc w:val="right"/>
              <w:rPr>
                <w:color w:val="000000"/>
                <w:lang w:val="de-DE"/>
              </w:rPr>
            </w:pPr>
            <w:r w:rsidRPr="00B34F2B">
              <w:rPr>
                <w:color w:val="000000"/>
                <w:lang w:val="de-DE"/>
              </w:rPr>
              <w:t>2.80755E-05</w:t>
            </w:r>
          </w:p>
        </w:tc>
      </w:tr>
      <w:tr w:rsidR="00A6771B" w:rsidRPr="00B34F2B" w14:paraId="38F4FF11" w14:textId="77777777" w:rsidTr="00B334FA">
        <w:trPr>
          <w:trHeight w:val="285"/>
        </w:trPr>
        <w:tc>
          <w:tcPr>
            <w:tcW w:w="1716" w:type="dxa"/>
            <w:vAlign w:val="bottom"/>
          </w:tcPr>
          <w:p w14:paraId="4ED3CC1A" w14:textId="77777777" w:rsidR="00A6771B" w:rsidRPr="00B34F2B" w:rsidRDefault="00A6771B" w:rsidP="00173109">
            <w:pPr>
              <w:spacing w:line="480" w:lineRule="auto"/>
              <w:rPr>
                <w:color w:val="000000"/>
                <w:lang w:val="de-DE"/>
              </w:rPr>
            </w:pPr>
            <w:r w:rsidRPr="00B34F2B">
              <w:rPr>
                <w:color w:val="000000"/>
                <w:lang w:val="de-DE"/>
              </w:rPr>
              <w:t>NM_000362</w:t>
            </w:r>
          </w:p>
        </w:tc>
        <w:tc>
          <w:tcPr>
            <w:tcW w:w="1441" w:type="dxa"/>
            <w:vAlign w:val="bottom"/>
          </w:tcPr>
          <w:p w14:paraId="2E49DFB5" w14:textId="77777777" w:rsidR="00A6771B" w:rsidRPr="00B34F2B" w:rsidRDefault="00A6771B" w:rsidP="00173109">
            <w:pPr>
              <w:spacing w:line="480" w:lineRule="auto"/>
              <w:rPr>
                <w:color w:val="000000"/>
                <w:lang w:val="en-US"/>
              </w:rPr>
            </w:pPr>
            <w:r w:rsidRPr="00B34F2B">
              <w:rPr>
                <w:color w:val="000000"/>
                <w:lang w:val="en-US"/>
              </w:rPr>
              <w:t>TIMP3</w:t>
            </w:r>
          </w:p>
        </w:tc>
        <w:tc>
          <w:tcPr>
            <w:tcW w:w="6356" w:type="dxa"/>
            <w:vAlign w:val="bottom"/>
          </w:tcPr>
          <w:p w14:paraId="6317E98F" w14:textId="77777777" w:rsidR="00A6771B" w:rsidRPr="00B34F2B" w:rsidRDefault="00A6771B" w:rsidP="00173109">
            <w:pPr>
              <w:spacing w:line="480" w:lineRule="auto"/>
              <w:rPr>
                <w:color w:val="000000"/>
                <w:lang w:val="en-US"/>
              </w:rPr>
            </w:pPr>
            <w:r w:rsidRPr="00B34F2B">
              <w:rPr>
                <w:color w:val="000000"/>
                <w:lang w:val="en-US"/>
              </w:rPr>
              <w:t>TIMP metallopeptidase inhibitor 3</w:t>
            </w:r>
          </w:p>
        </w:tc>
        <w:tc>
          <w:tcPr>
            <w:tcW w:w="1640" w:type="dxa"/>
            <w:vAlign w:val="bottom"/>
          </w:tcPr>
          <w:p w14:paraId="276805BE" w14:textId="77777777" w:rsidR="00A6771B" w:rsidRPr="00B34F2B" w:rsidRDefault="00A6771B" w:rsidP="00173109">
            <w:pPr>
              <w:spacing w:line="480" w:lineRule="auto"/>
              <w:rPr>
                <w:color w:val="000000"/>
                <w:lang w:val="en-US"/>
              </w:rPr>
            </w:pPr>
            <w:r w:rsidRPr="00B34F2B">
              <w:rPr>
                <w:color w:val="000000"/>
                <w:lang w:val="en-US"/>
              </w:rPr>
              <w:t>22q12.1-q13.2|22q12.3</w:t>
            </w:r>
          </w:p>
        </w:tc>
        <w:tc>
          <w:tcPr>
            <w:tcW w:w="1308" w:type="dxa"/>
            <w:vAlign w:val="bottom"/>
          </w:tcPr>
          <w:p w14:paraId="5CB107FD" w14:textId="77777777" w:rsidR="00A6771B" w:rsidRPr="00B34F2B" w:rsidRDefault="00A6771B" w:rsidP="00173109">
            <w:pPr>
              <w:spacing w:line="480" w:lineRule="auto"/>
              <w:jc w:val="right"/>
              <w:rPr>
                <w:color w:val="000000"/>
                <w:lang w:val="en-US"/>
              </w:rPr>
            </w:pPr>
            <w:r w:rsidRPr="00B34F2B">
              <w:rPr>
                <w:color w:val="000000"/>
                <w:lang w:val="en-US"/>
              </w:rPr>
              <w:t>1.774027908</w:t>
            </w:r>
          </w:p>
        </w:tc>
        <w:tc>
          <w:tcPr>
            <w:tcW w:w="1729" w:type="dxa"/>
            <w:vAlign w:val="bottom"/>
          </w:tcPr>
          <w:p w14:paraId="0E8C5712" w14:textId="77777777" w:rsidR="00A6771B" w:rsidRPr="00B34F2B" w:rsidRDefault="00A6771B" w:rsidP="00173109">
            <w:pPr>
              <w:spacing w:line="480" w:lineRule="auto"/>
              <w:jc w:val="right"/>
              <w:rPr>
                <w:color w:val="000000"/>
                <w:lang w:val="en-US"/>
              </w:rPr>
            </w:pPr>
            <w:r w:rsidRPr="00B34F2B">
              <w:rPr>
                <w:color w:val="000000"/>
                <w:lang w:val="en-US"/>
              </w:rPr>
              <w:t>2.99694E-05</w:t>
            </w:r>
          </w:p>
        </w:tc>
      </w:tr>
      <w:tr w:rsidR="00A6771B" w:rsidRPr="00B34F2B" w14:paraId="27C1EEBC" w14:textId="77777777" w:rsidTr="00B334FA">
        <w:trPr>
          <w:trHeight w:val="285"/>
        </w:trPr>
        <w:tc>
          <w:tcPr>
            <w:tcW w:w="1716" w:type="dxa"/>
            <w:vAlign w:val="bottom"/>
          </w:tcPr>
          <w:p w14:paraId="29EA0B7D" w14:textId="77777777" w:rsidR="00A6771B" w:rsidRPr="00B34F2B" w:rsidRDefault="00A6771B" w:rsidP="00173109">
            <w:pPr>
              <w:spacing w:line="480" w:lineRule="auto"/>
              <w:rPr>
                <w:color w:val="000000"/>
                <w:lang w:val="en-US"/>
              </w:rPr>
            </w:pPr>
            <w:r w:rsidRPr="00B34F2B">
              <w:rPr>
                <w:color w:val="000000"/>
                <w:lang w:val="en-US"/>
              </w:rPr>
              <w:t>NM_005621</w:t>
            </w:r>
          </w:p>
        </w:tc>
        <w:tc>
          <w:tcPr>
            <w:tcW w:w="1441" w:type="dxa"/>
            <w:vAlign w:val="bottom"/>
          </w:tcPr>
          <w:p w14:paraId="12C78BDC" w14:textId="77777777" w:rsidR="00A6771B" w:rsidRPr="00B34F2B" w:rsidRDefault="00A6771B" w:rsidP="00173109">
            <w:pPr>
              <w:spacing w:line="480" w:lineRule="auto"/>
              <w:rPr>
                <w:color w:val="000000"/>
                <w:lang w:val="en-US"/>
              </w:rPr>
            </w:pPr>
            <w:r w:rsidRPr="00B34F2B">
              <w:rPr>
                <w:color w:val="000000"/>
                <w:lang w:val="en-US"/>
              </w:rPr>
              <w:t>S100A12</w:t>
            </w:r>
          </w:p>
        </w:tc>
        <w:tc>
          <w:tcPr>
            <w:tcW w:w="6356" w:type="dxa"/>
            <w:vAlign w:val="bottom"/>
          </w:tcPr>
          <w:p w14:paraId="0C4D3B69" w14:textId="77777777" w:rsidR="00A6771B" w:rsidRPr="00B34F2B" w:rsidRDefault="00A6771B" w:rsidP="00173109">
            <w:pPr>
              <w:spacing w:line="480" w:lineRule="auto"/>
              <w:rPr>
                <w:color w:val="000000"/>
                <w:lang w:val="en-US"/>
              </w:rPr>
            </w:pPr>
            <w:r w:rsidRPr="00B34F2B">
              <w:rPr>
                <w:color w:val="000000"/>
                <w:lang w:val="en-US"/>
              </w:rPr>
              <w:t>S100 calcium binding protein A12</w:t>
            </w:r>
          </w:p>
        </w:tc>
        <w:tc>
          <w:tcPr>
            <w:tcW w:w="1640" w:type="dxa"/>
            <w:vAlign w:val="bottom"/>
          </w:tcPr>
          <w:p w14:paraId="09ECDF60" w14:textId="77777777" w:rsidR="00A6771B" w:rsidRPr="00B34F2B" w:rsidRDefault="00A6771B" w:rsidP="00173109">
            <w:pPr>
              <w:spacing w:line="480" w:lineRule="auto"/>
              <w:rPr>
                <w:color w:val="000000"/>
                <w:lang w:val="de-DE"/>
              </w:rPr>
            </w:pPr>
            <w:r w:rsidRPr="00B34F2B">
              <w:rPr>
                <w:color w:val="000000"/>
                <w:lang w:val="de-DE"/>
              </w:rPr>
              <w:t>1q21</w:t>
            </w:r>
          </w:p>
        </w:tc>
        <w:tc>
          <w:tcPr>
            <w:tcW w:w="1308" w:type="dxa"/>
            <w:vAlign w:val="bottom"/>
          </w:tcPr>
          <w:p w14:paraId="5F420A24" w14:textId="77777777" w:rsidR="00A6771B" w:rsidRPr="00B34F2B" w:rsidRDefault="00A6771B" w:rsidP="00173109">
            <w:pPr>
              <w:spacing w:line="480" w:lineRule="auto"/>
              <w:jc w:val="right"/>
              <w:rPr>
                <w:color w:val="000000"/>
                <w:lang w:val="de-DE"/>
              </w:rPr>
            </w:pPr>
            <w:r w:rsidRPr="00B34F2B">
              <w:rPr>
                <w:color w:val="000000"/>
                <w:lang w:val="de-DE"/>
              </w:rPr>
              <w:t>1.992767133</w:t>
            </w:r>
          </w:p>
        </w:tc>
        <w:tc>
          <w:tcPr>
            <w:tcW w:w="1729" w:type="dxa"/>
            <w:vAlign w:val="bottom"/>
          </w:tcPr>
          <w:p w14:paraId="038BDDA0" w14:textId="77777777" w:rsidR="00A6771B" w:rsidRPr="00B34F2B" w:rsidRDefault="00A6771B" w:rsidP="00173109">
            <w:pPr>
              <w:spacing w:line="480" w:lineRule="auto"/>
              <w:jc w:val="right"/>
              <w:rPr>
                <w:color w:val="000000"/>
                <w:lang w:val="de-DE"/>
              </w:rPr>
            </w:pPr>
            <w:r w:rsidRPr="00B34F2B">
              <w:rPr>
                <w:color w:val="000000"/>
                <w:lang w:val="de-DE"/>
              </w:rPr>
              <w:t>3.07319E-05</w:t>
            </w:r>
          </w:p>
        </w:tc>
      </w:tr>
      <w:tr w:rsidR="00A6771B" w:rsidRPr="00B34F2B" w14:paraId="2587E0FC" w14:textId="77777777" w:rsidTr="00B334FA">
        <w:trPr>
          <w:trHeight w:val="285"/>
        </w:trPr>
        <w:tc>
          <w:tcPr>
            <w:tcW w:w="1716" w:type="dxa"/>
            <w:vAlign w:val="bottom"/>
          </w:tcPr>
          <w:p w14:paraId="55F07132" w14:textId="77777777" w:rsidR="00A6771B" w:rsidRPr="00B34F2B" w:rsidRDefault="00A6771B" w:rsidP="00173109">
            <w:pPr>
              <w:spacing w:line="480" w:lineRule="auto"/>
              <w:rPr>
                <w:color w:val="000000"/>
                <w:lang w:val="de-DE"/>
              </w:rPr>
            </w:pPr>
            <w:r w:rsidRPr="00B34F2B">
              <w:rPr>
                <w:color w:val="000000"/>
                <w:lang w:val="de-DE"/>
              </w:rPr>
              <w:t>NR_003530</w:t>
            </w:r>
          </w:p>
        </w:tc>
        <w:tc>
          <w:tcPr>
            <w:tcW w:w="1441" w:type="dxa"/>
            <w:vAlign w:val="bottom"/>
          </w:tcPr>
          <w:p w14:paraId="04336F46" w14:textId="77777777" w:rsidR="00A6771B" w:rsidRPr="00B34F2B" w:rsidRDefault="00A6771B" w:rsidP="00173109">
            <w:pPr>
              <w:spacing w:line="480" w:lineRule="auto"/>
              <w:rPr>
                <w:color w:val="000000"/>
                <w:lang w:val="en-US"/>
              </w:rPr>
            </w:pPr>
            <w:r w:rsidRPr="00B34F2B">
              <w:rPr>
                <w:color w:val="000000"/>
                <w:lang w:val="en-US"/>
              </w:rPr>
              <w:t>MEG3</w:t>
            </w:r>
          </w:p>
        </w:tc>
        <w:tc>
          <w:tcPr>
            <w:tcW w:w="6356" w:type="dxa"/>
            <w:vAlign w:val="bottom"/>
          </w:tcPr>
          <w:p w14:paraId="44407751" w14:textId="77777777" w:rsidR="00A6771B" w:rsidRPr="00B34F2B" w:rsidRDefault="00A6771B" w:rsidP="00173109">
            <w:pPr>
              <w:spacing w:line="480" w:lineRule="auto"/>
              <w:rPr>
                <w:color w:val="000000"/>
                <w:lang w:val="en-US"/>
              </w:rPr>
            </w:pPr>
            <w:r w:rsidRPr="00B34F2B">
              <w:rPr>
                <w:color w:val="000000"/>
                <w:lang w:val="en-US"/>
              </w:rPr>
              <w:t>maternally expressed 3 (non-protein coding)</w:t>
            </w:r>
          </w:p>
        </w:tc>
        <w:tc>
          <w:tcPr>
            <w:tcW w:w="1640" w:type="dxa"/>
            <w:vAlign w:val="bottom"/>
          </w:tcPr>
          <w:p w14:paraId="782E42AD" w14:textId="77777777" w:rsidR="00A6771B" w:rsidRPr="00B34F2B" w:rsidRDefault="00A6771B" w:rsidP="00173109">
            <w:pPr>
              <w:spacing w:line="480" w:lineRule="auto"/>
              <w:rPr>
                <w:color w:val="000000"/>
                <w:lang w:val="de-DE"/>
              </w:rPr>
            </w:pPr>
            <w:r w:rsidRPr="00B34F2B">
              <w:rPr>
                <w:color w:val="000000"/>
                <w:lang w:val="de-DE"/>
              </w:rPr>
              <w:t>14q32</w:t>
            </w:r>
          </w:p>
        </w:tc>
        <w:tc>
          <w:tcPr>
            <w:tcW w:w="1308" w:type="dxa"/>
            <w:vAlign w:val="bottom"/>
          </w:tcPr>
          <w:p w14:paraId="21C0E867" w14:textId="77777777" w:rsidR="00A6771B" w:rsidRPr="00B34F2B" w:rsidRDefault="00A6771B" w:rsidP="00173109">
            <w:pPr>
              <w:spacing w:line="480" w:lineRule="auto"/>
              <w:jc w:val="right"/>
              <w:rPr>
                <w:color w:val="000000"/>
                <w:lang w:val="de-DE"/>
              </w:rPr>
            </w:pPr>
            <w:r w:rsidRPr="00B34F2B">
              <w:rPr>
                <w:color w:val="000000"/>
                <w:lang w:val="de-DE"/>
              </w:rPr>
              <w:t>1.556396889</w:t>
            </w:r>
          </w:p>
        </w:tc>
        <w:tc>
          <w:tcPr>
            <w:tcW w:w="1729" w:type="dxa"/>
            <w:vAlign w:val="bottom"/>
          </w:tcPr>
          <w:p w14:paraId="00A06D25" w14:textId="77777777" w:rsidR="00A6771B" w:rsidRPr="00B34F2B" w:rsidRDefault="00A6771B" w:rsidP="00173109">
            <w:pPr>
              <w:spacing w:line="480" w:lineRule="auto"/>
              <w:jc w:val="right"/>
              <w:rPr>
                <w:color w:val="000000"/>
                <w:lang w:val="de-DE"/>
              </w:rPr>
            </w:pPr>
            <w:r w:rsidRPr="00B34F2B">
              <w:rPr>
                <w:color w:val="000000"/>
                <w:lang w:val="de-DE"/>
              </w:rPr>
              <w:t>3.08822E-05</w:t>
            </w:r>
          </w:p>
        </w:tc>
      </w:tr>
      <w:tr w:rsidR="00A6771B" w:rsidRPr="00B34F2B" w14:paraId="529FD6D5" w14:textId="77777777" w:rsidTr="00B334FA">
        <w:trPr>
          <w:trHeight w:val="285"/>
        </w:trPr>
        <w:tc>
          <w:tcPr>
            <w:tcW w:w="1716" w:type="dxa"/>
            <w:vAlign w:val="bottom"/>
          </w:tcPr>
          <w:p w14:paraId="68CEF465" w14:textId="77777777" w:rsidR="00A6771B" w:rsidRPr="00B34F2B" w:rsidRDefault="00A6771B" w:rsidP="00173109">
            <w:pPr>
              <w:spacing w:line="480" w:lineRule="auto"/>
              <w:rPr>
                <w:color w:val="000000"/>
                <w:lang w:val="de-DE"/>
              </w:rPr>
            </w:pPr>
            <w:r w:rsidRPr="00B34F2B">
              <w:rPr>
                <w:color w:val="000000"/>
                <w:lang w:val="de-DE"/>
              </w:rPr>
              <w:t>NM_001815</w:t>
            </w:r>
          </w:p>
        </w:tc>
        <w:tc>
          <w:tcPr>
            <w:tcW w:w="1441" w:type="dxa"/>
            <w:vAlign w:val="bottom"/>
          </w:tcPr>
          <w:p w14:paraId="6682ABA8" w14:textId="77777777" w:rsidR="00A6771B" w:rsidRPr="00B34F2B" w:rsidRDefault="00A6771B" w:rsidP="00173109">
            <w:pPr>
              <w:spacing w:line="480" w:lineRule="auto"/>
              <w:rPr>
                <w:color w:val="000000"/>
                <w:lang w:val="en-US"/>
              </w:rPr>
            </w:pPr>
            <w:r w:rsidRPr="00B34F2B">
              <w:rPr>
                <w:color w:val="000000"/>
                <w:lang w:val="en-US"/>
              </w:rPr>
              <w:t>CEACAM3</w:t>
            </w:r>
          </w:p>
        </w:tc>
        <w:tc>
          <w:tcPr>
            <w:tcW w:w="6356" w:type="dxa"/>
            <w:vAlign w:val="bottom"/>
          </w:tcPr>
          <w:p w14:paraId="3E002FD6" w14:textId="77777777" w:rsidR="00A6771B" w:rsidRPr="00B34F2B" w:rsidRDefault="00A6771B" w:rsidP="00173109">
            <w:pPr>
              <w:spacing w:line="480" w:lineRule="auto"/>
              <w:rPr>
                <w:color w:val="000000"/>
                <w:lang w:val="en-US"/>
              </w:rPr>
            </w:pPr>
            <w:r w:rsidRPr="00B34F2B">
              <w:rPr>
                <w:color w:val="000000"/>
                <w:lang w:val="en-US"/>
              </w:rPr>
              <w:t>carcinoembryonic antigen-related cell adhesion molecule 3</w:t>
            </w:r>
          </w:p>
        </w:tc>
        <w:tc>
          <w:tcPr>
            <w:tcW w:w="1640" w:type="dxa"/>
            <w:vAlign w:val="bottom"/>
          </w:tcPr>
          <w:p w14:paraId="2837FC7C" w14:textId="77777777" w:rsidR="00A6771B" w:rsidRPr="00B34F2B" w:rsidRDefault="00A6771B" w:rsidP="00173109">
            <w:pPr>
              <w:spacing w:line="480" w:lineRule="auto"/>
              <w:rPr>
                <w:color w:val="000000"/>
                <w:lang w:val="de-DE"/>
              </w:rPr>
            </w:pPr>
            <w:r w:rsidRPr="00B34F2B">
              <w:rPr>
                <w:color w:val="000000"/>
                <w:lang w:val="de-DE"/>
              </w:rPr>
              <w:t>19q13.2</w:t>
            </w:r>
          </w:p>
        </w:tc>
        <w:tc>
          <w:tcPr>
            <w:tcW w:w="1308" w:type="dxa"/>
            <w:vAlign w:val="bottom"/>
          </w:tcPr>
          <w:p w14:paraId="06DDEF6D" w14:textId="77777777" w:rsidR="00A6771B" w:rsidRPr="00B34F2B" w:rsidRDefault="00A6771B" w:rsidP="00173109">
            <w:pPr>
              <w:spacing w:line="480" w:lineRule="auto"/>
              <w:jc w:val="right"/>
              <w:rPr>
                <w:color w:val="000000"/>
                <w:lang w:val="de-DE"/>
              </w:rPr>
            </w:pPr>
            <w:r w:rsidRPr="00B34F2B">
              <w:rPr>
                <w:color w:val="000000"/>
                <w:lang w:val="de-DE"/>
              </w:rPr>
              <w:t>1.647327737</w:t>
            </w:r>
          </w:p>
        </w:tc>
        <w:tc>
          <w:tcPr>
            <w:tcW w:w="1729" w:type="dxa"/>
            <w:vAlign w:val="bottom"/>
          </w:tcPr>
          <w:p w14:paraId="0B36DBED" w14:textId="77777777" w:rsidR="00A6771B" w:rsidRPr="00B34F2B" w:rsidRDefault="00A6771B" w:rsidP="00173109">
            <w:pPr>
              <w:spacing w:line="480" w:lineRule="auto"/>
              <w:jc w:val="right"/>
              <w:rPr>
                <w:color w:val="000000"/>
                <w:lang w:val="de-DE"/>
              </w:rPr>
            </w:pPr>
            <w:r w:rsidRPr="00B34F2B">
              <w:rPr>
                <w:color w:val="000000"/>
                <w:lang w:val="de-DE"/>
              </w:rPr>
              <w:t>3.30549E-05</w:t>
            </w:r>
          </w:p>
        </w:tc>
      </w:tr>
      <w:tr w:rsidR="00A6771B" w:rsidRPr="00B34F2B" w14:paraId="641C68C7" w14:textId="77777777" w:rsidTr="00B334FA">
        <w:trPr>
          <w:trHeight w:val="285"/>
        </w:trPr>
        <w:tc>
          <w:tcPr>
            <w:tcW w:w="1716" w:type="dxa"/>
            <w:vAlign w:val="bottom"/>
          </w:tcPr>
          <w:p w14:paraId="59018B02" w14:textId="77777777" w:rsidR="00A6771B" w:rsidRPr="00B34F2B" w:rsidRDefault="00A6771B" w:rsidP="00173109">
            <w:pPr>
              <w:spacing w:line="480" w:lineRule="auto"/>
              <w:rPr>
                <w:color w:val="000000"/>
                <w:lang w:val="de-DE"/>
              </w:rPr>
            </w:pPr>
            <w:r w:rsidRPr="00B34F2B">
              <w:rPr>
                <w:color w:val="000000"/>
                <w:lang w:val="de-DE"/>
              </w:rPr>
              <w:t>NM_021958</w:t>
            </w:r>
          </w:p>
        </w:tc>
        <w:tc>
          <w:tcPr>
            <w:tcW w:w="1441" w:type="dxa"/>
            <w:vAlign w:val="bottom"/>
          </w:tcPr>
          <w:p w14:paraId="2B3EBF91" w14:textId="77777777" w:rsidR="00A6771B" w:rsidRPr="00B34F2B" w:rsidRDefault="00A6771B" w:rsidP="00173109">
            <w:pPr>
              <w:spacing w:line="480" w:lineRule="auto"/>
              <w:rPr>
                <w:color w:val="000000"/>
                <w:lang w:val="en-US"/>
              </w:rPr>
            </w:pPr>
            <w:r w:rsidRPr="00B34F2B">
              <w:rPr>
                <w:color w:val="000000"/>
                <w:lang w:val="en-US"/>
              </w:rPr>
              <w:t>HLX</w:t>
            </w:r>
          </w:p>
        </w:tc>
        <w:tc>
          <w:tcPr>
            <w:tcW w:w="6356" w:type="dxa"/>
            <w:vAlign w:val="bottom"/>
          </w:tcPr>
          <w:p w14:paraId="2147F079" w14:textId="77777777" w:rsidR="00A6771B" w:rsidRPr="00B34F2B" w:rsidRDefault="00A6771B" w:rsidP="00173109">
            <w:pPr>
              <w:spacing w:line="480" w:lineRule="auto"/>
              <w:rPr>
                <w:color w:val="000000"/>
                <w:lang w:val="en-US"/>
              </w:rPr>
            </w:pPr>
            <w:r w:rsidRPr="00B34F2B">
              <w:rPr>
                <w:color w:val="000000"/>
                <w:lang w:val="en-US"/>
              </w:rPr>
              <w:t>H2.0-like homeobox</w:t>
            </w:r>
          </w:p>
        </w:tc>
        <w:tc>
          <w:tcPr>
            <w:tcW w:w="1640" w:type="dxa"/>
            <w:vAlign w:val="bottom"/>
          </w:tcPr>
          <w:p w14:paraId="5FE120C8" w14:textId="77777777" w:rsidR="00A6771B" w:rsidRPr="00B34F2B" w:rsidRDefault="00A6771B" w:rsidP="00173109">
            <w:pPr>
              <w:spacing w:line="480" w:lineRule="auto"/>
              <w:rPr>
                <w:color w:val="000000"/>
                <w:lang w:val="de-DE"/>
              </w:rPr>
            </w:pPr>
            <w:r w:rsidRPr="00B34F2B">
              <w:rPr>
                <w:color w:val="000000"/>
                <w:lang w:val="de-DE"/>
              </w:rPr>
              <w:t>1q41</w:t>
            </w:r>
          </w:p>
        </w:tc>
        <w:tc>
          <w:tcPr>
            <w:tcW w:w="1308" w:type="dxa"/>
            <w:vAlign w:val="bottom"/>
          </w:tcPr>
          <w:p w14:paraId="5AB375CA" w14:textId="77777777" w:rsidR="00A6771B" w:rsidRPr="00B34F2B" w:rsidRDefault="00A6771B" w:rsidP="00173109">
            <w:pPr>
              <w:spacing w:line="480" w:lineRule="auto"/>
              <w:jc w:val="right"/>
              <w:rPr>
                <w:color w:val="000000"/>
                <w:lang w:val="de-DE"/>
              </w:rPr>
            </w:pPr>
            <w:r w:rsidRPr="00B34F2B">
              <w:rPr>
                <w:color w:val="000000"/>
                <w:lang w:val="de-DE"/>
              </w:rPr>
              <w:t>1.380582023</w:t>
            </w:r>
          </w:p>
        </w:tc>
        <w:tc>
          <w:tcPr>
            <w:tcW w:w="1729" w:type="dxa"/>
            <w:vAlign w:val="bottom"/>
          </w:tcPr>
          <w:p w14:paraId="31BABE1F" w14:textId="77777777" w:rsidR="00A6771B" w:rsidRPr="00B34F2B" w:rsidRDefault="00A6771B" w:rsidP="00173109">
            <w:pPr>
              <w:spacing w:line="480" w:lineRule="auto"/>
              <w:jc w:val="right"/>
              <w:rPr>
                <w:color w:val="000000"/>
                <w:lang w:val="de-DE"/>
              </w:rPr>
            </w:pPr>
            <w:r w:rsidRPr="00B34F2B">
              <w:rPr>
                <w:color w:val="000000"/>
                <w:lang w:val="de-DE"/>
              </w:rPr>
              <w:t>3.34167E-05</w:t>
            </w:r>
          </w:p>
        </w:tc>
      </w:tr>
      <w:tr w:rsidR="00A6771B" w:rsidRPr="00B34F2B" w14:paraId="45CD6A03" w14:textId="77777777" w:rsidTr="00B334FA">
        <w:trPr>
          <w:trHeight w:val="285"/>
        </w:trPr>
        <w:tc>
          <w:tcPr>
            <w:tcW w:w="1716" w:type="dxa"/>
            <w:vAlign w:val="bottom"/>
          </w:tcPr>
          <w:p w14:paraId="30EC7901" w14:textId="77777777" w:rsidR="00A6771B" w:rsidRPr="00B34F2B" w:rsidRDefault="00A6771B" w:rsidP="00173109">
            <w:pPr>
              <w:spacing w:line="480" w:lineRule="auto"/>
              <w:rPr>
                <w:color w:val="000000"/>
                <w:lang w:val="de-DE"/>
              </w:rPr>
            </w:pPr>
            <w:r w:rsidRPr="00B34F2B">
              <w:rPr>
                <w:color w:val="000000"/>
                <w:lang w:val="de-DE"/>
              </w:rPr>
              <w:t>NM_001193476</w:t>
            </w:r>
          </w:p>
        </w:tc>
        <w:tc>
          <w:tcPr>
            <w:tcW w:w="1441" w:type="dxa"/>
            <w:vAlign w:val="bottom"/>
          </w:tcPr>
          <w:p w14:paraId="7AEAE59D" w14:textId="77777777" w:rsidR="00A6771B" w:rsidRPr="00B34F2B" w:rsidRDefault="00A6771B" w:rsidP="00173109">
            <w:pPr>
              <w:spacing w:line="480" w:lineRule="auto"/>
              <w:rPr>
                <w:color w:val="000000"/>
                <w:lang w:val="en-US"/>
              </w:rPr>
            </w:pPr>
            <w:r w:rsidRPr="00B34F2B">
              <w:rPr>
                <w:color w:val="000000"/>
                <w:lang w:val="en-US"/>
              </w:rPr>
              <w:t>SLC26A8</w:t>
            </w:r>
          </w:p>
        </w:tc>
        <w:tc>
          <w:tcPr>
            <w:tcW w:w="6356" w:type="dxa"/>
            <w:vAlign w:val="bottom"/>
          </w:tcPr>
          <w:p w14:paraId="2077B877" w14:textId="77777777" w:rsidR="00A6771B" w:rsidRPr="00B34F2B" w:rsidRDefault="00A6771B" w:rsidP="00173109">
            <w:pPr>
              <w:spacing w:line="480" w:lineRule="auto"/>
              <w:rPr>
                <w:color w:val="000000"/>
                <w:lang w:val="en-US"/>
              </w:rPr>
            </w:pPr>
            <w:r w:rsidRPr="00B34F2B">
              <w:rPr>
                <w:color w:val="000000"/>
                <w:lang w:val="en-US"/>
              </w:rPr>
              <w:t>solute carrier family 26, member 8</w:t>
            </w:r>
          </w:p>
        </w:tc>
        <w:tc>
          <w:tcPr>
            <w:tcW w:w="1640" w:type="dxa"/>
            <w:vAlign w:val="bottom"/>
          </w:tcPr>
          <w:p w14:paraId="2BEC6D98" w14:textId="77777777" w:rsidR="00A6771B" w:rsidRPr="00B34F2B" w:rsidRDefault="00A6771B" w:rsidP="00173109">
            <w:pPr>
              <w:spacing w:line="480" w:lineRule="auto"/>
              <w:rPr>
                <w:color w:val="000000"/>
                <w:lang w:val="de-DE"/>
              </w:rPr>
            </w:pPr>
            <w:r w:rsidRPr="00B34F2B">
              <w:rPr>
                <w:color w:val="000000"/>
                <w:lang w:val="de-DE"/>
              </w:rPr>
              <w:t>6p21</w:t>
            </w:r>
          </w:p>
        </w:tc>
        <w:tc>
          <w:tcPr>
            <w:tcW w:w="1308" w:type="dxa"/>
            <w:vAlign w:val="bottom"/>
          </w:tcPr>
          <w:p w14:paraId="28353B2F" w14:textId="77777777" w:rsidR="00A6771B" w:rsidRPr="00B34F2B" w:rsidRDefault="00A6771B" w:rsidP="00173109">
            <w:pPr>
              <w:spacing w:line="480" w:lineRule="auto"/>
              <w:jc w:val="right"/>
              <w:rPr>
                <w:color w:val="000000"/>
                <w:lang w:val="de-DE"/>
              </w:rPr>
            </w:pPr>
            <w:r w:rsidRPr="00B34F2B">
              <w:rPr>
                <w:color w:val="000000"/>
                <w:lang w:val="de-DE"/>
              </w:rPr>
              <w:t>1.826846323</w:t>
            </w:r>
          </w:p>
        </w:tc>
        <w:tc>
          <w:tcPr>
            <w:tcW w:w="1729" w:type="dxa"/>
            <w:vAlign w:val="bottom"/>
          </w:tcPr>
          <w:p w14:paraId="1D2C412F" w14:textId="77777777" w:rsidR="00A6771B" w:rsidRPr="00B34F2B" w:rsidRDefault="00A6771B" w:rsidP="00173109">
            <w:pPr>
              <w:spacing w:line="480" w:lineRule="auto"/>
              <w:jc w:val="right"/>
              <w:rPr>
                <w:color w:val="000000"/>
                <w:lang w:val="de-DE"/>
              </w:rPr>
            </w:pPr>
            <w:r w:rsidRPr="00B34F2B">
              <w:rPr>
                <w:color w:val="000000"/>
                <w:lang w:val="de-DE"/>
              </w:rPr>
              <w:t>3.3637E-05</w:t>
            </w:r>
          </w:p>
        </w:tc>
      </w:tr>
      <w:tr w:rsidR="00A6771B" w:rsidRPr="00B34F2B" w14:paraId="75E89012" w14:textId="77777777" w:rsidTr="00B334FA">
        <w:trPr>
          <w:trHeight w:val="285"/>
        </w:trPr>
        <w:tc>
          <w:tcPr>
            <w:tcW w:w="1716" w:type="dxa"/>
            <w:vAlign w:val="bottom"/>
          </w:tcPr>
          <w:p w14:paraId="7468C8EF" w14:textId="77777777" w:rsidR="00A6771B" w:rsidRPr="00B34F2B" w:rsidRDefault="00A6771B" w:rsidP="00173109">
            <w:pPr>
              <w:spacing w:line="480" w:lineRule="auto"/>
              <w:rPr>
                <w:color w:val="000000"/>
                <w:lang w:val="de-DE"/>
              </w:rPr>
            </w:pPr>
            <w:r w:rsidRPr="00B34F2B">
              <w:rPr>
                <w:color w:val="000000"/>
                <w:lang w:val="de-DE"/>
              </w:rPr>
              <w:t>NM_001462</w:t>
            </w:r>
          </w:p>
        </w:tc>
        <w:tc>
          <w:tcPr>
            <w:tcW w:w="1441" w:type="dxa"/>
            <w:vAlign w:val="bottom"/>
          </w:tcPr>
          <w:p w14:paraId="72F15C7A" w14:textId="77777777" w:rsidR="00A6771B" w:rsidRPr="00B34F2B" w:rsidRDefault="00A6771B" w:rsidP="00173109">
            <w:pPr>
              <w:spacing w:line="480" w:lineRule="auto"/>
              <w:rPr>
                <w:color w:val="000000"/>
                <w:lang w:val="en-US"/>
              </w:rPr>
            </w:pPr>
            <w:r w:rsidRPr="00B34F2B">
              <w:rPr>
                <w:color w:val="000000"/>
                <w:lang w:val="en-US"/>
              </w:rPr>
              <w:t>FPR2</w:t>
            </w:r>
          </w:p>
        </w:tc>
        <w:tc>
          <w:tcPr>
            <w:tcW w:w="6356" w:type="dxa"/>
            <w:vAlign w:val="bottom"/>
          </w:tcPr>
          <w:p w14:paraId="3075A4A4" w14:textId="77777777" w:rsidR="00A6771B" w:rsidRPr="00B34F2B" w:rsidRDefault="00A6771B" w:rsidP="00173109">
            <w:pPr>
              <w:spacing w:line="480" w:lineRule="auto"/>
              <w:rPr>
                <w:color w:val="000000"/>
                <w:lang w:val="en-US"/>
              </w:rPr>
            </w:pPr>
            <w:r w:rsidRPr="00B34F2B">
              <w:rPr>
                <w:color w:val="000000"/>
                <w:lang w:val="en-US"/>
              </w:rPr>
              <w:t>formyl peptide receptor 2</w:t>
            </w:r>
          </w:p>
        </w:tc>
        <w:tc>
          <w:tcPr>
            <w:tcW w:w="1640" w:type="dxa"/>
            <w:vAlign w:val="bottom"/>
          </w:tcPr>
          <w:p w14:paraId="2C39E5D8" w14:textId="77777777" w:rsidR="00A6771B" w:rsidRPr="00B34F2B" w:rsidRDefault="00A6771B" w:rsidP="00173109">
            <w:pPr>
              <w:spacing w:line="480" w:lineRule="auto"/>
              <w:rPr>
                <w:color w:val="000000"/>
                <w:lang w:val="de-DE"/>
              </w:rPr>
            </w:pPr>
            <w:r w:rsidRPr="00B34F2B">
              <w:rPr>
                <w:color w:val="000000"/>
                <w:lang w:val="de-DE"/>
              </w:rPr>
              <w:t>19q13.3-q13.4</w:t>
            </w:r>
          </w:p>
        </w:tc>
        <w:tc>
          <w:tcPr>
            <w:tcW w:w="1308" w:type="dxa"/>
            <w:vAlign w:val="bottom"/>
          </w:tcPr>
          <w:p w14:paraId="44336723" w14:textId="77777777" w:rsidR="00A6771B" w:rsidRPr="00B34F2B" w:rsidRDefault="00A6771B" w:rsidP="00173109">
            <w:pPr>
              <w:spacing w:line="480" w:lineRule="auto"/>
              <w:jc w:val="right"/>
              <w:rPr>
                <w:color w:val="000000"/>
                <w:lang w:val="de-DE"/>
              </w:rPr>
            </w:pPr>
            <w:r w:rsidRPr="00B34F2B">
              <w:rPr>
                <w:color w:val="000000"/>
                <w:lang w:val="de-DE"/>
              </w:rPr>
              <w:t>1.985297669</w:t>
            </w:r>
          </w:p>
        </w:tc>
        <w:tc>
          <w:tcPr>
            <w:tcW w:w="1729" w:type="dxa"/>
            <w:vAlign w:val="bottom"/>
          </w:tcPr>
          <w:p w14:paraId="03087120" w14:textId="77777777" w:rsidR="00A6771B" w:rsidRPr="00B34F2B" w:rsidRDefault="00A6771B" w:rsidP="00173109">
            <w:pPr>
              <w:spacing w:line="480" w:lineRule="auto"/>
              <w:jc w:val="right"/>
              <w:rPr>
                <w:color w:val="000000"/>
                <w:lang w:val="de-DE"/>
              </w:rPr>
            </w:pPr>
            <w:r w:rsidRPr="00B34F2B">
              <w:rPr>
                <w:color w:val="000000"/>
                <w:lang w:val="de-DE"/>
              </w:rPr>
              <w:t>3.43129E-05</w:t>
            </w:r>
          </w:p>
        </w:tc>
      </w:tr>
      <w:tr w:rsidR="00A6771B" w:rsidRPr="00B34F2B" w14:paraId="670DE250" w14:textId="77777777" w:rsidTr="00B334FA">
        <w:trPr>
          <w:trHeight w:val="285"/>
        </w:trPr>
        <w:tc>
          <w:tcPr>
            <w:tcW w:w="1716" w:type="dxa"/>
            <w:vAlign w:val="bottom"/>
          </w:tcPr>
          <w:p w14:paraId="75EBEC43" w14:textId="77777777" w:rsidR="00A6771B" w:rsidRPr="00B34F2B" w:rsidRDefault="00A6771B" w:rsidP="00173109">
            <w:pPr>
              <w:spacing w:line="480" w:lineRule="auto"/>
              <w:rPr>
                <w:color w:val="000000"/>
                <w:lang w:val="en-US"/>
              </w:rPr>
            </w:pPr>
            <w:r w:rsidRPr="00B34F2B">
              <w:rPr>
                <w:color w:val="000000"/>
                <w:lang w:val="en-US"/>
              </w:rPr>
              <w:t>NM_000717</w:t>
            </w:r>
          </w:p>
        </w:tc>
        <w:tc>
          <w:tcPr>
            <w:tcW w:w="1441" w:type="dxa"/>
            <w:vAlign w:val="bottom"/>
          </w:tcPr>
          <w:p w14:paraId="76D3C27E" w14:textId="77777777" w:rsidR="00A6771B" w:rsidRPr="00B34F2B" w:rsidRDefault="00A6771B" w:rsidP="00173109">
            <w:pPr>
              <w:spacing w:line="480" w:lineRule="auto"/>
              <w:rPr>
                <w:color w:val="000000"/>
                <w:lang w:val="en-US"/>
              </w:rPr>
            </w:pPr>
            <w:r w:rsidRPr="00B34F2B">
              <w:rPr>
                <w:color w:val="000000"/>
                <w:lang w:val="en-US"/>
              </w:rPr>
              <w:t>CA4</w:t>
            </w:r>
          </w:p>
        </w:tc>
        <w:tc>
          <w:tcPr>
            <w:tcW w:w="6356" w:type="dxa"/>
            <w:vAlign w:val="bottom"/>
          </w:tcPr>
          <w:p w14:paraId="34D95B3A" w14:textId="77777777" w:rsidR="00A6771B" w:rsidRPr="00B34F2B" w:rsidRDefault="00A6771B" w:rsidP="00173109">
            <w:pPr>
              <w:spacing w:line="480" w:lineRule="auto"/>
              <w:rPr>
                <w:color w:val="000000"/>
                <w:lang w:val="en-US"/>
              </w:rPr>
            </w:pPr>
            <w:r w:rsidRPr="00B34F2B">
              <w:rPr>
                <w:color w:val="000000"/>
                <w:lang w:val="en-US"/>
              </w:rPr>
              <w:t>carbonic anhydrase IV</w:t>
            </w:r>
          </w:p>
        </w:tc>
        <w:tc>
          <w:tcPr>
            <w:tcW w:w="1640" w:type="dxa"/>
            <w:vAlign w:val="bottom"/>
          </w:tcPr>
          <w:p w14:paraId="118D98DD" w14:textId="77777777" w:rsidR="00A6771B" w:rsidRPr="00B34F2B" w:rsidRDefault="00A6771B" w:rsidP="00173109">
            <w:pPr>
              <w:spacing w:line="480" w:lineRule="auto"/>
              <w:rPr>
                <w:color w:val="000000"/>
                <w:lang w:val="de-DE"/>
              </w:rPr>
            </w:pPr>
            <w:r w:rsidRPr="00B34F2B">
              <w:rPr>
                <w:color w:val="000000"/>
                <w:lang w:val="de-DE"/>
              </w:rPr>
              <w:t>17q23</w:t>
            </w:r>
          </w:p>
        </w:tc>
        <w:tc>
          <w:tcPr>
            <w:tcW w:w="1308" w:type="dxa"/>
            <w:vAlign w:val="bottom"/>
          </w:tcPr>
          <w:p w14:paraId="002E1322" w14:textId="77777777" w:rsidR="00A6771B" w:rsidRPr="00B34F2B" w:rsidRDefault="00A6771B" w:rsidP="00173109">
            <w:pPr>
              <w:spacing w:line="480" w:lineRule="auto"/>
              <w:jc w:val="right"/>
              <w:rPr>
                <w:color w:val="000000"/>
                <w:lang w:val="de-DE"/>
              </w:rPr>
            </w:pPr>
            <w:r w:rsidRPr="00B34F2B">
              <w:rPr>
                <w:color w:val="000000"/>
                <w:lang w:val="de-DE"/>
              </w:rPr>
              <w:t>1.458911982</w:t>
            </w:r>
          </w:p>
        </w:tc>
        <w:tc>
          <w:tcPr>
            <w:tcW w:w="1729" w:type="dxa"/>
            <w:vAlign w:val="bottom"/>
          </w:tcPr>
          <w:p w14:paraId="02A09F5A" w14:textId="77777777" w:rsidR="00A6771B" w:rsidRPr="00B34F2B" w:rsidRDefault="00A6771B" w:rsidP="00173109">
            <w:pPr>
              <w:spacing w:line="480" w:lineRule="auto"/>
              <w:jc w:val="right"/>
              <w:rPr>
                <w:color w:val="000000"/>
                <w:lang w:val="de-DE"/>
              </w:rPr>
            </w:pPr>
            <w:r w:rsidRPr="00B34F2B">
              <w:rPr>
                <w:color w:val="000000"/>
                <w:lang w:val="de-DE"/>
              </w:rPr>
              <w:t>3.43129E-05</w:t>
            </w:r>
          </w:p>
        </w:tc>
      </w:tr>
      <w:tr w:rsidR="00A6771B" w:rsidRPr="00B34F2B" w14:paraId="6604127A" w14:textId="77777777" w:rsidTr="00B334FA">
        <w:trPr>
          <w:trHeight w:val="285"/>
        </w:trPr>
        <w:tc>
          <w:tcPr>
            <w:tcW w:w="1716" w:type="dxa"/>
            <w:vAlign w:val="bottom"/>
          </w:tcPr>
          <w:p w14:paraId="1AAFFC22" w14:textId="77777777" w:rsidR="00A6771B" w:rsidRPr="00B34F2B" w:rsidRDefault="00A6771B" w:rsidP="00173109">
            <w:pPr>
              <w:spacing w:line="480" w:lineRule="auto"/>
              <w:rPr>
                <w:color w:val="000000"/>
                <w:lang w:val="de-DE"/>
              </w:rPr>
            </w:pPr>
            <w:r w:rsidRPr="00B34F2B">
              <w:rPr>
                <w:color w:val="000000"/>
                <w:lang w:val="de-DE"/>
              </w:rPr>
              <w:t>NM_004479</w:t>
            </w:r>
          </w:p>
        </w:tc>
        <w:tc>
          <w:tcPr>
            <w:tcW w:w="1441" w:type="dxa"/>
            <w:vAlign w:val="bottom"/>
          </w:tcPr>
          <w:p w14:paraId="6C68592C" w14:textId="77777777" w:rsidR="00A6771B" w:rsidRPr="00B34F2B" w:rsidRDefault="00A6771B" w:rsidP="00173109">
            <w:pPr>
              <w:spacing w:line="480" w:lineRule="auto"/>
              <w:rPr>
                <w:color w:val="000000"/>
                <w:lang w:val="en-US"/>
              </w:rPr>
            </w:pPr>
            <w:r w:rsidRPr="00B34F2B">
              <w:rPr>
                <w:color w:val="000000"/>
                <w:lang w:val="en-US"/>
              </w:rPr>
              <w:t>FUT7</w:t>
            </w:r>
          </w:p>
        </w:tc>
        <w:tc>
          <w:tcPr>
            <w:tcW w:w="6356" w:type="dxa"/>
            <w:vAlign w:val="bottom"/>
          </w:tcPr>
          <w:p w14:paraId="7A31EF5B" w14:textId="77777777" w:rsidR="00A6771B" w:rsidRPr="00B34F2B" w:rsidRDefault="00A6771B" w:rsidP="00173109">
            <w:pPr>
              <w:spacing w:line="480" w:lineRule="auto"/>
              <w:rPr>
                <w:color w:val="000000"/>
                <w:lang w:val="en-US"/>
              </w:rPr>
            </w:pPr>
            <w:proofErr w:type="spellStart"/>
            <w:r w:rsidRPr="00B34F2B">
              <w:rPr>
                <w:color w:val="000000"/>
                <w:lang w:val="en-US"/>
              </w:rPr>
              <w:t>fucosyltransferase</w:t>
            </w:r>
            <w:proofErr w:type="spellEnd"/>
            <w:r w:rsidRPr="00B34F2B">
              <w:rPr>
                <w:color w:val="000000"/>
                <w:lang w:val="en-US"/>
              </w:rPr>
              <w:t xml:space="preserve"> 7 (alpha (1,3) </w:t>
            </w:r>
            <w:proofErr w:type="spellStart"/>
            <w:r w:rsidRPr="00B34F2B">
              <w:rPr>
                <w:color w:val="000000"/>
                <w:lang w:val="en-US"/>
              </w:rPr>
              <w:t>fucosyltransferase</w:t>
            </w:r>
            <w:proofErr w:type="spellEnd"/>
            <w:r w:rsidRPr="00B34F2B">
              <w:rPr>
                <w:color w:val="000000"/>
                <w:lang w:val="en-US"/>
              </w:rPr>
              <w:t>)</w:t>
            </w:r>
          </w:p>
        </w:tc>
        <w:tc>
          <w:tcPr>
            <w:tcW w:w="1640" w:type="dxa"/>
            <w:vAlign w:val="bottom"/>
          </w:tcPr>
          <w:p w14:paraId="68B8785B" w14:textId="77777777" w:rsidR="00A6771B" w:rsidRPr="00B34F2B" w:rsidRDefault="00A6771B" w:rsidP="00173109">
            <w:pPr>
              <w:spacing w:line="480" w:lineRule="auto"/>
              <w:rPr>
                <w:color w:val="000000"/>
                <w:lang w:val="de-DE"/>
              </w:rPr>
            </w:pPr>
            <w:r w:rsidRPr="00B34F2B">
              <w:rPr>
                <w:color w:val="000000"/>
                <w:lang w:val="de-DE"/>
              </w:rPr>
              <w:t>9q34.3</w:t>
            </w:r>
          </w:p>
        </w:tc>
        <w:tc>
          <w:tcPr>
            <w:tcW w:w="1308" w:type="dxa"/>
            <w:vAlign w:val="bottom"/>
          </w:tcPr>
          <w:p w14:paraId="07EE3678" w14:textId="77777777" w:rsidR="00A6771B" w:rsidRPr="00B34F2B" w:rsidRDefault="00A6771B" w:rsidP="00173109">
            <w:pPr>
              <w:spacing w:line="480" w:lineRule="auto"/>
              <w:jc w:val="right"/>
              <w:rPr>
                <w:color w:val="000000"/>
                <w:lang w:val="de-DE"/>
              </w:rPr>
            </w:pPr>
            <w:r w:rsidRPr="00B34F2B">
              <w:rPr>
                <w:color w:val="000000"/>
                <w:lang w:val="de-DE"/>
              </w:rPr>
              <w:t>1.298742706</w:t>
            </w:r>
          </w:p>
        </w:tc>
        <w:tc>
          <w:tcPr>
            <w:tcW w:w="1729" w:type="dxa"/>
            <w:vAlign w:val="bottom"/>
          </w:tcPr>
          <w:p w14:paraId="58AC534A" w14:textId="77777777" w:rsidR="00A6771B" w:rsidRPr="00B34F2B" w:rsidRDefault="00A6771B" w:rsidP="00173109">
            <w:pPr>
              <w:spacing w:line="480" w:lineRule="auto"/>
              <w:jc w:val="right"/>
              <w:rPr>
                <w:color w:val="000000"/>
                <w:lang w:val="de-DE"/>
              </w:rPr>
            </w:pPr>
            <w:r w:rsidRPr="00B34F2B">
              <w:rPr>
                <w:color w:val="000000"/>
                <w:lang w:val="de-DE"/>
              </w:rPr>
              <w:t>3.43129E-05</w:t>
            </w:r>
          </w:p>
        </w:tc>
      </w:tr>
      <w:tr w:rsidR="00A6771B" w:rsidRPr="00B34F2B" w14:paraId="72CEEDF6" w14:textId="77777777" w:rsidTr="00B334FA">
        <w:trPr>
          <w:trHeight w:val="285"/>
        </w:trPr>
        <w:tc>
          <w:tcPr>
            <w:tcW w:w="1716" w:type="dxa"/>
            <w:noWrap/>
            <w:vAlign w:val="bottom"/>
          </w:tcPr>
          <w:p w14:paraId="4545AEEF" w14:textId="77777777" w:rsidR="00A6771B" w:rsidRPr="00B34F2B" w:rsidRDefault="00A6771B" w:rsidP="00173109">
            <w:pPr>
              <w:spacing w:line="480" w:lineRule="auto"/>
              <w:rPr>
                <w:color w:val="000000"/>
                <w:lang w:val="de-DE"/>
              </w:rPr>
            </w:pPr>
            <w:r w:rsidRPr="00B34F2B">
              <w:rPr>
                <w:color w:val="000000"/>
                <w:lang w:val="de-DE"/>
              </w:rPr>
              <w:t>NM_012335</w:t>
            </w:r>
          </w:p>
        </w:tc>
        <w:tc>
          <w:tcPr>
            <w:tcW w:w="1441" w:type="dxa"/>
            <w:noWrap/>
            <w:vAlign w:val="bottom"/>
          </w:tcPr>
          <w:p w14:paraId="1D54CDC9" w14:textId="77777777" w:rsidR="00A6771B" w:rsidRPr="00B34F2B" w:rsidRDefault="00A6771B" w:rsidP="00173109">
            <w:pPr>
              <w:spacing w:line="480" w:lineRule="auto"/>
              <w:rPr>
                <w:color w:val="000000"/>
                <w:lang w:val="en-US"/>
              </w:rPr>
            </w:pPr>
            <w:r w:rsidRPr="00B34F2B">
              <w:rPr>
                <w:color w:val="000000"/>
                <w:lang w:val="en-US"/>
              </w:rPr>
              <w:t>MYO1F</w:t>
            </w:r>
          </w:p>
        </w:tc>
        <w:tc>
          <w:tcPr>
            <w:tcW w:w="6356" w:type="dxa"/>
            <w:noWrap/>
            <w:vAlign w:val="bottom"/>
          </w:tcPr>
          <w:p w14:paraId="59674C05" w14:textId="77777777" w:rsidR="00A6771B" w:rsidRPr="00B34F2B" w:rsidRDefault="00A6771B" w:rsidP="00173109">
            <w:pPr>
              <w:spacing w:line="480" w:lineRule="auto"/>
              <w:rPr>
                <w:color w:val="000000"/>
                <w:lang w:val="en-US"/>
              </w:rPr>
            </w:pPr>
            <w:r w:rsidRPr="00B34F2B">
              <w:rPr>
                <w:color w:val="000000"/>
                <w:lang w:val="en-US"/>
              </w:rPr>
              <w:t>myosin IF</w:t>
            </w:r>
          </w:p>
        </w:tc>
        <w:tc>
          <w:tcPr>
            <w:tcW w:w="1640" w:type="dxa"/>
            <w:noWrap/>
            <w:vAlign w:val="bottom"/>
          </w:tcPr>
          <w:p w14:paraId="6ADC37E7" w14:textId="77777777" w:rsidR="00A6771B" w:rsidRPr="00B34F2B" w:rsidRDefault="00A6771B" w:rsidP="00173109">
            <w:pPr>
              <w:spacing w:line="480" w:lineRule="auto"/>
              <w:rPr>
                <w:color w:val="000000"/>
                <w:lang w:val="de-DE"/>
              </w:rPr>
            </w:pPr>
            <w:r w:rsidRPr="00B34F2B">
              <w:rPr>
                <w:color w:val="000000"/>
                <w:lang w:val="de-DE"/>
              </w:rPr>
              <w:t>19p13.3-p13.2</w:t>
            </w:r>
          </w:p>
        </w:tc>
        <w:tc>
          <w:tcPr>
            <w:tcW w:w="1308" w:type="dxa"/>
            <w:noWrap/>
            <w:vAlign w:val="bottom"/>
          </w:tcPr>
          <w:p w14:paraId="1D597BD3" w14:textId="77777777" w:rsidR="00A6771B" w:rsidRPr="00B34F2B" w:rsidRDefault="00A6771B" w:rsidP="00173109">
            <w:pPr>
              <w:spacing w:line="480" w:lineRule="auto"/>
              <w:jc w:val="right"/>
              <w:rPr>
                <w:color w:val="000000"/>
                <w:lang w:val="de-DE"/>
              </w:rPr>
            </w:pPr>
            <w:r w:rsidRPr="00B34F2B">
              <w:rPr>
                <w:color w:val="000000"/>
                <w:lang w:val="de-DE"/>
              </w:rPr>
              <w:t>1.354469265</w:t>
            </w:r>
          </w:p>
        </w:tc>
        <w:tc>
          <w:tcPr>
            <w:tcW w:w="1729" w:type="dxa"/>
            <w:noWrap/>
            <w:vAlign w:val="bottom"/>
          </w:tcPr>
          <w:p w14:paraId="0CF01E81" w14:textId="77777777" w:rsidR="00A6771B" w:rsidRPr="00B34F2B" w:rsidRDefault="00A6771B" w:rsidP="00173109">
            <w:pPr>
              <w:spacing w:line="480" w:lineRule="auto"/>
              <w:jc w:val="right"/>
              <w:rPr>
                <w:color w:val="000000"/>
                <w:lang w:val="de-DE"/>
              </w:rPr>
            </w:pPr>
            <w:r w:rsidRPr="00B34F2B">
              <w:rPr>
                <w:color w:val="000000"/>
                <w:lang w:val="de-DE"/>
              </w:rPr>
              <w:t>3.47127E-05</w:t>
            </w:r>
          </w:p>
        </w:tc>
      </w:tr>
      <w:tr w:rsidR="00A6771B" w:rsidRPr="00B34F2B" w14:paraId="0C0E75D6" w14:textId="77777777" w:rsidTr="00B334FA">
        <w:trPr>
          <w:trHeight w:val="285"/>
        </w:trPr>
        <w:tc>
          <w:tcPr>
            <w:tcW w:w="1716" w:type="dxa"/>
            <w:vAlign w:val="bottom"/>
          </w:tcPr>
          <w:p w14:paraId="078BF1ED" w14:textId="77777777" w:rsidR="00A6771B" w:rsidRPr="00B34F2B" w:rsidRDefault="00A6771B" w:rsidP="00173109">
            <w:pPr>
              <w:spacing w:line="480" w:lineRule="auto"/>
              <w:rPr>
                <w:color w:val="000000"/>
                <w:lang w:val="en-US"/>
              </w:rPr>
            </w:pPr>
            <w:r w:rsidRPr="00B34F2B">
              <w:rPr>
                <w:color w:val="000000"/>
                <w:lang w:val="en-US"/>
              </w:rPr>
              <w:lastRenderedPageBreak/>
              <w:t>Down-regulated</w:t>
            </w:r>
          </w:p>
        </w:tc>
        <w:tc>
          <w:tcPr>
            <w:tcW w:w="1441" w:type="dxa"/>
            <w:vAlign w:val="bottom"/>
          </w:tcPr>
          <w:p w14:paraId="1ECCD8CE" w14:textId="77777777" w:rsidR="00A6771B" w:rsidRPr="00B34F2B" w:rsidRDefault="00A6771B" w:rsidP="00173109">
            <w:pPr>
              <w:spacing w:line="480" w:lineRule="auto"/>
              <w:rPr>
                <w:color w:val="000000"/>
                <w:lang w:val="en-US"/>
              </w:rPr>
            </w:pPr>
          </w:p>
        </w:tc>
        <w:tc>
          <w:tcPr>
            <w:tcW w:w="6356" w:type="dxa"/>
            <w:vAlign w:val="bottom"/>
          </w:tcPr>
          <w:p w14:paraId="33A62A28" w14:textId="77777777" w:rsidR="00A6771B" w:rsidRPr="00B34F2B" w:rsidRDefault="00A6771B" w:rsidP="00173109">
            <w:pPr>
              <w:spacing w:line="480" w:lineRule="auto"/>
              <w:rPr>
                <w:color w:val="000000"/>
                <w:lang w:val="en-US"/>
              </w:rPr>
            </w:pPr>
          </w:p>
        </w:tc>
        <w:tc>
          <w:tcPr>
            <w:tcW w:w="1640" w:type="dxa"/>
            <w:vAlign w:val="bottom"/>
          </w:tcPr>
          <w:p w14:paraId="08AC19C6" w14:textId="77777777" w:rsidR="00A6771B" w:rsidRPr="00B34F2B" w:rsidRDefault="00A6771B" w:rsidP="00173109">
            <w:pPr>
              <w:spacing w:line="480" w:lineRule="auto"/>
              <w:rPr>
                <w:color w:val="000000"/>
                <w:lang w:val="en-US"/>
              </w:rPr>
            </w:pPr>
          </w:p>
        </w:tc>
        <w:tc>
          <w:tcPr>
            <w:tcW w:w="1308" w:type="dxa"/>
            <w:vAlign w:val="bottom"/>
          </w:tcPr>
          <w:p w14:paraId="4D658138" w14:textId="77777777" w:rsidR="00A6771B" w:rsidRPr="00B34F2B" w:rsidRDefault="00A6771B" w:rsidP="00173109">
            <w:pPr>
              <w:spacing w:line="480" w:lineRule="auto"/>
              <w:rPr>
                <w:color w:val="000000"/>
                <w:lang w:val="en-US"/>
              </w:rPr>
            </w:pPr>
          </w:p>
        </w:tc>
        <w:tc>
          <w:tcPr>
            <w:tcW w:w="1729" w:type="dxa"/>
            <w:vAlign w:val="bottom"/>
          </w:tcPr>
          <w:p w14:paraId="4A1B1557" w14:textId="77777777" w:rsidR="00A6771B" w:rsidRPr="00B34F2B" w:rsidRDefault="00A6771B" w:rsidP="00173109">
            <w:pPr>
              <w:spacing w:line="480" w:lineRule="auto"/>
              <w:rPr>
                <w:color w:val="000000"/>
                <w:lang w:val="en-US"/>
              </w:rPr>
            </w:pPr>
          </w:p>
        </w:tc>
      </w:tr>
      <w:tr w:rsidR="00A6771B" w:rsidRPr="00B34F2B" w14:paraId="200F80C1" w14:textId="77777777" w:rsidTr="00B334FA">
        <w:trPr>
          <w:trHeight w:val="285"/>
        </w:trPr>
        <w:tc>
          <w:tcPr>
            <w:tcW w:w="1716" w:type="dxa"/>
            <w:vAlign w:val="bottom"/>
          </w:tcPr>
          <w:p w14:paraId="21CB544E" w14:textId="77777777" w:rsidR="00A6771B" w:rsidRPr="00B34F2B" w:rsidRDefault="00A6771B" w:rsidP="00173109">
            <w:pPr>
              <w:spacing w:line="480" w:lineRule="auto"/>
              <w:rPr>
                <w:color w:val="000000"/>
                <w:lang w:val="en-US"/>
              </w:rPr>
            </w:pPr>
            <w:r w:rsidRPr="00B34F2B">
              <w:rPr>
                <w:color w:val="000000"/>
                <w:lang w:val="en-US"/>
              </w:rPr>
              <w:t>NM_174858</w:t>
            </w:r>
          </w:p>
        </w:tc>
        <w:tc>
          <w:tcPr>
            <w:tcW w:w="1441" w:type="dxa"/>
            <w:vAlign w:val="bottom"/>
          </w:tcPr>
          <w:p w14:paraId="106E0BB5" w14:textId="77777777" w:rsidR="00A6771B" w:rsidRPr="00B34F2B" w:rsidRDefault="00A6771B" w:rsidP="00173109">
            <w:pPr>
              <w:spacing w:line="480" w:lineRule="auto"/>
              <w:rPr>
                <w:color w:val="000000"/>
                <w:lang w:val="de-DE"/>
              </w:rPr>
            </w:pPr>
            <w:r w:rsidRPr="00B34F2B">
              <w:rPr>
                <w:color w:val="000000"/>
                <w:lang w:val="de-DE"/>
              </w:rPr>
              <w:t>AK5</w:t>
            </w:r>
          </w:p>
        </w:tc>
        <w:tc>
          <w:tcPr>
            <w:tcW w:w="6356" w:type="dxa"/>
            <w:vAlign w:val="bottom"/>
          </w:tcPr>
          <w:p w14:paraId="68C3CA49" w14:textId="77777777" w:rsidR="00A6771B" w:rsidRPr="00B34F2B" w:rsidRDefault="00A6771B" w:rsidP="00173109">
            <w:pPr>
              <w:spacing w:line="480" w:lineRule="auto"/>
              <w:rPr>
                <w:color w:val="000000"/>
                <w:lang w:val="de-DE"/>
              </w:rPr>
            </w:pPr>
            <w:proofErr w:type="spellStart"/>
            <w:r w:rsidRPr="00B34F2B">
              <w:rPr>
                <w:color w:val="000000"/>
                <w:lang w:val="de-DE"/>
              </w:rPr>
              <w:t>adenylate</w:t>
            </w:r>
            <w:proofErr w:type="spellEnd"/>
            <w:r w:rsidRPr="00B34F2B">
              <w:rPr>
                <w:color w:val="000000"/>
                <w:lang w:val="de-DE"/>
              </w:rPr>
              <w:t xml:space="preserve"> </w:t>
            </w:r>
            <w:proofErr w:type="spellStart"/>
            <w:r w:rsidRPr="00B34F2B">
              <w:rPr>
                <w:color w:val="000000"/>
                <w:lang w:val="de-DE"/>
              </w:rPr>
              <w:t>kinase</w:t>
            </w:r>
            <w:proofErr w:type="spellEnd"/>
            <w:r w:rsidRPr="00B34F2B">
              <w:rPr>
                <w:color w:val="000000"/>
                <w:lang w:val="de-DE"/>
              </w:rPr>
              <w:t xml:space="preserve"> 5</w:t>
            </w:r>
          </w:p>
        </w:tc>
        <w:tc>
          <w:tcPr>
            <w:tcW w:w="1640" w:type="dxa"/>
            <w:vAlign w:val="bottom"/>
          </w:tcPr>
          <w:p w14:paraId="3A3440D1" w14:textId="77777777" w:rsidR="00A6771B" w:rsidRPr="00B34F2B" w:rsidRDefault="00A6771B" w:rsidP="00173109">
            <w:pPr>
              <w:spacing w:line="480" w:lineRule="auto"/>
              <w:rPr>
                <w:color w:val="000000"/>
                <w:lang w:val="de-DE"/>
              </w:rPr>
            </w:pPr>
            <w:r w:rsidRPr="00B34F2B">
              <w:rPr>
                <w:color w:val="000000"/>
                <w:lang w:val="de-DE"/>
              </w:rPr>
              <w:t>1p31</w:t>
            </w:r>
          </w:p>
        </w:tc>
        <w:tc>
          <w:tcPr>
            <w:tcW w:w="1308" w:type="dxa"/>
            <w:vAlign w:val="bottom"/>
          </w:tcPr>
          <w:p w14:paraId="01A753CB" w14:textId="77777777" w:rsidR="00A6771B" w:rsidRPr="00B34F2B" w:rsidRDefault="00A6771B" w:rsidP="00173109">
            <w:pPr>
              <w:spacing w:line="480" w:lineRule="auto"/>
              <w:jc w:val="right"/>
              <w:rPr>
                <w:color w:val="000000"/>
                <w:lang w:val="de-DE"/>
              </w:rPr>
            </w:pPr>
            <w:r w:rsidRPr="00B34F2B">
              <w:rPr>
                <w:color w:val="000000"/>
                <w:lang w:val="de-DE"/>
              </w:rPr>
              <w:t>0.54696646</w:t>
            </w:r>
          </w:p>
        </w:tc>
        <w:tc>
          <w:tcPr>
            <w:tcW w:w="1729" w:type="dxa"/>
            <w:vAlign w:val="bottom"/>
          </w:tcPr>
          <w:p w14:paraId="0B463943" w14:textId="77777777" w:rsidR="00A6771B" w:rsidRPr="00B34F2B" w:rsidRDefault="00A6771B" w:rsidP="00173109">
            <w:pPr>
              <w:spacing w:line="480" w:lineRule="auto"/>
              <w:jc w:val="right"/>
              <w:rPr>
                <w:color w:val="000000"/>
                <w:lang w:val="de-DE"/>
              </w:rPr>
            </w:pPr>
            <w:r w:rsidRPr="00B34F2B">
              <w:rPr>
                <w:color w:val="000000"/>
                <w:lang w:val="de-DE"/>
              </w:rPr>
              <w:t>2.24756E-06</w:t>
            </w:r>
          </w:p>
        </w:tc>
      </w:tr>
      <w:tr w:rsidR="00A6771B" w:rsidRPr="00B34F2B" w14:paraId="35D1CADB" w14:textId="77777777" w:rsidTr="00B334FA">
        <w:trPr>
          <w:trHeight w:val="285"/>
        </w:trPr>
        <w:tc>
          <w:tcPr>
            <w:tcW w:w="1716" w:type="dxa"/>
            <w:vAlign w:val="bottom"/>
          </w:tcPr>
          <w:p w14:paraId="0DCB410C" w14:textId="77777777" w:rsidR="00A6771B" w:rsidRPr="00B34F2B" w:rsidRDefault="00A6771B" w:rsidP="00173109">
            <w:pPr>
              <w:spacing w:line="480" w:lineRule="auto"/>
              <w:rPr>
                <w:color w:val="000000"/>
                <w:lang w:val="de-DE"/>
              </w:rPr>
            </w:pPr>
            <w:r w:rsidRPr="00B34F2B">
              <w:rPr>
                <w:color w:val="000000"/>
                <w:lang w:val="de-DE"/>
              </w:rPr>
              <w:t>NM_004655</w:t>
            </w:r>
          </w:p>
        </w:tc>
        <w:tc>
          <w:tcPr>
            <w:tcW w:w="1441" w:type="dxa"/>
            <w:vAlign w:val="bottom"/>
          </w:tcPr>
          <w:p w14:paraId="498B2BC8" w14:textId="77777777" w:rsidR="00A6771B" w:rsidRPr="00B34F2B" w:rsidRDefault="00A6771B" w:rsidP="00173109">
            <w:pPr>
              <w:spacing w:line="480" w:lineRule="auto"/>
              <w:rPr>
                <w:color w:val="000000"/>
                <w:lang w:val="de-DE"/>
              </w:rPr>
            </w:pPr>
            <w:r w:rsidRPr="00B34F2B">
              <w:rPr>
                <w:color w:val="000000"/>
                <w:lang w:val="de-DE"/>
              </w:rPr>
              <w:t>AXIN2</w:t>
            </w:r>
          </w:p>
        </w:tc>
        <w:tc>
          <w:tcPr>
            <w:tcW w:w="6356" w:type="dxa"/>
            <w:vAlign w:val="bottom"/>
          </w:tcPr>
          <w:p w14:paraId="7B1B859C" w14:textId="77777777" w:rsidR="00A6771B" w:rsidRPr="00B34F2B" w:rsidRDefault="00A6771B" w:rsidP="00173109">
            <w:pPr>
              <w:spacing w:line="480" w:lineRule="auto"/>
              <w:rPr>
                <w:color w:val="000000"/>
                <w:lang w:val="de-DE"/>
              </w:rPr>
            </w:pPr>
            <w:proofErr w:type="spellStart"/>
            <w:r w:rsidRPr="00B34F2B">
              <w:rPr>
                <w:color w:val="000000"/>
                <w:lang w:val="de-DE"/>
              </w:rPr>
              <w:t>axin</w:t>
            </w:r>
            <w:proofErr w:type="spellEnd"/>
            <w:r w:rsidRPr="00B34F2B">
              <w:rPr>
                <w:color w:val="000000"/>
                <w:lang w:val="de-DE"/>
              </w:rPr>
              <w:t xml:space="preserve"> 2</w:t>
            </w:r>
          </w:p>
        </w:tc>
        <w:tc>
          <w:tcPr>
            <w:tcW w:w="1640" w:type="dxa"/>
            <w:vAlign w:val="bottom"/>
          </w:tcPr>
          <w:p w14:paraId="69E1B40B" w14:textId="77777777" w:rsidR="00A6771B" w:rsidRPr="00B34F2B" w:rsidRDefault="00A6771B" w:rsidP="00173109">
            <w:pPr>
              <w:spacing w:line="480" w:lineRule="auto"/>
              <w:rPr>
                <w:color w:val="000000"/>
                <w:lang w:val="de-DE"/>
              </w:rPr>
            </w:pPr>
            <w:r w:rsidRPr="00B34F2B">
              <w:rPr>
                <w:color w:val="000000"/>
                <w:lang w:val="de-DE"/>
              </w:rPr>
              <w:t>17q23-q24</w:t>
            </w:r>
          </w:p>
        </w:tc>
        <w:tc>
          <w:tcPr>
            <w:tcW w:w="1308" w:type="dxa"/>
            <w:vAlign w:val="bottom"/>
          </w:tcPr>
          <w:p w14:paraId="12C50C4D" w14:textId="77777777" w:rsidR="00A6771B" w:rsidRPr="00B34F2B" w:rsidRDefault="00A6771B" w:rsidP="00173109">
            <w:pPr>
              <w:spacing w:line="480" w:lineRule="auto"/>
              <w:jc w:val="right"/>
              <w:rPr>
                <w:color w:val="000000"/>
                <w:lang w:val="de-DE"/>
              </w:rPr>
            </w:pPr>
            <w:r w:rsidRPr="00B34F2B">
              <w:rPr>
                <w:color w:val="000000"/>
                <w:lang w:val="de-DE"/>
              </w:rPr>
              <w:t>0.744154478</w:t>
            </w:r>
          </w:p>
        </w:tc>
        <w:tc>
          <w:tcPr>
            <w:tcW w:w="1729" w:type="dxa"/>
            <w:vAlign w:val="bottom"/>
          </w:tcPr>
          <w:p w14:paraId="2C759494" w14:textId="77777777" w:rsidR="00A6771B" w:rsidRPr="00B34F2B" w:rsidRDefault="00A6771B" w:rsidP="00173109">
            <w:pPr>
              <w:spacing w:line="480" w:lineRule="auto"/>
              <w:jc w:val="right"/>
              <w:rPr>
                <w:color w:val="000000"/>
                <w:lang w:val="de-DE"/>
              </w:rPr>
            </w:pPr>
            <w:r w:rsidRPr="00B34F2B">
              <w:rPr>
                <w:color w:val="000000"/>
                <w:lang w:val="de-DE"/>
              </w:rPr>
              <w:t>6.1263E-06</w:t>
            </w:r>
          </w:p>
        </w:tc>
      </w:tr>
      <w:tr w:rsidR="00A6771B" w:rsidRPr="00B34F2B" w14:paraId="33DE0347" w14:textId="77777777" w:rsidTr="00B334FA">
        <w:trPr>
          <w:trHeight w:val="285"/>
        </w:trPr>
        <w:tc>
          <w:tcPr>
            <w:tcW w:w="1716" w:type="dxa"/>
            <w:vAlign w:val="bottom"/>
          </w:tcPr>
          <w:p w14:paraId="4C600C46" w14:textId="77777777" w:rsidR="00A6771B" w:rsidRPr="00B34F2B" w:rsidRDefault="00A6771B" w:rsidP="00173109">
            <w:pPr>
              <w:spacing w:line="480" w:lineRule="auto"/>
              <w:rPr>
                <w:color w:val="000000"/>
                <w:lang w:val="en-US"/>
              </w:rPr>
            </w:pPr>
            <w:r w:rsidRPr="00B34F2B">
              <w:rPr>
                <w:color w:val="000000"/>
                <w:lang w:val="en-US"/>
              </w:rPr>
              <w:t>AK296608</w:t>
            </w:r>
          </w:p>
        </w:tc>
        <w:tc>
          <w:tcPr>
            <w:tcW w:w="1441" w:type="dxa"/>
            <w:vAlign w:val="bottom"/>
          </w:tcPr>
          <w:p w14:paraId="1BC3B5AB" w14:textId="77777777" w:rsidR="00A6771B" w:rsidRPr="00B34F2B" w:rsidRDefault="00A6771B" w:rsidP="00173109">
            <w:pPr>
              <w:spacing w:line="480" w:lineRule="auto"/>
              <w:rPr>
                <w:color w:val="000000"/>
                <w:lang w:val="en-US"/>
              </w:rPr>
            </w:pPr>
            <w:r w:rsidRPr="00B34F2B">
              <w:rPr>
                <w:color w:val="000000"/>
                <w:lang w:val="en-US"/>
              </w:rPr>
              <w:t>C2orf89</w:t>
            </w:r>
          </w:p>
        </w:tc>
        <w:tc>
          <w:tcPr>
            <w:tcW w:w="6356" w:type="dxa"/>
            <w:vAlign w:val="bottom"/>
          </w:tcPr>
          <w:p w14:paraId="3E1D2B9A" w14:textId="77777777" w:rsidR="00A6771B" w:rsidRPr="00B34F2B" w:rsidRDefault="00A6771B" w:rsidP="00173109">
            <w:pPr>
              <w:spacing w:line="480" w:lineRule="auto"/>
              <w:rPr>
                <w:color w:val="000000"/>
                <w:lang w:val="en-US"/>
              </w:rPr>
            </w:pPr>
            <w:r w:rsidRPr="00B34F2B">
              <w:rPr>
                <w:color w:val="000000"/>
                <w:lang w:val="en-US"/>
              </w:rPr>
              <w:t>chromosome 2 open reading frame 89</w:t>
            </w:r>
          </w:p>
        </w:tc>
        <w:tc>
          <w:tcPr>
            <w:tcW w:w="1640" w:type="dxa"/>
            <w:vAlign w:val="bottom"/>
          </w:tcPr>
          <w:p w14:paraId="001E7B8E" w14:textId="77777777" w:rsidR="00A6771B" w:rsidRPr="00B34F2B" w:rsidRDefault="00A6771B" w:rsidP="00173109">
            <w:pPr>
              <w:spacing w:line="480" w:lineRule="auto"/>
              <w:rPr>
                <w:color w:val="000000"/>
                <w:lang w:val="de-DE"/>
              </w:rPr>
            </w:pPr>
            <w:r w:rsidRPr="00B34F2B">
              <w:rPr>
                <w:color w:val="000000"/>
                <w:lang w:val="de-DE"/>
              </w:rPr>
              <w:t>2p11.2</w:t>
            </w:r>
          </w:p>
        </w:tc>
        <w:tc>
          <w:tcPr>
            <w:tcW w:w="1308" w:type="dxa"/>
            <w:vAlign w:val="bottom"/>
          </w:tcPr>
          <w:p w14:paraId="2C76AA70" w14:textId="77777777" w:rsidR="00A6771B" w:rsidRPr="00B34F2B" w:rsidRDefault="00A6771B" w:rsidP="00173109">
            <w:pPr>
              <w:spacing w:line="480" w:lineRule="auto"/>
              <w:jc w:val="right"/>
              <w:rPr>
                <w:color w:val="000000"/>
                <w:lang w:val="de-DE"/>
              </w:rPr>
            </w:pPr>
            <w:r w:rsidRPr="00B34F2B">
              <w:rPr>
                <w:color w:val="000000"/>
                <w:lang w:val="de-DE"/>
              </w:rPr>
              <w:t>0.633838478</w:t>
            </w:r>
          </w:p>
        </w:tc>
        <w:tc>
          <w:tcPr>
            <w:tcW w:w="1729" w:type="dxa"/>
            <w:vAlign w:val="bottom"/>
          </w:tcPr>
          <w:p w14:paraId="5F7558D6" w14:textId="77777777" w:rsidR="00A6771B" w:rsidRPr="00B34F2B" w:rsidRDefault="00A6771B" w:rsidP="00173109">
            <w:pPr>
              <w:spacing w:line="480" w:lineRule="auto"/>
              <w:jc w:val="right"/>
              <w:rPr>
                <w:color w:val="000000"/>
                <w:lang w:val="de-DE"/>
              </w:rPr>
            </w:pPr>
            <w:r w:rsidRPr="00B34F2B">
              <w:rPr>
                <w:color w:val="000000"/>
                <w:lang w:val="de-DE"/>
              </w:rPr>
              <w:t>1.07511E-05</w:t>
            </w:r>
          </w:p>
        </w:tc>
      </w:tr>
      <w:tr w:rsidR="00A6771B" w:rsidRPr="00B34F2B" w14:paraId="42C58E1A" w14:textId="77777777" w:rsidTr="00B334FA">
        <w:trPr>
          <w:trHeight w:val="285"/>
        </w:trPr>
        <w:tc>
          <w:tcPr>
            <w:tcW w:w="1716" w:type="dxa"/>
            <w:vAlign w:val="bottom"/>
          </w:tcPr>
          <w:p w14:paraId="67308618" w14:textId="77777777" w:rsidR="00A6771B" w:rsidRPr="00B34F2B" w:rsidRDefault="00A6771B" w:rsidP="00173109">
            <w:pPr>
              <w:spacing w:line="480" w:lineRule="auto"/>
              <w:rPr>
                <w:color w:val="000000"/>
                <w:lang w:val="de-DE"/>
              </w:rPr>
            </w:pPr>
            <w:r w:rsidRPr="00B34F2B">
              <w:rPr>
                <w:color w:val="000000"/>
                <w:lang w:val="de-DE"/>
              </w:rPr>
              <w:t>NM_024512</w:t>
            </w:r>
          </w:p>
        </w:tc>
        <w:tc>
          <w:tcPr>
            <w:tcW w:w="1441" w:type="dxa"/>
            <w:vAlign w:val="bottom"/>
          </w:tcPr>
          <w:p w14:paraId="4B95359D" w14:textId="77777777" w:rsidR="00A6771B" w:rsidRPr="00B34F2B" w:rsidRDefault="00A6771B" w:rsidP="00173109">
            <w:pPr>
              <w:spacing w:line="480" w:lineRule="auto"/>
              <w:rPr>
                <w:color w:val="000000"/>
                <w:lang w:val="en-US"/>
              </w:rPr>
            </w:pPr>
            <w:r w:rsidRPr="00B34F2B">
              <w:rPr>
                <w:color w:val="000000"/>
                <w:lang w:val="en-US"/>
              </w:rPr>
              <w:t>LRRC2</w:t>
            </w:r>
          </w:p>
        </w:tc>
        <w:tc>
          <w:tcPr>
            <w:tcW w:w="6356" w:type="dxa"/>
            <w:vAlign w:val="bottom"/>
          </w:tcPr>
          <w:p w14:paraId="36369B48" w14:textId="77777777" w:rsidR="00A6771B" w:rsidRPr="00B34F2B" w:rsidRDefault="00A6771B" w:rsidP="00173109">
            <w:pPr>
              <w:spacing w:line="480" w:lineRule="auto"/>
              <w:rPr>
                <w:color w:val="000000"/>
                <w:lang w:val="en-US"/>
              </w:rPr>
            </w:pPr>
            <w:r w:rsidRPr="00B34F2B">
              <w:rPr>
                <w:color w:val="000000"/>
                <w:lang w:val="en-US"/>
              </w:rPr>
              <w:t>leucine rich repeat containing 2</w:t>
            </w:r>
          </w:p>
        </w:tc>
        <w:tc>
          <w:tcPr>
            <w:tcW w:w="1640" w:type="dxa"/>
            <w:vAlign w:val="bottom"/>
          </w:tcPr>
          <w:p w14:paraId="67EFEB6D" w14:textId="77777777" w:rsidR="00A6771B" w:rsidRPr="00B34F2B" w:rsidRDefault="00A6771B" w:rsidP="00173109">
            <w:pPr>
              <w:spacing w:line="480" w:lineRule="auto"/>
              <w:rPr>
                <w:color w:val="000000"/>
                <w:lang w:val="de-DE"/>
              </w:rPr>
            </w:pPr>
            <w:r w:rsidRPr="00B34F2B">
              <w:rPr>
                <w:color w:val="000000"/>
                <w:lang w:val="de-DE"/>
              </w:rPr>
              <w:t>3p21.31</w:t>
            </w:r>
          </w:p>
        </w:tc>
        <w:tc>
          <w:tcPr>
            <w:tcW w:w="1308" w:type="dxa"/>
            <w:vAlign w:val="bottom"/>
          </w:tcPr>
          <w:p w14:paraId="7A279F5E" w14:textId="77777777" w:rsidR="00A6771B" w:rsidRPr="00B34F2B" w:rsidRDefault="00A6771B" w:rsidP="00173109">
            <w:pPr>
              <w:spacing w:line="480" w:lineRule="auto"/>
              <w:jc w:val="right"/>
              <w:rPr>
                <w:color w:val="000000"/>
                <w:lang w:val="de-DE"/>
              </w:rPr>
            </w:pPr>
            <w:r w:rsidRPr="00B34F2B">
              <w:rPr>
                <w:color w:val="000000"/>
                <w:lang w:val="de-DE"/>
              </w:rPr>
              <w:t>0.784491467</w:t>
            </w:r>
          </w:p>
        </w:tc>
        <w:tc>
          <w:tcPr>
            <w:tcW w:w="1729" w:type="dxa"/>
            <w:vAlign w:val="bottom"/>
          </w:tcPr>
          <w:p w14:paraId="5D19D321" w14:textId="77777777" w:rsidR="00A6771B" w:rsidRPr="00B34F2B" w:rsidRDefault="00A6771B" w:rsidP="00173109">
            <w:pPr>
              <w:spacing w:line="480" w:lineRule="auto"/>
              <w:jc w:val="right"/>
              <w:rPr>
                <w:color w:val="000000"/>
                <w:lang w:val="de-DE"/>
              </w:rPr>
            </w:pPr>
            <w:r w:rsidRPr="00B34F2B">
              <w:rPr>
                <w:color w:val="000000"/>
                <w:lang w:val="de-DE"/>
              </w:rPr>
              <w:t>1.38006E-05</w:t>
            </w:r>
          </w:p>
        </w:tc>
      </w:tr>
      <w:tr w:rsidR="00A6771B" w:rsidRPr="00B34F2B" w14:paraId="5ADBE4E1" w14:textId="77777777" w:rsidTr="00B334FA">
        <w:trPr>
          <w:trHeight w:val="285"/>
        </w:trPr>
        <w:tc>
          <w:tcPr>
            <w:tcW w:w="1716" w:type="dxa"/>
            <w:vAlign w:val="bottom"/>
          </w:tcPr>
          <w:p w14:paraId="2FE9519D" w14:textId="77777777" w:rsidR="00A6771B" w:rsidRPr="00B34F2B" w:rsidRDefault="00A6771B" w:rsidP="00173109">
            <w:pPr>
              <w:spacing w:line="480" w:lineRule="auto"/>
              <w:rPr>
                <w:color w:val="000000"/>
                <w:lang w:val="de-DE"/>
              </w:rPr>
            </w:pPr>
            <w:r w:rsidRPr="00B34F2B">
              <w:rPr>
                <w:color w:val="000000"/>
                <w:lang w:val="de-DE"/>
              </w:rPr>
              <w:t>NM_018961</w:t>
            </w:r>
          </w:p>
        </w:tc>
        <w:tc>
          <w:tcPr>
            <w:tcW w:w="1441" w:type="dxa"/>
            <w:vAlign w:val="bottom"/>
          </w:tcPr>
          <w:p w14:paraId="24ECC988" w14:textId="77777777" w:rsidR="00A6771B" w:rsidRPr="00B34F2B" w:rsidRDefault="00A6771B" w:rsidP="00173109">
            <w:pPr>
              <w:spacing w:line="480" w:lineRule="auto"/>
              <w:rPr>
                <w:color w:val="000000"/>
                <w:lang w:val="en-US"/>
              </w:rPr>
            </w:pPr>
            <w:r w:rsidRPr="00B34F2B">
              <w:rPr>
                <w:color w:val="000000"/>
                <w:lang w:val="en-US"/>
              </w:rPr>
              <w:t>UBASH3A</w:t>
            </w:r>
          </w:p>
        </w:tc>
        <w:tc>
          <w:tcPr>
            <w:tcW w:w="6356" w:type="dxa"/>
            <w:vAlign w:val="bottom"/>
          </w:tcPr>
          <w:p w14:paraId="2AFC238D" w14:textId="77777777" w:rsidR="00A6771B" w:rsidRPr="00B34F2B" w:rsidRDefault="00A6771B" w:rsidP="00173109">
            <w:pPr>
              <w:spacing w:line="480" w:lineRule="auto"/>
              <w:rPr>
                <w:color w:val="000000"/>
                <w:lang w:val="en-US"/>
              </w:rPr>
            </w:pPr>
            <w:r w:rsidRPr="00B34F2B">
              <w:rPr>
                <w:color w:val="000000"/>
                <w:lang w:val="en-US"/>
              </w:rPr>
              <w:t>ubiquitin associated and SH3 domain containing A</w:t>
            </w:r>
          </w:p>
        </w:tc>
        <w:tc>
          <w:tcPr>
            <w:tcW w:w="1640" w:type="dxa"/>
            <w:vAlign w:val="bottom"/>
          </w:tcPr>
          <w:p w14:paraId="25EC9418" w14:textId="77777777" w:rsidR="00A6771B" w:rsidRPr="00B34F2B" w:rsidRDefault="00A6771B" w:rsidP="00173109">
            <w:pPr>
              <w:spacing w:line="480" w:lineRule="auto"/>
              <w:rPr>
                <w:color w:val="000000"/>
                <w:lang w:val="de-DE"/>
              </w:rPr>
            </w:pPr>
            <w:r w:rsidRPr="00B34F2B">
              <w:rPr>
                <w:color w:val="000000"/>
                <w:lang w:val="de-DE"/>
              </w:rPr>
              <w:t>21q22.3</w:t>
            </w:r>
          </w:p>
        </w:tc>
        <w:tc>
          <w:tcPr>
            <w:tcW w:w="1308" w:type="dxa"/>
            <w:vAlign w:val="bottom"/>
          </w:tcPr>
          <w:p w14:paraId="7FFA1536" w14:textId="77777777" w:rsidR="00A6771B" w:rsidRPr="00B34F2B" w:rsidRDefault="00A6771B" w:rsidP="00173109">
            <w:pPr>
              <w:spacing w:line="480" w:lineRule="auto"/>
              <w:jc w:val="right"/>
              <w:rPr>
                <w:color w:val="000000"/>
                <w:lang w:val="de-DE"/>
              </w:rPr>
            </w:pPr>
            <w:r w:rsidRPr="00B34F2B">
              <w:rPr>
                <w:color w:val="000000"/>
                <w:lang w:val="de-DE"/>
              </w:rPr>
              <w:t>0.607380199</w:t>
            </w:r>
          </w:p>
        </w:tc>
        <w:tc>
          <w:tcPr>
            <w:tcW w:w="1729" w:type="dxa"/>
            <w:vAlign w:val="bottom"/>
          </w:tcPr>
          <w:p w14:paraId="380CB72C" w14:textId="77777777" w:rsidR="00A6771B" w:rsidRPr="00B34F2B" w:rsidRDefault="00A6771B" w:rsidP="00173109">
            <w:pPr>
              <w:spacing w:line="480" w:lineRule="auto"/>
              <w:jc w:val="right"/>
              <w:rPr>
                <w:color w:val="000000"/>
                <w:lang w:val="de-DE"/>
              </w:rPr>
            </w:pPr>
            <w:r w:rsidRPr="00B34F2B">
              <w:rPr>
                <w:color w:val="000000"/>
                <w:lang w:val="de-DE"/>
              </w:rPr>
              <w:t>1.38006E-05</w:t>
            </w:r>
          </w:p>
        </w:tc>
      </w:tr>
      <w:tr w:rsidR="00A6771B" w:rsidRPr="00B34F2B" w14:paraId="4C121DDD" w14:textId="77777777" w:rsidTr="00B334FA">
        <w:trPr>
          <w:trHeight w:val="285"/>
        </w:trPr>
        <w:tc>
          <w:tcPr>
            <w:tcW w:w="1716" w:type="dxa"/>
            <w:vAlign w:val="bottom"/>
          </w:tcPr>
          <w:p w14:paraId="40E87A08" w14:textId="77777777" w:rsidR="00A6771B" w:rsidRPr="00B34F2B" w:rsidRDefault="00A6771B" w:rsidP="00173109">
            <w:pPr>
              <w:spacing w:line="480" w:lineRule="auto"/>
              <w:rPr>
                <w:color w:val="000000"/>
                <w:lang w:val="de-DE"/>
              </w:rPr>
            </w:pPr>
            <w:r w:rsidRPr="00B34F2B">
              <w:rPr>
                <w:color w:val="000000"/>
                <w:lang w:val="de-DE"/>
              </w:rPr>
              <w:t>NR_024018</w:t>
            </w:r>
          </w:p>
        </w:tc>
        <w:tc>
          <w:tcPr>
            <w:tcW w:w="1441" w:type="dxa"/>
            <w:vAlign w:val="bottom"/>
          </w:tcPr>
          <w:p w14:paraId="319E6D22" w14:textId="77777777" w:rsidR="00A6771B" w:rsidRPr="00B34F2B" w:rsidRDefault="00A6771B" w:rsidP="00173109">
            <w:pPr>
              <w:spacing w:line="480" w:lineRule="auto"/>
              <w:rPr>
                <w:color w:val="000000"/>
                <w:lang w:val="de-DE"/>
              </w:rPr>
            </w:pPr>
            <w:r w:rsidRPr="00B34F2B">
              <w:rPr>
                <w:color w:val="000000"/>
                <w:lang w:val="de-DE"/>
              </w:rPr>
              <w:t>ZNF30</w:t>
            </w:r>
          </w:p>
        </w:tc>
        <w:tc>
          <w:tcPr>
            <w:tcW w:w="6356" w:type="dxa"/>
            <w:vAlign w:val="bottom"/>
          </w:tcPr>
          <w:p w14:paraId="25CD7E3B" w14:textId="77777777" w:rsidR="00A6771B" w:rsidRPr="00B34F2B" w:rsidRDefault="00A6771B" w:rsidP="00173109">
            <w:pPr>
              <w:spacing w:line="480" w:lineRule="auto"/>
              <w:rPr>
                <w:color w:val="000000"/>
                <w:lang w:val="de-DE"/>
              </w:rPr>
            </w:pPr>
            <w:proofErr w:type="spellStart"/>
            <w:r w:rsidRPr="00B34F2B">
              <w:rPr>
                <w:color w:val="000000"/>
                <w:lang w:val="de-DE"/>
              </w:rPr>
              <w:t>zinc</w:t>
            </w:r>
            <w:proofErr w:type="spellEnd"/>
            <w:r w:rsidRPr="00B34F2B">
              <w:rPr>
                <w:color w:val="000000"/>
                <w:lang w:val="de-DE"/>
              </w:rPr>
              <w:t xml:space="preserve"> </w:t>
            </w:r>
            <w:proofErr w:type="spellStart"/>
            <w:r w:rsidRPr="00B34F2B">
              <w:rPr>
                <w:color w:val="000000"/>
                <w:lang w:val="de-DE"/>
              </w:rPr>
              <w:t>finger</w:t>
            </w:r>
            <w:proofErr w:type="spellEnd"/>
            <w:r w:rsidRPr="00B34F2B">
              <w:rPr>
                <w:color w:val="000000"/>
                <w:lang w:val="de-DE"/>
              </w:rPr>
              <w:t xml:space="preserve"> </w:t>
            </w:r>
            <w:proofErr w:type="spellStart"/>
            <w:r w:rsidRPr="00B34F2B">
              <w:rPr>
                <w:color w:val="000000"/>
                <w:lang w:val="de-DE"/>
              </w:rPr>
              <w:t>protein</w:t>
            </w:r>
            <w:proofErr w:type="spellEnd"/>
            <w:r w:rsidRPr="00B34F2B">
              <w:rPr>
                <w:color w:val="000000"/>
                <w:lang w:val="de-DE"/>
              </w:rPr>
              <w:t xml:space="preserve"> 30</w:t>
            </w:r>
          </w:p>
        </w:tc>
        <w:tc>
          <w:tcPr>
            <w:tcW w:w="1640" w:type="dxa"/>
            <w:vAlign w:val="bottom"/>
          </w:tcPr>
          <w:p w14:paraId="57705ED8" w14:textId="77777777" w:rsidR="00A6771B" w:rsidRPr="00B34F2B" w:rsidRDefault="00A6771B" w:rsidP="00173109">
            <w:pPr>
              <w:spacing w:line="480" w:lineRule="auto"/>
              <w:rPr>
                <w:color w:val="000000"/>
                <w:lang w:val="de-DE"/>
              </w:rPr>
            </w:pPr>
            <w:r w:rsidRPr="00B34F2B">
              <w:rPr>
                <w:color w:val="000000"/>
                <w:lang w:val="de-DE"/>
              </w:rPr>
              <w:t>19q13.11</w:t>
            </w:r>
          </w:p>
        </w:tc>
        <w:tc>
          <w:tcPr>
            <w:tcW w:w="1308" w:type="dxa"/>
            <w:vAlign w:val="bottom"/>
          </w:tcPr>
          <w:p w14:paraId="0CF37444" w14:textId="77777777" w:rsidR="00A6771B" w:rsidRPr="00B34F2B" w:rsidRDefault="00A6771B" w:rsidP="00173109">
            <w:pPr>
              <w:spacing w:line="480" w:lineRule="auto"/>
              <w:jc w:val="right"/>
              <w:rPr>
                <w:color w:val="000000"/>
                <w:lang w:val="de-DE"/>
              </w:rPr>
            </w:pPr>
            <w:r w:rsidRPr="00B34F2B">
              <w:rPr>
                <w:color w:val="000000"/>
                <w:lang w:val="de-DE"/>
              </w:rPr>
              <w:t>0.720781133</w:t>
            </w:r>
          </w:p>
        </w:tc>
        <w:tc>
          <w:tcPr>
            <w:tcW w:w="1729" w:type="dxa"/>
            <w:vAlign w:val="bottom"/>
          </w:tcPr>
          <w:p w14:paraId="72C0087A" w14:textId="77777777" w:rsidR="00A6771B" w:rsidRPr="00B34F2B" w:rsidRDefault="00A6771B" w:rsidP="00173109">
            <w:pPr>
              <w:spacing w:line="480" w:lineRule="auto"/>
              <w:jc w:val="right"/>
              <w:rPr>
                <w:color w:val="000000"/>
                <w:lang w:val="de-DE"/>
              </w:rPr>
            </w:pPr>
            <w:r w:rsidRPr="00B34F2B">
              <w:rPr>
                <w:color w:val="000000"/>
                <w:lang w:val="de-DE"/>
              </w:rPr>
              <w:t>1.56816E-05</w:t>
            </w:r>
          </w:p>
        </w:tc>
      </w:tr>
      <w:tr w:rsidR="00A6771B" w:rsidRPr="00B34F2B" w14:paraId="4B205360" w14:textId="77777777" w:rsidTr="00B334FA">
        <w:trPr>
          <w:trHeight w:val="285"/>
        </w:trPr>
        <w:tc>
          <w:tcPr>
            <w:tcW w:w="1716" w:type="dxa"/>
            <w:vAlign w:val="bottom"/>
          </w:tcPr>
          <w:p w14:paraId="6E1096B3" w14:textId="77777777" w:rsidR="00A6771B" w:rsidRPr="00B34F2B" w:rsidRDefault="00A6771B" w:rsidP="00173109">
            <w:pPr>
              <w:spacing w:line="480" w:lineRule="auto"/>
              <w:rPr>
                <w:color w:val="000000"/>
                <w:lang w:val="de-DE"/>
              </w:rPr>
            </w:pPr>
            <w:r w:rsidRPr="00B34F2B">
              <w:rPr>
                <w:color w:val="000000"/>
                <w:lang w:val="de-DE"/>
              </w:rPr>
              <w:t>NM_170740</w:t>
            </w:r>
          </w:p>
        </w:tc>
        <w:tc>
          <w:tcPr>
            <w:tcW w:w="1441" w:type="dxa"/>
            <w:vAlign w:val="bottom"/>
          </w:tcPr>
          <w:p w14:paraId="0D72550E" w14:textId="77777777" w:rsidR="00A6771B" w:rsidRPr="00B34F2B" w:rsidRDefault="00A6771B" w:rsidP="00173109">
            <w:pPr>
              <w:spacing w:line="480" w:lineRule="auto"/>
              <w:rPr>
                <w:color w:val="000000"/>
                <w:lang w:val="en-US"/>
              </w:rPr>
            </w:pPr>
            <w:r w:rsidRPr="00B34F2B">
              <w:rPr>
                <w:color w:val="000000"/>
                <w:lang w:val="en-US"/>
              </w:rPr>
              <w:t>ALDH5A1</w:t>
            </w:r>
          </w:p>
        </w:tc>
        <w:tc>
          <w:tcPr>
            <w:tcW w:w="6356" w:type="dxa"/>
            <w:vAlign w:val="bottom"/>
          </w:tcPr>
          <w:p w14:paraId="7635AFA8" w14:textId="77777777" w:rsidR="00A6771B" w:rsidRPr="00B34F2B" w:rsidRDefault="00A6771B" w:rsidP="00173109">
            <w:pPr>
              <w:spacing w:line="480" w:lineRule="auto"/>
              <w:rPr>
                <w:color w:val="000000"/>
                <w:lang w:val="en-US"/>
              </w:rPr>
            </w:pPr>
            <w:r w:rsidRPr="00B34F2B">
              <w:rPr>
                <w:color w:val="000000"/>
                <w:lang w:val="en-US"/>
              </w:rPr>
              <w:t>aldehyde dehydrogenase 5 family, member A1</w:t>
            </w:r>
          </w:p>
        </w:tc>
        <w:tc>
          <w:tcPr>
            <w:tcW w:w="1640" w:type="dxa"/>
            <w:vAlign w:val="bottom"/>
          </w:tcPr>
          <w:p w14:paraId="04A0BB5E" w14:textId="77777777" w:rsidR="00A6771B" w:rsidRPr="00B34F2B" w:rsidRDefault="00A6771B" w:rsidP="00173109">
            <w:pPr>
              <w:spacing w:line="480" w:lineRule="auto"/>
              <w:rPr>
                <w:color w:val="000000"/>
                <w:lang w:val="de-DE"/>
              </w:rPr>
            </w:pPr>
            <w:r w:rsidRPr="00B34F2B">
              <w:rPr>
                <w:color w:val="000000"/>
                <w:lang w:val="de-DE"/>
              </w:rPr>
              <w:t>6p22</w:t>
            </w:r>
          </w:p>
        </w:tc>
        <w:tc>
          <w:tcPr>
            <w:tcW w:w="1308" w:type="dxa"/>
            <w:vAlign w:val="bottom"/>
          </w:tcPr>
          <w:p w14:paraId="2540B807" w14:textId="77777777" w:rsidR="00A6771B" w:rsidRPr="00B34F2B" w:rsidRDefault="00A6771B" w:rsidP="00173109">
            <w:pPr>
              <w:spacing w:line="480" w:lineRule="auto"/>
              <w:jc w:val="right"/>
              <w:rPr>
                <w:color w:val="000000"/>
                <w:lang w:val="de-DE"/>
              </w:rPr>
            </w:pPr>
            <w:r w:rsidRPr="00B34F2B">
              <w:rPr>
                <w:color w:val="000000"/>
                <w:lang w:val="de-DE"/>
              </w:rPr>
              <w:t>0.734703923</w:t>
            </w:r>
          </w:p>
        </w:tc>
        <w:tc>
          <w:tcPr>
            <w:tcW w:w="1729" w:type="dxa"/>
            <w:vAlign w:val="bottom"/>
          </w:tcPr>
          <w:p w14:paraId="3EE0A4D5" w14:textId="77777777" w:rsidR="00A6771B" w:rsidRPr="00B34F2B" w:rsidRDefault="00A6771B" w:rsidP="00173109">
            <w:pPr>
              <w:spacing w:line="480" w:lineRule="auto"/>
              <w:jc w:val="right"/>
              <w:rPr>
                <w:color w:val="000000"/>
                <w:lang w:val="de-DE"/>
              </w:rPr>
            </w:pPr>
            <w:r w:rsidRPr="00B34F2B">
              <w:rPr>
                <w:color w:val="000000"/>
                <w:lang w:val="de-DE"/>
              </w:rPr>
              <w:t>1.60816E-05</w:t>
            </w:r>
          </w:p>
        </w:tc>
      </w:tr>
      <w:tr w:rsidR="00A6771B" w:rsidRPr="00B34F2B" w14:paraId="34591713" w14:textId="77777777" w:rsidTr="00B334FA">
        <w:trPr>
          <w:trHeight w:val="285"/>
        </w:trPr>
        <w:tc>
          <w:tcPr>
            <w:tcW w:w="1716" w:type="dxa"/>
            <w:vAlign w:val="bottom"/>
          </w:tcPr>
          <w:p w14:paraId="322B551B" w14:textId="77777777" w:rsidR="00A6771B" w:rsidRPr="00B34F2B" w:rsidRDefault="00A6771B" w:rsidP="00173109">
            <w:pPr>
              <w:spacing w:line="480" w:lineRule="auto"/>
              <w:rPr>
                <w:color w:val="000000"/>
                <w:lang w:val="de-DE"/>
              </w:rPr>
            </w:pPr>
            <w:r w:rsidRPr="00B34F2B">
              <w:rPr>
                <w:color w:val="000000"/>
                <w:lang w:val="de-DE"/>
              </w:rPr>
              <w:t>NM_015147</w:t>
            </w:r>
          </w:p>
        </w:tc>
        <w:tc>
          <w:tcPr>
            <w:tcW w:w="1441" w:type="dxa"/>
            <w:vAlign w:val="bottom"/>
          </w:tcPr>
          <w:p w14:paraId="436CAE5F" w14:textId="77777777" w:rsidR="00A6771B" w:rsidRPr="00B34F2B" w:rsidRDefault="00A6771B" w:rsidP="00173109">
            <w:pPr>
              <w:spacing w:line="480" w:lineRule="auto"/>
              <w:rPr>
                <w:color w:val="000000"/>
                <w:lang w:val="de-DE"/>
              </w:rPr>
            </w:pPr>
            <w:r w:rsidRPr="00B34F2B">
              <w:rPr>
                <w:color w:val="000000"/>
                <w:lang w:val="de-DE"/>
              </w:rPr>
              <w:t>CEP68</w:t>
            </w:r>
          </w:p>
        </w:tc>
        <w:tc>
          <w:tcPr>
            <w:tcW w:w="6356" w:type="dxa"/>
            <w:vAlign w:val="bottom"/>
          </w:tcPr>
          <w:p w14:paraId="3B6A49E1" w14:textId="77777777" w:rsidR="00A6771B" w:rsidRPr="00B34F2B" w:rsidRDefault="00A6771B" w:rsidP="00173109">
            <w:pPr>
              <w:spacing w:line="480" w:lineRule="auto"/>
              <w:rPr>
                <w:color w:val="000000"/>
                <w:lang w:val="de-DE"/>
              </w:rPr>
            </w:pPr>
            <w:proofErr w:type="spellStart"/>
            <w:r w:rsidRPr="00B34F2B">
              <w:rPr>
                <w:color w:val="000000"/>
                <w:lang w:val="de-DE"/>
              </w:rPr>
              <w:t>centrosomal</w:t>
            </w:r>
            <w:proofErr w:type="spellEnd"/>
            <w:r w:rsidRPr="00B34F2B">
              <w:rPr>
                <w:color w:val="000000"/>
                <w:lang w:val="de-DE"/>
              </w:rPr>
              <w:t xml:space="preserve"> </w:t>
            </w:r>
            <w:proofErr w:type="spellStart"/>
            <w:r w:rsidRPr="00B34F2B">
              <w:rPr>
                <w:color w:val="000000"/>
                <w:lang w:val="de-DE"/>
              </w:rPr>
              <w:t>protein</w:t>
            </w:r>
            <w:proofErr w:type="spellEnd"/>
            <w:r w:rsidRPr="00B34F2B">
              <w:rPr>
                <w:color w:val="000000"/>
                <w:lang w:val="de-DE"/>
              </w:rPr>
              <w:t xml:space="preserve"> 68kDa</w:t>
            </w:r>
          </w:p>
        </w:tc>
        <w:tc>
          <w:tcPr>
            <w:tcW w:w="1640" w:type="dxa"/>
            <w:vAlign w:val="bottom"/>
          </w:tcPr>
          <w:p w14:paraId="77A10EA2" w14:textId="77777777" w:rsidR="00A6771B" w:rsidRPr="00B34F2B" w:rsidRDefault="00A6771B" w:rsidP="00173109">
            <w:pPr>
              <w:spacing w:line="480" w:lineRule="auto"/>
              <w:rPr>
                <w:color w:val="000000"/>
                <w:lang w:val="de-DE"/>
              </w:rPr>
            </w:pPr>
            <w:r w:rsidRPr="00B34F2B">
              <w:rPr>
                <w:color w:val="000000"/>
                <w:lang w:val="de-DE"/>
              </w:rPr>
              <w:t>2p14</w:t>
            </w:r>
          </w:p>
        </w:tc>
        <w:tc>
          <w:tcPr>
            <w:tcW w:w="1308" w:type="dxa"/>
            <w:vAlign w:val="bottom"/>
          </w:tcPr>
          <w:p w14:paraId="78BB4B25" w14:textId="77777777" w:rsidR="00A6771B" w:rsidRPr="00B34F2B" w:rsidRDefault="00A6771B" w:rsidP="00173109">
            <w:pPr>
              <w:spacing w:line="480" w:lineRule="auto"/>
              <w:jc w:val="right"/>
              <w:rPr>
                <w:color w:val="000000"/>
                <w:lang w:val="de-DE"/>
              </w:rPr>
            </w:pPr>
            <w:r w:rsidRPr="00B34F2B">
              <w:rPr>
                <w:color w:val="000000"/>
                <w:lang w:val="de-DE"/>
              </w:rPr>
              <w:t>0.824088377</w:t>
            </w:r>
          </w:p>
        </w:tc>
        <w:tc>
          <w:tcPr>
            <w:tcW w:w="1729" w:type="dxa"/>
            <w:vAlign w:val="bottom"/>
          </w:tcPr>
          <w:p w14:paraId="443EB2AB" w14:textId="77777777" w:rsidR="00A6771B" w:rsidRPr="00B34F2B" w:rsidRDefault="00A6771B" w:rsidP="00173109">
            <w:pPr>
              <w:spacing w:line="480" w:lineRule="auto"/>
              <w:jc w:val="right"/>
              <w:rPr>
                <w:color w:val="000000"/>
                <w:lang w:val="de-DE"/>
              </w:rPr>
            </w:pPr>
            <w:r w:rsidRPr="00B34F2B">
              <w:rPr>
                <w:color w:val="000000"/>
                <w:lang w:val="de-DE"/>
              </w:rPr>
              <w:t>1.63703E-05</w:t>
            </w:r>
          </w:p>
        </w:tc>
      </w:tr>
      <w:tr w:rsidR="00A6771B" w:rsidRPr="00B34F2B" w14:paraId="081745B5" w14:textId="77777777" w:rsidTr="00B334FA">
        <w:trPr>
          <w:trHeight w:val="285"/>
        </w:trPr>
        <w:tc>
          <w:tcPr>
            <w:tcW w:w="1716" w:type="dxa"/>
            <w:vAlign w:val="bottom"/>
          </w:tcPr>
          <w:p w14:paraId="58D6FC48" w14:textId="77777777" w:rsidR="00A6771B" w:rsidRPr="00B34F2B" w:rsidRDefault="00A6771B" w:rsidP="00173109">
            <w:pPr>
              <w:spacing w:line="480" w:lineRule="auto"/>
              <w:rPr>
                <w:color w:val="000000"/>
                <w:lang w:val="de-DE"/>
              </w:rPr>
            </w:pPr>
            <w:r w:rsidRPr="00B34F2B">
              <w:rPr>
                <w:color w:val="000000"/>
                <w:lang w:val="de-DE"/>
              </w:rPr>
              <w:t>NM_001039654</w:t>
            </w:r>
          </w:p>
        </w:tc>
        <w:tc>
          <w:tcPr>
            <w:tcW w:w="1441" w:type="dxa"/>
            <w:vAlign w:val="bottom"/>
          </w:tcPr>
          <w:p w14:paraId="4A9941D4" w14:textId="77777777" w:rsidR="00A6771B" w:rsidRPr="00B34F2B" w:rsidRDefault="00A6771B" w:rsidP="00173109">
            <w:pPr>
              <w:spacing w:line="480" w:lineRule="auto"/>
              <w:rPr>
                <w:color w:val="000000"/>
                <w:lang w:val="de-DE"/>
              </w:rPr>
            </w:pPr>
            <w:r w:rsidRPr="00B34F2B">
              <w:rPr>
                <w:color w:val="000000"/>
                <w:lang w:val="de-DE"/>
              </w:rPr>
              <w:t>ZNF550</w:t>
            </w:r>
          </w:p>
        </w:tc>
        <w:tc>
          <w:tcPr>
            <w:tcW w:w="6356" w:type="dxa"/>
            <w:vAlign w:val="bottom"/>
          </w:tcPr>
          <w:p w14:paraId="747F3C87" w14:textId="77777777" w:rsidR="00A6771B" w:rsidRPr="00B34F2B" w:rsidRDefault="00A6771B" w:rsidP="00173109">
            <w:pPr>
              <w:spacing w:line="480" w:lineRule="auto"/>
              <w:rPr>
                <w:color w:val="000000"/>
                <w:lang w:val="de-DE"/>
              </w:rPr>
            </w:pPr>
            <w:proofErr w:type="spellStart"/>
            <w:r w:rsidRPr="00B34F2B">
              <w:rPr>
                <w:color w:val="000000"/>
                <w:lang w:val="de-DE"/>
              </w:rPr>
              <w:t>zinc</w:t>
            </w:r>
            <w:proofErr w:type="spellEnd"/>
            <w:r w:rsidRPr="00B34F2B">
              <w:rPr>
                <w:color w:val="000000"/>
                <w:lang w:val="de-DE"/>
              </w:rPr>
              <w:t xml:space="preserve"> </w:t>
            </w:r>
            <w:proofErr w:type="spellStart"/>
            <w:r w:rsidRPr="00B34F2B">
              <w:rPr>
                <w:color w:val="000000"/>
                <w:lang w:val="de-DE"/>
              </w:rPr>
              <w:t>finger</w:t>
            </w:r>
            <w:proofErr w:type="spellEnd"/>
            <w:r w:rsidRPr="00B34F2B">
              <w:rPr>
                <w:color w:val="000000"/>
                <w:lang w:val="de-DE"/>
              </w:rPr>
              <w:t xml:space="preserve"> </w:t>
            </w:r>
            <w:proofErr w:type="spellStart"/>
            <w:r w:rsidRPr="00B34F2B">
              <w:rPr>
                <w:color w:val="000000"/>
                <w:lang w:val="de-DE"/>
              </w:rPr>
              <w:t>protein</w:t>
            </w:r>
            <w:proofErr w:type="spellEnd"/>
            <w:r w:rsidRPr="00B34F2B">
              <w:rPr>
                <w:color w:val="000000"/>
                <w:lang w:val="de-DE"/>
              </w:rPr>
              <w:t xml:space="preserve"> 550</w:t>
            </w:r>
          </w:p>
        </w:tc>
        <w:tc>
          <w:tcPr>
            <w:tcW w:w="1640" w:type="dxa"/>
            <w:vAlign w:val="bottom"/>
          </w:tcPr>
          <w:p w14:paraId="5041F111" w14:textId="77777777" w:rsidR="00A6771B" w:rsidRPr="00B34F2B" w:rsidRDefault="00A6771B" w:rsidP="00173109">
            <w:pPr>
              <w:spacing w:line="480" w:lineRule="auto"/>
              <w:rPr>
                <w:color w:val="000000"/>
                <w:lang w:val="de-DE"/>
              </w:rPr>
            </w:pPr>
            <w:r w:rsidRPr="00B34F2B">
              <w:rPr>
                <w:color w:val="000000"/>
                <w:lang w:val="de-DE"/>
              </w:rPr>
              <w:t>19q13.43</w:t>
            </w:r>
          </w:p>
        </w:tc>
        <w:tc>
          <w:tcPr>
            <w:tcW w:w="1308" w:type="dxa"/>
            <w:vAlign w:val="bottom"/>
          </w:tcPr>
          <w:p w14:paraId="0CC9F3EB" w14:textId="77777777" w:rsidR="00A6771B" w:rsidRPr="00B34F2B" w:rsidRDefault="00A6771B" w:rsidP="00173109">
            <w:pPr>
              <w:spacing w:line="480" w:lineRule="auto"/>
              <w:jc w:val="right"/>
              <w:rPr>
                <w:color w:val="000000"/>
                <w:lang w:val="de-DE"/>
              </w:rPr>
            </w:pPr>
            <w:r w:rsidRPr="00B34F2B">
              <w:rPr>
                <w:color w:val="000000"/>
                <w:lang w:val="de-DE"/>
              </w:rPr>
              <w:t>0.769331999</w:t>
            </w:r>
          </w:p>
        </w:tc>
        <w:tc>
          <w:tcPr>
            <w:tcW w:w="1729" w:type="dxa"/>
            <w:vAlign w:val="bottom"/>
          </w:tcPr>
          <w:p w14:paraId="3A9F3093" w14:textId="77777777" w:rsidR="00A6771B" w:rsidRPr="00B34F2B" w:rsidRDefault="00A6771B" w:rsidP="00173109">
            <w:pPr>
              <w:spacing w:line="480" w:lineRule="auto"/>
              <w:jc w:val="right"/>
              <w:rPr>
                <w:color w:val="000000"/>
                <w:lang w:val="de-DE"/>
              </w:rPr>
            </w:pPr>
            <w:r w:rsidRPr="00B34F2B">
              <w:rPr>
                <w:color w:val="000000"/>
                <w:lang w:val="de-DE"/>
              </w:rPr>
              <w:t>1.63703E-05</w:t>
            </w:r>
          </w:p>
        </w:tc>
      </w:tr>
      <w:tr w:rsidR="00A6771B" w:rsidRPr="00B34F2B" w14:paraId="221ECAB4" w14:textId="77777777" w:rsidTr="00B334FA">
        <w:trPr>
          <w:trHeight w:val="285"/>
        </w:trPr>
        <w:tc>
          <w:tcPr>
            <w:tcW w:w="1716" w:type="dxa"/>
            <w:vAlign w:val="bottom"/>
          </w:tcPr>
          <w:p w14:paraId="7FD9DD1C" w14:textId="77777777" w:rsidR="00A6771B" w:rsidRPr="00B34F2B" w:rsidRDefault="00A6771B" w:rsidP="00173109">
            <w:pPr>
              <w:spacing w:line="480" w:lineRule="auto"/>
              <w:rPr>
                <w:color w:val="0070C0"/>
                <w:lang w:val="de-DE"/>
              </w:rPr>
            </w:pPr>
            <w:r w:rsidRPr="00B34F2B">
              <w:rPr>
                <w:color w:val="0070C0"/>
                <w:lang w:val="de-DE"/>
              </w:rPr>
              <w:t>NM_006725</w:t>
            </w:r>
          </w:p>
        </w:tc>
        <w:tc>
          <w:tcPr>
            <w:tcW w:w="1441" w:type="dxa"/>
            <w:vAlign w:val="bottom"/>
          </w:tcPr>
          <w:p w14:paraId="64046964" w14:textId="77777777" w:rsidR="00A6771B" w:rsidRPr="00B34F2B" w:rsidRDefault="00A6771B" w:rsidP="00173109">
            <w:pPr>
              <w:spacing w:line="480" w:lineRule="auto"/>
              <w:rPr>
                <w:color w:val="0070C0"/>
              </w:rPr>
            </w:pPr>
            <w:r w:rsidRPr="00B34F2B">
              <w:rPr>
                <w:color w:val="0070C0"/>
              </w:rPr>
              <w:t>CD6</w:t>
            </w:r>
          </w:p>
        </w:tc>
        <w:tc>
          <w:tcPr>
            <w:tcW w:w="6356" w:type="dxa"/>
            <w:vAlign w:val="bottom"/>
          </w:tcPr>
          <w:p w14:paraId="184C02AA" w14:textId="77777777" w:rsidR="00A6771B" w:rsidRPr="00B34F2B" w:rsidRDefault="00A6771B" w:rsidP="00173109">
            <w:pPr>
              <w:spacing w:line="480" w:lineRule="auto"/>
              <w:rPr>
                <w:color w:val="0070C0"/>
              </w:rPr>
            </w:pPr>
            <w:r w:rsidRPr="00B34F2B">
              <w:rPr>
                <w:color w:val="0070C0"/>
              </w:rPr>
              <w:t>CD6 molecule</w:t>
            </w:r>
          </w:p>
        </w:tc>
        <w:tc>
          <w:tcPr>
            <w:tcW w:w="1640" w:type="dxa"/>
            <w:vAlign w:val="bottom"/>
          </w:tcPr>
          <w:p w14:paraId="370EE55C" w14:textId="77777777" w:rsidR="00A6771B" w:rsidRPr="00B34F2B" w:rsidRDefault="00A6771B" w:rsidP="00173109">
            <w:pPr>
              <w:spacing w:line="480" w:lineRule="auto"/>
              <w:rPr>
                <w:color w:val="0070C0"/>
                <w:lang w:val="de-DE"/>
              </w:rPr>
            </w:pPr>
            <w:r w:rsidRPr="00B34F2B">
              <w:rPr>
                <w:color w:val="0070C0"/>
                <w:lang w:val="de-DE"/>
              </w:rPr>
              <w:t>11q13</w:t>
            </w:r>
          </w:p>
        </w:tc>
        <w:tc>
          <w:tcPr>
            <w:tcW w:w="1308" w:type="dxa"/>
            <w:vAlign w:val="bottom"/>
          </w:tcPr>
          <w:p w14:paraId="5181DDB3" w14:textId="77777777" w:rsidR="00A6771B" w:rsidRPr="00B34F2B" w:rsidRDefault="00A6771B" w:rsidP="00173109">
            <w:pPr>
              <w:spacing w:line="480" w:lineRule="auto"/>
              <w:jc w:val="right"/>
              <w:rPr>
                <w:color w:val="0070C0"/>
                <w:lang w:val="de-DE"/>
              </w:rPr>
            </w:pPr>
            <w:r w:rsidRPr="00B34F2B">
              <w:rPr>
                <w:color w:val="0070C0"/>
                <w:lang w:val="de-DE"/>
              </w:rPr>
              <w:t>0.653916313</w:t>
            </w:r>
          </w:p>
        </w:tc>
        <w:tc>
          <w:tcPr>
            <w:tcW w:w="1729" w:type="dxa"/>
            <w:vAlign w:val="bottom"/>
          </w:tcPr>
          <w:p w14:paraId="7E230FB7" w14:textId="77777777" w:rsidR="00A6771B" w:rsidRPr="00B34F2B" w:rsidRDefault="00A6771B" w:rsidP="00173109">
            <w:pPr>
              <w:spacing w:line="480" w:lineRule="auto"/>
              <w:jc w:val="right"/>
              <w:rPr>
                <w:color w:val="0070C0"/>
                <w:lang w:val="de-DE"/>
              </w:rPr>
            </w:pPr>
            <w:r w:rsidRPr="00B34F2B">
              <w:rPr>
                <w:color w:val="0070C0"/>
                <w:lang w:val="de-DE"/>
              </w:rPr>
              <w:t>1.63703E-05</w:t>
            </w:r>
          </w:p>
        </w:tc>
      </w:tr>
      <w:tr w:rsidR="00A6771B" w:rsidRPr="00B34F2B" w14:paraId="6DEF2598" w14:textId="77777777" w:rsidTr="00B334FA">
        <w:trPr>
          <w:trHeight w:val="285"/>
        </w:trPr>
        <w:tc>
          <w:tcPr>
            <w:tcW w:w="1716" w:type="dxa"/>
            <w:vAlign w:val="bottom"/>
          </w:tcPr>
          <w:p w14:paraId="12533289" w14:textId="77777777" w:rsidR="00A6771B" w:rsidRPr="00B34F2B" w:rsidRDefault="00A6771B" w:rsidP="00173109">
            <w:pPr>
              <w:spacing w:line="480" w:lineRule="auto"/>
              <w:rPr>
                <w:color w:val="000000"/>
                <w:lang w:val="de-DE"/>
              </w:rPr>
            </w:pPr>
            <w:r w:rsidRPr="00B34F2B">
              <w:rPr>
                <w:color w:val="000000"/>
                <w:lang w:val="de-DE"/>
              </w:rPr>
              <w:lastRenderedPageBreak/>
              <w:t>NM_030915</w:t>
            </w:r>
          </w:p>
        </w:tc>
        <w:tc>
          <w:tcPr>
            <w:tcW w:w="1441" w:type="dxa"/>
            <w:vAlign w:val="bottom"/>
          </w:tcPr>
          <w:p w14:paraId="1CC66EC3" w14:textId="77777777" w:rsidR="00A6771B" w:rsidRPr="00B34F2B" w:rsidRDefault="00A6771B" w:rsidP="00173109">
            <w:pPr>
              <w:spacing w:line="480" w:lineRule="auto"/>
              <w:rPr>
                <w:color w:val="000000"/>
                <w:lang w:val="en-US"/>
              </w:rPr>
            </w:pPr>
            <w:r w:rsidRPr="00B34F2B">
              <w:rPr>
                <w:color w:val="000000"/>
                <w:lang w:val="en-US"/>
              </w:rPr>
              <w:t>LBH</w:t>
            </w:r>
          </w:p>
        </w:tc>
        <w:tc>
          <w:tcPr>
            <w:tcW w:w="6356" w:type="dxa"/>
            <w:vAlign w:val="bottom"/>
          </w:tcPr>
          <w:p w14:paraId="03940323" w14:textId="77777777" w:rsidR="00A6771B" w:rsidRPr="00B34F2B" w:rsidRDefault="00A6771B" w:rsidP="00173109">
            <w:pPr>
              <w:spacing w:line="480" w:lineRule="auto"/>
              <w:rPr>
                <w:color w:val="000000"/>
                <w:lang w:val="en-US"/>
              </w:rPr>
            </w:pPr>
            <w:r w:rsidRPr="00B34F2B">
              <w:rPr>
                <w:color w:val="000000"/>
                <w:lang w:val="en-US"/>
              </w:rPr>
              <w:t>limb bud and heart development homolog (mouse)</w:t>
            </w:r>
          </w:p>
        </w:tc>
        <w:tc>
          <w:tcPr>
            <w:tcW w:w="1640" w:type="dxa"/>
            <w:vAlign w:val="bottom"/>
          </w:tcPr>
          <w:p w14:paraId="60491674" w14:textId="77777777" w:rsidR="00A6771B" w:rsidRPr="00B34F2B" w:rsidRDefault="00A6771B" w:rsidP="00173109">
            <w:pPr>
              <w:spacing w:line="480" w:lineRule="auto"/>
              <w:rPr>
                <w:color w:val="000000"/>
                <w:lang w:val="de-DE"/>
              </w:rPr>
            </w:pPr>
            <w:r w:rsidRPr="00B34F2B">
              <w:rPr>
                <w:color w:val="000000"/>
                <w:lang w:val="de-DE"/>
              </w:rPr>
              <w:t>2p23.1</w:t>
            </w:r>
          </w:p>
        </w:tc>
        <w:tc>
          <w:tcPr>
            <w:tcW w:w="1308" w:type="dxa"/>
            <w:vAlign w:val="bottom"/>
          </w:tcPr>
          <w:p w14:paraId="6EEF3794" w14:textId="77777777" w:rsidR="00A6771B" w:rsidRPr="00B34F2B" w:rsidRDefault="00A6771B" w:rsidP="00173109">
            <w:pPr>
              <w:spacing w:line="480" w:lineRule="auto"/>
              <w:jc w:val="right"/>
              <w:rPr>
                <w:color w:val="000000"/>
                <w:lang w:val="de-DE"/>
              </w:rPr>
            </w:pPr>
            <w:r w:rsidRPr="00B34F2B">
              <w:rPr>
                <w:color w:val="000000"/>
                <w:lang w:val="de-DE"/>
              </w:rPr>
              <w:t>0.639457711</w:t>
            </w:r>
          </w:p>
        </w:tc>
        <w:tc>
          <w:tcPr>
            <w:tcW w:w="1729" w:type="dxa"/>
            <w:vAlign w:val="bottom"/>
          </w:tcPr>
          <w:p w14:paraId="6A3427FE" w14:textId="77777777" w:rsidR="00A6771B" w:rsidRPr="00B34F2B" w:rsidRDefault="00A6771B" w:rsidP="00173109">
            <w:pPr>
              <w:spacing w:line="480" w:lineRule="auto"/>
              <w:jc w:val="right"/>
              <w:rPr>
                <w:color w:val="000000"/>
                <w:lang w:val="de-DE"/>
              </w:rPr>
            </w:pPr>
            <w:r w:rsidRPr="00B34F2B">
              <w:rPr>
                <w:color w:val="000000"/>
                <w:lang w:val="de-DE"/>
              </w:rPr>
              <w:t>1.63703E-05</w:t>
            </w:r>
          </w:p>
        </w:tc>
      </w:tr>
      <w:tr w:rsidR="00A6771B" w:rsidRPr="00B34F2B" w14:paraId="6BD5FCAE" w14:textId="77777777" w:rsidTr="00B334FA">
        <w:trPr>
          <w:trHeight w:val="285"/>
        </w:trPr>
        <w:tc>
          <w:tcPr>
            <w:tcW w:w="1716" w:type="dxa"/>
            <w:vAlign w:val="bottom"/>
          </w:tcPr>
          <w:p w14:paraId="0A822EC2" w14:textId="77777777" w:rsidR="00A6771B" w:rsidRPr="00B34F2B" w:rsidRDefault="00A6771B" w:rsidP="00173109">
            <w:pPr>
              <w:spacing w:line="480" w:lineRule="auto"/>
              <w:rPr>
                <w:color w:val="0070C0"/>
                <w:lang w:val="de-DE"/>
              </w:rPr>
            </w:pPr>
            <w:r w:rsidRPr="00B34F2B">
              <w:rPr>
                <w:color w:val="0070C0"/>
                <w:lang w:val="de-DE"/>
              </w:rPr>
              <w:t>NM_000074</w:t>
            </w:r>
          </w:p>
        </w:tc>
        <w:tc>
          <w:tcPr>
            <w:tcW w:w="1441" w:type="dxa"/>
            <w:vAlign w:val="bottom"/>
          </w:tcPr>
          <w:p w14:paraId="3F4889BD" w14:textId="77777777" w:rsidR="00A6771B" w:rsidRPr="00B34F2B" w:rsidRDefault="00A6771B" w:rsidP="00173109">
            <w:pPr>
              <w:spacing w:line="480" w:lineRule="auto"/>
              <w:rPr>
                <w:color w:val="0070C0"/>
                <w:lang w:val="en-US"/>
              </w:rPr>
            </w:pPr>
            <w:r w:rsidRPr="00B34F2B">
              <w:rPr>
                <w:color w:val="0070C0"/>
                <w:lang w:val="en-US"/>
              </w:rPr>
              <w:t>CD40LG</w:t>
            </w:r>
          </w:p>
        </w:tc>
        <w:tc>
          <w:tcPr>
            <w:tcW w:w="6356" w:type="dxa"/>
            <w:vAlign w:val="bottom"/>
          </w:tcPr>
          <w:p w14:paraId="5CD8F984" w14:textId="77777777" w:rsidR="00A6771B" w:rsidRPr="00B34F2B" w:rsidRDefault="00A6771B" w:rsidP="00173109">
            <w:pPr>
              <w:spacing w:line="480" w:lineRule="auto"/>
              <w:rPr>
                <w:color w:val="0070C0"/>
                <w:lang w:val="en-US"/>
              </w:rPr>
            </w:pPr>
            <w:r w:rsidRPr="00B34F2B">
              <w:rPr>
                <w:color w:val="0070C0"/>
                <w:lang w:val="en-US"/>
              </w:rPr>
              <w:t>CD40 ligand</w:t>
            </w:r>
          </w:p>
        </w:tc>
        <w:tc>
          <w:tcPr>
            <w:tcW w:w="1640" w:type="dxa"/>
            <w:vAlign w:val="bottom"/>
          </w:tcPr>
          <w:p w14:paraId="0AE91F56" w14:textId="77777777" w:rsidR="00A6771B" w:rsidRPr="00B34F2B" w:rsidRDefault="00A6771B" w:rsidP="00173109">
            <w:pPr>
              <w:spacing w:line="480" w:lineRule="auto"/>
              <w:rPr>
                <w:color w:val="0070C0"/>
                <w:lang w:val="de-DE"/>
              </w:rPr>
            </w:pPr>
            <w:r w:rsidRPr="00B34F2B">
              <w:rPr>
                <w:color w:val="0070C0"/>
                <w:lang w:val="de-DE"/>
              </w:rPr>
              <w:t>Xq26</w:t>
            </w:r>
          </w:p>
        </w:tc>
        <w:tc>
          <w:tcPr>
            <w:tcW w:w="1308" w:type="dxa"/>
            <w:vAlign w:val="bottom"/>
          </w:tcPr>
          <w:p w14:paraId="2C63ECAD" w14:textId="77777777" w:rsidR="00A6771B" w:rsidRPr="00B34F2B" w:rsidRDefault="00A6771B" w:rsidP="00173109">
            <w:pPr>
              <w:spacing w:line="480" w:lineRule="auto"/>
              <w:jc w:val="right"/>
              <w:rPr>
                <w:color w:val="0070C0"/>
                <w:lang w:val="de-DE"/>
              </w:rPr>
            </w:pPr>
            <w:r w:rsidRPr="00B34F2B">
              <w:rPr>
                <w:color w:val="0070C0"/>
                <w:lang w:val="de-DE"/>
              </w:rPr>
              <w:t>0.634872953</w:t>
            </w:r>
          </w:p>
        </w:tc>
        <w:tc>
          <w:tcPr>
            <w:tcW w:w="1729" w:type="dxa"/>
            <w:vAlign w:val="bottom"/>
          </w:tcPr>
          <w:p w14:paraId="107B78CD" w14:textId="77777777" w:rsidR="00A6771B" w:rsidRPr="00B34F2B" w:rsidRDefault="00A6771B" w:rsidP="00173109">
            <w:pPr>
              <w:spacing w:line="480" w:lineRule="auto"/>
              <w:jc w:val="right"/>
              <w:rPr>
                <w:color w:val="0070C0"/>
                <w:lang w:val="de-DE"/>
              </w:rPr>
            </w:pPr>
            <w:r w:rsidRPr="00B34F2B">
              <w:rPr>
                <w:color w:val="0070C0"/>
                <w:lang w:val="de-DE"/>
              </w:rPr>
              <w:t>1.63703E-05</w:t>
            </w:r>
          </w:p>
        </w:tc>
      </w:tr>
      <w:tr w:rsidR="00A6771B" w:rsidRPr="00B34F2B" w14:paraId="79B1FA71" w14:textId="77777777" w:rsidTr="00B334FA">
        <w:trPr>
          <w:trHeight w:val="285"/>
        </w:trPr>
        <w:tc>
          <w:tcPr>
            <w:tcW w:w="1716" w:type="dxa"/>
            <w:vAlign w:val="bottom"/>
          </w:tcPr>
          <w:p w14:paraId="0B4B7F7F" w14:textId="77777777" w:rsidR="00A6771B" w:rsidRPr="00B34F2B" w:rsidRDefault="00A6771B" w:rsidP="00173109">
            <w:pPr>
              <w:spacing w:line="480" w:lineRule="auto"/>
              <w:rPr>
                <w:color w:val="000000"/>
                <w:lang w:val="de-DE"/>
              </w:rPr>
            </w:pPr>
            <w:r w:rsidRPr="00B34F2B">
              <w:rPr>
                <w:color w:val="000000"/>
                <w:lang w:val="de-DE"/>
              </w:rPr>
              <w:t>NM_020379</w:t>
            </w:r>
          </w:p>
        </w:tc>
        <w:tc>
          <w:tcPr>
            <w:tcW w:w="1441" w:type="dxa"/>
            <w:vAlign w:val="bottom"/>
          </w:tcPr>
          <w:p w14:paraId="6A66EE58" w14:textId="77777777" w:rsidR="00A6771B" w:rsidRPr="00B34F2B" w:rsidRDefault="00A6771B" w:rsidP="00173109">
            <w:pPr>
              <w:spacing w:line="480" w:lineRule="auto"/>
              <w:rPr>
                <w:color w:val="000000"/>
                <w:lang w:val="en-US"/>
              </w:rPr>
            </w:pPr>
            <w:r w:rsidRPr="00B34F2B">
              <w:rPr>
                <w:color w:val="000000"/>
                <w:lang w:val="en-US"/>
              </w:rPr>
              <w:t>MAN1C1</w:t>
            </w:r>
          </w:p>
        </w:tc>
        <w:tc>
          <w:tcPr>
            <w:tcW w:w="6356" w:type="dxa"/>
            <w:vAlign w:val="bottom"/>
          </w:tcPr>
          <w:p w14:paraId="09D2A38D" w14:textId="77777777" w:rsidR="00A6771B" w:rsidRPr="00B34F2B" w:rsidRDefault="00A6771B" w:rsidP="00173109">
            <w:pPr>
              <w:spacing w:line="480" w:lineRule="auto"/>
              <w:rPr>
                <w:color w:val="000000"/>
                <w:lang w:val="en-US"/>
              </w:rPr>
            </w:pPr>
            <w:r w:rsidRPr="00B34F2B">
              <w:rPr>
                <w:color w:val="000000"/>
                <w:lang w:val="en-US"/>
              </w:rPr>
              <w:t>mannosidase, alpha, class 1C, member 1</w:t>
            </w:r>
          </w:p>
        </w:tc>
        <w:tc>
          <w:tcPr>
            <w:tcW w:w="1640" w:type="dxa"/>
            <w:vAlign w:val="bottom"/>
          </w:tcPr>
          <w:p w14:paraId="70D91C2E" w14:textId="77777777" w:rsidR="00A6771B" w:rsidRPr="00B34F2B" w:rsidRDefault="00A6771B" w:rsidP="00173109">
            <w:pPr>
              <w:spacing w:line="480" w:lineRule="auto"/>
              <w:rPr>
                <w:color w:val="000000"/>
                <w:lang w:val="de-DE"/>
              </w:rPr>
            </w:pPr>
            <w:r w:rsidRPr="00B34F2B">
              <w:rPr>
                <w:color w:val="000000"/>
                <w:lang w:val="de-DE"/>
              </w:rPr>
              <w:t>1p35</w:t>
            </w:r>
          </w:p>
        </w:tc>
        <w:tc>
          <w:tcPr>
            <w:tcW w:w="1308" w:type="dxa"/>
            <w:vAlign w:val="bottom"/>
          </w:tcPr>
          <w:p w14:paraId="541B073F" w14:textId="77777777" w:rsidR="00A6771B" w:rsidRPr="00B34F2B" w:rsidRDefault="00A6771B" w:rsidP="00173109">
            <w:pPr>
              <w:spacing w:line="480" w:lineRule="auto"/>
              <w:jc w:val="right"/>
              <w:rPr>
                <w:color w:val="000000"/>
                <w:lang w:val="de-DE"/>
              </w:rPr>
            </w:pPr>
            <w:r w:rsidRPr="00B34F2B">
              <w:rPr>
                <w:color w:val="000000"/>
                <w:lang w:val="de-DE"/>
              </w:rPr>
              <w:t>0.717702398</w:t>
            </w:r>
          </w:p>
        </w:tc>
        <w:tc>
          <w:tcPr>
            <w:tcW w:w="1729" w:type="dxa"/>
            <w:vAlign w:val="bottom"/>
          </w:tcPr>
          <w:p w14:paraId="2BF1E384" w14:textId="77777777" w:rsidR="00A6771B" w:rsidRPr="00B34F2B" w:rsidRDefault="00A6771B" w:rsidP="00173109">
            <w:pPr>
              <w:spacing w:line="480" w:lineRule="auto"/>
              <w:jc w:val="right"/>
              <w:rPr>
                <w:color w:val="000000"/>
                <w:lang w:val="de-DE"/>
              </w:rPr>
            </w:pPr>
            <w:r w:rsidRPr="00B34F2B">
              <w:rPr>
                <w:color w:val="000000"/>
                <w:lang w:val="de-DE"/>
              </w:rPr>
              <w:t>1.65596E-05</w:t>
            </w:r>
          </w:p>
        </w:tc>
      </w:tr>
      <w:tr w:rsidR="00A6771B" w:rsidRPr="00B34F2B" w14:paraId="3C4C8C1C" w14:textId="77777777" w:rsidTr="00B334FA">
        <w:trPr>
          <w:trHeight w:val="285"/>
        </w:trPr>
        <w:tc>
          <w:tcPr>
            <w:tcW w:w="1716" w:type="dxa"/>
            <w:vAlign w:val="bottom"/>
          </w:tcPr>
          <w:p w14:paraId="3BE1C9CC" w14:textId="77777777" w:rsidR="00A6771B" w:rsidRPr="00B34F2B" w:rsidRDefault="00A6771B" w:rsidP="00173109">
            <w:pPr>
              <w:spacing w:line="480" w:lineRule="auto"/>
              <w:rPr>
                <w:color w:val="000000"/>
                <w:lang w:val="de-DE"/>
              </w:rPr>
            </w:pPr>
            <w:r w:rsidRPr="00B34F2B">
              <w:rPr>
                <w:color w:val="000000"/>
                <w:lang w:val="de-DE"/>
              </w:rPr>
              <w:t>NM_013441</w:t>
            </w:r>
          </w:p>
        </w:tc>
        <w:tc>
          <w:tcPr>
            <w:tcW w:w="1441" w:type="dxa"/>
            <w:vAlign w:val="bottom"/>
          </w:tcPr>
          <w:p w14:paraId="60075D9E" w14:textId="77777777" w:rsidR="00A6771B" w:rsidRPr="00B34F2B" w:rsidRDefault="00A6771B" w:rsidP="00173109">
            <w:pPr>
              <w:spacing w:line="480" w:lineRule="auto"/>
              <w:rPr>
                <w:color w:val="000000"/>
                <w:lang w:val="en-US"/>
              </w:rPr>
            </w:pPr>
            <w:r w:rsidRPr="00B34F2B">
              <w:rPr>
                <w:color w:val="000000"/>
                <w:lang w:val="en-US"/>
              </w:rPr>
              <w:t>RCAN3</w:t>
            </w:r>
          </w:p>
        </w:tc>
        <w:tc>
          <w:tcPr>
            <w:tcW w:w="6356" w:type="dxa"/>
            <w:vAlign w:val="bottom"/>
          </w:tcPr>
          <w:p w14:paraId="159F4D51" w14:textId="77777777" w:rsidR="00A6771B" w:rsidRPr="00B34F2B" w:rsidRDefault="00A6771B" w:rsidP="00173109">
            <w:pPr>
              <w:spacing w:line="480" w:lineRule="auto"/>
              <w:rPr>
                <w:color w:val="000000"/>
                <w:lang w:val="en-US"/>
              </w:rPr>
            </w:pPr>
            <w:r w:rsidRPr="00B34F2B">
              <w:rPr>
                <w:color w:val="000000"/>
                <w:lang w:val="en-US"/>
              </w:rPr>
              <w:t>RCAN family member 3</w:t>
            </w:r>
          </w:p>
        </w:tc>
        <w:tc>
          <w:tcPr>
            <w:tcW w:w="1640" w:type="dxa"/>
            <w:vAlign w:val="bottom"/>
          </w:tcPr>
          <w:p w14:paraId="1B65EAE1" w14:textId="77777777" w:rsidR="00A6771B" w:rsidRPr="00B34F2B" w:rsidRDefault="00A6771B" w:rsidP="00173109">
            <w:pPr>
              <w:spacing w:line="480" w:lineRule="auto"/>
              <w:rPr>
                <w:color w:val="000000"/>
                <w:lang w:val="de-DE"/>
              </w:rPr>
            </w:pPr>
            <w:r w:rsidRPr="00B34F2B">
              <w:rPr>
                <w:color w:val="000000"/>
                <w:lang w:val="de-DE"/>
              </w:rPr>
              <w:t>1p35.3-p33</w:t>
            </w:r>
          </w:p>
        </w:tc>
        <w:tc>
          <w:tcPr>
            <w:tcW w:w="1308" w:type="dxa"/>
            <w:vAlign w:val="bottom"/>
          </w:tcPr>
          <w:p w14:paraId="2FF07409" w14:textId="77777777" w:rsidR="00A6771B" w:rsidRPr="00B34F2B" w:rsidRDefault="00A6771B" w:rsidP="00173109">
            <w:pPr>
              <w:spacing w:line="480" w:lineRule="auto"/>
              <w:jc w:val="right"/>
              <w:rPr>
                <w:color w:val="000000"/>
                <w:lang w:val="de-DE"/>
              </w:rPr>
            </w:pPr>
            <w:r w:rsidRPr="00B34F2B">
              <w:rPr>
                <w:color w:val="000000"/>
                <w:lang w:val="de-DE"/>
              </w:rPr>
              <w:t>0.649735953</w:t>
            </w:r>
          </w:p>
        </w:tc>
        <w:tc>
          <w:tcPr>
            <w:tcW w:w="1729" w:type="dxa"/>
            <w:vAlign w:val="bottom"/>
          </w:tcPr>
          <w:p w14:paraId="36A03CE2" w14:textId="77777777" w:rsidR="00A6771B" w:rsidRPr="00B34F2B" w:rsidRDefault="00A6771B" w:rsidP="00173109">
            <w:pPr>
              <w:spacing w:line="480" w:lineRule="auto"/>
              <w:jc w:val="right"/>
              <w:rPr>
                <w:color w:val="000000"/>
                <w:lang w:val="de-DE"/>
              </w:rPr>
            </w:pPr>
            <w:r w:rsidRPr="00B34F2B">
              <w:rPr>
                <w:color w:val="000000"/>
                <w:lang w:val="de-DE"/>
              </w:rPr>
              <w:t>1.65596E-05</w:t>
            </w:r>
          </w:p>
        </w:tc>
      </w:tr>
      <w:tr w:rsidR="00A6771B" w:rsidRPr="00B34F2B" w14:paraId="701AFFCB" w14:textId="77777777" w:rsidTr="00B334FA">
        <w:trPr>
          <w:trHeight w:val="285"/>
        </w:trPr>
        <w:tc>
          <w:tcPr>
            <w:tcW w:w="1716" w:type="dxa"/>
            <w:vAlign w:val="bottom"/>
          </w:tcPr>
          <w:p w14:paraId="5FA7D820" w14:textId="77777777" w:rsidR="00A6771B" w:rsidRPr="00B34F2B" w:rsidRDefault="00A6771B" w:rsidP="00173109">
            <w:pPr>
              <w:spacing w:line="480" w:lineRule="auto"/>
              <w:rPr>
                <w:color w:val="000000"/>
                <w:lang w:val="en-US"/>
              </w:rPr>
            </w:pPr>
            <w:r w:rsidRPr="00B34F2B">
              <w:rPr>
                <w:color w:val="000000"/>
                <w:lang w:val="en-US"/>
              </w:rPr>
              <w:t>NM_152785</w:t>
            </w:r>
          </w:p>
        </w:tc>
        <w:tc>
          <w:tcPr>
            <w:tcW w:w="1441" w:type="dxa"/>
            <w:vAlign w:val="bottom"/>
          </w:tcPr>
          <w:p w14:paraId="451B282E" w14:textId="77777777" w:rsidR="00A6771B" w:rsidRPr="00B34F2B" w:rsidRDefault="00A6771B" w:rsidP="00173109">
            <w:pPr>
              <w:spacing w:line="480" w:lineRule="auto"/>
              <w:rPr>
                <w:color w:val="000000"/>
                <w:lang w:val="en-US"/>
              </w:rPr>
            </w:pPr>
            <w:r w:rsidRPr="00B34F2B">
              <w:rPr>
                <w:color w:val="000000"/>
                <w:lang w:val="en-US"/>
              </w:rPr>
              <w:t>GCET2</w:t>
            </w:r>
          </w:p>
        </w:tc>
        <w:tc>
          <w:tcPr>
            <w:tcW w:w="6356" w:type="dxa"/>
            <w:vAlign w:val="bottom"/>
          </w:tcPr>
          <w:p w14:paraId="3DE13D69" w14:textId="77777777" w:rsidR="00A6771B" w:rsidRPr="00B34F2B" w:rsidRDefault="00A6771B" w:rsidP="00173109">
            <w:pPr>
              <w:spacing w:line="480" w:lineRule="auto"/>
              <w:rPr>
                <w:color w:val="000000"/>
                <w:lang w:val="en-US"/>
              </w:rPr>
            </w:pPr>
            <w:r w:rsidRPr="00B34F2B">
              <w:rPr>
                <w:color w:val="000000"/>
                <w:lang w:val="en-US"/>
              </w:rPr>
              <w:t>germinal center expressed transcript 2</w:t>
            </w:r>
          </w:p>
        </w:tc>
        <w:tc>
          <w:tcPr>
            <w:tcW w:w="1640" w:type="dxa"/>
            <w:vAlign w:val="bottom"/>
          </w:tcPr>
          <w:p w14:paraId="04FDB0AD" w14:textId="77777777" w:rsidR="00A6771B" w:rsidRPr="00B34F2B" w:rsidRDefault="00A6771B" w:rsidP="00173109">
            <w:pPr>
              <w:spacing w:line="480" w:lineRule="auto"/>
              <w:rPr>
                <w:color w:val="000000"/>
                <w:lang w:val="de-DE"/>
              </w:rPr>
            </w:pPr>
            <w:r w:rsidRPr="00B34F2B">
              <w:rPr>
                <w:color w:val="000000"/>
                <w:lang w:val="de-DE"/>
              </w:rPr>
              <w:t>3q13.2</w:t>
            </w:r>
          </w:p>
        </w:tc>
        <w:tc>
          <w:tcPr>
            <w:tcW w:w="1308" w:type="dxa"/>
            <w:vAlign w:val="bottom"/>
          </w:tcPr>
          <w:p w14:paraId="136F93EC" w14:textId="77777777" w:rsidR="00A6771B" w:rsidRPr="00B34F2B" w:rsidRDefault="00A6771B" w:rsidP="00173109">
            <w:pPr>
              <w:spacing w:line="480" w:lineRule="auto"/>
              <w:jc w:val="right"/>
              <w:rPr>
                <w:color w:val="000000"/>
                <w:lang w:val="de-DE"/>
              </w:rPr>
            </w:pPr>
            <w:r w:rsidRPr="00B34F2B">
              <w:rPr>
                <w:color w:val="000000"/>
                <w:lang w:val="de-DE"/>
              </w:rPr>
              <w:t>0.599182326</w:t>
            </w:r>
          </w:p>
        </w:tc>
        <w:tc>
          <w:tcPr>
            <w:tcW w:w="1729" w:type="dxa"/>
            <w:vAlign w:val="bottom"/>
          </w:tcPr>
          <w:p w14:paraId="3A8A8B9E" w14:textId="77777777" w:rsidR="00A6771B" w:rsidRPr="00B34F2B" w:rsidRDefault="00A6771B" w:rsidP="00173109">
            <w:pPr>
              <w:spacing w:line="480" w:lineRule="auto"/>
              <w:jc w:val="right"/>
              <w:rPr>
                <w:color w:val="000000"/>
                <w:lang w:val="de-DE"/>
              </w:rPr>
            </w:pPr>
            <w:r w:rsidRPr="00B34F2B">
              <w:rPr>
                <w:color w:val="000000"/>
                <w:lang w:val="de-DE"/>
              </w:rPr>
              <w:t>1.65596E-05</w:t>
            </w:r>
          </w:p>
        </w:tc>
      </w:tr>
      <w:tr w:rsidR="00A6771B" w:rsidRPr="00B34F2B" w14:paraId="0F506C07" w14:textId="77777777" w:rsidTr="00B334FA">
        <w:trPr>
          <w:trHeight w:val="285"/>
        </w:trPr>
        <w:tc>
          <w:tcPr>
            <w:tcW w:w="1716" w:type="dxa"/>
            <w:vAlign w:val="bottom"/>
          </w:tcPr>
          <w:p w14:paraId="56D3EEF4" w14:textId="77777777" w:rsidR="00A6771B" w:rsidRPr="00B34F2B" w:rsidRDefault="00A6771B" w:rsidP="00173109">
            <w:pPr>
              <w:spacing w:line="480" w:lineRule="auto"/>
              <w:rPr>
                <w:color w:val="000000"/>
                <w:lang w:val="de-DE"/>
              </w:rPr>
            </w:pPr>
            <w:r w:rsidRPr="00B34F2B">
              <w:rPr>
                <w:color w:val="000000"/>
                <w:lang w:val="de-DE"/>
              </w:rPr>
              <w:t>NM_014872</w:t>
            </w:r>
          </w:p>
        </w:tc>
        <w:tc>
          <w:tcPr>
            <w:tcW w:w="1441" w:type="dxa"/>
            <w:vAlign w:val="bottom"/>
          </w:tcPr>
          <w:p w14:paraId="1B82E92D" w14:textId="77777777" w:rsidR="00A6771B" w:rsidRPr="00B34F2B" w:rsidRDefault="00A6771B" w:rsidP="00173109">
            <w:pPr>
              <w:spacing w:line="480" w:lineRule="auto"/>
              <w:rPr>
                <w:color w:val="000000"/>
                <w:lang w:val="en-US"/>
              </w:rPr>
            </w:pPr>
            <w:r w:rsidRPr="00B34F2B">
              <w:rPr>
                <w:color w:val="000000"/>
                <w:lang w:val="en-US"/>
              </w:rPr>
              <w:t>ZBTB5</w:t>
            </w:r>
          </w:p>
        </w:tc>
        <w:tc>
          <w:tcPr>
            <w:tcW w:w="6356" w:type="dxa"/>
            <w:vAlign w:val="bottom"/>
          </w:tcPr>
          <w:p w14:paraId="0838115B" w14:textId="77777777" w:rsidR="00A6771B" w:rsidRPr="00B34F2B" w:rsidRDefault="00A6771B" w:rsidP="00173109">
            <w:pPr>
              <w:spacing w:line="480" w:lineRule="auto"/>
              <w:rPr>
                <w:color w:val="000000"/>
                <w:lang w:val="en-US"/>
              </w:rPr>
            </w:pPr>
            <w:r w:rsidRPr="00B34F2B">
              <w:rPr>
                <w:color w:val="000000"/>
                <w:lang w:val="en-US"/>
              </w:rPr>
              <w:t>zinc finger and BTB domain containing 5</w:t>
            </w:r>
          </w:p>
        </w:tc>
        <w:tc>
          <w:tcPr>
            <w:tcW w:w="1640" w:type="dxa"/>
            <w:vAlign w:val="bottom"/>
          </w:tcPr>
          <w:p w14:paraId="69FE97C3" w14:textId="77777777" w:rsidR="00A6771B" w:rsidRPr="00B34F2B" w:rsidRDefault="00A6771B" w:rsidP="00173109">
            <w:pPr>
              <w:spacing w:line="480" w:lineRule="auto"/>
              <w:rPr>
                <w:color w:val="000000"/>
                <w:lang w:val="de-DE"/>
              </w:rPr>
            </w:pPr>
            <w:r w:rsidRPr="00B34F2B">
              <w:rPr>
                <w:color w:val="000000"/>
                <w:lang w:val="de-DE"/>
              </w:rPr>
              <w:t>9p13.2</w:t>
            </w:r>
          </w:p>
        </w:tc>
        <w:tc>
          <w:tcPr>
            <w:tcW w:w="1308" w:type="dxa"/>
            <w:vAlign w:val="bottom"/>
          </w:tcPr>
          <w:p w14:paraId="67110D85" w14:textId="77777777" w:rsidR="00A6771B" w:rsidRPr="00B34F2B" w:rsidRDefault="00A6771B" w:rsidP="00173109">
            <w:pPr>
              <w:spacing w:line="480" w:lineRule="auto"/>
              <w:jc w:val="right"/>
              <w:rPr>
                <w:color w:val="000000"/>
                <w:lang w:val="de-DE"/>
              </w:rPr>
            </w:pPr>
            <w:r w:rsidRPr="00B34F2B">
              <w:rPr>
                <w:color w:val="000000"/>
                <w:lang w:val="de-DE"/>
              </w:rPr>
              <w:t>0.809269702</w:t>
            </w:r>
          </w:p>
        </w:tc>
        <w:tc>
          <w:tcPr>
            <w:tcW w:w="1729" w:type="dxa"/>
            <w:vAlign w:val="bottom"/>
          </w:tcPr>
          <w:p w14:paraId="1440A6EC" w14:textId="77777777" w:rsidR="00A6771B" w:rsidRPr="00B34F2B" w:rsidRDefault="00A6771B" w:rsidP="00173109">
            <w:pPr>
              <w:spacing w:line="480" w:lineRule="auto"/>
              <w:jc w:val="right"/>
              <w:rPr>
                <w:color w:val="000000"/>
                <w:lang w:val="de-DE"/>
              </w:rPr>
            </w:pPr>
            <w:r w:rsidRPr="00B34F2B">
              <w:rPr>
                <w:color w:val="000000"/>
                <w:lang w:val="de-DE"/>
              </w:rPr>
              <w:t>1.77575E-05</w:t>
            </w:r>
          </w:p>
        </w:tc>
      </w:tr>
      <w:tr w:rsidR="00A6771B" w:rsidRPr="00B34F2B" w14:paraId="50B438A1" w14:textId="77777777" w:rsidTr="00B334FA">
        <w:trPr>
          <w:trHeight w:val="285"/>
        </w:trPr>
        <w:tc>
          <w:tcPr>
            <w:tcW w:w="1716" w:type="dxa"/>
            <w:vAlign w:val="bottom"/>
          </w:tcPr>
          <w:p w14:paraId="1B4CF62D" w14:textId="77777777" w:rsidR="00A6771B" w:rsidRPr="00B34F2B" w:rsidRDefault="00A6771B" w:rsidP="00173109">
            <w:pPr>
              <w:spacing w:line="480" w:lineRule="auto"/>
              <w:rPr>
                <w:color w:val="000000"/>
                <w:lang w:val="de-DE"/>
              </w:rPr>
            </w:pPr>
            <w:r w:rsidRPr="00B34F2B">
              <w:rPr>
                <w:color w:val="000000"/>
                <w:lang w:val="de-DE"/>
              </w:rPr>
              <w:t>NM_022917</w:t>
            </w:r>
          </w:p>
        </w:tc>
        <w:tc>
          <w:tcPr>
            <w:tcW w:w="1441" w:type="dxa"/>
            <w:vAlign w:val="bottom"/>
          </w:tcPr>
          <w:p w14:paraId="728CE793" w14:textId="77777777" w:rsidR="00A6771B" w:rsidRPr="00B34F2B" w:rsidRDefault="00A6771B" w:rsidP="00173109">
            <w:pPr>
              <w:spacing w:line="480" w:lineRule="auto"/>
              <w:rPr>
                <w:color w:val="000000"/>
                <w:lang w:val="en-US"/>
              </w:rPr>
            </w:pPr>
            <w:r w:rsidRPr="00B34F2B">
              <w:rPr>
                <w:color w:val="000000"/>
                <w:lang w:val="en-US"/>
              </w:rPr>
              <w:t>NOL6</w:t>
            </w:r>
          </w:p>
        </w:tc>
        <w:tc>
          <w:tcPr>
            <w:tcW w:w="6356" w:type="dxa"/>
            <w:vAlign w:val="bottom"/>
          </w:tcPr>
          <w:p w14:paraId="229CDA54" w14:textId="77777777" w:rsidR="00A6771B" w:rsidRPr="00B34F2B" w:rsidRDefault="00A6771B" w:rsidP="00173109">
            <w:pPr>
              <w:spacing w:line="480" w:lineRule="auto"/>
              <w:rPr>
                <w:color w:val="000000"/>
                <w:lang w:val="en-US"/>
              </w:rPr>
            </w:pPr>
            <w:r w:rsidRPr="00B34F2B">
              <w:rPr>
                <w:color w:val="000000"/>
                <w:lang w:val="en-US"/>
              </w:rPr>
              <w:t>nucleolar protein family 6 (RNA-associated)</w:t>
            </w:r>
          </w:p>
        </w:tc>
        <w:tc>
          <w:tcPr>
            <w:tcW w:w="1640" w:type="dxa"/>
            <w:vAlign w:val="bottom"/>
          </w:tcPr>
          <w:p w14:paraId="76709FF4" w14:textId="77777777" w:rsidR="00A6771B" w:rsidRPr="00B34F2B" w:rsidRDefault="00A6771B" w:rsidP="00173109">
            <w:pPr>
              <w:spacing w:line="480" w:lineRule="auto"/>
              <w:rPr>
                <w:color w:val="000000"/>
                <w:lang w:val="de-DE"/>
              </w:rPr>
            </w:pPr>
            <w:r w:rsidRPr="00B34F2B">
              <w:rPr>
                <w:color w:val="000000"/>
                <w:lang w:val="de-DE"/>
              </w:rPr>
              <w:t>9p13.3</w:t>
            </w:r>
          </w:p>
        </w:tc>
        <w:tc>
          <w:tcPr>
            <w:tcW w:w="1308" w:type="dxa"/>
            <w:vAlign w:val="bottom"/>
          </w:tcPr>
          <w:p w14:paraId="59B552DE" w14:textId="77777777" w:rsidR="00A6771B" w:rsidRPr="00B34F2B" w:rsidRDefault="00A6771B" w:rsidP="00173109">
            <w:pPr>
              <w:spacing w:line="480" w:lineRule="auto"/>
              <w:jc w:val="right"/>
              <w:rPr>
                <w:color w:val="000000"/>
                <w:lang w:val="de-DE"/>
              </w:rPr>
            </w:pPr>
            <w:r w:rsidRPr="00B34F2B">
              <w:rPr>
                <w:color w:val="000000"/>
                <w:lang w:val="de-DE"/>
              </w:rPr>
              <w:t>0.796327921</w:t>
            </w:r>
          </w:p>
        </w:tc>
        <w:tc>
          <w:tcPr>
            <w:tcW w:w="1729" w:type="dxa"/>
            <w:vAlign w:val="bottom"/>
          </w:tcPr>
          <w:p w14:paraId="1C38F8F9" w14:textId="77777777" w:rsidR="00A6771B" w:rsidRPr="00B34F2B" w:rsidRDefault="00A6771B" w:rsidP="00173109">
            <w:pPr>
              <w:spacing w:line="480" w:lineRule="auto"/>
              <w:jc w:val="right"/>
              <w:rPr>
                <w:color w:val="000000"/>
                <w:lang w:val="de-DE"/>
              </w:rPr>
            </w:pPr>
            <w:r w:rsidRPr="00B34F2B">
              <w:rPr>
                <w:color w:val="000000"/>
                <w:lang w:val="de-DE"/>
              </w:rPr>
              <w:t>1.8343E-05</w:t>
            </w:r>
          </w:p>
        </w:tc>
      </w:tr>
      <w:tr w:rsidR="00A6771B" w:rsidRPr="00B34F2B" w14:paraId="1848EE90" w14:textId="77777777" w:rsidTr="00B334FA">
        <w:trPr>
          <w:trHeight w:val="285"/>
        </w:trPr>
        <w:tc>
          <w:tcPr>
            <w:tcW w:w="1716" w:type="dxa"/>
            <w:vAlign w:val="bottom"/>
          </w:tcPr>
          <w:p w14:paraId="2CED5FF7" w14:textId="77777777" w:rsidR="00A6771B" w:rsidRPr="00B34F2B" w:rsidRDefault="00A6771B" w:rsidP="00173109">
            <w:pPr>
              <w:spacing w:line="480" w:lineRule="auto"/>
              <w:rPr>
                <w:color w:val="000000"/>
                <w:lang w:val="de-DE"/>
              </w:rPr>
            </w:pPr>
            <w:r w:rsidRPr="00B34F2B">
              <w:rPr>
                <w:color w:val="000000"/>
                <w:lang w:val="de-DE"/>
              </w:rPr>
              <w:t>NM_005450</w:t>
            </w:r>
          </w:p>
        </w:tc>
        <w:tc>
          <w:tcPr>
            <w:tcW w:w="1441" w:type="dxa"/>
            <w:vAlign w:val="bottom"/>
          </w:tcPr>
          <w:p w14:paraId="29875AA7" w14:textId="77777777" w:rsidR="00A6771B" w:rsidRPr="00B34F2B" w:rsidRDefault="00A6771B" w:rsidP="00173109">
            <w:pPr>
              <w:spacing w:line="480" w:lineRule="auto"/>
              <w:rPr>
                <w:color w:val="000000"/>
                <w:lang w:val="de-DE"/>
              </w:rPr>
            </w:pPr>
            <w:r w:rsidRPr="00B34F2B">
              <w:rPr>
                <w:color w:val="000000"/>
                <w:lang w:val="de-DE"/>
              </w:rPr>
              <w:t>NOG</w:t>
            </w:r>
          </w:p>
        </w:tc>
        <w:tc>
          <w:tcPr>
            <w:tcW w:w="6356" w:type="dxa"/>
            <w:vAlign w:val="bottom"/>
          </w:tcPr>
          <w:p w14:paraId="48AD7CED" w14:textId="77777777" w:rsidR="00A6771B" w:rsidRPr="00B34F2B" w:rsidRDefault="00A6771B" w:rsidP="00173109">
            <w:pPr>
              <w:spacing w:line="480" w:lineRule="auto"/>
              <w:rPr>
                <w:color w:val="000000"/>
                <w:lang w:val="de-DE"/>
              </w:rPr>
            </w:pPr>
            <w:proofErr w:type="spellStart"/>
            <w:r w:rsidRPr="00B34F2B">
              <w:rPr>
                <w:color w:val="000000"/>
                <w:lang w:val="de-DE"/>
              </w:rPr>
              <w:t>noggin</w:t>
            </w:r>
            <w:proofErr w:type="spellEnd"/>
          </w:p>
        </w:tc>
        <w:tc>
          <w:tcPr>
            <w:tcW w:w="1640" w:type="dxa"/>
            <w:vAlign w:val="bottom"/>
          </w:tcPr>
          <w:p w14:paraId="429E7C25" w14:textId="77777777" w:rsidR="00A6771B" w:rsidRPr="00B34F2B" w:rsidRDefault="00A6771B" w:rsidP="00173109">
            <w:pPr>
              <w:spacing w:line="480" w:lineRule="auto"/>
              <w:rPr>
                <w:color w:val="000000"/>
                <w:lang w:val="de-DE"/>
              </w:rPr>
            </w:pPr>
            <w:r w:rsidRPr="00B34F2B">
              <w:rPr>
                <w:color w:val="000000"/>
                <w:lang w:val="de-DE"/>
              </w:rPr>
              <w:t>17q22</w:t>
            </w:r>
          </w:p>
        </w:tc>
        <w:tc>
          <w:tcPr>
            <w:tcW w:w="1308" w:type="dxa"/>
            <w:vAlign w:val="bottom"/>
          </w:tcPr>
          <w:p w14:paraId="550D6E6F" w14:textId="77777777" w:rsidR="00A6771B" w:rsidRPr="00B34F2B" w:rsidRDefault="00A6771B" w:rsidP="00173109">
            <w:pPr>
              <w:spacing w:line="480" w:lineRule="auto"/>
              <w:jc w:val="right"/>
              <w:rPr>
                <w:color w:val="000000"/>
                <w:lang w:val="de-DE"/>
              </w:rPr>
            </w:pPr>
            <w:r w:rsidRPr="00B34F2B">
              <w:rPr>
                <w:color w:val="000000"/>
                <w:lang w:val="de-DE"/>
              </w:rPr>
              <w:t>0.555027092</w:t>
            </w:r>
          </w:p>
        </w:tc>
        <w:tc>
          <w:tcPr>
            <w:tcW w:w="1729" w:type="dxa"/>
            <w:vAlign w:val="bottom"/>
          </w:tcPr>
          <w:p w14:paraId="7F526DBD" w14:textId="77777777" w:rsidR="00A6771B" w:rsidRPr="00B34F2B" w:rsidRDefault="00A6771B" w:rsidP="00173109">
            <w:pPr>
              <w:spacing w:line="480" w:lineRule="auto"/>
              <w:jc w:val="right"/>
              <w:rPr>
                <w:color w:val="000000"/>
                <w:lang w:val="de-DE"/>
              </w:rPr>
            </w:pPr>
            <w:r w:rsidRPr="00B34F2B">
              <w:rPr>
                <w:color w:val="000000"/>
                <w:lang w:val="de-DE"/>
              </w:rPr>
              <w:t>1.91802E-05</w:t>
            </w:r>
          </w:p>
        </w:tc>
      </w:tr>
      <w:tr w:rsidR="00A6771B" w:rsidRPr="00B34F2B" w14:paraId="357DCAEC" w14:textId="77777777" w:rsidTr="00B334FA">
        <w:trPr>
          <w:trHeight w:val="285"/>
        </w:trPr>
        <w:tc>
          <w:tcPr>
            <w:tcW w:w="1716" w:type="dxa"/>
            <w:vAlign w:val="bottom"/>
          </w:tcPr>
          <w:p w14:paraId="40F4CA60" w14:textId="77777777" w:rsidR="00A6771B" w:rsidRPr="00B34F2B" w:rsidRDefault="00A6771B" w:rsidP="00173109">
            <w:pPr>
              <w:spacing w:line="480" w:lineRule="auto"/>
              <w:rPr>
                <w:color w:val="000000"/>
                <w:lang w:val="en-US"/>
              </w:rPr>
            </w:pPr>
            <w:r w:rsidRPr="00B34F2B">
              <w:rPr>
                <w:color w:val="000000"/>
                <w:lang w:val="en-US"/>
              </w:rPr>
              <w:t>NM_024662</w:t>
            </w:r>
          </w:p>
        </w:tc>
        <w:tc>
          <w:tcPr>
            <w:tcW w:w="1441" w:type="dxa"/>
            <w:vAlign w:val="bottom"/>
          </w:tcPr>
          <w:p w14:paraId="0A04AA55" w14:textId="77777777" w:rsidR="00A6771B" w:rsidRPr="00B34F2B" w:rsidRDefault="00A6771B" w:rsidP="00173109">
            <w:pPr>
              <w:spacing w:line="480" w:lineRule="auto"/>
              <w:rPr>
                <w:color w:val="000000"/>
                <w:lang w:val="en-US"/>
              </w:rPr>
            </w:pPr>
            <w:r w:rsidRPr="00B34F2B">
              <w:rPr>
                <w:color w:val="000000"/>
                <w:lang w:val="en-US"/>
              </w:rPr>
              <w:t>NAT10</w:t>
            </w:r>
          </w:p>
        </w:tc>
        <w:tc>
          <w:tcPr>
            <w:tcW w:w="6356" w:type="dxa"/>
            <w:vAlign w:val="bottom"/>
          </w:tcPr>
          <w:p w14:paraId="7007301B" w14:textId="77777777" w:rsidR="00A6771B" w:rsidRPr="00B34F2B" w:rsidRDefault="00A6771B" w:rsidP="00173109">
            <w:pPr>
              <w:spacing w:line="480" w:lineRule="auto"/>
              <w:rPr>
                <w:color w:val="000000"/>
                <w:lang w:val="en-US"/>
              </w:rPr>
            </w:pPr>
            <w:r w:rsidRPr="00B34F2B">
              <w:rPr>
                <w:color w:val="000000"/>
                <w:lang w:val="en-US"/>
              </w:rPr>
              <w:t>N-acetyltransferase 10 (GCN5-related)</w:t>
            </w:r>
          </w:p>
        </w:tc>
        <w:tc>
          <w:tcPr>
            <w:tcW w:w="1640" w:type="dxa"/>
            <w:vAlign w:val="bottom"/>
          </w:tcPr>
          <w:p w14:paraId="5ECD629C" w14:textId="77777777" w:rsidR="00A6771B" w:rsidRPr="00B34F2B" w:rsidRDefault="00A6771B" w:rsidP="00173109">
            <w:pPr>
              <w:spacing w:line="480" w:lineRule="auto"/>
              <w:rPr>
                <w:color w:val="000000"/>
                <w:lang w:val="en-US"/>
              </w:rPr>
            </w:pPr>
            <w:r w:rsidRPr="00B34F2B">
              <w:rPr>
                <w:color w:val="000000"/>
                <w:lang w:val="en-US"/>
              </w:rPr>
              <w:t>11p13</w:t>
            </w:r>
          </w:p>
        </w:tc>
        <w:tc>
          <w:tcPr>
            <w:tcW w:w="1308" w:type="dxa"/>
            <w:vAlign w:val="bottom"/>
          </w:tcPr>
          <w:p w14:paraId="084CDC9B" w14:textId="77777777" w:rsidR="00A6771B" w:rsidRPr="00B34F2B" w:rsidRDefault="00A6771B" w:rsidP="00173109">
            <w:pPr>
              <w:spacing w:line="480" w:lineRule="auto"/>
              <w:jc w:val="right"/>
              <w:rPr>
                <w:color w:val="000000"/>
                <w:lang w:val="de-DE"/>
              </w:rPr>
            </w:pPr>
            <w:r w:rsidRPr="00B34F2B">
              <w:rPr>
                <w:color w:val="000000"/>
                <w:lang w:val="de-DE"/>
              </w:rPr>
              <w:t>0.783100924</w:t>
            </w:r>
          </w:p>
        </w:tc>
        <w:tc>
          <w:tcPr>
            <w:tcW w:w="1729" w:type="dxa"/>
            <w:vAlign w:val="bottom"/>
          </w:tcPr>
          <w:p w14:paraId="07B7E94C" w14:textId="77777777" w:rsidR="00A6771B" w:rsidRPr="00B34F2B" w:rsidRDefault="00A6771B" w:rsidP="00173109">
            <w:pPr>
              <w:spacing w:line="480" w:lineRule="auto"/>
              <w:jc w:val="right"/>
              <w:rPr>
                <w:color w:val="000000"/>
                <w:lang w:val="de-DE"/>
              </w:rPr>
            </w:pPr>
            <w:r w:rsidRPr="00B34F2B">
              <w:rPr>
                <w:color w:val="000000"/>
                <w:lang w:val="de-DE"/>
              </w:rPr>
              <w:t>2.09445E-05</w:t>
            </w:r>
          </w:p>
        </w:tc>
      </w:tr>
      <w:tr w:rsidR="00A6771B" w:rsidRPr="00B34F2B" w14:paraId="296B23FD" w14:textId="77777777" w:rsidTr="00B334FA">
        <w:trPr>
          <w:trHeight w:val="285"/>
        </w:trPr>
        <w:tc>
          <w:tcPr>
            <w:tcW w:w="1716" w:type="dxa"/>
            <w:vAlign w:val="bottom"/>
          </w:tcPr>
          <w:p w14:paraId="35DE900F" w14:textId="77777777" w:rsidR="00A6771B" w:rsidRPr="00B34F2B" w:rsidRDefault="00A6771B" w:rsidP="00173109">
            <w:pPr>
              <w:spacing w:line="480" w:lineRule="auto"/>
              <w:rPr>
                <w:color w:val="000000"/>
                <w:lang w:val="de-DE"/>
              </w:rPr>
            </w:pPr>
            <w:r w:rsidRPr="00B34F2B">
              <w:rPr>
                <w:color w:val="000000"/>
                <w:lang w:val="de-DE"/>
              </w:rPr>
              <w:t>NM_001098815</w:t>
            </w:r>
          </w:p>
        </w:tc>
        <w:tc>
          <w:tcPr>
            <w:tcW w:w="1441" w:type="dxa"/>
            <w:vAlign w:val="bottom"/>
          </w:tcPr>
          <w:p w14:paraId="36495E80" w14:textId="77777777" w:rsidR="00A6771B" w:rsidRPr="00B34F2B" w:rsidRDefault="00A6771B" w:rsidP="00173109">
            <w:pPr>
              <w:spacing w:line="480" w:lineRule="auto"/>
              <w:rPr>
                <w:color w:val="000000"/>
                <w:lang w:val="de-DE"/>
              </w:rPr>
            </w:pPr>
            <w:r w:rsidRPr="00B34F2B">
              <w:rPr>
                <w:color w:val="000000"/>
                <w:lang w:val="de-DE"/>
              </w:rPr>
              <w:t>KIAA0748</w:t>
            </w:r>
          </w:p>
        </w:tc>
        <w:tc>
          <w:tcPr>
            <w:tcW w:w="6356" w:type="dxa"/>
            <w:vAlign w:val="bottom"/>
          </w:tcPr>
          <w:p w14:paraId="37BB202E" w14:textId="77777777" w:rsidR="00A6771B" w:rsidRPr="00B34F2B" w:rsidRDefault="00A6771B" w:rsidP="00173109">
            <w:pPr>
              <w:spacing w:line="480" w:lineRule="auto"/>
              <w:rPr>
                <w:color w:val="000000"/>
                <w:lang w:val="de-DE"/>
              </w:rPr>
            </w:pPr>
            <w:r w:rsidRPr="00B34F2B">
              <w:rPr>
                <w:color w:val="000000"/>
                <w:lang w:val="de-DE"/>
              </w:rPr>
              <w:t>KIAA0748</w:t>
            </w:r>
          </w:p>
        </w:tc>
        <w:tc>
          <w:tcPr>
            <w:tcW w:w="1640" w:type="dxa"/>
            <w:vAlign w:val="bottom"/>
          </w:tcPr>
          <w:p w14:paraId="20CE49B9" w14:textId="77777777" w:rsidR="00A6771B" w:rsidRPr="00B34F2B" w:rsidRDefault="00A6771B" w:rsidP="00173109">
            <w:pPr>
              <w:spacing w:line="480" w:lineRule="auto"/>
              <w:rPr>
                <w:color w:val="000000"/>
                <w:lang w:val="de-DE"/>
              </w:rPr>
            </w:pPr>
            <w:r w:rsidRPr="00B34F2B">
              <w:rPr>
                <w:color w:val="000000"/>
                <w:lang w:val="de-DE"/>
              </w:rPr>
              <w:t>12q13.2</w:t>
            </w:r>
          </w:p>
        </w:tc>
        <w:tc>
          <w:tcPr>
            <w:tcW w:w="1308" w:type="dxa"/>
            <w:vAlign w:val="bottom"/>
          </w:tcPr>
          <w:p w14:paraId="24EEFCD9" w14:textId="77777777" w:rsidR="00A6771B" w:rsidRPr="00B34F2B" w:rsidRDefault="00A6771B" w:rsidP="00173109">
            <w:pPr>
              <w:spacing w:line="480" w:lineRule="auto"/>
              <w:jc w:val="right"/>
              <w:rPr>
                <w:color w:val="000000"/>
                <w:lang w:val="de-DE"/>
              </w:rPr>
            </w:pPr>
            <w:r w:rsidRPr="00B34F2B">
              <w:rPr>
                <w:color w:val="000000"/>
                <w:lang w:val="de-DE"/>
              </w:rPr>
              <w:t>0.630648625</w:t>
            </w:r>
          </w:p>
        </w:tc>
        <w:tc>
          <w:tcPr>
            <w:tcW w:w="1729" w:type="dxa"/>
            <w:vAlign w:val="bottom"/>
          </w:tcPr>
          <w:p w14:paraId="7F66E4F9" w14:textId="77777777" w:rsidR="00A6771B" w:rsidRPr="00B34F2B" w:rsidRDefault="00A6771B" w:rsidP="00173109">
            <w:pPr>
              <w:spacing w:line="480" w:lineRule="auto"/>
              <w:jc w:val="right"/>
              <w:rPr>
                <w:color w:val="000000"/>
                <w:lang w:val="de-DE"/>
              </w:rPr>
            </w:pPr>
            <w:r w:rsidRPr="00B34F2B">
              <w:rPr>
                <w:color w:val="000000"/>
                <w:lang w:val="de-DE"/>
              </w:rPr>
              <w:t>2.14807E-05</w:t>
            </w:r>
          </w:p>
        </w:tc>
      </w:tr>
      <w:tr w:rsidR="00A6771B" w:rsidRPr="00B34F2B" w14:paraId="0826C246" w14:textId="77777777" w:rsidTr="00B334FA">
        <w:trPr>
          <w:trHeight w:val="285"/>
        </w:trPr>
        <w:tc>
          <w:tcPr>
            <w:tcW w:w="1716" w:type="dxa"/>
            <w:vAlign w:val="bottom"/>
          </w:tcPr>
          <w:p w14:paraId="0E505A62" w14:textId="77777777" w:rsidR="00A6771B" w:rsidRPr="00B34F2B" w:rsidRDefault="00A6771B" w:rsidP="00173109">
            <w:pPr>
              <w:spacing w:line="480" w:lineRule="auto"/>
              <w:rPr>
                <w:color w:val="000000"/>
                <w:lang w:val="en-US"/>
              </w:rPr>
            </w:pPr>
            <w:r w:rsidRPr="00B34F2B">
              <w:rPr>
                <w:color w:val="000000"/>
                <w:lang w:val="en-US"/>
              </w:rPr>
              <w:t>NM_001025199</w:t>
            </w:r>
          </w:p>
        </w:tc>
        <w:tc>
          <w:tcPr>
            <w:tcW w:w="1441" w:type="dxa"/>
            <w:vAlign w:val="bottom"/>
          </w:tcPr>
          <w:p w14:paraId="3BA8214B" w14:textId="77777777" w:rsidR="00A6771B" w:rsidRPr="00B34F2B" w:rsidRDefault="00A6771B" w:rsidP="00173109">
            <w:pPr>
              <w:spacing w:line="480" w:lineRule="auto"/>
              <w:rPr>
                <w:color w:val="000000"/>
                <w:lang w:val="en-US"/>
              </w:rPr>
            </w:pPr>
            <w:r w:rsidRPr="00B34F2B">
              <w:rPr>
                <w:color w:val="000000"/>
                <w:lang w:val="en-US"/>
              </w:rPr>
              <w:t>CHI3L2</w:t>
            </w:r>
          </w:p>
        </w:tc>
        <w:tc>
          <w:tcPr>
            <w:tcW w:w="6356" w:type="dxa"/>
            <w:vAlign w:val="bottom"/>
          </w:tcPr>
          <w:p w14:paraId="3C11FCDC" w14:textId="77777777" w:rsidR="00A6771B" w:rsidRPr="00B34F2B" w:rsidRDefault="00A6771B" w:rsidP="00173109">
            <w:pPr>
              <w:spacing w:line="480" w:lineRule="auto"/>
              <w:rPr>
                <w:color w:val="000000"/>
                <w:lang w:val="en-US"/>
              </w:rPr>
            </w:pPr>
            <w:r w:rsidRPr="00B34F2B">
              <w:rPr>
                <w:color w:val="000000"/>
                <w:lang w:val="en-US"/>
              </w:rPr>
              <w:t>chitinase 3-like 2</w:t>
            </w:r>
          </w:p>
        </w:tc>
        <w:tc>
          <w:tcPr>
            <w:tcW w:w="1640" w:type="dxa"/>
            <w:vAlign w:val="bottom"/>
          </w:tcPr>
          <w:p w14:paraId="191E49C2" w14:textId="77777777" w:rsidR="00A6771B" w:rsidRPr="00B34F2B" w:rsidRDefault="00A6771B" w:rsidP="00173109">
            <w:pPr>
              <w:spacing w:line="480" w:lineRule="auto"/>
              <w:rPr>
                <w:color w:val="000000"/>
                <w:lang w:val="de-DE"/>
              </w:rPr>
            </w:pPr>
            <w:r w:rsidRPr="00B34F2B">
              <w:rPr>
                <w:color w:val="000000"/>
                <w:lang w:val="de-DE"/>
              </w:rPr>
              <w:t>1p13.3</w:t>
            </w:r>
          </w:p>
        </w:tc>
        <w:tc>
          <w:tcPr>
            <w:tcW w:w="1308" w:type="dxa"/>
            <w:vAlign w:val="bottom"/>
          </w:tcPr>
          <w:p w14:paraId="3A00560B" w14:textId="77777777" w:rsidR="00A6771B" w:rsidRPr="00B34F2B" w:rsidRDefault="00A6771B" w:rsidP="00173109">
            <w:pPr>
              <w:spacing w:line="480" w:lineRule="auto"/>
              <w:jc w:val="right"/>
              <w:rPr>
                <w:color w:val="000000"/>
                <w:lang w:val="de-DE"/>
              </w:rPr>
            </w:pPr>
            <w:r w:rsidRPr="00B34F2B">
              <w:rPr>
                <w:color w:val="000000"/>
                <w:lang w:val="de-DE"/>
              </w:rPr>
              <w:t>0.560868653</w:t>
            </w:r>
          </w:p>
        </w:tc>
        <w:tc>
          <w:tcPr>
            <w:tcW w:w="1729" w:type="dxa"/>
            <w:vAlign w:val="bottom"/>
          </w:tcPr>
          <w:p w14:paraId="39F1B12C" w14:textId="77777777" w:rsidR="00A6771B" w:rsidRPr="00B34F2B" w:rsidRDefault="00A6771B" w:rsidP="00173109">
            <w:pPr>
              <w:spacing w:line="480" w:lineRule="auto"/>
              <w:jc w:val="right"/>
              <w:rPr>
                <w:color w:val="000000"/>
                <w:lang w:val="de-DE"/>
              </w:rPr>
            </w:pPr>
            <w:r w:rsidRPr="00B34F2B">
              <w:rPr>
                <w:color w:val="000000"/>
                <w:lang w:val="de-DE"/>
              </w:rPr>
              <w:t>2.55434E-05</w:t>
            </w:r>
          </w:p>
        </w:tc>
      </w:tr>
      <w:tr w:rsidR="00A6771B" w:rsidRPr="00B34F2B" w14:paraId="2B52042E" w14:textId="77777777" w:rsidTr="00B334FA">
        <w:trPr>
          <w:trHeight w:val="285"/>
        </w:trPr>
        <w:tc>
          <w:tcPr>
            <w:tcW w:w="1716" w:type="dxa"/>
            <w:vAlign w:val="bottom"/>
          </w:tcPr>
          <w:p w14:paraId="51F7B060" w14:textId="77777777" w:rsidR="00A6771B" w:rsidRPr="00B34F2B" w:rsidRDefault="00A6771B" w:rsidP="00173109">
            <w:pPr>
              <w:spacing w:line="480" w:lineRule="auto"/>
              <w:rPr>
                <w:color w:val="000000"/>
                <w:lang w:val="de-DE"/>
              </w:rPr>
            </w:pPr>
            <w:r w:rsidRPr="00B34F2B">
              <w:rPr>
                <w:color w:val="000000"/>
                <w:lang w:val="de-DE"/>
              </w:rPr>
              <w:lastRenderedPageBreak/>
              <w:t>NM_004753</w:t>
            </w:r>
          </w:p>
        </w:tc>
        <w:tc>
          <w:tcPr>
            <w:tcW w:w="1441" w:type="dxa"/>
            <w:vAlign w:val="bottom"/>
          </w:tcPr>
          <w:p w14:paraId="26362E84" w14:textId="77777777" w:rsidR="00A6771B" w:rsidRPr="00B34F2B" w:rsidRDefault="00A6771B" w:rsidP="00173109">
            <w:pPr>
              <w:spacing w:line="480" w:lineRule="auto"/>
              <w:rPr>
                <w:color w:val="000000"/>
                <w:lang w:val="de-DE"/>
              </w:rPr>
            </w:pPr>
            <w:r w:rsidRPr="00B34F2B">
              <w:rPr>
                <w:color w:val="000000"/>
                <w:lang w:val="de-DE"/>
              </w:rPr>
              <w:t>DHRS3</w:t>
            </w:r>
          </w:p>
        </w:tc>
        <w:tc>
          <w:tcPr>
            <w:tcW w:w="6356" w:type="dxa"/>
            <w:vAlign w:val="bottom"/>
          </w:tcPr>
          <w:p w14:paraId="07A3370D" w14:textId="77777777" w:rsidR="00A6771B" w:rsidRPr="00B34F2B" w:rsidRDefault="00A6771B" w:rsidP="00173109">
            <w:pPr>
              <w:spacing w:line="480" w:lineRule="auto"/>
              <w:rPr>
                <w:color w:val="000000"/>
                <w:lang w:val="de-DE"/>
              </w:rPr>
            </w:pPr>
            <w:proofErr w:type="spellStart"/>
            <w:r w:rsidRPr="00B34F2B">
              <w:rPr>
                <w:color w:val="000000"/>
                <w:lang w:val="de-DE"/>
              </w:rPr>
              <w:t>dehydrogenase</w:t>
            </w:r>
            <w:proofErr w:type="spellEnd"/>
          </w:p>
        </w:tc>
        <w:tc>
          <w:tcPr>
            <w:tcW w:w="1640" w:type="dxa"/>
            <w:vAlign w:val="bottom"/>
          </w:tcPr>
          <w:p w14:paraId="1B83B0F0" w14:textId="77777777" w:rsidR="00A6771B" w:rsidRPr="00B34F2B" w:rsidRDefault="00A6771B" w:rsidP="00173109">
            <w:pPr>
              <w:spacing w:line="480" w:lineRule="auto"/>
              <w:rPr>
                <w:color w:val="000000"/>
                <w:lang w:val="de-DE"/>
              </w:rPr>
            </w:pPr>
          </w:p>
        </w:tc>
        <w:tc>
          <w:tcPr>
            <w:tcW w:w="1308" w:type="dxa"/>
            <w:vAlign w:val="bottom"/>
          </w:tcPr>
          <w:p w14:paraId="2627980B" w14:textId="77777777" w:rsidR="00A6771B" w:rsidRPr="00B34F2B" w:rsidRDefault="00A6771B" w:rsidP="00173109">
            <w:pPr>
              <w:spacing w:line="480" w:lineRule="auto"/>
              <w:jc w:val="right"/>
              <w:rPr>
                <w:color w:val="000000"/>
                <w:lang w:val="de-DE"/>
              </w:rPr>
            </w:pPr>
            <w:r w:rsidRPr="00B34F2B">
              <w:rPr>
                <w:color w:val="000000"/>
                <w:lang w:val="de-DE"/>
              </w:rPr>
              <w:t>0.736298944</w:t>
            </w:r>
          </w:p>
        </w:tc>
        <w:tc>
          <w:tcPr>
            <w:tcW w:w="1729" w:type="dxa"/>
            <w:vAlign w:val="bottom"/>
          </w:tcPr>
          <w:p w14:paraId="5800A1F4" w14:textId="77777777" w:rsidR="00A6771B" w:rsidRPr="00B34F2B" w:rsidRDefault="00A6771B" w:rsidP="00173109">
            <w:pPr>
              <w:spacing w:line="480" w:lineRule="auto"/>
              <w:jc w:val="right"/>
              <w:rPr>
                <w:color w:val="000000"/>
                <w:lang w:val="de-DE"/>
              </w:rPr>
            </w:pPr>
            <w:r w:rsidRPr="00B34F2B">
              <w:rPr>
                <w:color w:val="000000"/>
                <w:lang w:val="de-DE"/>
              </w:rPr>
              <w:t>2.64433E-05</w:t>
            </w:r>
          </w:p>
        </w:tc>
      </w:tr>
      <w:tr w:rsidR="00A6771B" w:rsidRPr="00B34F2B" w14:paraId="6B0AD50B" w14:textId="77777777" w:rsidTr="00B334FA">
        <w:trPr>
          <w:trHeight w:val="285"/>
        </w:trPr>
        <w:tc>
          <w:tcPr>
            <w:tcW w:w="1716" w:type="dxa"/>
            <w:vAlign w:val="bottom"/>
          </w:tcPr>
          <w:p w14:paraId="047719D4" w14:textId="77777777" w:rsidR="00A6771B" w:rsidRPr="00B34F2B" w:rsidRDefault="00A6771B" w:rsidP="00173109">
            <w:pPr>
              <w:spacing w:line="480" w:lineRule="auto"/>
              <w:rPr>
                <w:color w:val="000000"/>
                <w:lang w:val="en-US"/>
              </w:rPr>
            </w:pPr>
            <w:r w:rsidRPr="00B34F2B">
              <w:rPr>
                <w:color w:val="000000"/>
                <w:lang w:val="en-US"/>
              </w:rPr>
              <w:t>NM_014976</w:t>
            </w:r>
          </w:p>
        </w:tc>
        <w:tc>
          <w:tcPr>
            <w:tcW w:w="1441" w:type="dxa"/>
            <w:vAlign w:val="bottom"/>
          </w:tcPr>
          <w:p w14:paraId="68268792" w14:textId="77777777" w:rsidR="00A6771B" w:rsidRPr="00B34F2B" w:rsidRDefault="00A6771B" w:rsidP="00173109">
            <w:pPr>
              <w:spacing w:line="480" w:lineRule="auto"/>
              <w:rPr>
                <w:color w:val="000000"/>
                <w:lang w:val="en-US"/>
              </w:rPr>
            </w:pPr>
            <w:r w:rsidRPr="00B34F2B">
              <w:rPr>
                <w:color w:val="000000"/>
                <w:lang w:val="en-US"/>
              </w:rPr>
              <w:t>PDCD11</w:t>
            </w:r>
          </w:p>
        </w:tc>
        <w:tc>
          <w:tcPr>
            <w:tcW w:w="6356" w:type="dxa"/>
            <w:vAlign w:val="bottom"/>
          </w:tcPr>
          <w:p w14:paraId="292BD6AA" w14:textId="77777777" w:rsidR="00A6771B" w:rsidRPr="00B34F2B" w:rsidRDefault="00A6771B" w:rsidP="00173109">
            <w:pPr>
              <w:spacing w:line="480" w:lineRule="auto"/>
              <w:rPr>
                <w:color w:val="000000"/>
                <w:lang w:val="en-US"/>
              </w:rPr>
            </w:pPr>
            <w:r w:rsidRPr="00B34F2B">
              <w:rPr>
                <w:color w:val="000000"/>
                <w:lang w:val="en-US"/>
              </w:rPr>
              <w:t>programmed cell death 11</w:t>
            </w:r>
          </w:p>
        </w:tc>
        <w:tc>
          <w:tcPr>
            <w:tcW w:w="1640" w:type="dxa"/>
            <w:vAlign w:val="bottom"/>
          </w:tcPr>
          <w:p w14:paraId="11D6FD72" w14:textId="77777777" w:rsidR="00A6771B" w:rsidRPr="00B34F2B" w:rsidRDefault="00A6771B" w:rsidP="00173109">
            <w:pPr>
              <w:spacing w:line="480" w:lineRule="auto"/>
              <w:rPr>
                <w:color w:val="000000"/>
                <w:lang w:val="de-DE"/>
              </w:rPr>
            </w:pPr>
            <w:r w:rsidRPr="00B34F2B">
              <w:rPr>
                <w:color w:val="000000"/>
                <w:lang w:val="de-DE"/>
              </w:rPr>
              <w:t>10q24.33</w:t>
            </w:r>
          </w:p>
        </w:tc>
        <w:tc>
          <w:tcPr>
            <w:tcW w:w="1308" w:type="dxa"/>
            <w:vAlign w:val="bottom"/>
          </w:tcPr>
          <w:p w14:paraId="7FC5AF0A" w14:textId="77777777" w:rsidR="00A6771B" w:rsidRPr="00B34F2B" w:rsidRDefault="00A6771B" w:rsidP="00173109">
            <w:pPr>
              <w:spacing w:line="480" w:lineRule="auto"/>
              <w:jc w:val="right"/>
              <w:rPr>
                <w:color w:val="000000"/>
                <w:lang w:val="de-DE"/>
              </w:rPr>
            </w:pPr>
            <w:r w:rsidRPr="00B34F2B">
              <w:rPr>
                <w:color w:val="000000"/>
                <w:lang w:val="de-DE"/>
              </w:rPr>
              <w:t>0.819310332</w:t>
            </w:r>
          </w:p>
        </w:tc>
        <w:tc>
          <w:tcPr>
            <w:tcW w:w="1729" w:type="dxa"/>
            <w:vAlign w:val="bottom"/>
          </w:tcPr>
          <w:p w14:paraId="5DD90E6A" w14:textId="77777777" w:rsidR="00A6771B" w:rsidRPr="00B34F2B" w:rsidRDefault="00A6771B" w:rsidP="00173109">
            <w:pPr>
              <w:spacing w:line="480" w:lineRule="auto"/>
              <w:jc w:val="right"/>
              <w:rPr>
                <w:color w:val="000000"/>
                <w:lang w:val="de-DE"/>
              </w:rPr>
            </w:pPr>
            <w:r w:rsidRPr="00B34F2B">
              <w:rPr>
                <w:color w:val="000000"/>
                <w:lang w:val="de-DE"/>
              </w:rPr>
              <w:t>2.80755E-05</w:t>
            </w:r>
          </w:p>
        </w:tc>
      </w:tr>
      <w:tr w:rsidR="00A6771B" w:rsidRPr="00B34F2B" w14:paraId="053DBCC1" w14:textId="77777777" w:rsidTr="00B334FA">
        <w:trPr>
          <w:trHeight w:val="285"/>
        </w:trPr>
        <w:tc>
          <w:tcPr>
            <w:tcW w:w="1716" w:type="dxa"/>
            <w:vAlign w:val="bottom"/>
          </w:tcPr>
          <w:p w14:paraId="199BED5A" w14:textId="77777777" w:rsidR="00A6771B" w:rsidRPr="00B34F2B" w:rsidRDefault="00A6771B" w:rsidP="00173109">
            <w:pPr>
              <w:spacing w:line="480" w:lineRule="auto"/>
              <w:rPr>
                <w:color w:val="000000"/>
                <w:lang w:val="de-DE"/>
              </w:rPr>
            </w:pPr>
            <w:r w:rsidRPr="00B34F2B">
              <w:rPr>
                <w:color w:val="000000"/>
                <w:lang w:val="de-DE"/>
              </w:rPr>
              <w:t>NM_017875</w:t>
            </w:r>
          </w:p>
        </w:tc>
        <w:tc>
          <w:tcPr>
            <w:tcW w:w="1441" w:type="dxa"/>
            <w:vAlign w:val="bottom"/>
          </w:tcPr>
          <w:p w14:paraId="0DED4DF8" w14:textId="77777777" w:rsidR="00A6771B" w:rsidRPr="00B34F2B" w:rsidRDefault="00A6771B" w:rsidP="00173109">
            <w:pPr>
              <w:spacing w:line="480" w:lineRule="auto"/>
              <w:rPr>
                <w:color w:val="000000"/>
                <w:lang w:val="en-US"/>
              </w:rPr>
            </w:pPr>
            <w:r w:rsidRPr="00B34F2B">
              <w:rPr>
                <w:color w:val="000000"/>
                <w:lang w:val="en-US"/>
              </w:rPr>
              <w:t>SLC25A38</w:t>
            </w:r>
          </w:p>
        </w:tc>
        <w:tc>
          <w:tcPr>
            <w:tcW w:w="6356" w:type="dxa"/>
            <w:vAlign w:val="bottom"/>
          </w:tcPr>
          <w:p w14:paraId="63D4E661" w14:textId="77777777" w:rsidR="00A6771B" w:rsidRPr="00B34F2B" w:rsidRDefault="00A6771B" w:rsidP="00173109">
            <w:pPr>
              <w:spacing w:line="480" w:lineRule="auto"/>
              <w:rPr>
                <w:color w:val="000000"/>
                <w:lang w:val="en-US"/>
              </w:rPr>
            </w:pPr>
            <w:r w:rsidRPr="00B34F2B">
              <w:rPr>
                <w:color w:val="000000"/>
                <w:lang w:val="en-US"/>
              </w:rPr>
              <w:t>solute carrier family 25, member 38</w:t>
            </w:r>
          </w:p>
        </w:tc>
        <w:tc>
          <w:tcPr>
            <w:tcW w:w="1640" w:type="dxa"/>
            <w:vAlign w:val="bottom"/>
          </w:tcPr>
          <w:p w14:paraId="7996F56C" w14:textId="77777777" w:rsidR="00A6771B" w:rsidRPr="00B34F2B" w:rsidRDefault="00A6771B" w:rsidP="00173109">
            <w:pPr>
              <w:spacing w:line="480" w:lineRule="auto"/>
              <w:rPr>
                <w:color w:val="000000"/>
                <w:lang w:val="de-DE"/>
              </w:rPr>
            </w:pPr>
            <w:r w:rsidRPr="00B34F2B">
              <w:rPr>
                <w:color w:val="000000"/>
                <w:lang w:val="de-DE"/>
              </w:rPr>
              <w:t>3p22.1</w:t>
            </w:r>
          </w:p>
        </w:tc>
        <w:tc>
          <w:tcPr>
            <w:tcW w:w="1308" w:type="dxa"/>
            <w:vAlign w:val="bottom"/>
          </w:tcPr>
          <w:p w14:paraId="2F521670" w14:textId="77777777" w:rsidR="00A6771B" w:rsidRPr="00B34F2B" w:rsidRDefault="00A6771B" w:rsidP="00173109">
            <w:pPr>
              <w:spacing w:line="480" w:lineRule="auto"/>
              <w:jc w:val="right"/>
              <w:rPr>
                <w:color w:val="000000"/>
                <w:lang w:val="de-DE"/>
              </w:rPr>
            </w:pPr>
            <w:r w:rsidRPr="00B34F2B">
              <w:rPr>
                <w:color w:val="000000"/>
                <w:lang w:val="de-DE"/>
              </w:rPr>
              <w:t>0.768974135</w:t>
            </w:r>
          </w:p>
        </w:tc>
        <w:tc>
          <w:tcPr>
            <w:tcW w:w="1729" w:type="dxa"/>
            <w:vAlign w:val="bottom"/>
          </w:tcPr>
          <w:p w14:paraId="7B33973B" w14:textId="77777777" w:rsidR="00A6771B" w:rsidRPr="00B34F2B" w:rsidRDefault="00A6771B" w:rsidP="00173109">
            <w:pPr>
              <w:spacing w:line="480" w:lineRule="auto"/>
              <w:jc w:val="right"/>
              <w:rPr>
                <w:color w:val="000000"/>
                <w:lang w:val="de-DE"/>
              </w:rPr>
            </w:pPr>
            <w:r w:rsidRPr="00B34F2B">
              <w:rPr>
                <w:color w:val="000000"/>
                <w:lang w:val="de-DE"/>
              </w:rPr>
              <w:t>2.80755E-05</w:t>
            </w:r>
          </w:p>
        </w:tc>
      </w:tr>
      <w:tr w:rsidR="00A6771B" w:rsidRPr="00B34F2B" w14:paraId="4A0DD2B4" w14:textId="77777777" w:rsidTr="00B334FA">
        <w:trPr>
          <w:trHeight w:val="285"/>
        </w:trPr>
        <w:tc>
          <w:tcPr>
            <w:tcW w:w="1716" w:type="dxa"/>
            <w:vAlign w:val="bottom"/>
          </w:tcPr>
          <w:p w14:paraId="2C7EF794" w14:textId="77777777" w:rsidR="00A6771B" w:rsidRPr="00B34F2B" w:rsidRDefault="00A6771B" w:rsidP="00173109">
            <w:pPr>
              <w:spacing w:line="480" w:lineRule="auto"/>
              <w:rPr>
                <w:color w:val="000000"/>
                <w:lang w:val="de-DE"/>
              </w:rPr>
            </w:pPr>
            <w:r w:rsidRPr="00B34F2B">
              <w:rPr>
                <w:color w:val="000000"/>
                <w:lang w:val="de-DE"/>
              </w:rPr>
              <w:t>NM_006823</w:t>
            </w:r>
          </w:p>
        </w:tc>
        <w:tc>
          <w:tcPr>
            <w:tcW w:w="1441" w:type="dxa"/>
            <w:vAlign w:val="bottom"/>
          </w:tcPr>
          <w:p w14:paraId="1DECBCD6" w14:textId="77777777" w:rsidR="00A6771B" w:rsidRPr="00B34F2B" w:rsidRDefault="00A6771B" w:rsidP="00173109">
            <w:pPr>
              <w:spacing w:line="480" w:lineRule="auto"/>
              <w:rPr>
                <w:color w:val="000000"/>
                <w:lang w:val="en-US"/>
              </w:rPr>
            </w:pPr>
            <w:r w:rsidRPr="00B34F2B">
              <w:rPr>
                <w:color w:val="000000"/>
                <w:lang w:val="en-US"/>
              </w:rPr>
              <w:t>PKIA</w:t>
            </w:r>
          </w:p>
        </w:tc>
        <w:tc>
          <w:tcPr>
            <w:tcW w:w="6356" w:type="dxa"/>
            <w:vAlign w:val="bottom"/>
          </w:tcPr>
          <w:p w14:paraId="1E152FF1" w14:textId="77777777" w:rsidR="00A6771B" w:rsidRPr="00B34F2B" w:rsidRDefault="00A6771B" w:rsidP="00173109">
            <w:pPr>
              <w:spacing w:line="480" w:lineRule="auto"/>
              <w:rPr>
                <w:color w:val="000000"/>
                <w:lang w:val="en-US"/>
              </w:rPr>
            </w:pPr>
            <w:r w:rsidRPr="00B34F2B">
              <w:rPr>
                <w:color w:val="000000"/>
                <w:lang w:val="en-US"/>
              </w:rPr>
              <w:t>protein kinase (cAMP-dependent, catalytic) inhibitor alpha</w:t>
            </w:r>
          </w:p>
        </w:tc>
        <w:tc>
          <w:tcPr>
            <w:tcW w:w="1640" w:type="dxa"/>
            <w:vAlign w:val="bottom"/>
          </w:tcPr>
          <w:p w14:paraId="2DDCEDFE" w14:textId="77777777" w:rsidR="00A6771B" w:rsidRPr="00B34F2B" w:rsidRDefault="00A6771B" w:rsidP="00173109">
            <w:pPr>
              <w:spacing w:line="480" w:lineRule="auto"/>
              <w:rPr>
                <w:color w:val="000000"/>
                <w:lang w:val="de-DE"/>
              </w:rPr>
            </w:pPr>
            <w:r w:rsidRPr="00B34F2B">
              <w:rPr>
                <w:color w:val="000000"/>
                <w:lang w:val="de-DE"/>
              </w:rPr>
              <w:t>8q21.12</w:t>
            </w:r>
          </w:p>
        </w:tc>
        <w:tc>
          <w:tcPr>
            <w:tcW w:w="1308" w:type="dxa"/>
            <w:vAlign w:val="bottom"/>
          </w:tcPr>
          <w:p w14:paraId="0FA30105" w14:textId="77777777" w:rsidR="00A6771B" w:rsidRPr="00B34F2B" w:rsidRDefault="00A6771B" w:rsidP="00173109">
            <w:pPr>
              <w:spacing w:line="480" w:lineRule="auto"/>
              <w:jc w:val="right"/>
              <w:rPr>
                <w:color w:val="000000"/>
                <w:lang w:val="de-DE"/>
              </w:rPr>
            </w:pPr>
            <w:r w:rsidRPr="00B34F2B">
              <w:rPr>
                <w:color w:val="000000"/>
                <w:lang w:val="de-DE"/>
              </w:rPr>
              <w:t>0.717092821</w:t>
            </w:r>
          </w:p>
        </w:tc>
        <w:tc>
          <w:tcPr>
            <w:tcW w:w="1729" w:type="dxa"/>
            <w:vAlign w:val="bottom"/>
          </w:tcPr>
          <w:p w14:paraId="7B6AC4D3" w14:textId="77777777" w:rsidR="00A6771B" w:rsidRPr="00B34F2B" w:rsidRDefault="00A6771B" w:rsidP="00173109">
            <w:pPr>
              <w:spacing w:line="480" w:lineRule="auto"/>
              <w:jc w:val="right"/>
              <w:rPr>
                <w:color w:val="000000"/>
                <w:lang w:val="de-DE"/>
              </w:rPr>
            </w:pPr>
            <w:r w:rsidRPr="00B34F2B">
              <w:rPr>
                <w:color w:val="000000"/>
                <w:lang w:val="de-DE"/>
              </w:rPr>
              <w:t>2.86379E-05</w:t>
            </w:r>
          </w:p>
        </w:tc>
      </w:tr>
      <w:tr w:rsidR="00A6771B" w:rsidRPr="00B34F2B" w14:paraId="19EB84B3" w14:textId="77777777" w:rsidTr="00B334FA">
        <w:trPr>
          <w:trHeight w:val="285"/>
        </w:trPr>
        <w:tc>
          <w:tcPr>
            <w:tcW w:w="1716" w:type="dxa"/>
            <w:vAlign w:val="bottom"/>
          </w:tcPr>
          <w:p w14:paraId="0F592D91" w14:textId="77777777" w:rsidR="00A6771B" w:rsidRPr="00B34F2B" w:rsidRDefault="00A6771B" w:rsidP="00173109">
            <w:pPr>
              <w:spacing w:line="480" w:lineRule="auto"/>
              <w:rPr>
                <w:color w:val="000000"/>
                <w:lang w:val="de-DE"/>
              </w:rPr>
            </w:pPr>
            <w:r w:rsidRPr="00B34F2B">
              <w:rPr>
                <w:color w:val="000000"/>
                <w:lang w:val="de-DE"/>
              </w:rPr>
              <w:t>NM_020347</w:t>
            </w:r>
          </w:p>
        </w:tc>
        <w:tc>
          <w:tcPr>
            <w:tcW w:w="1441" w:type="dxa"/>
            <w:vAlign w:val="bottom"/>
          </w:tcPr>
          <w:p w14:paraId="6B35D5E9" w14:textId="77777777" w:rsidR="00A6771B" w:rsidRPr="00B34F2B" w:rsidRDefault="00A6771B" w:rsidP="00173109">
            <w:pPr>
              <w:spacing w:line="480" w:lineRule="auto"/>
              <w:rPr>
                <w:color w:val="000000"/>
                <w:lang w:val="en-US"/>
              </w:rPr>
            </w:pPr>
            <w:r w:rsidRPr="00B34F2B">
              <w:rPr>
                <w:color w:val="000000"/>
                <w:lang w:val="en-US"/>
              </w:rPr>
              <w:t>LZTFL1</w:t>
            </w:r>
          </w:p>
        </w:tc>
        <w:tc>
          <w:tcPr>
            <w:tcW w:w="6356" w:type="dxa"/>
            <w:vAlign w:val="bottom"/>
          </w:tcPr>
          <w:p w14:paraId="0B5C3B5E" w14:textId="77777777" w:rsidR="00A6771B" w:rsidRPr="00B34F2B" w:rsidRDefault="00A6771B" w:rsidP="00173109">
            <w:pPr>
              <w:spacing w:line="480" w:lineRule="auto"/>
              <w:rPr>
                <w:color w:val="000000"/>
                <w:lang w:val="en-US"/>
              </w:rPr>
            </w:pPr>
            <w:r w:rsidRPr="00B34F2B">
              <w:rPr>
                <w:color w:val="000000"/>
                <w:lang w:val="en-US"/>
              </w:rPr>
              <w:t>leucine zipper transcription factor-like 1</w:t>
            </w:r>
          </w:p>
        </w:tc>
        <w:tc>
          <w:tcPr>
            <w:tcW w:w="1640" w:type="dxa"/>
            <w:vAlign w:val="bottom"/>
          </w:tcPr>
          <w:p w14:paraId="6C5E3207" w14:textId="77777777" w:rsidR="00A6771B" w:rsidRPr="00B34F2B" w:rsidRDefault="00A6771B" w:rsidP="00173109">
            <w:pPr>
              <w:spacing w:line="480" w:lineRule="auto"/>
              <w:rPr>
                <w:color w:val="000000"/>
                <w:lang w:val="de-DE"/>
              </w:rPr>
            </w:pPr>
            <w:r w:rsidRPr="00B34F2B">
              <w:rPr>
                <w:color w:val="000000"/>
                <w:lang w:val="de-DE"/>
              </w:rPr>
              <w:t>3p21.3</w:t>
            </w:r>
          </w:p>
        </w:tc>
        <w:tc>
          <w:tcPr>
            <w:tcW w:w="1308" w:type="dxa"/>
            <w:vAlign w:val="bottom"/>
          </w:tcPr>
          <w:p w14:paraId="74B22F2D" w14:textId="77777777" w:rsidR="00A6771B" w:rsidRPr="00B34F2B" w:rsidRDefault="00A6771B" w:rsidP="00173109">
            <w:pPr>
              <w:spacing w:line="480" w:lineRule="auto"/>
              <w:jc w:val="right"/>
              <w:rPr>
                <w:color w:val="000000"/>
                <w:lang w:val="de-DE"/>
              </w:rPr>
            </w:pPr>
            <w:r w:rsidRPr="00B34F2B">
              <w:rPr>
                <w:color w:val="000000"/>
                <w:lang w:val="de-DE"/>
              </w:rPr>
              <w:t>0.749028443</w:t>
            </w:r>
          </w:p>
        </w:tc>
        <w:tc>
          <w:tcPr>
            <w:tcW w:w="1729" w:type="dxa"/>
            <w:vAlign w:val="bottom"/>
          </w:tcPr>
          <w:p w14:paraId="72C8BC44" w14:textId="77777777" w:rsidR="00A6771B" w:rsidRPr="00B34F2B" w:rsidRDefault="00A6771B" w:rsidP="00173109">
            <w:pPr>
              <w:spacing w:line="480" w:lineRule="auto"/>
              <w:jc w:val="right"/>
              <w:rPr>
                <w:color w:val="000000"/>
                <w:lang w:val="de-DE"/>
              </w:rPr>
            </w:pPr>
            <w:r w:rsidRPr="00B34F2B">
              <w:rPr>
                <w:color w:val="000000"/>
                <w:lang w:val="de-DE"/>
              </w:rPr>
              <w:t>2.98737E-05</w:t>
            </w:r>
          </w:p>
        </w:tc>
      </w:tr>
      <w:tr w:rsidR="00A6771B" w:rsidRPr="00B34F2B" w14:paraId="4881B355" w14:textId="77777777" w:rsidTr="00B334FA">
        <w:trPr>
          <w:trHeight w:val="285"/>
        </w:trPr>
        <w:tc>
          <w:tcPr>
            <w:tcW w:w="1716" w:type="dxa"/>
            <w:vAlign w:val="bottom"/>
          </w:tcPr>
          <w:p w14:paraId="7B4E9493" w14:textId="77777777" w:rsidR="00A6771B" w:rsidRPr="00B34F2B" w:rsidRDefault="00A6771B" w:rsidP="00173109">
            <w:pPr>
              <w:spacing w:line="480" w:lineRule="auto"/>
              <w:rPr>
                <w:color w:val="000000"/>
                <w:lang w:val="de-DE"/>
              </w:rPr>
            </w:pPr>
            <w:r w:rsidRPr="00B34F2B">
              <w:rPr>
                <w:color w:val="000000"/>
                <w:lang w:val="de-DE"/>
              </w:rPr>
              <w:t>NM_001979</w:t>
            </w:r>
          </w:p>
        </w:tc>
        <w:tc>
          <w:tcPr>
            <w:tcW w:w="1441" w:type="dxa"/>
            <w:vAlign w:val="bottom"/>
          </w:tcPr>
          <w:p w14:paraId="10A6CB88" w14:textId="77777777" w:rsidR="00A6771B" w:rsidRPr="00B34F2B" w:rsidRDefault="00A6771B" w:rsidP="00173109">
            <w:pPr>
              <w:spacing w:line="480" w:lineRule="auto"/>
              <w:rPr>
                <w:color w:val="000000"/>
                <w:lang w:val="en-US"/>
              </w:rPr>
            </w:pPr>
            <w:r w:rsidRPr="00B34F2B">
              <w:rPr>
                <w:color w:val="000000"/>
                <w:lang w:val="en-US"/>
              </w:rPr>
              <w:t>EPHX2</w:t>
            </w:r>
          </w:p>
        </w:tc>
        <w:tc>
          <w:tcPr>
            <w:tcW w:w="6356" w:type="dxa"/>
            <w:vAlign w:val="bottom"/>
          </w:tcPr>
          <w:p w14:paraId="69DAEB42" w14:textId="77777777" w:rsidR="00A6771B" w:rsidRPr="00B34F2B" w:rsidRDefault="00A6771B" w:rsidP="00173109">
            <w:pPr>
              <w:spacing w:line="480" w:lineRule="auto"/>
              <w:rPr>
                <w:color w:val="000000"/>
                <w:lang w:val="en-US"/>
              </w:rPr>
            </w:pPr>
            <w:r w:rsidRPr="00B34F2B">
              <w:rPr>
                <w:color w:val="000000"/>
                <w:lang w:val="en-US"/>
              </w:rPr>
              <w:t>epoxide hydrolase 2, cytoplasmic</w:t>
            </w:r>
          </w:p>
        </w:tc>
        <w:tc>
          <w:tcPr>
            <w:tcW w:w="1640" w:type="dxa"/>
            <w:vAlign w:val="bottom"/>
          </w:tcPr>
          <w:p w14:paraId="0E802E6D" w14:textId="77777777" w:rsidR="00A6771B" w:rsidRPr="00B34F2B" w:rsidRDefault="00A6771B" w:rsidP="00173109">
            <w:pPr>
              <w:spacing w:line="480" w:lineRule="auto"/>
              <w:rPr>
                <w:color w:val="000000"/>
                <w:lang w:val="de-DE"/>
              </w:rPr>
            </w:pPr>
            <w:r w:rsidRPr="00B34F2B">
              <w:rPr>
                <w:color w:val="000000"/>
                <w:lang w:val="de-DE"/>
              </w:rPr>
              <w:t>8p21</w:t>
            </w:r>
          </w:p>
        </w:tc>
        <w:tc>
          <w:tcPr>
            <w:tcW w:w="1308" w:type="dxa"/>
            <w:vAlign w:val="bottom"/>
          </w:tcPr>
          <w:p w14:paraId="6681D134" w14:textId="77777777" w:rsidR="00A6771B" w:rsidRPr="00B34F2B" w:rsidRDefault="00A6771B" w:rsidP="00173109">
            <w:pPr>
              <w:spacing w:line="480" w:lineRule="auto"/>
              <w:jc w:val="right"/>
              <w:rPr>
                <w:color w:val="000000"/>
                <w:lang w:val="de-DE"/>
              </w:rPr>
            </w:pPr>
            <w:r w:rsidRPr="00B34F2B">
              <w:rPr>
                <w:color w:val="000000"/>
                <w:lang w:val="de-DE"/>
              </w:rPr>
              <w:t>0.695601226</w:t>
            </w:r>
          </w:p>
        </w:tc>
        <w:tc>
          <w:tcPr>
            <w:tcW w:w="1729" w:type="dxa"/>
            <w:vAlign w:val="bottom"/>
          </w:tcPr>
          <w:p w14:paraId="1D43AE48" w14:textId="77777777" w:rsidR="00A6771B" w:rsidRPr="00B34F2B" w:rsidRDefault="00A6771B" w:rsidP="00173109">
            <w:pPr>
              <w:spacing w:line="480" w:lineRule="auto"/>
              <w:jc w:val="right"/>
              <w:rPr>
                <w:color w:val="000000"/>
                <w:lang w:val="de-DE"/>
              </w:rPr>
            </w:pPr>
            <w:r w:rsidRPr="00B34F2B">
              <w:rPr>
                <w:color w:val="000000"/>
                <w:lang w:val="de-DE"/>
              </w:rPr>
              <w:t>3.06651E-05</w:t>
            </w:r>
          </w:p>
        </w:tc>
      </w:tr>
      <w:tr w:rsidR="00A6771B" w:rsidRPr="00B34F2B" w14:paraId="69C43400" w14:textId="77777777" w:rsidTr="00B334FA">
        <w:trPr>
          <w:trHeight w:val="285"/>
        </w:trPr>
        <w:tc>
          <w:tcPr>
            <w:tcW w:w="1716" w:type="dxa"/>
            <w:vAlign w:val="bottom"/>
          </w:tcPr>
          <w:p w14:paraId="32C9A00B" w14:textId="77777777" w:rsidR="00A6771B" w:rsidRPr="00B34F2B" w:rsidRDefault="00A6771B" w:rsidP="00173109">
            <w:pPr>
              <w:spacing w:line="480" w:lineRule="auto"/>
              <w:rPr>
                <w:color w:val="0070C0"/>
                <w:lang w:val="de-DE"/>
              </w:rPr>
            </w:pPr>
            <w:r w:rsidRPr="00B34F2B">
              <w:rPr>
                <w:color w:val="0070C0"/>
                <w:lang w:val="de-DE"/>
              </w:rPr>
              <w:t>NM_000733</w:t>
            </w:r>
          </w:p>
        </w:tc>
        <w:tc>
          <w:tcPr>
            <w:tcW w:w="1441" w:type="dxa"/>
            <w:vAlign w:val="bottom"/>
          </w:tcPr>
          <w:p w14:paraId="7C0D8981" w14:textId="77777777" w:rsidR="00A6771B" w:rsidRPr="00B34F2B" w:rsidRDefault="00A6771B" w:rsidP="00173109">
            <w:pPr>
              <w:spacing w:line="480" w:lineRule="auto"/>
              <w:rPr>
                <w:color w:val="0070C0"/>
                <w:lang w:val="de-DE"/>
              </w:rPr>
            </w:pPr>
            <w:r w:rsidRPr="00B34F2B">
              <w:rPr>
                <w:color w:val="0070C0"/>
                <w:lang w:val="de-DE"/>
              </w:rPr>
              <w:t>CD3E</w:t>
            </w:r>
          </w:p>
        </w:tc>
        <w:tc>
          <w:tcPr>
            <w:tcW w:w="6356" w:type="dxa"/>
            <w:vAlign w:val="bottom"/>
          </w:tcPr>
          <w:p w14:paraId="2E610CF4" w14:textId="77777777" w:rsidR="00A6771B" w:rsidRPr="00B34F2B" w:rsidRDefault="00A6771B" w:rsidP="00173109">
            <w:pPr>
              <w:spacing w:line="480" w:lineRule="auto"/>
              <w:rPr>
                <w:color w:val="0070C0"/>
                <w:lang w:val="pt-BR"/>
              </w:rPr>
            </w:pPr>
            <w:r w:rsidRPr="00B34F2B">
              <w:rPr>
                <w:color w:val="0070C0"/>
                <w:lang w:val="pt-BR"/>
              </w:rPr>
              <w:t>CD3e molecule, epsilon (CD3-TCR complex)</w:t>
            </w:r>
          </w:p>
        </w:tc>
        <w:tc>
          <w:tcPr>
            <w:tcW w:w="1640" w:type="dxa"/>
            <w:vAlign w:val="bottom"/>
          </w:tcPr>
          <w:p w14:paraId="5C3AC67A" w14:textId="77777777" w:rsidR="00A6771B" w:rsidRPr="00B34F2B" w:rsidRDefault="00A6771B" w:rsidP="00173109">
            <w:pPr>
              <w:spacing w:line="480" w:lineRule="auto"/>
              <w:rPr>
                <w:color w:val="0070C0"/>
                <w:lang w:val="de-DE"/>
              </w:rPr>
            </w:pPr>
            <w:r w:rsidRPr="00B34F2B">
              <w:rPr>
                <w:color w:val="0070C0"/>
                <w:lang w:val="de-DE"/>
              </w:rPr>
              <w:t>11q23</w:t>
            </w:r>
          </w:p>
        </w:tc>
        <w:tc>
          <w:tcPr>
            <w:tcW w:w="1308" w:type="dxa"/>
            <w:vAlign w:val="bottom"/>
          </w:tcPr>
          <w:p w14:paraId="55DD2E5B" w14:textId="77777777" w:rsidR="00A6771B" w:rsidRPr="00B34F2B" w:rsidRDefault="00A6771B" w:rsidP="00173109">
            <w:pPr>
              <w:spacing w:line="480" w:lineRule="auto"/>
              <w:jc w:val="right"/>
              <w:rPr>
                <w:color w:val="0070C0"/>
                <w:lang w:val="de-DE"/>
              </w:rPr>
            </w:pPr>
            <w:r w:rsidRPr="00B34F2B">
              <w:rPr>
                <w:color w:val="0070C0"/>
                <w:lang w:val="de-DE"/>
              </w:rPr>
              <w:t>0.643596946</w:t>
            </w:r>
          </w:p>
        </w:tc>
        <w:tc>
          <w:tcPr>
            <w:tcW w:w="1729" w:type="dxa"/>
            <w:vAlign w:val="bottom"/>
          </w:tcPr>
          <w:p w14:paraId="21483273" w14:textId="77777777" w:rsidR="00A6771B" w:rsidRPr="00B34F2B" w:rsidRDefault="00A6771B" w:rsidP="00173109">
            <w:pPr>
              <w:spacing w:line="480" w:lineRule="auto"/>
              <w:jc w:val="right"/>
              <w:rPr>
                <w:color w:val="0070C0"/>
                <w:lang w:val="de-DE"/>
              </w:rPr>
            </w:pPr>
            <w:r w:rsidRPr="00B34F2B">
              <w:rPr>
                <w:color w:val="0070C0"/>
                <w:lang w:val="de-DE"/>
              </w:rPr>
              <w:t>3.32408E-05</w:t>
            </w:r>
          </w:p>
        </w:tc>
      </w:tr>
      <w:tr w:rsidR="00A6771B" w:rsidRPr="00B34F2B" w14:paraId="4130543B" w14:textId="77777777" w:rsidTr="00B334FA">
        <w:trPr>
          <w:trHeight w:val="285"/>
        </w:trPr>
        <w:tc>
          <w:tcPr>
            <w:tcW w:w="1716" w:type="dxa"/>
            <w:vAlign w:val="bottom"/>
          </w:tcPr>
          <w:p w14:paraId="270BD61E" w14:textId="77777777" w:rsidR="00A6771B" w:rsidRPr="00B34F2B" w:rsidRDefault="00A6771B" w:rsidP="00173109">
            <w:pPr>
              <w:spacing w:line="480" w:lineRule="auto"/>
              <w:rPr>
                <w:color w:val="000000"/>
                <w:lang w:val="de-DE"/>
              </w:rPr>
            </w:pPr>
            <w:r w:rsidRPr="00B34F2B">
              <w:rPr>
                <w:color w:val="000000"/>
                <w:lang w:val="de-DE"/>
              </w:rPr>
              <w:t>NM_024600</w:t>
            </w:r>
          </w:p>
        </w:tc>
        <w:tc>
          <w:tcPr>
            <w:tcW w:w="1441" w:type="dxa"/>
            <w:vAlign w:val="bottom"/>
          </w:tcPr>
          <w:p w14:paraId="0C2208E1" w14:textId="77777777" w:rsidR="00A6771B" w:rsidRPr="00B34F2B" w:rsidRDefault="00A6771B" w:rsidP="00173109">
            <w:pPr>
              <w:spacing w:line="480" w:lineRule="auto"/>
              <w:rPr>
                <w:color w:val="000000"/>
                <w:lang w:val="de-DE"/>
              </w:rPr>
            </w:pPr>
            <w:r w:rsidRPr="00B34F2B">
              <w:rPr>
                <w:color w:val="000000"/>
                <w:lang w:val="de-DE"/>
              </w:rPr>
              <w:t>TMEM204</w:t>
            </w:r>
          </w:p>
        </w:tc>
        <w:tc>
          <w:tcPr>
            <w:tcW w:w="6356" w:type="dxa"/>
            <w:vAlign w:val="bottom"/>
          </w:tcPr>
          <w:p w14:paraId="10BB5A43" w14:textId="77777777" w:rsidR="00A6771B" w:rsidRPr="00B34F2B" w:rsidRDefault="00A6771B" w:rsidP="00173109">
            <w:pPr>
              <w:spacing w:line="480" w:lineRule="auto"/>
              <w:rPr>
                <w:color w:val="000000"/>
                <w:lang w:val="de-DE"/>
              </w:rPr>
            </w:pPr>
            <w:r w:rsidRPr="00B34F2B">
              <w:rPr>
                <w:color w:val="000000"/>
                <w:lang w:val="de-DE"/>
              </w:rPr>
              <w:t xml:space="preserve">transmembrane </w:t>
            </w:r>
            <w:proofErr w:type="spellStart"/>
            <w:r w:rsidRPr="00B34F2B">
              <w:rPr>
                <w:color w:val="000000"/>
                <w:lang w:val="de-DE"/>
              </w:rPr>
              <w:t>protein</w:t>
            </w:r>
            <w:proofErr w:type="spellEnd"/>
            <w:r w:rsidRPr="00B34F2B">
              <w:rPr>
                <w:color w:val="000000"/>
                <w:lang w:val="de-DE"/>
              </w:rPr>
              <w:t xml:space="preserve"> 204</w:t>
            </w:r>
          </w:p>
        </w:tc>
        <w:tc>
          <w:tcPr>
            <w:tcW w:w="1640" w:type="dxa"/>
            <w:vAlign w:val="bottom"/>
          </w:tcPr>
          <w:p w14:paraId="7E826A7E" w14:textId="77777777" w:rsidR="00A6771B" w:rsidRPr="00B34F2B" w:rsidRDefault="00A6771B" w:rsidP="00173109">
            <w:pPr>
              <w:spacing w:line="480" w:lineRule="auto"/>
              <w:rPr>
                <w:color w:val="000000"/>
                <w:lang w:val="de-DE"/>
              </w:rPr>
            </w:pPr>
            <w:r w:rsidRPr="00B34F2B">
              <w:rPr>
                <w:color w:val="000000"/>
                <w:lang w:val="de-DE"/>
              </w:rPr>
              <w:t>16p13.3</w:t>
            </w:r>
          </w:p>
        </w:tc>
        <w:tc>
          <w:tcPr>
            <w:tcW w:w="1308" w:type="dxa"/>
            <w:vAlign w:val="bottom"/>
          </w:tcPr>
          <w:p w14:paraId="6C3C5FC7" w14:textId="77777777" w:rsidR="00A6771B" w:rsidRPr="00B34F2B" w:rsidRDefault="00A6771B" w:rsidP="00173109">
            <w:pPr>
              <w:spacing w:line="480" w:lineRule="auto"/>
              <w:jc w:val="right"/>
              <w:rPr>
                <w:color w:val="000000"/>
                <w:lang w:val="de-DE"/>
              </w:rPr>
            </w:pPr>
            <w:r w:rsidRPr="00B34F2B">
              <w:rPr>
                <w:color w:val="000000"/>
                <w:lang w:val="de-DE"/>
              </w:rPr>
              <w:t>0.695609002</w:t>
            </w:r>
          </w:p>
        </w:tc>
        <w:tc>
          <w:tcPr>
            <w:tcW w:w="1729" w:type="dxa"/>
            <w:vAlign w:val="bottom"/>
          </w:tcPr>
          <w:p w14:paraId="633346CF" w14:textId="77777777" w:rsidR="00A6771B" w:rsidRPr="00B34F2B" w:rsidRDefault="00A6771B" w:rsidP="00173109">
            <w:pPr>
              <w:spacing w:line="480" w:lineRule="auto"/>
              <w:jc w:val="right"/>
              <w:rPr>
                <w:color w:val="000000"/>
                <w:lang w:val="de-DE"/>
              </w:rPr>
            </w:pPr>
            <w:r w:rsidRPr="00B34F2B">
              <w:rPr>
                <w:color w:val="000000"/>
                <w:lang w:val="de-DE"/>
              </w:rPr>
              <w:t>3.39409E-05</w:t>
            </w:r>
          </w:p>
        </w:tc>
      </w:tr>
      <w:tr w:rsidR="00A6771B" w:rsidRPr="00B34F2B" w14:paraId="662E4536" w14:textId="77777777" w:rsidTr="00B334FA">
        <w:trPr>
          <w:trHeight w:val="285"/>
        </w:trPr>
        <w:tc>
          <w:tcPr>
            <w:tcW w:w="1716" w:type="dxa"/>
            <w:vAlign w:val="bottom"/>
          </w:tcPr>
          <w:p w14:paraId="761C3DE3" w14:textId="77777777" w:rsidR="00A6771B" w:rsidRPr="00B34F2B" w:rsidRDefault="00A6771B" w:rsidP="00173109">
            <w:pPr>
              <w:spacing w:line="480" w:lineRule="auto"/>
              <w:rPr>
                <w:color w:val="000000"/>
                <w:lang w:val="en-US"/>
              </w:rPr>
            </w:pPr>
            <w:r w:rsidRPr="00B34F2B">
              <w:rPr>
                <w:color w:val="000000"/>
                <w:lang w:val="en-US"/>
              </w:rPr>
              <w:t>NM_183075</w:t>
            </w:r>
          </w:p>
        </w:tc>
        <w:tc>
          <w:tcPr>
            <w:tcW w:w="1441" w:type="dxa"/>
            <w:vAlign w:val="bottom"/>
          </w:tcPr>
          <w:p w14:paraId="347F213B" w14:textId="77777777" w:rsidR="00A6771B" w:rsidRPr="00B34F2B" w:rsidRDefault="00A6771B" w:rsidP="00173109">
            <w:pPr>
              <w:spacing w:line="480" w:lineRule="auto"/>
              <w:rPr>
                <w:color w:val="000000"/>
                <w:lang w:val="en-US"/>
              </w:rPr>
            </w:pPr>
            <w:r w:rsidRPr="00B34F2B">
              <w:rPr>
                <w:color w:val="000000"/>
                <w:lang w:val="en-US"/>
              </w:rPr>
              <w:t>CYP2U1</w:t>
            </w:r>
          </w:p>
        </w:tc>
        <w:tc>
          <w:tcPr>
            <w:tcW w:w="6356" w:type="dxa"/>
            <w:vAlign w:val="bottom"/>
          </w:tcPr>
          <w:p w14:paraId="0C2AA057" w14:textId="77777777" w:rsidR="00A6771B" w:rsidRPr="00B34F2B" w:rsidRDefault="00A6771B" w:rsidP="00173109">
            <w:pPr>
              <w:spacing w:line="480" w:lineRule="auto"/>
              <w:rPr>
                <w:color w:val="000000"/>
                <w:lang w:val="en-US"/>
              </w:rPr>
            </w:pPr>
            <w:r w:rsidRPr="00B34F2B">
              <w:rPr>
                <w:color w:val="000000"/>
                <w:lang w:val="en-US"/>
              </w:rPr>
              <w:t>cytochrome P450, family 2, subfamily U, polypeptide 1</w:t>
            </w:r>
          </w:p>
        </w:tc>
        <w:tc>
          <w:tcPr>
            <w:tcW w:w="1640" w:type="dxa"/>
            <w:vAlign w:val="bottom"/>
          </w:tcPr>
          <w:p w14:paraId="5A55DD28" w14:textId="77777777" w:rsidR="00A6771B" w:rsidRPr="00B34F2B" w:rsidRDefault="00A6771B" w:rsidP="00173109">
            <w:pPr>
              <w:spacing w:line="480" w:lineRule="auto"/>
              <w:rPr>
                <w:color w:val="000000"/>
                <w:lang w:val="en-US"/>
              </w:rPr>
            </w:pPr>
            <w:r w:rsidRPr="00B34F2B">
              <w:rPr>
                <w:color w:val="000000"/>
                <w:lang w:val="en-US"/>
              </w:rPr>
              <w:t>4q25</w:t>
            </w:r>
          </w:p>
        </w:tc>
        <w:tc>
          <w:tcPr>
            <w:tcW w:w="1308" w:type="dxa"/>
            <w:vAlign w:val="bottom"/>
          </w:tcPr>
          <w:p w14:paraId="2B12202C" w14:textId="77777777" w:rsidR="00A6771B" w:rsidRPr="00B34F2B" w:rsidRDefault="00A6771B" w:rsidP="00173109">
            <w:pPr>
              <w:spacing w:line="480" w:lineRule="auto"/>
              <w:jc w:val="right"/>
              <w:rPr>
                <w:color w:val="000000"/>
                <w:lang w:val="en-US"/>
              </w:rPr>
            </w:pPr>
            <w:r w:rsidRPr="00B34F2B">
              <w:rPr>
                <w:color w:val="000000"/>
                <w:lang w:val="en-US"/>
              </w:rPr>
              <w:t>0.789395545</w:t>
            </w:r>
          </w:p>
        </w:tc>
        <w:tc>
          <w:tcPr>
            <w:tcW w:w="1729" w:type="dxa"/>
            <w:vAlign w:val="bottom"/>
          </w:tcPr>
          <w:p w14:paraId="71690D40" w14:textId="77777777" w:rsidR="00A6771B" w:rsidRPr="00B34F2B" w:rsidRDefault="00A6771B" w:rsidP="00173109">
            <w:pPr>
              <w:spacing w:line="480" w:lineRule="auto"/>
              <w:jc w:val="right"/>
              <w:rPr>
                <w:color w:val="000000"/>
                <w:lang w:val="en-US"/>
              </w:rPr>
            </w:pPr>
            <w:r w:rsidRPr="00B34F2B">
              <w:rPr>
                <w:color w:val="000000"/>
                <w:lang w:val="en-US"/>
              </w:rPr>
              <w:t>3.43129E-05</w:t>
            </w:r>
          </w:p>
        </w:tc>
      </w:tr>
    </w:tbl>
    <w:p w14:paraId="1822174A" w14:textId="77777777" w:rsidR="00A6771B" w:rsidRDefault="00A6771B" w:rsidP="00173109">
      <w:pPr>
        <w:spacing w:line="480" w:lineRule="auto"/>
        <w:rPr>
          <w:lang w:val="en-US"/>
        </w:rPr>
      </w:pPr>
    </w:p>
    <w:p w14:paraId="6EE43038" w14:textId="77777777" w:rsidR="00793DBF" w:rsidRDefault="00793DBF" w:rsidP="00173109">
      <w:pPr>
        <w:spacing w:line="480" w:lineRule="auto"/>
        <w:rPr>
          <w:lang w:val="en-US"/>
        </w:rPr>
      </w:pPr>
    </w:p>
    <w:p w14:paraId="431AD957" w14:textId="77777777" w:rsidR="00793DBF" w:rsidRPr="00A853CD" w:rsidRDefault="00793DBF" w:rsidP="00793DBF">
      <w:pPr>
        <w:rPr>
          <w:lang w:val="en-US"/>
        </w:rPr>
      </w:pPr>
      <w:r>
        <w:rPr>
          <w:lang w:val="en-US"/>
        </w:rPr>
        <w:t>Table S</w:t>
      </w:r>
      <w:r w:rsidR="0094498E">
        <w:rPr>
          <w:lang w:val="en-US"/>
        </w:rPr>
        <w:t>4</w:t>
      </w:r>
      <w:r w:rsidRPr="00173109">
        <w:rPr>
          <w:lang w:val="en-US"/>
        </w:rPr>
        <w:t xml:space="preserve">. </w:t>
      </w:r>
      <w:r>
        <w:rPr>
          <w:lang w:val="en-US"/>
        </w:rPr>
        <w:t>D</w:t>
      </w:r>
      <w:r w:rsidRPr="00173109">
        <w:rPr>
          <w:lang w:val="en-US"/>
        </w:rPr>
        <w:t>ifferentially expressed genes between BPD and contro</w:t>
      </w:r>
      <w:r>
        <w:rPr>
          <w:lang w:val="en-US"/>
        </w:rPr>
        <w:t>l group on the 5</w:t>
      </w:r>
      <w:r w:rsidRPr="00A853CD">
        <w:rPr>
          <w:vertAlign w:val="superscript"/>
          <w:lang w:val="en-US"/>
        </w:rPr>
        <w:t>th</w:t>
      </w:r>
      <w:r>
        <w:rPr>
          <w:lang w:val="en-US"/>
        </w:rPr>
        <w:t xml:space="preserve"> day of life – results of multivariate analysis</w:t>
      </w:r>
    </w:p>
    <w:p w14:paraId="7810C854" w14:textId="77777777" w:rsidR="00793DBF" w:rsidRPr="00A853CD" w:rsidRDefault="00793DBF" w:rsidP="00793DBF">
      <w:pPr>
        <w:spacing w:line="480" w:lineRule="auto"/>
        <w:rPr>
          <w:lang w:val="en-US"/>
        </w:rPr>
      </w:pPr>
    </w:p>
    <w:tbl>
      <w:tblPr>
        <w:tblStyle w:val="TableGrid"/>
        <w:tblW w:w="10368" w:type="dxa"/>
        <w:tblLayout w:type="fixed"/>
        <w:tblLook w:val="01E0" w:firstRow="1" w:lastRow="1" w:firstColumn="1" w:lastColumn="1" w:noHBand="0" w:noVBand="0"/>
      </w:tblPr>
      <w:tblGrid>
        <w:gridCol w:w="1428"/>
        <w:gridCol w:w="1343"/>
        <w:gridCol w:w="4177"/>
        <w:gridCol w:w="900"/>
        <w:gridCol w:w="1260"/>
        <w:gridCol w:w="1260"/>
      </w:tblGrid>
      <w:tr w:rsidR="00793DBF" w:rsidRPr="00A853CD" w14:paraId="11023645" w14:textId="77777777" w:rsidTr="00793DBF">
        <w:tc>
          <w:tcPr>
            <w:tcW w:w="1428" w:type="dxa"/>
          </w:tcPr>
          <w:p w14:paraId="36E223AB" w14:textId="77777777" w:rsidR="00793DBF" w:rsidRPr="00A853CD" w:rsidRDefault="00793DBF" w:rsidP="00793DBF">
            <w:pPr>
              <w:autoSpaceDE w:val="0"/>
              <w:autoSpaceDN w:val="0"/>
              <w:adjustRightInd w:val="0"/>
              <w:jc w:val="center"/>
              <w:rPr>
                <w:color w:val="000000"/>
                <w:lang w:val="en-US"/>
              </w:rPr>
            </w:pPr>
            <w:r w:rsidRPr="00A853CD">
              <w:rPr>
                <w:color w:val="000000"/>
                <w:lang w:val="en-US"/>
              </w:rPr>
              <w:t>Affymetrix ID</w:t>
            </w:r>
          </w:p>
        </w:tc>
        <w:tc>
          <w:tcPr>
            <w:tcW w:w="1343" w:type="dxa"/>
          </w:tcPr>
          <w:p w14:paraId="1C7F395B" w14:textId="77777777" w:rsidR="00793DBF" w:rsidRPr="00A853CD" w:rsidRDefault="00793DBF" w:rsidP="00793DBF">
            <w:pPr>
              <w:autoSpaceDE w:val="0"/>
              <w:autoSpaceDN w:val="0"/>
              <w:adjustRightInd w:val="0"/>
              <w:jc w:val="center"/>
              <w:rPr>
                <w:color w:val="000000"/>
                <w:lang w:val="en-US"/>
              </w:rPr>
            </w:pPr>
            <w:r w:rsidRPr="00A853CD">
              <w:rPr>
                <w:color w:val="000000"/>
                <w:lang w:val="en-US"/>
              </w:rPr>
              <w:t>Gene symbol</w:t>
            </w:r>
          </w:p>
        </w:tc>
        <w:tc>
          <w:tcPr>
            <w:tcW w:w="4177" w:type="dxa"/>
          </w:tcPr>
          <w:p w14:paraId="57C8108E" w14:textId="77777777" w:rsidR="00793DBF" w:rsidRPr="00A853CD" w:rsidRDefault="00793DBF" w:rsidP="00793DBF">
            <w:pPr>
              <w:autoSpaceDE w:val="0"/>
              <w:autoSpaceDN w:val="0"/>
              <w:adjustRightInd w:val="0"/>
              <w:jc w:val="center"/>
              <w:rPr>
                <w:color w:val="000000"/>
                <w:lang w:val="en-US"/>
              </w:rPr>
            </w:pPr>
            <w:r w:rsidRPr="00A853CD">
              <w:rPr>
                <w:color w:val="000000"/>
                <w:lang w:val="en-US"/>
              </w:rPr>
              <w:t>Gene name</w:t>
            </w:r>
          </w:p>
        </w:tc>
        <w:tc>
          <w:tcPr>
            <w:tcW w:w="900" w:type="dxa"/>
          </w:tcPr>
          <w:p w14:paraId="312FEFC7" w14:textId="77777777" w:rsidR="00793DBF" w:rsidRPr="00A853CD" w:rsidRDefault="00793DBF" w:rsidP="00793DBF">
            <w:pPr>
              <w:autoSpaceDE w:val="0"/>
              <w:autoSpaceDN w:val="0"/>
              <w:adjustRightInd w:val="0"/>
              <w:jc w:val="center"/>
              <w:rPr>
                <w:color w:val="000000"/>
                <w:lang w:val="en-US"/>
              </w:rPr>
            </w:pPr>
            <w:r w:rsidRPr="00A853CD">
              <w:rPr>
                <w:color w:val="000000"/>
                <w:lang w:val="en-US"/>
              </w:rPr>
              <w:t>Fold change</w:t>
            </w:r>
          </w:p>
        </w:tc>
        <w:tc>
          <w:tcPr>
            <w:tcW w:w="1260" w:type="dxa"/>
          </w:tcPr>
          <w:p w14:paraId="170E771E" w14:textId="77777777" w:rsidR="00793DBF" w:rsidRPr="00A853CD" w:rsidRDefault="00793DBF" w:rsidP="00793DBF">
            <w:pPr>
              <w:autoSpaceDE w:val="0"/>
              <w:autoSpaceDN w:val="0"/>
              <w:adjustRightInd w:val="0"/>
              <w:jc w:val="center"/>
              <w:rPr>
                <w:color w:val="000000"/>
                <w:lang w:val="en-US"/>
              </w:rPr>
            </w:pPr>
            <w:r w:rsidRPr="00A853CD">
              <w:rPr>
                <w:color w:val="000000"/>
                <w:lang w:val="en-US"/>
              </w:rPr>
              <w:t>P value</w:t>
            </w:r>
          </w:p>
        </w:tc>
        <w:tc>
          <w:tcPr>
            <w:tcW w:w="1260" w:type="dxa"/>
          </w:tcPr>
          <w:p w14:paraId="20FC7ADD" w14:textId="77777777" w:rsidR="00793DBF" w:rsidRPr="00A853CD" w:rsidRDefault="00793DBF" w:rsidP="00793DBF">
            <w:pPr>
              <w:autoSpaceDE w:val="0"/>
              <w:autoSpaceDN w:val="0"/>
              <w:adjustRightInd w:val="0"/>
              <w:jc w:val="center"/>
              <w:rPr>
                <w:color w:val="000000"/>
                <w:lang w:val="en-US"/>
              </w:rPr>
            </w:pPr>
            <w:r w:rsidRPr="00A853CD">
              <w:rPr>
                <w:color w:val="000000"/>
                <w:lang w:val="en-US"/>
              </w:rPr>
              <w:t>Corrected p value</w:t>
            </w:r>
          </w:p>
        </w:tc>
      </w:tr>
      <w:tr w:rsidR="00793DBF" w:rsidRPr="00A853CD" w14:paraId="70C62168" w14:textId="77777777" w:rsidTr="00793DBF">
        <w:tc>
          <w:tcPr>
            <w:tcW w:w="1428" w:type="dxa"/>
          </w:tcPr>
          <w:p w14:paraId="1CE8C19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7947674</w:t>
            </w:r>
          </w:p>
        </w:tc>
        <w:tc>
          <w:tcPr>
            <w:tcW w:w="1343" w:type="dxa"/>
          </w:tcPr>
          <w:p w14:paraId="2856C2F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RPS10</w:t>
            </w:r>
          </w:p>
        </w:tc>
        <w:tc>
          <w:tcPr>
            <w:tcW w:w="4177" w:type="dxa"/>
          </w:tcPr>
          <w:p w14:paraId="2382A87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ribosomal protein S10; ribosomal protein S10 pseudogene 4; ribosomal protein S10 pseudogene 11; ribosomal protein S10 pseudogene 22; ribosomal protein S10 pseudogene 7; ribosomal protein S10 pseudogene 13</w:t>
            </w:r>
          </w:p>
        </w:tc>
        <w:tc>
          <w:tcPr>
            <w:tcW w:w="900" w:type="dxa"/>
            <w:vAlign w:val="center"/>
          </w:tcPr>
          <w:p w14:paraId="6686C209" w14:textId="77777777" w:rsidR="00793DBF" w:rsidRPr="00A853CD" w:rsidRDefault="00793DBF" w:rsidP="00793DBF">
            <w:r w:rsidRPr="00A853CD">
              <w:rPr>
                <w:color w:val="000000"/>
              </w:rPr>
              <w:t>0.66</w:t>
            </w:r>
          </w:p>
        </w:tc>
        <w:tc>
          <w:tcPr>
            <w:tcW w:w="1260" w:type="dxa"/>
            <w:vAlign w:val="center"/>
          </w:tcPr>
          <w:p w14:paraId="5ACED26C" w14:textId="77777777" w:rsidR="00793DBF" w:rsidRPr="00A853CD" w:rsidRDefault="00793DBF" w:rsidP="00793DBF">
            <w:r w:rsidRPr="00A853CD">
              <w:rPr>
                <w:color w:val="000000"/>
              </w:rPr>
              <w:t>0.00005</w:t>
            </w:r>
          </w:p>
        </w:tc>
        <w:tc>
          <w:tcPr>
            <w:tcW w:w="1260" w:type="dxa"/>
            <w:vAlign w:val="center"/>
          </w:tcPr>
          <w:p w14:paraId="4B6B5C70" w14:textId="77777777" w:rsidR="00793DBF" w:rsidRPr="00A853CD" w:rsidRDefault="00793DBF" w:rsidP="00793DBF">
            <w:r w:rsidRPr="00A853CD">
              <w:rPr>
                <w:color w:val="000000"/>
              </w:rPr>
              <w:t>0.002</w:t>
            </w:r>
          </w:p>
        </w:tc>
      </w:tr>
      <w:tr w:rsidR="00793DBF" w:rsidRPr="00A853CD" w14:paraId="1606A8CA" w14:textId="77777777" w:rsidTr="00793DBF">
        <w:tc>
          <w:tcPr>
            <w:tcW w:w="1428" w:type="dxa"/>
          </w:tcPr>
          <w:p w14:paraId="7BFC821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8086344</w:t>
            </w:r>
          </w:p>
        </w:tc>
        <w:tc>
          <w:tcPr>
            <w:tcW w:w="1343" w:type="dxa"/>
          </w:tcPr>
          <w:p w14:paraId="2118DC7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CX3CR1</w:t>
            </w:r>
          </w:p>
        </w:tc>
        <w:tc>
          <w:tcPr>
            <w:tcW w:w="4177" w:type="dxa"/>
          </w:tcPr>
          <w:p w14:paraId="51CEAF2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chemokine (C-X3-C motif) receptor 1</w:t>
            </w:r>
          </w:p>
        </w:tc>
        <w:tc>
          <w:tcPr>
            <w:tcW w:w="900" w:type="dxa"/>
            <w:vAlign w:val="center"/>
          </w:tcPr>
          <w:p w14:paraId="0122308E" w14:textId="77777777" w:rsidR="00793DBF" w:rsidRPr="00A853CD" w:rsidRDefault="00793DBF" w:rsidP="00793DBF">
            <w:r w:rsidRPr="00A853CD">
              <w:rPr>
                <w:color w:val="000000"/>
              </w:rPr>
              <w:t>0.67</w:t>
            </w:r>
          </w:p>
        </w:tc>
        <w:tc>
          <w:tcPr>
            <w:tcW w:w="1260" w:type="dxa"/>
            <w:vAlign w:val="center"/>
          </w:tcPr>
          <w:p w14:paraId="17AD72B5" w14:textId="77777777" w:rsidR="00793DBF" w:rsidRPr="00A853CD" w:rsidRDefault="00793DBF" w:rsidP="00793DBF">
            <w:r w:rsidRPr="00A853CD">
              <w:rPr>
                <w:color w:val="000000"/>
              </w:rPr>
              <w:t>0.00005</w:t>
            </w:r>
          </w:p>
        </w:tc>
        <w:tc>
          <w:tcPr>
            <w:tcW w:w="1260" w:type="dxa"/>
            <w:vAlign w:val="center"/>
          </w:tcPr>
          <w:p w14:paraId="7416494B" w14:textId="77777777" w:rsidR="00793DBF" w:rsidRPr="00A853CD" w:rsidRDefault="00793DBF" w:rsidP="00793DBF">
            <w:r w:rsidRPr="00A853CD">
              <w:rPr>
                <w:color w:val="000000"/>
              </w:rPr>
              <w:t>0.002</w:t>
            </w:r>
          </w:p>
        </w:tc>
      </w:tr>
      <w:tr w:rsidR="00793DBF" w:rsidRPr="00A853CD" w14:paraId="6F25E3E8" w14:textId="77777777" w:rsidTr="00793DBF">
        <w:tc>
          <w:tcPr>
            <w:tcW w:w="1428" w:type="dxa"/>
          </w:tcPr>
          <w:p w14:paraId="188603D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8139482</w:t>
            </w:r>
          </w:p>
        </w:tc>
        <w:tc>
          <w:tcPr>
            <w:tcW w:w="1343" w:type="dxa"/>
          </w:tcPr>
          <w:p w14:paraId="684EC46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SNORA5A</w:t>
            </w:r>
          </w:p>
        </w:tc>
        <w:tc>
          <w:tcPr>
            <w:tcW w:w="4177" w:type="dxa"/>
          </w:tcPr>
          <w:p w14:paraId="30D2313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small nucleolar RNA, H/ACA box 5C; small nucleolar RNA, H/ACA box 5A; small nucleolar RNA, H/ACA box 5B</w:t>
            </w:r>
          </w:p>
        </w:tc>
        <w:tc>
          <w:tcPr>
            <w:tcW w:w="900" w:type="dxa"/>
            <w:vAlign w:val="center"/>
          </w:tcPr>
          <w:p w14:paraId="0AB7A803" w14:textId="77777777" w:rsidR="00793DBF" w:rsidRPr="00A853CD" w:rsidRDefault="00793DBF" w:rsidP="00793DBF">
            <w:r w:rsidRPr="00A853CD">
              <w:rPr>
                <w:color w:val="000000"/>
              </w:rPr>
              <w:t>0.72</w:t>
            </w:r>
          </w:p>
        </w:tc>
        <w:tc>
          <w:tcPr>
            <w:tcW w:w="1260" w:type="dxa"/>
            <w:vAlign w:val="center"/>
          </w:tcPr>
          <w:p w14:paraId="42B52D11" w14:textId="77777777" w:rsidR="00793DBF" w:rsidRPr="00A853CD" w:rsidRDefault="00793DBF" w:rsidP="00793DBF">
            <w:r w:rsidRPr="00A853CD">
              <w:rPr>
                <w:color w:val="000000"/>
              </w:rPr>
              <w:t>0.00014</w:t>
            </w:r>
          </w:p>
        </w:tc>
        <w:tc>
          <w:tcPr>
            <w:tcW w:w="1260" w:type="dxa"/>
            <w:vAlign w:val="center"/>
          </w:tcPr>
          <w:p w14:paraId="3B8EC4EF" w14:textId="77777777" w:rsidR="00793DBF" w:rsidRPr="00A853CD" w:rsidRDefault="00793DBF" w:rsidP="00793DBF">
            <w:r w:rsidRPr="00A853CD">
              <w:rPr>
                <w:color w:val="000000"/>
              </w:rPr>
              <w:t>0.004</w:t>
            </w:r>
          </w:p>
        </w:tc>
      </w:tr>
      <w:tr w:rsidR="00793DBF" w:rsidRPr="00A853CD" w14:paraId="2B5199DC" w14:textId="77777777" w:rsidTr="00793DBF">
        <w:tc>
          <w:tcPr>
            <w:tcW w:w="1428" w:type="dxa"/>
          </w:tcPr>
          <w:p w14:paraId="1BA5286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8003667</w:t>
            </w:r>
          </w:p>
        </w:tc>
        <w:tc>
          <w:tcPr>
            <w:tcW w:w="1343" w:type="dxa"/>
          </w:tcPr>
          <w:p w14:paraId="2A0AD6B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SERPINF1</w:t>
            </w:r>
          </w:p>
        </w:tc>
        <w:tc>
          <w:tcPr>
            <w:tcW w:w="4177" w:type="dxa"/>
          </w:tcPr>
          <w:p w14:paraId="7CDB531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serpin peptidase inhibitor, clade F (alpha-2 antiplasmin, pigment epithelium derived factor), member 1</w:t>
            </w:r>
          </w:p>
        </w:tc>
        <w:tc>
          <w:tcPr>
            <w:tcW w:w="900" w:type="dxa"/>
            <w:vAlign w:val="center"/>
          </w:tcPr>
          <w:p w14:paraId="05106152" w14:textId="77777777" w:rsidR="00793DBF" w:rsidRPr="00A853CD" w:rsidRDefault="00793DBF" w:rsidP="00793DBF">
            <w:r w:rsidRPr="00A853CD">
              <w:rPr>
                <w:color w:val="000000"/>
              </w:rPr>
              <w:t>0.72</w:t>
            </w:r>
          </w:p>
        </w:tc>
        <w:tc>
          <w:tcPr>
            <w:tcW w:w="1260" w:type="dxa"/>
            <w:vAlign w:val="center"/>
          </w:tcPr>
          <w:p w14:paraId="60723BE9" w14:textId="77777777" w:rsidR="00793DBF" w:rsidRPr="00A853CD" w:rsidRDefault="00793DBF" w:rsidP="00793DBF">
            <w:r w:rsidRPr="00A853CD">
              <w:rPr>
                <w:color w:val="000000"/>
              </w:rPr>
              <w:t>0.00000</w:t>
            </w:r>
          </w:p>
        </w:tc>
        <w:tc>
          <w:tcPr>
            <w:tcW w:w="1260" w:type="dxa"/>
            <w:vAlign w:val="center"/>
          </w:tcPr>
          <w:p w14:paraId="19715188" w14:textId="77777777" w:rsidR="00793DBF" w:rsidRPr="00A853CD" w:rsidRDefault="00793DBF" w:rsidP="00793DBF">
            <w:r w:rsidRPr="00A853CD">
              <w:rPr>
                <w:color w:val="000000"/>
              </w:rPr>
              <w:t>0.000</w:t>
            </w:r>
          </w:p>
        </w:tc>
      </w:tr>
      <w:tr w:rsidR="00793DBF" w:rsidRPr="00A853CD" w14:paraId="0BF071A8" w14:textId="77777777" w:rsidTr="00793DBF">
        <w:tc>
          <w:tcPr>
            <w:tcW w:w="1428" w:type="dxa"/>
          </w:tcPr>
          <w:p w14:paraId="7488636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7893514</w:t>
            </w:r>
          </w:p>
        </w:tc>
        <w:tc>
          <w:tcPr>
            <w:tcW w:w="1343" w:type="dxa"/>
          </w:tcPr>
          <w:p w14:paraId="2F59BE5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20E795FA" w14:textId="77777777" w:rsidR="00793DBF" w:rsidRPr="00A853CD" w:rsidRDefault="00793DBF" w:rsidP="00793DBF">
            <w:pPr>
              <w:autoSpaceDE w:val="0"/>
              <w:autoSpaceDN w:val="0"/>
              <w:adjustRightInd w:val="0"/>
              <w:rPr>
                <w:color w:val="000000"/>
                <w:highlight w:val="white"/>
                <w:lang w:val="en-US"/>
              </w:rPr>
            </w:pPr>
          </w:p>
        </w:tc>
        <w:tc>
          <w:tcPr>
            <w:tcW w:w="900" w:type="dxa"/>
            <w:vAlign w:val="center"/>
          </w:tcPr>
          <w:p w14:paraId="6F715C27" w14:textId="77777777" w:rsidR="00793DBF" w:rsidRPr="00A853CD" w:rsidRDefault="00793DBF" w:rsidP="00793DBF">
            <w:r w:rsidRPr="00A853CD">
              <w:rPr>
                <w:color w:val="000000"/>
              </w:rPr>
              <w:t>0.73</w:t>
            </w:r>
          </w:p>
        </w:tc>
        <w:tc>
          <w:tcPr>
            <w:tcW w:w="1260" w:type="dxa"/>
            <w:vAlign w:val="center"/>
          </w:tcPr>
          <w:p w14:paraId="6AE9372E" w14:textId="77777777" w:rsidR="00793DBF" w:rsidRPr="00A853CD" w:rsidRDefault="00793DBF" w:rsidP="00793DBF">
            <w:r w:rsidRPr="00A853CD">
              <w:rPr>
                <w:color w:val="000000"/>
              </w:rPr>
              <w:t>0.00058</w:t>
            </w:r>
          </w:p>
        </w:tc>
        <w:tc>
          <w:tcPr>
            <w:tcW w:w="1260" w:type="dxa"/>
            <w:vAlign w:val="center"/>
          </w:tcPr>
          <w:p w14:paraId="0FF6D906" w14:textId="77777777" w:rsidR="00793DBF" w:rsidRPr="00A853CD" w:rsidRDefault="00793DBF" w:rsidP="00793DBF">
            <w:r w:rsidRPr="00A853CD">
              <w:rPr>
                <w:color w:val="000000"/>
              </w:rPr>
              <w:t>0.009</w:t>
            </w:r>
          </w:p>
        </w:tc>
      </w:tr>
      <w:tr w:rsidR="00793DBF" w:rsidRPr="00A853CD" w14:paraId="7EFB5A42" w14:textId="77777777" w:rsidTr="00793DBF">
        <w:tc>
          <w:tcPr>
            <w:tcW w:w="1428" w:type="dxa"/>
          </w:tcPr>
          <w:p w14:paraId="2244EF8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8038395</w:t>
            </w:r>
          </w:p>
        </w:tc>
        <w:tc>
          <w:tcPr>
            <w:tcW w:w="1343" w:type="dxa"/>
          </w:tcPr>
          <w:p w14:paraId="49A6026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NOSIP</w:t>
            </w:r>
          </w:p>
        </w:tc>
        <w:tc>
          <w:tcPr>
            <w:tcW w:w="4177" w:type="dxa"/>
          </w:tcPr>
          <w:p w14:paraId="00B72CF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nitric oxide synthase interacting protein</w:t>
            </w:r>
          </w:p>
        </w:tc>
        <w:tc>
          <w:tcPr>
            <w:tcW w:w="900" w:type="dxa"/>
            <w:vAlign w:val="center"/>
          </w:tcPr>
          <w:p w14:paraId="0E45E49E" w14:textId="77777777" w:rsidR="00793DBF" w:rsidRPr="00A853CD" w:rsidRDefault="00793DBF" w:rsidP="00793DBF">
            <w:r w:rsidRPr="00A853CD">
              <w:rPr>
                <w:color w:val="000000"/>
              </w:rPr>
              <w:t>0.75</w:t>
            </w:r>
          </w:p>
        </w:tc>
        <w:tc>
          <w:tcPr>
            <w:tcW w:w="1260" w:type="dxa"/>
            <w:vAlign w:val="center"/>
          </w:tcPr>
          <w:p w14:paraId="2A603ACC" w14:textId="77777777" w:rsidR="00793DBF" w:rsidRPr="00A853CD" w:rsidRDefault="00793DBF" w:rsidP="00793DBF">
            <w:r w:rsidRPr="00A853CD">
              <w:rPr>
                <w:color w:val="000000"/>
              </w:rPr>
              <w:t>0.00013</w:t>
            </w:r>
          </w:p>
        </w:tc>
        <w:tc>
          <w:tcPr>
            <w:tcW w:w="1260" w:type="dxa"/>
            <w:vAlign w:val="center"/>
          </w:tcPr>
          <w:p w14:paraId="48BC6855" w14:textId="77777777" w:rsidR="00793DBF" w:rsidRPr="00A853CD" w:rsidRDefault="00793DBF" w:rsidP="00793DBF">
            <w:r w:rsidRPr="00A853CD">
              <w:rPr>
                <w:color w:val="000000"/>
              </w:rPr>
              <w:t>0.003</w:t>
            </w:r>
          </w:p>
        </w:tc>
      </w:tr>
      <w:tr w:rsidR="00793DBF" w:rsidRPr="00A853CD" w14:paraId="3B1AA980" w14:textId="77777777" w:rsidTr="00793DBF">
        <w:tc>
          <w:tcPr>
            <w:tcW w:w="1428" w:type="dxa"/>
          </w:tcPr>
          <w:p w14:paraId="0BC2822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8116734</w:t>
            </w:r>
          </w:p>
        </w:tc>
        <w:tc>
          <w:tcPr>
            <w:tcW w:w="1343" w:type="dxa"/>
          </w:tcPr>
          <w:p w14:paraId="4008B6E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LY86</w:t>
            </w:r>
          </w:p>
        </w:tc>
        <w:tc>
          <w:tcPr>
            <w:tcW w:w="4177" w:type="dxa"/>
          </w:tcPr>
          <w:p w14:paraId="295DFC3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lymphocyte antigen 86</w:t>
            </w:r>
          </w:p>
        </w:tc>
        <w:tc>
          <w:tcPr>
            <w:tcW w:w="900" w:type="dxa"/>
            <w:vAlign w:val="center"/>
          </w:tcPr>
          <w:p w14:paraId="15A0745D" w14:textId="77777777" w:rsidR="00793DBF" w:rsidRPr="00A853CD" w:rsidRDefault="00793DBF" w:rsidP="00793DBF">
            <w:r w:rsidRPr="00A853CD">
              <w:rPr>
                <w:color w:val="000000"/>
              </w:rPr>
              <w:t>0.75</w:t>
            </w:r>
          </w:p>
        </w:tc>
        <w:tc>
          <w:tcPr>
            <w:tcW w:w="1260" w:type="dxa"/>
            <w:vAlign w:val="center"/>
          </w:tcPr>
          <w:p w14:paraId="479CCCBB" w14:textId="77777777" w:rsidR="00793DBF" w:rsidRPr="00A853CD" w:rsidRDefault="00793DBF" w:rsidP="00793DBF">
            <w:r w:rsidRPr="00A853CD">
              <w:rPr>
                <w:color w:val="000000"/>
              </w:rPr>
              <w:t>0.00016</w:t>
            </w:r>
          </w:p>
        </w:tc>
        <w:tc>
          <w:tcPr>
            <w:tcW w:w="1260" w:type="dxa"/>
            <w:vAlign w:val="center"/>
          </w:tcPr>
          <w:p w14:paraId="6566FD92" w14:textId="77777777" w:rsidR="00793DBF" w:rsidRPr="00A853CD" w:rsidRDefault="00793DBF" w:rsidP="00793DBF">
            <w:r w:rsidRPr="00A853CD">
              <w:rPr>
                <w:color w:val="000000"/>
              </w:rPr>
              <w:t>0.004</w:t>
            </w:r>
          </w:p>
        </w:tc>
      </w:tr>
      <w:tr w:rsidR="00793DBF" w:rsidRPr="00A853CD" w14:paraId="62C9B718" w14:textId="77777777" w:rsidTr="00793DBF">
        <w:tc>
          <w:tcPr>
            <w:tcW w:w="1428" w:type="dxa"/>
          </w:tcPr>
          <w:p w14:paraId="08E556B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7901052</w:t>
            </w:r>
          </w:p>
        </w:tc>
        <w:tc>
          <w:tcPr>
            <w:tcW w:w="1343" w:type="dxa"/>
          </w:tcPr>
          <w:p w14:paraId="613C5B5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SNORD38B</w:t>
            </w:r>
          </w:p>
        </w:tc>
        <w:tc>
          <w:tcPr>
            <w:tcW w:w="4177" w:type="dxa"/>
          </w:tcPr>
          <w:p w14:paraId="6388B63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small nucleolar RNA, C/D box 38A; small nucleolar RNA, C/D box 38B</w:t>
            </w:r>
          </w:p>
        </w:tc>
        <w:tc>
          <w:tcPr>
            <w:tcW w:w="900" w:type="dxa"/>
            <w:vAlign w:val="center"/>
          </w:tcPr>
          <w:p w14:paraId="0EC2B911" w14:textId="77777777" w:rsidR="00793DBF" w:rsidRPr="00A853CD" w:rsidRDefault="00793DBF" w:rsidP="00793DBF">
            <w:r w:rsidRPr="00A853CD">
              <w:rPr>
                <w:color w:val="000000"/>
              </w:rPr>
              <w:t>0.75</w:t>
            </w:r>
          </w:p>
        </w:tc>
        <w:tc>
          <w:tcPr>
            <w:tcW w:w="1260" w:type="dxa"/>
            <w:vAlign w:val="center"/>
          </w:tcPr>
          <w:p w14:paraId="5F428249" w14:textId="77777777" w:rsidR="00793DBF" w:rsidRPr="00A853CD" w:rsidRDefault="00793DBF" w:rsidP="00793DBF">
            <w:r w:rsidRPr="00A853CD">
              <w:rPr>
                <w:color w:val="000000"/>
              </w:rPr>
              <w:t>0.00023</w:t>
            </w:r>
          </w:p>
        </w:tc>
        <w:tc>
          <w:tcPr>
            <w:tcW w:w="1260" w:type="dxa"/>
            <w:vAlign w:val="center"/>
          </w:tcPr>
          <w:p w14:paraId="158D24CE" w14:textId="77777777" w:rsidR="00793DBF" w:rsidRPr="00A853CD" w:rsidRDefault="00793DBF" w:rsidP="00793DBF">
            <w:r w:rsidRPr="00A853CD">
              <w:rPr>
                <w:color w:val="000000"/>
              </w:rPr>
              <w:t>0.005</w:t>
            </w:r>
          </w:p>
        </w:tc>
      </w:tr>
      <w:tr w:rsidR="00793DBF" w:rsidRPr="00A853CD" w14:paraId="5B25A81C" w14:textId="77777777" w:rsidTr="00793DBF">
        <w:tc>
          <w:tcPr>
            <w:tcW w:w="1428" w:type="dxa"/>
          </w:tcPr>
          <w:p w14:paraId="6F81FFC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lastRenderedPageBreak/>
              <w:t>7896700</w:t>
            </w:r>
          </w:p>
        </w:tc>
        <w:tc>
          <w:tcPr>
            <w:tcW w:w="1343" w:type="dxa"/>
          </w:tcPr>
          <w:p w14:paraId="693DD93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04C228A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CD86 molecule</w:t>
            </w:r>
          </w:p>
        </w:tc>
        <w:tc>
          <w:tcPr>
            <w:tcW w:w="900" w:type="dxa"/>
            <w:vAlign w:val="center"/>
          </w:tcPr>
          <w:p w14:paraId="279E988A" w14:textId="77777777" w:rsidR="00793DBF" w:rsidRPr="00A853CD" w:rsidRDefault="00793DBF" w:rsidP="00793DBF">
            <w:r w:rsidRPr="00A853CD">
              <w:rPr>
                <w:color w:val="000000"/>
              </w:rPr>
              <w:t>0.75</w:t>
            </w:r>
          </w:p>
        </w:tc>
        <w:tc>
          <w:tcPr>
            <w:tcW w:w="1260" w:type="dxa"/>
            <w:vAlign w:val="center"/>
          </w:tcPr>
          <w:p w14:paraId="0A4EA201" w14:textId="77777777" w:rsidR="00793DBF" w:rsidRPr="00A853CD" w:rsidRDefault="00793DBF" w:rsidP="00793DBF">
            <w:r w:rsidRPr="00A853CD">
              <w:rPr>
                <w:color w:val="000000"/>
              </w:rPr>
              <w:t>0.00008</w:t>
            </w:r>
          </w:p>
        </w:tc>
        <w:tc>
          <w:tcPr>
            <w:tcW w:w="1260" w:type="dxa"/>
            <w:vAlign w:val="center"/>
          </w:tcPr>
          <w:p w14:paraId="05A9B8DD" w14:textId="77777777" w:rsidR="00793DBF" w:rsidRPr="00A853CD" w:rsidRDefault="00793DBF" w:rsidP="00793DBF">
            <w:r w:rsidRPr="00A853CD">
              <w:rPr>
                <w:color w:val="000000"/>
              </w:rPr>
              <w:t>0.002</w:t>
            </w:r>
          </w:p>
        </w:tc>
      </w:tr>
      <w:tr w:rsidR="00793DBF" w:rsidRPr="00A853CD" w14:paraId="1C917699" w14:textId="77777777" w:rsidTr="00793DBF">
        <w:tc>
          <w:tcPr>
            <w:tcW w:w="1428" w:type="dxa"/>
          </w:tcPr>
          <w:p w14:paraId="4EAF325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7894968</w:t>
            </w:r>
          </w:p>
        </w:tc>
        <w:tc>
          <w:tcPr>
            <w:tcW w:w="1343" w:type="dxa"/>
          </w:tcPr>
          <w:p w14:paraId="322BB46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51B3FFF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eukaryotic translation initiation factor 3, subunit D</w:t>
            </w:r>
          </w:p>
        </w:tc>
        <w:tc>
          <w:tcPr>
            <w:tcW w:w="900" w:type="dxa"/>
            <w:vAlign w:val="center"/>
          </w:tcPr>
          <w:p w14:paraId="016ED9C9" w14:textId="77777777" w:rsidR="00793DBF" w:rsidRPr="00A853CD" w:rsidRDefault="00793DBF" w:rsidP="00793DBF">
            <w:r w:rsidRPr="00A853CD">
              <w:rPr>
                <w:color w:val="000000"/>
              </w:rPr>
              <w:t>0.75</w:t>
            </w:r>
          </w:p>
        </w:tc>
        <w:tc>
          <w:tcPr>
            <w:tcW w:w="1260" w:type="dxa"/>
            <w:vAlign w:val="center"/>
          </w:tcPr>
          <w:p w14:paraId="14A59298" w14:textId="77777777" w:rsidR="00793DBF" w:rsidRPr="00A853CD" w:rsidRDefault="00793DBF" w:rsidP="00793DBF">
            <w:r w:rsidRPr="00A853CD">
              <w:rPr>
                <w:color w:val="000000"/>
              </w:rPr>
              <w:t>0.00037</w:t>
            </w:r>
          </w:p>
        </w:tc>
        <w:tc>
          <w:tcPr>
            <w:tcW w:w="1260" w:type="dxa"/>
            <w:vAlign w:val="center"/>
          </w:tcPr>
          <w:p w14:paraId="2EF588E5" w14:textId="77777777" w:rsidR="00793DBF" w:rsidRPr="00A853CD" w:rsidRDefault="00793DBF" w:rsidP="00793DBF">
            <w:r w:rsidRPr="00A853CD">
              <w:rPr>
                <w:color w:val="000000"/>
              </w:rPr>
              <w:t>0.007</w:t>
            </w:r>
          </w:p>
        </w:tc>
      </w:tr>
      <w:tr w:rsidR="00793DBF" w:rsidRPr="00A853CD" w14:paraId="64854CAE" w14:textId="77777777" w:rsidTr="00793DBF">
        <w:tc>
          <w:tcPr>
            <w:tcW w:w="1428" w:type="dxa"/>
          </w:tcPr>
          <w:p w14:paraId="137F8CA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8121510</w:t>
            </w:r>
          </w:p>
        </w:tc>
        <w:tc>
          <w:tcPr>
            <w:tcW w:w="1343" w:type="dxa"/>
          </w:tcPr>
          <w:p w14:paraId="1F43ECA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RPF2</w:t>
            </w:r>
          </w:p>
        </w:tc>
        <w:tc>
          <w:tcPr>
            <w:tcW w:w="4177" w:type="dxa"/>
          </w:tcPr>
          <w:p w14:paraId="0BDA75C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brix domain containing 1 pseudogene; brix domain containing 1</w:t>
            </w:r>
          </w:p>
        </w:tc>
        <w:tc>
          <w:tcPr>
            <w:tcW w:w="900" w:type="dxa"/>
            <w:vAlign w:val="center"/>
          </w:tcPr>
          <w:p w14:paraId="56E64BB2" w14:textId="77777777" w:rsidR="00793DBF" w:rsidRPr="00A853CD" w:rsidRDefault="00793DBF" w:rsidP="00793DBF">
            <w:r w:rsidRPr="00A853CD">
              <w:rPr>
                <w:color w:val="000000"/>
              </w:rPr>
              <w:t>0.76</w:t>
            </w:r>
          </w:p>
        </w:tc>
        <w:tc>
          <w:tcPr>
            <w:tcW w:w="1260" w:type="dxa"/>
            <w:vAlign w:val="center"/>
          </w:tcPr>
          <w:p w14:paraId="5BF2C46A" w14:textId="77777777" w:rsidR="00793DBF" w:rsidRPr="00A853CD" w:rsidRDefault="00793DBF" w:rsidP="00793DBF">
            <w:r w:rsidRPr="00A853CD">
              <w:rPr>
                <w:color w:val="000000"/>
              </w:rPr>
              <w:t>0.00003</w:t>
            </w:r>
          </w:p>
        </w:tc>
        <w:tc>
          <w:tcPr>
            <w:tcW w:w="1260" w:type="dxa"/>
            <w:vAlign w:val="center"/>
          </w:tcPr>
          <w:p w14:paraId="0B660974" w14:textId="77777777" w:rsidR="00793DBF" w:rsidRPr="00A853CD" w:rsidRDefault="00793DBF" w:rsidP="00793DBF">
            <w:r w:rsidRPr="00A853CD">
              <w:rPr>
                <w:color w:val="000000"/>
              </w:rPr>
              <w:t>0.001</w:t>
            </w:r>
          </w:p>
        </w:tc>
      </w:tr>
      <w:tr w:rsidR="00793DBF" w:rsidRPr="00A853CD" w14:paraId="5373BABE" w14:textId="77777777" w:rsidTr="00793DBF">
        <w:tc>
          <w:tcPr>
            <w:tcW w:w="1428" w:type="dxa"/>
          </w:tcPr>
          <w:p w14:paraId="68DB891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8045499</w:t>
            </w:r>
          </w:p>
        </w:tc>
        <w:tc>
          <w:tcPr>
            <w:tcW w:w="1343" w:type="dxa"/>
          </w:tcPr>
          <w:p w14:paraId="4928694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HNMT</w:t>
            </w:r>
          </w:p>
        </w:tc>
        <w:tc>
          <w:tcPr>
            <w:tcW w:w="4177" w:type="dxa"/>
          </w:tcPr>
          <w:p w14:paraId="2E5B2AF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histamine N-methyltransferase</w:t>
            </w:r>
          </w:p>
        </w:tc>
        <w:tc>
          <w:tcPr>
            <w:tcW w:w="900" w:type="dxa"/>
            <w:vAlign w:val="center"/>
          </w:tcPr>
          <w:p w14:paraId="7A8C610E" w14:textId="77777777" w:rsidR="00793DBF" w:rsidRPr="00A853CD" w:rsidRDefault="00793DBF" w:rsidP="00793DBF">
            <w:r w:rsidRPr="00A853CD">
              <w:rPr>
                <w:color w:val="000000"/>
              </w:rPr>
              <w:t>0.76</w:t>
            </w:r>
          </w:p>
        </w:tc>
        <w:tc>
          <w:tcPr>
            <w:tcW w:w="1260" w:type="dxa"/>
            <w:vAlign w:val="center"/>
          </w:tcPr>
          <w:p w14:paraId="767444AD" w14:textId="77777777" w:rsidR="00793DBF" w:rsidRPr="00A853CD" w:rsidRDefault="00793DBF" w:rsidP="00793DBF">
            <w:r w:rsidRPr="00A853CD">
              <w:rPr>
                <w:color w:val="000000"/>
              </w:rPr>
              <w:t>0.00004</w:t>
            </w:r>
          </w:p>
        </w:tc>
        <w:tc>
          <w:tcPr>
            <w:tcW w:w="1260" w:type="dxa"/>
            <w:vAlign w:val="center"/>
          </w:tcPr>
          <w:p w14:paraId="657BA4F2" w14:textId="77777777" w:rsidR="00793DBF" w:rsidRPr="00A853CD" w:rsidRDefault="00793DBF" w:rsidP="00793DBF">
            <w:r w:rsidRPr="00A853CD">
              <w:rPr>
                <w:color w:val="000000"/>
              </w:rPr>
              <w:t>0.002</w:t>
            </w:r>
          </w:p>
        </w:tc>
      </w:tr>
      <w:tr w:rsidR="00793DBF" w:rsidRPr="00A853CD" w14:paraId="4D67C9E7" w14:textId="77777777" w:rsidTr="00793DBF">
        <w:tc>
          <w:tcPr>
            <w:tcW w:w="1428" w:type="dxa"/>
          </w:tcPr>
          <w:p w14:paraId="19CFFB4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8119223</w:t>
            </w:r>
          </w:p>
        </w:tc>
        <w:tc>
          <w:tcPr>
            <w:tcW w:w="1343" w:type="dxa"/>
          </w:tcPr>
          <w:p w14:paraId="5AE73D4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FLJ45825</w:t>
            </w:r>
          </w:p>
        </w:tc>
        <w:tc>
          <w:tcPr>
            <w:tcW w:w="4177" w:type="dxa"/>
          </w:tcPr>
          <w:p w14:paraId="742714B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ENSG00000204110</w:t>
            </w:r>
          </w:p>
        </w:tc>
        <w:tc>
          <w:tcPr>
            <w:tcW w:w="900" w:type="dxa"/>
            <w:vAlign w:val="center"/>
          </w:tcPr>
          <w:p w14:paraId="1A52088C" w14:textId="77777777" w:rsidR="00793DBF" w:rsidRPr="00A853CD" w:rsidRDefault="00793DBF" w:rsidP="00793DBF">
            <w:r w:rsidRPr="00A853CD">
              <w:rPr>
                <w:color w:val="000000"/>
              </w:rPr>
              <w:t>0.76</w:t>
            </w:r>
          </w:p>
        </w:tc>
        <w:tc>
          <w:tcPr>
            <w:tcW w:w="1260" w:type="dxa"/>
            <w:vAlign w:val="center"/>
          </w:tcPr>
          <w:p w14:paraId="581E9D87" w14:textId="77777777" w:rsidR="00793DBF" w:rsidRPr="00A853CD" w:rsidRDefault="00793DBF" w:rsidP="00793DBF">
            <w:r w:rsidRPr="00A853CD">
              <w:rPr>
                <w:color w:val="000000"/>
              </w:rPr>
              <w:t>0.00062</w:t>
            </w:r>
          </w:p>
        </w:tc>
        <w:tc>
          <w:tcPr>
            <w:tcW w:w="1260" w:type="dxa"/>
            <w:vAlign w:val="center"/>
          </w:tcPr>
          <w:p w14:paraId="298E2680" w14:textId="77777777" w:rsidR="00793DBF" w:rsidRPr="00A853CD" w:rsidRDefault="00793DBF" w:rsidP="00793DBF">
            <w:r w:rsidRPr="00A853CD">
              <w:rPr>
                <w:color w:val="000000"/>
              </w:rPr>
              <w:t>0.010</w:t>
            </w:r>
          </w:p>
        </w:tc>
      </w:tr>
      <w:tr w:rsidR="00793DBF" w:rsidRPr="00A853CD" w14:paraId="2CEF7A4F" w14:textId="77777777" w:rsidTr="00793DBF">
        <w:tc>
          <w:tcPr>
            <w:tcW w:w="1428" w:type="dxa"/>
          </w:tcPr>
          <w:p w14:paraId="21B96EBF" w14:textId="77777777" w:rsidR="00793DBF" w:rsidRPr="00A853CD" w:rsidRDefault="00793DBF" w:rsidP="00793DBF">
            <w:pPr>
              <w:autoSpaceDE w:val="0"/>
              <w:autoSpaceDN w:val="0"/>
              <w:adjustRightInd w:val="0"/>
              <w:rPr>
                <w:color w:val="000000"/>
                <w:highlight w:val="white"/>
              </w:rPr>
            </w:pPr>
            <w:r w:rsidRPr="00A853CD">
              <w:rPr>
                <w:color w:val="000000"/>
                <w:highlight w:val="white"/>
              </w:rPr>
              <w:t>8082035</w:t>
            </w:r>
          </w:p>
        </w:tc>
        <w:tc>
          <w:tcPr>
            <w:tcW w:w="1343" w:type="dxa"/>
          </w:tcPr>
          <w:p w14:paraId="61DA6855" w14:textId="77777777" w:rsidR="00793DBF" w:rsidRPr="00A853CD" w:rsidRDefault="00793DBF" w:rsidP="00793DBF">
            <w:pPr>
              <w:autoSpaceDE w:val="0"/>
              <w:autoSpaceDN w:val="0"/>
              <w:adjustRightInd w:val="0"/>
              <w:rPr>
                <w:color w:val="000000"/>
                <w:highlight w:val="white"/>
              </w:rPr>
            </w:pPr>
            <w:r w:rsidRPr="00A853CD">
              <w:rPr>
                <w:color w:val="000000"/>
                <w:highlight w:val="white"/>
              </w:rPr>
              <w:t>CD86</w:t>
            </w:r>
          </w:p>
        </w:tc>
        <w:tc>
          <w:tcPr>
            <w:tcW w:w="4177" w:type="dxa"/>
          </w:tcPr>
          <w:p w14:paraId="12E161A5" w14:textId="77777777" w:rsidR="00793DBF" w:rsidRPr="00A853CD" w:rsidRDefault="00793DBF" w:rsidP="00793DBF">
            <w:pPr>
              <w:autoSpaceDE w:val="0"/>
              <w:autoSpaceDN w:val="0"/>
              <w:adjustRightInd w:val="0"/>
              <w:rPr>
                <w:color w:val="000000"/>
                <w:highlight w:val="white"/>
              </w:rPr>
            </w:pPr>
            <w:r w:rsidRPr="00A853CD">
              <w:rPr>
                <w:color w:val="000000"/>
                <w:highlight w:val="white"/>
              </w:rPr>
              <w:t>CD86 molecule</w:t>
            </w:r>
          </w:p>
        </w:tc>
        <w:tc>
          <w:tcPr>
            <w:tcW w:w="900" w:type="dxa"/>
            <w:vAlign w:val="center"/>
          </w:tcPr>
          <w:p w14:paraId="6B6BA578" w14:textId="77777777" w:rsidR="00793DBF" w:rsidRPr="00A853CD" w:rsidRDefault="00793DBF" w:rsidP="00793DBF">
            <w:r w:rsidRPr="00A853CD">
              <w:rPr>
                <w:color w:val="000000"/>
              </w:rPr>
              <w:t>0.77</w:t>
            </w:r>
          </w:p>
        </w:tc>
        <w:tc>
          <w:tcPr>
            <w:tcW w:w="1260" w:type="dxa"/>
            <w:vAlign w:val="center"/>
          </w:tcPr>
          <w:p w14:paraId="1BB7E515" w14:textId="77777777" w:rsidR="00793DBF" w:rsidRPr="00A853CD" w:rsidRDefault="00793DBF" w:rsidP="00793DBF">
            <w:r w:rsidRPr="00A853CD">
              <w:rPr>
                <w:color w:val="000000"/>
              </w:rPr>
              <w:t>0.00022</w:t>
            </w:r>
          </w:p>
        </w:tc>
        <w:tc>
          <w:tcPr>
            <w:tcW w:w="1260" w:type="dxa"/>
            <w:vAlign w:val="center"/>
          </w:tcPr>
          <w:p w14:paraId="78DC0D19" w14:textId="77777777" w:rsidR="00793DBF" w:rsidRPr="00A853CD" w:rsidRDefault="00793DBF" w:rsidP="00793DBF">
            <w:r w:rsidRPr="00A853CD">
              <w:rPr>
                <w:color w:val="000000"/>
              </w:rPr>
              <w:t>0.005</w:t>
            </w:r>
          </w:p>
        </w:tc>
      </w:tr>
      <w:tr w:rsidR="00793DBF" w:rsidRPr="00A853CD" w14:paraId="3345FE5E" w14:textId="77777777" w:rsidTr="00793DBF">
        <w:tc>
          <w:tcPr>
            <w:tcW w:w="1428" w:type="dxa"/>
          </w:tcPr>
          <w:p w14:paraId="7A33F6D9" w14:textId="77777777" w:rsidR="00793DBF" w:rsidRPr="00A853CD" w:rsidRDefault="00793DBF" w:rsidP="00793DBF">
            <w:pPr>
              <w:autoSpaceDE w:val="0"/>
              <w:autoSpaceDN w:val="0"/>
              <w:adjustRightInd w:val="0"/>
              <w:rPr>
                <w:color w:val="000000"/>
                <w:highlight w:val="white"/>
              </w:rPr>
            </w:pPr>
            <w:r w:rsidRPr="00A853CD">
              <w:rPr>
                <w:color w:val="000000"/>
                <w:highlight w:val="white"/>
              </w:rPr>
              <w:t>7894586</w:t>
            </w:r>
          </w:p>
        </w:tc>
        <w:tc>
          <w:tcPr>
            <w:tcW w:w="1343" w:type="dxa"/>
          </w:tcPr>
          <w:p w14:paraId="3691CDFB" w14:textId="77777777" w:rsidR="00793DBF" w:rsidRPr="00A853CD" w:rsidRDefault="00793DBF" w:rsidP="00793DBF">
            <w:pPr>
              <w:autoSpaceDE w:val="0"/>
              <w:autoSpaceDN w:val="0"/>
              <w:adjustRightInd w:val="0"/>
              <w:rPr>
                <w:color w:val="000000"/>
                <w:highlight w:val="white"/>
              </w:rPr>
            </w:pPr>
            <w:r w:rsidRPr="00A853CD">
              <w:rPr>
                <w:color w:val="000000"/>
                <w:highlight w:val="white"/>
              </w:rPr>
              <w:t>NA</w:t>
            </w:r>
          </w:p>
        </w:tc>
        <w:tc>
          <w:tcPr>
            <w:tcW w:w="4177" w:type="dxa"/>
          </w:tcPr>
          <w:p w14:paraId="1297E66F" w14:textId="77777777" w:rsidR="00793DBF" w:rsidRPr="00A853CD" w:rsidRDefault="00793DBF" w:rsidP="00793DBF">
            <w:pPr>
              <w:autoSpaceDE w:val="0"/>
              <w:autoSpaceDN w:val="0"/>
              <w:adjustRightInd w:val="0"/>
              <w:rPr>
                <w:color w:val="000000"/>
                <w:highlight w:val="white"/>
              </w:rPr>
            </w:pPr>
          </w:p>
        </w:tc>
        <w:tc>
          <w:tcPr>
            <w:tcW w:w="900" w:type="dxa"/>
            <w:vAlign w:val="center"/>
          </w:tcPr>
          <w:p w14:paraId="686FF867" w14:textId="77777777" w:rsidR="00793DBF" w:rsidRPr="00A853CD" w:rsidRDefault="00793DBF" w:rsidP="00793DBF">
            <w:r w:rsidRPr="00A853CD">
              <w:rPr>
                <w:color w:val="000000"/>
              </w:rPr>
              <w:t>0.77</w:t>
            </w:r>
          </w:p>
        </w:tc>
        <w:tc>
          <w:tcPr>
            <w:tcW w:w="1260" w:type="dxa"/>
            <w:vAlign w:val="center"/>
          </w:tcPr>
          <w:p w14:paraId="2A997D95" w14:textId="77777777" w:rsidR="00793DBF" w:rsidRPr="00A853CD" w:rsidRDefault="00793DBF" w:rsidP="00793DBF">
            <w:r w:rsidRPr="00A853CD">
              <w:rPr>
                <w:color w:val="000000"/>
              </w:rPr>
              <w:t>0.00012</w:t>
            </w:r>
          </w:p>
        </w:tc>
        <w:tc>
          <w:tcPr>
            <w:tcW w:w="1260" w:type="dxa"/>
            <w:vAlign w:val="center"/>
          </w:tcPr>
          <w:p w14:paraId="5D7381C3" w14:textId="77777777" w:rsidR="00793DBF" w:rsidRPr="00A853CD" w:rsidRDefault="00793DBF" w:rsidP="00793DBF">
            <w:r w:rsidRPr="00A853CD">
              <w:rPr>
                <w:color w:val="000000"/>
              </w:rPr>
              <w:t>0.003</w:t>
            </w:r>
          </w:p>
        </w:tc>
      </w:tr>
      <w:tr w:rsidR="00793DBF" w:rsidRPr="00A853CD" w14:paraId="50A3ED9B" w14:textId="77777777" w:rsidTr="00793DBF">
        <w:tc>
          <w:tcPr>
            <w:tcW w:w="1428" w:type="dxa"/>
          </w:tcPr>
          <w:p w14:paraId="1F3C1E8A" w14:textId="77777777" w:rsidR="00793DBF" w:rsidRPr="00A853CD" w:rsidRDefault="00793DBF" w:rsidP="00793DBF">
            <w:pPr>
              <w:autoSpaceDE w:val="0"/>
              <w:autoSpaceDN w:val="0"/>
              <w:adjustRightInd w:val="0"/>
              <w:rPr>
                <w:color w:val="000000"/>
                <w:highlight w:val="white"/>
              </w:rPr>
            </w:pPr>
            <w:r w:rsidRPr="00A853CD">
              <w:rPr>
                <w:color w:val="000000"/>
                <w:highlight w:val="white"/>
              </w:rPr>
              <w:t>8180245</w:t>
            </w:r>
          </w:p>
        </w:tc>
        <w:tc>
          <w:tcPr>
            <w:tcW w:w="1343" w:type="dxa"/>
          </w:tcPr>
          <w:p w14:paraId="606C450F" w14:textId="77777777" w:rsidR="00793DBF" w:rsidRPr="00A853CD" w:rsidRDefault="00793DBF" w:rsidP="00793DBF">
            <w:pPr>
              <w:autoSpaceDE w:val="0"/>
              <w:autoSpaceDN w:val="0"/>
              <w:adjustRightInd w:val="0"/>
              <w:rPr>
                <w:color w:val="000000"/>
                <w:highlight w:val="white"/>
              </w:rPr>
            </w:pPr>
            <w:r w:rsidRPr="00A853CD">
              <w:rPr>
                <w:color w:val="000000"/>
                <w:highlight w:val="white"/>
              </w:rPr>
              <w:t>NA</w:t>
            </w:r>
          </w:p>
        </w:tc>
        <w:tc>
          <w:tcPr>
            <w:tcW w:w="4177" w:type="dxa"/>
          </w:tcPr>
          <w:p w14:paraId="34A241BE" w14:textId="77777777" w:rsidR="00793DBF" w:rsidRPr="00A853CD" w:rsidRDefault="00793DBF" w:rsidP="00793DBF">
            <w:pPr>
              <w:autoSpaceDE w:val="0"/>
              <w:autoSpaceDN w:val="0"/>
              <w:adjustRightInd w:val="0"/>
              <w:rPr>
                <w:color w:val="000000"/>
                <w:highlight w:val="white"/>
              </w:rPr>
            </w:pPr>
            <w:r w:rsidRPr="00A853CD">
              <w:rPr>
                <w:color w:val="000000"/>
                <w:highlight w:val="white"/>
              </w:rPr>
              <w:t>ENSG00000204110</w:t>
            </w:r>
          </w:p>
        </w:tc>
        <w:tc>
          <w:tcPr>
            <w:tcW w:w="900" w:type="dxa"/>
            <w:vAlign w:val="center"/>
          </w:tcPr>
          <w:p w14:paraId="4FC0E213" w14:textId="77777777" w:rsidR="00793DBF" w:rsidRPr="00A853CD" w:rsidRDefault="00793DBF" w:rsidP="00793DBF">
            <w:r w:rsidRPr="00A853CD">
              <w:rPr>
                <w:color w:val="000000"/>
              </w:rPr>
              <w:t>0.77</w:t>
            </w:r>
          </w:p>
        </w:tc>
        <w:tc>
          <w:tcPr>
            <w:tcW w:w="1260" w:type="dxa"/>
            <w:vAlign w:val="center"/>
          </w:tcPr>
          <w:p w14:paraId="35ADDAC1" w14:textId="77777777" w:rsidR="00793DBF" w:rsidRPr="00A853CD" w:rsidRDefault="00793DBF" w:rsidP="00793DBF">
            <w:r w:rsidRPr="00A853CD">
              <w:rPr>
                <w:color w:val="000000"/>
              </w:rPr>
              <w:t>0.00013</w:t>
            </w:r>
          </w:p>
        </w:tc>
        <w:tc>
          <w:tcPr>
            <w:tcW w:w="1260" w:type="dxa"/>
            <w:vAlign w:val="center"/>
          </w:tcPr>
          <w:p w14:paraId="69ADEE82" w14:textId="77777777" w:rsidR="00793DBF" w:rsidRPr="00A853CD" w:rsidRDefault="00793DBF" w:rsidP="00793DBF">
            <w:r w:rsidRPr="00A853CD">
              <w:rPr>
                <w:color w:val="000000"/>
              </w:rPr>
              <w:t>0.003</w:t>
            </w:r>
          </w:p>
        </w:tc>
      </w:tr>
      <w:tr w:rsidR="00793DBF" w:rsidRPr="00A853CD" w14:paraId="61573471" w14:textId="77777777" w:rsidTr="00793DBF">
        <w:tc>
          <w:tcPr>
            <w:tcW w:w="1428" w:type="dxa"/>
          </w:tcPr>
          <w:p w14:paraId="3BDF413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8110755</w:t>
            </w:r>
          </w:p>
        </w:tc>
        <w:tc>
          <w:tcPr>
            <w:tcW w:w="1343" w:type="dxa"/>
          </w:tcPr>
          <w:p w14:paraId="7ED639D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SLC12A7</w:t>
            </w:r>
          </w:p>
        </w:tc>
        <w:tc>
          <w:tcPr>
            <w:tcW w:w="4177" w:type="dxa"/>
          </w:tcPr>
          <w:p w14:paraId="7B74E86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solute carrier family 12 (potassium/chloride transporters), member 7</w:t>
            </w:r>
          </w:p>
        </w:tc>
        <w:tc>
          <w:tcPr>
            <w:tcW w:w="900" w:type="dxa"/>
            <w:vAlign w:val="center"/>
          </w:tcPr>
          <w:p w14:paraId="4F04C3C2" w14:textId="77777777" w:rsidR="00793DBF" w:rsidRPr="00A853CD" w:rsidRDefault="00793DBF" w:rsidP="00793DBF">
            <w:r w:rsidRPr="00A853CD">
              <w:rPr>
                <w:color w:val="000000"/>
              </w:rPr>
              <w:t>0.77</w:t>
            </w:r>
          </w:p>
        </w:tc>
        <w:tc>
          <w:tcPr>
            <w:tcW w:w="1260" w:type="dxa"/>
            <w:vAlign w:val="center"/>
          </w:tcPr>
          <w:p w14:paraId="04D6CB90" w14:textId="77777777" w:rsidR="00793DBF" w:rsidRPr="00A853CD" w:rsidRDefault="00793DBF" w:rsidP="00793DBF">
            <w:r w:rsidRPr="00A853CD">
              <w:rPr>
                <w:color w:val="000000"/>
              </w:rPr>
              <w:t>0.00053</w:t>
            </w:r>
          </w:p>
        </w:tc>
        <w:tc>
          <w:tcPr>
            <w:tcW w:w="1260" w:type="dxa"/>
            <w:vAlign w:val="center"/>
          </w:tcPr>
          <w:p w14:paraId="3F4BFDDF" w14:textId="77777777" w:rsidR="00793DBF" w:rsidRPr="00A853CD" w:rsidRDefault="00793DBF" w:rsidP="00793DBF">
            <w:r w:rsidRPr="00A853CD">
              <w:rPr>
                <w:color w:val="000000"/>
              </w:rPr>
              <w:t>0.009</w:t>
            </w:r>
          </w:p>
        </w:tc>
      </w:tr>
      <w:tr w:rsidR="00793DBF" w:rsidRPr="00A853CD" w14:paraId="4FE71169" w14:textId="77777777" w:rsidTr="00793DBF">
        <w:tc>
          <w:tcPr>
            <w:tcW w:w="1428" w:type="dxa"/>
          </w:tcPr>
          <w:p w14:paraId="6983CA7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7927186</w:t>
            </w:r>
          </w:p>
        </w:tc>
        <w:tc>
          <w:tcPr>
            <w:tcW w:w="1343" w:type="dxa"/>
          </w:tcPr>
          <w:p w14:paraId="7FFBE56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RASSF4</w:t>
            </w:r>
          </w:p>
        </w:tc>
        <w:tc>
          <w:tcPr>
            <w:tcW w:w="4177" w:type="dxa"/>
          </w:tcPr>
          <w:p w14:paraId="7D9D02B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Ras association (</w:t>
            </w:r>
            <w:proofErr w:type="spellStart"/>
            <w:r w:rsidRPr="00A853CD">
              <w:rPr>
                <w:color w:val="000000"/>
                <w:highlight w:val="white"/>
                <w:lang w:val="en-US"/>
              </w:rPr>
              <w:t>RalGDS</w:t>
            </w:r>
            <w:proofErr w:type="spellEnd"/>
            <w:r w:rsidRPr="00A853CD">
              <w:rPr>
                <w:color w:val="000000"/>
                <w:highlight w:val="white"/>
                <w:lang w:val="en-US"/>
              </w:rPr>
              <w:t>/AF-6) domain family member 4</w:t>
            </w:r>
          </w:p>
        </w:tc>
        <w:tc>
          <w:tcPr>
            <w:tcW w:w="900" w:type="dxa"/>
            <w:vAlign w:val="center"/>
          </w:tcPr>
          <w:p w14:paraId="0B7D7C26" w14:textId="77777777" w:rsidR="00793DBF" w:rsidRPr="00A853CD" w:rsidRDefault="00793DBF" w:rsidP="00793DBF">
            <w:r w:rsidRPr="00A853CD">
              <w:rPr>
                <w:color w:val="000000"/>
              </w:rPr>
              <w:t>0.78</w:t>
            </w:r>
          </w:p>
        </w:tc>
        <w:tc>
          <w:tcPr>
            <w:tcW w:w="1260" w:type="dxa"/>
            <w:vAlign w:val="center"/>
          </w:tcPr>
          <w:p w14:paraId="68107FAA" w14:textId="77777777" w:rsidR="00793DBF" w:rsidRPr="00A853CD" w:rsidRDefault="00793DBF" w:rsidP="00793DBF">
            <w:r w:rsidRPr="00A853CD">
              <w:rPr>
                <w:color w:val="000000"/>
              </w:rPr>
              <w:t>0.00001</w:t>
            </w:r>
          </w:p>
        </w:tc>
        <w:tc>
          <w:tcPr>
            <w:tcW w:w="1260" w:type="dxa"/>
            <w:vAlign w:val="center"/>
          </w:tcPr>
          <w:p w14:paraId="5BFE8FFF" w14:textId="77777777" w:rsidR="00793DBF" w:rsidRPr="00A853CD" w:rsidRDefault="00793DBF" w:rsidP="00793DBF">
            <w:r w:rsidRPr="00A853CD">
              <w:rPr>
                <w:color w:val="000000"/>
              </w:rPr>
              <w:t>0.001</w:t>
            </w:r>
          </w:p>
        </w:tc>
      </w:tr>
      <w:tr w:rsidR="00793DBF" w:rsidRPr="00A853CD" w14:paraId="08FA977C" w14:textId="77777777" w:rsidTr="00793DBF">
        <w:tc>
          <w:tcPr>
            <w:tcW w:w="1428" w:type="dxa"/>
          </w:tcPr>
          <w:p w14:paraId="6E93D8E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8180348</w:t>
            </w:r>
          </w:p>
        </w:tc>
        <w:tc>
          <w:tcPr>
            <w:tcW w:w="1343" w:type="dxa"/>
          </w:tcPr>
          <w:p w14:paraId="38F6495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XCL1</w:t>
            </w:r>
          </w:p>
        </w:tc>
        <w:tc>
          <w:tcPr>
            <w:tcW w:w="4177" w:type="dxa"/>
          </w:tcPr>
          <w:p w14:paraId="5B67E2C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chemokine (C motif) ligand 1</w:t>
            </w:r>
          </w:p>
        </w:tc>
        <w:tc>
          <w:tcPr>
            <w:tcW w:w="900" w:type="dxa"/>
            <w:vAlign w:val="center"/>
          </w:tcPr>
          <w:p w14:paraId="3B7395CE" w14:textId="77777777" w:rsidR="00793DBF" w:rsidRPr="00A853CD" w:rsidRDefault="00793DBF" w:rsidP="00793DBF">
            <w:r w:rsidRPr="00A853CD">
              <w:rPr>
                <w:color w:val="000000"/>
              </w:rPr>
              <w:t>0.78</w:t>
            </w:r>
          </w:p>
        </w:tc>
        <w:tc>
          <w:tcPr>
            <w:tcW w:w="1260" w:type="dxa"/>
            <w:vAlign w:val="center"/>
          </w:tcPr>
          <w:p w14:paraId="5C46CB70" w14:textId="77777777" w:rsidR="00793DBF" w:rsidRPr="00A853CD" w:rsidRDefault="00793DBF" w:rsidP="00793DBF">
            <w:r w:rsidRPr="00A853CD">
              <w:rPr>
                <w:color w:val="000000"/>
              </w:rPr>
              <w:t>0.00034</w:t>
            </w:r>
          </w:p>
        </w:tc>
        <w:tc>
          <w:tcPr>
            <w:tcW w:w="1260" w:type="dxa"/>
            <w:vAlign w:val="center"/>
          </w:tcPr>
          <w:p w14:paraId="22F76C18" w14:textId="77777777" w:rsidR="00793DBF" w:rsidRPr="00A853CD" w:rsidRDefault="00793DBF" w:rsidP="00793DBF">
            <w:r w:rsidRPr="00A853CD">
              <w:rPr>
                <w:color w:val="000000"/>
              </w:rPr>
              <w:t>0.007</w:t>
            </w:r>
          </w:p>
        </w:tc>
      </w:tr>
      <w:tr w:rsidR="00793DBF" w:rsidRPr="00A853CD" w14:paraId="4048FDB6" w14:textId="77777777" w:rsidTr="00793DBF">
        <w:tc>
          <w:tcPr>
            <w:tcW w:w="1428" w:type="dxa"/>
          </w:tcPr>
          <w:p w14:paraId="10921D7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8158998</w:t>
            </w:r>
          </w:p>
        </w:tc>
        <w:tc>
          <w:tcPr>
            <w:tcW w:w="1343" w:type="dxa"/>
          </w:tcPr>
          <w:p w14:paraId="5080C7D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SNORD36C</w:t>
            </w:r>
          </w:p>
        </w:tc>
        <w:tc>
          <w:tcPr>
            <w:tcW w:w="4177" w:type="dxa"/>
          </w:tcPr>
          <w:p w14:paraId="777EDDF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 xml:space="preserve">ribosomal protein L7a pseudogene 70; ribosomal protein L7a; ribosomal protein L7a pseudogene 30; ribosomal protein L7a pseudogene 66; ribosomal protein L7a pseudogene 27; ribosomal protein </w:t>
            </w:r>
            <w:r w:rsidRPr="00A853CD">
              <w:rPr>
                <w:color w:val="000000"/>
                <w:highlight w:val="white"/>
                <w:lang w:val="en-US"/>
              </w:rPr>
              <w:lastRenderedPageBreak/>
              <w:t>L7a pseudogene 11; ribosomal protein L7a pseudogene 62</w:t>
            </w:r>
          </w:p>
        </w:tc>
        <w:tc>
          <w:tcPr>
            <w:tcW w:w="900" w:type="dxa"/>
            <w:vAlign w:val="center"/>
          </w:tcPr>
          <w:p w14:paraId="59153CCB" w14:textId="77777777" w:rsidR="00793DBF" w:rsidRPr="00A853CD" w:rsidRDefault="00793DBF" w:rsidP="00793DBF">
            <w:r w:rsidRPr="00A853CD">
              <w:rPr>
                <w:color w:val="000000"/>
              </w:rPr>
              <w:lastRenderedPageBreak/>
              <w:t>0.78</w:t>
            </w:r>
          </w:p>
        </w:tc>
        <w:tc>
          <w:tcPr>
            <w:tcW w:w="1260" w:type="dxa"/>
            <w:vAlign w:val="center"/>
          </w:tcPr>
          <w:p w14:paraId="1ECA1449" w14:textId="77777777" w:rsidR="00793DBF" w:rsidRPr="00A853CD" w:rsidRDefault="00793DBF" w:rsidP="00793DBF">
            <w:r w:rsidRPr="00A853CD">
              <w:rPr>
                <w:color w:val="000000"/>
              </w:rPr>
              <w:t>0.00021</w:t>
            </w:r>
          </w:p>
        </w:tc>
        <w:tc>
          <w:tcPr>
            <w:tcW w:w="1260" w:type="dxa"/>
            <w:vAlign w:val="center"/>
          </w:tcPr>
          <w:p w14:paraId="4978F482" w14:textId="77777777" w:rsidR="00793DBF" w:rsidRPr="00A853CD" w:rsidRDefault="00793DBF" w:rsidP="00793DBF">
            <w:r w:rsidRPr="00A853CD">
              <w:rPr>
                <w:color w:val="000000"/>
              </w:rPr>
              <w:t>0.005</w:t>
            </w:r>
          </w:p>
        </w:tc>
      </w:tr>
      <w:tr w:rsidR="00793DBF" w:rsidRPr="00A853CD" w14:paraId="025B25ED" w14:textId="77777777" w:rsidTr="00793DBF">
        <w:tc>
          <w:tcPr>
            <w:tcW w:w="1428" w:type="dxa"/>
          </w:tcPr>
          <w:p w14:paraId="4B3A0AD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8018169</w:t>
            </w:r>
          </w:p>
        </w:tc>
        <w:tc>
          <w:tcPr>
            <w:tcW w:w="1343" w:type="dxa"/>
          </w:tcPr>
          <w:p w14:paraId="0CBE4D7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CD300LB</w:t>
            </w:r>
          </w:p>
        </w:tc>
        <w:tc>
          <w:tcPr>
            <w:tcW w:w="4177" w:type="dxa"/>
          </w:tcPr>
          <w:p w14:paraId="7BADCD8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CD300 molecule-like family member b</w:t>
            </w:r>
          </w:p>
        </w:tc>
        <w:tc>
          <w:tcPr>
            <w:tcW w:w="900" w:type="dxa"/>
            <w:vAlign w:val="center"/>
          </w:tcPr>
          <w:p w14:paraId="55B1A574" w14:textId="77777777" w:rsidR="00793DBF" w:rsidRPr="00A853CD" w:rsidRDefault="00793DBF" w:rsidP="00793DBF">
            <w:r w:rsidRPr="00A853CD">
              <w:rPr>
                <w:color w:val="000000"/>
              </w:rPr>
              <w:t>0.79</w:t>
            </w:r>
          </w:p>
        </w:tc>
        <w:tc>
          <w:tcPr>
            <w:tcW w:w="1260" w:type="dxa"/>
            <w:vAlign w:val="center"/>
          </w:tcPr>
          <w:p w14:paraId="1B253A05" w14:textId="77777777" w:rsidR="00793DBF" w:rsidRPr="00A853CD" w:rsidRDefault="00793DBF" w:rsidP="00793DBF">
            <w:r w:rsidRPr="00A853CD">
              <w:rPr>
                <w:color w:val="000000"/>
              </w:rPr>
              <w:t>0.00000</w:t>
            </w:r>
          </w:p>
        </w:tc>
        <w:tc>
          <w:tcPr>
            <w:tcW w:w="1260" w:type="dxa"/>
            <w:vAlign w:val="center"/>
          </w:tcPr>
          <w:p w14:paraId="7E2F9459" w14:textId="77777777" w:rsidR="00793DBF" w:rsidRPr="00A853CD" w:rsidRDefault="00793DBF" w:rsidP="00793DBF">
            <w:r w:rsidRPr="00A853CD">
              <w:rPr>
                <w:color w:val="000000"/>
              </w:rPr>
              <w:t>0.000</w:t>
            </w:r>
          </w:p>
        </w:tc>
      </w:tr>
      <w:tr w:rsidR="00793DBF" w:rsidRPr="00A853CD" w14:paraId="64002BE9" w14:textId="77777777" w:rsidTr="00793DBF">
        <w:tc>
          <w:tcPr>
            <w:tcW w:w="1428" w:type="dxa"/>
          </w:tcPr>
          <w:p w14:paraId="7DCAB7D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7893249</w:t>
            </w:r>
          </w:p>
        </w:tc>
        <w:tc>
          <w:tcPr>
            <w:tcW w:w="1343" w:type="dxa"/>
          </w:tcPr>
          <w:p w14:paraId="64FC46B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3D30E81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eukaryotic translation initiation factor 3, subunit D</w:t>
            </w:r>
          </w:p>
        </w:tc>
        <w:tc>
          <w:tcPr>
            <w:tcW w:w="900" w:type="dxa"/>
            <w:vAlign w:val="center"/>
          </w:tcPr>
          <w:p w14:paraId="1843A002" w14:textId="77777777" w:rsidR="00793DBF" w:rsidRPr="00A853CD" w:rsidRDefault="00793DBF" w:rsidP="00793DBF">
            <w:r w:rsidRPr="00A853CD">
              <w:rPr>
                <w:color w:val="000000"/>
              </w:rPr>
              <w:t>0.79</w:t>
            </w:r>
          </w:p>
        </w:tc>
        <w:tc>
          <w:tcPr>
            <w:tcW w:w="1260" w:type="dxa"/>
            <w:vAlign w:val="center"/>
          </w:tcPr>
          <w:p w14:paraId="755E194E" w14:textId="77777777" w:rsidR="00793DBF" w:rsidRPr="00A853CD" w:rsidRDefault="00793DBF" w:rsidP="00793DBF">
            <w:r w:rsidRPr="00A853CD">
              <w:rPr>
                <w:color w:val="000000"/>
              </w:rPr>
              <w:t>0.00031</w:t>
            </w:r>
          </w:p>
        </w:tc>
        <w:tc>
          <w:tcPr>
            <w:tcW w:w="1260" w:type="dxa"/>
            <w:vAlign w:val="center"/>
          </w:tcPr>
          <w:p w14:paraId="35FDC876" w14:textId="77777777" w:rsidR="00793DBF" w:rsidRPr="00A853CD" w:rsidRDefault="00793DBF" w:rsidP="00793DBF">
            <w:r w:rsidRPr="00A853CD">
              <w:rPr>
                <w:color w:val="000000"/>
              </w:rPr>
              <w:t>0.006</w:t>
            </w:r>
          </w:p>
        </w:tc>
      </w:tr>
      <w:tr w:rsidR="00793DBF" w:rsidRPr="00A853CD" w14:paraId="3731A3B2" w14:textId="77777777" w:rsidTr="00793DBF">
        <w:tc>
          <w:tcPr>
            <w:tcW w:w="1428" w:type="dxa"/>
          </w:tcPr>
          <w:p w14:paraId="75A169B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8042107</w:t>
            </w:r>
          </w:p>
        </w:tc>
        <w:tc>
          <w:tcPr>
            <w:tcW w:w="1343" w:type="dxa"/>
          </w:tcPr>
          <w:p w14:paraId="4C60F2F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3E568A3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eukaryotic translation initiation factor 3, subunit F; similar to hCG2040283</w:t>
            </w:r>
          </w:p>
        </w:tc>
        <w:tc>
          <w:tcPr>
            <w:tcW w:w="900" w:type="dxa"/>
            <w:vAlign w:val="center"/>
          </w:tcPr>
          <w:p w14:paraId="1901EDBA" w14:textId="77777777" w:rsidR="00793DBF" w:rsidRPr="00A853CD" w:rsidRDefault="00793DBF" w:rsidP="00793DBF">
            <w:r w:rsidRPr="00A853CD">
              <w:rPr>
                <w:color w:val="000000"/>
              </w:rPr>
              <w:t>0.79</w:t>
            </w:r>
          </w:p>
        </w:tc>
        <w:tc>
          <w:tcPr>
            <w:tcW w:w="1260" w:type="dxa"/>
            <w:vAlign w:val="center"/>
          </w:tcPr>
          <w:p w14:paraId="7A09A872" w14:textId="77777777" w:rsidR="00793DBF" w:rsidRPr="00A853CD" w:rsidRDefault="00793DBF" w:rsidP="00793DBF">
            <w:r w:rsidRPr="00A853CD">
              <w:rPr>
                <w:color w:val="000000"/>
              </w:rPr>
              <w:t>0.00036</w:t>
            </w:r>
          </w:p>
        </w:tc>
        <w:tc>
          <w:tcPr>
            <w:tcW w:w="1260" w:type="dxa"/>
            <w:vAlign w:val="center"/>
          </w:tcPr>
          <w:p w14:paraId="5F90203D" w14:textId="77777777" w:rsidR="00793DBF" w:rsidRPr="00A853CD" w:rsidRDefault="00793DBF" w:rsidP="00793DBF">
            <w:r w:rsidRPr="00A853CD">
              <w:rPr>
                <w:color w:val="000000"/>
              </w:rPr>
              <w:t>0.007</w:t>
            </w:r>
          </w:p>
        </w:tc>
      </w:tr>
      <w:tr w:rsidR="00793DBF" w:rsidRPr="00A853CD" w14:paraId="796B798F" w14:textId="77777777" w:rsidTr="00793DBF">
        <w:tc>
          <w:tcPr>
            <w:tcW w:w="1428" w:type="dxa"/>
          </w:tcPr>
          <w:p w14:paraId="0661ADD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8002020</w:t>
            </w:r>
          </w:p>
        </w:tc>
        <w:tc>
          <w:tcPr>
            <w:tcW w:w="1343" w:type="dxa"/>
          </w:tcPr>
          <w:p w14:paraId="6C570A9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TPPP3</w:t>
            </w:r>
          </w:p>
        </w:tc>
        <w:tc>
          <w:tcPr>
            <w:tcW w:w="4177" w:type="dxa"/>
          </w:tcPr>
          <w:p w14:paraId="623D210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tubulin polymerization-promoting protein family member 3</w:t>
            </w:r>
          </w:p>
        </w:tc>
        <w:tc>
          <w:tcPr>
            <w:tcW w:w="900" w:type="dxa"/>
            <w:vAlign w:val="center"/>
          </w:tcPr>
          <w:p w14:paraId="5E283CBD" w14:textId="77777777" w:rsidR="00793DBF" w:rsidRPr="00A853CD" w:rsidRDefault="00793DBF" w:rsidP="00793DBF">
            <w:r w:rsidRPr="00A853CD">
              <w:rPr>
                <w:color w:val="000000"/>
              </w:rPr>
              <w:t>0.79</w:t>
            </w:r>
          </w:p>
        </w:tc>
        <w:tc>
          <w:tcPr>
            <w:tcW w:w="1260" w:type="dxa"/>
            <w:vAlign w:val="center"/>
          </w:tcPr>
          <w:p w14:paraId="48AF17E5" w14:textId="77777777" w:rsidR="00793DBF" w:rsidRPr="00A853CD" w:rsidRDefault="00793DBF" w:rsidP="00793DBF">
            <w:r w:rsidRPr="00A853CD">
              <w:rPr>
                <w:color w:val="000000"/>
              </w:rPr>
              <w:t>0.00000</w:t>
            </w:r>
          </w:p>
        </w:tc>
        <w:tc>
          <w:tcPr>
            <w:tcW w:w="1260" w:type="dxa"/>
            <w:vAlign w:val="center"/>
          </w:tcPr>
          <w:p w14:paraId="003481FD" w14:textId="77777777" w:rsidR="00793DBF" w:rsidRPr="00A853CD" w:rsidRDefault="00793DBF" w:rsidP="00793DBF">
            <w:r w:rsidRPr="00A853CD">
              <w:rPr>
                <w:color w:val="000000"/>
              </w:rPr>
              <w:t>0.000</w:t>
            </w:r>
          </w:p>
        </w:tc>
      </w:tr>
      <w:tr w:rsidR="00793DBF" w:rsidRPr="00A853CD" w14:paraId="6271C750" w14:textId="77777777" w:rsidTr="00793DBF">
        <w:tc>
          <w:tcPr>
            <w:tcW w:w="1428" w:type="dxa"/>
          </w:tcPr>
          <w:p w14:paraId="2B235B1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8006214</w:t>
            </w:r>
          </w:p>
        </w:tc>
        <w:tc>
          <w:tcPr>
            <w:tcW w:w="1343" w:type="dxa"/>
          </w:tcPr>
          <w:p w14:paraId="06693D4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ADAP2</w:t>
            </w:r>
          </w:p>
        </w:tc>
        <w:tc>
          <w:tcPr>
            <w:tcW w:w="4177" w:type="dxa"/>
          </w:tcPr>
          <w:p w14:paraId="0E604C59" w14:textId="77777777" w:rsidR="00793DBF" w:rsidRPr="00A853CD" w:rsidRDefault="00793DBF" w:rsidP="00793DBF">
            <w:pPr>
              <w:autoSpaceDE w:val="0"/>
              <w:autoSpaceDN w:val="0"/>
              <w:adjustRightInd w:val="0"/>
              <w:rPr>
                <w:color w:val="000000"/>
                <w:highlight w:val="white"/>
                <w:lang w:val="en-US"/>
              </w:rPr>
            </w:pPr>
            <w:proofErr w:type="spellStart"/>
            <w:r w:rsidRPr="00A853CD">
              <w:rPr>
                <w:color w:val="000000"/>
                <w:highlight w:val="white"/>
                <w:lang w:val="en-US"/>
              </w:rPr>
              <w:t>ArfGAP</w:t>
            </w:r>
            <w:proofErr w:type="spellEnd"/>
            <w:r w:rsidRPr="00A853CD">
              <w:rPr>
                <w:color w:val="000000"/>
                <w:highlight w:val="white"/>
                <w:lang w:val="en-US"/>
              </w:rPr>
              <w:t xml:space="preserve"> with dual PH domains 2</w:t>
            </w:r>
          </w:p>
        </w:tc>
        <w:tc>
          <w:tcPr>
            <w:tcW w:w="900" w:type="dxa"/>
            <w:vAlign w:val="center"/>
          </w:tcPr>
          <w:p w14:paraId="1F5DA25D" w14:textId="77777777" w:rsidR="00793DBF" w:rsidRPr="00A853CD" w:rsidRDefault="00793DBF" w:rsidP="00793DBF">
            <w:r w:rsidRPr="00A853CD">
              <w:rPr>
                <w:color w:val="000000"/>
              </w:rPr>
              <w:t>0.79</w:t>
            </w:r>
          </w:p>
        </w:tc>
        <w:tc>
          <w:tcPr>
            <w:tcW w:w="1260" w:type="dxa"/>
            <w:vAlign w:val="center"/>
          </w:tcPr>
          <w:p w14:paraId="662A8DD1" w14:textId="77777777" w:rsidR="00793DBF" w:rsidRPr="00A853CD" w:rsidRDefault="00793DBF" w:rsidP="00793DBF">
            <w:r w:rsidRPr="00A853CD">
              <w:rPr>
                <w:color w:val="000000"/>
              </w:rPr>
              <w:t>0.00003</w:t>
            </w:r>
          </w:p>
        </w:tc>
        <w:tc>
          <w:tcPr>
            <w:tcW w:w="1260" w:type="dxa"/>
            <w:vAlign w:val="center"/>
          </w:tcPr>
          <w:p w14:paraId="098F886F" w14:textId="77777777" w:rsidR="00793DBF" w:rsidRPr="00A853CD" w:rsidRDefault="00793DBF" w:rsidP="00793DBF">
            <w:r w:rsidRPr="00A853CD">
              <w:rPr>
                <w:color w:val="000000"/>
              </w:rPr>
              <w:t>0.001</w:t>
            </w:r>
          </w:p>
        </w:tc>
      </w:tr>
      <w:tr w:rsidR="00793DBF" w:rsidRPr="00A853CD" w14:paraId="026A1BAA" w14:textId="77777777" w:rsidTr="00793DBF">
        <w:tc>
          <w:tcPr>
            <w:tcW w:w="1428" w:type="dxa"/>
          </w:tcPr>
          <w:p w14:paraId="41F842B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8095139</w:t>
            </w:r>
          </w:p>
        </w:tc>
        <w:tc>
          <w:tcPr>
            <w:tcW w:w="1343" w:type="dxa"/>
          </w:tcPr>
          <w:p w14:paraId="6C2473F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SRD5A3</w:t>
            </w:r>
          </w:p>
        </w:tc>
        <w:tc>
          <w:tcPr>
            <w:tcW w:w="4177" w:type="dxa"/>
          </w:tcPr>
          <w:p w14:paraId="4D80E25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steroid 5 alpha-reductase 3</w:t>
            </w:r>
          </w:p>
        </w:tc>
        <w:tc>
          <w:tcPr>
            <w:tcW w:w="900" w:type="dxa"/>
            <w:vAlign w:val="center"/>
          </w:tcPr>
          <w:p w14:paraId="647895FF" w14:textId="77777777" w:rsidR="00793DBF" w:rsidRPr="00A853CD" w:rsidRDefault="00793DBF" w:rsidP="00793DBF">
            <w:r w:rsidRPr="00A853CD">
              <w:rPr>
                <w:color w:val="000000"/>
              </w:rPr>
              <w:t>0.79</w:t>
            </w:r>
          </w:p>
        </w:tc>
        <w:tc>
          <w:tcPr>
            <w:tcW w:w="1260" w:type="dxa"/>
            <w:vAlign w:val="center"/>
          </w:tcPr>
          <w:p w14:paraId="011F48C8" w14:textId="77777777" w:rsidR="00793DBF" w:rsidRPr="00A853CD" w:rsidRDefault="00793DBF" w:rsidP="00793DBF">
            <w:r w:rsidRPr="00A853CD">
              <w:rPr>
                <w:color w:val="000000"/>
              </w:rPr>
              <w:t>0.00024</w:t>
            </w:r>
          </w:p>
        </w:tc>
        <w:tc>
          <w:tcPr>
            <w:tcW w:w="1260" w:type="dxa"/>
            <w:vAlign w:val="center"/>
          </w:tcPr>
          <w:p w14:paraId="2837DEC6" w14:textId="77777777" w:rsidR="00793DBF" w:rsidRPr="00A853CD" w:rsidRDefault="00793DBF" w:rsidP="00793DBF">
            <w:r w:rsidRPr="00A853CD">
              <w:rPr>
                <w:color w:val="000000"/>
              </w:rPr>
              <w:t>0.005</w:t>
            </w:r>
          </w:p>
        </w:tc>
      </w:tr>
      <w:tr w:rsidR="00793DBF" w:rsidRPr="00A853CD" w14:paraId="1EB7CDBB" w14:textId="77777777" w:rsidTr="00793DBF">
        <w:tc>
          <w:tcPr>
            <w:tcW w:w="1428" w:type="dxa"/>
          </w:tcPr>
          <w:p w14:paraId="3BB3FD8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8163002</w:t>
            </w:r>
          </w:p>
        </w:tc>
        <w:tc>
          <w:tcPr>
            <w:tcW w:w="1343" w:type="dxa"/>
          </w:tcPr>
          <w:p w14:paraId="0312A93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KLF4</w:t>
            </w:r>
          </w:p>
        </w:tc>
        <w:tc>
          <w:tcPr>
            <w:tcW w:w="4177" w:type="dxa"/>
          </w:tcPr>
          <w:p w14:paraId="7DF23808" w14:textId="77777777" w:rsidR="00793DBF" w:rsidRPr="00A853CD" w:rsidRDefault="00793DBF" w:rsidP="00793DBF">
            <w:pPr>
              <w:autoSpaceDE w:val="0"/>
              <w:autoSpaceDN w:val="0"/>
              <w:adjustRightInd w:val="0"/>
              <w:rPr>
                <w:color w:val="000000"/>
                <w:highlight w:val="white"/>
                <w:lang w:val="en-US"/>
              </w:rPr>
            </w:pPr>
            <w:proofErr w:type="spellStart"/>
            <w:r w:rsidRPr="00A853CD">
              <w:rPr>
                <w:color w:val="000000"/>
                <w:highlight w:val="white"/>
                <w:lang w:val="en-US"/>
              </w:rPr>
              <w:t>Kruppel</w:t>
            </w:r>
            <w:proofErr w:type="spellEnd"/>
            <w:r w:rsidRPr="00A853CD">
              <w:rPr>
                <w:color w:val="000000"/>
                <w:highlight w:val="white"/>
                <w:lang w:val="en-US"/>
              </w:rPr>
              <w:t>-like factor 4 (gut)</w:t>
            </w:r>
          </w:p>
        </w:tc>
        <w:tc>
          <w:tcPr>
            <w:tcW w:w="900" w:type="dxa"/>
            <w:vAlign w:val="center"/>
          </w:tcPr>
          <w:p w14:paraId="505C8CAF" w14:textId="77777777" w:rsidR="00793DBF" w:rsidRPr="00A853CD" w:rsidRDefault="00793DBF" w:rsidP="00793DBF">
            <w:r w:rsidRPr="00A853CD">
              <w:rPr>
                <w:color w:val="000000"/>
              </w:rPr>
              <w:t>0.79</w:t>
            </w:r>
          </w:p>
        </w:tc>
        <w:tc>
          <w:tcPr>
            <w:tcW w:w="1260" w:type="dxa"/>
            <w:vAlign w:val="center"/>
          </w:tcPr>
          <w:p w14:paraId="098DF736" w14:textId="77777777" w:rsidR="00793DBF" w:rsidRPr="00A853CD" w:rsidRDefault="00793DBF" w:rsidP="00793DBF">
            <w:r w:rsidRPr="00A853CD">
              <w:rPr>
                <w:color w:val="000000"/>
              </w:rPr>
              <w:t>0.00035</w:t>
            </w:r>
          </w:p>
        </w:tc>
        <w:tc>
          <w:tcPr>
            <w:tcW w:w="1260" w:type="dxa"/>
            <w:vAlign w:val="center"/>
          </w:tcPr>
          <w:p w14:paraId="265179BB" w14:textId="77777777" w:rsidR="00793DBF" w:rsidRPr="00A853CD" w:rsidRDefault="00793DBF" w:rsidP="00793DBF">
            <w:r w:rsidRPr="00A853CD">
              <w:rPr>
                <w:color w:val="000000"/>
              </w:rPr>
              <w:t>0.007</w:t>
            </w:r>
          </w:p>
        </w:tc>
      </w:tr>
      <w:tr w:rsidR="00793DBF" w:rsidRPr="00A853CD" w14:paraId="1132A6C5" w14:textId="77777777" w:rsidTr="00793DBF">
        <w:tc>
          <w:tcPr>
            <w:tcW w:w="1428" w:type="dxa"/>
          </w:tcPr>
          <w:p w14:paraId="0C5C4DC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7979416</w:t>
            </w:r>
          </w:p>
        </w:tc>
        <w:tc>
          <w:tcPr>
            <w:tcW w:w="1343" w:type="dxa"/>
          </w:tcPr>
          <w:p w14:paraId="4C1FE89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TIMM9</w:t>
            </w:r>
          </w:p>
        </w:tc>
        <w:tc>
          <w:tcPr>
            <w:tcW w:w="4177" w:type="dxa"/>
          </w:tcPr>
          <w:p w14:paraId="7F2BA06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translocase of inner mitochondrial membrane 9 homolog (yeast)</w:t>
            </w:r>
          </w:p>
        </w:tc>
        <w:tc>
          <w:tcPr>
            <w:tcW w:w="900" w:type="dxa"/>
            <w:vAlign w:val="center"/>
          </w:tcPr>
          <w:p w14:paraId="47B599A9" w14:textId="77777777" w:rsidR="00793DBF" w:rsidRPr="00A853CD" w:rsidRDefault="00793DBF" w:rsidP="00793DBF">
            <w:r w:rsidRPr="00A853CD">
              <w:rPr>
                <w:color w:val="000000"/>
              </w:rPr>
              <w:t>0.79</w:t>
            </w:r>
          </w:p>
        </w:tc>
        <w:tc>
          <w:tcPr>
            <w:tcW w:w="1260" w:type="dxa"/>
            <w:vAlign w:val="center"/>
          </w:tcPr>
          <w:p w14:paraId="1CD4C72E" w14:textId="77777777" w:rsidR="00793DBF" w:rsidRPr="00A853CD" w:rsidRDefault="00793DBF" w:rsidP="00793DBF">
            <w:r w:rsidRPr="00A853CD">
              <w:rPr>
                <w:color w:val="000000"/>
              </w:rPr>
              <w:t>0.00014</w:t>
            </w:r>
          </w:p>
        </w:tc>
        <w:tc>
          <w:tcPr>
            <w:tcW w:w="1260" w:type="dxa"/>
            <w:vAlign w:val="center"/>
          </w:tcPr>
          <w:p w14:paraId="29EA00EF" w14:textId="77777777" w:rsidR="00793DBF" w:rsidRPr="00A853CD" w:rsidRDefault="00793DBF" w:rsidP="00793DBF">
            <w:r w:rsidRPr="00A853CD">
              <w:rPr>
                <w:color w:val="000000"/>
              </w:rPr>
              <w:t>0.004</w:t>
            </w:r>
          </w:p>
        </w:tc>
      </w:tr>
      <w:tr w:rsidR="00793DBF" w:rsidRPr="00A853CD" w14:paraId="3593836D" w14:textId="77777777" w:rsidTr="00793DBF">
        <w:tc>
          <w:tcPr>
            <w:tcW w:w="1428" w:type="dxa"/>
          </w:tcPr>
          <w:p w14:paraId="5F34942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8159977</w:t>
            </w:r>
          </w:p>
        </w:tc>
        <w:tc>
          <w:tcPr>
            <w:tcW w:w="1343" w:type="dxa"/>
          </w:tcPr>
          <w:p w14:paraId="7F248C0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RLN2</w:t>
            </w:r>
          </w:p>
        </w:tc>
        <w:tc>
          <w:tcPr>
            <w:tcW w:w="4177" w:type="dxa"/>
          </w:tcPr>
          <w:p w14:paraId="381D1661" w14:textId="77777777" w:rsidR="00793DBF" w:rsidRPr="00A853CD" w:rsidRDefault="00793DBF" w:rsidP="00793DBF">
            <w:pPr>
              <w:autoSpaceDE w:val="0"/>
              <w:autoSpaceDN w:val="0"/>
              <w:adjustRightInd w:val="0"/>
              <w:rPr>
                <w:color w:val="000000"/>
                <w:highlight w:val="white"/>
                <w:lang w:val="en-US"/>
              </w:rPr>
            </w:pPr>
            <w:proofErr w:type="spellStart"/>
            <w:r w:rsidRPr="00A853CD">
              <w:rPr>
                <w:color w:val="000000"/>
                <w:highlight w:val="white"/>
                <w:lang w:val="en-US"/>
              </w:rPr>
              <w:t>relaxin</w:t>
            </w:r>
            <w:proofErr w:type="spellEnd"/>
            <w:r w:rsidRPr="00A853CD">
              <w:rPr>
                <w:color w:val="000000"/>
                <w:highlight w:val="white"/>
                <w:lang w:val="en-US"/>
              </w:rPr>
              <w:t xml:space="preserve"> 2</w:t>
            </w:r>
          </w:p>
        </w:tc>
        <w:tc>
          <w:tcPr>
            <w:tcW w:w="900" w:type="dxa"/>
            <w:vAlign w:val="center"/>
          </w:tcPr>
          <w:p w14:paraId="4EF04A4C" w14:textId="77777777" w:rsidR="00793DBF" w:rsidRPr="00A853CD" w:rsidRDefault="00793DBF" w:rsidP="00793DBF">
            <w:r w:rsidRPr="00A853CD">
              <w:rPr>
                <w:color w:val="000000"/>
              </w:rPr>
              <w:t>0.79</w:t>
            </w:r>
          </w:p>
        </w:tc>
        <w:tc>
          <w:tcPr>
            <w:tcW w:w="1260" w:type="dxa"/>
            <w:vAlign w:val="center"/>
          </w:tcPr>
          <w:p w14:paraId="735F3540" w14:textId="77777777" w:rsidR="00793DBF" w:rsidRPr="00A853CD" w:rsidRDefault="00793DBF" w:rsidP="00793DBF">
            <w:r w:rsidRPr="00A853CD">
              <w:rPr>
                <w:color w:val="000000"/>
              </w:rPr>
              <w:t>0.00003</w:t>
            </w:r>
          </w:p>
        </w:tc>
        <w:tc>
          <w:tcPr>
            <w:tcW w:w="1260" w:type="dxa"/>
            <w:vAlign w:val="center"/>
          </w:tcPr>
          <w:p w14:paraId="268ACAD1" w14:textId="77777777" w:rsidR="00793DBF" w:rsidRPr="00A853CD" w:rsidRDefault="00793DBF" w:rsidP="00793DBF">
            <w:r w:rsidRPr="00A853CD">
              <w:rPr>
                <w:color w:val="000000"/>
              </w:rPr>
              <w:t>0.001</w:t>
            </w:r>
          </w:p>
        </w:tc>
      </w:tr>
      <w:tr w:rsidR="00793DBF" w:rsidRPr="00A853CD" w14:paraId="21443AAB" w14:textId="77777777" w:rsidTr="00793DBF">
        <w:tc>
          <w:tcPr>
            <w:tcW w:w="1428" w:type="dxa"/>
          </w:tcPr>
          <w:p w14:paraId="7725BBB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8145470</w:t>
            </w:r>
          </w:p>
        </w:tc>
        <w:tc>
          <w:tcPr>
            <w:tcW w:w="1343" w:type="dxa"/>
          </w:tcPr>
          <w:p w14:paraId="7D9F7AD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DPYSL2</w:t>
            </w:r>
          </w:p>
        </w:tc>
        <w:tc>
          <w:tcPr>
            <w:tcW w:w="4177" w:type="dxa"/>
          </w:tcPr>
          <w:p w14:paraId="6A38E485" w14:textId="77777777" w:rsidR="00793DBF" w:rsidRPr="00A853CD" w:rsidRDefault="00793DBF" w:rsidP="00793DBF">
            <w:pPr>
              <w:autoSpaceDE w:val="0"/>
              <w:autoSpaceDN w:val="0"/>
              <w:adjustRightInd w:val="0"/>
              <w:rPr>
                <w:color w:val="000000"/>
                <w:highlight w:val="white"/>
                <w:lang w:val="en-US"/>
              </w:rPr>
            </w:pPr>
            <w:proofErr w:type="spellStart"/>
            <w:r w:rsidRPr="00A853CD">
              <w:rPr>
                <w:color w:val="000000"/>
                <w:highlight w:val="white"/>
                <w:lang w:val="en-US"/>
              </w:rPr>
              <w:t>dihydropyrimidinase</w:t>
            </w:r>
            <w:proofErr w:type="spellEnd"/>
            <w:r w:rsidRPr="00A853CD">
              <w:rPr>
                <w:color w:val="000000"/>
                <w:highlight w:val="white"/>
                <w:lang w:val="en-US"/>
              </w:rPr>
              <w:t>-like 2</w:t>
            </w:r>
          </w:p>
        </w:tc>
        <w:tc>
          <w:tcPr>
            <w:tcW w:w="900" w:type="dxa"/>
            <w:vAlign w:val="center"/>
          </w:tcPr>
          <w:p w14:paraId="23A3AEBD" w14:textId="77777777" w:rsidR="00793DBF" w:rsidRPr="00A853CD" w:rsidRDefault="00793DBF" w:rsidP="00793DBF">
            <w:r w:rsidRPr="00A853CD">
              <w:rPr>
                <w:color w:val="000000"/>
              </w:rPr>
              <w:t>0.80</w:t>
            </w:r>
          </w:p>
        </w:tc>
        <w:tc>
          <w:tcPr>
            <w:tcW w:w="1260" w:type="dxa"/>
            <w:vAlign w:val="center"/>
          </w:tcPr>
          <w:p w14:paraId="59735C21" w14:textId="77777777" w:rsidR="00793DBF" w:rsidRPr="00A853CD" w:rsidRDefault="00793DBF" w:rsidP="00793DBF">
            <w:r w:rsidRPr="00A853CD">
              <w:rPr>
                <w:color w:val="000000"/>
              </w:rPr>
              <w:t>0.00008</w:t>
            </w:r>
          </w:p>
        </w:tc>
        <w:tc>
          <w:tcPr>
            <w:tcW w:w="1260" w:type="dxa"/>
            <w:vAlign w:val="center"/>
          </w:tcPr>
          <w:p w14:paraId="39A2452A" w14:textId="77777777" w:rsidR="00793DBF" w:rsidRPr="00A853CD" w:rsidRDefault="00793DBF" w:rsidP="00793DBF">
            <w:r w:rsidRPr="00A853CD">
              <w:rPr>
                <w:color w:val="000000"/>
              </w:rPr>
              <w:t>0.002</w:t>
            </w:r>
          </w:p>
        </w:tc>
      </w:tr>
      <w:tr w:rsidR="00793DBF" w:rsidRPr="00A853CD" w14:paraId="14C2D8F9" w14:textId="77777777" w:rsidTr="00793DBF">
        <w:tc>
          <w:tcPr>
            <w:tcW w:w="1428" w:type="dxa"/>
          </w:tcPr>
          <w:p w14:paraId="518B86D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8017210</w:t>
            </w:r>
          </w:p>
        </w:tc>
        <w:tc>
          <w:tcPr>
            <w:tcW w:w="1343" w:type="dxa"/>
          </w:tcPr>
          <w:p w14:paraId="70C1B6D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AP1S2</w:t>
            </w:r>
          </w:p>
        </w:tc>
        <w:tc>
          <w:tcPr>
            <w:tcW w:w="4177" w:type="dxa"/>
          </w:tcPr>
          <w:p w14:paraId="528FEE7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adaptor-related protein complex 1, sigma 2 subunit pseudogene; adaptor-related protein complex 1, sigma 2 subunit</w:t>
            </w:r>
          </w:p>
        </w:tc>
        <w:tc>
          <w:tcPr>
            <w:tcW w:w="900" w:type="dxa"/>
            <w:vAlign w:val="center"/>
          </w:tcPr>
          <w:p w14:paraId="76BBD9B0" w14:textId="77777777" w:rsidR="00793DBF" w:rsidRPr="00A853CD" w:rsidRDefault="00793DBF" w:rsidP="00793DBF">
            <w:r w:rsidRPr="00A853CD">
              <w:rPr>
                <w:color w:val="000000"/>
              </w:rPr>
              <w:t>0.80</w:t>
            </w:r>
          </w:p>
        </w:tc>
        <w:tc>
          <w:tcPr>
            <w:tcW w:w="1260" w:type="dxa"/>
            <w:vAlign w:val="center"/>
          </w:tcPr>
          <w:p w14:paraId="1F9B3751" w14:textId="77777777" w:rsidR="00793DBF" w:rsidRPr="00A853CD" w:rsidRDefault="00793DBF" w:rsidP="00793DBF">
            <w:r w:rsidRPr="00A853CD">
              <w:rPr>
                <w:color w:val="000000"/>
              </w:rPr>
              <w:t>0.00025</w:t>
            </w:r>
          </w:p>
        </w:tc>
        <w:tc>
          <w:tcPr>
            <w:tcW w:w="1260" w:type="dxa"/>
            <w:vAlign w:val="center"/>
          </w:tcPr>
          <w:p w14:paraId="20A5D400" w14:textId="77777777" w:rsidR="00793DBF" w:rsidRPr="00A853CD" w:rsidRDefault="00793DBF" w:rsidP="00793DBF">
            <w:r w:rsidRPr="00A853CD">
              <w:rPr>
                <w:color w:val="000000"/>
              </w:rPr>
              <w:t>0.005</w:t>
            </w:r>
          </w:p>
        </w:tc>
      </w:tr>
      <w:tr w:rsidR="00793DBF" w:rsidRPr="00A853CD" w14:paraId="7BE6D10A" w14:textId="77777777" w:rsidTr="00793DBF">
        <w:tc>
          <w:tcPr>
            <w:tcW w:w="1428" w:type="dxa"/>
          </w:tcPr>
          <w:p w14:paraId="120A7B3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lastRenderedPageBreak/>
              <w:t>7892742</w:t>
            </w:r>
          </w:p>
        </w:tc>
        <w:tc>
          <w:tcPr>
            <w:tcW w:w="1343" w:type="dxa"/>
          </w:tcPr>
          <w:p w14:paraId="372492C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11202B9F" w14:textId="77777777" w:rsidR="00793DBF" w:rsidRPr="00A853CD" w:rsidRDefault="00793DBF" w:rsidP="00793DBF">
            <w:pPr>
              <w:autoSpaceDE w:val="0"/>
              <w:autoSpaceDN w:val="0"/>
              <w:adjustRightInd w:val="0"/>
              <w:rPr>
                <w:color w:val="000000"/>
                <w:highlight w:val="white"/>
                <w:lang w:val="en-US"/>
              </w:rPr>
            </w:pPr>
            <w:proofErr w:type="spellStart"/>
            <w:r w:rsidRPr="00A853CD">
              <w:rPr>
                <w:color w:val="000000"/>
                <w:highlight w:val="white"/>
                <w:lang w:val="en-US"/>
              </w:rPr>
              <w:t>asparaginyl</w:t>
            </w:r>
            <w:proofErr w:type="spellEnd"/>
            <w:r w:rsidRPr="00A853CD">
              <w:rPr>
                <w:color w:val="000000"/>
                <w:highlight w:val="white"/>
                <w:lang w:val="en-US"/>
              </w:rPr>
              <w:t>-tRNA synthetase</w:t>
            </w:r>
          </w:p>
        </w:tc>
        <w:tc>
          <w:tcPr>
            <w:tcW w:w="900" w:type="dxa"/>
            <w:vAlign w:val="center"/>
          </w:tcPr>
          <w:p w14:paraId="1A363D3E" w14:textId="77777777" w:rsidR="00793DBF" w:rsidRPr="00A853CD" w:rsidRDefault="00793DBF" w:rsidP="00793DBF">
            <w:r w:rsidRPr="00A853CD">
              <w:rPr>
                <w:color w:val="000000"/>
              </w:rPr>
              <w:t>0.80</w:t>
            </w:r>
          </w:p>
        </w:tc>
        <w:tc>
          <w:tcPr>
            <w:tcW w:w="1260" w:type="dxa"/>
            <w:vAlign w:val="center"/>
          </w:tcPr>
          <w:p w14:paraId="2DD83C21" w14:textId="77777777" w:rsidR="00793DBF" w:rsidRPr="00A853CD" w:rsidRDefault="00793DBF" w:rsidP="00793DBF">
            <w:r w:rsidRPr="00A853CD">
              <w:rPr>
                <w:color w:val="000000"/>
              </w:rPr>
              <w:t>0.00001</w:t>
            </w:r>
          </w:p>
        </w:tc>
        <w:tc>
          <w:tcPr>
            <w:tcW w:w="1260" w:type="dxa"/>
            <w:vAlign w:val="center"/>
          </w:tcPr>
          <w:p w14:paraId="5B879833" w14:textId="77777777" w:rsidR="00793DBF" w:rsidRPr="00A853CD" w:rsidRDefault="00793DBF" w:rsidP="00793DBF">
            <w:r w:rsidRPr="00A853CD">
              <w:rPr>
                <w:color w:val="000000"/>
              </w:rPr>
              <w:t>0.000</w:t>
            </w:r>
          </w:p>
        </w:tc>
      </w:tr>
      <w:tr w:rsidR="00793DBF" w:rsidRPr="00A853CD" w14:paraId="65BD238D" w14:textId="77777777" w:rsidTr="00793DBF">
        <w:tc>
          <w:tcPr>
            <w:tcW w:w="1428" w:type="dxa"/>
          </w:tcPr>
          <w:p w14:paraId="60EE57C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7906079</w:t>
            </w:r>
          </w:p>
        </w:tc>
        <w:tc>
          <w:tcPr>
            <w:tcW w:w="1343" w:type="dxa"/>
          </w:tcPr>
          <w:p w14:paraId="32AA63E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RAB25</w:t>
            </w:r>
          </w:p>
        </w:tc>
        <w:tc>
          <w:tcPr>
            <w:tcW w:w="4177" w:type="dxa"/>
          </w:tcPr>
          <w:p w14:paraId="4DC7835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RAB25, member RAS oncogene family</w:t>
            </w:r>
          </w:p>
        </w:tc>
        <w:tc>
          <w:tcPr>
            <w:tcW w:w="900" w:type="dxa"/>
            <w:vAlign w:val="center"/>
          </w:tcPr>
          <w:p w14:paraId="7A075695" w14:textId="77777777" w:rsidR="00793DBF" w:rsidRPr="00A853CD" w:rsidRDefault="00793DBF" w:rsidP="00793DBF">
            <w:r w:rsidRPr="00A853CD">
              <w:rPr>
                <w:color w:val="000000"/>
              </w:rPr>
              <w:t>0.80</w:t>
            </w:r>
          </w:p>
        </w:tc>
        <w:tc>
          <w:tcPr>
            <w:tcW w:w="1260" w:type="dxa"/>
            <w:vAlign w:val="center"/>
          </w:tcPr>
          <w:p w14:paraId="06917D21" w14:textId="77777777" w:rsidR="00793DBF" w:rsidRPr="00A853CD" w:rsidRDefault="00793DBF" w:rsidP="00793DBF">
            <w:r w:rsidRPr="00A853CD">
              <w:rPr>
                <w:color w:val="000000"/>
              </w:rPr>
              <w:t>0.00011</w:t>
            </w:r>
          </w:p>
        </w:tc>
        <w:tc>
          <w:tcPr>
            <w:tcW w:w="1260" w:type="dxa"/>
            <w:vAlign w:val="center"/>
          </w:tcPr>
          <w:p w14:paraId="167A1D27" w14:textId="77777777" w:rsidR="00793DBF" w:rsidRPr="00A853CD" w:rsidRDefault="00793DBF" w:rsidP="00793DBF">
            <w:r w:rsidRPr="00A853CD">
              <w:rPr>
                <w:color w:val="000000"/>
              </w:rPr>
              <w:t>0.003</w:t>
            </w:r>
          </w:p>
        </w:tc>
      </w:tr>
      <w:tr w:rsidR="00793DBF" w:rsidRPr="00A853CD" w14:paraId="248135A4" w14:textId="77777777" w:rsidTr="00793DBF">
        <w:tc>
          <w:tcPr>
            <w:tcW w:w="1428" w:type="dxa"/>
          </w:tcPr>
          <w:p w14:paraId="2409D5E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7951397</w:t>
            </w:r>
          </w:p>
        </w:tc>
        <w:tc>
          <w:tcPr>
            <w:tcW w:w="1343" w:type="dxa"/>
          </w:tcPr>
          <w:p w14:paraId="285EE3A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CASP1</w:t>
            </w:r>
          </w:p>
        </w:tc>
        <w:tc>
          <w:tcPr>
            <w:tcW w:w="4177" w:type="dxa"/>
          </w:tcPr>
          <w:p w14:paraId="5B50E32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caspase 1, apoptosis-related cysteine peptidase (interleukin 1, beta, convertase)</w:t>
            </w:r>
          </w:p>
        </w:tc>
        <w:tc>
          <w:tcPr>
            <w:tcW w:w="900" w:type="dxa"/>
            <w:vAlign w:val="center"/>
          </w:tcPr>
          <w:p w14:paraId="4927F6D6" w14:textId="77777777" w:rsidR="00793DBF" w:rsidRPr="00A853CD" w:rsidRDefault="00793DBF" w:rsidP="00793DBF">
            <w:r w:rsidRPr="00A853CD">
              <w:rPr>
                <w:color w:val="000000"/>
              </w:rPr>
              <w:t>0.80</w:t>
            </w:r>
          </w:p>
        </w:tc>
        <w:tc>
          <w:tcPr>
            <w:tcW w:w="1260" w:type="dxa"/>
            <w:vAlign w:val="center"/>
          </w:tcPr>
          <w:p w14:paraId="1D354025" w14:textId="77777777" w:rsidR="00793DBF" w:rsidRPr="00A853CD" w:rsidRDefault="00793DBF" w:rsidP="00793DBF">
            <w:r w:rsidRPr="00A853CD">
              <w:rPr>
                <w:color w:val="000000"/>
              </w:rPr>
              <w:t>0.00034</w:t>
            </w:r>
          </w:p>
        </w:tc>
        <w:tc>
          <w:tcPr>
            <w:tcW w:w="1260" w:type="dxa"/>
            <w:vAlign w:val="center"/>
          </w:tcPr>
          <w:p w14:paraId="1EEA7B19" w14:textId="77777777" w:rsidR="00793DBF" w:rsidRPr="00A853CD" w:rsidRDefault="00793DBF" w:rsidP="00793DBF">
            <w:r w:rsidRPr="00A853CD">
              <w:rPr>
                <w:color w:val="000000"/>
              </w:rPr>
              <w:t>0.007</w:t>
            </w:r>
          </w:p>
        </w:tc>
      </w:tr>
      <w:tr w:rsidR="00793DBF" w:rsidRPr="00A853CD" w14:paraId="74CC1686" w14:textId="77777777" w:rsidTr="00793DBF">
        <w:tc>
          <w:tcPr>
            <w:tcW w:w="1428" w:type="dxa"/>
          </w:tcPr>
          <w:p w14:paraId="0BF399F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8056995</w:t>
            </w:r>
          </w:p>
        </w:tc>
        <w:tc>
          <w:tcPr>
            <w:tcW w:w="1343" w:type="dxa"/>
          </w:tcPr>
          <w:p w14:paraId="1B6653D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TTC30B</w:t>
            </w:r>
          </w:p>
        </w:tc>
        <w:tc>
          <w:tcPr>
            <w:tcW w:w="4177" w:type="dxa"/>
          </w:tcPr>
          <w:p w14:paraId="3FAB91B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tetratricopeptide repeat domain 30B</w:t>
            </w:r>
          </w:p>
        </w:tc>
        <w:tc>
          <w:tcPr>
            <w:tcW w:w="900" w:type="dxa"/>
            <w:vAlign w:val="center"/>
          </w:tcPr>
          <w:p w14:paraId="3402B456" w14:textId="77777777" w:rsidR="00793DBF" w:rsidRPr="00A853CD" w:rsidRDefault="00793DBF" w:rsidP="00793DBF">
            <w:r w:rsidRPr="00A853CD">
              <w:rPr>
                <w:color w:val="000000"/>
              </w:rPr>
              <w:t>0.81</w:t>
            </w:r>
          </w:p>
        </w:tc>
        <w:tc>
          <w:tcPr>
            <w:tcW w:w="1260" w:type="dxa"/>
            <w:vAlign w:val="center"/>
          </w:tcPr>
          <w:p w14:paraId="66CD1551" w14:textId="77777777" w:rsidR="00793DBF" w:rsidRPr="00A853CD" w:rsidRDefault="00793DBF" w:rsidP="00793DBF">
            <w:r w:rsidRPr="00A853CD">
              <w:rPr>
                <w:color w:val="000000"/>
              </w:rPr>
              <w:t>0.00008</w:t>
            </w:r>
          </w:p>
        </w:tc>
        <w:tc>
          <w:tcPr>
            <w:tcW w:w="1260" w:type="dxa"/>
            <w:vAlign w:val="center"/>
          </w:tcPr>
          <w:p w14:paraId="64B7A89A" w14:textId="77777777" w:rsidR="00793DBF" w:rsidRPr="00A853CD" w:rsidRDefault="00793DBF" w:rsidP="00793DBF">
            <w:r w:rsidRPr="00A853CD">
              <w:rPr>
                <w:color w:val="000000"/>
              </w:rPr>
              <w:t>0.002</w:t>
            </w:r>
          </w:p>
        </w:tc>
      </w:tr>
      <w:tr w:rsidR="00793DBF" w:rsidRPr="00A853CD" w14:paraId="5F2CD045" w14:textId="77777777" w:rsidTr="00793DBF">
        <w:tc>
          <w:tcPr>
            <w:tcW w:w="1428" w:type="dxa"/>
          </w:tcPr>
          <w:p w14:paraId="5489192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8165995</w:t>
            </w:r>
          </w:p>
        </w:tc>
        <w:tc>
          <w:tcPr>
            <w:tcW w:w="1343" w:type="dxa"/>
          </w:tcPr>
          <w:p w14:paraId="2A97AEF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HCCS</w:t>
            </w:r>
          </w:p>
        </w:tc>
        <w:tc>
          <w:tcPr>
            <w:tcW w:w="4177" w:type="dxa"/>
          </w:tcPr>
          <w:p w14:paraId="1820D902" w14:textId="77777777" w:rsidR="00793DBF" w:rsidRPr="00A853CD" w:rsidRDefault="00793DBF" w:rsidP="00793DBF">
            <w:pPr>
              <w:autoSpaceDE w:val="0"/>
              <w:autoSpaceDN w:val="0"/>
              <w:adjustRightInd w:val="0"/>
              <w:rPr>
                <w:color w:val="000000"/>
                <w:highlight w:val="white"/>
                <w:lang w:val="en-US"/>
              </w:rPr>
            </w:pPr>
            <w:proofErr w:type="spellStart"/>
            <w:r w:rsidRPr="00A853CD">
              <w:rPr>
                <w:color w:val="000000"/>
                <w:highlight w:val="white"/>
                <w:lang w:val="en-US"/>
              </w:rPr>
              <w:t>holocytochrome</w:t>
            </w:r>
            <w:proofErr w:type="spellEnd"/>
            <w:r w:rsidRPr="00A853CD">
              <w:rPr>
                <w:color w:val="000000"/>
                <w:highlight w:val="white"/>
                <w:lang w:val="en-US"/>
              </w:rPr>
              <w:t xml:space="preserve"> c synthase (cytochrome c heme-lyase)</w:t>
            </w:r>
          </w:p>
        </w:tc>
        <w:tc>
          <w:tcPr>
            <w:tcW w:w="900" w:type="dxa"/>
            <w:vAlign w:val="center"/>
          </w:tcPr>
          <w:p w14:paraId="3F31E4F0" w14:textId="77777777" w:rsidR="00793DBF" w:rsidRPr="00A853CD" w:rsidRDefault="00793DBF" w:rsidP="00793DBF">
            <w:r w:rsidRPr="00A853CD">
              <w:rPr>
                <w:color w:val="000000"/>
              </w:rPr>
              <w:t>0.82</w:t>
            </w:r>
          </w:p>
        </w:tc>
        <w:tc>
          <w:tcPr>
            <w:tcW w:w="1260" w:type="dxa"/>
            <w:vAlign w:val="center"/>
          </w:tcPr>
          <w:p w14:paraId="7828A267" w14:textId="77777777" w:rsidR="00793DBF" w:rsidRPr="00A853CD" w:rsidRDefault="00793DBF" w:rsidP="00793DBF">
            <w:r w:rsidRPr="00A853CD">
              <w:rPr>
                <w:color w:val="000000"/>
              </w:rPr>
              <w:t>0.00009</w:t>
            </w:r>
          </w:p>
        </w:tc>
        <w:tc>
          <w:tcPr>
            <w:tcW w:w="1260" w:type="dxa"/>
            <w:vAlign w:val="center"/>
          </w:tcPr>
          <w:p w14:paraId="49EB33BE" w14:textId="77777777" w:rsidR="00793DBF" w:rsidRPr="00A853CD" w:rsidRDefault="00793DBF" w:rsidP="00793DBF">
            <w:r w:rsidRPr="00A853CD">
              <w:rPr>
                <w:color w:val="000000"/>
              </w:rPr>
              <w:t>0.003</w:t>
            </w:r>
          </w:p>
        </w:tc>
      </w:tr>
      <w:tr w:rsidR="00793DBF" w:rsidRPr="00A853CD" w14:paraId="4EF8218B" w14:textId="77777777" w:rsidTr="00793DBF">
        <w:tc>
          <w:tcPr>
            <w:tcW w:w="1428" w:type="dxa"/>
          </w:tcPr>
          <w:p w14:paraId="553ED58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7906185</w:t>
            </w:r>
          </w:p>
        </w:tc>
        <w:tc>
          <w:tcPr>
            <w:tcW w:w="1343" w:type="dxa"/>
          </w:tcPr>
          <w:p w14:paraId="6691D26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APOA1BP</w:t>
            </w:r>
          </w:p>
        </w:tc>
        <w:tc>
          <w:tcPr>
            <w:tcW w:w="4177" w:type="dxa"/>
          </w:tcPr>
          <w:p w14:paraId="03410AF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apolipoprotein A-I binding protein</w:t>
            </w:r>
          </w:p>
        </w:tc>
        <w:tc>
          <w:tcPr>
            <w:tcW w:w="900" w:type="dxa"/>
            <w:vAlign w:val="center"/>
          </w:tcPr>
          <w:p w14:paraId="714E67E4" w14:textId="77777777" w:rsidR="00793DBF" w:rsidRPr="00A853CD" w:rsidRDefault="00793DBF" w:rsidP="00793DBF">
            <w:r w:rsidRPr="00A853CD">
              <w:rPr>
                <w:color w:val="000000"/>
              </w:rPr>
              <w:t>0.82</w:t>
            </w:r>
          </w:p>
        </w:tc>
        <w:tc>
          <w:tcPr>
            <w:tcW w:w="1260" w:type="dxa"/>
            <w:vAlign w:val="center"/>
          </w:tcPr>
          <w:p w14:paraId="67F47E94" w14:textId="77777777" w:rsidR="00793DBF" w:rsidRPr="00A853CD" w:rsidRDefault="00793DBF" w:rsidP="00793DBF">
            <w:r w:rsidRPr="00A853CD">
              <w:rPr>
                <w:color w:val="000000"/>
              </w:rPr>
              <w:t>0.00044</w:t>
            </w:r>
          </w:p>
        </w:tc>
        <w:tc>
          <w:tcPr>
            <w:tcW w:w="1260" w:type="dxa"/>
            <w:vAlign w:val="center"/>
          </w:tcPr>
          <w:p w14:paraId="29A8E223" w14:textId="77777777" w:rsidR="00793DBF" w:rsidRPr="00A853CD" w:rsidRDefault="00793DBF" w:rsidP="00793DBF">
            <w:r w:rsidRPr="00A853CD">
              <w:rPr>
                <w:color w:val="000000"/>
              </w:rPr>
              <w:t>0.008</w:t>
            </w:r>
          </w:p>
        </w:tc>
      </w:tr>
      <w:tr w:rsidR="00793DBF" w:rsidRPr="00A853CD" w14:paraId="6202AF74" w14:textId="77777777" w:rsidTr="00793DBF">
        <w:tc>
          <w:tcPr>
            <w:tcW w:w="1428" w:type="dxa"/>
          </w:tcPr>
          <w:p w14:paraId="202BC09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7981824</w:t>
            </w:r>
          </w:p>
        </w:tc>
        <w:tc>
          <w:tcPr>
            <w:tcW w:w="1343" w:type="dxa"/>
          </w:tcPr>
          <w:p w14:paraId="49892F2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CYFIP1</w:t>
            </w:r>
          </w:p>
        </w:tc>
        <w:tc>
          <w:tcPr>
            <w:tcW w:w="4177" w:type="dxa"/>
          </w:tcPr>
          <w:p w14:paraId="2EE40A5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cytoplasmic FMR1 interacting protein 1</w:t>
            </w:r>
          </w:p>
        </w:tc>
        <w:tc>
          <w:tcPr>
            <w:tcW w:w="900" w:type="dxa"/>
            <w:vAlign w:val="center"/>
          </w:tcPr>
          <w:p w14:paraId="7D6DBDDD" w14:textId="77777777" w:rsidR="00793DBF" w:rsidRPr="00A853CD" w:rsidRDefault="00793DBF" w:rsidP="00793DBF">
            <w:r w:rsidRPr="00A853CD">
              <w:rPr>
                <w:color w:val="000000"/>
              </w:rPr>
              <w:t>0.82</w:t>
            </w:r>
          </w:p>
        </w:tc>
        <w:tc>
          <w:tcPr>
            <w:tcW w:w="1260" w:type="dxa"/>
            <w:vAlign w:val="center"/>
          </w:tcPr>
          <w:p w14:paraId="7619B6B3" w14:textId="77777777" w:rsidR="00793DBF" w:rsidRPr="00A853CD" w:rsidRDefault="00793DBF" w:rsidP="00793DBF">
            <w:r w:rsidRPr="00A853CD">
              <w:rPr>
                <w:color w:val="000000"/>
              </w:rPr>
              <w:t>0.00026</w:t>
            </w:r>
          </w:p>
        </w:tc>
        <w:tc>
          <w:tcPr>
            <w:tcW w:w="1260" w:type="dxa"/>
            <w:vAlign w:val="center"/>
          </w:tcPr>
          <w:p w14:paraId="5382F520" w14:textId="77777777" w:rsidR="00793DBF" w:rsidRPr="00A853CD" w:rsidRDefault="00793DBF" w:rsidP="00793DBF">
            <w:r w:rsidRPr="00A853CD">
              <w:rPr>
                <w:color w:val="000000"/>
              </w:rPr>
              <w:t>0.005</w:t>
            </w:r>
          </w:p>
        </w:tc>
      </w:tr>
      <w:tr w:rsidR="00793DBF" w:rsidRPr="00A853CD" w14:paraId="2F5FB3F2" w14:textId="77777777" w:rsidTr="00793DBF">
        <w:tc>
          <w:tcPr>
            <w:tcW w:w="1428" w:type="dxa"/>
          </w:tcPr>
          <w:p w14:paraId="1C11E56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7972055</w:t>
            </w:r>
          </w:p>
        </w:tc>
        <w:tc>
          <w:tcPr>
            <w:tcW w:w="1343" w:type="dxa"/>
          </w:tcPr>
          <w:p w14:paraId="7599BE2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KCTD12</w:t>
            </w:r>
          </w:p>
        </w:tc>
        <w:tc>
          <w:tcPr>
            <w:tcW w:w="4177" w:type="dxa"/>
          </w:tcPr>
          <w:p w14:paraId="26220C4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 xml:space="preserve">potassium channel </w:t>
            </w:r>
            <w:proofErr w:type="spellStart"/>
            <w:r w:rsidRPr="00A853CD">
              <w:rPr>
                <w:color w:val="000000"/>
                <w:highlight w:val="white"/>
                <w:lang w:val="en-US"/>
              </w:rPr>
              <w:t>tetramerisation</w:t>
            </w:r>
            <w:proofErr w:type="spellEnd"/>
            <w:r w:rsidRPr="00A853CD">
              <w:rPr>
                <w:color w:val="000000"/>
                <w:highlight w:val="white"/>
                <w:lang w:val="en-US"/>
              </w:rPr>
              <w:t xml:space="preserve"> domain containing 12</w:t>
            </w:r>
          </w:p>
        </w:tc>
        <w:tc>
          <w:tcPr>
            <w:tcW w:w="900" w:type="dxa"/>
            <w:vAlign w:val="center"/>
          </w:tcPr>
          <w:p w14:paraId="033D0B22" w14:textId="77777777" w:rsidR="00793DBF" w:rsidRPr="00A853CD" w:rsidRDefault="00793DBF" w:rsidP="00793DBF">
            <w:r w:rsidRPr="00A853CD">
              <w:rPr>
                <w:color w:val="000000"/>
              </w:rPr>
              <w:t>0.82</w:t>
            </w:r>
          </w:p>
        </w:tc>
        <w:tc>
          <w:tcPr>
            <w:tcW w:w="1260" w:type="dxa"/>
            <w:vAlign w:val="center"/>
          </w:tcPr>
          <w:p w14:paraId="57E0D1F2" w14:textId="77777777" w:rsidR="00793DBF" w:rsidRPr="00A853CD" w:rsidRDefault="00793DBF" w:rsidP="00793DBF">
            <w:r w:rsidRPr="00A853CD">
              <w:rPr>
                <w:color w:val="000000"/>
              </w:rPr>
              <w:t>0.00000</w:t>
            </w:r>
          </w:p>
        </w:tc>
        <w:tc>
          <w:tcPr>
            <w:tcW w:w="1260" w:type="dxa"/>
            <w:vAlign w:val="center"/>
          </w:tcPr>
          <w:p w14:paraId="66E30C67" w14:textId="77777777" w:rsidR="00793DBF" w:rsidRPr="00A853CD" w:rsidRDefault="00793DBF" w:rsidP="00793DBF">
            <w:r w:rsidRPr="00A853CD">
              <w:rPr>
                <w:color w:val="000000"/>
              </w:rPr>
              <w:t>0.000</w:t>
            </w:r>
          </w:p>
        </w:tc>
      </w:tr>
      <w:tr w:rsidR="00793DBF" w:rsidRPr="00A853CD" w14:paraId="6BC87ED2" w14:textId="77777777" w:rsidTr="00793DBF">
        <w:tc>
          <w:tcPr>
            <w:tcW w:w="1428" w:type="dxa"/>
          </w:tcPr>
          <w:p w14:paraId="05870D4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7913918</w:t>
            </w:r>
          </w:p>
        </w:tc>
        <w:tc>
          <w:tcPr>
            <w:tcW w:w="1343" w:type="dxa"/>
          </w:tcPr>
          <w:p w14:paraId="29161A4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UBXN11</w:t>
            </w:r>
          </w:p>
        </w:tc>
        <w:tc>
          <w:tcPr>
            <w:tcW w:w="4177" w:type="dxa"/>
          </w:tcPr>
          <w:p w14:paraId="4FFA6DA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UBX domain protein 11</w:t>
            </w:r>
          </w:p>
        </w:tc>
        <w:tc>
          <w:tcPr>
            <w:tcW w:w="900" w:type="dxa"/>
            <w:vAlign w:val="center"/>
          </w:tcPr>
          <w:p w14:paraId="554CABE7" w14:textId="77777777" w:rsidR="00793DBF" w:rsidRPr="00A853CD" w:rsidRDefault="00793DBF" w:rsidP="00793DBF">
            <w:r w:rsidRPr="00A853CD">
              <w:rPr>
                <w:color w:val="000000"/>
              </w:rPr>
              <w:t>0.82</w:t>
            </w:r>
          </w:p>
        </w:tc>
        <w:tc>
          <w:tcPr>
            <w:tcW w:w="1260" w:type="dxa"/>
            <w:vAlign w:val="center"/>
          </w:tcPr>
          <w:p w14:paraId="796BA4C4" w14:textId="77777777" w:rsidR="00793DBF" w:rsidRPr="00A853CD" w:rsidRDefault="00793DBF" w:rsidP="00793DBF">
            <w:r w:rsidRPr="00A853CD">
              <w:rPr>
                <w:color w:val="000000"/>
              </w:rPr>
              <w:t>0.00005</w:t>
            </w:r>
          </w:p>
        </w:tc>
        <w:tc>
          <w:tcPr>
            <w:tcW w:w="1260" w:type="dxa"/>
            <w:vAlign w:val="center"/>
          </w:tcPr>
          <w:p w14:paraId="319CE9F7" w14:textId="77777777" w:rsidR="00793DBF" w:rsidRPr="00A853CD" w:rsidRDefault="00793DBF" w:rsidP="00793DBF">
            <w:r w:rsidRPr="00A853CD">
              <w:rPr>
                <w:color w:val="000000"/>
              </w:rPr>
              <w:t>0.002</w:t>
            </w:r>
          </w:p>
        </w:tc>
      </w:tr>
      <w:tr w:rsidR="00793DBF" w:rsidRPr="00A853CD" w14:paraId="139E2B3B" w14:textId="77777777" w:rsidTr="00793DBF">
        <w:tc>
          <w:tcPr>
            <w:tcW w:w="1428" w:type="dxa"/>
          </w:tcPr>
          <w:p w14:paraId="05B6332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8003922</w:t>
            </w:r>
          </w:p>
        </w:tc>
        <w:tc>
          <w:tcPr>
            <w:tcW w:w="1343" w:type="dxa"/>
          </w:tcPr>
          <w:p w14:paraId="39D62CF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MED11</w:t>
            </w:r>
          </w:p>
        </w:tc>
        <w:tc>
          <w:tcPr>
            <w:tcW w:w="4177" w:type="dxa"/>
          </w:tcPr>
          <w:p w14:paraId="68882E5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mediator complex subunit 11</w:t>
            </w:r>
          </w:p>
        </w:tc>
        <w:tc>
          <w:tcPr>
            <w:tcW w:w="900" w:type="dxa"/>
            <w:vAlign w:val="center"/>
          </w:tcPr>
          <w:p w14:paraId="4B659571" w14:textId="77777777" w:rsidR="00793DBF" w:rsidRPr="00A853CD" w:rsidRDefault="00793DBF" w:rsidP="00793DBF">
            <w:r w:rsidRPr="00A853CD">
              <w:rPr>
                <w:color w:val="000000"/>
              </w:rPr>
              <w:t>0.82</w:t>
            </w:r>
          </w:p>
        </w:tc>
        <w:tc>
          <w:tcPr>
            <w:tcW w:w="1260" w:type="dxa"/>
            <w:vAlign w:val="center"/>
          </w:tcPr>
          <w:p w14:paraId="1322FCDA" w14:textId="77777777" w:rsidR="00793DBF" w:rsidRPr="00A853CD" w:rsidRDefault="00793DBF" w:rsidP="00793DBF">
            <w:r w:rsidRPr="00A853CD">
              <w:rPr>
                <w:color w:val="000000"/>
              </w:rPr>
              <w:t>0.00050</w:t>
            </w:r>
          </w:p>
        </w:tc>
        <w:tc>
          <w:tcPr>
            <w:tcW w:w="1260" w:type="dxa"/>
            <w:vAlign w:val="center"/>
          </w:tcPr>
          <w:p w14:paraId="404AE0C8" w14:textId="77777777" w:rsidR="00793DBF" w:rsidRPr="00A853CD" w:rsidRDefault="00793DBF" w:rsidP="00793DBF">
            <w:r w:rsidRPr="00A853CD">
              <w:rPr>
                <w:color w:val="000000"/>
              </w:rPr>
              <w:t>0.009</w:t>
            </w:r>
          </w:p>
        </w:tc>
      </w:tr>
      <w:tr w:rsidR="00793DBF" w:rsidRPr="00A853CD" w14:paraId="6D0EFD48" w14:textId="77777777" w:rsidTr="00793DBF">
        <w:tc>
          <w:tcPr>
            <w:tcW w:w="1428" w:type="dxa"/>
          </w:tcPr>
          <w:p w14:paraId="35ED305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8036136</w:t>
            </w:r>
          </w:p>
        </w:tc>
        <w:tc>
          <w:tcPr>
            <w:tcW w:w="1343" w:type="dxa"/>
          </w:tcPr>
          <w:p w14:paraId="6764D63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TMEM149</w:t>
            </w:r>
          </w:p>
        </w:tc>
        <w:tc>
          <w:tcPr>
            <w:tcW w:w="4177" w:type="dxa"/>
          </w:tcPr>
          <w:p w14:paraId="227A0C6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transmembrane protein 149</w:t>
            </w:r>
          </w:p>
        </w:tc>
        <w:tc>
          <w:tcPr>
            <w:tcW w:w="900" w:type="dxa"/>
            <w:vAlign w:val="center"/>
          </w:tcPr>
          <w:p w14:paraId="3F3B0697" w14:textId="77777777" w:rsidR="00793DBF" w:rsidRPr="00A853CD" w:rsidRDefault="00793DBF" w:rsidP="00793DBF">
            <w:r w:rsidRPr="00A853CD">
              <w:rPr>
                <w:color w:val="000000"/>
              </w:rPr>
              <w:t>0.82</w:t>
            </w:r>
          </w:p>
        </w:tc>
        <w:tc>
          <w:tcPr>
            <w:tcW w:w="1260" w:type="dxa"/>
            <w:vAlign w:val="center"/>
          </w:tcPr>
          <w:p w14:paraId="56789EA7" w14:textId="77777777" w:rsidR="00793DBF" w:rsidRPr="00A853CD" w:rsidRDefault="00793DBF" w:rsidP="00793DBF">
            <w:r w:rsidRPr="00A853CD">
              <w:rPr>
                <w:color w:val="000000"/>
              </w:rPr>
              <w:t>0.00031</w:t>
            </w:r>
          </w:p>
        </w:tc>
        <w:tc>
          <w:tcPr>
            <w:tcW w:w="1260" w:type="dxa"/>
            <w:vAlign w:val="center"/>
          </w:tcPr>
          <w:p w14:paraId="6C6B57AA" w14:textId="77777777" w:rsidR="00793DBF" w:rsidRPr="00A853CD" w:rsidRDefault="00793DBF" w:rsidP="00793DBF">
            <w:r w:rsidRPr="00A853CD">
              <w:rPr>
                <w:color w:val="000000"/>
              </w:rPr>
              <w:t>0.006</w:t>
            </w:r>
          </w:p>
        </w:tc>
      </w:tr>
      <w:tr w:rsidR="00793DBF" w:rsidRPr="00A853CD" w14:paraId="7AB38684" w14:textId="77777777" w:rsidTr="00793DBF">
        <w:tc>
          <w:tcPr>
            <w:tcW w:w="1428" w:type="dxa"/>
          </w:tcPr>
          <w:p w14:paraId="73179BF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8000413</w:t>
            </w:r>
          </w:p>
        </w:tc>
        <w:tc>
          <w:tcPr>
            <w:tcW w:w="1343" w:type="dxa"/>
          </w:tcPr>
          <w:p w14:paraId="6BC7CA8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NSMCE1</w:t>
            </w:r>
          </w:p>
        </w:tc>
        <w:tc>
          <w:tcPr>
            <w:tcW w:w="4177" w:type="dxa"/>
          </w:tcPr>
          <w:p w14:paraId="6AB11E2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non-SMC element 1 homolog (S. cerevisiae)</w:t>
            </w:r>
          </w:p>
        </w:tc>
        <w:tc>
          <w:tcPr>
            <w:tcW w:w="900" w:type="dxa"/>
            <w:vAlign w:val="center"/>
          </w:tcPr>
          <w:p w14:paraId="27DF26F9" w14:textId="77777777" w:rsidR="00793DBF" w:rsidRPr="00A853CD" w:rsidRDefault="00793DBF" w:rsidP="00793DBF">
            <w:r w:rsidRPr="00A853CD">
              <w:rPr>
                <w:color w:val="000000"/>
              </w:rPr>
              <w:t>0.82</w:t>
            </w:r>
          </w:p>
        </w:tc>
        <w:tc>
          <w:tcPr>
            <w:tcW w:w="1260" w:type="dxa"/>
            <w:vAlign w:val="center"/>
          </w:tcPr>
          <w:p w14:paraId="36E6DFA5" w14:textId="77777777" w:rsidR="00793DBF" w:rsidRPr="00A853CD" w:rsidRDefault="00793DBF" w:rsidP="00793DBF">
            <w:r w:rsidRPr="00A853CD">
              <w:rPr>
                <w:color w:val="000000"/>
              </w:rPr>
              <w:t>0.00019</w:t>
            </w:r>
          </w:p>
        </w:tc>
        <w:tc>
          <w:tcPr>
            <w:tcW w:w="1260" w:type="dxa"/>
            <w:vAlign w:val="center"/>
          </w:tcPr>
          <w:p w14:paraId="521E97D4" w14:textId="77777777" w:rsidR="00793DBF" w:rsidRPr="00A853CD" w:rsidRDefault="00793DBF" w:rsidP="00793DBF">
            <w:r w:rsidRPr="00A853CD">
              <w:rPr>
                <w:color w:val="000000"/>
              </w:rPr>
              <w:t>0.004</w:t>
            </w:r>
          </w:p>
        </w:tc>
      </w:tr>
      <w:tr w:rsidR="00793DBF" w:rsidRPr="00A853CD" w14:paraId="23834349" w14:textId="77777777" w:rsidTr="00793DBF">
        <w:tc>
          <w:tcPr>
            <w:tcW w:w="1428" w:type="dxa"/>
          </w:tcPr>
          <w:p w14:paraId="543C626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8033809</w:t>
            </w:r>
          </w:p>
        </w:tc>
        <w:tc>
          <w:tcPr>
            <w:tcW w:w="1343" w:type="dxa"/>
          </w:tcPr>
          <w:p w14:paraId="2B96D06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ZNF846</w:t>
            </w:r>
          </w:p>
        </w:tc>
        <w:tc>
          <w:tcPr>
            <w:tcW w:w="4177" w:type="dxa"/>
          </w:tcPr>
          <w:p w14:paraId="53C6870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zinc finger protein 846</w:t>
            </w:r>
          </w:p>
        </w:tc>
        <w:tc>
          <w:tcPr>
            <w:tcW w:w="900" w:type="dxa"/>
            <w:vAlign w:val="center"/>
          </w:tcPr>
          <w:p w14:paraId="02367EBF" w14:textId="77777777" w:rsidR="00793DBF" w:rsidRPr="00A853CD" w:rsidRDefault="00793DBF" w:rsidP="00793DBF">
            <w:r w:rsidRPr="00A853CD">
              <w:rPr>
                <w:color w:val="000000"/>
              </w:rPr>
              <w:t>0.83</w:t>
            </w:r>
          </w:p>
        </w:tc>
        <w:tc>
          <w:tcPr>
            <w:tcW w:w="1260" w:type="dxa"/>
            <w:vAlign w:val="center"/>
          </w:tcPr>
          <w:p w14:paraId="7FA91423" w14:textId="77777777" w:rsidR="00793DBF" w:rsidRPr="00A853CD" w:rsidRDefault="00793DBF" w:rsidP="00793DBF">
            <w:r w:rsidRPr="00A853CD">
              <w:rPr>
                <w:color w:val="000000"/>
              </w:rPr>
              <w:t>0.00036</w:t>
            </w:r>
          </w:p>
        </w:tc>
        <w:tc>
          <w:tcPr>
            <w:tcW w:w="1260" w:type="dxa"/>
            <w:vAlign w:val="center"/>
          </w:tcPr>
          <w:p w14:paraId="1476901C" w14:textId="77777777" w:rsidR="00793DBF" w:rsidRPr="00A853CD" w:rsidRDefault="00793DBF" w:rsidP="00793DBF">
            <w:r w:rsidRPr="00A853CD">
              <w:rPr>
                <w:color w:val="000000"/>
              </w:rPr>
              <w:t>0.007</w:t>
            </w:r>
          </w:p>
        </w:tc>
      </w:tr>
      <w:tr w:rsidR="00793DBF" w:rsidRPr="00A853CD" w14:paraId="0E079566" w14:textId="77777777" w:rsidTr="00793DBF">
        <w:tc>
          <w:tcPr>
            <w:tcW w:w="1428" w:type="dxa"/>
          </w:tcPr>
          <w:p w14:paraId="7DB91B7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lastRenderedPageBreak/>
              <w:t>8034299</w:t>
            </w:r>
          </w:p>
        </w:tc>
        <w:tc>
          <w:tcPr>
            <w:tcW w:w="1343" w:type="dxa"/>
          </w:tcPr>
          <w:p w14:paraId="415E825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ELOF1</w:t>
            </w:r>
          </w:p>
        </w:tc>
        <w:tc>
          <w:tcPr>
            <w:tcW w:w="4177" w:type="dxa"/>
          </w:tcPr>
          <w:p w14:paraId="61B9FCD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elongation factor 1 homolog (S. cerevisiae)</w:t>
            </w:r>
          </w:p>
        </w:tc>
        <w:tc>
          <w:tcPr>
            <w:tcW w:w="900" w:type="dxa"/>
            <w:vAlign w:val="center"/>
          </w:tcPr>
          <w:p w14:paraId="3724E240" w14:textId="77777777" w:rsidR="00793DBF" w:rsidRPr="00A853CD" w:rsidRDefault="00793DBF" w:rsidP="00793DBF">
            <w:r w:rsidRPr="00A853CD">
              <w:rPr>
                <w:color w:val="000000"/>
              </w:rPr>
              <w:t>0.83</w:t>
            </w:r>
          </w:p>
        </w:tc>
        <w:tc>
          <w:tcPr>
            <w:tcW w:w="1260" w:type="dxa"/>
            <w:vAlign w:val="center"/>
          </w:tcPr>
          <w:p w14:paraId="1D08828D" w14:textId="77777777" w:rsidR="00793DBF" w:rsidRPr="00A853CD" w:rsidRDefault="00793DBF" w:rsidP="00793DBF">
            <w:r w:rsidRPr="00A853CD">
              <w:rPr>
                <w:color w:val="000000"/>
              </w:rPr>
              <w:t>0.00051</w:t>
            </w:r>
          </w:p>
        </w:tc>
        <w:tc>
          <w:tcPr>
            <w:tcW w:w="1260" w:type="dxa"/>
            <w:vAlign w:val="center"/>
          </w:tcPr>
          <w:p w14:paraId="6A8511C5" w14:textId="77777777" w:rsidR="00793DBF" w:rsidRPr="00A853CD" w:rsidRDefault="00793DBF" w:rsidP="00793DBF">
            <w:r w:rsidRPr="00A853CD">
              <w:rPr>
                <w:color w:val="000000"/>
              </w:rPr>
              <w:t>0.009</w:t>
            </w:r>
          </w:p>
        </w:tc>
      </w:tr>
      <w:tr w:rsidR="00793DBF" w:rsidRPr="00A853CD" w14:paraId="603BD8B5" w14:textId="77777777" w:rsidTr="00793DBF">
        <w:tc>
          <w:tcPr>
            <w:tcW w:w="1428" w:type="dxa"/>
          </w:tcPr>
          <w:p w14:paraId="53FB33E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8124459</w:t>
            </w:r>
          </w:p>
        </w:tc>
        <w:tc>
          <w:tcPr>
            <w:tcW w:w="1343" w:type="dxa"/>
          </w:tcPr>
          <w:p w14:paraId="6704356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ZNF322A</w:t>
            </w:r>
          </w:p>
        </w:tc>
        <w:tc>
          <w:tcPr>
            <w:tcW w:w="4177" w:type="dxa"/>
          </w:tcPr>
          <w:p w14:paraId="2781D1F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zinc finger protein 322A</w:t>
            </w:r>
          </w:p>
        </w:tc>
        <w:tc>
          <w:tcPr>
            <w:tcW w:w="900" w:type="dxa"/>
            <w:vAlign w:val="center"/>
          </w:tcPr>
          <w:p w14:paraId="3A60BBE2" w14:textId="77777777" w:rsidR="00793DBF" w:rsidRPr="00A853CD" w:rsidRDefault="00793DBF" w:rsidP="00793DBF">
            <w:r w:rsidRPr="00A853CD">
              <w:rPr>
                <w:color w:val="000000"/>
              </w:rPr>
              <w:t>0.83</w:t>
            </w:r>
          </w:p>
        </w:tc>
        <w:tc>
          <w:tcPr>
            <w:tcW w:w="1260" w:type="dxa"/>
            <w:vAlign w:val="center"/>
          </w:tcPr>
          <w:p w14:paraId="2C14AE0F" w14:textId="77777777" w:rsidR="00793DBF" w:rsidRPr="00A853CD" w:rsidRDefault="00793DBF" w:rsidP="00793DBF">
            <w:r w:rsidRPr="00A853CD">
              <w:rPr>
                <w:color w:val="000000"/>
              </w:rPr>
              <w:t>0.00047</w:t>
            </w:r>
          </w:p>
        </w:tc>
        <w:tc>
          <w:tcPr>
            <w:tcW w:w="1260" w:type="dxa"/>
            <w:vAlign w:val="center"/>
          </w:tcPr>
          <w:p w14:paraId="306650F0" w14:textId="77777777" w:rsidR="00793DBF" w:rsidRPr="00A853CD" w:rsidRDefault="00793DBF" w:rsidP="00793DBF">
            <w:r w:rsidRPr="00A853CD">
              <w:rPr>
                <w:color w:val="000000"/>
              </w:rPr>
              <w:t>0.008</w:t>
            </w:r>
          </w:p>
        </w:tc>
      </w:tr>
      <w:tr w:rsidR="00793DBF" w:rsidRPr="00A853CD" w14:paraId="5D408041" w14:textId="77777777" w:rsidTr="00793DBF">
        <w:tc>
          <w:tcPr>
            <w:tcW w:w="1428" w:type="dxa"/>
          </w:tcPr>
          <w:p w14:paraId="72F5899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8052834</w:t>
            </w:r>
          </w:p>
        </w:tc>
        <w:tc>
          <w:tcPr>
            <w:tcW w:w="1343" w:type="dxa"/>
          </w:tcPr>
          <w:p w14:paraId="50AB7C8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C2orf42</w:t>
            </w:r>
          </w:p>
        </w:tc>
        <w:tc>
          <w:tcPr>
            <w:tcW w:w="4177" w:type="dxa"/>
          </w:tcPr>
          <w:p w14:paraId="5DD4526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chromosome 2 open reading frame 42</w:t>
            </w:r>
          </w:p>
        </w:tc>
        <w:tc>
          <w:tcPr>
            <w:tcW w:w="900" w:type="dxa"/>
            <w:vAlign w:val="center"/>
          </w:tcPr>
          <w:p w14:paraId="35693432" w14:textId="77777777" w:rsidR="00793DBF" w:rsidRPr="00A853CD" w:rsidRDefault="00793DBF" w:rsidP="00793DBF">
            <w:r w:rsidRPr="00A853CD">
              <w:rPr>
                <w:color w:val="000000"/>
              </w:rPr>
              <w:t>0.83</w:t>
            </w:r>
          </w:p>
        </w:tc>
        <w:tc>
          <w:tcPr>
            <w:tcW w:w="1260" w:type="dxa"/>
            <w:vAlign w:val="center"/>
          </w:tcPr>
          <w:p w14:paraId="20043DA7" w14:textId="77777777" w:rsidR="00793DBF" w:rsidRPr="00A853CD" w:rsidRDefault="00793DBF" w:rsidP="00793DBF">
            <w:r w:rsidRPr="00A853CD">
              <w:rPr>
                <w:color w:val="000000"/>
              </w:rPr>
              <w:t>0.00001</w:t>
            </w:r>
          </w:p>
        </w:tc>
        <w:tc>
          <w:tcPr>
            <w:tcW w:w="1260" w:type="dxa"/>
            <w:vAlign w:val="center"/>
          </w:tcPr>
          <w:p w14:paraId="5DBE0130" w14:textId="77777777" w:rsidR="00793DBF" w:rsidRPr="00A853CD" w:rsidRDefault="00793DBF" w:rsidP="00793DBF">
            <w:r w:rsidRPr="00A853CD">
              <w:rPr>
                <w:color w:val="000000"/>
              </w:rPr>
              <w:t>0.001</w:t>
            </w:r>
          </w:p>
        </w:tc>
      </w:tr>
      <w:tr w:rsidR="00793DBF" w:rsidRPr="00A853CD" w14:paraId="367ECBA0" w14:textId="77777777" w:rsidTr="00793DBF">
        <w:tc>
          <w:tcPr>
            <w:tcW w:w="1428" w:type="dxa"/>
          </w:tcPr>
          <w:p w14:paraId="0E85141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8059672</w:t>
            </w:r>
          </w:p>
        </w:tc>
        <w:tc>
          <w:tcPr>
            <w:tcW w:w="1343" w:type="dxa"/>
          </w:tcPr>
          <w:p w14:paraId="226034A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5FCFFDD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similar to barrier-to-autointegration factor; barrier to autointegration factor 1</w:t>
            </w:r>
          </w:p>
        </w:tc>
        <w:tc>
          <w:tcPr>
            <w:tcW w:w="900" w:type="dxa"/>
            <w:vAlign w:val="center"/>
          </w:tcPr>
          <w:p w14:paraId="494B37BE" w14:textId="77777777" w:rsidR="00793DBF" w:rsidRPr="00A853CD" w:rsidRDefault="00793DBF" w:rsidP="00793DBF">
            <w:r w:rsidRPr="00A853CD">
              <w:rPr>
                <w:color w:val="000000"/>
              </w:rPr>
              <w:t>0.83</w:t>
            </w:r>
          </w:p>
        </w:tc>
        <w:tc>
          <w:tcPr>
            <w:tcW w:w="1260" w:type="dxa"/>
            <w:vAlign w:val="center"/>
          </w:tcPr>
          <w:p w14:paraId="65A644CB" w14:textId="77777777" w:rsidR="00793DBF" w:rsidRPr="00A853CD" w:rsidRDefault="00793DBF" w:rsidP="00793DBF">
            <w:r w:rsidRPr="00A853CD">
              <w:rPr>
                <w:color w:val="000000"/>
              </w:rPr>
              <w:t>0.00038</w:t>
            </w:r>
          </w:p>
        </w:tc>
        <w:tc>
          <w:tcPr>
            <w:tcW w:w="1260" w:type="dxa"/>
            <w:vAlign w:val="center"/>
          </w:tcPr>
          <w:p w14:paraId="36AA189B" w14:textId="77777777" w:rsidR="00793DBF" w:rsidRPr="00A853CD" w:rsidRDefault="00793DBF" w:rsidP="00793DBF">
            <w:r w:rsidRPr="00A853CD">
              <w:rPr>
                <w:color w:val="000000"/>
              </w:rPr>
              <w:t>0.007</w:t>
            </w:r>
          </w:p>
        </w:tc>
      </w:tr>
      <w:tr w:rsidR="00793DBF" w:rsidRPr="00A853CD" w14:paraId="0EE8EC11" w14:textId="77777777" w:rsidTr="00793DBF">
        <w:tc>
          <w:tcPr>
            <w:tcW w:w="1428" w:type="dxa"/>
          </w:tcPr>
          <w:p w14:paraId="3956806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7952069</w:t>
            </w:r>
          </w:p>
        </w:tc>
        <w:tc>
          <w:tcPr>
            <w:tcW w:w="1343" w:type="dxa"/>
          </w:tcPr>
          <w:p w14:paraId="4687FF7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C11orf60</w:t>
            </w:r>
          </w:p>
        </w:tc>
        <w:tc>
          <w:tcPr>
            <w:tcW w:w="4177" w:type="dxa"/>
          </w:tcPr>
          <w:p w14:paraId="6A60B6E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chromosome 11 open reading frame 60</w:t>
            </w:r>
          </w:p>
        </w:tc>
        <w:tc>
          <w:tcPr>
            <w:tcW w:w="900" w:type="dxa"/>
            <w:vAlign w:val="center"/>
          </w:tcPr>
          <w:p w14:paraId="1B566024" w14:textId="77777777" w:rsidR="00793DBF" w:rsidRPr="00A853CD" w:rsidRDefault="00793DBF" w:rsidP="00793DBF">
            <w:r w:rsidRPr="00A853CD">
              <w:rPr>
                <w:color w:val="000000"/>
              </w:rPr>
              <w:t>0.83</w:t>
            </w:r>
          </w:p>
        </w:tc>
        <w:tc>
          <w:tcPr>
            <w:tcW w:w="1260" w:type="dxa"/>
            <w:vAlign w:val="center"/>
          </w:tcPr>
          <w:p w14:paraId="5BB307D6" w14:textId="77777777" w:rsidR="00793DBF" w:rsidRPr="00A853CD" w:rsidRDefault="00793DBF" w:rsidP="00793DBF">
            <w:r w:rsidRPr="00A853CD">
              <w:rPr>
                <w:color w:val="000000"/>
              </w:rPr>
              <w:t>0.00024</w:t>
            </w:r>
          </w:p>
        </w:tc>
        <w:tc>
          <w:tcPr>
            <w:tcW w:w="1260" w:type="dxa"/>
            <w:vAlign w:val="center"/>
          </w:tcPr>
          <w:p w14:paraId="7E4096DF" w14:textId="77777777" w:rsidR="00793DBF" w:rsidRPr="00A853CD" w:rsidRDefault="00793DBF" w:rsidP="00793DBF">
            <w:r w:rsidRPr="00A853CD">
              <w:rPr>
                <w:color w:val="000000"/>
              </w:rPr>
              <w:t>0.005</w:t>
            </w:r>
          </w:p>
        </w:tc>
      </w:tr>
      <w:tr w:rsidR="00793DBF" w:rsidRPr="00A853CD" w14:paraId="003DC32C" w14:textId="77777777" w:rsidTr="00793DBF">
        <w:tc>
          <w:tcPr>
            <w:tcW w:w="1428" w:type="dxa"/>
          </w:tcPr>
          <w:p w14:paraId="18B4EFD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8090591</w:t>
            </w:r>
          </w:p>
        </w:tc>
        <w:tc>
          <w:tcPr>
            <w:tcW w:w="1343" w:type="dxa"/>
          </w:tcPr>
          <w:p w14:paraId="7060DBC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PLXND1</w:t>
            </w:r>
          </w:p>
        </w:tc>
        <w:tc>
          <w:tcPr>
            <w:tcW w:w="4177" w:type="dxa"/>
          </w:tcPr>
          <w:p w14:paraId="4EDC134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plexin D1</w:t>
            </w:r>
          </w:p>
        </w:tc>
        <w:tc>
          <w:tcPr>
            <w:tcW w:w="900" w:type="dxa"/>
            <w:vAlign w:val="center"/>
          </w:tcPr>
          <w:p w14:paraId="6BDC1DE6" w14:textId="77777777" w:rsidR="00793DBF" w:rsidRPr="00A853CD" w:rsidRDefault="00793DBF" w:rsidP="00793DBF">
            <w:r w:rsidRPr="00A853CD">
              <w:rPr>
                <w:color w:val="000000"/>
              </w:rPr>
              <w:t>0.83</w:t>
            </w:r>
          </w:p>
        </w:tc>
        <w:tc>
          <w:tcPr>
            <w:tcW w:w="1260" w:type="dxa"/>
            <w:vAlign w:val="center"/>
          </w:tcPr>
          <w:p w14:paraId="7673E69B" w14:textId="77777777" w:rsidR="00793DBF" w:rsidRPr="00A853CD" w:rsidRDefault="00793DBF" w:rsidP="00793DBF">
            <w:r w:rsidRPr="00A853CD">
              <w:rPr>
                <w:color w:val="000000"/>
              </w:rPr>
              <w:t>0.00053</w:t>
            </w:r>
          </w:p>
        </w:tc>
        <w:tc>
          <w:tcPr>
            <w:tcW w:w="1260" w:type="dxa"/>
            <w:vAlign w:val="center"/>
          </w:tcPr>
          <w:p w14:paraId="5762B16F" w14:textId="77777777" w:rsidR="00793DBF" w:rsidRPr="00A853CD" w:rsidRDefault="00793DBF" w:rsidP="00793DBF">
            <w:r w:rsidRPr="00A853CD">
              <w:rPr>
                <w:color w:val="000000"/>
              </w:rPr>
              <w:t>0.009</w:t>
            </w:r>
          </w:p>
        </w:tc>
      </w:tr>
      <w:tr w:rsidR="00793DBF" w:rsidRPr="00A853CD" w14:paraId="42D120ED" w14:textId="77777777" w:rsidTr="00793DBF">
        <w:tc>
          <w:tcPr>
            <w:tcW w:w="1428" w:type="dxa"/>
          </w:tcPr>
          <w:p w14:paraId="5C752C4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7991126</w:t>
            </w:r>
          </w:p>
        </w:tc>
        <w:tc>
          <w:tcPr>
            <w:tcW w:w="1343" w:type="dxa"/>
          </w:tcPr>
          <w:p w14:paraId="1630699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WDR73</w:t>
            </w:r>
          </w:p>
        </w:tc>
        <w:tc>
          <w:tcPr>
            <w:tcW w:w="4177" w:type="dxa"/>
          </w:tcPr>
          <w:p w14:paraId="5A4FF79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WD repeat domain 73</w:t>
            </w:r>
          </w:p>
        </w:tc>
        <w:tc>
          <w:tcPr>
            <w:tcW w:w="900" w:type="dxa"/>
            <w:vAlign w:val="center"/>
          </w:tcPr>
          <w:p w14:paraId="48DA09A3" w14:textId="77777777" w:rsidR="00793DBF" w:rsidRPr="00A853CD" w:rsidRDefault="00793DBF" w:rsidP="00793DBF">
            <w:r w:rsidRPr="00A853CD">
              <w:rPr>
                <w:color w:val="000000"/>
              </w:rPr>
              <w:t>0.83</w:t>
            </w:r>
          </w:p>
        </w:tc>
        <w:tc>
          <w:tcPr>
            <w:tcW w:w="1260" w:type="dxa"/>
            <w:vAlign w:val="center"/>
          </w:tcPr>
          <w:p w14:paraId="6FB08B60" w14:textId="77777777" w:rsidR="00793DBF" w:rsidRPr="00A853CD" w:rsidRDefault="00793DBF" w:rsidP="00793DBF">
            <w:r w:rsidRPr="00A853CD">
              <w:rPr>
                <w:color w:val="000000"/>
              </w:rPr>
              <w:t>0.00000</w:t>
            </w:r>
          </w:p>
        </w:tc>
        <w:tc>
          <w:tcPr>
            <w:tcW w:w="1260" w:type="dxa"/>
            <w:vAlign w:val="center"/>
          </w:tcPr>
          <w:p w14:paraId="62DFE7EB" w14:textId="77777777" w:rsidR="00793DBF" w:rsidRPr="00A853CD" w:rsidRDefault="00793DBF" w:rsidP="00793DBF">
            <w:r w:rsidRPr="00A853CD">
              <w:rPr>
                <w:color w:val="000000"/>
              </w:rPr>
              <w:t>0.000</w:t>
            </w:r>
          </w:p>
        </w:tc>
      </w:tr>
      <w:tr w:rsidR="00793DBF" w:rsidRPr="00A853CD" w14:paraId="468B5B86" w14:textId="77777777" w:rsidTr="00793DBF">
        <w:tc>
          <w:tcPr>
            <w:tcW w:w="1428" w:type="dxa"/>
          </w:tcPr>
          <w:p w14:paraId="6BE8F5E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7893842</w:t>
            </w:r>
          </w:p>
        </w:tc>
        <w:tc>
          <w:tcPr>
            <w:tcW w:w="1343" w:type="dxa"/>
          </w:tcPr>
          <w:p w14:paraId="632F1FB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21DFDC16" w14:textId="77777777" w:rsidR="00793DBF" w:rsidRPr="00A853CD" w:rsidRDefault="00793DBF" w:rsidP="00793DBF">
            <w:pPr>
              <w:autoSpaceDE w:val="0"/>
              <w:autoSpaceDN w:val="0"/>
              <w:adjustRightInd w:val="0"/>
              <w:rPr>
                <w:color w:val="000000"/>
                <w:highlight w:val="white"/>
                <w:lang w:val="en-US"/>
              </w:rPr>
            </w:pPr>
          </w:p>
        </w:tc>
        <w:tc>
          <w:tcPr>
            <w:tcW w:w="900" w:type="dxa"/>
            <w:vAlign w:val="center"/>
          </w:tcPr>
          <w:p w14:paraId="240B0B77" w14:textId="77777777" w:rsidR="00793DBF" w:rsidRPr="00A853CD" w:rsidRDefault="00793DBF" w:rsidP="00793DBF">
            <w:r w:rsidRPr="00A853CD">
              <w:rPr>
                <w:color w:val="000000"/>
              </w:rPr>
              <w:t>0.84</w:t>
            </w:r>
          </w:p>
        </w:tc>
        <w:tc>
          <w:tcPr>
            <w:tcW w:w="1260" w:type="dxa"/>
            <w:vAlign w:val="center"/>
          </w:tcPr>
          <w:p w14:paraId="56C3950B" w14:textId="77777777" w:rsidR="00793DBF" w:rsidRPr="00A853CD" w:rsidRDefault="00793DBF" w:rsidP="00793DBF">
            <w:r w:rsidRPr="00A853CD">
              <w:rPr>
                <w:color w:val="000000"/>
              </w:rPr>
              <w:t>0.00056</w:t>
            </w:r>
          </w:p>
        </w:tc>
        <w:tc>
          <w:tcPr>
            <w:tcW w:w="1260" w:type="dxa"/>
            <w:vAlign w:val="center"/>
          </w:tcPr>
          <w:p w14:paraId="2839A568" w14:textId="77777777" w:rsidR="00793DBF" w:rsidRPr="00A853CD" w:rsidRDefault="00793DBF" w:rsidP="00793DBF">
            <w:r w:rsidRPr="00A853CD">
              <w:rPr>
                <w:color w:val="000000"/>
              </w:rPr>
              <w:t>0.009</w:t>
            </w:r>
          </w:p>
        </w:tc>
      </w:tr>
      <w:tr w:rsidR="00793DBF" w:rsidRPr="00A853CD" w14:paraId="0327140D" w14:textId="77777777" w:rsidTr="00793DBF">
        <w:tc>
          <w:tcPr>
            <w:tcW w:w="1428" w:type="dxa"/>
          </w:tcPr>
          <w:p w14:paraId="6B430E3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8066247</w:t>
            </w:r>
          </w:p>
        </w:tc>
        <w:tc>
          <w:tcPr>
            <w:tcW w:w="1343" w:type="dxa"/>
          </w:tcPr>
          <w:p w14:paraId="0685AC2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LOC388796</w:t>
            </w:r>
          </w:p>
        </w:tc>
        <w:tc>
          <w:tcPr>
            <w:tcW w:w="4177" w:type="dxa"/>
          </w:tcPr>
          <w:p w14:paraId="512A08F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hypothetical LOC388796</w:t>
            </w:r>
          </w:p>
        </w:tc>
        <w:tc>
          <w:tcPr>
            <w:tcW w:w="900" w:type="dxa"/>
            <w:vAlign w:val="center"/>
          </w:tcPr>
          <w:p w14:paraId="54A7D449" w14:textId="77777777" w:rsidR="00793DBF" w:rsidRPr="00A853CD" w:rsidRDefault="00793DBF" w:rsidP="00793DBF">
            <w:r w:rsidRPr="00A853CD">
              <w:rPr>
                <w:color w:val="000000"/>
              </w:rPr>
              <w:t>0.84</w:t>
            </w:r>
          </w:p>
        </w:tc>
        <w:tc>
          <w:tcPr>
            <w:tcW w:w="1260" w:type="dxa"/>
            <w:vAlign w:val="center"/>
          </w:tcPr>
          <w:p w14:paraId="4587D075" w14:textId="77777777" w:rsidR="00793DBF" w:rsidRPr="00A853CD" w:rsidRDefault="00793DBF" w:rsidP="00793DBF">
            <w:r w:rsidRPr="00A853CD">
              <w:rPr>
                <w:color w:val="000000"/>
              </w:rPr>
              <w:t>0.00027</w:t>
            </w:r>
          </w:p>
        </w:tc>
        <w:tc>
          <w:tcPr>
            <w:tcW w:w="1260" w:type="dxa"/>
            <w:vAlign w:val="center"/>
          </w:tcPr>
          <w:p w14:paraId="0654ED7A" w14:textId="77777777" w:rsidR="00793DBF" w:rsidRPr="00A853CD" w:rsidRDefault="00793DBF" w:rsidP="00793DBF">
            <w:r w:rsidRPr="00A853CD">
              <w:rPr>
                <w:color w:val="000000"/>
              </w:rPr>
              <w:t>0.006</w:t>
            </w:r>
          </w:p>
        </w:tc>
      </w:tr>
      <w:tr w:rsidR="00793DBF" w:rsidRPr="00A853CD" w14:paraId="717C6E67" w14:textId="77777777" w:rsidTr="00793DBF">
        <w:tc>
          <w:tcPr>
            <w:tcW w:w="1428" w:type="dxa"/>
          </w:tcPr>
          <w:p w14:paraId="0D38E91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8141768</w:t>
            </w:r>
          </w:p>
        </w:tc>
        <w:tc>
          <w:tcPr>
            <w:tcW w:w="1343" w:type="dxa"/>
          </w:tcPr>
          <w:p w14:paraId="5B525A2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RASA4</w:t>
            </w:r>
          </w:p>
        </w:tc>
        <w:tc>
          <w:tcPr>
            <w:tcW w:w="4177" w:type="dxa"/>
          </w:tcPr>
          <w:p w14:paraId="0158F88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RAS p21 protein activator 4B</w:t>
            </w:r>
          </w:p>
        </w:tc>
        <w:tc>
          <w:tcPr>
            <w:tcW w:w="900" w:type="dxa"/>
            <w:vAlign w:val="center"/>
          </w:tcPr>
          <w:p w14:paraId="4D440FD7" w14:textId="77777777" w:rsidR="00793DBF" w:rsidRPr="00A853CD" w:rsidRDefault="00793DBF" w:rsidP="00793DBF">
            <w:r w:rsidRPr="00A853CD">
              <w:rPr>
                <w:color w:val="000000"/>
              </w:rPr>
              <w:t>0.84</w:t>
            </w:r>
          </w:p>
        </w:tc>
        <w:tc>
          <w:tcPr>
            <w:tcW w:w="1260" w:type="dxa"/>
            <w:vAlign w:val="center"/>
          </w:tcPr>
          <w:p w14:paraId="4720840C" w14:textId="77777777" w:rsidR="00793DBF" w:rsidRPr="00A853CD" w:rsidRDefault="00793DBF" w:rsidP="00793DBF">
            <w:r w:rsidRPr="00A853CD">
              <w:rPr>
                <w:color w:val="000000"/>
              </w:rPr>
              <w:t>0.00015</w:t>
            </w:r>
          </w:p>
        </w:tc>
        <w:tc>
          <w:tcPr>
            <w:tcW w:w="1260" w:type="dxa"/>
            <w:vAlign w:val="center"/>
          </w:tcPr>
          <w:p w14:paraId="4576969A" w14:textId="77777777" w:rsidR="00793DBF" w:rsidRPr="00A853CD" w:rsidRDefault="00793DBF" w:rsidP="00793DBF">
            <w:r w:rsidRPr="00A853CD">
              <w:rPr>
                <w:color w:val="000000"/>
              </w:rPr>
              <w:t>0.004</w:t>
            </w:r>
          </w:p>
        </w:tc>
      </w:tr>
      <w:tr w:rsidR="00793DBF" w:rsidRPr="00A853CD" w14:paraId="1DB95D01" w14:textId="77777777" w:rsidTr="00793DBF">
        <w:tc>
          <w:tcPr>
            <w:tcW w:w="1428" w:type="dxa"/>
          </w:tcPr>
          <w:p w14:paraId="4DA46B2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7896533</w:t>
            </w:r>
          </w:p>
        </w:tc>
        <w:tc>
          <w:tcPr>
            <w:tcW w:w="1343" w:type="dxa"/>
          </w:tcPr>
          <w:p w14:paraId="37B00CF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77ED357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calpain, small subunit 1</w:t>
            </w:r>
          </w:p>
        </w:tc>
        <w:tc>
          <w:tcPr>
            <w:tcW w:w="900" w:type="dxa"/>
            <w:vAlign w:val="center"/>
          </w:tcPr>
          <w:p w14:paraId="622A0899" w14:textId="77777777" w:rsidR="00793DBF" w:rsidRPr="00A853CD" w:rsidRDefault="00793DBF" w:rsidP="00793DBF">
            <w:r w:rsidRPr="00A853CD">
              <w:rPr>
                <w:color w:val="000000"/>
              </w:rPr>
              <w:t>0.84</w:t>
            </w:r>
          </w:p>
        </w:tc>
        <w:tc>
          <w:tcPr>
            <w:tcW w:w="1260" w:type="dxa"/>
            <w:vAlign w:val="center"/>
          </w:tcPr>
          <w:p w14:paraId="0198D018" w14:textId="77777777" w:rsidR="00793DBF" w:rsidRPr="00A853CD" w:rsidRDefault="00793DBF" w:rsidP="00793DBF">
            <w:r w:rsidRPr="00A853CD">
              <w:rPr>
                <w:color w:val="000000"/>
              </w:rPr>
              <w:t>0.00060</w:t>
            </w:r>
          </w:p>
        </w:tc>
        <w:tc>
          <w:tcPr>
            <w:tcW w:w="1260" w:type="dxa"/>
            <w:vAlign w:val="center"/>
          </w:tcPr>
          <w:p w14:paraId="5E73DB85" w14:textId="77777777" w:rsidR="00793DBF" w:rsidRPr="00A853CD" w:rsidRDefault="00793DBF" w:rsidP="00793DBF">
            <w:r w:rsidRPr="00A853CD">
              <w:rPr>
                <w:color w:val="000000"/>
              </w:rPr>
              <w:t>0.010</w:t>
            </w:r>
          </w:p>
        </w:tc>
      </w:tr>
      <w:tr w:rsidR="00793DBF" w:rsidRPr="00A853CD" w14:paraId="69838386" w14:textId="77777777" w:rsidTr="00793DBF">
        <w:tc>
          <w:tcPr>
            <w:tcW w:w="1428" w:type="dxa"/>
          </w:tcPr>
          <w:p w14:paraId="6B31AC9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8080416</w:t>
            </w:r>
          </w:p>
        </w:tc>
        <w:tc>
          <w:tcPr>
            <w:tcW w:w="1343" w:type="dxa"/>
          </w:tcPr>
          <w:p w14:paraId="6BB692F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LOC440957</w:t>
            </w:r>
          </w:p>
        </w:tc>
        <w:tc>
          <w:tcPr>
            <w:tcW w:w="4177" w:type="dxa"/>
          </w:tcPr>
          <w:p w14:paraId="5630E87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similar to CG32736-PA</w:t>
            </w:r>
          </w:p>
        </w:tc>
        <w:tc>
          <w:tcPr>
            <w:tcW w:w="900" w:type="dxa"/>
            <w:vAlign w:val="center"/>
          </w:tcPr>
          <w:p w14:paraId="2D531C3C" w14:textId="77777777" w:rsidR="00793DBF" w:rsidRPr="00A853CD" w:rsidRDefault="00793DBF" w:rsidP="00793DBF">
            <w:r w:rsidRPr="00A853CD">
              <w:rPr>
                <w:color w:val="000000"/>
              </w:rPr>
              <w:t>0.84</w:t>
            </w:r>
          </w:p>
        </w:tc>
        <w:tc>
          <w:tcPr>
            <w:tcW w:w="1260" w:type="dxa"/>
            <w:vAlign w:val="center"/>
          </w:tcPr>
          <w:p w14:paraId="686EFF10" w14:textId="77777777" w:rsidR="00793DBF" w:rsidRPr="00A853CD" w:rsidRDefault="00793DBF" w:rsidP="00793DBF">
            <w:r w:rsidRPr="00A853CD">
              <w:rPr>
                <w:color w:val="000000"/>
              </w:rPr>
              <w:t>0.00057</w:t>
            </w:r>
          </w:p>
        </w:tc>
        <w:tc>
          <w:tcPr>
            <w:tcW w:w="1260" w:type="dxa"/>
            <w:vAlign w:val="center"/>
          </w:tcPr>
          <w:p w14:paraId="053BFDC8" w14:textId="77777777" w:rsidR="00793DBF" w:rsidRPr="00A853CD" w:rsidRDefault="00793DBF" w:rsidP="00793DBF">
            <w:r w:rsidRPr="00A853CD">
              <w:rPr>
                <w:color w:val="000000"/>
              </w:rPr>
              <w:t>0.009</w:t>
            </w:r>
          </w:p>
        </w:tc>
      </w:tr>
      <w:tr w:rsidR="00793DBF" w:rsidRPr="00A853CD" w14:paraId="459ED901" w14:textId="77777777" w:rsidTr="00793DBF">
        <w:tc>
          <w:tcPr>
            <w:tcW w:w="1428" w:type="dxa"/>
          </w:tcPr>
          <w:p w14:paraId="7559896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8029360</w:t>
            </w:r>
          </w:p>
        </w:tc>
        <w:tc>
          <w:tcPr>
            <w:tcW w:w="1343" w:type="dxa"/>
          </w:tcPr>
          <w:p w14:paraId="06F98A4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ZNF223</w:t>
            </w:r>
          </w:p>
        </w:tc>
        <w:tc>
          <w:tcPr>
            <w:tcW w:w="4177" w:type="dxa"/>
          </w:tcPr>
          <w:p w14:paraId="2E3A15C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zinc finger protein 223</w:t>
            </w:r>
          </w:p>
        </w:tc>
        <w:tc>
          <w:tcPr>
            <w:tcW w:w="900" w:type="dxa"/>
            <w:vAlign w:val="center"/>
          </w:tcPr>
          <w:p w14:paraId="0561C97D" w14:textId="77777777" w:rsidR="00793DBF" w:rsidRPr="00A853CD" w:rsidRDefault="00793DBF" w:rsidP="00793DBF">
            <w:r w:rsidRPr="00A853CD">
              <w:rPr>
                <w:color w:val="000000"/>
              </w:rPr>
              <w:t>0.84</w:t>
            </w:r>
          </w:p>
        </w:tc>
        <w:tc>
          <w:tcPr>
            <w:tcW w:w="1260" w:type="dxa"/>
            <w:vAlign w:val="center"/>
          </w:tcPr>
          <w:p w14:paraId="137B6641" w14:textId="77777777" w:rsidR="00793DBF" w:rsidRPr="00A853CD" w:rsidRDefault="00793DBF" w:rsidP="00793DBF">
            <w:r w:rsidRPr="00A853CD">
              <w:rPr>
                <w:color w:val="000000"/>
              </w:rPr>
              <w:t>0.00041</w:t>
            </w:r>
          </w:p>
        </w:tc>
        <w:tc>
          <w:tcPr>
            <w:tcW w:w="1260" w:type="dxa"/>
            <w:vAlign w:val="center"/>
          </w:tcPr>
          <w:p w14:paraId="000E74AE" w14:textId="77777777" w:rsidR="00793DBF" w:rsidRPr="00A853CD" w:rsidRDefault="00793DBF" w:rsidP="00793DBF">
            <w:r w:rsidRPr="00A853CD">
              <w:rPr>
                <w:color w:val="000000"/>
              </w:rPr>
              <w:t>0.007</w:t>
            </w:r>
          </w:p>
        </w:tc>
      </w:tr>
      <w:tr w:rsidR="00793DBF" w:rsidRPr="00A853CD" w14:paraId="716EA380" w14:textId="77777777" w:rsidTr="00793DBF">
        <w:tc>
          <w:tcPr>
            <w:tcW w:w="1428" w:type="dxa"/>
          </w:tcPr>
          <w:p w14:paraId="79F7D22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8138602</w:t>
            </w:r>
          </w:p>
        </w:tc>
        <w:tc>
          <w:tcPr>
            <w:tcW w:w="1343" w:type="dxa"/>
          </w:tcPr>
          <w:p w14:paraId="3345308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DFNA5</w:t>
            </w:r>
          </w:p>
        </w:tc>
        <w:tc>
          <w:tcPr>
            <w:tcW w:w="4177" w:type="dxa"/>
          </w:tcPr>
          <w:p w14:paraId="006289B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deafness, autosomal dominant 5</w:t>
            </w:r>
          </w:p>
        </w:tc>
        <w:tc>
          <w:tcPr>
            <w:tcW w:w="900" w:type="dxa"/>
            <w:vAlign w:val="center"/>
          </w:tcPr>
          <w:p w14:paraId="5F4A5546" w14:textId="77777777" w:rsidR="00793DBF" w:rsidRPr="00A853CD" w:rsidRDefault="00793DBF" w:rsidP="00793DBF">
            <w:r w:rsidRPr="00A853CD">
              <w:rPr>
                <w:color w:val="000000"/>
              </w:rPr>
              <w:t>0.84</w:t>
            </w:r>
          </w:p>
        </w:tc>
        <w:tc>
          <w:tcPr>
            <w:tcW w:w="1260" w:type="dxa"/>
            <w:vAlign w:val="center"/>
          </w:tcPr>
          <w:p w14:paraId="41B63AD1" w14:textId="77777777" w:rsidR="00793DBF" w:rsidRPr="00A853CD" w:rsidRDefault="00793DBF" w:rsidP="00793DBF">
            <w:r w:rsidRPr="00A853CD">
              <w:rPr>
                <w:color w:val="000000"/>
              </w:rPr>
              <w:t>0.00001</w:t>
            </w:r>
          </w:p>
        </w:tc>
        <w:tc>
          <w:tcPr>
            <w:tcW w:w="1260" w:type="dxa"/>
            <w:vAlign w:val="center"/>
          </w:tcPr>
          <w:p w14:paraId="06FB4ABB" w14:textId="77777777" w:rsidR="00793DBF" w:rsidRPr="00A853CD" w:rsidRDefault="00793DBF" w:rsidP="00793DBF">
            <w:r w:rsidRPr="00A853CD">
              <w:rPr>
                <w:color w:val="000000"/>
              </w:rPr>
              <w:t>0.001</w:t>
            </w:r>
          </w:p>
        </w:tc>
      </w:tr>
      <w:tr w:rsidR="00793DBF" w:rsidRPr="00A853CD" w14:paraId="0AE1CD9B" w14:textId="77777777" w:rsidTr="00793DBF">
        <w:tc>
          <w:tcPr>
            <w:tcW w:w="1428" w:type="dxa"/>
          </w:tcPr>
          <w:p w14:paraId="3C834ED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lastRenderedPageBreak/>
              <w:t>7963774</w:t>
            </w:r>
          </w:p>
        </w:tc>
        <w:tc>
          <w:tcPr>
            <w:tcW w:w="1343" w:type="dxa"/>
          </w:tcPr>
          <w:p w14:paraId="1474C3A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ZNF385A</w:t>
            </w:r>
          </w:p>
        </w:tc>
        <w:tc>
          <w:tcPr>
            <w:tcW w:w="4177" w:type="dxa"/>
          </w:tcPr>
          <w:p w14:paraId="5E82E24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zinc finger protein 385A</w:t>
            </w:r>
          </w:p>
        </w:tc>
        <w:tc>
          <w:tcPr>
            <w:tcW w:w="900" w:type="dxa"/>
            <w:vAlign w:val="center"/>
          </w:tcPr>
          <w:p w14:paraId="5E301E0D" w14:textId="77777777" w:rsidR="00793DBF" w:rsidRPr="00A853CD" w:rsidRDefault="00793DBF" w:rsidP="00793DBF">
            <w:r w:rsidRPr="00A853CD">
              <w:rPr>
                <w:color w:val="000000"/>
              </w:rPr>
              <w:t>0.84</w:t>
            </w:r>
          </w:p>
        </w:tc>
        <w:tc>
          <w:tcPr>
            <w:tcW w:w="1260" w:type="dxa"/>
            <w:vAlign w:val="center"/>
          </w:tcPr>
          <w:p w14:paraId="76FDCB83" w14:textId="77777777" w:rsidR="00793DBF" w:rsidRPr="00A853CD" w:rsidRDefault="00793DBF" w:rsidP="00793DBF">
            <w:r w:rsidRPr="00A853CD">
              <w:rPr>
                <w:color w:val="000000"/>
              </w:rPr>
              <w:t>0.00014</w:t>
            </w:r>
          </w:p>
        </w:tc>
        <w:tc>
          <w:tcPr>
            <w:tcW w:w="1260" w:type="dxa"/>
            <w:vAlign w:val="center"/>
          </w:tcPr>
          <w:p w14:paraId="017544EC" w14:textId="77777777" w:rsidR="00793DBF" w:rsidRPr="00A853CD" w:rsidRDefault="00793DBF" w:rsidP="00793DBF">
            <w:r w:rsidRPr="00A853CD">
              <w:rPr>
                <w:color w:val="000000"/>
              </w:rPr>
              <w:t>0.004</w:t>
            </w:r>
          </w:p>
        </w:tc>
      </w:tr>
      <w:tr w:rsidR="00793DBF" w:rsidRPr="00A853CD" w14:paraId="1B6A5C5B" w14:textId="77777777" w:rsidTr="00793DBF">
        <w:tc>
          <w:tcPr>
            <w:tcW w:w="1428" w:type="dxa"/>
          </w:tcPr>
          <w:p w14:paraId="13996BCF" w14:textId="77777777" w:rsidR="00793DBF" w:rsidRPr="00A853CD" w:rsidRDefault="00793DBF" w:rsidP="00793DBF">
            <w:pPr>
              <w:autoSpaceDE w:val="0"/>
              <w:autoSpaceDN w:val="0"/>
              <w:adjustRightInd w:val="0"/>
              <w:rPr>
                <w:color w:val="000000"/>
                <w:highlight w:val="white"/>
              </w:rPr>
            </w:pPr>
            <w:r w:rsidRPr="00A853CD">
              <w:rPr>
                <w:color w:val="000000"/>
                <w:highlight w:val="white"/>
              </w:rPr>
              <w:t>7966448</w:t>
            </w:r>
          </w:p>
        </w:tc>
        <w:tc>
          <w:tcPr>
            <w:tcW w:w="1343" w:type="dxa"/>
          </w:tcPr>
          <w:p w14:paraId="7FC9A186" w14:textId="77777777" w:rsidR="00793DBF" w:rsidRPr="00A853CD" w:rsidRDefault="00793DBF" w:rsidP="00793DBF">
            <w:pPr>
              <w:autoSpaceDE w:val="0"/>
              <w:autoSpaceDN w:val="0"/>
              <w:adjustRightInd w:val="0"/>
              <w:rPr>
                <w:color w:val="000000"/>
                <w:highlight w:val="white"/>
              </w:rPr>
            </w:pPr>
            <w:r w:rsidRPr="00A853CD">
              <w:rPr>
                <w:color w:val="000000"/>
                <w:highlight w:val="white"/>
              </w:rPr>
              <w:t>TMEM116</w:t>
            </w:r>
          </w:p>
        </w:tc>
        <w:tc>
          <w:tcPr>
            <w:tcW w:w="4177" w:type="dxa"/>
          </w:tcPr>
          <w:p w14:paraId="75469883" w14:textId="77777777" w:rsidR="00793DBF" w:rsidRPr="00A853CD" w:rsidRDefault="00793DBF" w:rsidP="00793DBF">
            <w:pPr>
              <w:autoSpaceDE w:val="0"/>
              <w:autoSpaceDN w:val="0"/>
              <w:adjustRightInd w:val="0"/>
              <w:rPr>
                <w:color w:val="000000"/>
                <w:highlight w:val="white"/>
              </w:rPr>
            </w:pPr>
            <w:r w:rsidRPr="00A853CD">
              <w:rPr>
                <w:color w:val="000000"/>
                <w:highlight w:val="white"/>
              </w:rPr>
              <w:t>transmembrane protein 116</w:t>
            </w:r>
          </w:p>
        </w:tc>
        <w:tc>
          <w:tcPr>
            <w:tcW w:w="900" w:type="dxa"/>
            <w:vAlign w:val="center"/>
          </w:tcPr>
          <w:p w14:paraId="3055C15E" w14:textId="77777777" w:rsidR="00793DBF" w:rsidRPr="00A853CD" w:rsidRDefault="00793DBF" w:rsidP="00793DBF">
            <w:r w:rsidRPr="00A853CD">
              <w:rPr>
                <w:color w:val="000000"/>
              </w:rPr>
              <w:t>0.84</w:t>
            </w:r>
          </w:p>
        </w:tc>
        <w:tc>
          <w:tcPr>
            <w:tcW w:w="1260" w:type="dxa"/>
            <w:vAlign w:val="center"/>
          </w:tcPr>
          <w:p w14:paraId="64E7FCA7" w14:textId="77777777" w:rsidR="00793DBF" w:rsidRPr="00A853CD" w:rsidRDefault="00793DBF" w:rsidP="00793DBF">
            <w:r w:rsidRPr="00A853CD">
              <w:rPr>
                <w:color w:val="000000"/>
              </w:rPr>
              <w:t>0.00000</w:t>
            </w:r>
          </w:p>
        </w:tc>
        <w:tc>
          <w:tcPr>
            <w:tcW w:w="1260" w:type="dxa"/>
            <w:vAlign w:val="center"/>
          </w:tcPr>
          <w:p w14:paraId="32D473C7" w14:textId="77777777" w:rsidR="00793DBF" w:rsidRPr="00A853CD" w:rsidRDefault="00793DBF" w:rsidP="00793DBF">
            <w:r w:rsidRPr="00A853CD">
              <w:rPr>
                <w:color w:val="000000"/>
              </w:rPr>
              <w:t>0.000</w:t>
            </w:r>
          </w:p>
        </w:tc>
      </w:tr>
      <w:tr w:rsidR="00793DBF" w:rsidRPr="00A853CD" w14:paraId="5395C492" w14:textId="77777777" w:rsidTr="00793DBF">
        <w:tc>
          <w:tcPr>
            <w:tcW w:w="1428" w:type="dxa"/>
          </w:tcPr>
          <w:p w14:paraId="5A65D856" w14:textId="77777777" w:rsidR="00793DBF" w:rsidRPr="00A853CD" w:rsidRDefault="00793DBF" w:rsidP="00793DBF">
            <w:pPr>
              <w:autoSpaceDE w:val="0"/>
              <w:autoSpaceDN w:val="0"/>
              <w:adjustRightInd w:val="0"/>
              <w:rPr>
                <w:color w:val="000000"/>
                <w:highlight w:val="white"/>
              </w:rPr>
            </w:pPr>
            <w:r w:rsidRPr="00A853CD">
              <w:rPr>
                <w:color w:val="000000"/>
                <w:highlight w:val="white"/>
              </w:rPr>
              <w:t>8042576</w:t>
            </w:r>
          </w:p>
        </w:tc>
        <w:tc>
          <w:tcPr>
            <w:tcW w:w="1343" w:type="dxa"/>
          </w:tcPr>
          <w:p w14:paraId="10294DD0" w14:textId="77777777" w:rsidR="00793DBF" w:rsidRPr="00A853CD" w:rsidRDefault="00793DBF" w:rsidP="00793DBF">
            <w:pPr>
              <w:autoSpaceDE w:val="0"/>
              <w:autoSpaceDN w:val="0"/>
              <w:adjustRightInd w:val="0"/>
              <w:rPr>
                <w:color w:val="000000"/>
                <w:highlight w:val="white"/>
              </w:rPr>
            </w:pPr>
            <w:r w:rsidRPr="00A853CD">
              <w:rPr>
                <w:color w:val="000000"/>
                <w:highlight w:val="white"/>
              </w:rPr>
              <w:t>NAGK</w:t>
            </w:r>
          </w:p>
        </w:tc>
        <w:tc>
          <w:tcPr>
            <w:tcW w:w="4177" w:type="dxa"/>
          </w:tcPr>
          <w:p w14:paraId="1B9ACDA0" w14:textId="77777777" w:rsidR="00793DBF" w:rsidRPr="00A853CD" w:rsidRDefault="00793DBF" w:rsidP="00793DBF">
            <w:pPr>
              <w:autoSpaceDE w:val="0"/>
              <w:autoSpaceDN w:val="0"/>
              <w:adjustRightInd w:val="0"/>
              <w:rPr>
                <w:color w:val="000000"/>
                <w:highlight w:val="white"/>
              </w:rPr>
            </w:pPr>
            <w:r w:rsidRPr="00A853CD">
              <w:rPr>
                <w:color w:val="000000"/>
                <w:highlight w:val="white"/>
              </w:rPr>
              <w:t>N-acetylglucosamine kinase</w:t>
            </w:r>
          </w:p>
        </w:tc>
        <w:tc>
          <w:tcPr>
            <w:tcW w:w="900" w:type="dxa"/>
            <w:vAlign w:val="center"/>
          </w:tcPr>
          <w:p w14:paraId="1CCF3B49" w14:textId="77777777" w:rsidR="00793DBF" w:rsidRPr="00A853CD" w:rsidRDefault="00793DBF" w:rsidP="00793DBF">
            <w:r w:rsidRPr="00A853CD">
              <w:rPr>
                <w:color w:val="000000"/>
              </w:rPr>
              <w:t>0.85</w:t>
            </w:r>
          </w:p>
        </w:tc>
        <w:tc>
          <w:tcPr>
            <w:tcW w:w="1260" w:type="dxa"/>
            <w:vAlign w:val="center"/>
          </w:tcPr>
          <w:p w14:paraId="55220FEC" w14:textId="77777777" w:rsidR="00793DBF" w:rsidRPr="00A853CD" w:rsidRDefault="00793DBF" w:rsidP="00793DBF">
            <w:r w:rsidRPr="00A853CD">
              <w:rPr>
                <w:color w:val="000000"/>
              </w:rPr>
              <w:t>0.00051</w:t>
            </w:r>
          </w:p>
        </w:tc>
        <w:tc>
          <w:tcPr>
            <w:tcW w:w="1260" w:type="dxa"/>
            <w:vAlign w:val="center"/>
          </w:tcPr>
          <w:p w14:paraId="16C9B79D" w14:textId="77777777" w:rsidR="00793DBF" w:rsidRPr="00A853CD" w:rsidRDefault="00793DBF" w:rsidP="00793DBF">
            <w:r w:rsidRPr="00A853CD">
              <w:rPr>
                <w:color w:val="000000"/>
              </w:rPr>
              <w:t>0.009</w:t>
            </w:r>
          </w:p>
        </w:tc>
      </w:tr>
      <w:tr w:rsidR="00793DBF" w:rsidRPr="00A853CD" w14:paraId="140A43B3" w14:textId="77777777" w:rsidTr="00793DBF">
        <w:tc>
          <w:tcPr>
            <w:tcW w:w="1428" w:type="dxa"/>
          </w:tcPr>
          <w:p w14:paraId="33A2FA4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8070708</w:t>
            </w:r>
          </w:p>
        </w:tc>
        <w:tc>
          <w:tcPr>
            <w:tcW w:w="1343" w:type="dxa"/>
          </w:tcPr>
          <w:p w14:paraId="0E67EBC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LOC284837</w:t>
            </w:r>
          </w:p>
        </w:tc>
        <w:tc>
          <w:tcPr>
            <w:tcW w:w="4177" w:type="dxa"/>
          </w:tcPr>
          <w:p w14:paraId="43CC17E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hypothetical LOC284837</w:t>
            </w:r>
          </w:p>
        </w:tc>
        <w:tc>
          <w:tcPr>
            <w:tcW w:w="900" w:type="dxa"/>
            <w:vAlign w:val="center"/>
          </w:tcPr>
          <w:p w14:paraId="07BE4CD2" w14:textId="77777777" w:rsidR="00793DBF" w:rsidRPr="00A853CD" w:rsidRDefault="00793DBF" w:rsidP="00793DBF">
            <w:r w:rsidRPr="00A853CD">
              <w:rPr>
                <w:color w:val="000000"/>
              </w:rPr>
              <w:t>0.85</w:t>
            </w:r>
          </w:p>
        </w:tc>
        <w:tc>
          <w:tcPr>
            <w:tcW w:w="1260" w:type="dxa"/>
            <w:vAlign w:val="center"/>
          </w:tcPr>
          <w:p w14:paraId="2A95BB7A" w14:textId="77777777" w:rsidR="00793DBF" w:rsidRPr="00A853CD" w:rsidRDefault="00793DBF" w:rsidP="00793DBF">
            <w:r w:rsidRPr="00A853CD">
              <w:rPr>
                <w:color w:val="000000"/>
              </w:rPr>
              <w:t>0.00010</w:t>
            </w:r>
          </w:p>
        </w:tc>
        <w:tc>
          <w:tcPr>
            <w:tcW w:w="1260" w:type="dxa"/>
            <w:vAlign w:val="center"/>
          </w:tcPr>
          <w:p w14:paraId="4D461115" w14:textId="77777777" w:rsidR="00793DBF" w:rsidRPr="00A853CD" w:rsidRDefault="00793DBF" w:rsidP="00793DBF">
            <w:r w:rsidRPr="00A853CD">
              <w:rPr>
                <w:color w:val="000000"/>
              </w:rPr>
              <w:t>0.003</w:t>
            </w:r>
          </w:p>
        </w:tc>
      </w:tr>
      <w:tr w:rsidR="00793DBF" w:rsidRPr="00A853CD" w14:paraId="69C0AB4D" w14:textId="77777777" w:rsidTr="00793DBF">
        <w:tc>
          <w:tcPr>
            <w:tcW w:w="1428" w:type="dxa"/>
          </w:tcPr>
          <w:p w14:paraId="68D3E12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8121312</w:t>
            </w:r>
          </w:p>
        </w:tc>
        <w:tc>
          <w:tcPr>
            <w:tcW w:w="1343" w:type="dxa"/>
          </w:tcPr>
          <w:p w14:paraId="2372493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C6orf203</w:t>
            </w:r>
          </w:p>
        </w:tc>
        <w:tc>
          <w:tcPr>
            <w:tcW w:w="4177" w:type="dxa"/>
          </w:tcPr>
          <w:p w14:paraId="726EF8C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chromosome 6 open reading frame 203</w:t>
            </w:r>
          </w:p>
        </w:tc>
        <w:tc>
          <w:tcPr>
            <w:tcW w:w="900" w:type="dxa"/>
            <w:vAlign w:val="center"/>
          </w:tcPr>
          <w:p w14:paraId="264BB10F" w14:textId="77777777" w:rsidR="00793DBF" w:rsidRPr="00A853CD" w:rsidRDefault="00793DBF" w:rsidP="00793DBF">
            <w:r w:rsidRPr="00A853CD">
              <w:rPr>
                <w:color w:val="000000"/>
              </w:rPr>
              <w:t>0.85</w:t>
            </w:r>
          </w:p>
        </w:tc>
        <w:tc>
          <w:tcPr>
            <w:tcW w:w="1260" w:type="dxa"/>
            <w:vAlign w:val="center"/>
          </w:tcPr>
          <w:p w14:paraId="40D4452C" w14:textId="77777777" w:rsidR="00793DBF" w:rsidRPr="00A853CD" w:rsidRDefault="00793DBF" w:rsidP="00793DBF">
            <w:r w:rsidRPr="00A853CD">
              <w:rPr>
                <w:color w:val="000000"/>
              </w:rPr>
              <w:t>0.00012</w:t>
            </w:r>
          </w:p>
        </w:tc>
        <w:tc>
          <w:tcPr>
            <w:tcW w:w="1260" w:type="dxa"/>
            <w:vAlign w:val="center"/>
          </w:tcPr>
          <w:p w14:paraId="2A6E6FB8" w14:textId="77777777" w:rsidR="00793DBF" w:rsidRPr="00A853CD" w:rsidRDefault="00793DBF" w:rsidP="00793DBF">
            <w:r w:rsidRPr="00A853CD">
              <w:rPr>
                <w:color w:val="000000"/>
              </w:rPr>
              <w:t>0.003</w:t>
            </w:r>
          </w:p>
        </w:tc>
      </w:tr>
      <w:tr w:rsidR="00793DBF" w:rsidRPr="00A853CD" w14:paraId="1FBF2CAE" w14:textId="77777777" w:rsidTr="00793DBF">
        <w:tc>
          <w:tcPr>
            <w:tcW w:w="1428" w:type="dxa"/>
          </w:tcPr>
          <w:p w14:paraId="1F78916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8066384</w:t>
            </w:r>
          </w:p>
        </w:tc>
        <w:tc>
          <w:tcPr>
            <w:tcW w:w="1343" w:type="dxa"/>
          </w:tcPr>
          <w:p w14:paraId="6F6FBE0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GTSF1L</w:t>
            </w:r>
          </w:p>
        </w:tc>
        <w:tc>
          <w:tcPr>
            <w:tcW w:w="4177" w:type="dxa"/>
          </w:tcPr>
          <w:p w14:paraId="2CD97AD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gametocyte specific factor 1-like</w:t>
            </w:r>
          </w:p>
        </w:tc>
        <w:tc>
          <w:tcPr>
            <w:tcW w:w="900" w:type="dxa"/>
            <w:vAlign w:val="center"/>
          </w:tcPr>
          <w:p w14:paraId="2E4B6134" w14:textId="77777777" w:rsidR="00793DBF" w:rsidRPr="00A853CD" w:rsidRDefault="00793DBF" w:rsidP="00793DBF">
            <w:r w:rsidRPr="00A853CD">
              <w:rPr>
                <w:color w:val="000000"/>
              </w:rPr>
              <w:t>0.85</w:t>
            </w:r>
          </w:p>
        </w:tc>
        <w:tc>
          <w:tcPr>
            <w:tcW w:w="1260" w:type="dxa"/>
            <w:vAlign w:val="center"/>
          </w:tcPr>
          <w:p w14:paraId="1CDCD778" w14:textId="77777777" w:rsidR="00793DBF" w:rsidRPr="00A853CD" w:rsidRDefault="00793DBF" w:rsidP="00793DBF">
            <w:r w:rsidRPr="00A853CD">
              <w:rPr>
                <w:color w:val="000000"/>
              </w:rPr>
              <w:t>0.00001</w:t>
            </w:r>
          </w:p>
        </w:tc>
        <w:tc>
          <w:tcPr>
            <w:tcW w:w="1260" w:type="dxa"/>
            <w:vAlign w:val="center"/>
          </w:tcPr>
          <w:p w14:paraId="5F42C652" w14:textId="77777777" w:rsidR="00793DBF" w:rsidRPr="00A853CD" w:rsidRDefault="00793DBF" w:rsidP="00793DBF">
            <w:r w:rsidRPr="00A853CD">
              <w:rPr>
                <w:color w:val="000000"/>
              </w:rPr>
              <w:t>0.001</w:t>
            </w:r>
          </w:p>
        </w:tc>
      </w:tr>
      <w:tr w:rsidR="00793DBF" w:rsidRPr="00A853CD" w14:paraId="5DA827DA" w14:textId="77777777" w:rsidTr="00793DBF">
        <w:tc>
          <w:tcPr>
            <w:tcW w:w="1428" w:type="dxa"/>
          </w:tcPr>
          <w:p w14:paraId="0421D07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7995739</w:t>
            </w:r>
          </w:p>
        </w:tc>
        <w:tc>
          <w:tcPr>
            <w:tcW w:w="1343" w:type="dxa"/>
          </w:tcPr>
          <w:p w14:paraId="204793D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GNAO1</w:t>
            </w:r>
          </w:p>
        </w:tc>
        <w:tc>
          <w:tcPr>
            <w:tcW w:w="4177" w:type="dxa"/>
          </w:tcPr>
          <w:p w14:paraId="74FE74F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guanine nucleotide binding protein (G protein), alpha activating activity polypeptide O</w:t>
            </w:r>
          </w:p>
        </w:tc>
        <w:tc>
          <w:tcPr>
            <w:tcW w:w="900" w:type="dxa"/>
            <w:vAlign w:val="center"/>
          </w:tcPr>
          <w:p w14:paraId="60D92E58" w14:textId="77777777" w:rsidR="00793DBF" w:rsidRPr="00A853CD" w:rsidRDefault="00793DBF" w:rsidP="00793DBF">
            <w:r w:rsidRPr="00A853CD">
              <w:rPr>
                <w:color w:val="000000"/>
              </w:rPr>
              <w:t>0.85</w:t>
            </w:r>
          </w:p>
        </w:tc>
        <w:tc>
          <w:tcPr>
            <w:tcW w:w="1260" w:type="dxa"/>
            <w:vAlign w:val="center"/>
          </w:tcPr>
          <w:p w14:paraId="06D3DC49" w14:textId="77777777" w:rsidR="00793DBF" w:rsidRPr="00A853CD" w:rsidRDefault="00793DBF" w:rsidP="00793DBF">
            <w:r w:rsidRPr="00A853CD">
              <w:rPr>
                <w:color w:val="000000"/>
              </w:rPr>
              <w:t>0.00009</w:t>
            </w:r>
          </w:p>
        </w:tc>
        <w:tc>
          <w:tcPr>
            <w:tcW w:w="1260" w:type="dxa"/>
            <w:vAlign w:val="center"/>
          </w:tcPr>
          <w:p w14:paraId="08B688BB" w14:textId="77777777" w:rsidR="00793DBF" w:rsidRPr="00A853CD" w:rsidRDefault="00793DBF" w:rsidP="00793DBF">
            <w:r w:rsidRPr="00A853CD">
              <w:rPr>
                <w:color w:val="000000"/>
              </w:rPr>
              <w:t>0.003</w:t>
            </w:r>
          </w:p>
        </w:tc>
      </w:tr>
      <w:tr w:rsidR="00793DBF" w:rsidRPr="00A853CD" w14:paraId="27CE6968" w14:textId="77777777" w:rsidTr="00793DBF">
        <w:tc>
          <w:tcPr>
            <w:tcW w:w="1428" w:type="dxa"/>
          </w:tcPr>
          <w:p w14:paraId="170DBFB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7963631</w:t>
            </w:r>
          </w:p>
        </w:tc>
        <w:tc>
          <w:tcPr>
            <w:tcW w:w="1343" w:type="dxa"/>
          </w:tcPr>
          <w:p w14:paraId="057FDFE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RARG</w:t>
            </w:r>
          </w:p>
        </w:tc>
        <w:tc>
          <w:tcPr>
            <w:tcW w:w="4177" w:type="dxa"/>
          </w:tcPr>
          <w:p w14:paraId="15BDDC1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retinoic acid receptor, gamma</w:t>
            </w:r>
          </w:p>
        </w:tc>
        <w:tc>
          <w:tcPr>
            <w:tcW w:w="900" w:type="dxa"/>
            <w:vAlign w:val="center"/>
          </w:tcPr>
          <w:p w14:paraId="2FB12E28" w14:textId="77777777" w:rsidR="00793DBF" w:rsidRPr="00A853CD" w:rsidRDefault="00793DBF" w:rsidP="00793DBF">
            <w:r w:rsidRPr="00A853CD">
              <w:rPr>
                <w:color w:val="000000"/>
              </w:rPr>
              <w:t>0.85</w:t>
            </w:r>
          </w:p>
        </w:tc>
        <w:tc>
          <w:tcPr>
            <w:tcW w:w="1260" w:type="dxa"/>
            <w:vAlign w:val="center"/>
          </w:tcPr>
          <w:p w14:paraId="3B44792B" w14:textId="77777777" w:rsidR="00793DBF" w:rsidRPr="00A853CD" w:rsidRDefault="00793DBF" w:rsidP="00793DBF">
            <w:r w:rsidRPr="00A853CD">
              <w:rPr>
                <w:color w:val="000000"/>
              </w:rPr>
              <w:t>0.00002</w:t>
            </w:r>
          </w:p>
        </w:tc>
        <w:tc>
          <w:tcPr>
            <w:tcW w:w="1260" w:type="dxa"/>
            <w:vAlign w:val="center"/>
          </w:tcPr>
          <w:p w14:paraId="4CE928C8" w14:textId="77777777" w:rsidR="00793DBF" w:rsidRPr="00A853CD" w:rsidRDefault="00793DBF" w:rsidP="00793DBF">
            <w:r w:rsidRPr="00A853CD">
              <w:rPr>
                <w:color w:val="000000"/>
              </w:rPr>
              <w:t>0.001</w:t>
            </w:r>
          </w:p>
        </w:tc>
      </w:tr>
      <w:tr w:rsidR="00793DBF" w:rsidRPr="00A853CD" w14:paraId="18070A4E" w14:textId="77777777" w:rsidTr="00793DBF">
        <w:tc>
          <w:tcPr>
            <w:tcW w:w="1428" w:type="dxa"/>
          </w:tcPr>
          <w:p w14:paraId="34AE921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7926345</w:t>
            </w:r>
          </w:p>
        </w:tc>
        <w:tc>
          <w:tcPr>
            <w:tcW w:w="1343" w:type="dxa"/>
          </w:tcPr>
          <w:p w14:paraId="2826ADD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RPP38</w:t>
            </w:r>
          </w:p>
        </w:tc>
        <w:tc>
          <w:tcPr>
            <w:tcW w:w="4177" w:type="dxa"/>
          </w:tcPr>
          <w:p w14:paraId="6EE7906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ribonuclease P/MRP 38kDa subunit</w:t>
            </w:r>
          </w:p>
        </w:tc>
        <w:tc>
          <w:tcPr>
            <w:tcW w:w="900" w:type="dxa"/>
            <w:vAlign w:val="center"/>
          </w:tcPr>
          <w:p w14:paraId="449CB3D0" w14:textId="77777777" w:rsidR="00793DBF" w:rsidRPr="00A853CD" w:rsidRDefault="00793DBF" w:rsidP="00793DBF">
            <w:r w:rsidRPr="00A853CD">
              <w:rPr>
                <w:color w:val="000000"/>
              </w:rPr>
              <w:t>0.85</w:t>
            </w:r>
          </w:p>
        </w:tc>
        <w:tc>
          <w:tcPr>
            <w:tcW w:w="1260" w:type="dxa"/>
            <w:vAlign w:val="center"/>
          </w:tcPr>
          <w:p w14:paraId="4AAB031C" w14:textId="77777777" w:rsidR="00793DBF" w:rsidRPr="00A853CD" w:rsidRDefault="00793DBF" w:rsidP="00793DBF">
            <w:r w:rsidRPr="00A853CD">
              <w:rPr>
                <w:color w:val="000000"/>
              </w:rPr>
              <w:t>0.00015</w:t>
            </w:r>
          </w:p>
        </w:tc>
        <w:tc>
          <w:tcPr>
            <w:tcW w:w="1260" w:type="dxa"/>
            <w:vAlign w:val="center"/>
          </w:tcPr>
          <w:p w14:paraId="1DA32D21" w14:textId="77777777" w:rsidR="00793DBF" w:rsidRPr="00A853CD" w:rsidRDefault="00793DBF" w:rsidP="00793DBF">
            <w:r w:rsidRPr="00A853CD">
              <w:rPr>
                <w:color w:val="000000"/>
              </w:rPr>
              <w:t>0.004</w:t>
            </w:r>
          </w:p>
        </w:tc>
      </w:tr>
      <w:tr w:rsidR="00793DBF" w:rsidRPr="00A853CD" w14:paraId="19368005" w14:textId="77777777" w:rsidTr="00793DBF">
        <w:tc>
          <w:tcPr>
            <w:tcW w:w="1428" w:type="dxa"/>
          </w:tcPr>
          <w:p w14:paraId="6123187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8148955</w:t>
            </w:r>
          </w:p>
        </w:tc>
        <w:tc>
          <w:tcPr>
            <w:tcW w:w="1343" w:type="dxa"/>
          </w:tcPr>
          <w:p w14:paraId="1A6E8E0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C8orf33</w:t>
            </w:r>
          </w:p>
        </w:tc>
        <w:tc>
          <w:tcPr>
            <w:tcW w:w="4177" w:type="dxa"/>
          </w:tcPr>
          <w:p w14:paraId="1E4BABF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chromosome 8 open reading frame 33</w:t>
            </w:r>
          </w:p>
        </w:tc>
        <w:tc>
          <w:tcPr>
            <w:tcW w:w="900" w:type="dxa"/>
            <w:vAlign w:val="center"/>
          </w:tcPr>
          <w:p w14:paraId="5810DB26" w14:textId="77777777" w:rsidR="00793DBF" w:rsidRPr="00A853CD" w:rsidRDefault="00793DBF" w:rsidP="00793DBF">
            <w:r w:rsidRPr="00A853CD">
              <w:rPr>
                <w:color w:val="000000"/>
              </w:rPr>
              <w:t>0.85</w:t>
            </w:r>
          </w:p>
        </w:tc>
        <w:tc>
          <w:tcPr>
            <w:tcW w:w="1260" w:type="dxa"/>
            <w:vAlign w:val="center"/>
          </w:tcPr>
          <w:p w14:paraId="19B43865" w14:textId="77777777" w:rsidR="00793DBF" w:rsidRPr="00A853CD" w:rsidRDefault="00793DBF" w:rsidP="00793DBF">
            <w:r w:rsidRPr="00A853CD">
              <w:rPr>
                <w:color w:val="000000"/>
              </w:rPr>
              <w:t>0.00015</w:t>
            </w:r>
          </w:p>
        </w:tc>
        <w:tc>
          <w:tcPr>
            <w:tcW w:w="1260" w:type="dxa"/>
            <w:vAlign w:val="center"/>
          </w:tcPr>
          <w:p w14:paraId="31E42A46" w14:textId="77777777" w:rsidR="00793DBF" w:rsidRPr="00A853CD" w:rsidRDefault="00793DBF" w:rsidP="00793DBF">
            <w:r w:rsidRPr="00A853CD">
              <w:rPr>
                <w:color w:val="000000"/>
              </w:rPr>
              <w:t>0.004</w:t>
            </w:r>
          </w:p>
        </w:tc>
      </w:tr>
      <w:tr w:rsidR="00793DBF" w:rsidRPr="00A853CD" w14:paraId="27E0B82F" w14:textId="77777777" w:rsidTr="00793DBF">
        <w:tc>
          <w:tcPr>
            <w:tcW w:w="1428" w:type="dxa"/>
          </w:tcPr>
          <w:p w14:paraId="5ADA095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8028991</w:t>
            </w:r>
          </w:p>
        </w:tc>
        <w:tc>
          <w:tcPr>
            <w:tcW w:w="1343" w:type="dxa"/>
          </w:tcPr>
          <w:p w14:paraId="79A46FE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CYP2S1</w:t>
            </w:r>
          </w:p>
        </w:tc>
        <w:tc>
          <w:tcPr>
            <w:tcW w:w="4177" w:type="dxa"/>
          </w:tcPr>
          <w:p w14:paraId="34658D9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cytochrome P450, family 2, subfamily S, polypeptide 1</w:t>
            </w:r>
          </w:p>
        </w:tc>
        <w:tc>
          <w:tcPr>
            <w:tcW w:w="900" w:type="dxa"/>
            <w:vAlign w:val="center"/>
          </w:tcPr>
          <w:p w14:paraId="36F6AFC1" w14:textId="77777777" w:rsidR="00793DBF" w:rsidRPr="00A853CD" w:rsidRDefault="00793DBF" w:rsidP="00793DBF">
            <w:r w:rsidRPr="00A853CD">
              <w:rPr>
                <w:color w:val="000000"/>
              </w:rPr>
              <w:t>0.85</w:t>
            </w:r>
          </w:p>
        </w:tc>
        <w:tc>
          <w:tcPr>
            <w:tcW w:w="1260" w:type="dxa"/>
            <w:vAlign w:val="center"/>
          </w:tcPr>
          <w:p w14:paraId="30C15249" w14:textId="77777777" w:rsidR="00793DBF" w:rsidRPr="00A853CD" w:rsidRDefault="00793DBF" w:rsidP="00793DBF">
            <w:r w:rsidRPr="00A853CD">
              <w:rPr>
                <w:color w:val="000000"/>
              </w:rPr>
              <w:t>0.00012</w:t>
            </w:r>
          </w:p>
        </w:tc>
        <w:tc>
          <w:tcPr>
            <w:tcW w:w="1260" w:type="dxa"/>
            <w:vAlign w:val="center"/>
          </w:tcPr>
          <w:p w14:paraId="037E85D4" w14:textId="77777777" w:rsidR="00793DBF" w:rsidRPr="00A853CD" w:rsidRDefault="00793DBF" w:rsidP="00793DBF">
            <w:r w:rsidRPr="00A853CD">
              <w:rPr>
                <w:color w:val="000000"/>
              </w:rPr>
              <w:t>0.003</w:t>
            </w:r>
          </w:p>
        </w:tc>
      </w:tr>
      <w:tr w:rsidR="00793DBF" w:rsidRPr="00A853CD" w14:paraId="3CAB3C3E" w14:textId="77777777" w:rsidTr="00793DBF">
        <w:tc>
          <w:tcPr>
            <w:tcW w:w="1428" w:type="dxa"/>
          </w:tcPr>
          <w:p w14:paraId="7306B65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7915277</w:t>
            </w:r>
          </w:p>
        </w:tc>
        <w:tc>
          <w:tcPr>
            <w:tcW w:w="1343" w:type="dxa"/>
          </w:tcPr>
          <w:p w14:paraId="638D3A0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MYCL1</w:t>
            </w:r>
          </w:p>
        </w:tc>
        <w:tc>
          <w:tcPr>
            <w:tcW w:w="4177" w:type="dxa"/>
          </w:tcPr>
          <w:p w14:paraId="3BF93C5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v-</w:t>
            </w:r>
            <w:proofErr w:type="spellStart"/>
            <w:r w:rsidRPr="00A853CD">
              <w:rPr>
                <w:color w:val="000000"/>
                <w:highlight w:val="white"/>
                <w:lang w:val="en-US"/>
              </w:rPr>
              <w:t>myc</w:t>
            </w:r>
            <w:proofErr w:type="spellEnd"/>
            <w:r w:rsidRPr="00A853CD">
              <w:rPr>
                <w:color w:val="000000"/>
                <w:highlight w:val="white"/>
                <w:lang w:val="en-US"/>
              </w:rPr>
              <w:t xml:space="preserve"> </w:t>
            </w:r>
            <w:proofErr w:type="spellStart"/>
            <w:r w:rsidRPr="00A853CD">
              <w:rPr>
                <w:color w:val="000000"/>
                <w:highlight w:val="white"/>
                <w:lang w:val="en-US"/>
              </w:rPr>
              <w:t>myelocytomatosis</w:t>
            </w:r>
            <w:proofErr w:type="spellEnd"/>
            <w:r w:rsidRPr="00A853CD">
              <w:rPr>
                <w:color w:val="000000"/>
                <w:highlight w:val="white"/>
                <w:lang w:val="en-US"/>
              </w:rPr>
              <w:t xml:space="preserve"> viral oncogene homolog 1, lung carcinoma derived (avian)</w:t>
            </w:r>
          </w:p>
        </w:tc>
        <w:tc>
          <w:tcPr>
            <w:tcW w:w="900" w:type="dxa"/>
            <w:vAlign w:val="center"/>
          </w:tcPr>
          <w:p w14:paraId="638DEA11" w14:textId="77777777" w:rsidR="00793DBF" w:rsidRPr="00A853CD" w:rsidRDefault="00793DBF" w:rsidP="00793DBF">
            <w:r w:rsidRPr="00A853CD">
              <w:rPr>
                <w:color w:val="000000"/>
              </w:rPr>
              <w:t>0.86</w:t>
            </w:r>
          </w:p>
        </w:tc>
        <w:tc>
          <w:tcPr>
            <w:tcW w:w="1260" w:type="dxa"/>
            <w:vAlign w:val="center"/>
          </w:tcPr>
          <w:p w14:paraId="56597B0C" w14:textId="77777777" w:rsidR="00793DBF" w:rsidRPr="00A853CD" w:rsidRDefault="00793DBF" w:rsidP="00793DBF">
            <w:r w:rsidRPr="00A853CD">
              <w:rPr>
                <w:color w:val="000000"/>
              </w:rPr>
              <w:t>0.00038</w:t>
            </w:r>
          </w:p>
        </w:tc>
        <w:tc>
          <w:tcPr>
            <w:tcW w:w="1260" w:type="dxa"/>
            <w:vAlign w:val="center"/>
          </w:tcPr>
          <w:p w14:paraId="41D25247" w14:textId="77777777" w:rsidR="00793DBF" w:rsidRPr="00A853CD" w:rsidRDefault="00793DBF" w:rsidP="00793DBF">
            <w:r w:rsidRPr="00A853CD">
              <w:rPr>
                <w:color w:val="000000"/>
              </w:rPr>
              <w:t>0.007</w:t>
            </w:r>
          </w:p>
        </w:tc>
      </w:tr>
      <w:tr w:rsidR="00793DBF" w:rsidRPr="00A853CD" w14:paraId="643BD7AE" w14:textId="77777777" w:rsidTr="00793DBF">
        <w:tc>
          <w:tcPr>
            <w:tcW w:w="1428" w:type="dxa"/>
          </w:tcPr>
          <w:p w14:paraId="1032F72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8110685</w:t>
            </w:r>
          </w:p>
        </w:tc>
        <w:tc>
          <w:tcPr>
            <w:tcW w:w="1343" w:type="dxa"/>
          </w:tcPr>
          <w:p w14:paraId="0E4185B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LOC25845</w:t>
            </w:r>
          </w:p>
        </w:tc>
        <w:tc>
          <w:tcPr>
            <w:tcW w:w="4177" w:type="dxa"/>
          </w:tcPr>
          <w:p w14:paraId="02B292F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hypothetical LOC25845</w:t>
            </w:r>
          </w:p>
        </w:tc>
        <w:tc>
          <w:tcPr>
            <w:tcW w:w="900" w:type="dxa"/>
            <w:vAlign w:val="center"/>
          </w:tcPr>
          <w:p w14:paraId="17BC17DF" w14:textId="77777777" w:rsidR="00793DBF" w:rsidRPr="00A853CD" w:rsidRDefault="00793DBF" w:rsidP="00793DBF">
            <w:r w:rsidRPr="00A853CD">
              <w:rPr>
                <w:color w:val="000000"/>
              </w:rPr>
              <w:t>0.86</w:t>
            </w:r>
          </w:p>
        </w:tc>
        <w:tc>
          <w:tcPr>
            <w:tcW w:w="1260" w:type="dxa"/>
            <w:vAlign w:val="center"/>
          </w:tcPr>
          <w:p w14:paraId="25EC8435" w14:textId="77777777" w:rsidR="00793DBF" w:rsidRPr="00A853CD" w:rsidRDefault="00793DBF" w:rsidP="00793DBF">
            <w:r w:rsidRPr="00A853CD">
              <w:rPr>
                <w:color w:val="000000"/>
              </w:rPr>
              <w:t>0.00013</w:t>
            </w:r>
          </w:p>
        </w:tc>
        <w:tc>
          <w:tcPr>
            <w:tcW w:w="1260" w:type="dxa"/>
            <w:vAlign w:val="center"/>
          </w:tcPr>
          <w:p w14:paraId="7D98A697" w14:textId="77777777" w:rsidR="00793DBF" w:rsidRPr="00A853CD" w:rsidRDefault="00793DBF" w:rsidP="00793DBF">
            <w:r w:rsidRPr="00A853CD">
              <w:rPr>
                <w:color w:val="000000"/>
              </w:rPr>
              <w:t>0.003</w:t>
            </w:r>
          </w:p>
        </w:tc>
      </w:tr>
      <w:tr w:rsidR="00793DBF" w:rsidRPr="00A853CD" w14:paraId="001A6AC9" w14:textId="77777777" w:rsidTr="00793DBF">
        <w:tc>
          <w:tcPr>
            <w:tcW w:w="1428" w:type="dxa"/>
          </w:tcPr>
          <w:p w14:paraId="66CE0C8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lastRenderedPageBreak/>
              <w:t>8030899</w:t>
            </w:r>
          </w:p>
        </w:tc>
        <w:tc>
          <w:tcPr>
            <w:tcW w:w="1343" w:type="dxa"/>
          </w:tcPr>
          <w:p w14:paraId="09C424A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ZNF766</w:t>
            </w:r>
          </w:p>
        </w:tc>
        <w:tc>
          <w:tcPr>
            <w:tcW w:w="4177" w:type="dxa"/>
          </w:tcPr>
          <w:p w14:paraId="44BE498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zinc finger protein 766</w:t>
            </w:r>
          </w:p>
        </w:tc>
        <w:tc>
          <w:tcPr>
            <w:tcW w:w="900" w:type="dxa"/>
            <w:vAlign w:val="center"/>
          </w:tcPr>
          <w:p w14:paraId="53175805" w14:textId="77777777" w:rsidR="00793DBF" w:rsidRPr="00A853CD" w:rsidRDefault="00793DBF" w:rsidP="00793DBF">
            <w:r w:rsidRPr="00A853CD">
              <w:rPr>
                <w:color w:val="000000"/>
              </w:rPr>
              <w:t>0.86</w:t>
            </w:r>
          </w:p>
        </w:tc>
        <w:tc>
          <w:tcPr>
            <w:tcW w:w="1260" w:type="dxa"/>
            <w:vAlign w:val="center"/>
          </w:tcPr>
          <w:p w14:paraId="41989673" w14:textId="77777777" w:rsidR="00793DBF" w:rsidRPr="00A853CD" w:rsidRDefault="00793DBF" w:rsidP="00793DBF">
            <w:r w:rsidRPr="00A853CD">
              <w:rPr>
                <w:color w:val="000000"/>
              </w:rPr>
              <w:t>0.00035</w:t>
            </w:r>
          </w:p>
        </w:tc>
        <w:tc>
          <w:tcPr>
            <w:tcW w:w="1260" w:type="dxa"/>
            <w:vAlign w:val="center"/>
          </w:tcPr>
          <w:p w14:paraId="15D0A36E" w14:textId="77777777" w:rsidR="00793DBF" w:rsidRPr="00A853CD" w:rsidRDefault="00793DBF" w:rsidP="00793DBF">
            <w:r w:rsidRPr="00A853CD">
              <w:rPr>
                <w:color w:val="000000"/>
              </w:rPr>
              <w:t>0.007</w:t>
            </w:r>
          </w:p>
        </w:tc>
      </w:tr>
      <w:tr w:rsidR="00793DBF" w:rsidRPr="00A853CD" w14:paraId="3C403A0C" w14:textId="77777777" w:rsidTr="00793DBF">
        <w:tc>
          <w:tcPr>
            <w:tcW w:w="1428" w:type="dxa"/>
          </w:tcPr>
          <w:p w14:paraId="107F60D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8114567</w:t>
            </w:r>
          </w:p>
        </w:tc>
        <w:tc>
          <w:tcPr>
            <w:tcW w:w="1343" w:type="dxa"/>
          </w:tcPr>
          <w:p w14:paraId="01B3A87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PFDN1</w:t>
            </w:r>
          </w:p>
        </w:tc>
        <w:tc>
          <w:tcPr>
            <w:tcW w:w="4177" w:type="dxa"/>
          </w:tcPr>
          <w:p w14:paraId="6452F5E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prefoldin subunit 1</w:t>
            </w:r>
          </w:p>
        </w:tc>
        <w:tc>
          <w:tcPr>
            <w:tcW w:w="900" w:type="dxa"/>
            <w:vAlign w:val="center"/>
          </w:tcPr>
          <w:p w14:paraId="5DB0FABD" w14:textId="77777777" w:rsidR="00793DBF" w:rsidRPr="00A853CD" w:rsidRDefault="00793DBF" w:rsidP="00793DBF">
            <w:r w:rsidRPr="00A853CD">
              <w:rPr>
                <w:color w:val="000000"/>
              </w:rPr>
              <w:t>0.86</w:t>
            </w:r>
          </w:p>
        </w:tc>
        <w:tc>
          <w:tcPr>
            <w:tcW w:w="1260" w:type="dxa"/>
            <w:vAlign w:val="center"/>
          </w:tcPr>
          <w:p w14:paraId="69901AD2" w14:textId="77777777" w:rsidR="00793DBF" w:rsidRPr="00A853CD" w:rsidRDefault="00793DBF" w:rsidP="00793DBF">
            <w:r w:rsidRPr="00A853CD">
              <w:rPr>
                <w:color w:val="000000"/>
              </w:rPr>
              <w:t>0.00040</w:t>
            </w:r>
          </w:p>
        </w:tc>
        <w:tc>
          <w:tcPr>
            <w:tcW w:w="1260" w:type="dxa"/>
            <w:vAlign w:val="center"/>
          </w:tcPr>
          <w:p w14:paraId="5861D549" w14:textId="77777777" w:rsidR="00793DBF" w:rsidRPr="00A853CD" w:rsidRDefault="00793DBF" w:rsidP="00793DBF">
            <w:r w:rsidRPr="00A853CD">
              <w:rPr>
                <w:color w:val="000000"/>
              </w:rPr>
              <w:t>0.007</w:t>
            </w:r>
          </w:p>
        </w:tc>
      </w:tr>
      <w:tr w:rsidR="00793DBF" w:rsidRPr="00A853CD" w14:paraId="7A9B449E" w14:textId="77777777" w:rsidTr="00793DBF">
        <w:tc>
          <w:tcPr>
            <w:tcW w:w="1428" w:type="dxa"/>
          </w:tcPr>
          <w:p w14:paraId="06FFA0C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7933180</w:t>
            </w:r>
          </w:p>
        </w:tc>
        <w:tc>
          <w:tcPr>
            <w:tcW w:w="1343" w:type="dxa"/>
          </w:tcPr>
          <w:p w14:paraId="17C696A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ZNF239</w:t>
            </w:r>
          </w:p>
        </w:tc>
        <w:tc>
          <w:tcPr>
            <w:tcW w:w="4177" w:type="dxa"/>
          </w:tcPr>
          <w:p w14:paraId="388F5C2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zinc finger protein 239</w:t>
            </w:r>
          </w:p>
        </w:tc>
        <w:tc>
          <w:tcPr>
            <w:tcW w:w="900" w:type="dxa"/>
            <w:vAlign w:val="center"/>
          </w:tcPr>
          <w:p w14:paraId="6ECE9D21" w14:textId="77777777" w:rsidR="00793DBF" w:rsidRPr="00A853CD" w:rsidRDefault="00793DBF" w:rsidP="00793DBF">
            <w:r w:rsidRPr="00A853CD">
              <w:rPr>
                <w:color w:val="000000"/>
              </w:rPr>
              <w:t>0.86</w:t>
            </w:r>
          </w:p>
        </w:tc>
        <w:tc>
          <w:tcPr>
            <w:tcW w:w="1260" w:type="dxa"/>
            <w:vAlign w:val="center"/>
          </w:tcPr>
          <w:p w14:paraId="076EE2D8" w14:textId="77777777" w:rsidR="00793DBF" w:rsidRPr="00A853CD" w:rsidRDefault="00793DBF" w:rsidP="00793DBF">
            <w:r w:rsidRPr="00A853CD">
              <w:rPr>
                <w:color w:val="000000"/>
              </w:rPr>
              <w:t>0.00007</w:t>
            </w:r>
          </w:p>
        </w:tc>
        <w:tc>
          <w:tcPr>
            <w:tcW w:w="1260" w:type="dxa"/>
            <w:vAlign w:val="center"/>
          </w:tcPr>
          <w:p w14:paraId="440122A7" w14:textId="77777777" w:rsidR="00793DBF" w:rsidRPr="00A853CD" w:rsidRDefault="00793DBF" w:rsidP="00793DBF">
            <w:r w:rsidRPr="00A853CD">
              <w:rPr>
                <w:color w:val="000000"/>
              </w:rPr>
              <w:t>0.002</w:t>
            </w:r>
          </w:p>
        </w:tc>
      </w:tr>
      <w:tr w:rsidR="00793DBF" w:rsidRPr="00A853CD" w14:paraId="40648B98" w14:textId="77777777" w:rsidTr="00793DBF">
        <w:tc>
          <w:tcPr>
            <w:tcW w:w="1428" w:type="dxa"/>
          </w:tcPr>
          <w:p w14:paraId="31A46D7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8037123</w:t>
            </w:r>
          </w:p>
        </w:tc>
        <w:tc>
          <w:tcPr>
            <w:tcW w:w="1343" w:type="dxa"/>
          </w:tcPr>
          <w:p w14:paraId="0C074E4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POU2F2</w:t>
            </w:r>
          </w:p>
        </w:tc>
        <w:tc>
          <w:tcPr>
            <w:tcW w:w="4177" w:type="dxa"/>
          </w:tcPr>
          <w:p w14:paraId="0F521B6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POU class 2 homeobox 2</w:t>
            </w:r>
          </w:p>
        </w:tc>
        <w:tc>
          <w:tcPr>
            <w:tcW w:w="900" w:type="dxa"/>
            <w:vAlign w:val="center"/>
          </w:tcPr>
          <w:p w14:paraId="5BF15D89" w14:textId="77777777" w:rsidR="00793DBF" w:rsidRPr="00A853CD" w:rsidRDefault="00793DBF" w:rsidP="00793DBF">
            <w:r w:rsidRPr="00A853CD">
              <w:rPr>
                <w:color w:val="000000"/>
              </w:rPr>
              <w:t>0.86</w:t>
            </w:r>
          </w:p>
        </w:tc>
        <w:tc>
          <w:tcPr>
            <w:tcW w:w="1260" w:type="dxa"/>
            <w:vAlign w:val="center"/>
          </w:tcPr>
          <w:p w14:paraId="559E2FED" w14:textId="77777777" w:rsidR="00793DBF" w:rsidRPr="00A853CD" w:rsidRDefault="00793DBF" w:rsidP="00793DBF">
            <w:r w:rsidRPr="00A853CD">
              <w:rPr>
                <w:color w:val="000000"/>
              </w:rPr>
              <w:t>0.00017</w:t>
            </w:r>
          </w:p>
        </w:tc>
        <w:tc>
          <w:tcPr>
            <w:tcW w:w="1260" w:type="dxa"/>
            <w:vAlign w:val="center"/>
          </w:tcPr>
          <w:p w14:paraId="30A18B2A" w14:textId="77777777" w:rsidR="00793DBF" w:rsidRPr="00A853CD" w:rsidRDefault="00793DBF" w:rsidP="00793DBF">
            <w:r w:rsidRPr="00A853CD">
              <w:rPr>
                <w:color w:val="000000"/>
              </w:rPr>
              <w:t>0.004</w:t>
            </w:r>
          </w:p>
        </w:tc>
      </w:tr>
      <w:tr w:rsidR="00793DBF" w:rsidRPr="00A853CD" w14:paraId="471DFB1F" w14:textId="77777777" w:rsidTr="00793DBF">
        <w:tc>
          <w:tcPr>
            <w:tcW w:w="1428" w:type="dxa"/>
          </w:tcPr>
          <w:p w14:paraId="6C4C2F0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8180414</w:t>
            </w:r>
          </w:p>
        </w:tc>
        <w:tc>
          <w:tcPr>
            <w:tcW w:w="1343" w:type="dxa"/>
          </w:tcPr>
          <w:p w14:paraId="41B5974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ST6GALNAC1</w:t>
            </w:r>
          </w:p>
        </w:tc>
        <w:tc>
          <w:tcPr>
            <w:tcW w:w="4177" w:type="dxa"/>
          </w:tcPr>
          <w:p w14:paraId="6E7885E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ST6 (alpha-N-acetyl-neuraminyl-2,3-beta-galactosyl-1,3)-N-acetylgalactosaminide alpha-2,6-sialyltransferase 1</w:t>
            </w:r>
          </w:p>
        </w:tc>
        <w:tc>
          <w:tcPr>
            <w:tcW w:w="900" w:type="dxa"/>
            <w:vAlign w:val="center"/>
          </w:tcPr>
          <w:p w14:paraId="20B6FC31" w14:textId="77777777" w:rsidR="00793DBF" w:rsidRPr="00A853CD" w:rsidRDefault="00793DBF" w:rsidP="00793DBF">
            <w:r w:rsidRPr="00A853CD">
              <w:rPr>
                <w:color w:val="000000"/>
              </w:rPr>
              <w:t>0.86</w:t>
            </w:r>
          </w:p>
        </w:tc>
        <w:tc>
          <w:tcPr>
            <w:tcW w:w="1260" w:type="dxa"/>
            <w:vAlign w:val="center"/>
          </w:tcPr>
          <w:p w14:paraId="26F599AD" w14:textId="77777777" w:rsidR="00793DBF" w:rsidRPr="00A853CD" w:rsidRDefault="00793DBF" w:rsidP="00793DBF">
            <w:r w:rsidRPr="00A853CD">
              <w:rPr>
                <w:color w:val="000000"/>
              </w:rPr>
              <w:t>0.00043</w:t>
            </w:r>
          </w:p>
        </w:tc>
        <w:tc>
          <w:tcPr>
            <w:tcW w:w="1260" w:type="dxa"/>
            <w:vAlign w:val="center"/>
          </w:tcPr>
          <w:p w14:paraId="37154C54" w14:textId="77777777" w:rsidR="00793DBF" w:rsidRPr="00A853CD" w:rsidRDefault="00793DBF" w:rsidP="00793DBF">
            <w:r w:rsidRPr="00A853CD">
              <w:rPr>
                <w:color w:val="000000"/>
              </w:rPr>
              <w:t>0.008</w:t>
            </w:r>
          </w:p>
        </w:tc>
      </w:tr>
      <w:tr w:rsidR="00793DBF" w:rsidRPr="00A853CD" w14:paraId="45A1E98F" w14:textId="77777777" w:rsidTr="00793DBF">
        <w:tc>
          <w:tcPr>
            <w:tcW w:w="1428" w:type="dxa"/>
          </w:tcPr>
          <w:p w14:paraId="6437AE7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8018352</w:t>
            </w:r>
          </w:p>
        </w:tc>
        <w:tc>
          <w:tcPr>
            <w:tcW w:w="1343" w:type="dxa"/>
          </w:tcPr>
          <w:p w14:paraId="472D4C7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SLC25A19</w:t>
            </w:r>
          </w:p>
        </w:tc>
        <w:tc>
          <w:tcPr>
            <w:tcW w:w="4177" w:type="dxa"/>
          </w:tcPr>
          <w:p w14:paraId="2FDB82B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solute carrier family 25 (mitochondrial thiamine pyrophosphate carrier), member 19</w:t>
            </w:r>
          </w:p>
        </w:tc>
        <w:tc>
          <w:tcPr>
            <w:tcW w:w="900" w:type="dxa"/>
            <w:vAlign w:val="center"/>
          </w:tcPr>
          <w:p w14:paraId="13338320" w14:textId="77777777" w:rsidR="00793DBF" w:rsidRPr="00A853CD" w:rsidRDefault="00793DBF" w:rsidP="00793DBF">
            <w:r w:rsidRPr="00A853CD">
              <w:rPr>
                <w:color w:val="000000"/>
              </w:rPr>
              <w:t>0.86</w:t>
            </w:r>
          </w:p>
        </w:tc>
        <w:tc>
          <w:tcPr>
            <w:tcW w:w="1260" w:type="dxa"/>
            <w:vAlign w:val="center"/>
          </w:tcPr>
          <w:p w14:paraId="3A3A1CC5" w14:textId="77777777" w:rsidR="00793DBF" w:rsidRPr="00A853CD" w:rsidRDefault="00793DBF" w:rsidP="00793DBF">
            <w:r w:rsidRPr="00A853CD">
              <w:rPr>
                <w:color w:val="000000"/>
              </w:rPr>
              <w:t>0.00004</w:t>
            </w:r>
          </w:p>
        </w:tc>
        <w:tc>
          <w:tcPr>
            <w:tcW w:w="1260" w:type="dxa"/>
            <w:vAlign w:val="center"/>
          </w:tcPr>
          <w:p w14:paraId="626E899B" w14:textId="77777777" w:rsidR="00793DBF" w:rsidRPr="00A853CD" w:rsidRDefault="00793DBF" w:rsidP="00793DBF">
            <w:r w:rsidRPr="00A853CD">
              <w:rPr>
                <w:color w:val="000000"/>
              </w:rPr>
              <w:t>0.001</w:t>
            </w:r>
          </w:p>
        </w:tc>
      </w:tr>
      <w:tr w:rsidR="00793DBF" w:rsidRPr="00A853CD" w14:paraId="61A2A5AE" w14:textId="77777777" w:rsidTr="00793DBF">
        <w:tc>
          <w:tcPr>
            <w:tcW w:w="1428" w:type="dxa"/>
          </w:tcPr>
          <w:p w14:paraId="6F89DC2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8018774</w:t>
            </w:r>
          </w:p>
        </w:tc>
        <w:tc>
          <w:tcPr>
            <w:tcW w:w="1343" w:type="dxa"/>
          </w:tcPr>
          <w:p w14:paraId="16CFAFC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ST6GALNAC1</w:t>
            </w:r>
          </w:p>
        </w:tc>
        <w:tc>
          <w:tcPr>
            <w:tcW w:w="4177" w:type="dxa"/>
          </w:tcPr>
          <w:p w14:paraId="3896C5C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ST6 (alpha-N-acetyl-neuraminyl-2,3-beta-galactosyl-1,3)-N-acetylgalactosaminide alpha-2,6-sialyltransferase 1</w:t>
            </w:r>
          </w:p>
        </w:tc>
        <w:tc>
          <w:tcPr>
            <w:tcW w:w="900" w:type="dxa"/>
            <w:vAlign w:val="center"/>
          </w:tcPr>
          <w:p w14:paraId="0B2D1E89" w14:textId="77777777" w:rsidR="00793DBF" w:rsidRPr="00A853CD" w:rsidRDefault="00793DBF" w:rsidP="00793DBF">
            <w:r w:rsidRPr="00A853CD">
              <w:rPr>
                <w:color w:val="000000"/>
              </w:rPr>
              <w:t>0.86</w:t>
            </w:r>
          </w:p>
        </w:tc>
        <w:tc>
          <w:tcPr>
            <w:tcW w:w="1260" w:type="dxa"/>
            <w:vAlign w:val="center"/>
          </w:tcPr>
          <w:p w14:paraId="5CF921B2" w14:textId="77777777" w:rsidR="00793DBF" w:rsidRPr="00A853CD" w:rsidRDefault="00793DBF" w:rsidP="00793DBF">
            <w:r w:rsidRPr="00A853CD">
              <w:rPr>
                <w:color w:val="000000"/>
              </w:rPr>
              <w:t>0.00048</w:t>
            </w:r>
          </w:p>
        </w:tc>
        <w:tc>
          <w:tcPr>
            <w:tcW w:w="1260" w:type="dxa"/>
            <w:vAlign w:val="center"/>
          </w:tcPr>
          <w:p w14:paraId="5C8E7EC8" w14:textId="77777777" w:rsidR="00793DBF" w:rsidRPr="00A853CD" w:rsidRDefault="00793DBF" w:rsidP="00793DBF">
            <w:r w:rsidRPr="00A853CD">
              <w:rPr>
                <w:color w:val="000000"/>
              </w:rPr>
              <w:t>0.008</w:t>
            </w:r>
          </w:p>
        </w:tc>
      </w:tr>
      <w:tr w:rsidR="00793DBF" w:rsidRPr="00A853CD" w14:paraId="3A9CC34A" w14:textId="77777777" w:rsidTr="00793DBF">
        <w:tc>
          <w:tcPr>
            <w:tcW w:w="1428" w:type="dxa"/>
          </w:tcPr>
          <w:p w14:paraId="37BAFB0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7973427</w:t>
            </w:r>
          </w:p>
        </w:tc>
        <w:tc>
          <w:tcPr>
            <w:tcW w:w="1343" w:type="dxa"/>
          </w:tcPr>
          <w:p w14:paraId="1B3DD85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THTPA</w:t>
            </w:r>
          </w:p>
        </w:tc>
        <w:tc>
          <w:tcPr>
            <w:tcW w:w="4177" w:type="dxa"/>
          </w:tcPr>
          <w:p w14:paraId="2EA191C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thiamine triphosphatase</w:t>
            </w:r>
          </w:p>
        </w:tc>
        <w:tc>
          <w:tcPr>
            <w:tcW w:w="900" w:type="dxa"/>
            <w:vAlign w:val="center"/>
          </w:tcPr>
          <w:p w14:paraId="0761F854" w14:textId="77777777" w:rsidR="00793DBF" w:rsidRPr="00A853CD" w:rsidRDefault="00793DBF" w:rsidP="00793DBF">
            <w:r w:rsidRPr="00A853CD">
              <w:rPr>
                <w:color w:val="000000"/>
              </w:rPr>
              <w:t>0.86</w:t>
            </w:r>
          </w:p>
        </w:tc>
        <w:tc>
          <w:tcPr>
            <w:tcW w:w="1260" w:type="dxa"/>
            <w:vAlign w:val="center"/>
          </w:tcPr>
          <w:p w14:paraId="5480661D" w14:textId="77777777" w:rsidR="00793DBF" w:rsidRPr="00A853CD" w:rsidRDefault="00793DBF" w:rsidP="00793DBF">
            <w:r w:rsidRPr="00A853CD">
              <w:rPr>
                <w:color w:val="000000"/>
              </w:rPr>
              <w:t>0.00042</w:t>
            </w:r>
          </w:p>
        </w:tc>
        <w:tc>
          <w:tcPr>
            <w:tcW w:w="1260" w:type="dxa"/>
            <w:vAlign w:val="center"/>
          </w:tcPr>
          <w:p w14:paraId="5CDA37D5" w14:textId="77777777" w:rsidR="00793DBF" w:rsidRPr="00A853CD" w:rsidRDefault="00793DBF" w:rsidP="00793DBF">
            <w:r w:rsidRPr="00A853CD">
              <w:rPr>
                <w:color w:val="000000"/>
              </w:rPr>
              <w:t>0.008</w:t>
            </w:r>
          </w:p>
        </w:tc>
      </w:tr>
      <w:tr w:rsidR="00793DBF" w:rsidRPr="00A853CD" w14:paraId="21A2CBB8" w14:textId="77777777" w:rsidTr="00793DBF">
        <w:tc>
          <w:tcPr>
            <w:tcW w:w="1428" w:type="dxa"/>
          </w:tcPr>
          <w:p w14:paraId="2AFCD0B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8004464</w:t>
            </w:r>
          </w:p>
        </w:tc>
        <w:tc>
          <w:tcPr>
            <w:tcW w:w="1343" w:type="dxa"/>
          </w:tcPr>
          <w:p w14:paraId="3FDFC65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TNFSF12-TNFSF13</w:t>
            </w:r>
          </w:p>
        </w:tc>
        <w:tc>
          <w:tcPr>
            <w:tcW w:w="4177" w:type="dxa"/>
          </w:tcPr>
          <w:p w14:paraId="06C9950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TNFSF12-TNFSF13 readthrough transcript; tumor necrosis factor (ligand) superfamily, member 12; tumor necrosis factor (ligand) superfamily, member 13</w:t>
            </w:r>
          </w:p>
        </w:tc>
        <w:tc>
          <w:tcPr>
            <w:tcW w:w="900" w:type="dxa"/>
            <w:vAlign w:val="center"/>
          </w:tcPr>
          <w:p w14:paraId="7E66428B" w14:textId="77777777" w:rsidR="00793DBF" w:rsidRPr="00A853CD" w:rsidRDefault="00793DBF" w:rsidP="00793DBF">
            <w:r w:rsidRPr="00A853CD">
              <w:rPr>
                <w:color w:val="000000"/>
              </w:rPr>
              <w:t>0.86</w:t>
            </w:r>
          </w:p>
        </w:tc>
        <w:tc>
          <w:tcPr>
            <w:tcW w:w="1260" w:type="dxa"/>
            <w:vAlign w:val="center"/>
          </w:tcPr>
          <w:p w14:paraId="3413C003" w14:textId="77777777" w:rsidR="00793DBF" w:rsidRPr="00A853CD" w:rsidRDefault="00793DBF" w:rsidP="00793DBF">
            <w:r w:rsidRPr="00A853CD">
              <w:rPr>
                <w:color w:val="000000"/>
              </w:rPr>
              <w:t>0.00022</w:t>
            </w:r>
          </w:p>
        </w:tc>
        <w:tc>
          <w:tcPr>
            <w:tcW w:w="1260" w:type="dxa"/>
            <w:vAlign w:val="center"/>
          </w:tcPr>
          <w:p w14:paraId="74BA141E" w14:textId="77777777" w:rsidR="00793DBF" w:rsidRPr="00A853CD" w:rsidRDefault="00793DBF" w:rsidP="00793DBF">
            <w:r w:rsidRPr="00A853CD">
              <w:rPr>
                <w:color w:val="000000"/>
              </w:rPr>
              <w:t>0.005</w:t>
            </w:r>
          </w:p>
        </w:tc>
      </w:tr>
      <w:tr w:rsidR="00793DBF" w:rsidRPr="00A853CD" w14:paraId="48F7F19D" w14:textId="77777777" w:rsidTr="00793DBF">
        <w:tc>
          <w:tcPr>
            <w:tcW w:w="1428" w:type="dxa"/>
          </w:tcPr>
          <w:p w14:paraId="7D6E1F6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8029423</w:t>
            </w:r>
          </w:p>
        </w:tc>
        <w:tc>
          <w:tcPr>
            <w:tcW w:w="1343" w:type="dxa"/>
          </w:tcPr>
          <w:p w14:paraId="04B73F7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ZNF233</w:t>
            </w:r>
          </w:p>
        </w:tc>
        <w:tc>
          <w:tcPr>
            <w:tcW w:w="4177" w:type="dxa"/>
          </w:tcPr>
          <w:p w14:paraId="050A365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zinc finger protein 233</w:t>
            </w:r>
          </w:p>
        </w:tc>
        <w:tc>
          <w:tcPr>
            <w:tcW w:w="900" w:type="dxa"/>
            <w:vAlign w:val="center"/>
          </w:tcPr>
          <w:p w14:paraId="73D42C81" w14:textId="77777777" w:rsidR="00793DBF" w:rsidRPr="00A853CD" w:rsidRDefault="00793DBF" w:rsidP="00793DBF">
            <w:r w:rsidRPr="00A853CD">
              <w:rPr>
                <w:color w:val="000000"/>
              </w:rPr>
              <w:t>0.86</w:t>
            </w:r>
          </w:p>
        </w:tc>
        <w:tc>
          <w:tcPr>
            <w:tcW w:w="1260" w:type="dxa"/>
            <w:vAlign w:val="center"/>
          </w:tcPr>
          <w:p w14:paraId="2DBC3CD6" w14:textId="77777777" w:rsidR="00793DBF" w:rsidRPr="00A853CD" w:rsidRDefault="00793DBF" w:rsidP="00793DBF">
            <w:r w:rsidRPr="00A853CD">
              <w:rPr>
                <w:color w:val="000000"/>
              </w:rPr>
              <w:t>0.00009</w:t>
            </w:r>
          </w:p>
        </w:tc>
        <w:tc>
          <w:tcPr>
            <w:tcW w:w="1260" w:type="dxa"/>
            <w:vAlign w:val="center"/>
          </w:tcPr>
          <w:p w14:paraId="2976ADD8" w14:textId="77777777" w:rsidR="00793DBF" w:rsidRPr="00A853CD" w:rsidRDefault="00793DBF" w:rsidP="00793DBF">
            <w:r w:rsidRPr="00A853CD">
              <w:rPr>
                <w:color w:val="000000"/>
              </w:rPr>
              <w:t>0.003</w:t>
            </w:r>
          </w:p>
        </w:tc>
      </w:tr>
      <w:tr w:rsidR="00793DBF" w:rsidRPr="00A853CD" w14:paraId="387BEE27" w14:textId="77777777" w:rsidTr="00793DBF">
        <w:tc>
          <w:tcPr>
            <w:tcW w:w="1428" w:type="dxa"/>
          </w:tcPr>
          <w:p w14:paraId="6AFCEC1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lastRenderedPageBreak/>
              <w:t>7898483</w:t>
            </w:r>
          </w:p>
        </w:tc>
        <w:tc>
          <w:tcPr>
            <w:tcW w:w="1343" w:type="dxa"/>
          </w:tcPr>
          <w:p w14:paraId="03F97F2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ARHGEF10L</w:t>
            </w:r>
          </w:p>
        </w:tc>
        <w:tc>
          <w:tcPr>
            <w:tcW w:w="4177" w:type="dxa"/>
          </w:tcPr>
          <w:p w14:paraId="158FC48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Rho guanine nucleotide exchange factor (GEF) 10-like</w:t>
            </w:r>
          </w:p>
        </w:tc>
        <w:tc>
          <w:tcPr>
            <w:tcW w:w="900" w:type="dxa"/>
            <w:vAlign w:val="center"/>
          </w:tcPr>
          <w:p w14:paraId="47731BDA" w14:textId="77777777" w:rsidR="00793DBF" w:rsidRPr="00A853CD" w:rsidRDefault="00793DBF" w:rsidP="00793DBF">
            <w:r w:rsidRPr="00A853CD">
              <w:rPr>
                <w:color w:val="000000"/>
              </w:rPr>
              <w:t>0.86</w:t>
            </w:r>
          </w:p>
        </w:tc>
        <w:tc>
          <w:tcPr>
            <w:tcW w:w="1260" w:type="dxa"/>
            <w:vAlign w:val="center"/>
          </w:tcPr>
          <w:p w14:paraId="26004580" w14:textId="77777777" w:rsidR="00793DBF" w:rsidRPr="00A853CD" w:rsidRDefault="00793DBF" w:rsidP="00793DBF">
            <w:r w:rsidRPr="00A853CD">
              <w:rPr>
                <w:color w:val="000000"/>
              </w:rPr>
              <w:t>0.00016</w:t>
            </w:r>
          </w:p>
        </w:tc>
        <w:tc>
          <w:tcPr>
            <w:tcW w:w="1260" w:type="dxa"/>
            <w:vAlign w:val="center"/>
          </w:tcPr>
          <w:p w14:paraId="73770807" w14:textId="77777777" w:rsidR="00793DBF" w:rsidRPr="00A853CD" w:rsidRDefault="00793DBF" w:rsidP="00793DBF">
            <w:r w:rsidRPr="00A853CD">
              <w:rPr>
                <w:color w:val="000000"/>
              </w:rPr>
              <w:t>0.004</w:t>
            </w:r>
          </w:p>
        </w:tc>
      </w:tr>
      <w:tr w:rsidR="00793DBF" w:rsidRPr="00A853CD" w14:paraId="60D380FE" w14:textId="77777777" w:rsidTr="00793DBF">
        <w:tc>
          <w:tcPr>
            <w:tcW w:w="1428" w:type="dxa"/>
          </w:tcPr>
          <w:p w14:paraId="056C208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8025132</w:t>
            </w:r>
          </w:p>
        </w:tc>
        <w:tc>
          <w:tcPr>
            <w:tcW w:w="1343" w:type="dxa"/>
          </w:tcPr>
          <w:p w14:paraId="2028335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ZNF557</w:t>
            </w:r>
          </w:p>
        </w:tc>
        <w:tc>
          <w:tcPr>
            <w:tcW w:w="4177" w:type="dxa"/>
          </w:tcPr>
          <w:p w14:paraId="4146136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zinc finger protein 557</w:t>
            </w:r>
          </w:p>
        </w:tc>
        <w:tc>
          <w:tcPr>
            <w:tcW w:w="900" w:type="dxa"/>
            <w:vAlign w:val="center"/>
          </w:tcPr>
          <w:p w14:paraId="38623F5D" w14:textId="77777777" w:rsidR="00793DBF" w:rsidRPr="00A853CD" w:rsidRDefault="00793DBF" w:rsidP="00793DBF">
            <w:r w:rsidRPr="00A853CD">
              <w:rPr>
                <w:color w:val="000000"/>
              </w:rPr>
              <w:t>0.87</w:t>
            </w:r>
          </w:p>
        </w:tc>
        <w:tc>
          <w:tcPr>
            <w:tcW w:w="1260" w:type="dxa"/>
            <w:vAlign w:val="center"/>
          </w:tcPr>
          <w:p w14:paraId="2C25A56F" w14:textId="77777777" w:rsidR="00793DBF" w:rsidRPr="00A853CD" w:rsidRDefault="00793DBF" w:rsidP="00793DBF">
            <w:r w:rsidRPr="00A853CD">
              <w:rPr>
                <w:color w:val="000000"/>
              </w:rPr>
              <w:t>0.00033</w:t>
            </w:r>
          </w:p>
        </w:tc>
        <w:tc>
          <w:tcPr>
            <w:tcW w:w="1260" w:type="dxa"/>
            <w:vAlign w:val="center"/>
          </w:tcPr>
          <w:p w14:paraId="3B485436" w14:textId="77777777" w:rsidR="00793DBF" w:rsidRPr="00A853CD" w:rsidRDefault="00793DBF" w:rsidP="00793DBF">
            <w:r w:rsidRPr="00A853CD">
              <w:rPr>
                <w:color w:val="000000"/>
              </w:rPr>
              <w:t>0.006</w:t>
            </w:r>
          </w:p>
        </w:tc>
      </w:tr>
      <w:tr w:rsidR="00793DBF" w:rsidRPr="00A853CD" w14:paraId="2B75F12A" w14:textId="77777777" w:rsidTr="00793DBF">
        <w:tc>
          <w:tcPr>
            <w:tcW w:w="1428" w:type="dxa"/>
          </w:tcPr>
          <w:p w14:paraId="2D08874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8075906</w:t>
            </w:r>
          </w:p>
        </w:tc>
        <w:tc>
          <w:tcPr>
            <w:tcW w:w="1343" w:type="dxa"/>
          </w:tcPr>
          <w:p w14:paraId="3B39D9E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SSTR3</w:t>
            </w:r>
          </w:p>
        </w:tc>
        <w:tc>
          <w:tcPr>
            <w:tcW w:w="4177" w:type="dxa"/>
          </w:tcPr>
          <w:p w14:paraId="35692E1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somatostatin receptor 3</w:t>
            </w:r>
          </w:p>
        </w:tc>
        <w:tc>
          <w:tcPr>
            <w:tcW w:w="900" w:type="dxa"/>
            <w:vAlign w:val="center"/>
          </w:tcPr>
          <w:p w14:paraId="1F1AD50C" w14:textId="77777777" w:rsidR="00793DBF" w:rsidRPr="00A853CD" w:rsidRDefault="00793DBF" w:rsidP="00793DBF">
            <w:r w:rsidRPr="00A853CD">
              <w:rPr>
                <w:color w:val="000000"/>
              </w:rPr>
              <w:t>0.87</w:t>
            </w:r>
          </w:p>
        </w:tc>
        <w:tc>
          <w:tcPr>
            <w:tcW w:w="1260" w:type="dxa"/>
            <w:vAlign w:val="center"/>
          </w:tcPr>
          <w:p w14:paraId="636BDDE9" w14:textId="77777777" w:rsidR="00793DBF" w:rsidRPr="00A853CD" w:rsidRDefault="00793DBF" w:rsidP="00793DBF">
            <w:r w:rsidRPr="00A853CD">
              <w:rPr>
                <w:color w:val="000000"/>
              </w:rPr>
              <w:t>0.00050</w:t>
            </w:r>
          </w:p>
        </w:tc>
        <w:tc>
          <w:tcPr>
            <w:tcW w:w="1260" w:type="dxa"/>
            <w:vAlign w:val="center"/>
          </w:tcPr>
          <w:p w14:paraId="3C2D2875" w14:textId="77777777" w:rsidR="00793DBF" w:rsidRPr="00A853CD" w:rsidRDefault="00793DBF" w:rsidP="00793DBF">
            <w:r w:rsidRPr="00A853CD">
              <w:rPr>
                <w:color w:val="000000"/>
              </w:rPr>
              <w:t>0.009</w:t>
            </w:r>
          </w:p>
        </w:tc>
      </w:tr>
      <w:tr w:rsidR="00793DBF" w:rsidRPr="00A853CD" w14:paraId="408006A1" w14:textId="77777777" w:rsidTr="00793DBF">
        <w:tc>
          <w:tcPr>
            <w:tcW w:w="1428" w:type="dxa"/>
          </w:tcPr>
          <w:p w14:paraId="66B197D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7955156</w:t>
            </w:r>
          </w:p>
        </w:tc>
        <w:tc>
          <w:tcPr>
            <w:tcW w:w="1343" w:type="dxa"/>
          </w:tcPr>
          <w:p w14:paraId="461C280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CCDC65</w:t>
            </w:r>
          </w:p>
        </w:tc>
        <w:tc>
          <w:tcPr>
            <w:tcW w:w="4177" w:type="dxa"/>
          </w:tcPr>
          <w:p w14:paraId="413811C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coiled-coil domain containing 65</w:t>
            </w:r>
          </w:p>
        </w:tc>
        <w:tc>
          <w:tcPr>
            <w:tcW w:w="900" w:type="dxa"/>
            <w:vAlign w:val="center"/>
          </w:tcPr>
          <w:p w14:paraId="1F0E971F" w14:textId="77777777" w:rsidR="00793DBF" w:rsidRPr="00A853CD" w:rsidRDefault="00793DBF" w:rsidP="00793DBF">
            <w:r w:rsidRPr="00A853CD">
              <w:rPr>
                <w:color w:val="000000"/>
              </w:rPr>
              <w:t>0.87</w:t>
            </w:r>
          </w:p>
        </w:tc>
        <w:tc>
          <w:tcPr>
            <w:tcW w:w="1260" w:type="dxa"/>
            <w:vAlign w:val="center"/>
          </w:tcPr>
          <w:p w14:paraId="0DC850F6" w14:textId="77777777" w:rsidR="00793DBF" w:rsidRPr="00A853CD" w:rsidRDefault="00793DBF" w:rsidP="00793DBF">
            <w:r w:rsidRPr="00A853CD">
              <w:rPr>
                <w:color w:val="000000"/>
              </w:rPr>
              <w:t>0.00021</w:t>
            </w:r>
          </w:p>
        </w:tc>
        <w:tc>
          <w:tcPr>
            <w:tcW w:w="1260" w:type="dxa"/>
            <w:vAlign w:val="center"/>
          </w:tcPr>
          <w:p w14:paraId="58D6B8E5" w14:textId="77777777" w:rsidR="00793DBF" w:rsidRPr="00A853CD" w:rsidRDefault="00793DBF" w:rsidP="00793DBF">
            <w:r w:rsidRPr="00A853CD">
              <w:rPr>
                <w:color w:val="000000"/>
              </w:rPr>
              <w:t>0.005</w:t>
            </w:r>
          </w:p>
        </w:tc>
      </w:tr>
      <w:tr w:rsidR="00793DBF" w:rsidRPr="00A853CD" w14:paraId="04505160" w14:textId="77777777" w:rsidTr="00793DBF">
        <w:tc>
          <w:tcPr>
            <w:tcW w:w="1428" w:type="dxa"/>
          </w:tcPr>
          <w:p w14:paraId="0A8B156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7908397</w:t>
            </w:r>
          </w:p>
        </w:tc>
        <w:tc>
          <w:tcPr>
            <w:tcW w:w="1343" w:type="dxa"/>
          </w:tcPr>
          <w:p w14:paraId="14BFB0E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RGS13</w:t>
            </w:r>
          </w:p>
        </w:tc>
        <w:tc>
          <w:tcPr>
            <w:tcW w:w="4177" w:type="dxa"/>
          </w:tcPr>
          <w:p w14:paraId="18F2947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regulator of G-protein signaling 13</w:t>
            </w:r>
          </w:p>
        </w:tc>
        <w:tc>
          <w:tcPr>
            <w:tcW w:w="900" w:type="dxa"/>
            <w:vAlign w:val="center"/>
          </w:tcPr>
          <w:p w14:paraId="2D3761F1" w14:textId="77777777" w:rsidR="00793DBF" w:rsidRPr="00A853CD" w:rsidRDefault="00793DBF" w:rsidP="00793DBF">
            <w:r w:rsidRPr="00A853CD">
              <w:rPr>
                <w:color w:val="000000"/>
              </w:rPr>
              <w:t>0.87</w:t>
            </w:r>
          </w:p>
        </w:tc>
        <w:tc>
          <w:tcPr>
            <w:tcW w:w="1260" w:type="dxa"/>
            <w:vAlign w:val="center"/>
          </w:tcPr>
          <w:p w14:paraId="40B52EEC" w14:textId="77777777" w:rsidR="00793DBF" w:rsidRPr="00A853CD" w:rsidRDefault="00793DBF" w:rsidP="00793DBF">
            <w:r w:rsidRPr="00A853CD">
              <w:rPr>
                <w:color w:val="000000"/>
              </w:rPr>
              <w:t>0.00054</w:t>
            </w:r>
          </w:p>
        </w:tc>
        <w:tc>
          <w:tcPr>
            <w:tcW w:w="1260" w:type="dxa"/>
            <w:vAlign w:val="center"/>
          </w:tcPr>
          <w:p w14:paraId="01D5DB72" w14:textId="77777777" w:rsidR="00793DBF" w:rsidRPr="00A853CD" w:rsidRDefault="00793DBF" w:rsidP="00793DBF">
            <w:r w:rsidRPr="00A853CD">
              <w:rPr>
                <w:color w:val="000000"/>
              </w:rPr>
              <w:t>0.009</w:t>
            </w:r>
          </w:p>
        </w:tc>
      </w:tr>
      <w:tr w:rsidR="00793DBF" w:rsidRPr="00A853CD" w14:paraId="469954B0" w14:textId="77777777" w:rsidTr="00793DBF">
        <w:tc>
          <w:tcPr>
            <w:tcW w:w="1428" w:type="dxa"/>
          </w:tcPr>
          <w:p w14:paraId="184E82C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7993680</w:t>
            </w:r>
          </w:p>
        </w:tc>
        <w:tc>
          <w:tcPr>
            <w:tcW w:w="1343" w:type="dxa"/>
          </w:tcPr>
          <w:p w14:paraId="16FAFD6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C16orf62</w:t>
            </w:r>
          </w:p>
        </w:tc>
        <w:tc>
          <w:tcPr>
            <w:tcW w:w="4177" w:type="dxa"/>
          </w:tcPr>
          <w:p w14:paraId="35D7EDB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chromosome 16 open reading frame 62</w:t>
            </w:r>
          </w:p>
        </w:tc>
        <w:tc>
          <w:tcPr>
            <w:tcW w:w="900" w:type="dxa"/>
            <w:vAlign w:val="center"/>
          </w:tcPr>
          <w:p w14:paraId="37C825EB" w14:textId="77777777" w:rsidR="00793DBF" w:rsidRPr="00A853CD" w:rsidRDefault="00793DBF" w:rsidP="00793DBF">
            <w:r w:rsidRPr="00A853CD">
              <w:rPr>
                <w:color w:val="000000"/>
              </w:rPr>
              <w:t>0.87</w:t>
            </w:r>
          </w:p>
        </w:tc>
        <w:tc>
          <w:tcPr>
            <w:tcW w:w="1260" w:type="dxa"/>
            <w:vAlign w:val="center"/>
          </w:tcPr>
          <w:p w14:paraId="146377A6" w14:textId="77777777" w:rsidR="00793DBF" w:rsidRPr="00A853CD" w:rsidRDefault="00793DBF" w:rsidP="00793DBF">
            <w:r w:rsidRPr="00A853CD">
              <w:rPr>
                <w:color w:val="000000"/>
              </w:rPr>
              <w:t>0.00007</w:t>
            </w:r>
          </w:p>
        </w:tc>
        <w:tc>
          <w:tcPr>
            <w:tcW w:w="1260" w:type="dxa"/>
            <w:vAlign w:val="center"/>
          </w:tcPr>
          <w:p w14:paraId="46F1D586" w14:textId="77777777" w:rsidR="00793DBF" w:rsidRPr="00A853CD" w:rsidRDefault="00793DBF" w:rsidP="00793DBF">
            <w:r w:rsidRPr="00A853CD">
              <w:rPr>
                <w:color w:val="000000"/>
              </w:rPr>
              <w:t>0.002</w:t>
            </w:r>
          </w:p>
        </w:tc>
      </w:tr>
      <w:tr w:rsidR="00793DBF" w:rsidRPr="00A853CD" w14:paraId="334B8843" w14:textId="77777777" w:rsidTr="00793DBF">
        <w:tc>
          <w:tcPr>
            <w:tcW w:w="1428" w:type="dxa"/>
          </w:tcPr>
          <w:p w14:paraId="0352CA1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8080804</w:t>
            </w:r>
          </w:p>
        </w:tc>
        <w:tc>
          <w:tcPr>
            <w:tcW w:w="1343" w:type="dxa"/>
          </w:tcPr>
          <w:p w14:paraId="1A1EB7C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KCTD6</w:t>
            </w:r>
          </w:p>
        </w:tc>
        <w:tc>
          <w:tcPr>
            <w:tcW w:w="4177" w:type="dxa"/>
          </w:tcPr>
          <w:p w14:paraId="277C4F3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 xml:space="preserve">potassium channel </w:t>
            </w:r>
            <w:proofErr w:type="spellStart"/>
            <w:r w:rsidRPr="00A853CD">
              <w:rPr>
                <w:color w:val="000000"/>
                <w:highlight w:val="white"/>
                <w:lang w:val="en-US"/>
              </w:rPr>
              <w:t>tetramerisation</w:t>
            </w:r>
            <w:proofErr w:type="spellEnd"/>
            <w:r w:rsidRPr="00A853CD">
              <w:rPr>
                <w:color w:val="000000"/>
                <w:highlight w:val="white"/>
                <w:lang w:val="en-US"/>
              </w:rPr>
              <w:t xml:space="preserve"> domain containing 6</w:t>
            </w:r>
          </w:p>
        </w:tc>
        <w:tc>
          <w:tcPr>
            <w:tcW w:w="900" w:type="dxa"/>
            <w:vAlign w:val="center"/>
          </w:tcPr>
          <w:p w14:paraId="66F6E0BE" w14:textId="77777777" w:rsidR="00793DBF" w:rsidRPr="00A853CD" w:rsidRDefault="00793DBF" w:rsidP="00793DBF">
            <w:r w:rsidRPr="00A853CD">
              <w:rPr>
                <w:color w:val="000000"/>
              </w:rPr>
              <w:t>0.87</w:t>
            </w:r>
          </w:p>
        </w:tc>
        <w:tc>
          <w:tcPr>
            <w:tcW w:w="1260" w:type="dxa"/>
            <w:vAlign w:val="center"/>
          </w:tcPr>
          <w:p w14:paraId="2818BFFA" w14:textId="77777777" w:rsidR="00793DBF" w:rsidRPr="00A853CD" w:rsidRDefault="00793DBF" w:rsidP="00793DBF">
            <w:r w:rsidRPr="00A853CD">
              <w:rPr>
                <w:color w:val="000000"/>
              </w:rPr>
              <w:t>0.00005</w:t>
            </w:r>
          </w:p>
        </w:tc>
        <w:tc>
          <w:tcPr>
            <w:tcW w:w="1260" w:type="dxa"/>
            <w:vAlign w:val="center"/>
          </w:tcPr>
          <w:p w14:paraId="5889A353" w14:textId="77777777" w:rsidR="00793DBF" w:rsidRPr="00A853CD" w:rsidRDefault="00793DBF" w:rsidP="00793DBF">
            <w:r w:rsidRPr="00A853CD">
              <w:rPr>
                <w:color w:val="000000"/>
              </w:rPr>
              <w:t>0.002</w:t>
            </w:r>
          </w:p>
        </w:tc>
      </w:tr>
      <w:tr w:rsidR="00793DBF" w:rsidRPr="00A853CD" w14:paraId="07225886" w14:textId="77777777" w:rsidTr="00793DBF">
        <w:tc>
          <w:tcPr>
            <w:tcW w:w="1428" w:type="dxa"/>
          </w:tcPr>
          <w:p w14:paraId="73B7356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7975851</w:t>
            </w:r>
          </w:p>
        </w:tc>
        <w:tc>
          <w:tcPr>
            <w:tcW w:w="1343" w:type="dxa"/>
          </w:tcPr>
          <w:p w14:paraId="568879B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C14orf179</w:t>
            </w:r>
          </w:p>
        </w:tc>
        <w:tc>
          <w:tcPr>
            <w:tcW w:w="4177" w:type="dxa"/>
          </w:tcPr>
          <w:p w14:paraId="4CB1946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chromosome 14 open reading frame 179</w:t>
            </w:r>
          </w:p>
        </w:tc>
        <w:tc>
          <w:tcPr>
            <w:tcW w:w="900" w:type="dxa"/>
            <w:vAlign w:val="center"/>
          </w:tcPr>
          <w:p w14:paraId="53962A99" w14:textId="77777777" w:rsidR="00793DBF" w:rsidRPr="00A853CD" w:rsidRDefault="00793DBF" w:rsidP="00793DBF">
            <w:r w:rsidRPr="00A853CD">
              <w:rPr>
                <w:color w:val="000000"/>
              </w:rPr>
              <w:t>0.87</w:t>
            </w:r>
          </w:p>
        </w:tc>
        <w:tc>
          <w:tcPr>
            <w:tcW w:w="1260" w:type="dxa"/>
            <w:vAlign w:val="center"/>
          </w:tcPr>
          <w:p w14:paraId="42ED15DC" w14:textId="77777777" w:rsidR="00793DBF" w:rsidRPr="00A853CD" w:rsidRDefault="00793DBF" w:rsidP="00793DBF">
            <w:r w:rsidRPr="00A853CD">
              <w:rPr>
                <w:color w:val="000000"/>
              </w:rPr>
              <w:t>0.00007</w:t>
            </w:r>
          </w:p>
        </w:tc>
        <w:tc>
          <w:tcPr>
            <w:tcW w:w="1260" w:type="dxa"/>
            <w:vAlign w:val="center"/>
          </w:tcPr>
          <w:p w14:paraId="1C6C7071" w14:textId="77777777" w:rsidR="00793DBF" w:rsidRPr="00A853CD" w:rsidRDefault="00793DBF" w:rsidP="00793DBF">
            <w:r w:rsidRPr="00A853CD">
              <w:rPr>
                <w:color w:val="000000"/>
              </w:rPr>
              <w:t>0.002</w:t>
            </w:r>
          </w:p>
        </w:tc>
      </w:tr>
      <w:tr w:rsidR="00793DBF" w:rsidRPr="00A853CD" w14:paraId="5E9EA554" w14:textId="77777777" w:rsidTr="00793DBF">
        <w:tc>
          <w:tcPr>
            <w:tcW w:w="1428" w:type="dxa"/>
          </w:tcPr>
          <w:p w14:paraId="4BAACC5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7963646</w:t>
            </w:r>
          </w:p>
        </w:tc>
        <w:tc>
          <w:tcPr>
            <w:tcW w:w="1343" w:type="dxa"/>
          </w:tcPr>
          <w:p w14:paraId="726F1B1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AAAS</w:t>
            </w:r>
          </w:p>
        </w:tc>
        <w:tc>
          <w:tcPr>
            <w:tcW w:w="4177" w:type="dxa"/>
          </w:tcPr>
          <w:p w14:paraId="2B70607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achalasia, adrenocortical insufficiency, alacrimia (Allgrove, triple-A)</w:t>
            </w:r>
          </w:p>
        </w:tc>
        <w:tc>
          <w:tcPr>
            <w:tcW w:w="900" w:type="dxa"/>
            <w:vAlign w:val="center"/>
          </w:tcPr>
          <w:p w14:paraId="11314D6F" w14:textId="77777777" w:rsidR="00793DBF" w:rsidRPr="00A853CD" w:rsidRDefault="00793DBF" w:rsidP="00793DBF">
            <w:r w:rsidRPr="00A853CD">
              <w:rPr>
                <w:color w:val="000000"/>
              </w:rPr>
              <w:t>0.87</w:t>
            </w:r>
          </w:p>
        </w:tc>
        <w:tc>
          <w:tcPr>
            <w:tcW w:w="1260" w:type="dxa"/>
            <w:vAlign w:val="center"/>
          </w:tcPr>
          <w:p w14:paraId="2B746880" w14:textId="77777777" w:rsidR="00793DBF" w:rsidRPr="00A853CD" w:rsidRDefault="00793DBF" w:rsidP="00793DBF">
            <w:r w:rsidRPr="00A853CD">
              <w:rPr>
                <w:color w:val="000000"/>
              </w:rPr>
              <w:t>0.00037</w:t>
            </w:r>
          </w:p>
        </w:tc>
        <w:tc>
          <w:tcPr>
            <w:tcW w:w="1260" w:type="dxa"/>
            <w:vAlign w:val="center"/>
          </w:tcPr>
          <w:p w14:paraId="2BD9D3CA" w14:textId="77777777" w:rsidR="00793DBF" w:rsidRPr="00A853CD" w:rsidRDefault="00793DBF" w:rsidP="00793DBF">
            <w:r w:rsidRPr="00A853CD">
              <w:rPr>
                <w:color w:val="000000"/>
              </w:rPr>
              <w:t>0.007</w:t>
            </w:r>
          </w:p>
        </w:tc>
      </w:tr>
      <w:tr w:rsidR="00793DBF" w:rsidRPr="00A853CD" w14:paraId="21C07DD7" w14:textId="77777777" w:rsidTr="00793DBF">
        <w:tc>
          <w:tcPr>
            <w:tcW w:w="1428" w:type="dxa"/>
          </w:tcPr>
          <w:p w14:paraId="0739632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7948829</w:t>
            </w:r>
          </w:p>
        </w:tc>
        <w:tc>
          <w:tcPr>
            <w:tcW w:w="1343" w:type="dxa"/>
          </w:tcPr>
          <w:p w14:paraId="3F9DAEA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ZBTB3</w:t>
            </w:r>
          </w:p>
        </w:tc>
        <w:tc>
          <w:tcPr>
            <w:tcW w:w="4177" w:type="dxa"/>
          </w:tcPr>
          <w:p w14:paraId="1F4119B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zinc finger and BTB domain containing 3</w:t>
            </w:r>
          </w:p>
        </w:tc>
        <w:tc>
          <w:tcPr>
            <w:tcW w:w="900" w:type="dxa"/>
            <w:vAlign w:val="center"/>
          </w:tcPr>
          <w:p w14:paraId="1F83BF3F" w14:textId="77777777" w:rsidR="00793DBF" w:rsidRPr="00A853CD" w:rsidRDefault="00793DBF" w:rsidP="00793DBF">
            <w:r w:rsidRPr="00A853CD">
              <w:rPr>
                <w:color w:val="000000"/>
              </w:rPr>
              <w:t>0.87</w:t>
            </w:r>
          </w:p>
        </w:tc>
        <w:tc>
          <w:tcPr>
            <w:tcW w:w="1260" w:type="dxa"/>
            <w:vAlign w:val="center"/>
          </w:tcPr>
          <w:p w14:paraId="1C4C97D9" w14:textId="77777777" w:rsidR="00793DBF" w:rsidRPr="00A853CD" w:rsidRDefault="00793DBF" w:rsidP="00793DBF">
            <w:r w:rsidRPr="00A853CD">
              <w:rPr>
                <w:color w:val="000000"/>
              </w:rPr>
              <w:t>0.00028</w:t>
            </w:r>
          </w:p>
        </w:tc>
        <w:tc>
          <w:tcPr>
            <w:tcW w:w="1260" w:type="dxa"/>
            <w:vAlign w:val="center"/>
          </w:tcPr>
          <w:p w14:paraId="416A3001" w14:textId="77777777" w:rsidR="00793DBF" w:rsidRPr="00A853CD" w:rsidRDefault="00793DBF" w:rsidP="00793DBF">
            <w:r w:rsidRPr="00A853CD">
              <w:rPr>
                <w:color w:val="000000"/>
              </w:rPr>
              <w:t>0.006</w:t>
            </w:r>
          </w:p>
        </w:tc>
      </w:tr>
      <w:tr w:rsidR="00793DBF" w:rsidRPr="00A853CD" w14:paraId="531F350B" w14:textId="77777777" w:rsidTr="00793DBF">
        <w:tc>
          <w:tcPr>
            <w:tcW w:w="1428" w:type="dxa"/>
          </w:tcPr>
          <w:p w14:paraId="70A8750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7978174</w:t>
            </w:r>
          </w:p>
        </w:tc>
        <w:tc>
          <w:tcPr>
            <w:tcW w:w="1343" w:type="dxa"/>
          </w:tcPr>
          <w:p w14:paraId="099E51C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CHMP4A</w:t>
            </w:r>
          </w:p>
        </w:tc>
        <w:tc>
          <w:tcPr>
            <w:tcW w:w="4177" w:type="dxa"/>
          </w:tcPr>
          <w:p w14:paraId="19B5119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chromatin modifying protein 4A</w:t>
            </w:r>
          </w:p>
        </w:tc>
        <w:tc>
          <w:tcPr>
            <w:tcW w:w="900" w:type="dxa"/>
            <w:vAlign w:val="center"/>
          </w:tcPr>
          <w:p w14:paraId="5270D22E" w14:textId="77777777" w:rsidR="00793DBF" w:rsidRPr="00A853CD" w:rsidRDefault="00793DBF" w:rsidP="00793DBF">
            <w:r w:rsidRPr="00A853CD">
              <w:rPr>
                <w:color w:val="000000"/>
              </w:rPr>
              <w:t>0.87</w:t>
            </w:r>
          </w:p>
        </w:tc>
        <w:tc>
          <w:tcPr>
            <w:tcW w:w="1260" w:type="dxa"/>
            <w:vAlign w:val="center"/>
          </w:tcPr>
          <w:p w14:paraId="4D3C0002" w14:textId="77777777" w:rsidR="00793DBF" w:rsidRPr="00A853CD" w:rsidRDefault="00793DBF" w:rsidP="00793DBF">
            <w:r w:rsidRPr="00A853CD">
              <w:rPr>
                <w:color w:val="000000"/>
              </w:rPr>
              <w:t>0.00014</w:t>
            </w:r>
          </w:p>
        </w:tc>
        <w:tc>
          <w:tcPr>
            <w:tcW w:w="1260" w:type="dxa"/>
            <w:vAlign w:val="center"/>
          </w:tcPr>
          <w:p w14:paraId="11D929A4" w14:textId="77777777" w:rsidR="00793DBF" w:rsidRPr="00A853CD" w:rsidRDefault="00793DBF" w:rsidP="00793DBF">
            <w:r w:rsidRPr="00A853CD">
              <w:rPr>
                <w:color w:val="000000"/>
              </w:rPr>
              <w:t>0.004</w:t>
            </w:r>
          </w:p>
        </w:tc>
      </w:tr>
      <w:tr w:rsidR="00793DBF" w:rsidRPr="00A853CD" w14:paraId="485D52E6" w14:textId="77777777" w:rsidTr="00793DBF">
        <w:tc>
          <w:tcPr>
            <w:tcW w:w="1428" w:type="dxa"/>
          </w:tcPr>
          <w:p w14:paraId="6F42D73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7941039</w:t>
            </w:r>
          </w:p>
        </w:tc>
        <w:tc>
          <w:tcPr>
            <w:tcW w:w="1343" w:type="dxa"/>
          </w:tcPr>
          <w:p w14:paraId="72481CB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RPS6KA4</w:t>
            </w:r>
          </w:p>
        </w:tc>
        <w:tc>
          <w:tcPr>
            <w:tcW w:w="4177" w:type="dxa"/>
          </w:tcPr>
          <w:p w14:paraId="5383A04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ribosomal protein S6 kinase, 90kDa, polypeptide 4</w:t>
            </w:r>
          </w:p>
        </w:tc>
        <w:tc>
          <w:tcPr>
            <w:tcW w:w="900" w:type="dxa"/>
            <w:vAlign w:val="center"/>
          </w:tcPr>
          <w:p w14:paraId="7BA8BC59" w14:textId="77777777" w:rsidR="00793DBF" w:rsidRPr="00A853CD" w:rsidRDefault="00793DBF" w:rsidP="00793DBF">
            <w:r w:rsidRPr="00A853CD">
              <w:rPr>
                <w:color w:val="000000"/>
              </w:rPr>
              <w:t>0.87</w:t>
            </w:r>
          </w:p>
        </w:tc>
        <w:tc>
          <w:tcPr>
            <w:tcW w:w="1260" w:type="dxa"/>
            <w:vAlign w:val="center"/>
          </w:tcPr>
          <w:p w14:paraId="134EAC81" w14:textId="77777777" w:rsidR="00793DBF" w:rsidRPr="00A853CD" w:rsidRDefault="00793DBF" w:rsidP="00793DBF">
            <w:r w:rsidRPr="00A853CD">
              <w:rPr>
                <w:color w:val="000000"/>
              </w:rPr>
              <w:t>0.00023</w:t>
            </w:r>
          </w:p>
        </w:tc>
        <w:tc>
          <w:tcPr>
            <w:tcW w:w="1260" w:type="dxa"/>
            <w:vAlign w:val="center"/>
          </w:tcPr>
          <w:p w14:paraId="4C3C823E" w14:textId="77777777" w:rsidR="00793DBF" w:rsidRPr="00A853CD" w:rsidRDefault="00793DBF" w:rsidP="00793DBF">
            <w:r w:rsidRPr="00A853CD">
              <w:rPr>
                <w:color w:val="000000"/>
              </w:rPr>
              <w:t>0.005</w:t>
            </w:r>
          </w:p>
        </w:tc>
      </w:tr>
      <w:tr w:rsidR="00793DBF" w:rsidRPr="00A853CD" w14:paraId="50D95043" w14:textId="77777777" w:rsidTr="00793DBF">
        <w:tc>
          <w:tcPr>
            <w:tcW w:w="1428" w:type="dxa"/>
          </w:tcPr>
          <w:p w14:paraId="3F421B3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lastRenderedPageBreak/>
              <w:t>7957126</w:t>
            </w:r>
          </w:p>
        </w:tc>
        <w:tc>
          <w:tcPr>
            <w:tcW w:w="1343" w:type="dxa"/>
          </w:tcPr>
          <w:p w14:paraId="661C039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KCNMB4</w:t>
            </w:r>
          </w:p>
        </w:tc>
        <w:tc>
          <w:tcPr>
            <w:tcW w:w="4177" w:type="dxa"/>
          </w:tcPr>
          <w:p w14:paraId="5BC3CC6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potassium large conductance calcium-activated channel, subfamily M, beta member 4</w:t>
            </w:r>
          </w:p>
        </w:tc>
        <w:tc>
          <w:tcPr>
            <w:tcW w:w="900" w:type="dxa"/>
            <w:vAlign w:val="center"/>
          </w:tcPr>
          <w:p w14:paraId="01850C2C" w14:textId="77777777" w:rsidR="00793DBF" w:rsidRPr="00A853CD" w:rsidRDefault="00793DBF" w:rsidP="00793DBF">
            <w:r w:rsidRPr="00A853CD">
              <w:rPr>
                <w:color w:val="000000"/>
              </w:rPr>
              <w:t>0.87</w:t>
            </w:r>
          </w:p>
        </w:tc>
        <w:tc>
          <w:tcPr>
            <w:tcW w:w="1260" w:type="dxa"/>
            <w:vAlign w:val="center"/>
          </w:tcPr>
          <w:p w14:paraId="6830A06A" w14:textId="77777777" w:rsidR="00793DBF" w:rsidRPr="00A853CD" w:rsidRDefault="00793DBF" w:rsidP="00793DBF">
            <w:r w:rsidRPr="00A853CD">
              <w:rPr>
                <w:color w:val="000000"/>
              </w:rPr>
              <w:t>0.00025</w:t>
            </w:r>
          </w:p>
        </w:tc>
        <w:tc>
          <w:tcPr>
            <w:tcW w:w="1260" w:type="dxa"/>
            <w:vAlign w:val="center"/>
          </w:tcPr>
          <w:p w14:paraId="2C86F7B3" w14:textId="77777777" w:rsidR="00793DBF" w:rsidRPr="00A853CD" w:rsidRDefault="00793DBF" w:rsidP="00793DBF">
            <w:r w:rsidRPr="00A853CD">
              <w:rPr>
                <w:color w:val="000000"/>
              </w:rPr>
              <w:t>0.005</w:t>
            </w:r>
          </w:p>
        </w:tc>
      </w:tr>
      <w:tr w:rsidR="00793DBF" w:rsidRPr="00A853CD" w14:paraId="36D5BE0B" w14:textId="77777777" w:rsidTr="00793DBF">
        <w:tc>
          <w:tcPr>
            <w:tcW w:w="1428" w:type="dxa"/>
          </w:tcPr>
          <w:p w14:paraId="3BE90A0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7928208</w:t>
            </w:r>
          </w:p>
        </w:tc>
        <w:tc>
          <w:tcPr>
            <w:tcW w:w="1343" w:type="dxa"/>
          </w:tcPr>
          <w:p w14:paraId="7633B49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SLC29A3</w:t>
            </w:r>
          </w:p>
        </w:tc>
        <w:tc>
          <w:tcPr>
            <w:tcW w:w="4177" w:type="dxa"/>
          </w:tcPr>
          <w:p w14:paraId="38A5031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solute carrier family 29 (nucleoside transporters), member 3; Sp9 transcription factor homolog (mouse)</w:t>
            </w:r>
          </w:p>
        </w:tc>
        <w:tc>
          <w:tcPr>
            <w:tcW w:w="900" w:type="dxa"/>
            <w:vAlign w:val="center"/>
          </w:tcPr>
          <w:p w14:paraId="2D736BC8" w14:textId="77777777" w:rsidR="00793DBF" w:rsidRPr="00A853CD" w:rsidRDefault="00793DBF" w:rsidP="00793DBF">
            <w:r w:rsidRPr="00A853CD">
              <w:rPr>
                <w:color w:val="000000"/>
              </w:rPr>
              <w:t>0.87</w:t>
            </w:r>
          </w:p>
        </w:tc>
        <w:tc>
          <w:tcPr>
            <w:tcW w:w="1260" w:type="dxa"/>
            <w:vAlign w:val="center"/>
          </w:tcPr>
          <w:p w14:paraId="3FFAB1DF" w14:textId="77777777" w:rsidR="00793DBF" w:rsidRPr="00A853CD" w:rsidRDefault="00793DBF" w:rsidP="00793DBF">
            <w:r w:rsidRPr="00A853CD">
              <w:rPr>
                <w:color w:val="000000"/>
              </w:rPr>
              <w:t>0.00016</w:t>
            </w:r>
          </w:p>
        </w:tc>
        <w:tc>
          <w:tcPr>
            <w:tcW w:w="1260" w:type="dxa"/>
            <w:vAlign w:val="center"/>
          </w:tcPr>
          <w:p w14:paraId="0F86862A" w14:textId="77777777" w:rsidR="00793DBF" w:rsidRPr="00A853CD" w:rsidRDefault="00793DBF" w:rsidP="00793DBF">
            <w:r w:rsidRPr="00A853CD">
              <w:rPr>
                <w:color w:val="000000"/>
              </w:rPr>
              <w:t>0.004</w:t>
            </w:r>
          </w:p>
        </w:tc>
      </w:tr>
      <w:tr w:rsidR="00793DBF" w:rsidRPr="00A853CD" w14:paraId="01152D1C" w14:textId="77777777" w:rsidTr="00793DBF">
        <w:tc>
          <w:tcPr>
            <w:tcW w:w="1428" w:type="dxa"/>
          </w:tcPr>
          <w:p w14:paraId="40E87C1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7940679</w:t>
            </w:r>
          </w:p>
        </w:tc>
        <w:tc>
          <w:tcPr>
            <w:tcW w:w="1343" w:type="dxa"/>
          </w:tcPr>
          <w:p w14:paraId="31ED853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TTC9C</w:t>
            </w:r>
          </w:p>
        </w:tc>
        <w:tc>
          <w:tcPr>
            <w:tcW w:w="4177" w:type="dxa"/>
          </w:tcPr>
          <w:p w14:paraId="001CDA1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tetratricopeptide repeat domain 9C</w:t>
            </w:r>
          </w:p>
        </w:tc>
        <w:tc>
          <w:tcPr>
            <w:tcW w:w="900" w:type="dxa"/>
            <w:vAlign w:val="center"/>
          </w:tcPr>
          <w:p w14:paraId="6DE84E6B" w14:textId="77777777" w:rsidR="00793DBF" w:rsidRPr="00A853CD" w:rsidRDefault="00793DBF" w:rsidP="00793DBF">
            <w:r w:rsidRPr="00A853CD">
              <w:rPr>
                <w:color w:val="000000"/>
              </w:rPr>
              <w:t>0.87</w:t>
            </w:r>
          </w:p>
        </w:tc>
        <w:tc>
          <w:tcPr>
            <w:tcW w:w="1260" w:type="dxa"/>
            <w:vAlign w:val="center"/>
          </w:tcPr>
          <w:p w14:paraId="04154E72" w14:textId="77777777" w:rsidR="00793DBF" w:rsidRPr="00A853CD" w:rsidRDefault="00793DBF" w:rsidP="00793DBF">
            <w:r w:rsidRPr="00A853CD">
              <w:rPr>
                <w:color w:val="000000"/>
              </w:rPr>
              <w:t>0.00038</w:t>
            </w:r>
          </w:p>
        </w:tc>
        <w:tc>
          <w:tcPr>
            <w:tcW w:w="1260" w:type="dxa"/>
            <w:vAlign w:val="center"/>
          </w:tcPr>
          <w:p w14:paraId="406F18BF" w14:textId="77777777" w:rsidR="00793DBF" w:rsidRPr="00A853CD" w:rsidRDefault="00793DBF" w:rsidP="00793DBF">
            <w:r w:rsidRPr="00A853CD">
              <w:rPr>
                <w:color w:val="000000"/>
              </w:rPr>
              <w:t>0.007</w:t>
            </w:r>
          </w:p>
        </w:tc>
      </w:tr>
      <w:tr w:rsidR="00793DBF" w:rsidRPr="00A853CD" w14:paraId="6E29FBBA" w14:textId="77777777" w:rsidTr="00793DBF">
        <w:tc>
          <w:tcPr>
            <w:tcW w:w="1428" w:type="dxa"/>
          </w:tcPr>
          <w:p w14:paraId="247036D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8036291</w:t>
            </w:r>
          </w:p>
        </w:tc>
        <w:tc>
          <w:tcPr>
            <w:tcW w:w="1343" w:type="dxa"/>
          </w:tcPr>
          <w:p w14:paraId="7FF5456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ZNF565</w:t>
            </w:r>
          </w:p>
        </w:tc>
        <w:tc>
          <w:tcPr>
            <w:tcW w:w="4177" w:type="dxa"/>
          </w:tcPr>
          <w:p w14:paraId="7F75521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zinc finger protein 565</w:t>
            </w:r>
          </w:p>
        </w:tc>
        <w:tc>
          <w:tcPr>
            <w:tcW w:w="900" w:type="dxa"/>
            <w:vAlign w:val="center"/>
          </w:tcPr>
          <w:p w14:paraId="52DACC04" w14:textId="77777777" w:rsidR="00793DBF" w:rsidRPr="00A853CD" w:rsidRDefault="00793DBF" w:rsidP="00793DBF">
            <w:r w:rsidRPr="00A853CD">
              <w:rPr>
                <w:color w:val="000000"/>
              </w:rPr>
              <w:t>0.88</w:t>
            </w:r>
          </w:p>
        </w:tc>
        <w:tc>
          <w:tcPr>
            <w:tcW w:w="1260" w:type="dxa"/>
            <w:vAlign w:val="center"/>
          </w:tcPr>
          <w:p w14:paraId="2ED18DF2" w14:textId="77777777" w:rsidR="00793DBF" w:rsidRPr="00A853CD" w:rsidRDefault="00793DBF" w:rsidP="00793DBF">
            <w:r w:rsidRPr="00A853CD">
              <w:rPr>
                <w:color w:val="000000"/>
              </w:rPr>
              <w:t>0.00002</w:t>
            </w:r>
          </w:p>
        </w:tc>
        <w:tc>
          <w:tcPr>
            <w:tcW w:w="1260" w:type="dxa"/>
            <w:vAlign w:val="center"/>
          </w:tcPr>
          <w:p w14:paraId="383F443F" w14:textId="77777777" w:rsidR="00793DBF" w:rsidRPr="00A853CD" w:rsidRDefault="00793DBF" w:rsidP="00793DBF">
            <w:r w:rsidRPr="00A853CD">
              <w:rPr>
                <w:color w:val="000000"/>
              </w:rPr>
              <w:t>0.001</w:t>
            </w:r>
          </w:p>
        </w:tc>
      </w:tr>
      <w:tr w:rsidR="00793DBF" w:rsidRPr="00A853CD" w14:paraId="44A04350" w14:textId="77777777" w:rsidTr="00793DBF">
        <w:tc>
          <w:tcPr>
            <w:tcW w:w="1428" w:type="dxa"/>
          </w:tcPr>
          <w:p w14:paraId="5BAAFC6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8017143</w:t>
            </w:r>
          </w:p>
        </w:tc>
        <w:tc>
          <w:tcPr>
            <w:tcW w:w="1343" w:type="dxa"/>
          </w:tcPr>
          <w:p w14:paraId="49A2537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PTRH2</w:t>
            </w:r>
          </w:p>
        </w:tc>
        <w:tc>
          <w:tcPr>
            <w:tcW w:w="4177" w:type="dxa"/>
          </w:tcPr>
          <w:p w14:paraId="7367BCD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peptidyl-tRNA hydrolase 2</w:t>
            </w:r>
          </w:p>
        </w:tc>
        <w:tc>
          <w:tcPr>
            <w:tcW w:w="900" w:type="dxa"/>
            <w:vAlign w:val="center"/>
          </w:tcPr>
          <w:p w14:paraId="6DC54792" w14:textId="77777777" w:rsidR="00793DBF" w:rsidRPr="00A853CD" w:rsidRDefault="00793DBF" w:rsidP="00793DBF">
            <w:r w:rsidRPr="00A853CD">
              <w:rPr>
                <w:color w:val="000000"/>
              </w:rPr>
              <w:t>0.88</w:t>
            </w:r>
          </w:p>
        </w:tc>
        <w:tc>
          <w:tcPr>
            <w:tcW w:w="1260" w:type="dxa"/>
            <w:vAlign w:val="center"/>
          </w:tcPr>
          <w:p w14:paraId="44578B6C" w14:textId="77777777" w:rsidR="00793DBF" w:rsidRPr="00A853CD" w:rsidRDefault="00793DBF" w:rsidP="00793DBF">
            <w:r w:rsidRPr="00A853CD">
              <w:rPr>
                <w:color w:val="000000"/>
              </w:rPr>
              <w:t>0.00032</w:t>
            </w:r>
          </w:p>
        </w:tc>
        <w:tc>
          <w:tcPr>
            <w:tcW w:w="1260" w:type="dxa"/>
            <w:vAlign w:val="center"/>
          </w:tcPr>
          <w:p w14:paraId="6D8C90EA" w14:textId="77777777" w:rsidR="00793DBF" w:rsidRPr="00A853CD" w:rsidRDefault="00793DBF" w:rsidP="00793DBF">
            <w:r w:rsidRPr="00A853CD">
              <w:rPr>
                <w:color w:val="000000"/>
              </w:rPr>
              <w:t>0.006</w:t>
            </w:r>
          </w:p>
        </w:tc>
      </w:tr>
      <w:tr w:rsidR="00793DBF" w:rsidRPr="00A853CD" w14:paraId="3CA94C85" w14:textId="77777777" w:rsidTr="00793DBF">
        <w:tc>
          <w:tcPr>
            <w:tcW w:w="1428" w:type="dxa"/>
          </w:tcPr>
          <w:p w14:paraId="534339E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8008825</w:t>
            </w:r>
          </w:p>
        </w:tc>
        <w:tc>
          <w:tcPr>
            <w:tcW w:w="1343" w:type="dxa"/>
          </w:tcPr>
          <w:p w14:paraId="5510B3E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DHX40</w:t>
            </w:r>
          </w:p>
        </w:tc>
        <w:tc>
          <w:tcPr>
            <w:tcW w:w="4177" w:type="dxa"/>
          </w:tcPr>
          <w:p w14:paraId="7CD250B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similar to DEAH (Asp-Glu-Ala-His) box polypeptide 40; DEAH (Asp-Glu-Ala-His) box polypeptide 40</w:t>
            </w:r>
          </w:p>
        </w:tc>
        <w:tc>
          <w:tcPr>
            <w:tcW w:w="900" w:type="dxa"/>
            <w:vAlign w:val="center"/>
          </w:tcPr>
          <w:p w14:paraId="2B70B98E" w14:textId="77777777" w:rsidR="00793DBF" w:rsidRPr="00A853CD" w:rsidRDefault="00793DBF" w:rsidP="00793DBF">
            <w:r w:rsidRPr="00A853CD">
              <w:rPr>
                <w:color w:val="000000"/>
              </w:rPr>
              <w:t>0.88</w:t>
            </w:r>
          </w:p>
        </w:tc>
        <w:tc>
          <w:tcPr>
            <w:tcW w:w="1260" w:type="dxa"/>
            <w:vAlign w:val="center"/>
          </w:tcPr>
          <w:p w14:paraId="1E8B5454" w14:textId="77777777" w:rsidR="00793DBF" w:rsidRPr="00A853CD" w:rsidRDefault="00793DBF" w:rsidP="00793DBF">
            <w:r w:rsidRPr="00A853CD">
              <w:rPr>
                <w:color w:val="000000"/>
              </w:rPr>
              <w:t>0.00015</w:t>
            </w:r>
          </w:p>
        </w:tc>
        <w:tc>
          <w:tcPr>
            <w:tcW w:w="1260" w:type="dxa"/>
            <w:vAlign w:val="center"/>
          </w:tcPr>
          <w:p w14:paraId="622EE8E4" w14:textId="77777777" w:rsidR="00793DBF" w:rsidRPr="00A853CD" w:rsidRDefault="00793DBF" w:rsidP="00793DBF">
            <w:r w:rsidRPr="00A853CD">
              <w:rPr>
                <w:color w:val="000000"/>
              </w:rPr>
              <w:t>0.004</w:t>
            </w:r>
          </w:p>
        </w:tc>
      </w:tr>
      <w:tr w:rsidR="00793DBF" w:rsidRPr="00A853CD" w14:paraId="23234C7B" w14:textId="77777777" w:rsidTr="00793DBF">
        <w:tc>
          <w:tcPr>
            <w:tcW w:w="1428" w:type="dxa"/>
          </w:tcPr>
          <w:p w14:paraId="45E94E0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7948718</w:t>
            </w:r>
          </w:p>
        </w:tc>
        <w:tc>
          <w:tcPr>
            <w:tcW w:w="1343" w:type="dxa"/>
          </w:tcPr>
          <w:p w14:paraId="22642A5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EML3</w:t>
            </w:r>
          </w:p>
        </w:tc>
        <w:tc>
          <w:tcPr>
            <w:tcW w:w="4177" w:type="dxa"/>
          </w:tcPr>
          <w:p w14:paraId="77B9B28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echinoderm microtubule associated protein like 3</w:t>
            </w:r>
          </w:p>
        </w:tc>
        <w:tc>
          <w:tcPr>
            <w:tcW w:w="900" w:type="dxa"/>
            <w:vAlign w:val="center"/>
          </w:tcPr>
          <w:p w14:paraId="2A030491" w14:textId="77777777" w:rsidR="00793DBF" w:rsidRPr="00A853CD" w:rsidRDefault="00793DBF" w:rsidP="00793DBF">
            <w:r w:rsidRPr="00A853CD">
              <w:rPr>
                <w:color w:val="000000"/>
              </w:rPr>
              <w:t>0.88</w:t>
            </w:r>
          </w:p>
        </w:tc>
        <w:tc>
          <w:tcPr>
            <w:tcW w:w="1260" w:type="dxa"/>
            <w:vAlign w:val="center"/>
          </w:tcPr>
          <w:p w14:paraId="50D2FD93" w14:textId="77777777" w:rsidR="00793DBF" w:rsidRPr="00A853CD" w:rsidRDefault="00793DBF" w:rsidP="00793DBF">
            <w:r w:rsidRPr="00A853CD">
              <w:rPr>
                <w:color w:val="000000"/>
              </w:rPr>
              <w:t>0.00032</w:t>
            </w:r>
          </w:p>
        </w:tc>
        <w:tc>
          <w:tcPr>
            <w:tcW w:w="1260" w:type="dxa"/>
            <w:vAlign w:val="center"/>
          </w:tcPr>
          <w:p w14:paraId="4956D482" w14:textId="77777777" w:rsidR="00793DBF" w:rsidRPr="00A853CD" w:rsidRDefault="00793DBF" w:rsidP="00793DBF">
            <w:r w:rsidRPr="00A853CD">
              <w:rPr>
                <w:color w:val="000000"/>
              </w:rPr>
              <w:t>0.006</w:t>
            </w:r>
          </w:p>
        </w:tc>
      </w:tr>
      <w:tr w:rsidR="00793DBF" w:rsidRPr="00A853CD" w14:paraId="238EFF76" w14:textId="77777777" w:rsidTr="00793DBF">
        <w:tc>
          <w:tcPr>
            <w:tcW w:w="1428" w:type="dxa"/>
          </w:tcPr>
          <w:p w14:paraId="1C39C89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8085481</w:t>
            </w:r>
          </w:p>
        </w:tc>
        <w:tc>
          <w:tcPr>
            <w:tcW w:w="1343" w:type="dxa"/>
          </w:tcPr>
          <w:p w14:paraId="6FD08A9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CHCHD4</w:t>
            </w:r>
          </w:p>
        </w:tc>
        <w:tc>
          <w:tcPr>
            <w:tcW w:w="4177" w:type="dxa"/>
          </w:tcPr>
          <w:p w14:paraId="2E619ED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coiled-coil-helix-coiled-coil-helix domain containing 4</w:t>
            </w:r>
          </w:p>
        </w:tc>
        <w:tc>
          <w:tcPr>
            <w:tcW w:w="900" w:type="dxa"/>
            <w:vAlign w:val="center"/>
          </w:tcPr>
          <w:p w14:paraId="72188695" w14:textId="77777777" w:rsidR="00793DBF" w:rsidRPr="00A853CD" w:rsidRDefault="00793DBF" w:rsidP="00793DBF">
            <w:r w:rsidRPr="00A853CD">
              <w:rPr>
                <w:color w:val="000000"/>
              </w:rPr>
              <w:t>0.88</w:t>
            </w:r>
          </w:p>
        </w:tc>
        <w:tc>
          <w:tcPr>
            <w:tcW w:w="1260" w:type="dxa"/>
            <w:vAlign w:val="center"/>
          </w:tcPr>
          <w:p w14:paraId="31EFFD76" w14:textId="77777777" w:rsidR="00793DBF" w:rsidRPr="00A853CD" w:rsidRDefault="00793DBF" w:rsidP="00793DBF">
            <w:r w:rsidRPr="00A853CD">
              <w:rPr>
                <w:color w:val="000000"/>
              </w:rPr>
              <w:t>0.00039</w:t>
            </w:r>
          </w:p>
        </w:tc>
        <w:tc>
          <w:tcPr>
            <w:tcW w:w="1260" w:type="dxa"/>
            <w:vAlign w:val="center"/>
          </w:tcPr>
          <w:p w14:paraId="5EDB711B" w14:textId="77777777" w:rsidR="00793DBF" w:rsidRPr="00A853CD" w:rsidRDefault="00793DBF" w:rsidP="00793DBF">
            <w:r w:rsidRPr="00A853CD">
              <w:rPr>
                <w:color w:val="000000"/>
              </w:rPr>
              <w:t>0.007</w:t>
            </w:r>
          </w:p>
        </w:tc>
      </w:tr>
      <w:tr w:rsidR="00793DBF" w:rsidRPr="00A853CD" w14:paraId="6E03D0DF" w14:textId="77777777" w:rsidTr="00793DBF">
        <w:tc>
          <w:tcPr>
            <w:tcW w:w="1428" w:type="dxa"/>
          </w:tcPr>
          <w:p w14:paraId="3FEB25D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8110043</w:t>
            </w:r>
          </w:p>
        </w:tc>
        <w:tc>
          <w:tcPr>
            <w:tcW w:w="1343" w:type="dxa"/>
          </w:tcPr>
          <w:p w14:paraId="3B185A8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BNIP1</w:t>
            </w:r>
          </w:p>
        </w:tc>
        <w:tc>
          <w:tcPr>
            <w:tcW w:w="4177" w:type="dxa"/>
          </w:tcPr>
          <w:p w14:paraId="30553B8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BCL2/adenovirus E1B 19kDa interacting protein 1</w:t>
            </w:r>
          </w:p>
        </w:tc>
        <w:tc>
          <w:tcPr>
            <w:tcW w:w="900" w:type="dxa"/>
            <w:vAlign w:val="center"/>
          </w:tcPr>
          <w:p w14:paraId="50D90E52" w14:textId="77777777" w:rsidR="00793DBF" w:rsidRPr="00A853CD" w:rsidRDefault="00793DBF" w:rsidP="00793DBF">
            <w:r w:rsidRPr="00A853CD">
              <w:rPr>
                <w:color w:val="000000"/>
              </w:rPr>
              <w:t>0.88</w:t>
            </w:r>
          </w:p>
        </w:tc>
        <w:tc>
          <w:tcPr>
            <w:tcW w:w="1260" w:type="dxa"/>
            <w:vAlign w:val="center"/>
          </w:tcPr>
          <w:p w14:paraId="320731B0" w14:textId="77777777" w:rsidR="00793DBF" w:rsidRPr="00A853CD" w:rsidRDefault="00793DBF" w:rsidP="00793DBF">
            <w:r w:rsidRPr="00A853CD">
              <w:rPr>
                <w:color w:val="000000"/>
              </w:rPr>
              <w:t>0.00016</w:t>
            </w:r>
          </w:p>
        </w:tc>
        <w:tc>
          <w:tcPr>
            <w:tcW w:w="1260" w:type="dxa"/>
            <w:vAlign w:val="center"/>
          </w:tcPr>
          <w:p w14:paraId="5909F4DE" w14:textId="77777777" w:rsidR="00793DBF" w:rsidRPr="00A853CD" w:rsidRDefault="00793DBF" w:rsidP="00793DBF">
            <w:r w:rsidRPr="00A853CD">
              <w:rPr>
                <w:color w:val="000000"/>
              </w:rPr>
              <w:t>0.004</w:t>
            </w:r>
          </w:p>
        </w:tc>
      </w:tr>
      <w:tr w:rsidR="00793DBF" w:rsidRPr="00A853CD" w14:paraId="2951EBB6" w14:textId="77777777" w:rsidTr="00793DBF">
        <w:tc>
          <w:tcPr>
            <w:tcW w:w="1428" w:type="dxa"/>
          </w:tcPr>
          <w:p w14:paraId="2370EE4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8024898</w:t>
            </w:r>
          </w:p>
        </w:tc>
        <w:tc>
          <w:tcPr>
            <w:tcW w:w="1343" w:type="dxa"/>
          </w:tcPr>
          <w:p w14:paraId="3E70F52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FEM1A</w:t>
            </w:r>
          </w:p>
        </w:tc>
        <w:tc>
          <w:tcPr>
            <w:tcW w:w="4177" w:type="dxa"/>
          </w:tcPr>
          <w:p w14:paraId="0E7A96B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fem-1 homolog a (C. elegans); similar to fem-1 homolog a (</w:t>
            </w:r>
            <w:proofErr w:type="spellStart"/>
            <w:r w:rsidRPr="00A853CD">
              <w:rPr>
                <w:color w:val="000000"/>
                <w:highlight w:val="white"/>
                <w:lang w:val="en-US"/>
              </w:rPr>
              <w:t>C.elegans</w:t>
            </w:r>
            <w:proofErr w:type="spellEnd"/>
            <w:r w:rsidRPr="00A853CD">
              <w:rPr>
                <w:color w:val="000000"/>
                <w:highlight w:val="white"/>
                <w:lang w:val="en-US"/>
              </w:rPr>
              <w:t>); similar to fem-1 homolog a</w:t>
            </w:r>
          </w:p>
        </w:tc>
        <w:tc>
          <w:tcPr>
            <w:tcW w:w="900" w:type="dxa"/>
            <w:vAlign w:val="center"/>
          </w:tcPr>
          <w:p w14:paraId="0FF4BC61" w14:textId="77777777" w:rsidR="00793DBF" w:rsidRPr="00A853CD" w:rsidRDefault="00793DBF" w:rsidP="00793DBF">
            <w:r w:rsidRPr="00A853CD">
              <w:rPr>
                <w:color w:val="000000"/>
              </w:rPr>
              <w:t>0.88</w:t>
            </w:r>
          </w:p>
        </w:tc>
        <w:tc>
          <w:tcPr>
            <w:tcW w:w="1260" w:type="dxa"/>
            <w:vAlign w:val="center"/>
          </w:tcPr>
          <w:p w14:paraId="3AEB9D2C" w14:textId="77777777" w:rsidR="00793DBF" w:rsidRPr="00A853CD" w:rsidRDefault="00793DBF" w:rsidP="00793DBF">
            <w:r w:rsidRPr="00A853CD">
              <w:rPr>
                <w:color w:val="000000"/>
              </w:rPr>
              <w:t>0.00047</w:t>
            </w:r>
          </w:p>
        </w:tc>
        <w:tc>
          <w:tcPr>
            <w:tcW w:w="1260" w:type="dxa"/>
            <w:vAlign w:val="center"/>
          </w:tcPr>
          <w:p w14:paraId="7BF962D8" w14:textId="77777777" w:rsidR="00793DBF" w:rsidRPr="00A853CD" w:rsidRDefault="00793DBF" w:rsidP="00793DBF">
            <w:r w:rsidRPr="00A853CD">
              <w:rPr>
                <w:color w:val="000000"/>
              </w:rPr>
              <w:t>0.008</w:t>
            </w:r>
          </w:p>
        </w:tc>
      </w:tr>
      <w:tr w:rsidR="00793DBF" w:rsidRPr="00A853CD" w14:paraId="27FB2C00" w14:textId="77777777" w:rsidTr="00793DBF">
        <w:tc>
          <w:tcPr>
            <w:tcW w:w="1428" w:type="dxa"/>
          </w:tcPr>
          <w:p w14:paraId="46CC66A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lastRenderedPageBreak/>
              <w:t>8108579</w:t>
            </w:r>
          </w:p>
        </w:tc>
        <w:tc>
          <w:tcPr>
            <w:tcW w:w="1343" w:type="dxa"/>
          </w:tcPr>
          <w:p w14:paraId="2A8BF89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TMCO6</w:t>
            </w:r>
          </w:p>
        </w:tc>
        <w:tc>
          <w:tcPr>
            <w:tcW w:w="4177" w:type="dxa"/>
          </w:tcPr>
          <w:p w14:paraId="56CC17A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transmembrane and coiled-coil domains 6</w:t>
            </w:r>
          </w:p>
        </w:tc>
        <w:tc>
          <w:tcPr>
            <w:tcW w:w="900" w:type="dxa"/>
            <w:vAlign w:val="center"/>
          </w:tcPr>
          <w:p w14:paraId="6EB49CB0" w14:textId="77777777" w:rsidR="00793DBF" w:rsidRPr="00A853CD" w:rsidRDefault="00793DBF" w:rsidP="00793DBF">
            <w:r w:rsidRPr="00A853CD">
              <w:rPr>
                <w:color w:val="000000"/>
              </w:rPr>
              <w:t>0.88</w:t>
            </w:r>
          </w:p>
        </w:tc>
        <w:tc>
          <w:tcPr>
            <w:tcW w:w="1260" w:type="dxa"/>
            <w:vAlign w:val="center"/>
          </w:tcPr>
          <w:p w14:paraId="21EBF42A" w14:textId="77777777" w:rsidR="00793DBF" w:rsidRPr="00A853CD" w:rsidRDefault="00793DBF" w:rsidP="00793DBF">
            <w:r w:rsidRPr="00A853CD">
              <w:rPr>
                <w:color w:val="000000"/>
              </w:rPr>
              <w:t>0.00000</w:t>
            </w:r>
          </w:p>
        </w:tc>
        <w:tc>
          <w:tcPr>
            <w:tcW w:w="1260" w:type="dxa"/>
            <w:vAlign w:val="center"/>
          </w:tcPr>
          <w:p w14:paraId="7402BC35" w14:textId="77777777" w:rsidR="00793DBF" w:rsidRPr="00A853CD" w:rsidRDefault="00793DBF" w:rsidP="00793DBF">
            <w:r w:rsidRPr="00A853CD">
              <w:rPr>
                <w:color w:val="000000"/>
              </w:rPr>
              <w:t>0.000</w:t>
            </w:r>
          </w:p>
        </w:tc>
      </w:tr>
      <w:tr w:rsidR="00793DBF" w:rsidRPr="00A853CD" w14:paraId="4934C06F" w14:textId="77777777" w:rsidTr="00793DBF">
        <w:tc>
          <w:tcPr>
            <w:tcW w:w="1428" w:type="dxa"/>
          </w:tcPr>
          <w:p w14:paraId="69D3C17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7990400</w:t>
            </w:r>
          </w:p>
        </w:tc>
        <w:tc>
          <w:tcPr>
            <w:tcW w:w="1343" w:type="dxa"/>
          </w:tcPr>
          <w:p w14:paraId="7BB18DF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ULK3</w:t>
            </w:r>
          </w:p>
        </w:tc>
        <w:tc>
          <w:tcPr>
            <w:tcW w:w="4177" w:type="dxa"/>
          </w:tcPr>
          <w:p w14:paraId="659FAB6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unc-51-like kinase 3 (C. elegans)</w:t>
            </w:r>
          </w:p>
        </w:tc>
        <w:tc>
          <w:tcPr>
            <w:tcW w:w="900" w:type="dxa"/>
            <w:vAlign w:val="center"/>
          </w:tcPr>
          <w:p w14:paraId="398029B9" w14:textId="77777777" w:rsidR="00793DBF" w:rsidRPr="00A853CD" w:rsidRDefault="00793DBF" w:rsidP="00793DBF">
            <w:r w:rsidRPr="00A853CD">
              <w:rPr>
                <w:color w:val="000000"/>
              </w:rPr>
              <w:t>0.88</w:t>
            </w:r>
          </w:p>
        </w:tc>
        <w:tc>
          <w:tcPr>
            <w:tcW w:w="1260" w:type="dxa"/>
            <w:vAlign w:val="center"/>
          </w:tcPr>
          <w:p w14:paraId="04CD6FBC" w14:textId="77777777" w:rsidR="00793DBF" w:rsidRPr="00A853CD" w:rsidRDefault="00793DBF" w:rsidP="00793DBF">
            <w:r w:rsidRPr="00A853CD">
              <w:rPr>
                <w:color w:val="000000"/>
              </w:rPr>
              <w:t>0.00036</w:t>
            </w:r>
          </w:p>
        </w:tc>
        <w:tc>
          <w:tcPr>
            <w:tcW w:w="1260" w:type="dxa"/>
            <w:vAlign w:val="center"/>
          </w:tcPr>
          <w:p w14:paraId="58442463" w14:textId="77777777" w:rsidR="00793DBF" w:rsidRPr="00A853CD" w:rsidRDefault="00793DBF" w:rsidP="00793DBF">
            <w:r w:rsidRPr="00A853CD">
              <w:rPr>
                <w:color w:val="000000"/>
              </w:rPr>
              <w:t>0.007</w:t>
            </w:r>
          </w:p>
        </w:tc>
      </w:tr>
      <w:tr w:rsidR="00793DBF" w:rsidRPr="00A853CD" w14:paraId="488223DC" w14:textId="77777777" w:rsidTr="00793DBF">
        <w:tc>
          <w:tcPr>
            <w:tcW w:w="1428" w:type="dxa"/>
          </w:tcPr>
          <w:p w14:paraId="07C72D5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8033795</w:t>
            </w:r>
          </w:p>
        </w:tc>
        <w:tc>
          <w:tcPr>
            <w:tcW w:w="1343" w:type="dxa"/>
          </w:tcPr>
          <w:p w14:paraId="7F22C28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ZNF561</w:t>
            </w:r>
          </w:p>
        </w:tc>
        <w:tc>
          <w:tcPr>
            <w:tcW w:w="4177" w:type="dxa"/>
          </w:tcPr>
          <w:p w14:paraId="738DE57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zinc finger protein 561; zinc finger protein 812</w:t>
            </w:r>
          </w:p>
        </w:tc>
        <w:tc>
          <w:tcPr>
            <w:tcW w:w="900" w:type="dxa"/>
            <w:vAlign w:val="center"/>
          </w:tcPr>
          <w:p w14:paraId="25AA3059" w14:textId="77777777" w:rsidR="00793DBF" w:rsidRPr="00A853CD" w:rsidRDefault="00793DBF" w:rsidP="00793DBF">
            <w:r w:rsidRPr="00A853CD">
              <w:rPr>
                <w:color w:val="000000"/>
              </w:rPr>
              <w:t>0.88</w:t>
            </w:r>
          </w:p>
        </w:tc>
        <w:tc>
          <w:tcPr>
            <w:tcW w:w="1260" w:type="dxa"/>
            <w:vAlign w:val="center"/>
          </w:tcPr>
          <w:p w14:paraId="0D0D9FE0" w14:textId="77777777" w:rsidR="00793DBF" w:rsidRPr="00A853CD" w:rsidRDefault="00793DBF" w:rsidP="00793DBF">
            <w:r w:rsidRPr="00A853CD">
              <w:rPr>
                <w:color w:val="000000"/>
              </w:rPr>
              <w:t>0.00037</w:t>
            </w:r>
          </w:p>
        </w:tc>
        <w:tc>
          <w:tcPr>
            <w:tcW w:w="1260" w:type="dxa"/>
            <w:vAlign w:val="center"/>
          </w:tcPr>
          <w:p w14:paraId="5EBB0A2C" w14:textId="77777777" w:rsidR="00793DBF" w:rsidRPr="00A853CD" w:rsidRDefault="00793DBF" w:rsidP="00793DBF">
            <w:r w:rsidRPr="00A853CD">
              <w:rPr>
                <w:color w:val="000000"/>
              </w:rPr>
              <w:t>0.007</w:t>
            </w:r>
          </w:p>
        </w:tc>
      </w:tr>
      <w:tr w:rsidR="00793DBF" w:rsidRPr="00A853CD" w14:paraId="64547842" w14:textId="77777777" w:rsidTr="00793DBF">
        <w:tc>
          <w:tcPr>
            <w:tcW w:w="1428" w:type="dxa"/>
          </w:tcPr>
          <w:p w14:paraId="43A67BA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7911730</w:t>
            </w:r>
          </w:p>
        </w:tc>
        <w:tc>
          <w:tcPr>
            <w:tcW w:w="1343" w:type="dxa"/>
          </w:tcPr>
          <w:p w14:paraId="64E2692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PANK4</w:t>
            </w:r>
          </w:p>
        </w:tc>
        <w:tc>
          <w:tcPr>
            <w:tcW w:w="4177" w:type="dxa"/>
          </w:tcPr>
          <w:p w14:paraId="5CE8821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pantothenate kinase 4</w:t>
            </w:r>
          </w:p>
        </w:tc>
        <w:tc>
          <w:tcPr>
            <w:tcW w:w="900" w:type="dxa"/>
            <w:vAlign w:val="center"/>
          </w:tcPr>
          <w:p w14:paraId="5ED46BEC" w14:textId="77777777" w:rsidR="00793DBF" w:rsidRPr="00A853CD" w:rsidRDefault="00793DBF" w:rsidP="00793DBF">
            <w:r w:rsidRPr="00A853CD">
              <w:rPr>
                <w:color w:val="000000"/>
              </w:rPr>
              <w:t>0.89</w:t>
            </w:r>
          </w:p>
        </w:tc>
        <w:tc>
          <w:tcPr>
            <w:tcW w:w="1260" w:type="dxa"/>
            <w:vAlign w:val="center"/>
          </w:tcPr>
          <w:p w14:paraId="163D3153" w14:textId="77777777" w:rsidR="00793DBF" w:rsidRPr="00A853CD" w:rsidRDefault="00793DBF" w:rsidP="00793DBF">
            <w:r w:rsidRPr="00A853CD">
              <w:rPr>
                <w:color w:val="000000"/>
              </w:rPr>
              <w:t>0.00038</w:t>
            </w:r>
          </w:p>
        </w:tc>
        <w:tc>
          <w:tcPr>
            <w:tcW w:w="1260" w:type="dxa"/>
            <w:vAlign w:val="center"/>
          </w:tcPr>
          <w:p w14:paraId="449A08E8" w14:textId="77777777" w:rsidR="00793DBF" w:rsidRPr="00A853CD" w:rsidRDefault="00793DBF" w:rsidP="00793DBF">
            <w:r w:rsidRPr="00A853CD">
              <w:rPr>
                <w:color w:val="000000"/>
              </w:rPr>
              <w:t>0.007</w:t>
            </w:r>
          </w:p>
        </w:tc>
      </w:tr>
      <w:tr w:rsidR="00793DBF" w:rsidRPr="00A853CD" w14:paraId="64046223" w14:textId="77777777" w:rsidTr="00793DBF">
        <w:tc>
          <w:tcPr>
            <w:tcW w:w="1428" w:type="dxa"/>
          </w:tcPr>
          <w:p w14:paraId="17965CD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7998002</w:t>
            </w:r>
          </w:p>
        </w:tc>
        <w:tc>
          <w:tcPr>
            <w:tcW w:w="1343" w:type="dxa"/>
          </w:tcPr>
          <w:p w14:paraId="7E75387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ZNF276</w:t>
            </w:r>
          </w:p>
        </w:tc>
        <w:tc>
          <w:tcPr>
            <w:tcW w:w="4177" w:type="dxa"/>
          </w:tcPr>
          <w:p w14:paraId="72031CB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zinc finger protein 276</w:t>
            </w:r>
          </w:p>
        </w:tc>
        <w:tc>
          <w:tcPr>
            <w:tcW w:w="900" w:type="dxa"/>
            <w:vAlign w:val="center"/>
          </w:tcPr>
          <w:p w14:paraId="7C70A3D0" w14:textId="77777777" w:rsidR="00793DBF" w:rsidRPr="00A853CD" w:rsidRDefault="00793DBF" w:rsidP="00793DBF">
            <w:r w:rsidRPr="00A853CD">
              <w:rPr>
                <w:color w:val="000000"/>
              </w:rPr>
              <w:t>0.89</w:t>
            </w:r>
          </w:p>
        </w:tc>
        <w:tc>
          <w:tcPr>
            <w:tcW w:w="1260" w:type="dxa"/>
            <w:vAlign w:val="center"/>
          </w:tcPr>
          <w:p w14:paraId="084969F6" w14:textId="77777777" w:rsidR="00793DBF" w:rsidRPr="00A853CD" w:rsidRDefault="00793DBF" w:rsidP="00793DBF">
            <w:r w:rsidRPr="00A853CD">
              <w:rPr>
                <w:color w:val="000000"/>
              </w:rPr>
              <w:t>0.00030</w:t>
            </w:r>
          </w:p>
        </w:tc>
        <w:tc>
          <w:tcPr>
            <w:tcW w:w="1260" w:type="dxa"/>
            <w:vAlign w:val="center"/>
          </w:tcPr>
          <w:p w14:paraId="0372BE8A" w14:textId="77777777" w:rsidR="00793DBF" w:rsidRPr="00A853CD" w:rsidRDefault="00793DBF" w:rsidP="00793DBF">
            <w:r w:rsidRPr="00A853CD">
              <w:rPr>
                <w:color w:val="000000"/>
              </w:rPr>
              <w:t>0.006</w:t>
            </w:r>
          </w:p>
        </w:tc>
      </w:tr>
      <w:tr w:rsidR="00793DBF" w:rsidRPr="00A853CD" w14:paraId="4ED9623F" w14:textId="77777777" w:rsidTr="00793DBF">
        <w:tc>
          <w:tcPr>
            <w:tcW w:w="1428" w:type="dxa"/>
          </w:tcPr>
          <w:p w14:paraId="1735C6C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8096917</w:t>
            </w:r>
          </w:p>
        </w:tc>
        <w:tc>
          <w:tcPr>
            <w:tcW w:w="1343" w:type="dxa"/>
          </w:tcPr>
          <w:p w14:paraId="0517E05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000642D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ENSG00000211390</w:t>
            </w:r>
          </w:p>
        </w:tc>
        <w:tc>
          <w:tcPr>
            <w:tcW w:w="900" w:type="dxa"/>
            <w:vAlign w:val="center"/>
          </w:tcPr>
          <w:p w14:paraId="0B3F3F20" w14:textId="77777777" w:rsidR="00793DBF" w:rsidRPr="00A853CD" w:rsidRDefault="00793DBF" w:rsidP="00793DBF">
            <w:r w:rsidRPr="00A853CD">
              <w:rPr>
                <w:color w:val="000000"/>
              </w:rPr>
              <w:t>0.89</w:t>
            </w:r>
          </w:p>
        </w:tc>
        <w:tc>
          <w:tcPr>
            <w:tcW w:w="1260" w:type="dxa"/>
            <w:vAlign w:val="center"/>
          </w:tcPr>
          <w:p w14:paraId="14655C43" w14:textId="77777777" w:rsidR="00793DBF" w:rsidRPr="00A853CD" w:rsidRDefault="00793DBF" w:rsidP="00793DBF">
            <w:r w:rsidRPr="00A853CD">
              <w:rPr>
                <w:color w:val="000000"/>
              </w:rPr>
              <w:t>0.00034</w:t>
            </w:r>
          </w:p>
        </w:tc>
        <w:tc>
          <w:tcPr>
            <w:tcW w:w="1260" w:type="dxa"/>
            <w:vAlign w:val="center"/>
          </w:tcPr>
          <w:p w14:paraId="0F9128DD" w14:textId="77777777" w:rsidR="00793DBF" w:rsidRPr="00A853CD" w:rsidRDefault="00793DBF" w:rsidP="00793DBF">
            <w:r w:rsidRPr="00A853CD">
              <w:rPr>
                <w:color w:val="000000"/>
              </w:rPr>
              <w:t>0.007</w:t>
            </w:r>
          </w:p>
        </w:tc>
      </w:tr>
      <w:tr w:rsidR="00793DBF" w:rsidRPr="00A853CD" w14:paraId="438D6638" w14:textId="77777777" w:rsidTr="00793DBF">
        <w:tc>
          <w:tcPr>
            <w:tcW w:w="1428" w:type="dxa"/>
          </w:tcPr>
          <w:p w14:paraId="049AE8D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8117922</w:t>
            </w:r>
          </w:p>
        </w:tc>
        <w:tc>
          <w:tcPr>
            <w:tcW w:w="1343" w:type="dxa"/>
          </w:tcPr>
          <w:p w14:paraId="45E4561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PRR3</w:t>
            </w:r>
          </w:p>
        </w:tc>
        <w:tc>
          <w:tcPr>
            <w:tcW w:w="4177" w:type="dxa"/>
          </w:tcPr>
          <w:p w14:paraId="63C7176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proline rich 3</w:t>
            </w:r>
          </w:p>
        </w:tc>
        <w:tc>
          <w:tcPr>
            <w:tcW w:w="900" w:type="dxa"/>
            <w:vAlign w:val="center"/>
          </w:tcPr>
          <w:p w14:paraId="67D9B7F6" w14:textId="77777777" w:rsidR="00793DBF" w:rsidRPr="00A853CD" w:rsidRDefault="00793DBF" w:rsidP="00793DBF">
            <w:r w:rsidRPr="00A853CD">
              <w:rPr>
                <w:color w:val="000000"/>
              </w:rPr>
              <w:t>0.89</w:t>
            </w:r>
          </w:p>
        </w:tc>
        <w:tc>
          <w:tcPr>
            <w:tcW w:w="1260" w:type="dxa"/>
            <w:vAlign w:val="center"/>
          </w:tcPr>
          <w:p w14:paraId="267347A3" w14:textId="77777777" w:rsidR="00793DBF" w:rsidRPr="00A853CD" w:rsidRDefault="00793DBF" w:rsidP="00793DBF">
            <w:r w:rsidRPr="00A853CD">
              <w:rPr>
                <w:color w:val="000000"/>
              </w:rPr>
              <w:t>0.00008</w:t>
            </w:r>
          </w:p>
        </w:tc>
        <w:tc>
          <w:tcPr>
            <w:tcW w:w="1260" w:type="dxa"/>
            <w:vAlign w:val="center"/>
          </w:tcPr>
          <w:p w14:paraId="2F9007F1" w14:textId="77777777" w:rsidR="00793DBF" w:rsidRPr="00A853CD" w:rsidRDefault="00793DBF" w:rsidP="00793DBF">
            <w:r w:rsidRPr="00A853CD">
              <w:rPr>
                <w:color w:val="000000"/>
              </w:rPr>
              <w:t>0.002</w:t>
            </w:r>
          </w:p>
        </w:tc>
      </w:tr>
      <w:tr w:rsidR="00793DBF" w:rsidRPr="00A853CD" w14:paraId="06C2C087" w14:textId="77777777" w:rsidTr="00793DBF">
        <w:tc>
          <w:tcPr>
            <w:tcW w:w="1428" w:type="dxa"/>
          </w:tcPr>
          <w:p w14:paraId="229738A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8043512</w:t>
            </w:r>
          </w:p>
        </w:tc>
        <w:tc>
          <w:tcPr>
            <w:tcW w:w="1343" w:type="dxa"/>
          </w:tcPr>
          <w:p w14:paraId="1E643A8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ZNF2</w:t>
            </w:r>
          </w:p>
        </w:tc>
        <w:tc>
          <w:tcPr>
            <w:tcW w:w="4177" w:type="dxa"/>
          </w:tcPr>
          <w:p w14:paraId="06251B5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zinc finger protein 2</w:t>
            </w:r>
          </w:p>
        </w:tc>
        <w:tc>
          <w:tcPr>
            <w:tcW w:w="900" w:type="dxa"/>
            <w:vAlign w:val="center"/>
          </w:tcPr>
          <w:p w14:paraId="5895AB98" w14:textId="77777777" w:rsidR="00793DBF" w:rsidRPr="00A853CD" w:rsidRDefault="00793DBF" w:rsidP="00793DBF">
            <w:r w:rsidRPr="00A853CD">
              <w:rPr>
                <w:color w:val="000000"/>
              </w:rPr>
              <w:t>0.89</w:t>
            </w:r>
          </w:p>
        </w:tc>
        <w:tc>
          <w:tcPr>
            <w:tcW w:w="1260" w:type="dxa"/>
            <w:vAlign w:val="center"/>
          </w:tcPr>
          <w:p w14:paraId="00E4D6C4" w14:textId="77777777" w:rsidR="00793DBF" w:rsidRPr="00A853CD" w:rsidRDefault="00793DBF" w:rsidP="00793DBF">
            <w:r w:rsidRPr="00A853CD">
              <w:rPr>
                <w:color w:val="000000"/>
              </w:rPr>
              <w:t>0.00001</w:t>
            </w:r>
          </w:p>
        </w:tc>
        <w:tc>
          <w:tcPr>
            <w:tcW w:w="1260" w:type="dxa"/>
            <w:vAlign w:val="center"/>
          </w:tcPr>
          <w:p w14:paraId="660FC9EF" w14:textId="77777777" w:rsidR="00793DBF" w:rsidRPr="00A853CD" w:rsidRDefault="00793DBF" w:rsidP="00793DBF">
            <w:r w:rsidRPr="00A853CD">
              <w:rPr>
                <w:color w:val="000000"/>
              </w:rPr>
              <w:t>0.001</w:t>
            </w:r>
          </w:p>
        </w:tc>
      </w:tr>
      <w:tr w:rsidR="00793DBF" w:rsidRPr="00A853CD" w14:paraId="19ECC570" w14:textId="77777777" w:rsidTr="00793DBF">
        <w:tc>
          <w:tcPr>
            <w:tcW w:w="1428" w:type="dxa"/>
          </w:tcPr>
          <w:p w14:paraId="7860ACC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8002237</w:t>
            </w:r>
          </w:p>
        </w:tc>
        <w:tc>
          <w:tcPr>
            <w:tcW w:w="1343" w:type="dxa"/>
          </w:tcPr>
          <w:p w14:paraId="2FD1D8F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SLC7A6OS</w:t>
            </w:r>
          </w:p>
        </w:tc>
        <w:tc>
          <w:tcPr>
            <w:tcW w:w="4177" w:type="dxa"/>
          </w:tcPr>
          <w:p w14:paraId="207D40E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solute carrier family 7, member 6 opposite strand</w:t>
            </w:r>
          </w:p>
        </w:tc>
        <w:tc>
          <w:tcPr>
            <w:tcW w:w="900" w:type="dxa"/>
            <w:vAlign w:val="center"/>
          </w:tcPr>
          <w:p w14:paraId="002F3769" w14:textId="77777777" w:rsidR="00793DBF" w:rsidRPr="00A853CD" w:rsidRDefault="00793DBF" w:rsidP="00793DBF">
            <w:r w:rsidRPr="00A853CD">
              <w:rPr>
                <w:color w:val="000000"/>
              </w:rPr>
              <w:t>0.89</w:t>
            </w:r>
          </w:p>
        </w:tc>
        <w:tc>
          <w:tcPr>
            <w:tcW w:w="1260" w:type="dxa"/>
            <w:vAlign w:val="center"/>
          </w:tcPr>
          <w:p w14:paraId="2E6D5CAF" w14:textId="77777777" w:rsidR="00793DBF" w:rsidRPr="00A853CD" w:rsidRDefault="00793DBF" w:rsidP="00793DBF">
            <w:r w:rsidRPr="00A853CD">
              <w:rPr>
                <w:color w:val="000000"/>
              </w:rPr>
              <w:t>0.00001</w:t>
            </w:r>
          </w:p>
        </w:tc>
        <w:tc>
          <w:tcPr>
            <w:tcW w:w="1260" w:type="dxa"/>
            <w:vAlign w:val="center"/>
          </w:tcPr>
          <w:p w14:paraId="34897F7E" w14:textId="77777777" w:rsidR="00793DBF" w:rsidRPr="00A853CD" w:rsidRDefault="00793DBF" w:rsidP="00793DBF">
            <w:r w:rsidRPr="00A853CD">
              <w:rPr>
                <w:color w:val="000000"/>
              </w:rPr>
              <w:t>0.001</w:t>
            </w:r>
          </w:p>
        </w:tc>
      </w:tr>
      <w:tr w:rsidR="00793DBF" w:rsidRPr="00A853CD" w14:paraId="01FDED33" w14:textId="77777777" w:rsidTr="00793DBF">
        <w:tc>
          <w:tcPr>
            <w:tcW w:w="1428" w:type="dxa"/>
          </w:tcPr>
          <w:p w14:paraId="2B5F2A2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7996241</w:t>
            </w:r>
          </w:p>
        </w:tc>
        <w:tc>
          <w:tcPr>
            <w:tcW w:w="1343" w:type="dxa"/>
          </w:tcPr>
          <w:p w14:paraId="7CE143E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SETD6</w:t>
            </w:r>
          </w:p>
        </w:tc>
        <w:tc>
          <w:tcPr>
            <w:tcW w:w="4177" w:type="dxa"/>
          </w:tcPr>
          <w:p w14:paraId="68F5F88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SET domain containing 6</w:t>
            </w:r>
          </w:p>
        </w:tc>
        <w:tc>
          <w:tcPr>
            <w:tcW w:w="900" w:type="dxa"/>
            <w:vAlign w:val="center"/>
          </w:tcPr>
          <w:p w14:paraId="3F4C8BE4" w14:textId="77777777" w:rsidR="00793DBF" w:rsidRPr="00A853CD" w:rsidRDefault="00793DBF" w:rsidP="00793DBF">
            <w:r w:rsidRPr="00A853CD">
              <w:rPr>
                <w:color w:val="000000"/>
              </w:rPr>
              <w:t>0.89</w:t>
            </w:r>
          </w:p>
        </w:tc>
        <w:tc>
          <w:tcPr>
            <w:tcW w:w="1260" w:type="dxa"/>
            <w:vAlign w:val="center"/>
          </w:tcPr>
          <w:p w14:paraId="769F87C9" w14:textId="77777777" w:rsidR="00793DBF" w:rsidRPr="00A853CD" w:rsidRDefault="00793DBF" w:rsidP="00793DBF">
            <w:r w:rsidRPr="00A853CD">
              <w:rPr>
                <w:color w:val="000000"/>
              </w:rPr>
              <w:t>0.00040</w:t>
            </w:r>
          </w:p>
        </w:tc>
        <w:tc>
          <w:tcPr>
            <w:tcW w:w="1260" w:type="dxa"/>
            <w:vAlign w:val="center"/>
          </w:tcPr>
          <w:p w14:paraId="612921AE" w14:textId="77777777" w:rsidR="00793DBF" w:rsidRPr="00A853CD" w:rsidRDefault="00793DBF" w:rsidP="00793DBF">
            <w:r w:rsidRPr="00A853CD">
              <w:rPr>
                <w:color w:val="000000"/>
              </w:rPr>
              <w:t>0.007</w:t>
            </w:r>
          </w:p>
        </w:tc>
      </w:tr>
      <w:tr w:rsidR="00793DBF" w:rsidRPr="00A853CD" w14:paraId="6BE24F86" w14:textId="77777777" w:rsidTr="00793DBF">
        <w:tc>
          <w:tcPr>
            <w:tcW w:w="1428" w:type="dxa"/>
          </w:tcPr>
          <w:p w14:paraId="058180F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7941639</w:t>
            </w:r>
          </w:p>
        </w:tc>
        <w:tc>
          <w:tcPr>
            <w:tcW w:w="1343" w:type="dxa"/>
          </w:tcPr>
          <w:p w14:paraId="543D497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BBS1</w:t>
            </w:r>
          </w:p>
        </w:tc>
        <w:tc>
          <w:tcPr>
            <w:tcW w:w="4177" w:type="dxa"/>
          </w:tcPr>
          <w:p w14:paraId="4E39355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Bardet-Biedl syndrome 1</w:t>
            </w:r>
          </w:p>
        </w:tc>
        <w:tc>
          <w:tcPr>
            <w:tcW w:w="900" w:type="dxa"/>
            <w:vAlign w:val="center"/>
          </w:tcPr>
          <w:p w14:paraId="03C11019" w14:textId="77777777" w:rsidR="00793DBF" w:rsidRPr="00A853CD" w:rsidRDefault="00793DBF" w:rsidP="00793DBF">
            <w:r w:rsidRPr="00A853CD">
              <w:rPr>
                <w:color w:val="000000"/>
              </w:rPr>
              <w:t>0.90</w:t>
            </w:r>
          </w:p>
        </w:tc>
        <w:tc>
          <w:tcPr>
            <w:tcW w:w="1260" w:type="dxa"/>
            <w:vAlign w:val="center"/>
          </w:tcPr>
          <w:p w14:paraId="2093445C" w14:textId="77777777" w:rsidR="00793DBF" w:rsidRPr="00A853CD" w:rsidRDefault="00793DBF" w:rsidP="00793DBF">
            <w:r w:rsidRPr="00A853CD">
              <w:rPr>
                <w:color w:val="000000"/>
              </w:rPr>
              <w:t>0.00023</w:t>
            </w:r>
          </w:p>
        </w:tc>
        <w:tc>
          <w:tcPr>
            <w:tcW w:w="1260" w:type="dxa"/>
            <w:vAlign w:val="center"/>
          </w:tcPr>
          <w:p w14:paraId="4CB23684" w14:textId="77777777" w:rsidR="00793DBF" w:rsidRPr="00A853CD" w:rsidRDefault="00793DBF" w:rsidP="00793DBF">
            <w:r w:rsidRPr="00A853CD">
              <w:rPr>
                <w:color w:val="000000"/>
              </w:rPr>
              <w:t>0.005</w:t>
            </w:r>
          </w:p>
        </w:tc>
      </w:tr>
      <w:tr w:rsidR="00793DBF" w:rsidRPr="00A853CD" w14:paraId="02B21722" w14:textId="77777777" w:rsidTr="00793DBF">
        <w:tc>
          <w:tcPr>
            <w:tcW w:w="1428" w:type="dxa"/>
          </w:tcPr>
          <w:p w14:paraId="6411C542" w14:textId="77777777" w:rsidR="00793DBF" w:rsidRPr="00A853CD" w:rsidRDefault="00793DBF" w:rsidP="00793DBF">
            <w:pPr>
              <w:autoSpaceDE w:val="0"/>
              <w:autoSpaceDN w:val="0"/>
              <w:adjustRightInd w:val="0"/>
              <w:rPr>
                <w:color w:val="000000"/>
                <w:highlight w:val="white"/>
              </w:rPr>
            </w:pPr>
            <w:r w:rsidRPr="00A853CD">
              <w:rPr>
                <w:color w:val="000000"/>
                <w:highlight w:val="white"/>
              </w:rPr>
              <w:t>8173154</w:t>
            </w:r>
          </w:p>
        </w:tc>
        <w:tc>
          <w:tcPr>
            <w:tcW w:w="1343" w:type="dxa"/>
          </w:tcPr>
          <w:p w14:paraId="18C95F4D" w14:textId="77777777" w:rsidR="00793DBF" w:rsidRPr="00A853CD" w:rsidRDefault="00793DBF" w:rsidP="00793DBF">
            <w:pPr>
              <w:autoSpaceDE w:val="0"/>
              <w:autoSpaceDN w:val="0"/>
              <w:adjustRightInd w:val="0"/>
              <w:rPr>
                <w:color w:val="000000"/>
                <w:highlight w:val="white"/>
              </w:rPr>
            </w:pPr>
            <w:r w:rsidRPr="00A853CD">
              <w:rPr>
                <w:color w:val="000000"/>
                <w:highlight w:val="white"/>
              </w:rPr>
              <w:t>NA</w:t>
            </w:r>
          </w:p>
        </w:tc>
        <w:tc>
          <w:tcPr>
            <w:tcW w:w="4177" w:type="dxa"/>
          </w:tcPr>
          <w:p w14:paraId="0059DD26" w14:textId="77777777" w:rsidR="00793DBF" w:rsidRPr="00A853CD" w:rsidRDefault="00793DBF" w:rsidP="00793DBF">
            <w:pPr>
              <w:autoSpaceDE w:val="0"/>
              <w:autoSpaceDN w:val="0"/>
              <w:adjustRightInd w:val="0"/>
              <w:rPr>
                <w:color w:val="000000"/>
                <w:highlight w:val="white"/>
              </w:rPr>
            </w:pPr>
            <w:r w:rsidRPr="00A853CD">
              <w:rPr>
                <w:color w:val="000000"/>
                <w:highlight w:val="white"/>
              </w:rPr>
              <w:t>ENSG00000211108</w:t>
            </w:r>
          </w:p>
        </w:tc>
        <w:tc>
          <w:tcPr>
            <w:tcW w:w="900" w:type="dxa"/>
            <w:vAlign w:val="center"/>
          </w:tcPr>
          <w:p w14:paraId="1285BBEC" w14:textId="77777777" w:rsidR="00793DBF" w:rsidRPr="00A853CD" w:rsidRDefault="00793DBF" w:rsidP="00793DBF">
            <w:r w:rsidRPr="00A853CD">
              <w:rPr>
                <w:color w:val="000000"/>
              </w:rPr>
              <w:t>0.90</w:t>
            </w:r>
          </w:p>
        </w:tc>
        <w:tc>
          <w:tcPr>
            <w:tcW w:w="1260" w:type="dxa"/>
            <w:vAlign w:val="center"/>
          </w:tcPr>
          <w:p w14:paraId="2F86FA4B" w14:textId="77777777" w:rsidR="00793DBF" w:rsidRPr="00A853CD" w:rsidRDefault="00793DBF" w:rsidP="00793DBF">
            <w:r w:rsidRPr="00A853CD">
              <w:rPr>
                <w:color w:val="000000"/>
              </w:rPr>
              <w:t>0.00016</w:t>
            </w:r>
          </w:p>
        </w:tc>
        <w:tc>
          <w:tcPr>
            <w:tcW w:w="1260" w:type="dxa"/>
            <w:vAlign w:val="center"/>
          </w:tcPr>
          <w:p w14:paraId="683CE1DF" w14:textId="77777777" w:rsidR="00793DBF" w:rsidRPr="00A853CD" w:rsidRDefault="00793DBF" w:rsidP="00793DBF">
            <w:r w:rsidRPr="00A853CD">
              <w:rPr>
                <w:color w:val="000000"/>
              </w:rPr>
              <w:t>0.004</w:t>
            </w:r>
          </w:p>
        </w:tc>
      </w:tr>
      <w:tr w:rsidR="00793DBF" w:rsidRPr="00A853CD" w14:paraId="3E51FDBC" w14:textId="77777777" w:rsidTr="00793DBF">
        <w:tc>
          <w:tcPr>
            <w:tcW w:w="1428" w:type="dxa"/>
          </w:tcPr>
          <w:p w14:paraId="052E3524" w14:textId="77777777" w:rsidR="00793DBF" w:rsidRPr="00A853CD" w:rsidRDefault="00793DBF" w:rsidP="00793DBF">
            <w:pPr>
              <w:autoSpaceDE w:val="0"/>
              <w:autoSpaceDN w:val="0"/>
              <w:adjustRightInd w:val="0"/>
              <w:rPr>
                <w:color w:val="000000"/>
                <w:highlight w:val="white"/>
              </w:rPr>
            </w:pPr>
            <w:r w:rsidRPr="00A853CD">
              <w:rPr>
                <w:color w:val="000000"/>
                <w:highlight w:val="white"/>
              </w:rPr>
              <w:t>8031857</w:t>
            </w:r>
          </w:p>
        </w:tc>
        <w:tc>
          <w:tcPr>
            <w:tcW w:w="1343" w:type="dxa"/>
          </w:tcPr>
          <w:p w14:paraId="58B96BFD" w14:textId="77777777" w:rsidR="00793DBF" w:rsidRPr="00A853CD" w:rsidRDefault="00793DBF" w:rsidP="00793DBF">
            <w:pPr>
              <w:autoSpaceDE w:val="0"/>
              <w:autoSpaceDN w:val="0"/>
              <w:adjustRightInd w:val="0"/>
              <w:rPr>
                <w:color w:val="000000"/>
                <w:highlight w:val="white"/>
              </w:rPr>
            </w:pPr>
            <w:r w:rsidRPr="00A853CD">
              <w:rPr>
                <w:color w:val="000000"/>
                <w:highlight w:val="white"/>
              </w:rPr>
              <w:t>ZNF135</w:t>
            </w:r>
          </w:p>
        </w:tc>
        <w:tc>
          <w:tcPr>
            <w:tcW w:w="4177" w:type="dxa"/>
          </w:tcPr>
          <w:p w14:paraId="5C70A570" w14:textId="77777777" w:rsidR="00793DBF" w:rsidRPr="00A853CD" w:rsidRDefault="00793DBF" w:rsidP="00793DBF">
            <w:pPr>
              <w:autoSpaceDE w:val="0"/>
              <w:autoSpaceDN w:val="0"/>
              <w:adjustRightInd w:val="0"/>
              <w:rPr>
                <w:color w:val="000000"/>
                <w:highlight w:val="white"/>
              </w:rPr>
            </w:pPr>
            <w:r w:rsidRPr="00A853CD">
              <w:rPr>
                <w:color w:val="000000"/>
                <w:highlight w:val="white"/>
              </w:rPr>
              <w:t>zinc finger protein 135</w:t>
            </w:r>
          </w:p>
        </w:tc>
        <w:tc>
          <w:tcPr>
            <w:tcW w:w="900" w:type="dxa"/>
            <w:vAlign w:val="center"/>
          </w:tcPr>
          <w:p w14:paraId="688790C1" w14:textId="77777777" w:rsidR="00793DBF" w:rsidRPr="00A853CD" w:rsidRDefault="00793DBF" w:rsidP="00793DBF">
            <w:r w:rsidRPr="00A853CD">
              <w:rPr>
                <w:color w:val="000000"/>
              </w:rPr>
              <w:t>0.90</w:t>
            </w:r>
          </w:p>
        </w:tc>
        <w:tc>
          <w:tcPr>
            <w:tcW w:w="1260" w:type="dxa"/>
            <w:vAlign w:val="center"/>
          </w:tcPr>
          <w:p w14:paraId="33C91880" w14:textId="77777777" w:rsidR="00793DBF" w:rsidRPr="00A853CD" w:rsidRDefault="00793DBF" w:rsidP="00793DBF">
            <w:r w:rsidRPr="00A853CD">
              <w:rPr>
                <w:color w:val="000000"/>
              </w:rPr>
              <w:t>0.00029</w:t>
            </w:r>
          </w:p>
        </w:tc>
        <w:tc>
          <w:tcPr>
            <w:tcW w:w="1260" w:type="dxa"/>
            <w:vAlign w:val="center"/>
          </w:tcPr>
          <w:p w14:paraId="44BDBEEA" w14:textId="77777777" w:rsidR="00793DBF" w:rsidRPr="00A853CD" w:rsidRDefault="00793DBF" w:rsidP="00793DBF">
            <w:r w:rsidRPr="00A853CD">
              <w:rPr>
                <w:color w:val="000000"/>
              </w:rPr>
              <w:t>0.006</w:t>
            </w:r>
          </w:p>
        </w:tc>
      </w:tr>
      <w:tr w:rsidR="00793DBF" w:rsidRPr="00A853CD" w14:paraId="4A4A7EDF" w14:textId="77777777" w:rsidTr="00793DBF">
        <w:tc>
          <w:tcPr>
            <w:tcW w:w="1428" w:type="dxa"/>
          </w:tcPr>
          <w:p w14:paraId="6A7FF042" w14:textId="77777777" w:rsidR="00793DBF" w:rsidRPr="00A853CD" w:rsidRDefault="00793DBF" w:rsidP="00793DBF">
            <w:pPr>
              <w:autoSpaceDE w:val="0"/>
              <w:autoSpaceDN w:val="0"/>
              <w:adjustRightInd w:val="0"/>
              <w:rPr>
                <w:color w:val="000000"/>
                <w:highlight w:val="white"/>
              </w:rPr>
            </w:pPr>
            <w:r w:rsidRPr="00A853CD">
              <w:rPr>
                <w:color w:val="000000"/>
                <w:highlight w:val="white"/>
              </w:rPr>
              <w:t>8143457</w:t>
            </w:r>
          </w:p>
        </w:tc>
        <w:tc>
          <w:tcPr>
            <w:tcW w:w="1343" w:type="dxa"/>
          </w:tcPr>
          <w:p w14:paraId="49310172" w14:textId="77777777" w:rsidR="00793DBF" w:rsidRPr="00A853CD" w:rsidRDefault="00793DBF" w:rsidP="00793DBF">
            <w:pPr>
              <w:autoSpaceDE w:val="0"/>
              <w:autoSpaceDN w:val="0"/>
              <w:adjustRightInd w:val="0"/>
              <w:rPr>
                <w:color w:val="000000"/>
                <w:highlight w:val="white"/>
              </w:rPr>
            </w:pPr>
            <w:r w:rsidRPr="00A853CD">
              <w:rPr>
                <w:color w:val="000000"/>
                <w:highlight w:val="white"/>
              </w:rPr>
              <w:t>NA</w:t>
            </w:r>
          </w:p>
        </w:tc>
        <w:tc>
          <w:tcPr>
            <w:tcW w:w="4177" w:type="dxa"/>
          </w:tcPr>
          <w:p w14:paraId="78115AB6" w14:textId="77777777" w:rsidR="00793DBF" w:rsidRPr="00A853CD" w:rsidRDefault="00793DBF" w:rsidP="00793DBF">
            <w:pPr>
              <w:autoSpaceDE w:val="0"/>
              <w:autoSpaceDN w:val="0"/>
              <w:adjustRightInd w:val="0"/>
              <w:rPr>
                <w:color w:val="000000"/>
                <w:highlight w:val="white"/>
              </w:rPr>
            </w:pPr>
            <w:r w:rsidRPr="00A853CD">
              <w:rPr>
                <w:color w:val="000000"/>
                <w:highlight w:val="white"/>
              </w:rPr>
              <w:t>ENSG00000208334</w:t>
            </w:r>
          </w:p>
        </w:tc>
        <w:tc>
          <w:tcPr>
            <w:tcW w:w="900" w:type="dxa"/>
            <w:vAlign w:val="center"/>
          </w:tcPr>
          <w:p w14:paraId="4CD1F253" w14:textId="77777777" w:rsidR="00793DBF" w:rsidRPr="00A853CD" w:rsidRDefault="00793DBF" w:rsidP="00793DBF">
            <w:r w:rsidRPr="00A853CD">
              <w:rPr>
                <w:color w:val="000000"/>
              </w:rPr>
              <w:t>0.90</w:t>
            </w:r>
          </w:p>
        </w:tc>
        <w:tc>
          <w:tcPr>
            <w:tcW w:w="1260" w:type="dxa"/>
            <w:vAlign w:val="center"/>
          </w:tcPr>
          <w:p w14:paraId="2D4A3DE2" w14:textId="77777777" w:rsidR="00793DBF" w:rsidRPr="00A853CD" w:rsidRDefault="00793DBF" w:rsidP="00793DBF">
            <w:r w:rsidRPr="00A853CD">
              <w:rPr>
                <w:color w:val="000000"/>
              </w:rPr>
              <w:t>0.00012</w:t>
            </w:r>
          </w:p>
        </w:tc>
        <w:tc>
          <w:tcPr>
            <w:tcW w:w="1260" w:type="dxa"/>
            <w:vAlign w:val="center"/>
          </w:tcPr>
          <w:p w14:paraId="1434D7E1" w14:textId="77777777" w:rsidR="00793DBF" w:rsidRPr="00A853CD" w:rsidRDefault="00793DBF" w:rsidP="00793DBF">
            <w:r w:rsidRPr="00A853CD">
              <w:rPr>
                <w:color w:val="000000"/>
              </w:rPr>
              <w:t>0.003</w:t>
            </w:r>
          </w:p>
        </w:tc>
      </w:tr>
      <w:tr w:rsidR="00793DBF" w:rsidRPr="00A853CD" w14:paraId="0E3E6059" w14:textId="77777777" w:rsidTr="00793DBF">
        <w:tc>
          <w:tcPr>
            <w:tcW w:w="1428" w:type="dxa"/>
          </w:tcPr>
          <w:p w14:paraId="26F20A5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7997396</w:t>
            </w:r>
          </w:p>
        </w:tc>
        <w:tc>
          <w:tcPr>
            <w:tcW w:w="1343" w:type="dxa"/>
          </w:tcPr>
          <w:p w14:paraId="2E82FFC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ATMIN</w:t>
            </w:r>
          </w:p>
        </w:tc>
        <w:tc>
          <w:tcPr>
            <w:tcW w:w="4177" w:type="dxa"/>
          </w:tcPr>
          <w:p w14:paraId="729B1EC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ATM interactor</w:t>
            </w:r>
          </w:p>
        </w:tc>
        <w:tc>
          <w:tcPr>
            <w:tcW w:w="900" w:type="dxa"/>
            <w:vAlign w:val="center"/>
          </w:tcPr>
          <w:p w14:paraId="43F99070" w14:textId="77777777" w:rsidR="00793DBF" w:rsidRPr="00A853CD" w:rsidRDefault="00793DBF" w:rsidP="00793DBF">
            <w:r w:rsidRPr="00A853CD">
              <w:rPr>
                <w:color w:val="000000"/>
              </w:rPr>
              <w:t>0.92</w:t>
            </w:r>
          </w:p>
        </w:tc>
        <w:tc>
          <w:tcPr>
            <w:tcW w:w="1260" w:type="dxa"/>
            <w:vAlign w:val="center"/>
          </w:tcPr>
          <w:p w14:paraId="5826FD2A" w14:textId="77777777" w:rsidR="00793DBF" w:rsidRPr="00A853CD" w:rsidRDefault="00793DBF" w:rsidP="00793DBF">
            <w:r w:rsidRPr="00A853CD">
              <w:rPr>
                <w:color w:val="000000"/>
              </w:rPr>
              <w:t>0.00056</w:t>
            </w:r>
          </w:p>
        </w:tc>
        <w:tc>
          <w:tcPr>
            <w:tcW w:w="1260" w:type="dxa"/>
            <w:vAlign w:val="center"/>
          </w:tcPr>
          <w:p w14:paraId="6ACB2459" w14:textId="77777777" w:rsidR="00793DBF" w:rsidRPr="00A853CD" w:rsidRDefault="00793DBF" w:rsidP="00793DBF">
            <w:r w:rsidRPr="00A853CD">
              <w:rPr>
                <w:color w:val="000000"/>
              </w:rPr>
              <w:t>0.009</w:t>
            </w:r>
          </w:p>
        </w:tc>
      </w:tr>
      <w:tr w:rsidR="00793DBF" w:rsidRPr="00A853CD" w14:paraId="18301442" w14:textId="77777777" w:rsidTr="00793DBF">
        <w:tc>
          <w:tcPr>
            <w:tcW w:w="1428" w:type="dxa"/>
          </w:tcPr>
          <w:p w14:paraId="0A02ED1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lastRenderedPageBreak/>
              <w:t>8033075</w:t>
            </w:r>
          </w:p>
        </w:tc>
        <w:tc>
          <w:tcPr>
            <w:tcW w:w="1343" w:type="dxa"/>
          </w:tcPr>
          <w:p w14:paraId="2D4EF62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RANBP3</w:t>
            </w:r>
          </w:p>
        </w:tc>
        <w:tc>
          <w:tcPr>
            <w:tcW w:w="4177" w:type="dxa"/>
          </w:tcPr>
          <w:p w14:paraId="4947269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RAN binding protein 3</w:t>
            </w:r>
          </w:p>
        </w:tc>
        <w:tc>
          <w:tcPr>
            <w:tcW w:w="900" w:type="dxa"/>
            <w:vAlign w:val="center"/>
          </w:tcPr>
          <w:p w14:paraId="49A04D91" w14:textId="77777777" w:rsidR="00793DBF" w:rsidRPr="00A853CD" w:rsidRDefault="00793DBF" w:rsidP="00793DBF">
            <w:r w:rsidRPr="00A853CD">
              <w:rPr>
                <w:color w:val="000000"/>
              </w:rPr>
              <w:t>0.92</w:t>
            </w:r>
          </w:p>
        </w:tc>
        <w:tc>
          <w:tcPr>
            <w:tcW w:w="1260" w:type="dxa"/>
            <w:vAlign w:val="center"/>
          </w:tcPr>
          <w:p w14:paraId="25CC7DEF" w14:textId="77777777" w:rsidR="00793DBF" w:rsidRPr="00A853CD" w:rsidRDefault="00793DBF" w:rsidP="00793DBF">
            <w:r w:rsidRPr="00A853CD">
              <w:rPr>
                <w:color w:val="000000"/>
              </w:rPr>
              <w:t>0.00017</w:t>
            </w:r>
          </w:p>
        </w:tc>
        <w:tc>
          <w:tcPr>
            <w:tcW w:w="1260" w:type="dxa"/>
            <w:vAlign w:val="center"/>
          </w:tcPr>
          <w:p w14:paraId="3107ED87" w14:textId="77777777" w:rsidR="00793DBF" w:rsidRPr="00A853CD" w:rsidRDefault="00793DBF" w:rsidP="00793DBF">
            <w:r w:rsidRPr="00A853CD">
              <w:rPr>
                <w:color w:val="000000"/>
              </w:rPr>
              <w:t>0.004</w:t>
            </w:r>
          </w:p>
        </w:tc>
      </w:tr>
      <w:tr w:rsidR="00793DBF" w:rsidRPr="00A853CD" w14:paraId="7E621521" w14:textId="77777777" w:rsidTr="00793DBF">
        <w:tc>
          <w:tcPr>
            <w:tcW w:w="1428" w:type="dxa"/>
          </w:tcPr>
          <w:p w14:paraId="0785F50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8064042</w:t>
            </w:r>
          </w:p>
        </w:tc>
        <w:tc>
          <w:tcPr>
            <w:tcW w:w="1343" w:type="dxa"/>
          </w:tcPr>
          <w:p w14:paraId="3914F6B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ARFGAP1</w:t>
            </w:r>
          </w:p>
        </w:tc>
        <w:tc>
          <w:tcPr>
            <w:tcW w:w="4177" w:type="dxa"/>
          </w:tcPr>
          <w:p w14:paraId="74498BA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ADP-ribosylation factor GTPase activating protein 1</w:t>
            </w:r>
          </w:p>
        </w:tc>
        <w:tc>
          <w:tcPr>
            <w:tcW w:w="900" w:type="dxa"/>
            <w:vAlign w:val="center"/>
          </w:tcPr>
          <w:p w14:paraId="447FFA02" w14:textId="77777777" w:rsidR="00793DBF" w:rsidRPr="00A853CD" w:rsidRDefault="00793DBF" w:rsidP="00793DBF">
            <w:r w:rsidRPr="00A853CD">
              <w:rPr>
                <w:color w:val="000000"/>
              </w:rPr>
              <w:t>0.92</w:t>
            </w:r>
          </w:p>
        </w:tc>
        <w:tc>
          <w:tcPr>
            <w:tcW w:w="1260" w:type="dxa"/>
            <w:vAlign w:val="center"/>
          </w:tcPr>
          <w:p w14:paraId="7CA7054D" w14:textId="77777777" w:rsidR="00793DBF" w:rsidRPr="00A853CD" w:rsidRDefault="00793DBF" w:rsidP="00793DBF">
            <w:r w:rsidRPr="00A853CD">
              <w:rPr>
                <w:color w:val="000000"/>
              </w:rPr>
              <w:t>0.00052</w:t>
            </w:r>
          </w:p>
        </w:tc>
        <w:tc>
          <w:tcPr>
            <w:tcW w:w="1260" w:type="dxa"/>
            <w:vAlign w:val="center"/>
          </w:tcPr>
          <w:p w14:paraId="2E834E5D" w14:textId="77777777" w:rsidR="00793DBF" w:rsidRPr="00A853CD" w:rsidRDefault="00793DBF" w:rsidP="00793DBF">
            <w:r w:rsidRPr="00A853CD">
              <w:rPr>
                <w:color w:val="000000"/>
              </w:rPr>
              <w:t>0.009</w:t>
            </w:r>
          </w:p>
        </w:tc>
      </w:tr>
      <w:tr w:rsidR="00793DBF" w:rsidRPr="00A853CD" w14:paraId="7A91BA96" w14:textId="77777777" w:rsidTr="00793DBF">
        <w:tc>
          <w:tcPr>
            <w:tcW w:w="1428" w:type="dxa"/>
          </w:tcPr>
          <w:p w14:paraId="13D1A0E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8087513</w:t>
            </w:r>
          </w:p>
        </w:tc>
        <w:tc>
          <w:tcPr>
            <w:tcW w:w="1343" w:type="dxa"/>
          </w:tcPr>
          <w:p w14:paraId="6C1698F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TRAIP</w:t>
            </w:r>
          </w:p>
        </w:tc>
        <w:tc>
          <w:tcPr>
            <w:tcW w:w="4177" w:type="dxa"/>
          </w:tcPr>
          <w:p w14:paraId="39F6BD1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TRAF interacting protein</w:t>
            </w:r>
          </w:p>
        </w:tc>
        <w:tc>
          <w:tcPr>
            <w:tcW w:w="900" w:type="dxa"/>
            <w:vAlign w:val="center"/>
          </w:tcPr>
          <w:p w14:paraId="49C08C98" w14:textId="77777777" w:rsidR="00793DBF" w:rsidRPr="00A853CD" w:rsidRDefault="00793DBF" w:rsidP="00793DBF">
            <w:r w:rsidRPr="00A853CD">
              <w:rPr>
                <w:color w:val="000000"/>
              </w:rPr>
              <w:t>1.10</w:t>
            </w:r>
          </w:p>
        </w:tc>
        <w:tc>
          <w:tcPr>
            <w:tcW w:w="1260" w:type="dxa"/>
            <w:vAlign w:val="center"/>
          </w:tcPr>
          <w:p w14:paraId="7ADE855F" w14:textId="77777777" w:rsidR="00793DBF" w:rsidRPr="00A853CD" w:rsidRDefault="00793DBF" w:rsidP="00793DBF">
            <w:r w:rsidRPr="00A853CD">
              <w:rPr>
                <w:color w:val="000000"/>
              </w:rPr>
              <w:t>0.00049</w:t>
            </w:r>
          </w:p>
        </w:tc>
        <w:tc>
          <w:tcPr>
            <w:tcW w:w="1260" w:type="dxa"/>
            <w:vAlign w:val="center"/>
          </w:tcPr>
          <w:p w14:paraId="45AF8BC4" w14:textId="77777777" w:rsidR="00793DBF" w:rsidRPr="00A853CD" w:rsidRDefault="00793DBF" w:rsidP="00793DBF">
            <w:r w:rsidRPr="00A853CD">
              <w:rPr>
                <w:color w:val="000000"/>
              </w:rPr>
              <w:t>0.008</w:t>
            </w:r>
          </w:p>
        </w:tc>
      </w:tr>
      <w:tr w:rsidR="00793DBF" w:rsidRPr="00A853CD" w14:paraId="2044A2B2" w14:textId="77777777" w:rsidTr="00793DBF">
        <w:tc>
          <w:tcPr>
            <w:tcW w:w="1428" w:type="dxa"/>
          </w:tcPr>
          <w:p w14:paraId="43B00B4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7976412</w:t>
            </w:r>
          </w:p>
        </w:tc>
        <w:tc>
          <w:tcPr>
            <w:tcW w:w="1343" w:type="dxa"/>
          </w:tcPr>
          <w:p w14:paraId="53AD3CC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C14orf48</w:t>
            </w:r>
          </w:p>
        </w:tc>
        <w:tc>
          <w:tcPr>
            <w:tcW w:w="4177" w:type="dxa"/>
          </w:tcPr>
          <w:p w14:paraId="380212B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chromosome 14 open reading frame 48</w:t>
            </w:r>
          </w:p>
        </w:tc>
        <w:tc>
          <w:tcPr>
            <w:tcW w:w="900" w:type="dxa"/>
            <w:vAlign w:val="center"/>
          </w:tcPr>
          <w:p w14:paraId="42949739" w14:textId="77777777" w:rsidR="00793DBF" w:rsidRPr="00A853CD" w:rsidRDefault="00793DBF" w:rsidP="00793DBF">
            <w:r w:rsidRPr="00A853CD">
              <w:rPr>
                <w:color w:val="000000"/>
              </w:rPr>
              <w:t>1.10</w:t>
            </w:r>
          </w:p>
        </w:tc>
        <w:tc>
          <w:tcPr>
            <w:tcW w:w="1260" w:type="dxa"/>
            <w:vAlign w:val="center"/>
          </w:tcPr>
          <w:p w14:paraId="597A4E02" w14:textId="77777777" w:rsidR="00793DBF" w:rsidRPr="00A853CD" w:rsidRDefault="00793DBF" w:rsidP="00793DBF">
            <w:r w:rsidRPr="00A853CD">
              <w:rPr>
                <w:color w:val="000000"/>
              </w:rPr>
              <w:t>0.00021</w:t>
            </w:r>
          </w:p>
        </w:tc>
        <w:tc>
          <w:tcPr>
            <w:tcW w:w="1260" w:type="dxa"/>
            <w:vAlign w:val="center"/>
          </w:tcPr>
          <w:p w14:paraId="440F7692" w14:textId="77777777" w:rsidR="00793DBF" w:rsidRPr="00A853CD" w:rsidRDefault="00793DBF" w:rsidP="00793DBF">
            <w:r w:rsidRPr="00A853CD">
              <w:rPr>
                <w:color w:val="000000"/>
              </w:rPr>
              <w:t>0.005</w:t>
            </w:r>
          </w:p>
        </w:tc>
      </w:tr>
      <w:tr w:rsidR="00793DBF" w:rsidRPr="00A853CD" w14:paraId="0D43A3CB" w14:textId="77777777" w:rsidTr="00793DBF">
        <w:tc>
          <w:tcPr>
            <w:tcW w:w="1428" w:type="dxa"/>
          </w:tcPr>
          <w:p w14:paraId="0422507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8178470</w:t>
            </w:r>
          </w:p>
        </w:tc>
        <w:tc>
          <w:tcPr>
            <w:tcW w:w="1343" w:type="dxa"/>
          </w:tcPr>
          <w:p w14:paraId="3375E23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POU5F1</w:t>
            </w:r>
          </w:p>
        </w:tc>
        <w:tc>
          <w:tcPr>
            <w:tcW w:w="4177" w:type="dxa"/>
          </w:tcPr>
          <w:p w14:paraId="4C740A8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ENSG00000198694</w:t>
            </w:r>
          </w:p>
        </w:tc>
        <w:tc>
          <w:tcPr>
            <w:tcW w:w="900" w:type="dxa"/>
            <w:vAlign w:val="center"/>
          </w:tcPr>
          <w:p w14:paraId="1AC5DABB" w14:textId="77777777" w:rsidR="00793DBF" w:rsidRPr="00A853CD" w:rsidRDefault="00793DBF" w:rsidP="00793DBF">
            <w:r w:rsidRPr="00A853CD">
              <w:rPr>
                <w:color w:val="000000"/>
              </w:rPr>
              <w:t>1.11</w:t>
            </w:r>
          </w:p>
        </w:tc>
        <w:tc>
          <w:tcPr>
            <w:tcW w:w="1260" w:type="dxa"/>
            <w:vAlign w:val="center"/>
          </w:tcPr>
          <w:p w14:paraId="3364F60D" w14:textId="77777777" w:rsidR="00793DBF" w:rsidRPr="00A853CD" w:rsidRDefault="00793DBF" w:rsidP="00793DBF">
            <w:r w:rsidRPr="00A853CD">
              <w:rPr>
                <w:color w:val="000000"/>
              </w:rPr>
              <w:t>0.00029</w:t>
            </w:r>
          </w:p>
        </w:tc>
        <w:tc>
          <w:tcPr>
            <w:tcW w:w="1260" w:type="dxa"/>
            <w:vAlign w:val="center"/>
          </w:tcPr>
          <w:p w14:paraId="43401A74" w14:textId="77777777" w:rsidR="00793DBF" w:rsidRPr="00A853CD" w:rsidRDefault="00793DBF" w:rsidP="00793DBF">
            <w:r w:rsidRPr="00A853CD">
              <w:rPr>
                <w:color w:val="000000"/>
              </w:rPr>
              <w:t>0.006</w:t>
            </w:r>
          </w:p>
        </w:tc>
      </w:tr>
      <w:tr w:rsidR="00793DBF" w:rsidRPr="00A853CD" w14:paraId="29FDC1B2" w14:textId="77777777" w:rsidTr="00793DBF">
        <w:tc>
          <w:tcPr>
            <w:tcW w:w="1428" w:type="dxa"/>
          </w:tcPr>
          <w:p w14:paraId="76EF597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8151123</w:t>
            </w:r>
          </w:p>
        </w:tc>
        <w:tc>
          <w:tcPr>
            <w:tcW w:w="1343" w:type="dxa"/>
          </w:tcPr>
          <w:p w14:paraId="574734D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PTTG3P</w:t>
            </w:r>
          </w:p>
        </w:tc>
        <w:tc>
          <w:tcPr>
            <w:tcW w:w="4177" w:type="dxa"/>
          </w:tcPr>
          <w:p w14:paraId="61C21E0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pituitary tumor-transforming 3</w:t>
            </w:r>
          </w:p>
        </w:tc>
        <w:tc>
          <w:tcPr>
            <w:tcW w:w="900" w:type="dxa"/>
            <w:vAlign w:val="center"/>
          </w:tcPr>
          <w:p w14:paraId="6F05CB4D" w14:textId="77777777" w:rsidR="00793DBF" w:rsidRPr="00A853CD" w:rsidRDefault="00793DBF" w:rsidP="00793DBF">
            <w:r w:rsidRPr="00A853CD">
              <w:rPr>
                <w:color w:val="000000"/>
              </w:rPr>
              <w:t>1.11</w:t>
            </w:r>
          </w:p>
        </w:tc>
        <w:tc>
          <w:tcPr>
            <w:tcW w:w="1260" w:type="dxa"/>
            <w:vAlign w:val="center"/>
          </w:tcPr>
          <w:p w14:paraId="4C5538FD" w14:textId="77777777" w:rsidR="00793DBF" w:rsidRPr="00A853CD" w:rsidRDefault="00793DBF" w:rsidP="00793DBF">
            <w:r w:rsidRPr="00A853CD">
              <w:rPr>
                <w:color w:val="000000"/>
              </w:rPr>
              <w:t>0.00047</w:t>
            </w:r>
          </w:p>
        </w:tc>
        <w:tc>
          <w:tcPr>
            <w:tcW w:w="1260" w:type="dxa"/>
            <w:vAlign w:val="center"/>
          </w:tcPr>
          <w:p w14:paraId="7C783107" w14:textId="77777777" w:rsidR="00793DBF" w:rsidRPr="00A853CD" w:rsidRDefault="00793DBF" w:rsidP="00793DBF">
            <w:r w:rsidRPr="00A853CD">
              <w:rPr>
                <w:color w:val="000000"/>
              </w:rPr>
              <w:t>0.008</w:t>
            </w:r>
          </w:p>
        </w:tc>
      </w:tr>
      <w:tr w:rsidR="00793DBF" w:rsidRPr="00A853CD" w14:paraId="6FF6A737" w14:textId="77777777" w:rsidTr="00793DBF">
        <w:tc>
          <w:tcPr>
            <w:tcW w:w="1428" w:type="dxa"/>
          </w:tcPr>
          <w:p w14:paraId="06FC8FB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8002667</w:t>
            </w:r>
          </w:p>
        </w:tc>
        <w:tc>
          <w:tcPr>
            <w:tcW w:w="1343" w:type="dxa"/>
          </w:tcPr>
          <w:p w14:paraId="22227FA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PMFBP1</w:t>
            </w:r>
          </w:p>
        </w:tc>
        <w:tc>
          <w:tcPr>
            <w:tcW w:w="4177" w:type="dxa"/>
          </w:tcPr>
          <w:p w14:paraId="2088F70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polyamine modulated factor 1 binding protein 1</w:t>
            </w:r>
          </w:p>
        </w:tc>
        <w:tc>
          <w:tcPr>
            <w:tcW w:w="900" w:type="dxa"/>
            <w:vAlign w:val="center"/>
          </w:tcPr>
          <w:p w14:paraId="41797F97" w14:textId="77777777" w:rsidR="00793DBF" w:rsidRPr="00A853CD" w:rsidRDefault="00793DBF" w:rsidP="00793DBF">
            <w:r w:rsidRPr="00A853CD">
              <w:rPr>
                <w:color w:val="000000"/>
              </w:rPr>
              <w:t>1.11</w:t>
            </w:r>
          </w:p>
        </w:tc>
        <w:tc>
          <w:tcPr>
            <w:tcW w:w="1260" w:type="dxa"/>
            <w:vAlign w:val="center"/>
          </w:tcPr>
          <w:p w14:paraId="6D209899" w14:textId="77777777" w:rsidR="00793DBF" w:rsidRPr="00A853CD" w:rsidRDefault="00793DBF" w:rsidP="00793DBF">
            <w:r w:rsidRPr="00A853CD">
              <w:rPr>
                <w:color w:val="000000"/>
              </w:rPr>
              <w:t>0.00046</w:t>
            </w:r>
          </w:p>
        </w:tc>
        <w:tc>
          <w:tcPr>
            <w:tcW w:w="1260" w:type="dxa"/>
            <w:vAlign w:val="center"/>
          </w:tcPr>
          <w:p w14:paraId="168B1022" w14:textId="77777777" w:rsidR="00793DBF" w:rsidRPr="00A853CD" w:rsidRDefault="00793DBF" w:rsidP="00793DBF">
            <w:r w:rsidRPr="00A853CD">
              <w:rPr>
                <w:color w:val="000000"/>
              </w:rPr>
              <w:t>0.008</w:t>
            </w:r>
          </w:p>
        </w:tc>
      </w:tr>
      <w:tr w:rsidR="00793DBF" w:rsidRPr="00A853CD" w14:paraId="235C93EC" w14:textId="77777777" w:rsidTr="00793DBF">
        <w:tc>
          <w:tcPr>
            <w:tcW w:w="1428" w:type="dxa"/>
          </w:tcPr>
          <w:p w14:paraId="6479D20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8074701</w:t>
            </w:r>
          </w:p>
        </w:tc>
        <w:tc>
          <w:tcPr>
            <w:tcW w:w="1343" w:type="dxa"/>
          </w:tcPr>
          <w:p w14:paraId="307B49D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SLC7A4</w:t>
            </w:r>
          </w:p>
        </w:tc>
        <w:tc>
          <w:tcPr>
            <w:tcW w:w="4177" w:type="dxa"/>
          </w:tcPr>
          <w:p w14:paraId="04CD454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solute carrier family 7 (cationic amino acid transporter, y+ system), member 4</w:t>
            </w:r>
          </w:p>
        </w:tc>
        <w:tc>
          <w:tcPr>
            <w:tcW w:w="900" w:type="dxa"/>
            <w:vAlign w:val="center"/>
          </w:tcPr>
          <w:p w14:paraId="51E886A5" w14:textId="77777777" w:rsidR="00793DBF" w:rsidRPr="00A853CD" w:rsidRDefault="00793DBF" w:rsidP="00793DBF">
            <w:r w:rsidRPr="00A853CD">
              <w:rPr>
                <w:color w:val="000000"/>
              </w:rPr>
              <w:t>1.11</w:t>
            </w:r>
          </w:p>
        </w:tc>
        <w:tc>
          <w:tcPr>
            <w:tcW w:w="1260" w:type="dxa"/>
            <w:vAlign w:val="center"/>
          </w:tcPr>
          <w:p w14:paraId="60824274" w14:textId="77777777" w:rsidR="00793DBF" w:rsidRPr="00A853CD" w:rsidRDefault="00793DBF" w:rsidP="00793DBF">
            <w:r w:rsidRPr="00A853CD">
              <w:rPr>
                <w:color w:val="000000"/>
              </w:rPr>
              <w:t>0.00057</w:t>
            </w:r>
          </w:p>
        </w:tc>
        <w:tc>
          <w:tcPr>
            <w:tcW w:w="1260" w:type="dxa"/>
            <w:vAlign w:val="center"/>
          </w:tcPr>
          <w:p w14:paraId="003C462B" w14:textId="77777777" w:rsidR="00793DBF" w:rsidRPr="00A853CD" w:rsidRDefault="00793DBF" w:rsidP="00793DBF">
            <w:r w:rsidRPr="00A853CD">
              <w:rPr>
                <w:color w:val="000000"/>
              </w:rPr>
              <w:t>0.009</w:t>
            </w:r>
          </w:p>
        </w:tc>
      </w:tr>
      <w:tr w:rsidR="00793DBF" w:rsidRPr="00A853CD" w14:paraId="6917E1EC" w14:textId="77777777" w:rsidTr="00793DBF">
        <w:tc>
          <w:tcPr>
            <w:tcW w:w="1428" w:type="dxa"/>
          </w:tcPr>
          <w:p w14:paraId="31A3965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7986975</w:t>
            </w:r>
          </w:p>
        </w:tc>
        <w:tc>
          <w:tcPr>
            <w:tcW w:w="1343" w:type="dxa"/>
          </w:tcPr>
          <w:p w14:paraId="6BCB1BA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69F1FC7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ENSG00000210032</w:t>
            </w:r>
          </w:p>
        </w:tc>
        <w:tc>
          <w:tcPr>
            <w:tcW w:w="900" w:type="dxa"/>
            <w:vAlign w:val="center"/>
          </w:tcPr>
          <w:p w14:paraId="03702141" w14:textId="77777777" w:rsidR="00793DBF" w:rsidRPr="00A853CD" w:rsidRDefault="00793DBF" w:rsidP="00793DBF">
            <w:r w:rsidRPr="00A853CD">
              <w:rPr>
                <w:color w:val="000000"/>
              </w:rPr>
              <w:t>1.11</w:t>
            </w:r>
          </w:p>
        </w:tc>
        <w:tc>
          <w:tcPr>
            <w:tcW w:w="1260" w:type="dxa"/>
            <w:vAlign w:val="center"/>
          </w:tcPr>
          <w:p w14:paraId="7FB865EB" w14:textId="77777777" w:rsidR="00793DBF" w:rsidRPr="00A853CD" w:rsidRDefault="00793DBF" w:rsidP="00793DBF">
            <w:r w:rsidRPr="00A853CD">
              <w:rPr>
                <w:color w:val="000000"/>
              </w:rPr>
              <w:t>0.00056</w:t>
            </w:r>
          </w:p>
        </w:tc>
        <w:tc>
          <w:tcPr>
            <w:tcW w:w="1260" w:type="dxa"/>
            <w:vAlign w:val="center"/>
          </w:tcPr>
          <w:p w14:paraId="602AE81F" w14:textId="77777777" w:rsidR="00793DBF" w:rsidRPr="00A853CD" w:rsidRDefault="00793DBF" w:rsidP="00793DBF">
            <w:r w:rsidRPr="00A853CD">
              <w:rPr>
                <w:color w:val="000000"/>
              </w:rPr>
              <w:t>0.009</w:t>
            </w:r>
          </w:p>
        </w:tc>
      </w:tr>
      <w:tr w:rsidR="00793DBF" w:rsidRPr="00A853CD" w14:paraId="7E405B02" w14:textId="77777777" w:rsidTr="00793DBF">
        <w:tc>
          <w:tcPr>
            <w:tcW w:w="1428" w:type="dxa"/>
          </w:tcPr>
          <w:p w14:paraId="544313D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7940108</w:t>
            </w:r>
          </w:p>
        </w:tc>
        <w:tc>
          <w:tcPr>
            <w:tcW w:w="1343" w:type="dxa"/>
          </w:tcPr>
          <w:p w14:paraId="2C5C272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OR6Q1</w:t>
            </w:r>
          </w:p>
        </w:tc>
        <w:tc>
          <w:tcPr>
            <w:tcW w:w="4177" w:type="dxa"/>
          </w:tcPr>
          <w:p w14:paraId="665697B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olfactory receptor, family 6, subfamily Q, member 1</w:t>
            </w:r>
          </w:p>
        </w:tc>
        <w:tc>
          <w:tcPr>
            <w:tcW w:w="900" w:type="dxa"/>
            <w:vAlign w:val="center"/>
          </w:tcPr>
          <w:p w14:paraId="23067F07" w14:textId="77777777" w:rsidR="00793DBF" w:rsidRPr="00A853CD" w:rsidRDefault="00793DBF" w:rsidP="00793DBF">
            <w:r w:rsidRPr="00A853CD">
              <w:rPr>
                <w:color w:val="000000"/>
              </w:rPr>
              <w:t>1.12</w:t>
            </w:r>
          </w:p>
        </w:tc>
        <w:tc>
          <w:tcPr>
            <w:tcW w:w="1260" w:type="dxa"/>
            <w:vAlign w:val="center"/>
          </w:tcPr>
          <w:p w14:paraId="4B43F095" w14:textId="77777777" w:rsidR="00793DBF" w:rsidRPr="00A853CD" w:rsidRDefault="00793DBF" w:rsidP="00793DBF">
            <w:r w:rsidRPr="00A853CD">
              <w:rPr>
                <w:color w:val="000000"/>
              </w:rPr>
              <w:t>0.00050</w:t>
            </w:r>
          </w:p>
        </w:tc>
        <w:tc>
          <w:tcPr>
            <w:tcW w:w="1260" w:type="dxa"/>
            <w:vAlign w:val="center"/>
          </w:tcPr>
          <w:p w14:paraId="08715115" w14:textId="77777777" w:rsidR="00793DBF" w:rsidRPr="00A853CD" w:rsidRDefault="00793DBF" w:rsidP="00793DBF">
            <w:r w:rsidRPr="00A853CD">
              <w:rPr>
                <w:color w:val="000000"/>
              </w:rPr>
              <w:t>0.009</w:t>
            </w:r>
          </w:p>
        </w:tc>
      </w:tr>
      <w:tr w:rsidR="00793DBF" w:rsidRPr="00A853CD" w14:paraId="01D3FB14" w14:textId="77777777" w:rsidTr="00793DBF">
        <w:tc>
          <w:tcPr>
            <w:tcW w:w="1428" w:type="dxa"/>
          </w:tcPr>
          <w:p w14:paraId="05F0476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8063394</w:t>
            </w:r>
          </w:p>
        </w:tc>
        <w:tc>
          <w:tcPr>
            <w:tcW w:w="1343" w:type="dxa"/>
          </w:tcPr>
          <w:p w14:paraId="6DEFEEA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PTPN1</w:t>
            </w:r>
          </w:p>
        </w:tc>
        <w:tc>
          <w:tcPr>
            <w:tcW w:w="4177" w:type="dxa"/>
          </w:tcPr>
          <w:p w14:paraId="28A2FA9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protein tyrosine phosphatase, non-receptor type 1</w:t>
            </w:r>
          </w:p>
        </w:tc>
        <w:tc>
          <w:tcPr>
            <w:tcW w:w="900" w:type="dxa"/>
            <w:vAlign w:val="center"/>
          </w:tcPr>
          <w:p w14:paraId="0F738996" w14:textId="77777777" w:rsidR="00793DBF" w:rsidRPr="00A853CD" w:rsidRDefault="00793DBF" w:rsidP="00793DBF">
            <w:r w:rsidRPr="00A853CD">
              <w:rPr>
                <w:color w:val="000000"/>
              </w:rPr>
              <w:t>1.12</w:t>
            </w:r>
          </w:p>
        </w:tc>
        <w:tc>
          <w:tcPr>
            <w:tcW w:w="1260" w:type="dxa"/>
            <w:vAlign w:val="center"/>
          </w:tcPr>
          <w:p w14:paraId="5E71EB19" w14:textId="77777777" w:rsidR="00793DBF" w:rsidRPr="00A853CD" w:rsidRDefault="00793DBF" w:rsidP="00793DBF">
            <w:r w:rsidRPr="00A853CD">
              <w:rPr>
                <w:color w:val="000000"/>
              </w:rPr>
              <w:t>0.00018</w:t>
            </w:r>
          </w:p>
        </w:tc>
        <w:tc>
          <w:tcPr>
            <w:tcW w:w="1260" w:type="dxa"/>
            <w:vAlign w:val="center"/>
          </w:tcPr>
          <w:p w14:paraId="53551358" w14:textId="77777777" w:rsidR="00793DBF" w:rsidRPr="00A853CD" w:rsidRDefault="00793DBF" w:rsidP="00793DBF">
            <w:r w:rsidRPr="00A853CD">
              <w:rPr>
                <w:color w:val="000000"/>
              </w:rPr>
              <w:t>0.004</w:t>
            </w:r>
          </w:p>
        </w:tc>
      </w:tr>
      <w:tr w:rsidR="00793DBF" w:rsidRPr="00A853CD" w14:paraId="1468A036" w14:textId="77777777" w:rsidTr="00793DBF">
        <w:tc>
          <w:tcPr>
            <w:tcW w:w="1428" w:type="dxa"/>
          </w:tcPr>
          <w:p w14:paraId="3C53D52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7911269</w:t>
            </w:r>
          </w:p>
        </w:tc>
        <w:tc>
          <w:tcPr>
            <w:tcW w:w="1343" w:type="dxa"/>
          </w:tcPr>
          <w:p w14:paraId="77251D6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OR2M4</w:t>
            </w:r>
          </w:p>
        </w:tc>
        <w:tc>
          <w:tcPr>
            <w:tcW w:w="4177" w:type="dxa"/>
          </w:tcPr>
          <w:p w14:paraId="65E6AA6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olfactory receptor, family 2, subfamily M, member 4</w:t>
            </w:r>
          </w:p>
        </w:tc>
        <w:tc>
          <w:tcPr>
            <w:tcW w:w="900" w:type="dxa"/>
            <w:vAlign w:val="center"/>
          </w:tcPr>
          <w:p w14:paraId="5D24EA8B" w14:textId="77777777" w:rsidR="00793DBF" w:rsidRPr="00A853CD" w:rsidRDefault="00793DBF" w:rsidP="00793DBF">
            <w:r w:rsidRPr="00A853CD">
              <w:rPr>
                <w:color w:val="000000"/>
              </w:rPr>
              <w:t>1.12</w:t>
            </w:r>
          </w:p>
        </w:tc>
        <w:tc>
          <w:tcPr>
            <w:tcW w:w="1260" w:type="dxa"/>
            <w:vAlign w:val="center"/>
          </w:tcPr>
          <w:p w14:paraId="6C46B341" w14:textId="77777777" w:rsidR="00793DBF" w:rsidRPr="00A853CD" w:rsidRDefault="00793DBF" w:rsidP="00793DBF">
            <w:r w:rsidRPr="00A853CD">
              <w:rPr>
                <w:color w:val="000000"/>
              </w:rPr>
              <w:t>0.00036</w:t>
            </w:r>
          </w:p>
        </w:tc>
        <w:tc>
          <w:tcPr>
            <w:tcW w:w="1260" w:type="dxa"/>
            <w:vAlign w:val="center"/>
          </w:tcPr>
          <w:p w14:paraId="6F57BFDE" w14:textId="77777777" w:rsidR="00793DBF" w:rsidRPr="00A853CD" w:rsidRDefault="00793DBF" w:rsidP="00793DBF">
            <w:r w:rsidRPr="00A853CD">
              <w:rPr>
                <w:color w:val="000000"/>
              </w:rPr>
              <w:t>0.007</w:t>
            </w:r>
          </w:p>
        </w:tc>
      </w:tr>
      <w:tr w:rsidR="00793DBF" w:rsidRPr="00A853CD" w14:paraId="3C28124A" w14:textId="77777777" w:rsidTr="00793DBF">
        <w:tc>
          <w:tcPr>
            <w:tcW w:w="1428" w:type="dxa"/>
          </w:tcPr>
          <w:p w14:paraId="0CD6F52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8163533</w:t>
            </w:r>
          </w:p>
        </w:tc>
        <w:tc>
          <w:tcPr>
            <w:tcW w:w="1343" w:type="dxa"/>
          </w:tcPr>
          <w:p w14:paraId="2D86F81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FLJ31713</w:t>
            </w:r>
          </w:p>
        </w:tc>
        <w:tc>
          <w:tcPr>
            <w:tcW w:w="4177" w:type="dxa"/>
          </w:tcPr>
          <w:p w14:paraId="2DE7481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hypothetical protein FLJ31713</w:t>
            </w:r>
          </w:p>
        </w:tc>
        <w:tc>
          <w:tcPr>
            <w:tcW w:w="900" w:type="dxa"/>
            <w:vAlign w:val="center"/>
          </w:tcPr>
          <w:p w14:paraId="1CC48E3E" w14:textId="77777777" w:rsidR="00793DBF" w:rsidRPr="00A853CD" w:rsidRDefault="00793DBF" w:rsidP="00793DBF">
            <w:r w:rsidRPr="00A853CD">
              <w:rPr>
                <w:color w:val="000000"/>
              </w:rPr>
              <w:t>1.12</w:t>
            </w:r>
          </w:p>
        </w:tc>
        <w:tc>
          <w:tcPr>
            <w:tcW w:w="1260" w:type="dxa"/>
            <w:vAlign w:val="center"/>
          </w:tcPr>
          <w:p w14:paraId="3B91A0BD" w14:textId="77777777" w:rsidR="00793DBF" w:rsidRPr="00A853CD" w:rsidRDefault="00793DBF" w:rsidP="00793DBF">
            <w:r w:rsidRPr="00A853CD">
              <w:rPr>
                <w:color w:val="000000"/>
              </w:rPr>
              <w:t>0.00055</w:t>
            </w:r>
          </w:p>
        </w:tc>
        <w:tc>
          <w:tcPr>
            <w:tcW w:w="1260" w:type="dxa"/>
            <w:vAlign w:val="center"/>
          </w:tcPr>
          <w:p w14:paraId="5CD03FAF" w14:textId="77777777" w:rsidR="00793DBF" w:rsidRPr="00A853CD" w:rsidRDefault="00793DBF" w:rsidP="00793DBF">
            <w:r w:rsidRPr="00A853CD">
              <w:rPr>
                <w:color w:val="000000"/>
              </w:rPr>
              <w:t>0.009</w:t>
            </w:r>
          </w:p>
        </w:tc>
      </w:tr>
      <w:tr w:rsidR="00793DBF" w:rsidRPr="00A853CD" w14:paraId="6009617F" w14:textId="77777777" w:rsidTr="00793DBF">
        <w:tc>
          <w:tcPr>
            <w:tcW w:w="1428" w:type="dxa"/>
          </w:tcPr>
          <w:p w14:paraId="6852621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lastRenderedPageBreak/>
              <w:t>8021712</w:t>
            </w:r>
          </w:p>
        </w:tc>
        <w:tc>
          <w:tcPr>
            <w:tcW w:w="1343" w:type="dxa"/>
          </w:tcPr>
          <w:p w14:paraId="3B89276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17BA671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RNA, 7SL, cytoplasmic 2; RNA, 7SL, cytoplasmic 1</w:t>
            </w:r>
          </w:p>
        </w:tc>
        <w:tc>
          <w:tcPr>
            <w:tcW w:w="900" w:type="dxa"/>
            <w:vAlign w:val="center"/>
          </w:tcPr>
          <w:p w14:paraId="65121680" w14:textId="77777777" w:rsidR="00793DBF" w:rsidRPr="00A853CD" w:rsidRDefault="00793DBF" w:rsidP="00793DBF">
            <w:r w:rsidRPr="00A853CD">
              <w:rPr>
                <w:color w:val="000000"/>
              </w:rPr>
              <w:t>1.12</w:t>
            </w:r>
          </w:p>
        </w:tc>
        <w:tc>
          <w:tcPr>
            <w:tcW w:w="1260" w:type="dxa"/>
            <w:vAlign w:val="center"/>
          </w:tcPr>
          <w:p w14:paraId="01F62656" w14:textId="77777777" w:rsidR="00793DBF" w:rsidRPr="00A853CD" w:rsidRDefault="00793DBF" w:rsidP="00793DBF">
            <w:r w:rsidRPr="00A853CD">
              <w:rPr>
                <w:color w:val="000000"/>
              </w:rPr>
              <w:t>0.00033</w:t>
            </w:r>
          </w:p>
        </w:tc>
        <w:tc>
          <w:tcPr>
            <w:tcW w:w="1260" w:type="dxa"/>
            <w:vAlign w:val="center"/>
          </w:tcPr>
          <w:p w14:paraId="5B29720E" w14:textId="77777777" w:rsidR="00793DBF" w:rsidRPr="00A853CD" w:rsidRDefault="00793DBF" w:rsidP="00793DBF">
            <w:r w:rsidRPr="00A853CD">
              <w:rPr>
                <w:color w:val="000000"/>
              </w:rPr>
              <w:t>0.006</w:t>
            </w:r>
          </w:p>
        </w:tc>
      </w:tr>
      <w:tr w:rsidR="00793DBF" w:rsidRPr="00A853CD" w14:paraId="06809394" w14:textId="77777777" w:rsidTr="00793DBF">
        <w:tc>
          <w:tcPr>
            <w:tcW w:w="1428" w:type="dxa"/>
          </w:tcPr>
          <w:p w14:paraId="62EE30E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7983979</w:t>
            </w:r>
          </w:p>
        </w:tc>
        <w:tc>
          <w:tcPr>
            <w:tcW w:w="1343" w:type="dxa"/>
          </w:tcPr>
          <w:p w14:paraId="66D62F9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41EC4D08" w14:textId="77777777" w:rsidR="00793DBF" w:rsidRPr="00A853CD" w:rsidRDefault="00793DBF" w:rsidP="00793DBF">
            <w:pPr>
              <w:autoSpaceDE w:val="0"/>
              <w:autoSpaceDN w:val="0"/>
              <w:adjustRightInd w:val="0"/>
              <w:rPr>
                <w:color w:val="000000"/>
                <w:highlight w:val="white"/>
                <w:lang w:val="en-US"/>
              </w:rPr>
            </w:pPr>
          </w:p>
        </w:tc>
        <w:tc>
          <w:tcPr>
            <w:tcW w:w="900" w:type="dxa"/>
            <w:vAlign w:val="center"/>
          </w:tcPr>
          <w:p w14:paraId="215406F2" w14:textId="77777777" w:rsidR="00793DBF" w:rsidRPr="00A853CD" w:rsidRDefault="00793DBF" w:rsidP="00793DBF">
            <w:r w:rsidRPr="00A853CD">
              <w:rPr>
                <w:color w:val="000000"/>
              </w:rPr>
              <w:t>1.12</w:t>
            </w:r>
          </w:p>
        </w:tc>
        <w:tc>
          <w:tcPr>
            <w:tcW w:w="1260" w:type="dxa"/>
            <w:vAlign w:val="center"/>
          </w:tcPr>
          <w:p w14:paraId="2F9B3FFE" w14:textId="77777777" w:rsidR="00793DBF" w:rsidRPr="00A853CD" w:rsidRDefault="00793DBF" w:rsidP="00793DBF">
            <w:r w:rsidRPr="00A853CD">
              <w:rPr>
                <w:color w:val="000000"/>
              </w:rPr>
              <w:t>0.00051</w:t>
            </w:r>
          </w:p>
        </w:tc>
        <w:tc>
          <w:tcPr>
            <w:tcW w:w="1260" w:type="dxa"/>
            <w:vAlign w:val="center"/>
          </w:tcPr>
          <w:p w14:paraId="71F2B116" w14:textId="77777777" w:rsidR="00793DBF" w:rsidRPr="00A853CD" w:rsidRDefault="00793DBF" w:rsidP="00793DBF">
            <w:r w:rsidRPr="00A853CD">
              <w:rPr>
                <w:color w:val="000000"/>
              </w:rPr>
              <w:t>0.009</w:t>
            </w:r>
          </w:p>
        </w:tc>
      </w:tr>
      <w:tr w:rsidR="00793DBF" w:rsidRPr="00A853CD" w14:paraId="2F2B836D" w14:textId="77777777" w:rsidTr="00793DBF">
        <w:tc>
          <w:tcPr>
            <w:tcW w:w="1428" w:type="dxa"/>
          </w:tcPr>
          <w:p w14:paraId="0DAA4E8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8043393</w:t>
            </w:r>
          </w:p>
        </w:tc>
        <w:tc>
          <w:tcPr>
            <w:tcW w:w="1343" w:type="dxa"/>
          </w:tcPr>
          <w:p w14:paraId="5993B95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THNSL2</w:t>
            </w:r>
          </w:p>
        </w:tc>
        <w:tc>
          <w:tcPr>
            <w:tcW w:w="4177" w:type="dxa"/>
          </w:tcPr>
          <w:p w14:paraId="1339CA5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threonine synthase-like 2 (S. cerevisiae)</w:t>
            </w:r>
          </w:p>
        </w:tc>
        <w:tc>
          <w:tcPr>
            <w:tcW w:w="900" w:type="dxa"/>
            <w:vAlign w:val="center"/>
          </w:tcPr>
          <w:p w14:paraId="2B1565D8" w14:textId="77777777" w:rsidR="00793DBF" w:rsidRPr="00A853CD" w:rsidRDefault="00793DBF" w:rsidP="00793DBF">
            <w:r w:rsidRPr="00A853CD">
              <w:rPr>
                <w:color w:val="000000"/>
              </w:rPr>
              <w:t>1.12</w:t>
            </w:r>
          </w:p>
        </w:tc>
        <w:tc>
          <w:tcPr>
            <w:tcW w:w="1260" w:type="dxa"/>
            <w:vAlign w:val="center"/>
          </w:tcPr>
          <w:p w14:paraId="6EF0E64F" w14:textId="77777777" w:rsidR="00793DBF" w:rsidRPr="00A853CD" w:rsidRDefault="00793DBF" w:rsidP="00793DBF">
            <w:r w:rsidRPr="00A853CD">
              <w:rPr>
                <w:color w:val="000000"/>
              </w:rPr>
              <w:t>0.00032</w:t>
            </w:r>
          </w:p>
        </w:tc>
        <w:tc>
          <w:tcPr>
            <w:tcW w:w="1260" w:type="dxa"/>
            <w:vAlign w:val="center"/>
          </w:tcPr>
          <w:p w14:paraId="2AC0528C" w14:textId="77777777" w:rsidR="00793DBF" w:rsidRPr="00A853CD" w:rsidRDefault="00793DBF" w:rsidP="00793DBF">
            <w:r w:rsidRPr="00A853CD">
              <w:rPr>
                <w:color w:val="000000"/>
              </w:rPr>
              <w:t>0.006</w:t>
            </w:r>
          </w:p>
        </w:tc>
      </w:tr>
      <w:tr w:rsidR="00793DBF" w:rsidRPr="00A853CD" w14:paraId="78B38F27" w14:textId="77777777" w:rsidTr="00793DBF">
        <w:tc>
          <w:tcPr>
            <w:tcW w:w="1428" w:type="dxa"/>
          </w:tcPr>
          <w:p w14:paraId="335DB9C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7914000</w:t>
            </w:r>
          </w:p>
        </w:tc>
        <w:tc>
          <w:tcPr>
            <w:tcW w:w="1343" w:type="dxa"/>
          </w:tcPr>
          <w:p w14:paraId="2DACBE3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NR0B2</w:t>
            </w:r>
          </w:p>
        </w:tc>
        <w:tc>
          <w:tcPr>
            <w:tcW w:w="4177" w:type="dxa"/>
          </w:tcPr>
          <w:p w14:paraId="570A234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nuclear receptor subfamily 0, group B, member 2</w:t>
            </w:r>
          </w:p>
        </w:tc>
        <w:tc>
          <w:tcPr>
            <w:tcW w:w="900" w:type="dxa"/>
            <w:vAlign w:val="center"/>
          </w:tcPr>
          <w:p w14:paraId="3AF8A985" w14:textId="77777777" w:rsidR="00793DBF" w:rsidRPr="00A853CD" w:rsidRDefault="00793DBF" w:rsidP="00793DBF">
            <w:r w:rsidRPr="00A853CD">
              <w:rPr>
                <w:color w:val="000000"/>
              </w:rPr>
              <w:t>1.13</w:t>
            </w:r>
          </w:p>
        </w:tc>
        <w:tc>
          <w:tcPr>
            <w:tcW w:w="1260" w:type="dxa"/>
            <w:vAlign w:val="center"/>
          </w:tcPr>
          <w:p w14:paraId="708C32C6" w14:textId="77777777" w:rsidR="00793DBF" w:rsidRPr="00A853CD" w:rsidRDefault="00793DBF" w:rsidP="00793DBF">
            <w:r w:rsidRPr="00A853CD">
              <w:rPr>
                <w:color w:val="000000"/>
              </w:rPr>
              <w:t>0.00045</w:t>
            </w:r>
          </w:p>
        </w:tc>
        <w:tc>
          <w:tcPr>
            <w:tcW w:w="1260" w:type="dxa"/>
            <w:vAlign w:val="center"/>
          </w:tcPr>
          <w:p w14:paraId="4D84BF81" w14:textId="77777777" w:rsidR="00793DBF" w:rsidRPr="00A853CD" w:rsidRDefault="00793DBF" w:rsidP="00793DBF">
            <w:r w:rsidRPr="00A853CD">
              <w:rPr>
                <w:color w:val="000000"/>
              </w:rPr>
              <w:t>0.008</w:t>
            </w:r>
          </w:p>
        </w:tc>
      </w:tr>
      <w:tr w:rsidR="00793DBF" w:rsidRPr="00A853CD" w14:paraId="608CB5C9" w14:textId="77777777" w:rsidTr="00793DBF">
        <w:tc>
          <w:tcPr>
            <w:tcW w:w="1428" w:type="dxa"/>
          </w:tcPr>
          <w:p w14:paraId="1B87BC7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8160771</w:t>
            </w:r>
          </w:p>
        </w:tc>
        <w:tc>
          <w:tcPr>
            <w:tcW w:w="1343" w:type="dxa"/>
          </w:tcPr>
          <w:p w14:paraId="4155C6E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KIF24</w:t>
            </w:r>
          </w:p>
        </w:tc>
        <w:tc>
          <w:tcPr>
            <w:tcW w:w="4177" w:type="dxa"/>
          </w:tcPr>
          <w:p w14:paraId="12BD0D3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kinesin family member 24</w:t>
            </w:r>
          </w:p>
        </w:tc>
        <w:tc>
          <w:tcPr>
            <w:tcW w:w="900" w:type="dxa"/>
            <w:vAlign w:val="center"/>
          </w:tcPr>
          <w:p w14:paraId="79B1141A" w14:textId="77777777" w:rsidR="00793DBF" w:rsidRPr="00A853CD" w:rsidRDefault="00793DBF" w:rsidP="00793DBF">
            <w:r w:rsidRPr="00A853CD">
              <w:rPr>
                <w:color w:val="000000"/>
              </w:rPr>
              <w:t>1.13</w:t>
            </w:r>
          </w:p>
        </w:tc>
        <w:tc>
          <w:tcPr>
            <w:tcW w:w="1260" w:type="dxa"/>
            <w:vAlign w:val="center"/>
          </w:tcPr>
          <w:p w14:paraId="195D25D4" w14:textId="77777777" w:rsidR="00793DBF" w:rsidRPr="00A853CD" w:rsidRDefault="00793DBF" w:rsidP="00793DBF">
            <w:r w:rsidRPr="00A853CD">
              <w:rPr>
                <w:color w:val="000000"/>
              </w:rPr>
              <w:t>0.00033</w:t>
            </w:r>
          </w:p>
        </w:tc>
        <w:tc>
          <w:tcPr>
            <w:tcW w:w="1260" w:type="dxa"/>
            <w:vAlign w:val="center"/>
          </w:tcPr>
          <w:p w14:paraId="2580FD93" w14:textId="77777777" w:rsidR="00793DBF" w:rsidRPr="00A853CD" w:rsidRDefault="00793DBF" w:rsidP="00793DBF">
            <w:r w:rsidRPr="00A853CD">
              <w:rPr>
                <w:color w:val="000000"/>
              </w:rPr>
              <w:t>0.007</w:t>
            </w:r>
          </w:p>
        </w:tc>
      </w:tr>
      <w:tr w:rsidR="00793DBF" w:rsidRPr="00A853CD" w14:paraId="392E7E7C" w14:textId="77777777" w:rsidTr="00793DBF">
        <w:tc>
          <w:tcPr>
            <w:tcW w:w="1428" w:type="dxa"/>
          </w:tcPr>
          <w:p w14:paraId="1126C18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8088772</w:t>
            </w:r>
          </w:p>
        </w:tc>
        <w:tc>
          <w:tcPr>
            <w:tcW w:w="1343" w:type="dxa"/>
          </w:tcPr>
          <w:p w14:paraId="16DA316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4BA61775" w14:textId="77777777" w:rsidR="00793DBF" w:rsidRPr="00A853CD" w:rsidRDefault="00793DBF" w:rsidP="00793DBF">
            <w:pPr>
              <w:autoSpaceDE w:val="0"/>
              <w:autoSpaceDN w:val="0"/>
              <w:adjustRightInd w:val="0"/>
              <w:rPr>
                <w:color w:val="000000"/>
                <w:highlight w:val="white"/>
                <w:lang w:val="en-US"/>
              </w:rPr>
            </w:pPr>
          </w:p>
        </w:tc>
        <w:tc>
          <w:tcPr>
            <w:tcW w:w="900" w:type="dxa"/>
            <w:vAlign w:val="center"/>
          </w:tcPr>
          <w:p w14:paraId="3DDEB194" w14:textId="77777777" w:rsidR="00793DBF" w:rsidRPr="00A853CD" w:rsidRDefault="00793DBF" w:rsidP="00793DBF">
            <w:r w:rsidRPr="00A853CD">
              <w:rPr>
                <w:color w:val="000000"/>
              </w:rPr>
              <w:t>1.13</w:t>
            </w:r>
          </w:p>
        </w:tc>
        <w:tc>
          <w:tcPr>
            <w:tcW w:w="1260" w:type="dxa"/>
            <w:vAlign w:val="center"/>
          </w:tcPr>
          <w:p w14:paraId="234F5EF2" w14:textId="77777777" w:rsidR="00793DBF" w:rsidRPr="00A853CD" w:rsidRDefault="00793DBF" w:rsidP="00793DBF">
            <w:r w:rsidRPr="00A853CD">
              <w:rPr>
                <w:color w:val="000000"/>
              </w:rPr>
              <w:t>0.00018</w:t>
            </w:r>
          </w:p>
        </w:tc>
        <w:tc>
          <w:tcPr>
            <w:tcW w:w="1260" w:type="dxa"/>
            <w:vAlign w:val="center"/>
          </w:tcPr>
          <w:p w14:paraId="36FA3E22" w14:textId="77777777" w:rsidR="00793DBF" w:rsidRPr="00A853CD" w:rsidRDefault="00793DBF" w:rsidP="00793DBF">
            <w:r w:rsidRPr="00A853CD">
              <w:rPr>
                <w:color w:val="000000"/>
              </w:rPr>
              <w:t>0.004</w:t>
            </w:r>
          </w:p>
        </w:tc>
      </w:tr>
      <w:tr w:rsidR="00793DBF" w:rsidRPr="00A853CD" w14:paraId="747BE5F7" w14:textId="77777777" w:rsidTr="00793DBF">
        <w:tc>
          <w:tcPr>
            <w:tcW w:w="1428" w:type="dxa"/>
          </w:tcPr>
          <w:p w14:paraId="47B7369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8146794</w:t>
            </w:r>
          </w:p>
        </w:tc>
        <w:tc>
          <w:tcPr>
            <w:tcW w:w="1343" w:type="dxa"/>
          </w:tcPr>
          <w:p w14:paraId="5AB6D72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PREX2</w:t>
            </w:r>
          </w:p>
        </w:tc>
        <w:tc>
          <w:tcPr>
            <w:tcW w:w="4177" w:type="dxa"/>
          </w:tcPr>
          <w:p w14:paraId="33692D9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 xml:space="preserve">phosphatidylinositol-3,4,5-trisphosphate-dependent </w:t>
            </w:r>
            <w:proofErr w:type="spellStart"/>
            <w:r w:rsidRPr="00A853CD">
              <w:rPr>
                <w:color w:val="000000"/>
                <w:highlight w:val="white"/>
                <w:lang w:val="en-US"/>
              </w:rPr>
              <w:t>Rac</w:t>
            </w:r>
            <w:proofErr w:type="spellEnd"/>
            <w:r w:rsidRPr="00A853CD">
              <w:rPr>
                <w:color w:val="000000"/>
                <w:highlight w:val="white"/>
                <w:lang w:val="en-US"/>
              </w:rPr>
              <w:t xml:space="preserve"> exchange factor 2</w:t>
            </w:r>
          </w:p>
        </w:tc>
        <w:tc>
          <w:tcPr>
            <w:tcW w:w="900" w:type="dxa"/>
            <w:vAlign w:val="center"/>
          </w:tcPr>
          <w:p w14:paraId="6506D0B2" w14:textId="77777777" w:rsidR="00793DBF" w:rsidRPr="00A853CD" w:rsidRDefault="00793DBF" w:rsidP="00793DBF">
            <w:r w:rsidRPr="00A853CD">
              <w:rPr>
                <w:color w:val="000000"/>
              </w:rPr>
              <w:t>1.13</w:t>
            </w:r>
          </w:p>
        </w:tc>
        <w:tc>
          <w:tcPr>
            <w:tcW w:w="1260" w:type="dxa"/>
            <w:vAlign w:val="center"/>
          </w:tcPr>
          <w:p w14:paraId="51812A82" w14:textId="77777777" w:rsidR="00793DBF" w:rsidRPr="00A853CD" w:rsidRDefault="00793DBF" w:rsidP="00793DBF">
            <w:r w:rsidRPr="00A853CD">
              <w:rPr>
                <w:color w:val="000000"/>
              </w:rPr>
              <w:t>0.00029</w:t>
            </w:r>
          </w:p>
        </w:tc>
        <w:tc>
          <w:tcPr>
            <w:tcW w:w="1260" w:type="dxa"/>
            <w:vAlign w:val="center"/>
          </w:tcPr>
          <w:p w14:paraId="6348A201" w14:textId="77777777" w:rsidR="00793DBF" w:rsidRPr="00A853CD" w:rsidRDefault="00793DBF" w:rsidP="00793DBF">
            <w:r w:rsidRPr="00A853CD">
              <w:rPr>
                <w:color w:val="000000"/>
              </w:rPr>
              <w:t>0.006</w:t>
            </w:r>
          </w:p>
        </w:tc>
      </w:tr>
      <w:tr w:rsidR="00793DBF" w:rsidRPr="00A853CD" w14:paraId="5F726F81" w14:textId="77777777" w:rsidTr="00793DBF">
        <w:tc>
          <w:tcPr>
            <w:tcW w:w="1428" w:type="dxa"/>
          </w:tcPr>
          <w:p w14:paraId="50321A4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8088550</w:t>
            </w:r>
          </w:p>
        </w:tc>
        <w:tc>
          <w:tcPr>
            <w:tcW w:w="1343" w:type="dxa"/>
          </w:tcPr>
          <w:p w14:paraId="2D26349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PRICKLE2</w:t>
            </w:r>
          </w:p>
        </w:tc>
        <w:tc>
          <w:tcPr>
            <w:tcW w:w="4177" w:type="dxa"/>
          </w:tcPr>
          <w:p w14:paraId="2DBD2E5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prickle homolog 2 (Drosophila)</w:t>
            </w:r>
          </w:p>
        </w:tc>
        <w:tc>
          <w:tcPr>
            <w:tcW w:w="900" w:type="dxa"/>
            <w:vAlign w:val="center"/>
          </w:tcPr>
          <w:p w14:paraId="4DA6DDF9" w14:textId="77777777" w:rsidR="00793DBF" w:rsidRPr="00A853CD" w:rsidRDefault="00793DBF" w:rsidP="00793DBF">
            <w:r w:rsidRPr="00A853CD">
              <w:rPr>
                <w:color w:val="000000"/>
              </w:rPr>
              <w:t>1.13</w:t>
            </w:r>
          </w:p>
        </w:tc>
        <w:tc>
          <w:tcPr>
            <w:tcW w:w="1260" w:type="dxa"/>
            <w:vAlign w:val="center"/>
          </w:tcPr>
          <w:p w14:paraId="159E7FAA" w14:textId="77777777" w:rsidR="00793DBF" w:rsidRPr="00A853CD" w:rsidRDefault="00793DBF" w:rsidP="00793DBF">
            <w:r w:rsidRPr="00A853CD">
              <w:rPr>
                <w:color w:val="000000"/>
              </w:rPr>
              <w:t>0.00054</w:t>
            </w:r>
          </w:p>
        </w:tc>
        <w:tc>
          <w:tcPr>
            <w:tcW w:w="1260" w:type="dxa"/>
            <w:vAlign w:val="center"/>
          </w:tcPr>
          <w:p w14:paraId="7C9446F0" w14:textId="77777777" w:rsidR="00793DBF" w:rsidRPr="00A853CD" w:rsidRDefault="00793DBF" w:rsidP="00793DBF">
            <w:r w:rsidRPr="00A853CD">
              <w:rPr>
                <w:color w:val="000000"/>
              </w:rPr>
              <w:t>0.009</w:t>
            </w:r>
          </w:p>
        </w:tc>
      </w:tr>
      <w:tr w:rsidR="00793DBF" w:rsidRPr="00A853CD" w14:paraId="2E9CC5A2" w14:textId="77777777" w:rsidTr="00793DBF">
        <w:tc>
          <w:tcPr>
            <w:tcW w:w="1428" w:type="dxa"/>
          </w:tcPr>
          <w:p w14:paraId="442C8DB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8096030</w:t>
            </w:r>
          </w:p>
        </w:tc>
        <w:tc>
          <w:tcPr>
            <w:tcW w:w="1343" w:type="dxa"/>
          </w:tcPr>
          <w:p w14:paraId="7C44935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6DD675B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small nucleolar RNA, H/ACA box 75</w:t>
            </w:r>
          </w:p>
        </w:tc>
        <w:tc>
          <w:tcPr>
            <w:tcW w:w="900" w:type="dxa"/>
            <w:vAlign w:val="center"/>
          </w:tcPr>
          <w:p w14:paraId="576E84A2" w14:textId="77777777" w:rsidR="00793DBF" w:rsidRPr="00A853CD" w:rsidRDefault="00793DBF" w:rsidP="00793DBF">
            <w:r w:rsidRPr="00A853CD">
              <w:rPr>
                <w:color w:val="000000"/>
              </w:rPr>
              <w:t>1.13</w:t>
            </w:r>
          </w:p>
        </w:tc>
        <w:tc>
          <w:tcPr>
            <w:tcW w:w="1260" w:type="dxa"/>
            <w:vAlign w:val="center"/>
          </w:tcPr>
          <w:p w14:paraId="45E319A3" w14:textId="77777777" w:rsidR="00793DBF" w:rsidRPr="00A853CD" w:rsidRDefault="00793DBF" w:rsidP="00793DBF">
            <w:r w:rsidRPr="00A853CD">
              <w:rPr>
                <w:color w:val="000000"/>
              </w:rPr>
              <w:t>0.00029</w:t>
            </w:r>
          </w:p>
        </w:tc>
        <w:tc>
          <w:tcPr>
            <w:tcW w:w="1260" w:type="dxa"/>
            <w:vAlign w:val="center"/>
          </w:tcPr>
          <w:p w14:paraId="345B5370" w14:textId="77777777" w:rsidR="00793DBF" w:rsidRPr="00A853CD" w:rsidRDefault="00793DBF" w:rsidP="00793DBF">
            <w:r w:rsidRPr="00A853CD">
              <w:rPr>
                <w:color w:val="000000"/>
              </w:rPr>
              <w:t>0.006</w:t>
            </w:r>
          </w:p>
        </w:tc>
      </w:tr>
      <w:tr w:rsidR="00793DBF" w:rsidRPr="00A853CD" w14:paraId="2094A85F" w14:textId="77777777" w:rsidTr="00793DBF">
        <w:tc>
          <w:tcPr>
            <w:tcW w:w="1428" w:type="dxa"/>
          </w:tcPr>
          <w:p w14:paraId="4F56987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7897960</w:t>
            </w:r>
          </w:p>
        </w:tc>
        <w:tc>
          <w:tcPr>
            <w:tcW w:w="1343" w:type="dxa"/>
          </w:tcPr>
          <w:p w14:paraId="4822F08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AADACL3</w:t>
            </w:r>
          </w:p>
        </w:tc>
        <w:tc>
          <w:tcPr>
            <w:tcW w:w="4177" w:type="dxa"/>
          </w:tcPr>
          <w:p w14:paraId="7F7358B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arylacetamide deacetylase-like 3</w:t>
            </w:r>
          </w:p>
        </w:tc>
        <w:tc>
          <w:tcPr>
            <w:tcW w:w="900" w:type="dxa"/>
            <w:vAlign w:val="center"/>
          </w:tcPr>
          <w:p w14:paraId="071E67BB" w14:textId="77777777" w:rsidR="00793DBF" w:rsidRPr="00A853CD" w:rsidRDefault="00793DBF" w:rsidP="00793DBF">
            <w:r w:rsidRPr="00A853CD">
              <w:rPr>
                <w:color w:val="000000"/>
              </w:rPr>
              <w:t>1.13</w:t>
            </w:r>
          </w:p>
        </w:tc>
        <w:tc>
          <w:tcPr>
            <w:tcW w:w="1260" w:type="dxa"/>
            <w:vAlign w:val="center"/>
          </w:tcPr>
          <w:p w14:paraId="347E13ED" w14:textId="77777777" w:rsidR="00793DBF" w:rsidRPr="00A853CD" w:rsidRDefault="00793DBF" w:rsidP="00793DBF">
            <w:r w:rsidRPr="00A853CD">
              <w:rPr>
                <w:color w:val="000000"/>
              </w:rPr>
              <w:t>0.00015</w:t>
            </w:r>
          </w:p>
        </w:tc>
        <w:tc>
          <w:tcPr>
            <w:tcW w:w="1260" w:type="dxa"/>
            <w:vAlign w:val="center"/>
          </w:tcPr>
          <w:p w14:paraId="63CF3E44" w14:textId="77777777" w:rsidR="00793DBF" w:rsidRPr="00A853CD" w:rsidRDefault="00793DBF" w:rsidP="00793DBF">
            <w:r w:rsidRPr="00A853CD">
              <w:rPr>
                <w:color w:val="000000"/>
              </w:rPr>
              <w:t>0.004</w:t>
            </w:r>
          </w:p>
        </w:tc>
      </w:tr>
      <w:tr w:rsidR="00793DBF" w:rsidRPr="00A853CD" w14:paraId="1937E99B" w14:textId="77777777" w:rsidTr="00793DBF">
        <w:tc>
          <w:tcPr>
            <w:tcW w:w="1428" w:type="dxa"/>
          </w:tcPr>
          <w:p w14:paraId="020C0D0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7944302</w:t>
            </w:r>
          </w:p>
        </w:tc>
        <w:tc>
          <w:tcPr>
            <w:tcW w:w="1343" w:type="dxa"/>
          </w:tcPr>
          <w:p w14:paraId="235D323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PHLDB1</w:t>
            </w:r>
          </w:p>
        </w:tc>
        <w:tc>
          <w:tcPr>
            <w:tcW w:w="4177" w:type="dxa"/>
          </w:tcPr>
          <w:p w14:paraId="495D46CC" w14:textId="77777777" w:rsidR="00793DBF" w:rsidRPr="00A853CD" w:rsidRDefault="00793DBF" w:rsidP="00793DBF">
            <w:pPr>
              <w:autoSpaceDE w:val="0"/>
              <w:autoSpaceDN w:val="0"/>
              <w:adjustRightInd w:val="0"/>
              <w:rPr>
                <w:color w:val="000000"/>
                <w:highlight w:val="white"/>
                <w:lang w:val="en-US"/>
              </w:rPr>
            </w:pPr>
            <w:proofErr w:type="spellStart"/>
            <w:r w:rsidRPr="00A853CD">
              <w:rPr>
                <w:color w:val="000000"/>
                <w:highlight w:val="white"/>
                <w:lang w:val="en-US"/>
              </w:rPr>
              <w:t>pleckstrin</w:t>
            </w:r>
            <w:proofErr w:type="spellEnd"/>
            <w:r w:rsidRPr="00A853CD">
              <w:rPr>
                <w:color w:val="000000"/>
                <w:highlight w:val="white"/>
                <w:lang w:val="en-US"/>
              </w:rPr>
              <w:t xml:space="preserve"> homology-like domain, family B, member 1</w:t>
            </w:r>
          </w:p>
        </w:tc>
        <w:tc>
          <w:tcPr>
            <w:tcW w:w="900" w:type="dxa"/>
            <w:vAlign w:val="center"/>
          </w:tcPr>
          <w:p w14:paraId="1A71DB86" w14:textId="77777777" w:rsidR="00793DBF" w:rsidRPr="00A853CD" w:rsidRDefault="00793DBF" w:rsidP="00793DBF">
            <w:r w:rsidRPr="00A853CD">
              <w:rPr>
                <w:color w:val="000000"/>
              </w:rPr>
              <w:t>1.13</w:t>
            </w:r>
          </w:p>
        </w:tc>
        <w:tc>
          <w:tcPr>
            <w:tcW w:w="1260" w:type="dxa"/>
            <w:vAlign w:val="center"/>
          </w:tcPr>
          <w:p w14:paraId="1CFF6E3C" w14:textId="77777777" w:rsidR="00793DBF" w:rsidRPr="00A853CD" w:rsidRDefault="00793DBF" w:rsidP="00793DBF">
            <w:r w:rsidRPr="00A853CD">
              <w:rPr>
                <w:color w:val="000000"/>
              </w:rPr>
              <w:t>0.00007</w:t>
            </w:r>
          </w:p>
        </w:tc>
        <w:tc>
          <w:tcPr>
            <w:tcW w:w="1260" w:type="dxa"/>
            <w:vAlign w:val="center"/>
          </w:tcPr>
          <w:p w14:paraId="0E34C360" w14:textId="77777777" w:rsidR="00793DBF" w:rsidRPr="00A853CD" w:rsidRDefault="00793DBF" w:rsidP="00793DBF">
            <w:r w:rsidRPr="00A853CD">
              <w:rPr>
                <w:color w:val="000000"/>
              </w:rPr>
              <w:t>0.002</w:t>
            </w:r>
          </w:p>
        </w:tc>
      </w:tr>
      <w:tr w:rsidR="00793DBF" w:rsidRPr="00A853CD" w14:paraId="1BB5A5A3" w14:textId="77777777" w:rsidTr="00793DBF">
        <w:tc>
          <w:tcPr>
            <w:tcW w:w="1428" w:type="dxa"/>
          </w:tcPr>
          <w:p w14:paraId="1109ADD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8065122</w:t>
            </w:r>
          </w:p>
        </w:tc>
        <w:tc>
          <w:tcPr>
            <w:tcW w:w="1343" w:type="dxa"/>
          </w:tcPr>
          <w:p w14:paraId="3B5EAC0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39F9843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small nucleolar RNA, C/D box 3B-1; small nucleolar RNA, C/D box 3B-2; small nucleolar RNA, C/D box 3A; small nucleolar RNA, C/D box 3C; small nucleolar RNA, C/D box 3D</w:t>
            </w:r>
          </w:p>
        </w:tc>
        <w:tc>
          <w:tcPr>
            <w:tcW w:w="900" w:type="dxa"/>
            <w:vAlign w:val="center"/>
          </w:tcPr>
          <w:p w14:paraId="34523ABA" w14:textId="77777777" w:rsidR="00793DBF" w:rsidRPr="00A853CD" w:rsidRDefault="00793DBF" w:rsidP="00793DBF">
            <w:r w:rsidRPr="00A853CD">
              <w:rPr>
                <w:color w:val="000000"/>
              </w:rPr>
              <w:t>1.13</w:t>
            </w:r>
          </w:p>
        </w:tc>
        <w:tc>
          <w:tcPr>
            <w:tcW w:w="1260" w:type="dxa"/>
            <w:vAlign w:val="center"/>
          </w:tcPr>
          <w:p w14:paraId="51A3B801" w14:textId="77777777" w:rsidR="00793DBF" w:rsidRPr="00A853CD" w:rsidRDefault="00793DBF" w:rsidP="00793DBF">
            <w:r w:rsidRPr="00A853CD">
              <w:rPr>
                <w:color w:val="000000"/>
              </w:rPr>
              <w:t>0.00011</w:t>
            </w:r>
          </w:p>
        </w:tc>
        <w:tc>
          <w:tcPr>
            <w:tcW w:w="1260" w:type="dxa"/>
            <w:vAlign w:val="center"/>
          </w:tcPr>
          <w:p w14:paraId="10D6CE51" w14:textId="77777777" w:rsidR="00793DBF" w:rsidRPr="00A853CD" w:rsidRDefault="00793DBF" w:rsidP="00793DBF">
            <w:r w:rsidRPr="00A853CD">
              <w:rPr>
                <w:color w:val="000000"/>
              </w:rPr>
              <w:t>0.003</w:t>
            </w:r>
          </w:p>
        </w:tc>
      </w:tr>
      <w:tr w:rsidR="00793DBF" w:rsidRPr="00A853CD" w14:paraId="350E7005" w14:textId="77777777" w:rsidTr="00793DBF">
        <w:tc>
          <w:tcPr>
            <w:tcW w:w="1428" w:type="dxa"/>
          </w:tcPr>
          <w:p w14:paraId="22A0182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lastRenderedPageBreak/>
              <w:t>8062461</w:t>
            </w:r>
          </w:p>
        </w:tc>
        <w:tc>
          <w:tcPr>
            <w:tcW w:w="1343" w:type="dxa"/>
          </w:tcPr>
          <w:p w14:paraId="72CAB9D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LBP</w:t>
            </w:r>
          </w:p>
        </w:tc>
        <w:tc>
          <w:tcPr>
            <w:tcW w:w="4177" w:type="dxa"/>
          </w:tcPr>
          <w:p w14:paraId="6648B07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lipopolysaccharide binding protein</w:t>
            </w:r>
          </w:p>
        </w:tc>
        <w:tc>
          <w:tcPr>
            <w:tcW w:w="900" w:type="dxa"/>
            <w:vAlign w:val="center"/>
          </w:tcPr>
          <w:p w14:paraId="0DA5CD93" w14:textId="77777777" w:rsidR="00793DBF" w:rsidRPr="00A853CD" w:rsidRDefault="00793DBF" w:rsidP="00793DBF">
            <w:r w:rsidRPr="00A853CD">
              <w:rPr>
                <w:color w:val="000000"/>
              </w:rPr>
              <w:t>1.13</w:t>
            </w:r>
          </w:p>
        </w:tc>
        <w:tc>
          <w:tcPr>
            <w:tcW w:w="1260" w:type="dxa"/>
            <w:vAlign w:val="center"/>
          </w:tcPr>
          <w:p w14:paraId="2CCC30CF" w14:textId="77777777" w:rsidR="00793DBF" w:rsidRPr="00A853CD" w:rsidRDefault="00793DBF" w:rsidP="00793DBF">
            <w:r w:rsidRPr="00A853CD">
              <w:rPr>
                <w:color w:val="000000"/>
              </w:rPr>
              <w:t>0.00015</w:t>
            </w:r>
          </w:p>
        </w:tc>
        <w:tc>
          <w:tcPr>
            <w:tcW w:w="1260" w:type="dxa"/>
            <w:vAlign w:val="center"/>
          </w:tcPr>
          <w:p w14:paraId="307935B7" w14:textId="77777777" w:rsidR="00793DBF" w:rsidRPr="00A853CD" w:rsidRDefault="00793DBF" w:rsidP="00793DBF">
            <w:r w:rsidRPr="00A853CD">
              <w:rPr>
                <w:color w:val="000000"/>
              </w:rPr>
              <w:t>0.004</w:t>
            </w:r>
          </w:p>
        </w:tc>
      </w:tr>
      <w:tr w:rsidR="00793DBF" w:rsidRPr="00A853CD" w14:paraId="4ADB61FE" w14:textId="77777777" w:rsidTr="00793DBF">
        <w:tc>
          <w:tcPr>
            <w:tcW w:w="1428" w:type="dxa"/>
          </w:tcPr>
          <w:p w14:paraId="05EC2EA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8091627</w:t>
            </w:r>
          </w:p>
        </w:tc>
        <w:tc>
          <w:tcPr>
            <w:tcW w:w="1343" w:type="dxa"/>
          </w:tcPr>
          <w:p w14:paraId="50C7B24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180E812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RNA, 7SL, cytoplasmic 2; RNA, 7SL, cytoplasmic 1</w:t>
            </w:r>
          </w:p>
        </w:tc>
        <w:tc>
          <w:tcPr>
            <w:tcW w:w="900" w:type="dxa"/>
            <w:vAlign w:val="center"/>
          </w:tcPr>
          <w:p w14:paraId="7F7D22E2" w14:textId="77777777" w:rsidR="00793DBF" w:rsidRPr="00A853CD" w:rsidRDefault="00793DBF" w:rsidP="00793DBF">
            <w:r w:rsidRPr="00A853CD">
              <w:rPr>
                <w:color w:val="000000"/>
              </w:rPr>
              <w:t>1.14</w:t>
            </w:r>
          </w:p>
        </w:tc>
        <w:tc>
          <w:tcPr>
            <w:tcW w:w="1260" w:type="dxa"/>
            <w:vAlign w:val="center"/>
          </w:tcPr>
          <w:p w14:paraId="7EB02C03" w14:textId="77777777" w:rsidR="00793DBF" w:rsidRPr="00A853CD" w:rsidRDefault="00793DBF" w:rsidP="00793DBF">
            <w:r w:rsidRPr="00A853CD">
              <w:rPr>
                <w:color w:val="000000"/>
              </w:rPr>
              <w:t>0.00008</w:t>
            </w:r>
          </w:p>
        </w:tc>
        <w:tc>
          <w:tcPr>
            <w:tcW w:w="1260" w:type="dxa"/>
            <w:vAlign w:val="center"/>
          </w:tcPr>
          <w:p w14:paraId="47956F4B" w14:textId="77777777" w:rsidR="00793DBF" w:rsidRPr="00A853CD" w:rsidRDefault="00793DBF" w:rsidP="00793DBF">
            <w:r w:rsidRPr="00A853CD">
              <w:rPr>
                <w:color w:val="000000"/>
              </w:rPr>
              <w:t>0.002</w:t>
            </w:r>
          </w:p>
        </w:tc>
      </w:tr>
      <w:tr w:rsidR="00793DBF" w:rsidRPr="00A853CD" w14:paraId="1A0FB798" w14:textId="77777777" w:rsidTr="00793DBF">
        <w:tc>
          <w:tcPr>
            <w:tcW w:w="1428" w:type="dxa"/>
          </w:tcPr>
          <w:p w14:paraId="5D4B2DA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7982299</w:t>
            </w:r>
          </w:p>
        </w:tc>
        <w:tc>
          <w:tcPr>
            <w:tcW w:w="1343" w:type="dxa"/>
          </w:tcPr>
          <w:p w14:paraId="282269F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4B47A82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ENSG00000103832</w:t>
            </w:r>
          </w:p>
        </w:tc>
        <w:tc>
          <w:tcPr>
            <w:tcW w:w="900" w:type="dxa"/>
            <w:vAlign w:val="center"/>
          </w:tcPr>
          <w:p w14:paraId="1709E8CF" w14:textId="77777777" w:rsidR="00793DBF" w:rsidRPr="00A853CD" w:rsidRDefault="00793DBF" w:rsidP="00793DBF">
            <w:r w:rsidRPr="00A853CD">
              <w:rPr>
                <w:color w:val="000000"/>
              </w:rPr>
              <w:t>1.14</w:t>
            </w:r>
          </w:p>
        </w:tc>
        <w:tc>
          <w:tcPr>
            <w:tcW w:w="1260" w:type="dxa"/>
            <w:vAlign w:val="center"/>
          </w:tcPr>
          <w:p w14:paraId="72351979" w14:textId="77777777" w:rsidR="00793DBF" w:rsidRPr="00A853CD" w:rsidRDefault="00793DBF" w:rsidP="00793DBF">
            <w:r w:rsidRPr="00A853CD">
              <w:rPr>
                <w:color w:val="000000"/>
              </w:rPr>
              <w:t>0.00037</w:t>
            </w:r>
          </w:p>
        </w:tc>
        <w:tc>
          <w:tcPr>
            <w:tcW w:w="1260" w:type="dxa"/>
            <w:vAlign w:val="center"/>
          </w:tcPr>
          <w:p w14:paraId="7A1F33B6" w14:textId="77777777" w:rsidR="00793DBF" w:rsidRPr="00A853CD" w:rsidRDefault="00793DBF" w:rsidP="00793DBF">
            <w:r w:rsidRPr="00A853CD">
              <w:rPr>
                <w:color w:val="000000"/>
              </w:rPr>
              <w:t>0.007</w:t>
            </w:r>
          </w:p>
        </w:tc>
      </w:tr>
      <w:tr w:rsidR="00793DBF" w:rsidRPr="00A853CD" w14:paraId="78780384" w14:textId="77777777" w:rsidTr="00793DBF">
        <w:tc>
          <w:tcPr>
            <w:tcW w:w="1428" w:type="dxa"/>
          </w:tcPr>
          <w:p w14:paraId="6802FA0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8122598</w:t>
            </w:r>
          </w:p>
        </w:tc>
        <w:tc>
          <w:tcPr>
            <w:tcW w:w="1343" w:type="dxa"/>
          </w:tcPr>
          <w:p w14:paraId="553F37D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754DDD4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RNA, U6 small nuclear 2; RNA, U6 small nuclear 1</w:t>
            </w:r>
          </w:p>
        </w:tc>
        <w:tc>
          <w:tcPr>
            <w:tcW w:w="900" w:type="dxa"/>
            <w:vAlign w:val="center"/>
          </w:tcPr>
          <w:p w14:paraId="472F43D6" w14:textId="77777777" w:rsidR="00793DBF" w:rsidRPr="00A853CD" w:rsidRDefault="00793DBF" w:rsidP="00793DBF">
            <w:r w:rsidRPr="00A853CD">
              <w:rPr>
                <w:color w:val="000000"/>
              </w:rPr>
              <w:t>1.14</w:t>
            </w:r>
          </w:p>
        </w:tc>
        <w:tc>
          <w:tcPr>
            <w:tcW w:w="1260" w:type="dxa"/>
            <w:vAlign w:val="center"/>
          </w:tcPr>
          <w:p w14:paraId="7B4A4E91" w14:textId="77777777" w:rsidR="00793DBF" w:rsidRPr="00A853CD" w:rsidRDefault="00793DBF" w:rsidP="00793DBF">
            <w:r w:rsidRPr="00A853CD">
              <w:rPr>
                <w:color w:val="000000"/>
              </w:rPr>
              <w:t>0.00016</w:t>
            </w:r>
          </w:p>
        </w:tc>
        <w:tc>
          <w:tcPr>
            <w:tcW w:w="1260" w:type="dxa"/>
            <w:vAlign w:val="center"/>
          </w:tcPr>
          <w:p w14:paraId="6CB50B1B" w14:textId="77777777" w:rsidR="00793DBF" w:rsidRPr="00A853CD" w:rsidRDefault="00793DBF" w:rsidP="00793DBF">
            <w:r w:rsidRPr="00A853CD">
              <w:rPr>
                <w:color w:val="000000"/>
              </w:rPr>
              <w:t>0.004</w:t>
            </w:r>
          </w:p>
        </w:tc>
      </w:tr>
      <w:tr w:rsidR="00793DBF" w:rsidRPr="00A853CD" w14:paraId="350A7867" w14:textId="77777777" w:rsidTr="00793DBF">
        <w:tc>
          <w:tcPr>
            <w:tcW w:w="1428" w:type="dxa"/>
          </w:tcPr>
          <w:p w14:paraId="2F2BD0C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8023596</w:t>
            </w:r>
          </w:p>
        </w:tc>
        <w:tc>
          <w:tcPr>
            <w:tcW w:w="1343" w:type="dxa"/>
          </w:tcPr>
          <w:p w14:paraId="3EF4EC1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5512C02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hCG1659830</w:t>
            </w:r>
          </w:p>
        </w:tc>
        <w:tc>
          <w:tcPr>
            <w:tcW w:w="900" w:type="dxa"/>
            <w:vAlign w:val="center"/>
          </w:tcPr>
          <w:p w14:paraId="4B621A57" w14:textId="77777777" w:rsidR="00793DBF" w:rsidRPr="00A853CD" w:rsidRDefault="00793DBF" w:rsidP="00793DBF">
            <w:r w:rsidRPr="00A853CD">
              <w:rPr>
                <w:color w:val="000000"/>
              </w:rPr>
              <w:t>1.14</w:t>
            </w:r>
          </w:p>
        </w:tc>
        <w:tc>
          <w:tcPr>
            <w:tcW w:w="1260" w:type="dxa"/>
            <w:vAlign w:val="center"/>
          </w:tcPr>
          <w:p w14:paraId="0D995FB7" w14:textId="77777777" w:rsidR="00793DBF" w:rsidRPr="00A853CD" w:rsidRDefault="00793DBF" w:rsidP="00793DBF">
            <w:r w:rsidRPr="00A853CD">
              <w:rPr>
                <w:color w:val="000000"/>
              </w:rPr>
              <w:t>0.00039</w:t>
            </w:r>
          </w:p>
        </w:tc>
        <w:tc>
          <w:tcPr>
            <w:tcW w:w="1260" w:type="dxa"/>
            <w:vAlign w:val="center"/>
          </w:tcPr>
          <w:p w14:paraId="4FF9965E" w14:textId="77777777" w:rsidR="00793DBF" w:rsidRPr="00A853CD" w:rsidRDefault="00793DBF" w:rsidP="00793DBF">
            <w:r w:rsidRPr="00A853CD">
              <w:rPr>
                <w:color w:val="000000"/>
              </w:rPr>
              <w:t>0.007</w:t>
            </w:r>
          </w:p>
        </w:tc>
      </w:tr>
      <w:tr w:rsidR="00793DBF" w:rsidRPr="00A853CD" w14:paraId="30BF2A79" w14:textId="77777777" w:rsidTr="00793DBF">
        <w:tc>
          <w:tcPr>
            <w:tcW w:w="1428" w:type="dxa"/>
          </w:tcPr>
          <w:p w14:paraId="6DB9E29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7938076</w:t>
            </w:r>
          </w:p>
        </w:tc>
        <w:tc>
          <w:tcPr>
            <w:tcW w:w="1343" w:type="dxa"/>
          </w:tcPr>
          <w:p w14:paraId="0F37305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OR52W1</w:t>
            </w:r>
          </w:p>
        </w:tc>
        <w:tc>
          <w:tcPr>
            <w:tcW w:w="4177" w:type="dxa"/>
          </w:tcPr>
          <w:p w14:paraId="534595B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olfactory receptor, family 52, subfamily W, member 1</w:t>
            </w:r>
          </w:p>
        </w:tc>
        <w:tc>
          <w:tcPr>
            <w:tcW w:w="900" w:type="dxa"/>
            <w:vAlign w:val="center"/>
          </w:tcPr>
          <w:p w14:paraId="2F8DD58A" w14:textId="77777777" w:rsidR="00793DBF" w:rsidRPr="00A853CD" w:rsidRDefault="00793DBF" w:rsidP="00793DBF">
            <w:r w:rsidRPr="00A853CD">
              <w:rPr>
                <w:color w:val="000000"/>
              </w:rPr>
              <w:t>1.14</w:t>
            </w:r>
          </w:p>
        </w:tc>
        <w:tc>
          <w:tcPr>
            <w:tcW w:w="1260" w:type="dxa"/>
            <w:vAlign w:val="center"/>
          </w:tcPr>
          <w:p w14:paraId="6F45E838" w14:textId="77777777" w:rsidR="00793DBF" w:rsidRPr="00A853CD" w:rsidRDefault="00793DBF" w:rsidP="00793DBF">
            <w:r w:rsidRPr="00A853CD">
              <w:rPr>
                <w:color w:val="000000"/>
              </w:rPr>
              <w:t>0.00004</w:t>
            </w:r>
          </w:p>
        </w:tc>
        <w:tc>
          <w:tcPr>
            <w:tcW w:w="1260" w:type="dxa"/>
            <w:vAlign w:val="center"/>
          </w:tcPr>
          <w:p w14:paraId="67EAAB6C" w14:textId="77777777" w:rsidR="00793DBF" w:rsidRPr="00A853CD" w:rsidRDefault="00793DBF" w:rsidP="00793DBF">
            <w:r w:rsidRPr="00A853CD">
              <w:rPr>
                <w:color w:val="000000"/>
              </w:rPr>
              <w:t>0.002</w:t>
            </w:r>
          </w:p>
        </w:tc>
      </w:tr>
      <w:tr w:rsidR="00793DBF" w:rsidRPr="00A853CD" w14:paraId="3BBB3B57" w14:textId="77777777" w:rsidTr="00793DBF">
        <w:tc>
          <w:tcPr>
            <w:tcW w:w="1428" w:type="dxa"/>
          </w:tcPr>
          <w:p w14:paraId="30CD2E7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7943998</w:t>
            </w:r>
          </w:p>
        </w:tc>
        <w:tc>
          <w:tcPr>
            <w:tcW w:w="1343" w:type="dxa"/>
          </w:tcPr>
          <w:p w14:paraId="4A7B474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NNMT</w:t>
            </w:r>
          </w:p>
        </w:tc>
        <w:tc>
          <w:tcPr>
            <w:tcW w:w="4177" w:type="dxa"/>
          </w:tcPr>
          <w:p w14:paraId="766AE27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nicotinamide N-methyltransferase</w:t>
            </w:r>
          </w:p>
        </w:tc>
        <w:tc>
          <w:tcPr>
            <w:tcW w:w="900" w:type="dxa"/>
            <w:vAlign w:val="center"/>
          </w:tcPr>
          <w:p w14:paraId="7D7E9704" w14:textId="77777777" w:rsidR="00793DBF" w:rsidRPr="00A853CD" w:rsidRDefault="00793DBF" w:rsidP="00793DBF">
            <w:r w:rsidRPr="00A853CD">
              <w:rPr>
                <w:color w:val="000000"/>
              </w:rPr>
              <w:t>1.14</w:t>
            </w:r>
          </w:p>
        </w:tc>
        <w:tc>
          <w:tcPr>
            <w:tcW w:w="1260" w:type="dxa"/>
            <w:vAlign w:val="center"/>
          </w:tcPr>
          <w:p w14:paraId="7C745FAC" w14:textId="77777777" w:rsidR="00793DBF" w:rsidRPr="00A853CD" w:rsidRDefault="00793DBF" w:rsidP="00793DBF">
            <w:r w:rsidRPr="00A853CD">
              <w:rPr>
                <w:color w:val="000000"/>
              </w:rPr>
              <w:t>0.00006</w:t>
            </w:r>
          </w:p>
        </w:tc>
        <w:tc>
          <w:tcPr>
            <w:tcW w:w="1260" w:type="dxa"/>
            <w:vAlign w:val="center"/>
          </w:tcPr>
          <w:p w14:paraId="178746FE" w14:textId="77777777" w:rsidR="00793DBF" w:rsidRPr="00A853CD" w:rsidRDefault="00793DBF" w:rsidP="00793DBF">
            <w:r w:rsidRPr="00A853CD">
              <w:rPr>
                <w:color w:val="000000"/>
              </w:rPr>
              <w:t>0.002</w:t>
            </w:r>
          </w:p>
        </w:tc>
      </w:tr>
      <w:tr w:rsidR="00793DBF" w:rsidRPr="00A853CD" w14:paraId="2C7BF851" w14:textId="77777777" w:rsidTr="00793DBF">
        <w:tc>
          <w:tcPr>
            <w:tcW w:w="1428" w:type="dxa"/>
          </w:tcPr>
          <w:p w14:paraId="18E053D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7975410</w:t>
            </w:r>
          </w:p>
        </w:tc>
        <w:tc>
          <w:tcPr>
            <w:tcW w:w="1343" w:type="dxa"/>
          </w:tcPr>
          <w:p w14:paraId="70FE4EA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671B4E4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RNA, 7SL, cytoplasmic 2; RNA, 7SL, cytoplasmic 1</w:t>
            </w:r>
          </w:p>
        </w:tc>
        <w:tc>
          <w:tcPr>
            <w:tcW w:w="900" w:type="dxa"/>
            <w:vAlign w:val="center"/>
          </w:tcPr>
          <w:p w14:paraId="1D97DBAF" w14:textId="77777777" w:rsidR="00793DBF" w:rsidRPr="00A853CD" w:rsidRDefault="00793DBF" w:rsidP="00793DBF">
            <w:r w:rsidRPr="00A853CD">
              <w:rPr>
                <w:color w:val="000000"/>
              </w:rPr>
              <w:t>1.14</w:t>
            </w:r>
          </w:p>
        </w:tc>
        <w:tc>
          <w:tcPr>
            <w:tcW w:w="1260" w:type="dxa"/>
            <w:vAlign w:val="center"/>
          </w:tcPr>
          <w:p w14:paraId="65D377C7" w14:textId="77777777" w:rsidR="00793DBF" w:rsidRPr="00A853CD" w:rsidRDefault="00793DBF" w:rsidP="00793DBF">
            <w:r w:rsidRPr="00A853CD">
              <w:rPr>
                <w:color w:val="000000"/>
              </w:rPr>
              <w:t>0.00033</w:t>
            </w:r>
          </w:p>
        </w:tc>
        <w:tc>
          <w:tcPr>
            <w:tcW w:w="1260" w:type="dxa"/>
            <w:vAlign w:val="center"/>
          </w:tcPr>
          <w:p w14:paraId="7CA6F7C3" w14:textId="77777777" w:rsidR="00793DBF" w:rsidRPr="00A853CD" w:rsidRDefault="00793DBF" w:rsidP="00793DBF">
            <w:r w:rsidRPr="00A853CD">
              <w:rPr>
                <w:color w:val="000000"/>
              </w:rPr>
              <w:t>0.006</w:t>
            </w:r>
          </w:p>
        </w:tc>
      </w:tr>
      <w:tr w:rsidR="00793DBF" w:rsidRPr="00A853CD" w14:paraId="3F6817ED" w14:textId="77777777" w:rsidTr="00793DBF">
        <w:tc>
          <w:tcPr>
            <w:tcW w:w="1428" w:type="dxa"/>
          </w:tcPr>
          <w:p w14:paraId="2AF1F44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7936994</w:t>
            </w:r>
          </w:p>
        </w:tc>
        <w:tc>
          <w:tcPr>
            <w:tcW w:w="1343" w:type="dxa"/>
          </w:tcPr>
          <w:p w14:paraId="1F35DC4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7050735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 xml:space="preserve">RNA, 5S ribosomal 9; RNA, 5S ribosomal 13; RNA, 5S ribosomal 12; RNA, 5S ribosomal 11; RNA, 5S ribosomal 10; RNA, 5S ribosomal 17; RNA, 5S ribosomal 16; RNA, 5S ribosomal 15; RNA, 5S ribosomal 14; RNA, 5S ribosomal 1; RNA, 5S ribosomal 2; RNA, 5S </w:t>
            </w:r>
            <w:proofErr w:type="spellStart"/>
            <w:r w:rsidRPr="00A853CD">
              <w:rPr>
                <w:color w:val="000000"/>
                <w:highlight w:val="white"/>
                <w:lang w:val="en-US"/>
              </w:rPr>
              <w:t>ribosoma</w:t>
            </w:r>
            <w:proofErr w:type="spellEnd"/>
          </w:p>
        </w:tc>
        <w:tc>
          <w:tcPr>
            <w:tcW w:w="900" w:type="dxa"/>
            <w:vAlign w:val="center"/>
          </w:tcPr>
          <w:p w14:paraId="5966ECB6" w14:textId="77777777" w:rsidR="00793DBF" w:rsidRPr="00A853CD" w:rsidRDefault="00793DBF" w:rsidP="00793DBF">
            <w:r w:rsidRPr="00A853CD">
              <w:rPr>
                <w:color w:val="000000"/>
              </w:rPr>
              <w:t>1.14</w:t>
            </w:r>
          </w:p>
        </w:tc>
        <w:tc>
          <w:tcPr>
            <w:tcW w:w="1260" w:type="dxa"/>
            <w:vAlign w:val="center"/>
          </w:tcPr>
          <w:p w14:paraId="5C93DCDB" w14:textId="77777777" w:rsidR="00793DBF" w:rsidRPr="00A853CD" w:rsidRDefault="00793DBF" w:rsidP="00793DBF">
            <w:r w:rsidRPr="00A853CD">
              <w:rPr>
                <w:color w:val="000000"/>
              </w:rPr>
              <w:t>0.00055</w:t>
            </w:r>
          </w:p>
        </w:tc>
        <w:tc>
          <w:tcPr>
            <w:tcW w:w="1260" w:type="dxa"/>
            <w:vAlign w:val="center"/>
          </w:tcPr>
          <w:p w14:paraId="2F8C9620" w14:textId="77777777" w:rsidR="00793DBF" w:rsidRPr="00A853CD" w:rsidRDefault="00793DBF" w:rsidP="00793DBF">
            <w:r w:rsidRPr="00A853CD">
              <w:rPr>
                <w:color w:val="000000"/>
              </w:rPr>
              <w:t>0.009</w:t>
            </w:r>
          </w:p>
        </w:tc>
      </w:tr>
      <w:tr w:rsidR="00793DBF" w:rsidRPr="00A853CD" w14:paraId="5A17696A" w14:textId="77777777" w:rsidTr="00793DBF">
        <w:tc>
          <w:tcPr>
            <w:tcW w:w="1428" w:type="dxa"/>
          </w:tcPr>
          <w:p w14:paraId="176AB1D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8175438</w:t>
            </w:r>
          </w:p>
        </w:tc>
        <w:tc>
          <w:tcPr>
            <w:tcW w:w="1343" w:type="dxa"/>
          </w:tcPr>
          <w:p w14:paraId="73348D2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4217A5B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ENSG00000208538</w:t>
            </w:r>
          </w:p>
        </w:tc>
        <w:tc>
          <w:tcPr>
            <w:tcW w:w="900" w:type="dxa"/>
            <w:vAlign w:val="center"/>
          </w:tcPr>
          <w:p w14:paraId="203C952D" w14:textId="77777777" w:rsidR="00793DBF" w:rsidRPr="00A853CD" w:rsidRDefault="00793DBF" w:rsidP="00793DBF">
            <w:r w:rsidRPr="00A853CD">
              <w:rPr>
                <w:color w:val="000000"/>
              </w:rPr>
              <w:t>1.14</w:t>
            </w:r>
          </w:p>
        </w:tc>
        <w:tc>
          <w:tcPr>
            <w:tcW w:w="1260" w:type="dxa"/>
            <w:vAlign w:val="center"/>
          </w:tcPr>
          <w:p w14:paraId="4F33AE52" w14:textId="77777777" w:rsidR="00793DBF" w:rsidRPr="00A853CD" w:rsidRDefault="00793DBF" w:rsidP="00793DBF">
            <w:r w:rsidRPr="00A853CD">
              <w:rPr>
                <w:color w:val="000000"/>
              </w:rPr>
              <w:t>0.00056</w:t>
            </w:r>
          </w:p>
        </w:tc>
        <w:tc>
          <w:tcPr>
            <w:tcW w:w="1260" w:type="dxa"/>
            <w:vAlign w:val="center"/>
          </w:tcPr>
          <w:p w14:paraId="0CB36ADD" w14:textId="77777777" w:rsidR="00793DBF" w:rsidRPr="00A853CD" w:rsidRDefault="00793DBF" w:rsidP="00793DBF">
            <w:r w:rsidRPr="00A853CD">
              <w:rPr>
                <w:color w:val="000000"/>
              </w:rPr>
              <w:t>0.009</w:t>
            </w:r>
          </w:p>
        </w:tc>
      </w:tr>
      <w:tr w:rsidR="00793DBF" w:rsidRPr="00A853CD" w14:paraId="49E5702E" w14:textId="77777777" w:rsidTr="00793DBF">
        <w:tc>
          <w:tcPr>
            <w:tcW w:w="1428" w:type="dxa"/>
          </w:tcPr>
          <w:p w14:paraId="4F33EC2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lastRenderedPageBreak/>
              <w:t>7942771</w:t>
            </w:r>
          </w:p>
        </w:tc>
        <w:tc>
          <w:tcPr>
            <w:tcW w:w="1343" w:type="dxa"/>
          </w:tcPr>
          <w:p w14:paraId="15F6D26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FLJ38894</w:t>
            </w:r>
          </w:p>
        </w:tc>
        <w:tc>
          <w:tcPr>
            <w:tcW w:w="4177" w:type="dxa"/>
          </w:tcPr>
          <w:p w14:paraId="38F1C10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hypothetical protein LOC646029</w:t>
            </w:r>
          </w:p>
        </w:tc>
        <w:tc>
          <w:tcPr>
            <w:tcW w:w="900" w:type="dxa"/>
            <w:vAlign w:val="center"/>
          </w:tcPr>
          <w:p w14:paraId="2D86478A" w14:textId="77777777" w:rsidR="00793DBF" w:rsidRPr="00A853CD" w:rsidRDefault="00793DBF" w:rsidP="00793DBF">
            <w:r w:rsidRPr="00A853CD">
              <w:rPr>
                <w:color w:val="000000"/>
              </w:rPr>
              <w:t>1.14</w:t>
            </w:r>
          </w:p>
        </w:tc>
        <w:tc>
          <w:tcPr>
            <w:tcW w:w="1260" w:type="dxa"/>
            <w:vAlign w:val="center"/>
          </w:tcPr>
          <w:p w14:paraId="13733C7F" w14:textId="77777777" w:rsidR="00793DBF" w:rsidRPr="00A853CD" w:rsidRDefault="00793DBF" w:rsidP="00793DBF">
            <w:r w:rsidRPr="00A853CD">
              <w:rPr>
                <w:color w:val="000000"/>
              </w:rPr>
              <w:t>0.00027</w:t>
            </w:r>
          </w:p>
        </w:tc>
        <w:tc>
          <w:tcPr>
            <w:tcW w:w="1260" w:type="dxa"/>
            <w:vAlign w:val="center"/>
          </w:tcPr>
          <w:p w14:paraId="46E492ED" w14:textId="77777777" w:rsidR="00793DBF" w:rsidRPr="00A853CD" w:rsidRDefault="00793DBF" w:rsidP="00793DBF">
            <w:r w:rsidRPr="00A853CD">
              <w:rPr>
                <w:color w:val="000000"/>
              </w:rPr>
              <w:t>0.006</w:t>
            </w:r>
          </w:p>
        </w:tc>
      </w:tr>
      <w:tr w:rsidR="00793DBF" w:rsidRPr="00A853CD" w14:paraId="52154008" w14:textId="77777777" w:rsidTr="00793DBF">
        <w:tc>
          <w:tcPr>
            <w:tcW w:w="1428" w:type="dxa"/>
          </w:tcPr>
          <w:p w14:paraId="020D65A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8012004</w:t>
            </w:r>
          </w:p>
        </w:tc>
        <w:tc>
          <w:tcPr>
            <w:tcW w:w="1343" w:type="dxa"/>
          </w:tcPr>
          <w:p w14:paraId="5700D84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5676399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similar to Chromosome 17 open reading frame 49</w:t>
            </w:r>
          </w:p>
        </w:tc>
        <w:tc>
          <w:tcPr>
            <w:tcW w:w="900" w:type="dxa"/>
            <w:vAlign w:val="center"/>
          </w:tcPr>
          <w:p w14:paraId="108C5B3B" w14:textId="77777777" w:rsidR="00793DBF" w:rsidRPr="00A853CD" w:rsidRDefault="00793DBF" w:rsidP="00793DBF">
            <w:r w:rsidRPr="00A853CD">
              <w:rPr>
                <w:color w:val="000000"/>
              </w:rPr>
              <w:t>1.15</w:t>
            </w:r>
          </w:p>
        </w:tc>
        <w:tc>
          <w:tcPr>
            <w:tcW w:w="1260" w:type="dxa"/>
            <w:vAlign w:val="center"/>
          </w:tcPr>
          <w:p w14:paraId="7394A632" w14:textId="77777777" w:rsidR="00793DBF" w:rsidRPr="00A853CD" w:rsidRDefault="00793DBF" w:rsidP="00793DBF">
            <w:r w:rsidRPr="00A853CD">
              <w:rPr>
                <w:color w:val="000000"/>
              </w:rPr>
              <w:t>0.00007</w:t>
            </w:r>
          </w:p>
        </w:tc>
        <w:tc>
          <w:tcPr>
            <w:tcW w:w="1260" w:type="dxa"/>
            <w:vAlign w:val="center"/>
          </w:tcPr>
          <w:p w14:paraId="28B8BC1C" w14:textId="77777777" w:rsidR="00793DBF" w:rsidRPr="00A853CD" w:rsidRDefault="00793DBF" w:rsidP="00793DBF">
            <w:r w:rsidRPr="00A853CD">
              <w:rPr>
                <w:color w:val="000000"/>
              </w:rPr>
              <w:t>0.002</w:t>
            </w:r>
          </w:p>
        </w:tc>
      </w:tr>
      <w:tr w:rsidR="00793DBF" w:rsidRPr="00A853CD" w14:paraId="54C12B42" w14:textId="77777777" w:rsidTr="00793DBF">
        <w:tc>
          <w:tcPr>
            <w:tcW w:w="1428" w:type="dxa"/>
          </w:tcPr>
          <w:p w14:paraId="1446662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7946082</w:t>
            </w:r>
          </w:p>
        </w:tc>
        <w:tc>
          <w:tcPr>
            <w:tcW w:w="1343" w:type="dxa"/>
          </w:tcPr>
          <w:p w14:paraId="6BC9813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UBQLNL</w:t>
            </w:r>
          </w:p>
        </w:tc>
        <w:tc>
          <w:tcPr>
            <w:tcW w:w="4177" w:type="dxa"/>
          </w:tcPr>
          <w:p w14:paraId="2C6F0AC6" w14:textId="77777777" w:rsidR="00793DBF" w:rsidRPr="00A853CD" w:rsidRDefault="00793DBF" w:rsidP="00793DBF">
            <w:pPr>
              <w:autoSpaceDE w:val="0"/>
              <w:autoSpaceDN w:val="0"/>
              <w:adjustRightInd w:val="0"/>
              <w:rPr>
                <w:color w:val="000000"/>
                <w:highlight w:val="white"/>
                <w:lang w:val="en-US"/>
              </w:rPr>
            </w:pPr>
            <w:proofErr w:type="spellStart"/>
            <w:r w:rsidRPr="00A853CD">
              <w:rPr>
                <w:color w:val="000000"/>
                <w:highlight w:val="white"/>
                <w:lang w:val="en-US"/>
              </w:rPr>
              <w:t>ubiquilin</w:t>
            </w:r>
            <w:proofErr w:type="spellEnd"/>
            <w:r w:rsidRPr="00A853CD">
              <w:rPr>
                <w:color w:val="000000"/>
                <w:highlight w:val="white"/>
                <w:lang w:val="en-US"/>
              </w:rPr>
              <w:t>-like</w:t>
            </w:r>
          </w:p>
        </w:tc>
        <w:tc>
          <w:tcPr>
            <w:tcW w:w="900" w:type="dxa"/>
            <w:vAlign w:val="center"/>
          </w:tcPr>
          <w:p w14:paraId="3AFD2812" w14:textId="77777777" w:rsidR="00793DBF" w:rsidRPr="00A853CD" w:rsidRDefault="00793DBF" w:rsidP="00793DBF">
            <w:r w:rsidRPr="00A853CD">
              <w:rPr>
                <w:color w:val="000000"/>
              </w:rPr>
              <w:t>1.15</w:t>
            </w:r>
          </w:p>
        </w:tc>
        <w:tc>
          <w:tcPr>
            <w:tcW w:w="1260" w:type="dxa"/>
            <w:vAlign w:val="center"/>
          </w:tcPr>
          <w:p w14:paraId="1CF701B9" w14:textId="77777777" w:rsidR="00793DBF" w:rsidRPr="00A853CD" w:rsidRDefault="00793DBF" w:rsidP="00793DBF">
            <w:r w:rsidRPr="00A853CD">
              <w:rPr>
                <w:color w:val="000000"/>
              </w:rPr>
              <w:t>0.00011</w:t>
            </w:r>
          </w:p>
        </w:tc>
        <w:tc>
          <w:tcPr>
            <w:tcW w:w="1260" w:type="dxa"/>
            <w:vAlign w:val="center"/>
          </w:tcPr>
          <w:p w14:paraId="4B09DF1D" w14:textId="77777777" w:rsidR="00793DBF" w:rsidRPr="00A853CD" w:rsidRDefault="00793DBF" w:rsidP="00793DBF">
            <w:r w:rsidRPr="00A853CD">
              <w:rPr>
                <w:color w:val="000000"/>
              </w:rPr>
              <w:t>0.003</w:t>
            </w:r>
          </w:p>
        </w:tc>
      </w:tr>
      <w:tr w:rsidR="00793DBF" w:rsidRPr="00A853CD" w14:paraId="6800DD88" w14:textId="77777777" w:rsidTr="00793DBF">
        <w:tc>
          <w:tcPr>
            <w:tcW w:w="1428" w:type="dxa"/>
          </w:tcPr>
          <w:p w14:paraId="11A5670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8091780</w:t>
            </w:r>
          </w:p>
        </w:tc>
        <w:tc>
          <w:tcPr>
            <w:tcW w:w="1343" w:type="dxa"/>
          </w:tcPr>
          <w:p w14:paraId="116D7E0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B3GALNT1</w:t>
            </w:r>
          </w:p>
        </w:tc>
        <w:tc>
          <w:tcPr>
            <w:tcW w:w="4177" w:type="dxa"/>
          </w:tcPr>
          <w:p w14:paraId="3087FB1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beta-1,3-N-acetylgalactosaminyltransferase 1 (</w:t>
            </w:r>
            <w:proofErr w:type="spellStart"/>
            <w:r w:rsidRPr="00A853CD">
              <w:rPr>
                <w:color w:val="000000"/>
                <w:highlight w:val="white"/>
                <w:lang w:val="en-US"/>
              </w:rPr>
              <w:t>globoside</w:t>
            </w:r>
            <w:proofErr w:type="spellEnd"/>
            <w:r w:rsidRPr="00A853CD">
              <w:rPr>
                <w:color w:val="000000"/>
                <w:highlight w:val="white"/>
                <w:lang w:val="en-US"/>
              </w:rPr>
              <w:t xml:space="preserve"> blood group)</w:t>
            </w:r>
          </w:p>
        </w:tc>
        <w:tc>
          <w:tcPr>
            <w:tcW w:w="900" w:type="dxa"/>
            <w:vAlign w:val="center"/>
          </w:tcPr>
          <w:p w14:paraId="6BB8EF42" w14:textId="77777777" w:rsidR="00793DBF" w:rsidRPr="00A853CD" w:rsidRDefault="00793DBF" w:rsidP="00793DBF">
            <w:r w:rsidRPr="00A853CD">
              <w:rPr>
                <w:color w:val="000000"/>
              </w:rPr>
              <w:t>1.15</w:t>
            </w:r>
          </w:p>
        </w:tc>
        <w:tc>
          <w:tcPr>
            <w:tcW w:w="1260" w:type="dxa"/>
            <w:vAlign w:val="center"/>
          </w:tcPr>
          <w:p w14:paraId="30BF9683" w14:textId="77777777" w:rsidR="00793DBF" w:rsidRPr="00A853CD" w:rsidRDefault="00793DBF" w:rsidP="00793DBF">
            <w:r w:rsidRPr="00A853CD">
              <w:rPr>
                <w:color w:val="000000"/>
              </w:rPr>
              <w:t>0.00015</w:t>
            </w:r>
          </w:p>
        </w:tc>
        <w:tc>
          <w:tcPr>
            <w:tcW w:w="1260" w:type="dxa"/>
            <w:vAlign w:val="center"/>
          </w:tcPr>
          <w:p w14:paraId="40FDE9D8" w14:textId="77777777" w:rsidR="00793DBF" w:rsidRPr="00A853CD" w:rsidRDefault="00793DBF" w:rsidP="00793DBF">
            <w:r w:rsidRPr="00A853CD">
              <w:rPr>
                <w:color w:val="000000"/>
              </w:rPr>
              <w:t>0.004</w:t>
            </w:r>
          </w:p>
        </w:tc>
      </w:tr>
      <w:tr w:rsidR="00793DBF" w:rsidRPr="00A853CD" w14:paraId="55FCBCA8" w14:textId="77777777" w:rsidTr="00793DBF">
        <w:tc>
          <w:tcPr>
            <w:tcW w:w="1428" w:type="dxa"/>
          </w:tcPr>
          <w:p w14:paraId="043F90F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8074153</w:t>
            </w:r>
          </w:p>
        </w:tc>
        <w:tc>
          <w:tcPr>
            <w:tcW w:w="1343" w:type="dxa"/>
          </w:tcPr>
          <w:p w14:paraId="15A9E09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ACR</w:t>
            </w:r>
          </w:p>
        </w:tc>
        <w:tc>
          <w:tcPr>
            <w:tcW w:w="4177" w:type="dxa"/>
          </w:tcPr>
          <w:p w14:paraId="311936C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acrosin</w:t>
            </w:r>
          </w:p>
        </w:tc>
        <w:tc>
          <w:tcPr>
            <w:tcW w:w="900" w:type="dxa"/>
            <w:vAlign w:val="center"/>
          </w:tcPr>
          <w:p w14:paraId="2F564B4D" w14:textId="77777777" w:rsidR="00793DBF" w:rsidRPr="00A853CD" w:rsidRDefault="00793DBF" w:rsidP="00793DBF">
            <w:r w:rsidRPr="00A853CD">
              <w:rPr>
                <w:color w:val="000000"/>
              </w:rPr>
              <w:t>1.15</w:t>
            </w:r>
          </w:p>
        </w:tc>
        <w:tc>
          <w:tcPr>
            <w:tcW w:w="1260" w:type="dxa"/>
            <w:vAlign w:val="center"/>
          </w:tcPr>
          <w:p w14:paraId="1C93A3DD" w14:textId="77777777" w:rsidR="00793DBF" w:rsidRPr="00A853CD" w:rsidRDefault="00793DBF" w:rsidP="00793DBF">
            <w:r w:rsidRPr="00A853CD">
              <w:rPr>
                <w:color w:val="000000"/>
              </w:rPr>
              <w:t>0.00046</w:t>
            </w:r>
          </w:p>
        </w:tc>
        <w:tc>
          <w:tcPr>
            <w:tcW w:w="1260" w:type="dxa"/>
            <w:vAlign w:val="center"/>
          </w:tcPr>
          <w:p w14:paraId="6702156C" w14:textId="77777777" w:rsidR="00793DBF" w:rsidRPr="00A853CD" w:rsidRDefault="00793DBF" w:rsidP="00793DBF">
            <w:r w:rsidRPr="00A853CD">
              <w:rPr>
                <w:color w:val="000000"/>
              </w:rPr>
              <w:t>0.008</w:t>
            </w:r>
          </w:p>
        </w:tc>
      </w:tr>
      <w:tr w:rsidR="00793DBF" w:rsidRPr="00A853CD" w14:paraId="2BDB42A3" w14:textId="77777777" w:rsidTr="00793DBF">
        <w:tc>
          <w:tcPr>
            <w:tcW w:w="1428" w:type="dxa"/>
          </w:tcPr>
          <w:p w14:paraId="5BDE4C8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8155418</w:t>
            </w:r>
          </w:p>
        </w:tc>
        <w:tc>
          <w:tcPr>
            <w:tcW w:w="1343" w:type="dxa"/>
          </w:tcPr>
          <w:p w14:paraId="7A29B1A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FAM95B1</w:t>
            </w:r>
          </w:p>
        </w:tc>
        <w:tc>
          <w:tcPr>
            <w:tcW w:w="4177" w:type="dxa"/>
          </w:tcPr>
          <w:p w14:paraId="2C92184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ankyrin repeat domain 20 family, member A2 pseudogene; ankyrin repeat domain 20B; ankyrin repeat domain 20 family, member A4</w:t>
            </w:r>
          </w:p>
        </w:tc>
        <w:tc>
          <w:tcPr>
            <w:tcW w:w="900" w:type="dxa"/>
            <w:vAlign w:val="center"/>
          </w:tcPr>
          <w:p w14:paraId="7BB970B8" w14:textId="77777777" w:rsidR="00793DBF" w:rsidRPr="00A853CD" w:rsidRDefault="00793DBF" w:rsidP="00793DBF">
            <w:r w:rsidRPr="00A853CD">
              <w:rPr>
                <w:color w:val="000000"/>
              </w:rPr>
              <w:t>1.15</w:t>
            </w:r>
          </w:p>
        </w:tc>
        <w:tc>
          <w:tcPr>
            <w:tcW w:w="1260" w:type="dxa"/>
            <w:vAlign w:val="center"/>
          </w:tcPr>
          <w:p w14:paraId="14262D65" w14:textId="77777777" w:rsidR="00793DBF" w:rsidRPr="00A853CD" w:rsidRDefault="00793DBF" w:rsidP="00793DBF">
            <w:r w:rsidRPr="00A853CD">
              <w:rPr>
                <w:color w:val="000000"/>
              </w:rPr>
              <w:t>0.00010</w:t>
            </w:r>
          </w:p>
        </w:tc>
        <w:tc>
          <w:tcPr>
            <w:tcW w:w="1260" w:type="dxa"/>
            <w:vAlign w:val="center"/>
          </w:tcPr>
          <w:p w14:paraId="17A83A8F" w14:textId="77777777" w:rsidR="00793DBF" w:rsidRPr="00A853CD" w:rsidRDefault="00793DBF" w:rsidP="00793DBF">
            <w:r w:rsidRPr="00A853CD">
              <w:rPr>
                <w:color w:val="000000"/>
              </w:rPr>
              <w:t>0.003</w:t>
            </w:r>
          </w:p>
        </w:tc>
      </w:tr>
      <w:tr w:rsidR="00793DBF" w:rsidRPr="00A853CD" w14:paraId="48B827BD" w14:textId="77777777" w:rsidTr="00793DBF">
        <w:tc>
          <w:tcPr>
            <w:tcW w:w="1428" w:type="dxa"/>
          </w:tcPr>
          <w:p w14:paraId="1598340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7995334</w:t>
            </w:r>
          </w:p>
        </w:tc>
        <w:tc>
          <w:tcPr>
            <w:tcW w:w="1343" w:type="dxa"/>
          </w:tcPr>
          <w:p w14:paraId="0B105E4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0DFCFDE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hypothetical gene supported by AK129756</w:t>
            </w:r>
          </w:p>
        </w:tc>
        <w:tc>
          <w:tcPr>
            <w:tcW w:w="900" w:type="dxa"/>
            <w:vAlign w:val="center"/>
          </w:tcPr>
          <w:p w14:paraId="3DA4ED98" w14:textId="77777777" w:rsidR="00793DBF" w:rsidRPr="00A853CD" w:rsidRDefault="00793DBF" w:rsidP="00793DBF">
            <w:r w:rsidRPr="00A853CD">
              <w:rPr>
                <w:color w:val="000000"/>
              </w:rPr>
              <w:t>1.15</w:t>
            </w:r>
          </w:p>
        </w:tc>
        <w:tc>
          <w:tcPr>
            <w:tcW w:w="1260" w:type="dxa"/>
            <w:vAlign w:val="center"/>
          </w:tcPr>
          <w:p w14:paraId="7B3BAAEB" w14:textId="77777777" w:rsidR="00793DBF" w:rsidRPr="00A853CD" w:rsidRDefault="00793DBF" w:rsidP="00793DBF">
            <w:r w:rsidRPr="00A853CD">
              <w:rPr>
                <w:color w:val="000000"/>
              </w:rPr>
              <w:t>0.00007</w:t>
            </w:r>
          </w:p>
        </w:tc>
        <w:tc>
          <w:tcPr>
            <w:tcW w:w="1260" w:type="dxa"/>
            <w:vAlign w:val="center"/>
          </w:tcPr>
          <w:p w14:paraId="3B18FD3F" w14:textId="77777777" w:rsidR="00793DBF" w:rsidRPr="00A853CD" w:rsidRDefault="00793DBF" w:rsidP="00793DBF">
            <w:r w:rsidRPr="00A853CD">
              <w:rPr>
                <w:color w:val="000000"/>
              </w:rPr>
              <w:t>0.002</w:t>
            </w:r>
          </w:p>
        </w:tc>
      </w:tr>
      <w:tr w:rsidR="00793DBF" w:rsidRPr="00A853CD" w14:paraId="547D27DB" w14:textId="77777777" w:rsidTr="00793DBF">
        <w:tc>
          <w:tcPr>
            <w:tcW w:w="1428" w:type="dxa"/>
          </w:tcPr>
          <w:p w14:paraId="5BD94CE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8083164</w:t>
            </w:r>
          </w:p>
        </w:tc>
        <w:tc>
          <w:tcPr>
            <w:tcW w:w="1343" w:type="dxa"/>
          </w:tcPr>
          <w:p w14:paraId="3A694D6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74CB6DC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RNA, 7SK small nuclear</w:t>
            </w:r>
          </w:p>
        </w:tc>
        <w:tc>
          <w:tcPr>
            <w:tcW w:w="900" w:type="dxa"/>
            <w:vAlign w:val="center"/>
          </w:tcPr>
          <w:p w14:paraId="3B3FC483" w14:textId="77777777" w:rsidR="00793DBF" w:rsidRPr="00A853CD" w:rsidRDefault="00793DBF" w:rsidP="00793DBF">
            <w:r w:rsidRPr="00A853CD">
              <w:rPr>
                <w:color w:val="000000"/>
              </w:rPr>
              <w:t>1.15</w:t>
            </w:r>
          </w:p>
        </w:tc>
        <w:tc>
          <w:tcPr>
            <w:tcW w:w="1260" w:type="dxa"/>
            <w:vAlign w:val="center"/>
          </w:tcPr>
          <w:p w14:paraId="18629F3F" w14:textId="77777777" w:rsidR="00793DBF" w:rsidRPr="00A853CD" w:rsidRDefault="00793DBF" w:rsidP="00793DBF">
            <w:r w:rsidRPr="00A853CD">
              <w:rPr>
                <w:color w:val="000000"/>
              </w:rPr>
              <w:t>0.00022</w:t>
            </w:r>
          </w:p>
        </w:tc>
        <w:tc>
          <w:tcPr>
            <w:tcW w:w="1260" w:type="dxa"/>
            <w:vAlign w:val="center"/>
          </w:tcPr>
          <w:p w14:paraId="1A83FC92" w14:textId="77777777" w:rsidR="00793DBF" w:rsidRPr="00A853CD" w:rsidRDefault="00793DBF" w:rsidP="00793DBF">
            <w:r w:rsidRPr="00A853CD">
              <w:rPr>
                <w:color w:val="000000"/>
              </w:rPr>
              <w:t>0.005</w:t>
            </w:r>
          </w:p>
        </w:tc>
      </w:tr>
      <w:tr w:rsidR="00793DBF" w:rsidRPr="00A853CD" w14:paraId="75833096" w14:textId="77777777" w:rsidTr="00793DBF">
        <w:tc>
          <w:tcPr>
            <w:tcW w:w="1428" w:type="dxa"/>
          </w:tcPr>
          <w:p w14:paraId="606EECF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8032926</w:t>
            </w:r>
          </w:p>
        </w:tc>
        <w:tc>
          <w:tcPr>
            <w:tcW w:w="1343" w:type="dxa"/>
          </w:tcPr>
          <w:p w14:paraId="1A8511C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PTPRS</w:t>
            </w:r>
          </w:p>
        </w:tc>
        <w:tc>
          <w:tcPr>
            <w:tcW w:w="4177" w:type="dxa"/>
          </w:tcPr>
          <w:p w14:paraId="7E08B20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protein tyrosine phosphatase, receptor type, S</w:t>
            </w:r>
          </w:p>
        </w:tc>
        <w:tc>
          <w:tcPr>
            <w:tcW w:w="900" w:type="dxa"/>
            <w:vAlign w:val="center"/>
          </w:tcPr>
          <w:p w14:paraId="2EA368A0" w14:textId="77777777" w:rsidR="00793DBF" w:rsidRPr="00A853CD" w:rsidRDefault="00793DBF" w:rsidP="00793DBF">
            <w:r w:rsidRPr="00A853CD">
              <w:rPr>
                <w:color w:val="000000"/>
              </w:rPr>
              <w:t>1.15</w:t>
            </w:r>
          </w:p>
        </w:tc>
        <w:tc>
          <w:tcPr>
            <w:tcW w:w="1260" w:type="dxa"/>
            <w:vAlign w:val="center"/>
          </w:tcPr>
          <w:p w14:paraId="4DF19C1D" w14:textId="77777777" w:rsidR="00793DBF" w:rsidRPr="00A853CD" w:rsidRDefault="00793DBF" w:rsidP="00793DBF">
            <w:r w:rsidRPr="00A853CD">
              <w:rPr>
                <w:color w:val="000000"/>
              </w:rPr>
              <w:t>0.00040</w:t>
            </w:r>
          </w:p>
        </w:tc>
        <w:tc>
          <w:tcPr>
            <w:tcW w:w="1260" w:type="dxa"/>
            <w:vAlign w:val="center"/>
          </w:tcPr>
          <w:p w14:paraId="48FEE425" w14:textId="77777777" w:rsidR="00793DBF" w:rsidRPr="00A853CD" w:rsidRDefault="00793DBF" w:rsidP="00793DBF">
            <w:r w:rsidRPr="00A853CD">
              <w:rPr>
                <w:color w:val="000000"/>
              </w:rPr>
              <w:t>0.007</w:t>
            </w:r>
          </w:p>
        </w:tc>
      </w:tr>
      <w:tr w:rsidR="00793DBF" w:rsidRPr="00A853CD" w14:paraId="3613431F" w14:textId="77777777" w:rsidTr="00793DBF">
        <w:tc>
          <w:tcPr>
            <w:tcW w:w="1428" w:type="dxa"/>
          </w:tcPr>
          <w:p w14:paraId="44EBDFD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8016139</w:t>
            </w:r>
          </w:p>
        </w:tc>
        <w:tc>
          <w:tcPr>
            <w:tcW w:w="1343" w:type="dxa"/>
          </w:tcPr>
          <w:p w14:paraId="27F6B33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KIF18B</w:t>
            </w:r>
          </w:p>
        </w:tc>
        <w:tc>
          <w:tcPr>
            <w:tcW w:w="4177" w:type="dxa"/>
          </w:tcPr>
          <w:p w14:paraId="3E47023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kinesin family member 18B</w:t>
            </w:r>
          </w:p>
        </w:tc>
        <w:tc>
          <w:tcPr>
            <w:tcW w:w="900" w:type="dxa"/>
            <w:vAlign w:val="center"/>
          </w:tcPr>
          <w:p w14:paraId="452D4775" w14:textId="77777777" w:rsidR="00793DBF" w:rsidRPr="00A853CD" w:rsidRDefault="00793DBF" w:rsidP="00793DBF">
            <w:r w:rsidRPr="00A853CD">
              <w:rPr>
                <w:color w:val="000000"/>
              </w:rPr>
              <w:t>1.15</w:t>
            </w:r>
          </w:p>
        </w:tc>
        <w:tc>
          <w:tcPr>
            <w:tcW w:w="1260" w:type="dxa"/>
            <w:vAlign w:val="center"/>
          </w:tcPr>
          <w:p w14:paraId="751B2BEB" w14:textId="77777777" w:rsidR="00793DBF" w:rsidRPr="00A853CD" w:rsidRDefault="00793DBF" w:rsidP="00793DBF">
            <w:r w:rsidRPr="00A853CD">
              <w:rPr>
                <w:color w:val="000000"/>
              </w:rPr>
              <w:t>0.00006</w:t>
            </w:r>
          </w:p>
        </w:tc>
        <w:tc>
          <w:tcPr>
            <w:tcW w:w="1260" w:type="dxa"/>
            <w:vAlign w:val="center"/>
          </w:tcPr>
          <w:p w14:paraId="2E70BD19" w14:textId="77777777" w:rsidR="00793DBF" w:rsidRPr="00A853CD" w:rsidRDefault="00793DBF" w:rsidP="00793DBF">
            <w:r w:rsidRPr="00A853CD">
              <w:rPr>
                <w:color w:val="000000"/>
              </w:rPr>
              <w:t>0.002</w:t>
            </w:r>
          </w:p>
        </w:tc>
      </w:tr>
      <w:tr w:rsidR="00793DBF" w:rsidRPr="00A853CD" w14:paraId="2DD73889" w14:textId="77777777" w:rsidTr="00793DBF">
        <w:tc>
          <w:tcPr>
            <w:tcW w:w="1428" w:type="dxa"/>
          </w:tcPr>
          <w:p w14:paraId="1C02CA5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8128843</w:t>
            </w:r>
          </w:p>
        </w:tc>
        <w:tc>
          <w:tcPr>
            <w:tcW w:w="1343" w:type="dxa"/>
          </w:tcPr>
          <w:p w14:paraId="3219296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DDO</w:t>
            </w:r>
          </w:p>
        </w:tc>
        <w:tc>
          <w:tcPr>
            <w:tcW w:w="4177" w:type="dxa"/>
          </w:tcPr>
          <w:p w14:paraId="0A56E87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D-aspartate oxidase</w:t>
            </w:r>
          </w:p>
        </w:tc>
        <w:tc>
          <w:tcPr>
            <w:tcW w:w="900" w:type="dxa"/>
            <w:vAlign w:val="center"/>
          </w:tcPr>
          <w:p w14:paraId="43208A46" w14:textId="77777777" w:rsidR="00793DBF" w:rsidRPr="00A853CD" w:rsidRDefault="00793DBF" w:rsidP="00793DBF">
            <w:r w:rsidRPr="00A853CD">
              <w:rPr>
                <w:color w:val="000000"/>
              </w:rPr>
              <w:t>1.16</w:t>
            </w:r>
          </w:p>
        </w:tc>
        <w:tc>
          <w:tcPr>
            <w:tcW w:w="1260" w:type="dxa"/>
            <w:vAlign w:val="center"/>
          </w:tcPr>
          <w:p w14:paraId="52657AFE" w14:textId="77777777" w:rsidR="00793DBF" w:rsidRPr="00A853CD" w:rsidRDefault="00793DBF" w:rsidP="00793DBF">
            <w:r w:rsidRPr="00A853CD">
              <w:rPr>
                <w:color w:val="000000"/>
              </w:rPr>
              <w:t>0.00015</w:t>
            </w:r>
          </w:p>
        </w:tc>
        <w:tc>
          <w:tcPr>
            <w:tcW w:w="1260" w:type="dxa"/>
            <w:vAlign w:val="center"/>
          </w:tcPr>
          <w:p w14:paraId="1A2C3AC4" w14:textId="77777777" w:rsidR="00793DBF" w:rsidRPr="00A853CD" w:rsidRDefault="00793DBF" w:rsidP="00793DBF">
            <w:r w:rsidRPr="00A853CD">
              <w:rPr>
                <w:color w:val="000000"/>
              </w:rPr>
              <w:t>0.004</w:t>
            </w:r>
          </w:p>
        </w:tc>
      </w:tr>
      <w:tr w:rsidR="00793DBF" w:rsidRPr="00A853CD" w14:paraId="6921E24D" w14:textId="77777777" w:rsidTr="00793DBF">
        <w:tc>
          <w:tcPr>
            <w:tcW w:w="1428" w:type="dxa"/>
          </w:tcPr>
          <w:p w14:paraId="34A0B69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8092081</w:t>
            </w:r>
          </w:p>
        </w:tc>
        <w:tc>
          <w:tcPr>
            <w:tcW w:w="1343" w:type="dxa"/>
          </w:tcPr>
          <w:p w14:paraId="148A6C8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1D71E8B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 xml:space="preserve">RNA, U1F1 small nuclear; RNA, U1C2 small nuclear; RNA, U1G2 small </w:t>
            </w:r>
            <w:r w:rsidRPr="00A853CD">
              <w:rPr>
                <w:color w:val="000000"/>
                <w:highlight w:val="white"/>
                <w:lang w:val="en-US"/>
              </w:rPr>
              <w:lastRenderedPageBreak/>
              <w:t>nuclear; RNA, U1C1 small nuclear; RNA, U1G3 small nuclear; RNA, U1A3 small nuclear; RNA, U1G1 small nuclear; RNA, U1A small nuclear</w:t>
            </w:r>
          </w:p>
        </w:tc>
        <w:tc>
          <w:tcPr>
            <w:tcW w:w="900" w:type="dxa"/>
            <w:vAlign w:val="center"/>
          </w:tcPr>
          <w:p w14:paraId="35FA338A" w14:textId="77777777" w:rsidR="00793DBF" w:rsidRPr="00A853CD" w:rsidRDefault="00793DBF" w:rsidP="00793DBF">
            <w:r w:rsidRPr="00A853CD">
              <w:rPr>
                <w:color w:val="000000"/>
              </w:rPr>
              <w:lastRenderedPageBreak/>
              <w:t>1.16</w:t>
            </w:r>
          </w:p>
        </w:tc>
        <w:tc>
          <w:tcPr>
            <w:tcW w:w="1260" w:type="dxa"/>
            <w:vAlign w:val="center"/>
          </w:tcPr>
          <w:p w14:paraId="5A97F44C" w14:textId="77777777" w:rsidR="00793DBF" w:rsidRPr="00A853CD" w:rsidRDefault="00793DBF" w:rsidP="00793DBF">
            <w:r w:rsidRPr="00A853CD">
              <w:rPr>
                <w:color w:val="000000"/>
              </w:rPr>
              <w:t>0.00015</w:t>
            </w:r>
          </w:p>
        </w:tc>
        <w:tc>
          <w:tcPr>
            <w:tcW w:w="1260" w:type="dxa"/>
            <w:vAlign w:val="center"/>
          </w:tcPr>
          <w:p w14:paraId="1283E62C" w14:textId="77777777" w:rsidR="00793DBF" w:rsidRPr="00A853CD" w:rsidRDefault="00793DBF" w:rsidP="00793DBF">
            <w:r w:rsidRPr="00A853CD">
              <w:rPr>
                <w:color w:val="000000"/>
              </w:rPr>
              <w:t>0.004</w:t>
            </w:r>
          </w:p>
        </w:tc>
      </w:tr>
      <w:tr w:rsidR="00793DBF" w:rsidRPr="00A853CD" w14:paraId="260C2303" w14:textId="77777777" w:rsidTr="00793DBF">
        <w:tc>
          <w:tcPr>
            <w:tcW w:w="1428" w:type="dxa"/>
          </w:tcPr>
          <w:p w14:paraId="53F3864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8071819</w:t>
            </w:r>
          </w:p>
        </w:tc>
        <w:tc>
          <w:tcPr>
            <w:tcW w:w="1343" w:type="dxa"/>
          </w:tcPr>
          <w:p w14:paraId="4073379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1F29A2D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ENSG00000184490</w:t>
            </w:r>
          </w:p>
        </w:tc>
        <w:tc>
          <w:tcPr>
            <w:tcW w:w="900" w:type="dxa"/>
            <w:vAlign w:val="center"/>
          </w:tcPr>
          <w:p w14:paraId="1B589794" w14:textId="77777777" w:rsidR="00793DBF" w:rsidRPr="00A853CD" w:rsidRDefault="00793DBF" w:rsidP="00793DBF">
            <w:r w:rsidRPr="00A853CD">
              <w:rPr>
                <w:color w:val="000000"/>
              </w:rPr>
              <w:t>1.16</w:t>
            </w:r>
          </w:p>
        </w:tc>
        <w:tc>
          <w:tcPr>
            <w:tcW w:w="1260" w:type="dxa"/>
            <w:vAlign w:val="center"/>
          </w:tcPr>
          <w:p w14:paraId="30BBC635" w14:textId="77777777" w:rsidR="00793DBF" w:rsidRPr="00A853CD" w:rsidRDefault="00793DBF" w:rsidP="00793DBF">
            <w:r w:rsidRPr="00A853CD">
              <w:rPr>
                <w:color w:val="000000"/>
              </w:rPr>
              <w:t>0.00009</w:t>
            </w:r>
          </w:p>
        </w:tc>
        <w:tc>
          <w:tcPr>
            <w:tcW w:w="1260" w:type="dxa"/>
            <w:vAlign w:val="center"/>
          </w:tcPr>
          <w:p w14:paraId="2EAFB6FF" w14:textId="77777777" w:rsidR="00793DBF" w:rsidRPr="00A853CD" w:rsidRDefault="00793DBF" w:rsidP="00793DBF">
            <w:r w:rsidRPr="00A853CD">
              <w:rPr>
                <w:color w:val="000000"/>
              </w:rPr>
              <w:t>0.003</w:t>
            </w:r>
          </w:p>
        </w:tc>
      </w:tr>
      <w:tr w:rsidR="00793DBF" w:rsidRPr="00A853CD" w14:paraId="25E94A2E" w14:textId="77777777" w:rsidTr="00793DBF">
        <w:tc>
          <w:tcPr>
            <w:tcW w:w="1428" w:type="dxa"/>
          </w:tcPr>
          <w:p w14:paraId="3AA803C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8082574</w:t>
            </w:r>
          </w:p>
        </w:tc>
        <w:tc>
          <w:tcPr>
            <w:tcW w:w="1343" w:type="dxa"/>
          </w:tcPr>
          <w:p w14:paraId="5AA5D36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TRH</w:t>
            </w:r>
          </w:p>
        </w:tc>
        <w:tc>
          <w:tcPr>
            <w:tcW w:w="4177" w:type="dxa"/>
          </w:tcPr>
          <w:p w14:paraId="26AB84F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thyrotropin-releasing hormone</w:t>
            </w:r>
          </w:p>
        </w:tc>
        <w:tc>
          <w:tcPr>
            <w:tcW w:w="900" w:type="dxa"/>
            <w:vAlign w:val="center"/>
          </w:tcPr>
          <w:p w14:paraId="1D189ED8" w14:textId="77777777" w:rsidR="00793DBF" w:rsidRPr="00A853CD" w:rsidRDefault="00793DBF" w:rsidP="00793DBF">
            <w:r w:rsidRPr="00A853CD">
              <w:rPr>
                <w:color w:val="000000"/>
              </w:rPr>
              <w:t>1.16</w:t>
            </w:r>
          </w:p>
        </w:tc>
        <w:tc>
          <w:tcPr>
            <w:tcW w:w="1260" w:type="dxa"/>
            <w:vAlign w:val="center"/>
          </w:tcPr>
          <w:p w14:paraId="54929743" w14:textId="77777777" w:rsidR="00793DBF" w:rsidRPr="00A853CD" w:rsidRDefault="00793DBF" w:rsidP="00793DBF">
            <w:r w:rsidRPr="00A853CD">
              <w:rPr>
                <w:color w:val="000000"/>
              </w:rPr>
              <w:t>0.00002</w:t>
            </w:r>
          </w:p>
        </w:tc>
        <w:tc>
          <w:tcPr>
            <w:tcW w:w="1260" w:type="dxa"/>
            <w:vAlign w:val="center"/>
          </w:tcPr>
          <w:p w14:paraId="16C1DA88" w14:textId="77777777" w:rsidR="00793DBF" w:rsidRPr="00A853CD" w:rsidRDefault="00793DBF" w:rsidP="00793DBF">
            <w:r w:rsidRPr="00A853CD">
              <w:rPr>
                <w:color w:val="000000"/>
              </w:rPr>
              <w:t>0.001</w:t>
            </w:r>
          </w:p>
        </w:tc>
      </w:tr>
      <w:tr w:rsidR="00793DBF" w:rsidRPr="00A853CD" w14:paraId="7128A2CF" w14:textId="77777777" w:rsidTr="00793DBF">
        <w:tc>
          <w:tcPr>
            <w:tcW w:w="1428" w:type="dxa"/>
          </w:tcPr>
          <w:p w14:paraId="01CF981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7982206</w:t>
            </w:r>
          </w:p>
        </w:tc>
        <w:tc>
          <w:tcPr>
            <w:tcW w:w="1343" w:type="dxa"/>
          </w:tcPr>
          <w:p w14:paraId="140A418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GOLGA9P</w:t>
            </w:r>
          </w:p>
        </w:tc>
        <w:tc>
          <w:tcPr>
            <w:tcW w:w="4177" w:type="dxa"/>
          </w:tcPr>
          <w:p w14:paraId="687FF6F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 xml:space="preserve">similar to </w:t>
            </w:r>
            <w:proofErr w:type="spellStart"/>
            <w:r w:rsidRPr="00A853CD">
              <w:rPr>
                <w:color w:val="000000"/>
                <w:highlight w:val="white"/>
                <w:lang w:val="en-US"/>
              </w:rPr>
              <w:t>Golgin</w:t>
            </w:r>
            <w:proofErr w:type="spellEnd"/>
            <w:r w:rsidRPr="00A853CD">
              <w:rPr>
                <w:color w:val="000000"/>
                <w:highlight w:val="white"/>
                <w:lang w:val="en-US"/>
              </w:rPr>
              <w:t xml:space="preserve"> subfamily A member 8-like protein 2; </w:t>
            </w:r>
            <w:proofErr w:type="spellStart"/>
            <w:r w:rsidRPr="00A853CD">
              <w:rPr>
                <w:color w:val="000000"/>
                <w:highlight w:val="white"/>
                <w:lang w:val="en-US"/>
              </w:rPr>
              <w:t>Golgin</w:t>
            </w:r>
            <w:proofErr w:type="spellEnd"/>
            <w:r w:rsidRPr="00A853CD">
              <w:rPr>
                <w:color w:val="000000"/>
                <w:highlight w:val="white"/>
                <w:lang w:val="en-US"/>
              </w:rPr>
              <w:t xml:space="preserve"> subfamily A member 8-like protein 1; </w:t>
            </w:r>
            <w:proofErr w:type="spellStart"/>
            <w:r w:rsidRPr="00A853CD">
              <w:rPr>
                <w:color w:val="000000"/>
                <w:highlight w:val="white"/>
                <w:lang w:val="en-US"/>
              </w:rPr>
              <w:t>Golgin</w:t>
            </w:r>
            <w:proofErr w:type="spellEnd"/>
            <w:r w:rsidRPr="00A853CD">
              <w:rPr>
                <w:color w:val="000000"/>
                <w:highlight w:val="white"/>
                <w:lang w:val="en-US"/>
              </w:rPr>
              <w:t xml:space="preserve"> subfamily A member 8-like protein 3; </w:t>
            </w:r>
            <w:proofErr w:type="spellStart"/>
            <w:r w:rsidRPr="00A853CD">
              <w:rPr>
                <w:color w:val="000000"/>
                <w:highlight w:val="white"/>
                <w:lang w:val="en-US"/>
              </w:rPr>
              <w:t>golgi</w:t>
            </w:r>
            <w:proofErr w:type="spellEnd"/>
            <w:r w:rsidRPr="00A853CD">
              <w:rPr>
                <w:color w:val="000000"/>
                <w:highlight w:val="white"/>
                <w:lang w:val="en-US"/>
              </w:rPr>
              <w:t xml:space="preserve"> autoantigen, </w:t>
            </w:r>
            <w:proofErr w:type="spellStart"/>
            <w:r w:rsidRPr="00A853CD">
              <w:rPr>
                <w:color w:val="000000"/>
                <w:highlight w:val="white"/>
                <w:lang w:val="en-US"/>
              </w:rPr>
              <w:t>golgin</w:t>
            </w:r>
            <w:proofErr w:type="spellEnd"/>
            <w:r w:rsidRPr="00A853CD">
              <w:rPr>
                <w:color w:val="000000"/>
                <w:highlight w:val="white"/>
                <w:lang w:val="en-US"/>
              </w:rPr>
              <w:t xml:space="preserve"> subfamily a, 9 pseudogene; similar to </w:t>
            </w:r>
            <w:proofErr w:type="spellStart"/>
            <w:r w:rsidRPr="00A853CD">
              <w:rPr>
                <w:color w:val="000000"/>
                <w:highlight w:val="white"/>
                <w:lang w:val="en-US"/>
              </w:rPr>
              <w:t>golgi</w:t>
            </w:r>
            <w:proofErr w:type="spellEnd"/>
            <w:r w:rsidRPr="00A853CD">
              <w:rPr>
                <w:color w:val="000000"/>
                <w:highlight w:val="white"/>
                <w:lang w:val="en-US"/>
              </w:rPr>
              <w:t xml:space="preserve"> autoantigen, </w:t>
            </w:r>
            <w:proofErr w:type="spellStart"/>
            <w:r w:rsidRPr="00A853CD">
              <w:rPr>
                <w:color w:val="000000"/>
                <w:highlight w:val="white"/>
                <w:lang w:val="en-US"/>
              </w:rPr>
              <w:t>golgin</w:t>
            </w:r>
            <w:proofErr w:type="spellEnd"/>
            <w:r w:rsidRPr="00A853CD">
              <w:rPr>
                <w:color w:val="000000"/>
                <w:highlight w:val="white"/>
                <w:lang w:val="en-US"/>
              </w:rPr>
              <w:t xml:space="preserve"> subfamily a, 8E</w:t>
            </w:r>
          </w:p>
        </w:tc>
        <w:tc>
          <w:tcPr>
            <w:tcW w:w="900" w:type="dxa"/>
            <w:vAlign w:val="center"/>
          </w:tcPr>
          <w:p w14:paraId="10313673" w14:textId="77777777" w:rsidR="00793DBF" w:rsidRPr="00A853CD" w:rsidRDefault="00793DBF" w:rsidP="00793DBF">
            <w:r w:rsidRPr="00A853CD">
              <w:rPr>
                <w:color w:val="000000"/>
              </w:rPr>
              <w:t>1.16</w:t>
            </w:r>
          </w:p>
        </w:tc>
        <w:tc>
          <w:tcPr>
            <w:tcW w:w="1260" w:type="dxa"/>
            <w:vAlign w:val="center"/>
          </w:tcPr>
          <w:p w14:paraId="4B028469" w14:textId="77777777" w:rsidR="00793DBF" w:rsidRPr="00A853CD" w:rsidRDefault="00793DBF" w:rsidP="00793DBF">
            <w:r w:rsidRPr="00A853CD">
              <w:rPr>
                <w:color w:val="000000"/>
              </w:rPr>
              <w:t>0.00036</w:t>
            </w:r>
          </w:p>
        </w:tc>
        <w:tc>
          <w:tcPr>
            <w:tcW w:w="1260" w:type="dxa"/>
            <w:vAlign w:val="center"/>
          </w:tcPr>
          <w:p w14:paraId="3A9E978C" w14:textId="77777777" w:rsidR="00793DBF" w:rsidRPr="00A853CD" w:rsidRDefault="00793DBF" w:rsidP="00793DBF">
            <w:r w:rsidRPr="00A853CD">
              <w:rPr>
                <w:color w:val="000000"/>
              </w:rPr>
              <w:t>0.007</w:t>
            </w:r>
          </w:p>
        </w:tc>
      </w:tr>
      <w:tr w:rsidR="00793DBF" w:rsidRPr="00A853CD" w14:paraId="57432B21" w14:textId="77777777" w:rsidTr="00793DBF">
        <w:tc>
          <w:tcPr>
            <w:tcW w:w="1428" w:type="dxa"/>
          </w:tcPr>
          <w:p w14:paraId="3EFACDF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8137271</w:t>
            </w:r>
          </w:p>
        </w:tc>
        <w:tc>
          <w:tcPr>
            <w:tcW w:w="1343" w:type="dxa"/>
          </w:tcPr>
          <w:p w14:paraId="36BB826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ABP1</w:t>
            </w:r>
          </w:p>
        </w:tc>
        <w:tc>
          <w:tcPr>
            <w:tcW w:w="4177" w:type="dxa"/>
          </w:tcPr>
          <w:p w14:paraId="52855EF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amiloride binding protein 1 (amine oxidase (copper-containing))</w:t>
            </w:r>
          </w:p>
        </w:tc>
        <w:tc>
          <w:tcPr>
            <w:tcW w:w="900" w:type="dxa"/>
            <w:vAlign w:val="center"/>
          </w:tcPr>
          <w:p w14:paraId="6198E526" w14:textId="77777777" w:rsidR="00793DBF" w:rsidRPr="00A853CD" w:rsidRDefault="00793DBF" w:rsidP="00793DBF">
            <w:r w:rsidRPr="00A853CD">
              <w:rPr>
                <w:color w:val="000000"/>
              </w:rPr>
              <w:t>1.17</w:t>
            </w:r>
          </w:p>
        </w:tc>
        <w:tc>
          <w:tcPr>
            <w:tcW w:w="1260" w:type="dxa"/>
            <w:vAlign w:val="center"/>
          </w:tcPr>
          <w:p w14:paraId="419BBE38" w14:textId="77777777" w:rsidR="00793DBF" w:rsidRPr="00A853CD" w:rsidRDefault="00793DBF" w:rsidP="00793DBF">
            <w:r w:rsidRPr="00A853CD">
              <w:rPr>
                <w:color w:val="000000"/>
              </w:rPr>
              <w:t>0.00015</w:t>
            </w:r>
          </w:p>
        </w:tc>
        <w:tc>
          <w:tcPr>
            <w:tcW w:w="1260" w:type="dxa"/>
            <w:vAlign w:val="center"/>
          </w:tcPr>
          <w:p w14:paraId="0EDD34E7" w14:textId="77777777" w:rsidR="00793DBF" w:rsidRPr="00A853CD" w:rsidRDefault="00793DBF" w:rsidP="00793DBF">
            <w:r w:rsidRPr="00A853CD">
              <w:rPr>
                <w:color w:val="000000"/>
              </w:rPr>
              <w:t>0.004</w:t>
            </w:r>
          </w:p>
        </w:tc>
      </w:tr>
      <w:tr w:rsidR="00793DBF" w:rsidRPr="00A853CD" w14:paraId="740A2F39" w14:textId="77777777" w:rsidTr="00793DBF">
        <w:tc>
          <w:tcPr>
            <w:tcW w:w="1428" w:type="dxa"/>
          </w:tcPr>
          <w:p w14:paraId="46DA6715" w14:textId="77777777" w:rsidR="00793DBF" w:rsidRPr="00A853CD" w:rsidRDefault="00793DBF" w:rsidP="00793DBF">
            <w:pPr>
              <w:autoSpaceDE w:val="0"/>
              <w:autoSpaceDN w:val="0"/>
              <w:adjustRightInd w:val="0"/>
              <w:rPr>
                <w:color w:val="000000"/>
                <w:highlight w:val="white"/>
              </w:rPr>
            </w:pPr>
            <w:r w:rsidRPr="00A853CD">
              <w:rPr>
                <w:color w:val="000000"/>
                <w:highlight w:val="white"/>
              </w:rPr>
              <w:t>7897964</w:t>
            </w:r>
          </w:p>
        </w:tc>
        <w:tc>
          <w:tcPr>
            <w:tcW w:w="1343" w:type="dxa"/>
          </w:tcPr>
          <w:p w14:paraId="43B15F27" w14:textId="77777777" w:rsidR="00793DBF" w:rsidRPr="00A853CD" w:rsidRDefault="00793DBF" w:rsidP="00793DBF">
            <w:pPr>
              <w:autoSpaceDE w:val="0"/>
              <w:autoSpaceDN w:val="0"/>
              <w:adjustRightInd w:val="0"/>
              <w:rPr>
                <w:color w:val="000000"/>
                <w:highlight w:val="white"/>
              </w:rPr>
            </w:pPr>
            <w:r w:rsidRPr="00A853CD">
              <w:rPr>
                <w:color w:val="000000"/>
                <w:highlight w:val="white"/>
              </w:rPr>
              <w:t>NA</w:t>
            </w:r>
          </w:p>
        </w:tc>
        <w:tc>
          <w:tcPr>
            <w:tcW w:w="4177" w:type="dxa"/>
          </w:tcPr>
          <w:p w14:paraId="069C42CC" w14:textId="77777777" w:rsidR="00793DBF" w:rsidRPr="00A853CD" w:rsidRDefault="00793DBF" w:rsidP="00793DBF">
            <w:pPr>
              <w:autoSpaceDE w:val="0"/>
              <w:autoSpaceDN w:val="0"/>
              <w:adjustRightInd w:val="0"/>
              <w:rPr>
                <w:color w:val="000000"/>
                <w:highlight w:val="white"/>
              </w:rPr>
            </w:pPr>
            <w:r w:rsidRPr="00A853CD">
              <w:rPr>
                <w:color w:val="000000"/>
                <w:highlight w:val="white"/>
              </w:rPr>
              <w:t>ENSG00000209466</w:t>
            </w:r>
          </w:p>
        </w:tc>
        <w:tc>
          <w:tcPr>
            <w:tcW w:w="900" w:type="dxa"/>
            <w:vAlign w:val="center"/>
          </w:tcPr>
          <w:p w14:paraId="33BB479B" w14:textId="77777777" w:rsidR="00793DBF" w:rsidRPr="00A853CD" w:rsidRDefault="00793DBF" w:rsidP="00793DBF">
            <w:r w:rsidRPr="00A853CD">
              <w:rPr>
                <w:color w:val="000000"/>
              </w:rPr>
              <w:t>1.17</w:t>
            </w:r>
          </w:p>
        </w:tc>
        <w:tc>
          <w:tcPr>
            <w:tcW w:w="1260" w:type="dxa"/>
            <w:vAlign w:val="center"/>
          </w:tcPr>
          <w:p w14:paraId="32B6C154" w14:textId="77777777" w:rsidR="00793DBF" w:rsidRPr="00A853CD" w:rsidRDefault="00793DBF" w:rsidP="00793DBF">
            <w:r w:rsidRPr="00A853CD">
              <w:rPr>
                <w:color w:val="000000"/>
              </w:rPr>
              <w:t>0.00031</w:t>
            </w:r>
          </w:p>
        </w:tc>
        <w:tc>
          <w:tcPr>
            <w:tcW w:w="1260" w:type="dxa"/>
            <w:vAlign w:val="center"/>
          </w:tcPr>
          <w:p w14:paraId="282379F3" w14:textId="77777777" w:rsidR="00793DBF" w:rsidRPr="00A853CD" w:rsidRDefault="00793DBF" w:rsidP="00793DBF">
            <w:r w:rsidRPr="00A853CD">
              <w:rPr>
                <w:color w:val="000000"/>
              </w:rPr>
              <w:t>0.006</w:t>
            </w:r>
          </w:p>
        </w:tc>
      </w:tr>
      <w:tr w:rsidR="00793DBF" w:rsidRPr="00A853CD" w14:paraId="401E7AE8" w14:textId="77777777" w:rsidTr="00793DBF">
        <w:tc>
          <w:tcPr>
            <w:tcW w:w="1428" w:type="dxa"/>
          </w:tcPr>
          <w:p w14:paraId="45C296A4" w14:textId="77777777" w:rsidR="00793DBF" w:rsidRPr="00A853CD" w:rsidRDefault="00793DBF" w:rsidP="00793DBF">
            <w:pPr>
              <w:autoSpaceDE w:val="0"/>
              <w:autoSpaceDN w:val="0"/>
              <w:adjustRightInd w:val="0"/>
              <w:rPr>
                <w:color w:val="000000"/>
                <w:highlight w:val="white"/>
              </w:rPr>
            </w:pPr>
            <w:r w:rsidRPr="00A853CD">
              <w:rPr>
                <w:color w:val="000000"/>
                <w:highlight w:val="white"/>
              </w:rPr>
              <w:t>8078448</w:t>
            </w:r>
          </w:p>
        </w:tc>
        <w:tc>
          <w:tcPr>
            <w:tcW w:w="1343" w:type="dxa"/>
          </w:tcPr>
          <w:p w14:paraId="5519F203" w14:textId="77777777" w:rsidR="00793DBF" w:rsidRPr="00A853CD" w:rsidRDefault="00793DBF" w:rsidP="00793DBF">
            <w:pPr>
              <w:autoSpaceDE w:val="0"/>
              <w:autoSpaceDN w:val="0"/>
              <w:adjustRightInd w:val="0"/>
              <w:rPr>
                <w:color w:val="000000"/>
                <w:highlight w:val="white"/>
              </w:rPr>
            </w:pPr>
            <w:r w:rsidRPr="00A853CD">
              <w:rPr>
                <w:color w:val="000000"/>
                <w:highlight w:val="white"/>
              </w:rPr>
              <w:t>NA</w:t>
            </w:r>
          </w:p>
        </w:tc>
        <w:tc>
          <w:tcPr>
            <w:tcW w:w="4177" w:type="dxa"/>
          </w:tcPr>
          <w:p w14:paraId="5F662E29" w14:textId="77777777" w:rsidR="00793DBF" w:rsidRPr="00A853CD" w:rsidRDefault="00793DBF" w:rsidP="00793DBF">
            <w:pPr>
              <w:autoSpaceDE w:val="0"/>
              <w:autoSpaceDN w:val="0"/>
              <w:adjustRightInd w:val="0"/>
              <w:rPr>
                <w:color w:val="000000"/>
                <w:highlight w:val="white"/>
              </w:rPr>
            </w:pPr>
            <w:r w:rsidRPr="00A853CD">
              <w:rPr>
                <w:color w:val="000000"/>
                <w:highlight w:val="white"/>
              </w:rPr>
              <w:t>RNA, 7SL, cytoplasmic 2; RNA, 7SL, cytoplasmic 1</w:t>
            </w:r>
          </w:p>
        </w:tc>
        <w:tc>
          <w:tcPr>
            <w:tcW w:w="900" w:type="dxa"/>
            <w:vAlign w:val="center"/>
          </w:tcPr>
          <w:p w14:paraId="6E05C943" w14:textId="77777777" w:rsidR="00793DBF" w:rsidRPr="00A853CD" w:rsidRDefault="00793DBF" w:rsidP="00793DBF">
            <w:r w:rsidRPr="00A853CD">
              <w:rPr>
                <w:color w:val="000000"/>
              </w:rPr>
              <w:t>1.17</w:t>
            </w:r>
          </w:p>
        </w:tc>
        <w:tc>
          <w:tcPr>
            <w:tcW w:w="1260" w:type="dxa"/>
            <w:vAlign w:val="center"/>
          </w:tcPr>
          <w:p w14:paraId="6F06FE88" w14:textId="77777777" w:rsidR="00793DBF" w:rsidRPr="00A853CD" w:rsidRDefault="00793DBF" w:rsidP="00793DBF">
            <w:r w:rsidRPr="00A853CD">
              <w:rPr>
                <w:color w:val="000000"/>
              </w:rPr>
              <w:t>0.00009</w:t>
            </w:r>
          </w:p>
        </w:tc>
        <w:tc>
          <w:tcPr>
            <w:tcW w:w="1260" w:type="dxa"/>
            <w:vAlign w:val="center"/>
          </w:tcPr>
          <w:p w14:paraId="7A5F9686" w14:textId="77777777" w:rsidR="00793DBF" w:rsidRPr="00A853CD" w:rsidRDefault="00793DBF" w:rsidP="00793DBF">
            <w:r w:rsidRPr="00A853CD">
              <w:rPr>
                <w:color w:val="000000"/>
              </w:rPr>
              <w:t>0.003</w:t>
            </w:r>
          </w:p>
        </w:tc>
      </w:tr>
      <w:tr w:rsidR="00793DBF" w:rsidRPr="00A853CD" w14:paraId="4013F319" w14:textId="77777777" w:rsidTr="00793DBF">
        <w:tc>
          <w:tcPr>
            <w:tcW w:w="1428" w:type="dxa"/>
          </w:tcPr>
          <w:p w14:paraId="6C5DE33B" w14:textId="77777777" w:rsidR="00793DBF" w:rsidRPr="00A853CD" w:rsidRDefault="00793DBF" w:rsidP="00793DBF">
            <w:pPr>
              <w:autoSpaceDE w:val="0"/>
              <w:autoSpaceDN w:val="0"/>
              <w:adjustRightInd w:val="0"/>
              <w:rPr>
                <w:color w:val="000000"/>
                <w:highlight w:val="white"/>
              </w:rPr>
            </w:pPr>
            <w:r w:rsidRPr="00A853CD">
              <w:rPr>
                <w:color w:val="000000"/>
                <w:highlight w:val="white"/>
              </w:rPr>
              <w:t>7967454</w:t>
            </w:r>
          </w:p>
        </w:tc>
        <w:tc>
          <w:tcPr>
            <w:tcW w:w="1343" w:type="dxa"/>
          </w:tcPr>
          <w:p w14:paraId="68E33D2D" w14:textId="77777777" w:rsidR="00793DBF" w:rsidRPr="00A853CD" w:rsidRDefault="00793DBF" w:rsidP="00793DBF">
            <w:pPr>
              <w:autoSpaceDE w:val="0"/>
              <w:autoSpaceDN w:val="0"/>
              <w:adjustRightInd w:val="0"/>
              <w:rPr>
                <w:color w:val="000000"/>
                <w:highlight w:val="white"/>
              </w:rPr>
            </w:pPr>
            <w:r w:rsidRPr="00A853CD">
              <w:rPr>
                <w:color w:val="000000"/>
                <w:highlight w:val="white"/>
              </w:rPr>
              <w:t>NA</w:t>
            </w:r>
          </w:p>
        </w:tc>
        <w:tc>
          <w:tcPr>
            <w:tcW w:w="4177" w:type="dxa"/>
          </w:tcPr>
          <w:p w14:paraId="70AED32B" w14:textId="77777777" w:rsidR="00793DBF" w:rsidRPr="00A853CD" w:rsidRDefault="00793DBF" w:rsidP="00793DBF">
            <w:pPr>
              <w:autoSpaceDE w:val="0"/>
              <w:autoSpaceDN w:val="0"/>
              <w:adjustRightInd w:val="0"/>
              <w:rPr>
                <w:color w:val="000000"/>
                <w:highlight w:val="white"/>
              </w:rPr>
            </w:pPr>
          </w:p>
        </w:tc>
        <w:tc>
          <w:tcPr>
            <w:tcW w:w="900" w:type="dxa"/>
            <w:vAlign w:val="center"/>
          </w:tcPr>
          <w:p w14:paraId="7DE80111" w14:textId="77777777" w:rsidR="00793DBF" w:rsidRPr="00A853CD" w:rsidRDefault="00793DBF" w:rsidP="00793DBF">
            <w:r w:rsidRPr="00A853CD">
              <w:rPr>
                <w:color w:val="000000"/>
              </w:rPr>
              <w:t>1.17</w:t>
            </w:r>
          </w:p>
        </w:tc>
        <w:tc>
          <w:tcPr>
            <w:tcW w:w="1260" w:type="dxa"/>
            <w:vAlign w:val="center"/>
          </w:tcPr>
          <w:p w14:paraId="487DF178" w14:textId="77777777" w:rsidR="00793DBF" w:rsidRPr="00A853CD" w:rsidRDefault="00793DBF" w:rsidP="00793DBF">
            <w:r w:rsidRPr="00A853CD">
              <w:rPr>
                <w:color w:val="000000"/>
              </w:rPr>
              <w:t>0.00019</w:t>
            </w:r>
          </w:p>
        </w:tc>
        <w:tc>
          <w:tcPr>
            <w:tcW w:w="1260" w:type="dxa"/>
            <w:vAlign w:val="center"/>
          </w:tcPr>
          <w:p w14:paraId="22A57205" w14:textId="77777777" w:rsidR="00793DBF" w:rsidRPr="00A853CD" w:rsidRDefault="00793DBF" w:rsidP="00793DBF">
            <w:r w:rsidRPr="00A853CD">
              <w:rPr>
                <w:color w:val="000000"/>
              </w:rPr>
              <w:t>0.004</w:t>
            </w:r>
          </w:p>
        </w:tc>
      </w:tr>
      <w:tr w:rsidR="00793DBF" w:rsidRPr="00A853CD" w14:paraId="382D0A2F" w14:textId="77777777" w:rsidTr="00793DBF">
        <w:tc>
          <w:tcPr>
            <w:tcW w:w="1428" w:type="dxa"/>
          </w:tcPr>
          <w:p w14:paraId="5861D248" w14:textId="77777777" w:rsidR="00793DBF" w:rsidRPr="00A853CD" w:rsidRDefault="00793DBF" w:rsidP="00793DBF">
            <w:pPr>
              <w:autoSpaceDE w:val="0"/>
              <w:autoSpaceDN w:val="0"/>
              <w:adjustRightInd w:val="0"/>
              <w:rPr>
                <w:color w:val="000000"/>
                <w:highlight w:val="white"/>
              </w:rPr>
            </w:pPr>
            <w:r w:rsidRPr="00A853CD">
              <w:rPr>
                <w:color w:val="000000"/>
                <w:highlight w:val="white"/>
              </w:rPr>
              <w:t>7922326</w:t>
            </w:r>
          </w:p>
        </w:tc>
        <w:tc>
          <w:tcPr>
            <w:tcW w:w="1343" w:type="dxa"/>
          </w:tcPr>
          <w:p w14:paraId="3BCD09F2" w14:textId="77777777" w:rsidR="00793DBF" w:rsidRPr="00A853CD" w:rsidRDefault="00793DBF" w:rsidP="00793DBF">
            <w:pPr>
              <w:autoSpaceDE w:val="0"/>
              <w:autoSpaceDN w:val="0"/>
              <w:adjustRightInd w:val="0"/>
              <w:rPr>
                <w:color w:val="000000"/>
                <w:highlight w:val="white"/>
              </w:rPr>
            </w:pPr>
            <w:r w:rsidRPr="00A853CD">
              <w:rPr>
                <w:color w:val="000000"/>
                <w:highlight w:val="white"/>
              </w:rPr>
              <w:t>NA</w:t>
            </w:r>
          </w:p>
        </w:tc>
        <w:tc>
          <w:tcPr>
            <w:tcW w:w="4177" w:type="dxa"/>
          </w:tcPr>
          <w:p w14:paraId="44035112" w14:textId="77777777" w:rsidR="00793DBF" w:rsidRPr="00A853CD" w:rsidRDefault="00793DBF" w:rsidP="00793DBF">
            <w:pPr>
              <w:autoSpaceDE w:val="0"/>
              <w:autoSpaceDN w:val="0"/>
              <w:adjustRightInd w:val="0"/>
              <w:rPr>
                <w:color w:val="000000"/>
                <w:highlight w:val="white"/>
              </w:rPr>
            </w:pPr>
            <w:r w:rsidRPr="00A853CD">
              <w:rPr>
                <w:color w:val="000000"/>
                <w:highlight w:val="white"/>
              </w:rPr>
              <w:t>microRNA 214; similar to hCG2041313</w:t>
            </w:r>
          </w:p>
        </w:tc>
        <w:tc>
          <w:tcPr>
            <w:tcW w:w="900" w:type="dxa"/>
            <w:vAlign w:val="center"/>
          </w:tcPr>
          <w:p w14:paraId="4E49F64E" w14:textId="77777777" w:rsidR="00793DBF" w:rsidRPr="00A853CD" w:rsidRDefault="00793DBF" w:rsidP="00793DBF">
            <w:r w:rsidRPr="00A853CD">
              <w:rPr>
                <w:color w:val="000000"/>
              </w:rPr>
              <w:t>1.17</w:t>
            </w:r>
          </w:p>
        </w:tc>
        <w:tc>
          <w:tcPr>
            <w:tcW w:w="1260" w:type="dxa"/>
            <w:vAlign w:val="center"/>
          </w:tcPr>
          <w:p w14:paraId="067AF537" w14:textId="77777777" w:rsidR="00793DBF" w:rsidRPr="00A853CD" w:rsidRDefault="00793DBF" w:rsidP="00793DBF">
            <w:r w:rsidRPr="00A853CD">
              <w:rPr>
                <w:color w:val="000000"/>
              </w:rPr>
              <w:t>0.00010</w:t>
            </w:r>
          </w:p>
        </w:tc>
        <w:tc>
          <w:tcPr>
            <w:tcW w:w="1260" w:type="dxa"/>
            <w:vAlign w:val="center"/>
          </w:tcPr>
          <w:p w14:paraId="361E0185" w14:textId="77777777" w:rsidR="00793DBF" w:rsidRPr="00A853CD" w:rsidRDefault="00793DBF" w:rsidP="00793DBF">
            <w:r w:rsidRPr="00A853CD">
              <w:rPr>
                <w:color w:val="000000"/>
              </w:rPr>
              <w:t>0.003</w:t>
            </w:r>
          </w:p>
        </w:tc>
      </w:tr>
      <w:tr w:rsidR="00793DBF" w:rsidRPr="00A853CD" w14:paraId="5210655E" w14:textId="77777777" w:rsidTr="00793DBF">
        <w:tc>
          <w:tcPr>
            <w:tcW w:w="1428" w:type="dxa"/>
          </w:tcPr>
          <w:p w14:paraId="32EC6FC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8163084</w:t>
            </w:r>
          </w:p>
        </w:tc>
        <w:tc>
          <w:tcPr>
            <w:tcW w:w="1343" w:type="dxa"/>
          </w:tcPr>
          <w:p w14:paraId="338858A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10BD6C6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5.8S ribosomal RNA</w:t>
            </w:r>
          </w:p>
        </w:tc>
        <w:tc>
          <w:tcPr>
            <w:tcW w:w="900" w:type="dxa"/>
            <w:vAlign w:val="center"/>
          </w:tcPr>
          <w:p w14:paraId="4DF3DF84" w14:textId="77777777" w:rsidR="00793DBF" w:rsidRPr="00A853CD" w:rsidRDefault="00793DBF" w:rsidP="00793DBF">
            <w:r w:rsidRPr="00A853CD">
              <w:rPr>
                <w:color w:val="000000"/>
              </w:rPr>
              <w:t>1.17</w:t>
            </w:r>
          </w:p>
        </w:tc>
        <w:tc>
          <w:tcPr>
            <w:tcW w:w="1260" w:type="dxa"/>
            <w:vAlign w:val="center"/>
          </w:tcPr>
          <w:p w14:paraId="1FD2A4B8" w14:textId="77777777" w:rsidR="00793DBF" w:rsidRPr="00A853CD" w:rsidRDefault="00793DBF" w:rsidP="00793DBF">
            <w:r w:rsidRPr="00A853CD">
              <w:rPr>
                <w:color w:val="000000"/>
              </w:rPr>
              <w:t>0.00019</w:t>
            </w:r>
          </w:p>
        </w:tc>
        <w:tc>
          <w:tcPr>
            <w:tcW w:w="1260" w:type="dxa"/>
            <w:vAlign w:val="center"/>
          </w:tcPr>
          <w:p w14:paraId="6F05F18B" w14:textId="77777777" w:rsidR="00793DBF" w:rsidRPr="00A853CD" w:rsidRDefault="00793DBF" w:rsidP="00793DBF">
            <w:r w:rsidRPr="00A853CD">
              <w:rPr>
                <w:color w:val="000000"/>
              </w:rPr>
              <w:t>0.004</w:t>
            </w:r>
          </w:p>
        </w:tc>
      </w:tr>
      <w:tr w:rsidR="00793DBF" w:rsidRPr="00A853CD" w14:paraId="05EE8753" w14:textId="77777777" w:rsidTr="00793DBF">
        <w:tc>
          <w:tcPr>
            <w:tcW w:w="1428" w:type="dxa"/>
          </w:tcPr>
          <w:p w14:paraId="5A0DBB5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lastRenderedPageBreak/>
              <w:t>8128888</w:t>
            </w:r>
          </w:p>
        </w:tc>
        <w:tc>
          <w:tcPr>
            <w:tcW w:w="1343" w:type="dxa"/>
          </w:tcPr>
          <w:p w14:paraId="5BD9AE0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48F7560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RNA, U6 small nuclear 2; RNA, U6 small nuclear 1</w:t>
            </w:r>
          </w:p>
        </w:tc>
        <w:tc>
          <w:tcPr>
            <w:tcW w:w="900" w:type="dxa"/>
            <w:vAlign w:val="center"/>
          </w:tcPr>
          <w:p w14:paraId="53AC4FEA" w14:textId="77777777" w:rsidR="00793DBF" w:rsidRPr="00A853CD" w:rsidRDefault="00793DBF" w:rsidP="00793DBF">
            <w:r w:rsidRPr="00A853CD">
              <w:rPr>
                <w:color w:val="000000"/>
              </w:rPr>
              <w:t>1.17</w:t>
            </w:r>
          </w:p>
        </w:tc>
        <w:tc>
          <w:tcPr>
            <w:tcW w:w="1260" w:type="dxa"/>
            <w:vAlign w:val="center"/>
          </w:tcPr>
          <w:p w14:paraId="1482AA23" w14:textId="77777777" w:rsidR="00793DBF" w:rsidRPr="00A853CD" w:rsidRDefault="00793DBF" w:rsidP="00793DBF">
            <w:r w:rsidRPr="00A853CD">
              <w:rPr>
                <w:color w:val="000000"/>
              </w:rPr>
              <w:t>0.00017</w:t>
            </w:r>
          </w:p>
        </w:tc>
        <w:tc>
          <w:tcPr>
            <w:tcW w:w="1260" w:type="dxa"/>
            <w:vAlign w:val="center"/>
          </w:tcPr>
          <w:p w14:paraId="73C5CA4B" w14:textId="77777777" w:rsidR="00793DBF" w:rsidRPr="00A853CD" w:rsidRDefault="00793DBF" w:rsidP="00793DBF">
            <w:r w:rsidRPr="00A853CD">
              <w:rPr>
                <w:color w:val="000000"/>
              </w:rPr>
              <w:t>0.004</w:t>
            </w:r>
          </w:p>
        </w:tc>
      </w:tr>
      <w:tr w:rsidR="00793DBF" w:rsidRPr="00A853CD" w14:paraId="0C21D18A" w14:textId="77777777" w:rsidTr="00793DBF">
        <w:tc>
          <w:tcPr>
            <w:tcW w:w="1428" w:type="dxa"/>
          </w:tcPr>
          <w:p w14:paraId="2ACA3A2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8047187</w:t>
            </w:r>
          </w:p>
        </w:tc>
        <w:tc>
          <w:tcPr>
            <w:tcW w:w="1343" w:type="dxa"/>
          </w:tcPr>
          <w:p w14:paraId="2B26543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CCDC150</w:t>
            </w:r>
          </w:p>
        </w:tc>
        <w:tc>
          <w:tcPr>
            <w:tcW w:w="4177" w:type="dxa"/>
          </w:tcPr>
          <w:p w14:paraId="787AB97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coiled-coil domain containing 150</w:t>
            </w:r>
          </w:p>
        </w:tc>
        <w:tc>
          <w:tcPr>
            <w:tcW w:w="900" w:type="dxa"/>
            <w:vAlign w:val="center"/>
          </w:tcPr>
          <w:p w14:paraId="17292BF9" w14:textId="77777777" w:rsidR="00793DBF" w:rsidRPr="00A853CD" w:rsidRDefault="00793DBF" w:rsidP="00793DBF">
            <w:r w:rsidRPr="00A853CD">
              <w:rPr>
                <w:color w:val="000000"/>
              </w:rPr>
              <w:t>1.17</w:t>
            </w:r>
          </w:p>
        </w:tc>
        <w:tc>
          <w:tcPr>
            <w:tcW w:w="1260" w:type="dxa"/>
            <w:vAlign w:val="center"/>
          </w:tcPr>
          <w:p w14:paraId="2188B61E" w14:textId="77777777" w:rsidR="00793DBF" w:rsidRPr="00A853CD" w:rsidRDefault="00793DBF" w:rsidP="00793DBF">
            <w:r w:rsidRPr="00A853CD">
              <w:rPr>
                <w:color w:val="000000"/>
              </w:rPr>
              <w:t>0.00001</w:t>
            </w:r>
          </w:p>
        </w:tc>
        <w:tc>
          <w:tcPr>
            <w:tcW w:w="1260" w:type="dxa"/>
            <w:vAlign w:val="center"/>
          </w:tcPr>
          <w:p w14:paraId="14BF5B64" w14:textId="77777777" w:rsidR="00793DBF" w:rsidRPr="00A853CD" w:rsidRDefault="00793DBF" w:rsidP="00793DBF">
            <w:r w:rsidRPr="00A853CD">
              <w:rPr>
                <w:color w:val="000000"/>
              </w:rPr>
              <w:t>0.001</w:t>
            </w:r>
          </w:p>
        </w:tc>
      </w:tr>
      <w:tr w:rsidR="00793DBF" w:rsidRPr="00A853CD" w14:paraId="74E54514" w14:textId="77777777" w:rsidTr="00793DBF">
        <w:tc>
          <w:tcPr>
            <w:tcW w:w="1428" w:type="dxa"/>
          </w:tcPr>
          <w:p w14:paraId="0870562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8093539</w:t>
            </w:r>
          </w:p>
        </w:tc>
        <w:tc>
          <w:tcPr>
            <w:tcW w:w="1343" w:type="dxa"/>
          </w:tcPr>
          <w:p w14:paraId="58A6DB4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WHSC1</w:t>
            </w:r>
          </w:p>
        </w:tc>
        <w:tc>
          <w:tcPr>
            <w:tcW w:w="4177" w:type="dxa"/>
          </w:tcPr>
          <w:p w14:paraId="1437385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Wolf-Hirschhorn syndrome candidate 1</w:t>
            </w:r>
          </w:p>
        </w:tc>
        <w:tc>
          <w:tcPr>
            <w:tcW w:w="900" w:type="dxa"/>
            <w:vAlign w:val="center"/>
          </w:tcPr>
          <w:p w14:paraId="25784921" w14:textId="77777777" w:rsidR="00793DBF" w:rsidRPr="00A853CD" w:rsidRDefault="00793DBF" w:rsidP="00793DBF">
            <w:r w:rsidRPr="00A853CD">
              <w:rPr>
                <w:color w:val="000000"/>
              </w:rPr>
              <w:t>1.18</w:t>
            </w:r>
          </w:p>
        </w:tc>
        <w:tc>
          <w:tcPr>
            <w:tcW w:w="1260" w:type="dxa"/>
            <w:vAlign w:val="center"/>
          </w:tcPr>
          <w:p w14:paraId="129A3854" w14:textId="77777777" w:rsidR="00793DBF" w:rsidRPr="00A853CD" w:rsidRDefault="00793DBF" w:rsidP="00793DBF">
            <w:r w:rsidRPr="00A853CD">
              <w:rPr>
                <w:color w:val="000000"/>
              </w:rPr>
              <w:t>0.00041</w:t>
            </w:r>
          </w:p>
        </w:tc>
        <w:tc>
          <w:tcPr>
            <w:tcW w:w="1260" w:type="dxa"/>
            <w:vAlign w:val="center"/>
          </w:tcPr>
          <w:p w14:paraId="416FB0FA" w14:textId="77777777" w:rsidR="00793DBF" w:rsidRPr="00A853CD" w:rsidRDefault="00793DBF" w:rsidP="00793DBF">
            <w:r w:rsidRPr="00A853CD">
              <w:rPr>
                <w:color w:val="000000"/>
              </w:rPr>
              <w:t>0.007</w:t>
            </w:r>
          </w:p>
        </w:tc>
      </w:tr>
      <w:tr w:rsidR="00793DBF" w:rsidRPr="00A853CD" w14:paraId="2A35BFB7" w14:textId="77777777" w:rsidTr="00793DBF">
        <w:tc>
          <w:tcPr>
            <w:tcW w:w="1428" w:type="dxa"/>
          </w:tcPr>
          <w:p w14:paraId="1A97FD7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8073858</w:t>
            </w:r>
          </w:p>
        </w:tc>
        <w:tc>
          <w:tcPr>
            <w:tcW w:w="1343" w:type="dxa"/>
          </w:tcPr>
          <w:p w14:paraId="53E27E3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GTSE1</w:t>
            </w:r>
          </w:p>
        </w:tc>
        <w:tc>
          <w:tcPr>
            <w:tcW w:w="4177" w:type="dxa"/>
          </w:tcPr>
          <w:p w14:paraId="330FE2B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G-2 and S-phase expressed 1</w:t>
            </w:r>
          </w:p>
        </w:tc>
        <w:tc>
          <w:tcPr>
            <w:tcW w:w="900" w:type="dxa"/>
            <w:vAlign w:val="center"/>
          </w:tcPr>
          <w:p w14:paraId="037A2456" w14:textId="77777777" w:rsidR="00793DBF" w:rsidRPr="00A853CD" w:rsidRDefault="00793DBF" w:rsidP="00793DBF">
            <w:r w:rsidRPr="00A853CD">
              <w:rPr>
                <w:color w:val="000000"/>
              </w:rPr>
              <w:t>1.18</w:t>
            </w:r>
          </w:p>
        </w:tc>
        <w:tc>
          <w:tcPr>
            <w:tcW w:w="1260" w:type="dxa"/>
            <w:vAlign w:val="center"/>
          </w:tcPr>
          <w:p w14:paraId="7FD0A924" w14:textId="77777777" w:rsidR="00793DBF" w:rsidRPr="00A853CD" w:rsidRDefault="00793DBF" w:rsidP="00793DBF">
            <w:r w:rsidRPr="00A853CD">
              <w:rPr>
                <w:color w:val="000000"/>
              </w:rPr>
              <w:t>0.00010</w:t>
            </w:r>
          </w:p>
        </w:tc>
        <w:tc>
          <w:tcPr>
            <w:tcW w:w="1260" w:type="dxa"/>
            <w:vAlign w:val="center"/>
          </w:tcPr>
          <w:p w14:paraId="02F5C93C" w14:textId="77777777" w:rsidR="00793DBF" w:rsidRPr="00A853CD" w:rsidRDefault="00793DBF" w:rsidP="00793DBF">
            <w:r w:rsidRPr="00A853CD">
              <w:rPr>
                <w:color w:val="000000"/>
              </w:rPr>
              <w:t>0.003</w:t>
            </w:r>
          </w:p>
        </w:tc>
      </w:tr>
      <w:tr w:rsidR="00793DBF" w:rsidRPr="00A853CD" w14:paraId="0E32C27A" w14:textId="77777777" w:rsidTr="00793DBF">
        <w:tc>
          <w:tcPr>
            <w:tcW w:w="1428" w:type="dxa"/>
          </w:tcPr>
          <w:p w14:paraId="6B089CC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8099193</w:t>
            </w:r>
          </w:p>
        </w:tc>
        <w:tc>
          <w:tcPr>
            <w:tcW w:w="1343" w:type="dxa"/>
          </w:tcPr>
          <w:p w14:paraId="44748D1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C4orf50</w:t>
            </w:r>
          </w:p>
        </w:tc>
        <w:tc>
          <w:tcPr>
            <w:tcW w:w="4177" w:type="dxa"/>
          </w:tcPr>
          <w:p w14:paraId="46546CF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chromosome 4 open reading frame 50</w:t>
            </w:r>
          </w:p>
        </w:tc>
        <w:tc>
          <w:tcPr>
            <w:tcW w:w="900" w:type="dxa"/>
            <w:vAlign w:val="center"/>
          </w:tcPr>
          <w:p w14:paraId="2FE50484" w14:textId="77777777" w:rsidR="00793DBF" w:rsidRPr="00A853CD" w:rsidRDefault="00793DBF" w:rsidP="00793DBF">
            <w:r w:rsidRPr="00A853CD">
              <w:rPr>
                <w:color w:val="000000"/>
              </w:rPr>
              <w:t>1.18</w:t>
            </w:r>
          </w:p>
        </w:tc>
        <w:tc>
          <w:tcPr>
            <w:tcW w:w="1260" w:type="dxa"/>
            <w:vAlign w:val="center"/>
          </w:tcPr>
          <w:p w14:paraId="7FEB0C0C" w14:textId="77777777" w:rsidR="00793DBF" w:rsidRPr="00A853CD" w:rsidRDefault="00793DBF" w:rsidP="00793DBF">
            <w:r w:rsidRPr="00A853CD">
              <w:rPr>
                <w:color w:val="000000"/>
              </w:rPr>
              <w:t>0.00009</w:t>
            </w:r>
          </w:p>
        </w:tc>
        <w:tc>
          <w:tcPr>
            <w:tcW w:w="1260" w:type="dxa"/>
            <w:vAlign w:val="center"/>
          </w:tcPr>
          <w:p w14:paraId="773A2F3A" w14:textId="77777777" w:rsidR="00793DBF" w:rsidRPr="00A853CD" w:rsidRDefault="00793DBF" w:rsidP="00793DBF">
            <w:r w:rsidRPr="00A853CD">
              <w:rPr>
                <w:color w:val="000000"/>
              </w:rPr>
              <w:t>0.003</w:t>
            </w:r>
          </w:p>
        </w:tc>
      </w:tr>
      <w:tr w:rsidR="00793DBF" w:rsidRPr="00A853CD" w14:paraId="6ADB253D" w14:textId="77777777" w:rsidTr="00793DBF">
        <w:tc>
          <w:tcPr>
            <w:tcW w:w="1428" w:type="dxa"/>
          </w:tcPr>
          <w:p w14:paraId="4C5B864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8078772</w:t>
            </w:r>
          </w:p>
        </w:tc>
        <w:tc>
          <w:tcPr>
            <w:tcW w:w="1343" w:type="dxa"/>
          </w:tcPr>
          <w:p w14:paraId="6E3B485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SLC22A14</w:t>
            </w:r>
          </w:p>
        </w:tc>
        <w:tc>
          <w:tcPr>
            <w:tcW w:w="4177" w:type="dxa"/>
          </w:tcPr>
          <w:p w14:paraId="7352A5F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solute carrier family 22, member 14</w:t>
            </w:r>
          </w:p>
        </w:tc>
        <w:tc>
          <w:tcPr>
            <w:tcW w:w="900" w:type="dxa"/>
            <w:vAlign w:val="center"/>
          </w:tcPr>
          <w:p w14:paraId="44B6D545" w14:textId="77777777" w:rsidR="00793DBF" w:rsidRPr="00A853CD" w:rsidRDefault="00793DBF" w:rsidP="00793DBF">
            <w:r w:rsidRPr="00A853CD">
              <w:rPr>
                <w:color w:val="000000"/>
              </w:rPr>
              <w:t>1.19</w:t>
            </w:r>
          </w:p>
        </w:tc>
        <w:tc>
          <w:tcPr>
            <w:tcW w:w="1260" w:type="dxa"/>
            <w:vAlign w:val="center"/>
          </w:tcPr>
          <w:p w14:paraId="3520835F" w14:textId="77777777" w:rsidR="00793DBF" w:rsidRPr="00A853CD" w:rsidRDefault="00793DBF" w:rsidP="00793DBF">
            <w:r w:rsidRPr="00A853CD">
              <w:rPr>
                <w:color w:val="000000"/>
              </w:rPr>
              <w:t>0.00000</w:t>
            </w:r>
          </w:p>
        </w:tc>
        <w:tc>
          <w:tcPr>
            <w:tcW w:w="1260" w:type="dxa"/>
            <w:vAlign w:val="center"/>
          </w:tcPr>
          <w:p w14:paraId="3B5C9C0B" w14:textId="77777777" w:rsidR="00793DBF" w:rsidRPr="00A853CD" w:rsidRDefault="00793DBF" w:rsidP="00793DBF">
            <w:r w:rsidRPr="00A853CD">
              <w:rPr>
                <w:color w:val="000000"/>
              </w:rPr>
              <w:t>0.000</w:t>
            </w:r>
          </w:p>
        </w:tc>
      </w:tr>
      <w:tr w:rsidR="00793DBF" w:rsidRPr="00A853CD" w14:paraId="3B7BBBE9" w14:textId="77777777" w:rsidTr="00793DBF">
        <w:tc>
          <w:tcPr>
            <w:tcW w:w="1428" w:type="dxa"/>
          </w:tcPr>
          <w:p w14:paraId="74308DC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8040231</w:t>
            </w:r>
          </w:p>
        </w:tc>
        <w:tc>
          <w:tcPr>
            <w:tcW w:w="1343" w:type="dxa"/>
          </w:tcPr>
          <w:p w14:paraId="05BC8FA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C2orf48</w:t>
            </w:r>
          </w:p>
        </w:tc>
        <w:tc>
          <w:tcPr>
            <w:tcW w:w="4177" w:type="dxa"/>
          </w:tcPr>
          <w:p w14:paraId="2DE074C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chromosome 2 open reading frame 48</w:t>
            </w:r>
          </w:p>
        </w:tc>
        <w:tc>
          <w:tcPr>
            <w:tcW w:w="900" w:type="dxa"/>
            <w:vAlign w:val="center"/>
          </w:tcPr>
          <w:p w14:paraId="16EBDD98" w14:textId="77777777" w:rsidR="00793DBF" w:rsidRPr="00A853CD" w:rsidRDefault="00793DBF" w:rsidP="00793DBF">
            <w:r w:rsidRPr="00A853CD">
              <w:rPr>
                <w:color w:val="000000"/>
              </w:rPr>
              <w:t>1.19</w:t>
            </w:r>
          </w:p>
        </w:tc>
        <w:tc>
          <w:tcPr>
            <w:tcW w:w="1260" w:type="dxa"/>
            <w:vAlign w:val="center"/>
          </w:tcPr>
          <w:p w14:paraId="71A0BCA6" w14:textId="77777777" w:rsidR="00793DBF" w:rsidRPr="00A853CD" w:rsidRDefault="00793DBF" w:rsidP="00793DBF">
            <w:r w:rsidRPr="00A853CD">
              <w:rPr>
                <w:color w:val="000000"/>
              </w:rPr>
              <w:t>0.00000</w:t>
            </w:r>
          </w:p>
        </w:tc>
        <w:tc>
          <w:tcPr>
            <w:tcW w:w="1260" w:type="dxa"/>
            <w:vAlign w:val="center"/>
          </w:tcPr>
          <w:p w14:paraId="3E72217E" w14:textId="77777777" w:rsidR="00793DBF" w:rsidRPr="00A853CD" w:rsidRDefault="00793DBF" w:rsidP="00793DBF">
            <w:r w:rsidRPr="00A853CD">
              <w:rPr>
                <w:color w:val="000000"/>
              </w:rPr>
              <w:t>0.000</w:t>
            </w:r>
          </w:p>
        </w:tc>
      </w:tr>
      <w:tr w:rsidR="00793DBF" w:rsidRPr="00A853CD" w14:paraId="43407DE7" w14:textId="77777777" w:rsidTr="00793DBF">
        <w:tc>
          <w:tcPr>
            <w:tcW w:w="1428" w:type="dxa"/>
          </w:tcPr>
          <w:p w14:paraId="14E4AB0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8175664</w:t>
            </w:r>
          </w:p>
        </w:tc>
        <w:tc>
          <w:tcPr>
            <w:tcW w:w="1343" w:type="dxa"/>
          </w:tcPr>
          <w:p w14:paraId="23819C5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3E57479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 xml:space="preserve">RNA, 5S ribosomal 9; RNA, 5S ribosomal 13; RNA, 5S ribosomal 12; RNA, 5S ribosomal 11; RNA, 5S ribosomal 10; RNA, 5S ribosomal 17; RNA, 5S ribosomal 16; RNA, 5S ribosomal 15; RNA, 5S ribosomal 14; RNA, 5S ribosomal 1; RNA, 5S ribosomal 2; RNA, 5S </w:t>
            </w:r>
            <w:proofErr w:type="spellStart"/>
            <w:r w:rsidRPr="00A853CD">
              <w:rPr>
                <w:color w:val="000000"/>
                <w:highlight w:val="white"/>
                <w:lang w:val="en-US"/>
              </w:rPr>
              <w:t>ribosoma</w:t>
            </w:r>
            <w:proofErr w:type="spellEnd"/>
          </w:p>
        </w:tc>
        <w:tc>
          <w:tcPr>
            <w:tcW w:w="900" w:type="dxa"/>
            <w:vAlign w:val="center"/>
          </w:tcPr>
          <w:p w14:paraId="3562361C" w14:textId="77777777" w:rsidR="00793DBF" w:rsidRPr="00A853CD" w:rsidRDefault="00793DBF" w:rsidP="00793DBF">
            <w:r w:rsidRPr="00A853CD">
              <w:rPr>
                <w:color w:val="000000"/>
              </w:rPr>
              <w:t>1.19</w:t>
            </w:r>
          </w:p>
        </w:tc>
        <w:tc>
          <w:tcPr>
            <w:tcW w:w="1260" w:type="dxa"/>
            <w:vAlign w:val="center"/>
          </w:tcPr>
          <w:p w14:paraId="13C2AA3D" w14:textId="77777777" w:rsidR="00793DBF" w:rsidRPr="00A853CD" w:rsidRDefault="00793DBF" w:rsidP="00793DBF">
            <w:r w:rsidRPr="00A853CD">
              <w:rPr>
                <w:color w:val="000000"/>
              </w:rPr>
              <w:t>0.00002</w:t>
            </w:r>
          </w:p>
        </w:tc>
        <w:tc>
          <w:tcPr>
            <w:tcW w:w="1260" w:type="dxa"/>
            <w:vAlign w:val="center"/>
          </w:tcPr>
          <w:p w14:paraId="2E09A660" w14:textId="77777777" w:rsidR="00793DBF" w:rsidRPr="00A853CD" w:rsidRDefault="00793DBF" w:rsidP="00793DBF">
            <w:r w:rsidRPr="00A853CD">
              <w:rPr>
                <w:color w:val="000000"/>
              </w:rPr>
              <w:t>0.001</w:t>
            </w:r>
          </w:p>
        </w:tc>
      </w:tr>
      <w:tr w:rsidR="00793DBF" w:rsidRPr="00A853CD" w14:paraId="50146570" w14:textId="77777777" w:rsidTr="00793DBF">
        <w:tc>
          <w:tcPr>
            <w:tcW w:w="1428" w:type="dxa"/>
          </w:tcPr>
          <w:p w14:paraId="1C2AD64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7982230</w:t>
            </w:r>
          </w:p>
        </w:tc>
        <w:tc>
          <w:tcPr>
            <w:tcW w:w="1343" w:type="dxa"/>
          </w:tcPr>
          <w:p w14:paraId="326AD64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GOLGA9P</w:t>
            </w:r>
          </w:p>
        </w:tc>
        <w:tc>
          <w:tcPr>
            <w:tcW w:w="4177" w:type="dxa"/>
          </w:tcPr>
          <w:p w14:paraId="47AA568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 xml:space="preserve">similar to </w:t>
            </w:r>
            <w:proofErr w:type="spellStart"/>
            <w:r w:rsidRPr="00A853CD">
              <w:rPr>
                <w:color w:val="000000"/>
                <w:highlight w:val="white"/>
                <w:lang w:val="en-US"/>
              </w:rPr>
              <w:t>Golgin</w:t>
            </w:r>
            <w:proofErr w:type="spellEnd"/>
            <w:r w:rsidRPr="00A853CD">
              <w:rPr>
                <w:color w:val="000000"/>
                <w:highlight w:val="white"/>
                <w:lang w:val="en-US"/>
              </w:rPr>
              <w:t xml:space="preserve"> subfamily A member 8-like protein 2; </w:t>
            </w:r>
            <w:proofErr w:type="spellStart"/>
            <w:r w:rsidRPr="00A853CD">
              <w:rPr>
                <w:color w:val="000000"/>
                <w:highlight w:val="white"/>
                <w:lang w:val="en-US"/>
              </w:rPr>
              <w:t>Golgin</w:t>
            </w:r>
            <w:proofErr w:type="spellEnd"/>
            <w:r w:rsidRPr="00A853CD">
              <w:rPr>
                <w:color w:val="000000"/>
                <w:highlight w:val="white"/>
                <w:lang w:val="en-US"/>
              </w:rPr>
              <w:t xml:space="preserve"> subfamily A member 8-like protein 1; </w:t>
            </w:r>
            <w:proofErr w:type="spellStart"/>
            <w:r w:rsidRPr="00A853CD">
              <w:rPr>
                <w:color w:val="000000"/>
                <w:highlight w:val="white"/>
                <w:lang w:val="en-US"/>
              </w:rPr>
              <w:t>Golgin</w:t>
            </w:r>
            <w:proofErr w:type="spellEnd"/>
            <w:r w:rsidRPr="00A853CD">
              <w:rPr>
                <w:color w:val="000000"/>
                <w:highlight w:val="white"/>
                <w:lang w:val="en-US"/>
              </w:rPr>
              <w:t xml:space="preserve"> subfamily A member 8-like protein 3; </w:t>
            </w:r>
            <w:proofErr w:type="spellStart"/>
            <w:r w:rsidRPr="00A853CD">
              <w:rPr>
                <w:color w:val="000000"/>
                <w:highlight w:val="white"/>
                <w:lang w:val="en-US"/>
              </w:rPr>
              <w:t>golgi</w:t>
            </w:r>
            <w:proofErr w:type="spellEnd"/>
            <w:r w:rsidRPr="00A853CD">
              <w:rPr>
                <w:color w:val="000000"/>
                <w:highlight w:val="white"/>
                <w:lang w:val="en-US"/>
              </w:rPr>
              <w:t xml:space="preserve"> autoantigen, </w:t>
            </w:r>
            <w:proofErr w:type="spellStart"/>
            <w:r w:rsidRPr="00A853CD">
              <w:rPr>
                <w:color w:val="000000"/>
                <w:highlight w:val="white"/>
                <w:lang w:val="en-US"/>
              </w:rPr>
              <w:t>golgin</w:t>
            </w:r>
            <w:proofErr w:type="spellEnd"/>
            <w:r w:rsidRPr="00A853CD">
              <w:rPr>
                <w:color w:val="000000"/>
                <w:highlight w:val="white"/>
                <w:lang w:val="en-US"/>
              </w:rPr>
              <w:t xml:space="preserve"> subfamily a, 9 </w:t>
            </w:r>
            <w:r w:rsidRPr="00A853CD">
              <w:rPr>
                <w:color w:val="000000"/>
                <w:highlight w:val="white"/>
                <w:lang w:val="en-US"/>
              </w:rPr>
              <w:lastRenderedPageBreak/>
              <w:t xml:space="preserve">pseudogene; similar to </w:t>
            </w:r>
            <w:proofErr w:type="spellStart"/>
            <w:r w:rsidRPr="00A853CD">
              <w:rPr>
                <w:color w:val="000000"/>
                <w:highlight w:val="white"/>
                <w:lang w:val="en-US"/>
              </w:rPr>
              <w:t>golgi</w:t>
            </w:r>
            <w:proofErr w:type="spellEnd"/>
            <w:r w:rsidRPr="00A853CD">
              <w:rPr>
                <w:color w:val="000000"/>
                <w:highlight w:val="white"/>
                <w:lang w:val="en-US"/>
              </w:rPr>
              <w:t xml:space="preserve"> autoantigen, </w:t>
            </w:r>
            <w:proofErr w:type="spellStart"/>
            <w:r w:rsidRPr="00A853CD">
              <w:rPr>
                <w:color w:val="000000"/>
                <w:highlight w:val="white"/>
                <w:lang w:val="en-US"/>
              </w:rPr>
              <w:t>golgin</w:t>
            </w:r>
            <w:proofErr w:type="spellEnd"/>
            <w:r w:rsidRPr="00A853CD">
              <w:rPr>
                <w:color w:val="000000"/>
                <w:highlight w:val="white"/>
                <w:lang w:val="en-US"/>
              </w:rPr>
              <w:t xml:space="preserve"> subfamily a, 8E</w:t>
            </w:r>
          </w:p>
        </w:tc>
        <w:tc>
          <w:tcPr>
            <w:tcW w:w="900" w:type="dxa"/>
            <w:vAlign w:val="center"/>
          </w:tcPr>
          <w:p w14:paraId="6CC55300" w14:textId="77777777" w:rsidR="00793DBF" w:rsidRPr="00A853CD" w:rsidRDefault="00793DBF" w:rsidP="00793DBF">
            <w:r w:rsidRPr="00A853CD">
              <w:rPr>
                <w:color w:val="000000"/>
              </w:rPr>
              <w:lastRenderedPageBreak/>
              <w:t>1.21</w:t>
            </w:r>
          </w:p>
        </w:tc>
        <w:tc>
          <w:tcPr>
            <w:tcW w:w="1260" w:type="dxa"/>
            <w:vAlign w:val="center"/>
          </w:tcPr>
          <w:p w14:paraId="690E136B" w14:textId="77777777" w:rsidR="00793DBF" w:rsidRPr="00A853CD" w:rsidRDefault="00793DBF" w:rsidP="00793DBF">
            <w:r w:rsidRPr="00A853CD">
              <w:rPr>
                <w:color w:val="000000"/>
              </w:rPr>
              <w:t>0.00005</w:t>
            </w:r>
          </w:p>
        </w:tc>
        <w:tc>
          <w:tcPr>
            <w:tcW w:w="1260" w:type="dxa"/>
            <w:vAlign w:val="center"/>
          </w:tcPr>
          <w:p w14:paraId="5C0BE9C7" w14:textId="77777777" w:rsidR="00793DBF" w:rsidRPr="00A853CD" w:rsidRDefault="00793DBF" w:rsidP="00793DBF">
            <w:r w:rsidRPr="00A853CD">
              <w:rPr>
                <w:color w:val="000000"/>
              </w:rPr>
              <w:t>0.002</w:t>
            </w:r>
          </w:p>
        </w:tc>
      </w:tr>
      <w:tr w:rsidR="00793DBF" w:rsidRPr="00A853CD" w14:paraId="293C615C" w14:textId="77777777" w:rsidTr="00793DBF">
        <w:tc>
          <w:tcPr>
            <w:tcW w:w="1428" w:type="dxa"/>
          </w:tcPr>
          <w:p w14:paraId="398453F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8042211</w:t>
            </w:r>
          </w:p>
        </w:tc>
        <w:tc>
          <w:tcPr>
            <w:tcW w:w="1343" w:type="dxa"/>
          </w:tcPr>
          <w:p w14:paraId="249672F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B3GNT2</w:t>
            </w:r>
          </w:p>
        </w:tc>
        <w:tc>
          <w:tcPr>
            <w:tcW w:w="4177" w:type="dxa"/>
          </w:tcPr>
          <w:p w14:paraId="3AC44837" w14:textId="77777777" w:rsidR="00793DBF" w:rsidRPr="00A853CD" w:rsidRDefault="00793DBF" w:rsidP="00793DBF">
            <w:pPr>
              <w:autoSpaceDE w:val="0"/>
              <w:autoSpaceDN w:val="0"/>
              <w:adjustRightInd w:val="0"/>
              <w:rPr>
                <w:color w:val="000000"/>
                <w:highlight w:val="white"/>
                <w:lang w:val="en-US"/>
              </w:rPr>
            </w:pPr>
            <w:proofErr w:type="spellStart"/>
            <w:r w:rsidRPr="00A853CD">
              <w:rPr>
                <w:color w:val="000000"/>
                <w:highlight w:val="white"/>
                <w:lang w:val="en-US"/>
              </w:rPr>
              <w:t>UDP-GlcNAc:betaGal</w:t>
            </w:r>
            <w:proofErr w:type="spellEnd"/>
            <w:r w:rsidRPr="00A853CD">
              <w:rPr>
                <w:color w:val="000000"/>
                <w:highlight w:val="white"/>
                <w:lang w:val="en-US"/>
              </w:rPr>
              <w:t xml:space="preserve"> beta-1,3-N-acetylglucosaminyltransferase 1; </w:t>
            </w:r>
            <w:proofErr w:type="spellStart"/>
            <w:r w:rsidRPr="00A853CD">
              <w:rPr>
                <w:color w:val="000000"/>
                <w:highlight w:val="white"/>
                <w:lang w:val="en-US"/>
              </w:rPr>
              <w:t>UDP-GlcNAc:betaGal</w:t>
            </w:r>
            <w:proofErr w:type="spellEnd"/>
            <w:r w:rsidRPr="00A853CD">
              <w:rPr>
                <w:color w:val="000000"/>
                <w:highlight w:val="white"/>
                <w:lang w:val="en-US"/>
              </w:rPr>
              <w:t xml:space="preserve"> beta-1,3-N-acetylglucosaminyltransferase 2</w:t>
            </w:r>
          </w:p>
        </w:tc>
        <w:tc>
          <w:tcPr>
            <w:tcW w:w="900" w:type="dxa"/>
            <w:vAlign w:val="center"/>
          </w:tcPr>
          <w:p w14:paraId="17133675" w14:textId="77777777" w:rsidR="00793DBF" w:rsidRPr="00A853CD" w:rsidRDefault="00793DBF" w:rsidP="00793DBF">
            <w:r w:rsidRPr="00A853CD">
              <w:rPr>
                <w:color w:val="000000"/>
              </w:rPr>
              <w:t>1.21</w:t>
            </w:r>
          </w:p>
        </w:tc>
        <w:tc>
          <w:tcPr>
            <w:tcW w:w="1260" w:type="dxa"/>
            <w:vAlign w:val="center"/>
          </w:tcPr>
          <w:p w14:paraId="571CDD20" w14:textId="77777777" w:rsidR="00793DBF" w:rsidRPr="00A853CD" w:rsidRDefault="00793DBF" w:rsidP="00793DBF">
            <w:r w:rsidRPr="00A853CD">
              <w:rPr>
                <w:color w:val="000000"/>
              </w:rPr>
              <w:t>0.00042</w:t>
            </w:r>
          </w:p>
        </w:tc>
        <w:tc>
          <w:tcPr>
            <w:tcW w:w="1260" w:type="dxa"/>
            <w:vAlign w:val="center"/>
          </w:tcPr>
          <w:p w14:paraId="095BFE6D" w14:textId="77777777" w:rsidR="00793DBF" w:rsidRPr="00A853CD" w:rsidRDefault="00793DBF" w:rsidP="00793DBF">
            <w:r w:rsidRPr="00A853CD">
              <w:rPr>
                <w:color w:val="000000"/>
              </w:rPr>
              <w:t>0.008</w:t>
            </w:r>
          </w:p>
        </w:tc>
      </w:tr>
      <w:tr w:rsidR="00793DBF" w:rsidRPr="00A853CD" w14:paraId="6600C217" w14:textId="77777777" w:rsidTr="00793DBF">
        <w:tc>
          <w:tcPr>
            <w:tcW w:w="1428" w:type="dxa"/>
          </w:tcPr>
          <w:p w14:paraId="0C6FBE0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7987114</w:t>
            </w:r>
          </w:p>
        </w:tc>
        <w:tc>
          <w:tcPr>
            <w:tcW w:w="1343" w:type="dxa"/>
          </w:tcPr>
          <w:p w14:paraId="35D9971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GOLGA9P</w:t>
            </w:r>
          </w:p>
        </w:tc>
        <w:tc>
          <w:tcPr>
            <w:tcW w:w="4177" w:type="dxa"/>
          </w:tcPr>
          <w:p w14:paraId="7787107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 xml:space="preserve">similar to </w:t>
            </w:r>
            <w:proofErr w:type="spellStart"/>
            <w:r w:rsidRPr="00A853CD">
              <w:rPr>
                <w:color w:val="000000"/>
                <w:highlight w:val="white"/>
                <w:lang w:val="en-US"/>
              </w:rPr>
              <w:t>Golgin</w:t>
            </w:r>
            <w:proofErr w:type="spellEnd"/>
            <w:r w:rsidRPr="00A853CD">
              <w:rPr>
                <w:color w:val="000000"/>
                <w:highlight w:val="white"/>
                <w:lang w:val="en-US"/>
              </w:rPr>
              <w:t xml:space="preserve"> subfamily A member 8-like protein 2; </w:t>
            </w:r>
            <w:proofErr w:type="spellStart"/>
            <w:r w:rsidRPr="00A853CD">
              <w:rPr>
                <w:color w:val="000000"/>
                <w:highlight w:val="white"/>
                <w:lang w:val="en-US"/>
              </w:rPr>
              <w:t>Golgin</w:t>
            </w:r>
            <w:proofErr w:type="spellEnd"/>
            <w:r w:rsidRPr="00A853CD">
              <w:rPr>
                <w:color w:val="000000"/>
                <w:highlight w:val="white"/>
                <w:lang w:val="en-US"/>
              </w:rPr>
              <w:t xml:space="preserve"> subfamily A member 8-like protein 1; </w:t>
            </w:r>
            <w:proofErr w:type="spellStart"/>
            <w:r w:rsidRPr="00A853CD">
              <w:rPr>
                <w:color w:val="000000"/>
                <w:highlight w:val="white"/>
                <w:lang w:val="en-US"/>
              </w:rPr>
              <w:t>Golgin</w:t>
            </w:r>
            <w:proofErr w:type="spellEnd"/>
            <w:r w:rsidRPr="00A853CD">
              <w:rPr>
                <w:color w:val="000000"/>
                <w:highlight w:val="white"/>
                <w:lang w:val="en-US"/>
              </w:rPr>
              <w:t xml:space="preserve"> subfamily A member 8-like protein 3; </w:t>
            </w:r>
            <w:proofErr w:type="spellStart"/>
            <w:r w:rsidRPr="00A853CD">
              <w:rPr>
                <w:color w:val="000000"/>
                <w:highlight w:val="white"/>
                <w:lang w:val="en-US"/>
              </w:rPr>
              <w:t>golgi</w:t>
            </w:r>
            <w:proofErr w:type="spellEnd"/>
            <w:r w:rsidRPr="00A853CD">
              <w:rPr>
                <w:color w:val="000000"/>
                <w:highlight w:val="white"/>
                <w:lang w:val="en-US"/>
              </w:rPr>
              <w:t xml:space="preserve"> autoantigen, </w:t>
            </w:r>
            <w:proofErr w:type="spellStart"/>
            <w:r w:rsidRPr="00A853CD">
              <w:rPr>
                <w:color w:val="000000"/>
                <w:highlight w:val="white"/>
                <w:lang w:val="en-US"/>
              </w:rPr>
              <w:t>golgin</w:t>
            </w:r>
            <w:proofErr w:type="spellEnd"/>
            <w:r w:rsidRPr="00A853CD">
              <w:rPr>
                <w:color w:val="000000"/>
                <w:highlight w:val="white"/>
                <w:lang w:val="en-US"/>
              </w:rPr>
              <w:t xml:space="preserve"> subfamily a, 9 pseudogene; similar to </w:t>
            </w:r>
            <w:proofErr w:type="spellStart"/>
            <w:r w:rsidRPr="00A853CD">
              <w:rPr>
                <w:color w:val="000000"/>
                <w:highlight w:val="white"/>
                <w:lang w:val="en-US"/>
              </w:rPr>
              <w:t>golgi</w:t>
            </w:r>
            <w:proofErr w:type="spellEnd"/>
            <w:r w:rsidRPr="00A853CD">
              <w:rPr>
                <w:color w:val="000000"/>
                <w:highlight w:val="white"/>
                <w:lang w:val="en-US"/>
              </w:rPr>
              <w:t xml:space="preserve"> autoantigen, </w:t>
            </w:r>
            <w:proofErr w:type="spellStart"/>
            <w:r w:rsidRPr="00A853CD">
              <w:rPr>
                <w:color w:val="000000"/>
                <w:highlight w:val="white"/>
                <w:lang w:val="en-US"/>
              </w:rPr>
              <w:t>golgin</w:t>
            </w:r>
            <w:proofErr w:type="spellEnd"/>
            <w:r w:rsidRPr="00A853CD">
              <w:rPr>
                <w:color w:val="000000"/>
                <w:highlight w:val="white"/>
                <w:lang w:val="en-US"/>
              </w:rPr>
              <w:t xml:space="preserve"> subfamily a, 8E</w:t>
            </w:r>
          </w:p>
        </w:tc>
        <w:tc>
          <w:tcPr>
            <w:tcW w:w="900" w:type="dxa"/>
            <w:vAlign w:val="center"/>
          </w:tcPr>
          <w:p w14:paraId="138EC83F" w14:textId="77777777" w:rsidR="00793DBF" w:rsidRPr="00A853CD" w:rsidRDefault="00793DBF" w:rsidP="00793DBF">
            <w:r w:rsidRPr="00A853CD">
              <w:rPr>
                <w:color w:val="000000"/>
              </w:rPr>
              <w:t>1.21</w:t>
            </w:r>
          </w:p>
        </w:tc>
        <w:tc>
          <w:tcPr>
            <w:tcW w:w="1260" w:type="dxa"/>
            <w:vAlign w:val="center"/>
          </w:tcPr>
          <w:p w14:paraId="67A4E2D7" w14:textId="77777777" w:rsidR="00793DBF" w:rsidRPr="00A853CD" w:rsidRDefault="00793DBF" w:rsidP="00793DBF">
            <w:r w:rsidRPr="00A853CD">
              <w:rPr>
                <w:color w:val="000000"/>
              </w:rPr>
              <w:t>0.00009</w:t>
            </w:r>
          </w:p>
        </w:tc>
        <w:tc>
          <w:tcPr>
            <w:tcW w:w="1260" w:type="dxa"/>
            <w:vAlign w:val="center"/>
          </w:tcPr>
          <w:p w14:paraId="3B9F36A9" w14:textId="77777777" w:rsidR="00793DBF" w:rsidRPr="00A853CD" w:rsidRDefault="00793DBF" w:rsidP="00793DBF">
            <w:r w:rsidRPr="00A853CD">
              <w:rPr>
                <w:color w:val="000000"/>
              </w:rPr>
              <w:t>0.003</w:t>
            </w:r>
          </w:p>
        </w:tc>
      </w:tr>
      <w:tr w:rsidR="00793DBF" w:rsidRPr="00A853CD" w14:paraId="6B3FF4B5" w14:textId="77777777" w:rsidTr="00793DBF">
        <w:tc>
          <w:tcPr>
            <w:tcW w:w="1428" w:type="dxa"/>
          </w:tcPr>
          <w:p w14:paraId="4622DE3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8022310</w:t>
            </w:r>
          </w:p>
        </w:tc>
        <w:tc>
          <w:tcPr>
            <w:tcW w:w="1343" w:type="dxa"/>
          </w:tcPr>
          <w:p w14:paraId="42B4F45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330DDB0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chromosome 18 open reading frame 58</w:t>
            </w:r>
          </w:p>
        </w:tc>
        <w:tc>
          <w:tcPr>
            <w:tcW w:w="900" w:type="dxa"/>
            <w:vAlign w:val="center"/>
          </w:tcPr>
          <w:p w14:paraId="3598BBAA" w14:textId="77777777" w:rsidR="00793DBF" w:rsidRPr="00A853CD" w:rsidRDefault="00793DBF" w:rsidP="00793DBF">
            <w:r w:rsidRPr="00A853CD">
              <w:rPr>
                <w:color w:val="000000"/>
              </w:rPr>
              <w:t>1.21</w:t>
            </w:r>
          </w:p>
        </w:tc>
        <w:tc>
          <w:tcPr>
            <w:tcW w:w="1260" w:type="dxa"/>
            <w:vAlign w:val="center"/>
          </w:tcPr>
          <w:p w14:paraId="3F6448F7" w14:textId="77777777" w:rsidR="00793DBF" w:rsidRPr="00A853CD" w:rsidRDefault="00793DBF" w:rsidP="00793DBF">
            <w:r w:rsidRPr="00A853CD">
              <w:rPr>
                <w:color w:val="000000"/>
              </w:rPr>
              <w:t>0.00001</w:t>
            </w:r>
          </w:p>
        </w:tc>
        <w:tc>
          <w:tcPr>
            <w:tcW w:w="1260" w:type="dxa"/>
            <w:vAlign w:val="center"/>
          </w:tcPr>
          <w:p w14:paraId="05500E44" w14:textId="77777777" w:rsidR="00793DBF" w:rsidRPr="00A853CD" w:rsidRDefault="00793DBF" w:rsidP="00793DBF">
            <w:r w:rsidRPr="00A853CD">
              <w:rPr>
                <w:color w:val="000000"/>
              </w:rPr>
              <w:t>0.000</w:t>
            </w:r>
          </w:p>
        </w:tc>
      </w:tr>
      <w:tr w:rsidR="00793DBF" w:rsidRPr="00A853CD" w14:paraId="3A51D8B3" w14:textId="77777777" w:rsidTr="00793DBF">
        <w:tc>
          <w:tcPr>
            <w:tcW w:w="1428" w:type="dxa"/>
          </w:tcPr>
          <w:p w14:paraId="0F9BB1D4" w14:textId="77777777" w:rsidR="00793DBF" w:rsidRPr="00A853CD" w:rsidRDefault="00793DBF" w:rsidP="00793DBF">
            <w:pPr>
              <w:autoSpaceDE w:val="0"/>
              <w:autoSpaceDN w:val="0"/>
              <w:adjustRightInd w:val="0"/>
              <w:rPr>
                <w:color w:val="000000"/>
                <w:highlight w:val="white"/>
              </w:rPr>
            </w:pPr>
            <w:r w:rsidRPr="00A853CD">
              <w:rPr>
                <w:color w:val="000000"/>
                <w:highlight w:val="white"/>
              </w:rPr>
              <w:t>8172266</w:t>
            </w:r>
          </w:p>
        </w:tc>
        <w:tc>
          <w:tcPr>
            <w:tcW w:w="1343" w:type="dxa"/>
          </w:tcPr>
          <w:p w14:paraId="6301BF0C" w14:textId="77777777" w:rsidR="00793DBF" w:rsidRPr="00A853CD" w:rsidRDefault="00793DBF" w:rsidP="00793DBF">
            <w:pPr>
              <w:autoSpaceDE w:val="0"/>
              <w:autoSpaceDN w:val="0"/>
              <w:adjustRightInd w:val="0"/>
              <w:rPr>
                <w:color w:val="000000"/>
                <w:highlight w:val="white"/>
              </w:rPr>
            </w:pPr>
            <w:r w:rsidRPr="00A853CD">
              <w:rPr>
                <w:color w:val="000000"/>
                <w:highlight w:val="white"/>
              </w:rPr>
              <w:t>NA</w:t>
            </w:r>
          </w:p>
        </w:tc>
        <w:tc>
          <w:tcPr>
            <w:tcW w:w="4177" w:type="dxa"/>
          </w:tcPr>
          <w:p w14:paraId="550B0F91" w14:textId="77777777" w:rsidR="00793DBF" w:rsidRPr="00A853CD" w:rsidRDefault="00793DBF" w:rsidP="00793DBF">
            <w:pPr>
              <w:autoSpaceDE w:val="0"/>
              <w:autoSpaceDN w:val="0"/>
              <w:adjustRightInd w:val="0"/>
              <w:rPr>
                <w:color w:val="000000"/>
                <w:highlight w:val="white"/>
              </w:rPr>
            </w:pPr>
            <w:r w:rsidRPr="00A853CD">
              <w:rPr>
                <w:color w:val="000000"/>
                <w:highlight w:val="white"/>
              </w:rPr>
              <w:t>microRNA 221</w:t>
            </w:r>
          </w:p>
        </w:tc>
        <w:tc>
          <w:tcPr>
            <w:tcW w:w="900" w:type="dxa"/>
            <w:vAlign w:val="center"/>
          </w:tcPr>
          <w:p w14:paraId="24611035" w14:textId="77777777" w:rsidR="00793DBF" w:rsidRPr="00A853CD" w:rsidRDefault="00793DBF" w:rsidP="00793DBF">
            <w:r w:rsidRPr="00A853CD">
              <w:rPr>
                <w:color w:val="000000"/>
              </w:rPr>
              <w:t>1.22</w:t>
            </w:r>
          </w:p>
        </w:tc>
        <w:tc>
          <w:tcPr>
            <w:tcW w:w="1260" w:type="dxa"/>
            <w:vAlign w:val="center"/>
          </w:tcPr>
          <w:p w14:paraId="3AB795A0" w14:textId="77777777" w:rsidR="00793DBF" w:rsidRPr="00A853CD" w:rsidRDefault="00793DBF" w:rsidP="00793DBF">
            <w:r w:rsidRPr="00A853CD">
              <w:rPr>
                <w:color w:val="000000"/>
              </w:rPr>
              <w:t>0.00004</w:t>
            </w:r>
          </w:p>
        </w:tc>
        <w:tc>
          <w:tcPr>
            <w:tcW w:w="1260" w:type="dxa"/>
            <w:vAlign w:val="center"/>
          </w:tcPr>
          <w:p w14:paraId="2FF3E2D5" w14:textId="77777777" w:rsidR="00793DBF" w:rsidRPr="00A853CD" w:rsidRDefault="00793DBF" w:rsidP="00793DBF">
            <w:r w:rsidRPr="00A853CD">
              <w:rPr>
                <w:color w:val="000000"/>
              </w:rPr>
              <w:t>0.001</w:t>
            </w:r>
          </w:p>
        </w:tc>
      </w:tr>
      <w:tr w:rsidR="00793DBF" w:rsidRPr="00A853CD" w14:paraId="62048335" w14:textId="77777777" w:rsidTr="00793DBF">
        <w:tc>
          <w:tcPr>
            <w:tcW w:w="1428" w:type="dxa"/>
          </w:tcPr>
          <w:p w14:paraId="70F32444" w14:textId="77777777" w:rsidR="00793DBF" w:rsidRPr="00A853CD" w:rsidRDefault="00793DBF" w:rsidP="00793DBF">
            <w:pPr>
              <w:autoSpaceDE w:val="0"/>
              <w:autoSpaceDN w:val="0"/>
              <w:adjustRightInd w:val="0"/>
              <w:rPr>
                <w:color w:val="000000"/>
                <w:highlight w:val="white"/>
              </w:rPr>
            </w:pPr>
            <w:r w:rsidRPr="00A853CD">
              <w:rPr>
                <w:color w:val="000000"/>
                <w:highlight w:val="white"/>
              </w:rPr>
              <w:t>8108376</w:t>
            </w:r>
          </w:p>
        </w:tc>
        <w:tc>
          <w:tcPr>
            <w:tcW w:w="1343" w:type="dxa"/>
          </w:tcPr>
          <w:p w14:paraId="3AC32B5B" w14:textId="77777777" w:rsidR="00793DBF" w:rsidRPr="00A853CD" w:rsidRDefault="00793DBF" w:rsidP="00793DBF">
            <w:pPr>
              <w:autoSpaceDE w:val="0"/>
              <w:autoSpaceDN w:val="0"/>
              <w:adjustRightInd w:val="0"/>
              <w:rPr>
                <w:color w:val="000000"/>
                <w:highlight w:val="white"/>
              </w:rPr>
            </w:pPr>
            <w:r w:rsidRPr="00A853CD">
              <w:rPr>
                <w:color w:val="000000"/>
                <w:highlight w:val="white"/>
              </w:rPr>
              <w:t>NA</w:t>
            </w:r>
          </w:p>
        </w:tc>
        <w:tc>
          <w:tcPr>
            <w:tcW w:w="4177" w:type="dxa"/>
          </w:tcPr>
          <w:p w14:paraId="6C631633" w14:textId="77777777" w:rsidR="00793DBF" w:rsidRPr="00A853CD" w:rsidRDefault="00793DBF" w:rsidP="00793DBF">
            <w:pPr>
              <w:autoSpaceDE w:val="0"/>
              <w:autoSpaceDN w:val="0"/>
              <w:adjustRightInd w:val="0"/>
              <w:rPr>
                <w:color w:val="000000"/>
                <w:highlight w:val="white"/>
              </w:rPr>
            </w:pPr>
            <w:r w:rsidRPr="00A853CD">
              <w:rPr>
                <w:color w:val="000000"/>
                <w:highlight w:val="white"/>
              </w:rPr>
              <w:t>ENSG00000208810</w:t>
            </w:r>
          </w:p>
        </w:tc>
        <w:tc>
          <w:tcPr>
            <w:tcW w:w="900" w:type="dxa"/>
            <w:vAlign w:val="center"/>
          </w:tcPr>
          <w:p w14:paraId="3057A20E" w14:textId="77777777" w:rsidR="00793DBF" w:rsidRPr="00A853CD" w:rsidRDefault="00793DBF" w:rsidP="00793DBF">
            <w:r w:rsidRPr="00A853CD">
              <w:rPr>
                <w:color w:val="000000"/>
              </w:rPr>
              <w:t>1.22</w:t>
            </w:r>
          </w:p>
        </w:tc>
        <w:tc>
          <w:tcPr>
            <w:tcW w:w="1260" w:type="dxa"/>
            <w:vAlign w:val="center"/>
          </w:tcPr>
          <w:p w14:paraId="2CF0D2EC" w14:textId="77777777" w:rsidR="00793DBF" w:rsidRPr="00A853CD" w:rsidRDefault="00793DBF" w:rsidP="00793DBF">
            <w:r w:rsidRPr="00A853CD">
              <w:rPr>
                <w:color w:val="000000"/>
              </w:rPr>
              <w:t>0.00057</w:t>
            </w:r>
          </w:p>
        </w:tc>
        <w:tc>
          <w:tcPr>
            <w:tcW w:w="1260" w:type="dxa"/>
            <w:vAlign w:val="center"/>
          </w:tcPr>
          <w:p w14:paraId="2DD8676D" w14:textId="77777777" w:rsidR="00793DBF" w:rsidRPr="00A853CD" w:rsidRDefault="00793DBF" w:rsidP="00793DBF">
            <w:r w:rsidRPr="00A853CD">
              <w:rPr>
                <w:color w:val="000000"/>
              </w:rPr>
              <w:t>0.009</w:t>
            </w:r>
          </w:p>
        </w:tc>
      </w:tr>
      <w:tr w:rsidR="00793DBF" w:rsidRPr="00A853CD" w14:paraId="12FE026F" w14:textId="77777777" w:rsidTr="00793DBF">
        <w:tc>
          <w:tcPr>
            <w:tcW w:w="1428" w:type="dxa"/>
          </w:tcPr>
          <w:p w14:paraId="622A7473" w14:textId="77777777" w:rsidR="00793DBF" w:rsidRPr="00A853CD" w:rsidRDefault="00793DBF" w:rsidP="00793DBF">
            <w:pPr>
              <w:autoSpaceDE w:val="0"/>
              <w:autoSpaceDN w:val="0"/>
              <w:adjustRightInd w:val="0"/>
              <w:rPr>
                <w:color w:val="000000"/>
                <w:highlight w:val="white"/>
              </w:rPr>
            </w:pPr>
            <w:r w:rsidRPr="00A853CD">
              <w:rPr>
                <w:color w:val="000000"/>
                <w:highlight w:val="white"/>
              </w:rPr>
              <w:t>7938348</w:t>
            </w:r>
          </w:p>
        </w:tc>
        <w:tc>
          <w:tcPr>
            <w:tcW w:w="1343" w:type="dxa"/>
          </w:tcPr>
          <w:p w14:paraId="11C244B5" w14:textId="77777777" w:rsidR="00793DBF" w:rsidRPr="00A853CD" w:rsidRDefault="00793DBF" w:rsidP="00793DBF">
            <w:pPr>
              <w:autoSpaceDE w:val="0"/>
              <w:autoSpaceDN w:val="0"/>
              <w:adjustRightInd w:val="0"/>
              <w:rPr>
                <w:color w:val="000000"/>
                <w:highlight w:val="white"/>
              </w:rPr>
            </w:pPr>
            <w:r w:rsidRPr="00A853CD">
              <w:rPr>
                <w:color w:val="000000"/>
                <w:highlight w:val="white"/>
              </w:rPr>
              <w:t>WEE1</w:t>
            </w:r>
          </w:p>
        </w:tc>
        <w:tc>
          <w:tcPr>
            <w:tcW w:w="4177" w:type="dxa"/>
          </w:tcPr>
          <w:p w14:paraId="64D2A0EE" w14:textId="77777777" w:rsidR="00793DBF" w:rsidRPr="00A853CD" w:rsidRDefault="00793DBF" w:rsidP="00793DBF">
            <w:pPr>
              <w:autoSpaceDE w:val="0"/>
              <w:autoSpaceDN w:val="0"/>
              <w:adjustRightInd w:val="0"/>
              <w:rPr>
                <w:color w:val="000000"/>
                <w:highlight w:val="white"/>
              </w:rPr>
            </w:pPr>
            <w:r w:rsidRPr="00A853CD">
              <w:rPr>
                <w:color w:val="000000"/>
                <w:highlight w:val="white"/>
              </w:rPr>
              <w:t>WEE1 homolog (S. pombe)</w:t>
            </w:r>
          </w:p>
        </w:tc>
        <w:tc>
          <w:tcPr>
            <w:tcW w:w="900" w:type="dxa"/>
            <w:vAlign w:val="center"/>
          </w:tcPr>
          <w:p w14:paraId="7F74A7BE" w14:textId="77777777" w:rsidR="00793DBF" w:rsidRPr="00A853CD" w:rsidRDefault="00793DBF" w:rsidP="00793DBF">
            <w:r w:rsidRPr="00A853CD">
              <w:rPr>
                <w:color w:val="000000"/>
              </w:rPr>
              <w:t>1.22</w:t>
            </w:r>
          </w:p>
        </w:tc>
        <w:tc>
          <w:tcPr>
            <w:tcW w:w="1260" w:type="dxa"/>
            <w:vAlign w:val="center"/>
          </w:tcPr>
          <w:p w14:paraId="395429B2" w14:textId="77777777" w:rsidR="00793DBF" w:rsidRPr="00A853CD" w:rsidRDefault="00793DBF" w:rsidP="00793DBF">
            <w:r w:rsidRPr="00A853CD">
              <w:rPr>
                <w:color w:val="000000"/>
              </w:rPr>
              <w:t>0.00021</w:t>
            </w:r>
          </w:p>
        </w:tc>
        <w:tc>
          <w:tcPr>
            <w:tcW w:w="1260" w:type="dxa"/>
            <w:vAlign w:val="center"/>
          </w:tcPr>
          <w:p w14:paraId="6CD06D4D" w14:textId="77777777" w:rsidR="00793DBF" w:rsidRPr="00A853CD" w:rsidRDefault="00793DBF" w:rsidP="00793DBF">
            <w:r w:rsidRPr="00A853CD">
              <w:rPr>
                <w:color w:val="000000"/>
              </w:rPr>
              <w:t>0.005</w:t>
            </w:r>
          </w:p>
        </w:tc>
      </w:tr>
      <w:tr w:rsidR="00793DBF" w:rsidRPr="00A853CD" w14:paraId="758B4402" w14:textId="77777777" w:rsidTr="00793DBF">
        <w:tc>
          <w:tcPr>
            <w:tcW w:w="1428" w:type="dxa"/>
          </w:tcPr>
          <w:p w14:paraId="35B01FB0" w14:textId="77777777" w:rsidR="00793DBF" w:rsidRPr="00A853CD" w:rsidRDefault="00793DBF" w:rsidP="00793DBF">
            <w:pPr>
              <w:autoSpaceDE w:val="0"/>
              <w:autoSpaceDN w:val="0"/>
              <w:adjustRightInd w:val="0"/>
              <w:rPr>
                <w:color w:val="000000"/>
                <w:highlight w:val="white"/>
              </w:rPr>
            </w:pPr>
            <w:r w:rsidRPr="00A853CD">
              <w:rPr>
                <w:color w:val="000000"/>
                <w:highlight w:val="white"/>
              </w:rPr>
              <w:t>8096002</w:t>
            </w:r>
          </w:p>
        </w:tc>
        <w:tc>
          <w:tcPr>
            <w:tcW w:w="1343" w:type="dxa"/>
          </w:tcPr>
          <w:p w14:paraId="40BC61BA" w14:textId="77777777" w:rsidR="00793DBF" w:rsidRPr="00A853CD" w:rsidRDefault="00793DBF" w:rsidP="00793DBF">
            <w:pPr>
              <w:autoSpaceDE w:val="0"/>
              <w:autoSpaceDN w:val="0"/>
              <w:adjustRightInd w:val="0"/>
              <w:rPr>
                <w:color w:val="000000"/>
                <w:highlight w:val="white"/>
              </w:rPr>
            </w:pPr>
            <w:r w:rsidRPr="00A853CD">
              <w:rPr>
                <w:color w:val="000000"/>
                <w:highlight w:val="white"/>
              </w:rPr>
              <w:t>NA</w:t>
            </w:r>
          </w:p>
        </w:tc>
        <w:tc>
          <w:tcPr>
            <w:tcW w:w="4177" w:type="dxa"/>
          </w:tcPr>
          <w:p w14:paraId="15FDFEA8" w14:textId="77777777" w:rsidR="00793DBF" w:rsidRPr="00A853CD" w:rsidRDefault="00793DBF" w:rsidP="00793DBF">
            <w:pPr>
              <w:autoSpaceDE w:val="0"/>
              <w:autoSpaceDN w:val="0"/>
              <w:adjustRightInd w:val="0"/>
              <w:rPr>
                <w:color w:val="000000"/>
                <w:highlight w:val="white"/>
              </w:rPr>
            </w:pPr>
            <w:r w:rsidRPr="00A853CD">
              <w:rPr>
                <w:color w:val="000000"/>
                <w:highlight w:val="white"/>
              </w:rPr>
              <w:t>ENSG00000210954</w:t>
            </w:r>
          </w:p>
        </w:tc>
        <w:tc>
          <w:tcPr>
            <w:tcW w:w="900" w:type="dxa"/>
            <w:vAlign w:val="center"/>
          </w:tcPr>
          <w:p w14:paraId="4C1F1D97" w14:textId="77777777" w:rsidR="00793DBF" w:rsidRPr="00A853CD" w:rsidRDefault="00793DBF" w:rsidP="00793DBF">
            <w:r w:rsidRPr="00A853CD">
              <w:rPr>
                <w:color w:val="000000"/>
              </w:rPr>
              <w:t>1.22</w:t>
            </w:r>
          </w:p>
        </w:tc>
        <w:tc>
          <w:tcPr>
            <w:tcW w:w="1260" w:type="dxa"/>
            <w:vAlign w:val="center"/>
          </w:tcPr>
          <w:p w14:paraId="60BF0A49" w14:textId="77777777" w:rsidR="00793DBF" w:rsidRPr="00A853CD" w:rsidRDefault="00793DBF" w:rsidP="00793DBF">
            <w:r w:rsidRPr="00A853CD">
              <w:rPr>
                <w:color w:val="000000"/>
              </w:rPr>
              <w:t>0.00045</w:t>
            </w:r>
          </w:p>
        </w:tc>
        <w:tc>
          <w:tcPr>
            <w:tcW w:w="1260" w:type="dxa"/>
            <w:vAlign w:val="center"/>
          </w:tcPr>
          <w:p w14:paraId="1BFA89F5" w14:textId="77777777" w:rsidR="00793DBF" w:rsidRPr="00A853CD" w:rsidRDefault="00793DBF" w:rsidP="00793DBF">
            <w:r w:rsidRPr="00A853CD">
              <w:rPr>
                <w:color w:val="000000"/>
              </w:rPr>
              <w:t>0.008</w:t>
            </w:r>
          </w:p>
        </w:tc>
      </w:tr>
      <w:tr w:rsidR="00793DBF" w:rsidRPr="00A853CD" w14:paraId="3FE9F3CC" w14:textId="77777777" w:rsidTr="00793DBF">
        <w:tc>
          <w:tcPr>
            <w:tcW w:w="1428" w:type="dxa"/>
          </w:tcPr>
          <w:p w14:paraId="7ABCEFEB" w14:textId="77777777" w:rsidR="00793DBF" w:rsidRPr="00A853CD" w:rsidRDefault="00793DBF" w:rsidP="00793DBF">
            <w:pPr>
              <w:autoSpaceDE w:val="0"/>
              <w:autoSpaceDN w:val="0"/>
              <w:adjustRightInd w:val="0"/>
              <w:rPr>
                <w:color w:val="000000"/>
                <w:highlight w:val="white"/>
              </w:rPr>
            </w:pPr>
            <w:r w:rsidRPr="00A853CD">
              <w:rPr>
                <w:color w:val="000000"/>
                <w:highlight w:val="white"/>
              </w:rPr>
              <w:t>8042040</w:t>
            </w:r>
          </w:p>
        </w:tc>
        <w:tc>
          <w:tcPr>
            <w:tcW w:w="1343" w:type="dxa"/>
          </w:tcPr>
          <w:p w14:paraId="3D4CF97E" w14:textId="77777777" w:rsidR="00793DBF" w:rsidRPr="00A853CD" w:rsidRDefault="00793DBF" w:rsidP="00793DBF">
            <w:pPr>
              <w:autoSpaceDE w:val="0"/>
              <w:autoSpaceDN w:val="0"/>
              <w:adjustRightInd w:val="0"/>
              <w:rPr>
                <w:color w:val="000000"/>
                <w:highlight w:val="white"/>
              </w:rPr>
            </w:pPr>
            <w:r w:rsidRPr="00A853CD">
              <w:rPr>
                <w:color w:val="000000"/>
                <w:highlight w:val="white"/>
              </w:rPr>
              <w:t>EML6</w:t>
            </w:r>
          </w:p>
        </w:tc>
        <w:tc>
          <w:tcPr>
            <w:tcW w:w="4177" w:type="dxa"/>
          </w:tcPr>
          <w:p w14:paraId="4D0C18A3" w14:textId="77777777" w:rsidR="00793DBF" w:rsidRPr="00A853CD" w:rsidRDefault="00793DBF" w:rsidP="00793DBF">
            <w:pPr>
              <w:autoSpaceDE w:val="0"/>
              <w:autoSpaceDN w:val="0"/>
              <w:adjustRightInd w:val="0"/>
              <w:rPr>
                <w:color w:val="000000"/>
                <w:highlight w:val="white"/>
              </w:rPr>
            </w:pPr>
            <w:r w:rsidRPr="00A853CD">
              <w:rPr>
                <w:color w:val="000000"/>
                <w:highlight w:val="white"/>
              </w:rPr>
              <w:t>ENSG00000143940</w:t>
            </w:r>
          </w:p>
        </w:tc>
        <w:tc>
          <w:tcPr>
            <w:tcW w:w="900" w:type="dxa"/>
            <w:vAlign w:val="center"/>
          </w:tcPr>
          <w:p w14:paraId="6419F217" w14:textId="77777777" w:rsidR="00793DBF" w:rsidRPr="00A853CD" w:rsidRDefault="00793DBF" w:rsidP="00793DBF">
            <w:r w:rsidRPr="00A853CD">
              <w:rPr>
                <w:color w:val="000000"/>
              </w:rPr>
              <w:t>1.22</w:t>
            </w:r>
          </w:p>
        </w:tc>
        <w:tc>
          <w:tcPr>
            <w:tcW w:w="1260" w:type="dxa"/>
            <w:vAlign w:val="center"/>
          </w:tcPr>
          <w:p w14:paraId="52694421" w14:textId="77777777" w:rsidR="00793DBF" w:rsidRPr="00A853CD" w:rsidRDefault="00793DBF" w:rsidP="00793DBF">
            <w:r w:rsidRPr="00A853CD">
              <w:rPr>
                <w:color w:val="000000"/>
              </w:rPr>
              <w:t>0.00061</w:t>
            </w:r>
          </w:p>
        </w:tc>
        <w:tc>
          <w:tcPr>
            <w:tcW w:w="1260" w:type="dxa"/>
            <w:vAlign w:val="center"/>
          </w:tcPr>
          <w:p w14:paraId="2B6795C8" w14:textId="77777777" w:rsidR="00793DBF" w:rsidRPr="00A853CD" w:rsidRDefault="00793DBF" w:rsidP="00793DBF">
            <w:r w:rsidRPr="00A853CD">
              <w:rPr>
                <w:color w:val="000000"/>
              </w:rPr>
              <w:t>0.010</w:t>
            </w:r>
          </w:p>
        </w:tc>
      </w:tr>
      <w:tr w:rsidR="00793DBF" w:rsidRPr="00A853CD" w14:paraId="0D040B85" w14:textId="77777777" w:rsidTr="00793DBF">
        <w:tc>
          <w:tcPr>
            <w:tcW w:w="1428" w:type="dxa"/>
          </w:tcPr>
          <w:p w14:paraId="0D3AA04B" w14:textId="77777777" w:rsidR="00793DBF" w:rsidRPr="00A853CD" w:rsidRDefault="00793DBF" w:rsidP="00793DBF">
            <w:pPr>
              <w:autoSpaceDE w:val="0"/>
              <w:autoSpaceDN w:val="0"/>
              <w:adjustRightInd w:val="0"/>
              <w:rPr>
                <w:color w:val="000000"/>
                <w:highlight w:val="white"/>
              </w:rPr>
            </w:pPr>
            <w:r w:rsidRPr="00A853CD">
              <w:rPr>
                <w:color w:val="000000"/>
                <w:highlight w:val="white"/>
              </w:rPr>
              <w:t>7894092</w:t>
            </w:r>
          </w:p>
        </w:tc>
        <w:tc>
          <w:tcPr>
            <w:tcW w:w="1343" w:type="dxa"/>
          </w:tcPr>
          <w:p w14:paraId="1D242627" w14:textId="77777777" w:rsidR="00793DBF" w:rsidRPr="00A853CD" w:rsidRDefault="00793DBF" w:rsidP="00793DBF">
            <w:pPr>
              <w:autoSpaceDE w:val="0"/>
              <w:autoSpaceDN w:val="0"/>
              <w:adjustRightInd w:val="0"/>
              <w:rPr>
                <w:color w:val="000000"/>
                <w:highlight w:val="white"/>
              </w:rPr>
            </w:pPr>
            <w:r w:rsidRPr="00A853CD">
              <w:rPr>
                <w:color w:val="000000"/>
                <w:highlight w:val="white"/>
              </w:rPr>
              <w:t>NA</w:t>
            </w:r>
          </w:p>
        </w:tc>
        <w:tc>
          <w:tcPr>
            <w:tcW w:w="4177" w:type="dxa"/>
          </w:tcPr>
          <w:p w14:paraId="0ED875E5" w14:textId="77777777" w:rsidR="00793DBF" w:rsidRPr="00A853CD" w:rsidRDefault="00793DBF" w:rsidP="00793DBF">
            <w:pPr>
              <w:autoSpaceDE w:val="0"/>
              <w:autoSpaceDN w:val="0"/>
              <w:adjustRightInd w:val="0"/>
              <w:rPr>
                <w:color w:val="000000"/>
                <w:highlight w:val="white"/>
              </w:rPr>
            </w:pPr>
          </w:p>
        </w:tc>
        <w:tc>
          <w:tcPr>
            <w:tcW w:w="900" w:type="dxa"/>
            <w:vAlign w:val="center"/>
          </w:tcPr>
          <w:p w14:paraId="212F8FDC" w14:textId="77777777" w:rsidR="00793DBF" w:rsidRPr="00A853CD" w:rsidRDefault="00793DBF" w:rsidP="00793DBF">
            <w:r w:rsidRPr="00A853CD">
              <w:rPr>
                <w:color w:val="000000"/>
              </w:rPr>
              <w:t>1.22</w:t>
            </w:r>
          </w:p>
        </w:tc>
        <w:tc>
          <w:tcPr>
            <w:tcW w:w="1260" w:type="dxa"/>
            <w:vAlign w:val="center"/>
          </w:tcPr>
          <w:p w14:paraId="38AEB135" w14:textId="77777777" w:rsidR="00793DBF" w:rsidRPr="00A853CD" w:rsidRDefault="00793DBF" w:rsidP="00793DBF">
            <w:r w:rsidRPr="00A853CD">
              <w:rPr>
                <w:color w:val="000000"/>
              </w:rPr>
              <w:t>0.00056</w:t>
            </w:r>
          </w:p>
        </w:tc>
        <w:tc>
          <w:tcPr>
            <w:tcW w:w="1260" w:type="dxa"/>
            <w:vAlign w:val="center"/>
          </w:tcPr>
          <w:p w14:paraId="20D10045" w14:textId="77777777" w:rsidR="00793DBF" w:rsidRPr="00A853CD" w:rsidRDefault="00793DBF" w:rsidP="00793DBF">
            <w:r w:rsidRPr="00A853CD">
              <w:rPr>
                <w:color w:val="000000"/>
              </w:rPr>
              <w:t>0.009</w:t>
            </w:r>
          </w:p>
        </w:tc>
      </w:tr>
      <w:tr w:rsidR="00793DBF" w:rsidRPr="00A853CD" w14:paraId="1013668D" w14:textId="77777777" w:rsidTr="00793DBF">
        <w:tc>
          <w:tcPr>
            <w:tcW w:w="1428" w:type="dxa"/>
          </w:tcPr>
          <w:p w14:paraId="6F3AA67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8012475</w:t>
            </w:r>
          </w:p>
        </w:tc>
        <w:tc>
          <w:tcPr>
            <w:tcW w:w="1343" w:type="dxa"/>
          </w:tcPr>
          <w:p w14:paraId="3811D39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MYH10</w:t>
            </w:r>
          </w:p>
        </w:tc>
        <w:tc>
          <w:tcPr>
            <w:tcW w:w="4177" w:type="dxa"/>
          </w:tcPr>
          <w:p w14:paraId="1EEF1B1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myosin, heavy chain 10, non-muscle</w:t>
            </w:r>
          </w:p>
        </w:tc>
        <w:tc>
          <w:tcPr>
            <w:tcW w:w="900" w:type="dxa"/>
            <w:vAlign w:val="center"/>
          </w:tcPr>
          <w:p w14:paraId="55EF86B7" w14:textId="77777777" w:rsidR="00793DBF" w:rsidRPr="00A853CD" w:rsidRDefault="00793DBF" w:rsidP="00793DBF">
            <w:r w:rsidRPr="00A853CD">
              <w:rPr>
                <w:color w:val="000000"/>
              </w:rPr>
              <w:t>1.23</w:t>
            </w:r>
          </w:p>
        </w:tc>
        <w:tc>
          <w:tcPr>
            <w:tcW w:w="1260" w:type="dxa"/>
            <w:vAlign w:val="center"/>
          </w:tcPr>
          <w:p w14:paraId="61100540" w14:textId="77777777" w:rsidR="00793DBF" w:rsidRPr="00A853CD" w:rsidRDefault="00793DBF" w:rsidP="00793DBF">
            <w:r w:rsidRPr="00A853CD">
              <w:rPr>
                <w:color w:val="000000"/>
              </w:rPr>
              <w:t>0.00002</w:t>
            </w:r>
          </w:p>
        </w:tc>
        <w:tc>
          <w:tcPr>
            <w:tcW w:w="1260" w:type="dxa"/>
            <w:vAlign w:val="center"/>
          </w:tcPr>
          <w:p w14:paraId="3EA6623C" w14:textId="77777777" w:rsidR="00793DBF" w:rsidRPr="00A853CD" w:rsidRDefault="00793DBF" w:rsidP="00793DBF">
            <w:r w:rsidRPr="00A853CD">
              <w:rPr>
                <w:color w:val="000000"/>
              </w:rPr>
              <w:t>0.001</w:t>
            </w:r>
          </w:p>
        </w:tc>
      </w:tr>
      <w:tr w:rsidR="00793DBF" w:rsidRPr="00A853CD" w14:paraId="3309D429" w14:textId="77777777" w:rsidTr="00793DBF">
        <w:tc>
          <w:tcPr>
            <w:tcW w:w="1428" w:type="dxa"/>
          </w:tcPr>
          <w:p w14:paraId="5351DF0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lastRenderedPageBreak/>
              <w:t>8005765</w:t>
            </w:r>
          </w:p>
        </w:tc>
        <w:tc>
          <w:tcPr>
            <w:tcW w:w="1343" w:type="dxa"/>
          </w:tcPr>
          <w:p w14:paraId="06E5E50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WSB1</w:t>
            </w:r>
          </w:p>
        </w:tc>
        <w:tc>
          <w:tcPr>
            <w:tcW w:w="4177" w:type="dxa"/>
          </w:tcPr>
          <w:p w14:paraId="3C906DC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WD repeat and SOCS box-containing 1</w:t>
            </w:r>
          </w:p>
        </w:tc>
        <w:tc>
          <w:tcPr>
            <w:tcW w:w="900" w:type="dxa"/>
            <w:vAlign w:val="center"/>
          </w:tcPr>
          <w:p w14:paraId="0BD0272A" w14:textId="77777777" w:rsidR="00793DBF" w:rsidRPr="00A853CD" w:rsidRDefault="00793DBF" w:rsidP="00793DBF">
            <w:r w:rsidRPr="00A853CD">
              <w:rPr>
                <w:color w:val="000000"/>
              </w:rPr>
              <w:t>1.23</w:t>
            </w:r>
          </w:p>
        </w:tc>
        <w:tc>
          <w:tcPr>
            <w:tcW w:w="1260" w:type="dxa"/>
            <w:vAlign w:val="center"/>
          </w:tcPr>
          <w:p w14:paraId="4B7B2EC1" w14:textId="77777777" w:rsidR="00793DBF" w:rsidRPr="00A853CD" w:rsidRDefault="00793DBF" w:rsidP="00793DBF">
            <w:r w:rsidRPr="00A853CD">
              <w:rPr>
                <w:color w:val="000000"/>
              </w:rPr>
              <w:t>0.00025</w:t>
            </w:r>
          </w:p>
        </w:tc>
        <w:tc>
          <w:tcPr>
            <w:tcW w:w="1260" w:type="dxa"/>
            <w:vAlign w:val="center"/>
          </w:tcPr>
          <w:p w14:paraId="4FBD7A4E" w14:textId="77777777" w:rsidR="00793DBF" w:rsidRPr="00A853CD" w:rsidRDefault="00793DBF" w:rsidP="00793DBF">
            <w:r w:rsidRPr="00A853CD">
              <w:rPr>
                <w:color w:val="000000"/>
              </w:rPr>
              <w:t>0.005</w:t>
            </w:r>
          </w:p>
        </w:tc>
      </w:tr>
      <w:tr w:rsidR="00793DBF" w:rsidRPr="00A853CD" w14:paraId="00A3D954" w14:textId="77777777" w:rsidTr="00793DBF">
        <w:tc>
          <w:tcPr>
            <w:tcW w:w="1428" w:type="dxa"/>
          </w:tcPr>
          <w:p w14:paraId="1B1CE9D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7926896</w:t>
            </w:r>
          </w:p>
        </w:tc>
        <w:tc>
          <w:tcPr>
            <w:tcW w:w="1343" w:type="dxa"/>
          </w:tcPr>
          <w:p w14:paraId="3F4462E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CKS1B</w:t>
            </w:r>
          </w:p>
        </w:tc>
        <w:tc>
          <w:tcPr>
            <w:tcW w:w="4177" w:type="dxa"/>
          </w:tcPr>
          <w:p w14:paraId="3D932AC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CDC28 protein kinase regulatory subunit 1B</w:t>
            </w:r>
          </w:p>
        </w:tc>
        <w:tc>
          <w:tcPr>
            <w:tcW w:w="900" w:type="dxa"/>
            <w:vAlign w:val="center"/>
          </w:tcPr>
          <w:p w14:paraId="51DD25F4" w14:textId="77777777" w:rsidR="00793DBF" w:rsidRPr="00A853CD" w:rsidRDefault="00793DBF" w:rsidP="00793DBF">
            <w:r w:rsidRPr="00A853CD">
              <w:rPr>
                <w:color w:val="000000"/>
              </w:rPr>
              <w:t>1.23</w:t>
            </w:r>
          </w:p>
        </w:tc>
        <w:tc>
          <w:tcPr>
            <w:tcW w:w="1260" w:type="dxa"/>
            <w:vAlign w:val="center"/>
          </w:tcPr>
          <w:p w14:paraId="2C05DFAD" w14:textId="77777777" w:rsidR="00793DBF" w:rsidRPr="00A853CD" w:rsidRDefault="00793DBF" w:rsidP="00793DBF">
            <w:r w:rsidRPr="00A853CD">
              <w:rPr>
                <w:color w:val="000000"/>
              </w:rPr>
              <w:t>0.00012</w:t>
            </w:r>
          </w:p>
        </w:tc>
        <w:tc>
          <w:tcPr>
            <w:tcW w:w="1260" w:type="dxa"/>
            <w:vAlign w:val="center"/>
          </w:tcPr>
          <w:p w14:paraId="7862C81C" w14:textId="77777777" w:rsidR="00793DBF" w:rsidRPr="00A853CD" w:rsidRDefault="00793DBF" w:rsidP="00793DBF">
            <w:r w:rsidRPr="00A853CD">
              <w:rPr>
                <w:color w:val="000000"/>
              </w:rPr>
              <w:t>0.003</w:t>
            </w:r>
          </w:p>
        </w:tc>
      </w:tr>
      <w:tr w:rsidR="00793DBF" w:rsidRPr="00A853CD" w14:paraId="61709596" w14:textId="77777777" w:rsidTr="00793DBF">
        <w:tc>
          <w:tcPr>
            <w:tcW w:w="1428" w:type="dxa"/>
          </w:tcPr>
          <w:p w14:paraId="28D5286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8132118</w:t>
            </w:r>
          </w:p>
        </w:tc>
        <w:tc>
          <w:tcPr>
            <w:tcW w:w="1343" w:type="dxa"/>
          </w:tcPr>
          <w:p w14:paraId="147CF7A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AQP1</w:t>
            </w:r>
          </w:p>
        </w:tc>
        <w:tc>
          <w:tcPr>
            <w:tcW w:w="4177" w:type="dxa"/>
          </w:tcPr>
          <w:p w14:paraId="1935920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aquaporin 1 (Colton blood group)</w:t>
            </w:r>
          </w:p>
        </w:tc>
        <w:tc>
          <w:tcPr>
            <w:tcW w:w="900" w:type="dxa"/>
            <w:vAlign w:val="center"/>
          </w:tcPr>
          <w:p w14:paraId="372FFC42" w14:textId="77777777" w:rsidR="00793DBF" w:rsidRPr="00A853CD" w:rsidRDefault="00793DBF" w:rsidP="00793DBF">
            <w:r w:rsidRPr="00A853CD">
              <w:rPr>
                <w:color w:val="000000"/>
              </w:rPr>
              <w:t>1.24</w:t>
            </w:r>
          </w:p>
        </w:tc>
        <w:tc>
          <w:tcPr>
            <w:tcW w:w="1260" w:type="dxa"/>
            <w:vAlign w:val="center"/>
          </w:tcPr>
          <w:p w14:paraId="46ED4CC6" w14:textId="77777777" w:rsidR="00793DBF" w:rsidRPr="00A853CD" w:rsidRDefault="00793DBF" w:rsidP="00793DBF">
            <w:r w:rsidRPr="00A853CD">
              <w:rPr>
                <w:color w:val="000000"/>
              </w:rPr>
              <w:t>0.00001</w:t>
            </w:r>
          </w:p>
        </w:tc>
        <w:tc>
          <w:tcPr>
            <w:tcW w:w="1260" w:type="dxa"/>
            <w:vAlign w:val="center"/>
          </w:tcPr>
          <w:p w14:paraId="18A73388" w14:textId="77777777" w:rsidR="00793DBF" w:rsidRPr="00A853CD" w:rsidRDefault="00793DBF" w:rsidP="00793DBF">
            <w:r w:rsidRPr="00A853CD">
              <w:rPr>
                <w:color w:val="000000"/>
              </w:rPr>
              <w:t>0.001</w:t>
            </w:r>
          </w:p>
        </w:tc>
      </w:tr>
      <w:tr w:rsidR="00793DBF" w:rsidRPr="00A853CD" w14:paraId="5896D3B5" w14:textId="77777777" w:rsidTr="00793DBF">
        <w:tc>
          <w:tcPr>
            <w:tcW w:w="1428" w:type="dxa"/>
          </w:tcPr>
          <w:p w14:paraId="372789A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8023080</w:t>
            </w:r>
          </w:p>
        </w:tc>
        <w:tc>
          <w:tcPr>
            <w:tcW w:w="1343" w:type="dxa"/>
          </w:tcPr>
          <w:p w14:paraId="02D80C8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LOXHD1</w:t>
            </w:r>
          </w:p>
        </w:tc>
        <w:tc>
          <w:tcPr>
            <w:tcW w:w="4177" w:type="dxa"/>
          </w:tcPr>
          <w:p w14:paraId="356485F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lipoxygenase homology domains 1</w:t>
            </w:r>
          </w:p>
        </w:tc>
        <w:tc>
          <w:tcPr>
            <w:tcW w:w="900" w:type="dxa"/>
            <w:vAlign w:val="center"/>
          </w:tcPr>
          <w:p w14:paraId="6C74D536" w14:textId="77777777" w:rsidR="00793DBF" w:rsidRPr="00A853CD" w:rsidRDefault="00793DBF" w:rsidP="00793DBF">
            <w:r w:rsidRPr="00A853CD">
              <w:rPr>
                <w:color w:val="000000"/>
              </w:rPr>
              <w:t>1.25</w:t>
            </w:r>
          </w:p>
        </w:tc>
        <w:tc>
          <w:tcPr>
            <w:tcW w:w="1260" w:type="dxa"/>
            <w:vAlign w:val="center"/>
          </w:tcPr>
          <w:p w14:paraId="59246018" w14:textId="77777777" w:rsidR="00793DBF" w:rsidRPr="00A853CD" w:rsidRDefault="00793DBF" w:rsidP="00793DBF">
            <w:r w:rsidRPr="00A853CD">
              <w:rPr>
                <w:color w:val="000000"/>
              </w:rPr>
              <w:t>0.00046</w:t>
            </w:r>
          </w:p>
        </w:tc>
        <w:tc>
          <w:tcPr>
            <w:tcW w:w="1260" w:type="dxa"/>
            <w:vAlign w:val="center"/>
          </w:tcPr>
          <w:p w14:paraId="63874CB6" w14:textId="77777777" w:rsidR="00793DBF" w:rsidRPr="00A853CD" w:rsidRDefault="00793DBF" w:rsidP="00793DBF">
            <w:r w:rsidRPr="00A853CD">
              <w:rPr>
                <w:color w:val="000000"/>
              </w:rPr>
              <w:t>0.008</w:t>
            </w:r>
          </w:p>
        </w:tc>
      </w:tr>
      <w:tr w:rsidR="00793DBF" w:rsidRPr="00A853CD" w14:paraId="4C375420" w14:textId="77777777" w:rsidTr="00793DBF">
        <w:tc>
          <w:tcPr>
            <w:tcW w:w="1428" w:type="dxa"/>
          </w:tcPr>
          <w:p w14:paraId="2D44AEA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8022043</w:t>
            </w:r>
          </w:p>
        </w:tc>
        <w:tc>
          <w:tcPr>
            <w:tcW w:w="1343" w:type="dxa"/>
          </w:tcPr>
          <w:p w14:paraId="3EEE209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50649FA9" w14:textId="77777777" w:rsidR="00793DBF" w:rsidRPr="00A853CD" w:rsidRDefault="00793DBF" w:rsidP="00793DBF">
            <w:pPr>
              <w:autoSpaceDE w:val="0"/>
              <w:autoSpaceDN w:val="0"/>
              <w:adjustRightInd w:val="0"/>
              <w:rPr>
                <w:color w:val="000000"/>
                <w:highlight w:val="white"/>
                <w:lang w:val="en-US"/>
              </w:rPr>
            </w:pPr>
          </w:p>
        </w:tc>
        <w:tc>
          <w:tcPr>
            <w:tcW w:w="900" w:type="dxa"/>
            <w:vAlign w:val="center"/>
          </w:tcPr>
          <w:p w14:paraId="3F4E04B0" w14:textId="77777777" w:rsidR="00793DBF" w:rsidRPr="00A853CD" w:rsidRDefault="00793DBF" w:rsidP="00793DBF">
            <w:r w:rsidRPr="00A853CD">
              <w:rPr>
                <w:color w:val="000000"/>
              </w:rPr>
              <w:t>1.25</w:t>
            </w:r>
          </w:p>
        </w:tc>
        <w:tc>
          <w:tcPr>
            <w:tcW w:w="1260" w:type="dxa"/>
            <w:vAlign w:val="center"/>
          </w:tcPr>
          <w:p w14:paraId="2F16BC2A" w14:textId="77777777" w:rsidR="00793DBF" w:rsidRPr="00A853CD" w:rsidRDefault="00793DBF" w:rsidP="00793DBF">
            <w:r w:rsidRPr="00A853CD">
              <w:rPr>
                <w:color w:val="000000"/>
              </w:rPr>
              <w:t>0.00020</w:t>
            </w:r>
          </w:p>
        </w:tc>
        <w:tc>
          <w:tcPr>
            <w:tcW w:w="1260" w:type="dxa"/>
            <w:vAlign w:val="center"/>
          </w:tcPr>
          <w:p w14:paraId="163D6423" w14:textId="77777777" w:rsidR="00793DBF" w:rsidRPr="00A853CD" w:rsidRDefault="00793DBF" w:rsidP="00793DBF">
            <w:r w:rsidRPr="00A853CD">
              <w:rPr>
                <w:color w:val="000000"/>
              </w:rPr>
              <w:t>0.005</w:t>
            </w:r>
          </w:p>
        </w:tc>
      </w:tr>
      <w:tr w:rsidR="00793DBF" w:rsidRPr="00A853CD" w14:paraId="1FEDF15A" w14:textId="77777777" w:rsidTr="00793DBF">
        <w:tc>
          <w:tcPr>
            <w:tcW w:w="1428" w:type="dxa"/>
          </w:tcPr>
          <w:p w14:paraId="01A33F6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7921429</w:t>
            </w:r>
          </w:p>
        </w:tc>
        <w:tc>
          <w:tcPr>
            <w:tcW w:w="1343" w:type="dxa"/>
          </w:tcPr>
          <w:p w14:paraId="6EC4C60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OR6N2</w:t>
            </w:r>
          </w:p>
        </w:tc>
        <w:tc>
          <w:tcPr>
            <w:tcW w:w="4177" w:type="dxa"/>
          </w:tcPr>
          <w:p w14:paraId="0DED284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olfactory receptor, family 6, subfamily N, member 2</w:t>
            </w:r>
          </w:p>
        </w:tc>
        <w:tc>
          <w:tcPr>
            <w:tcW w:w="900" w:type="dxa"/>
            <w:vAlign w:val="center"/>
          </w:tcPr>
          <w:p w14:paraId="5E2ED9DF" w14:textId="77777777" w:rsidR="00793DBF" w:rsidRPr="00A853CD" w:rsidRDefault="00793DBF" w:rsidP="00793DBF">
            <w:r w:rsidRPr="00A853CD">
              <w:rPr>
                <w:color w:val="000000"/>
              </w:rPr>
              <w:t>1.25</w:t>
            </w:r>
          </w:p>
        </w:tc>
        <w:tc>
          <w:tcPr>
            <w:tcW w:w="1260" w:type="dxa"/>
            <w:vAlign w:val="center"/>
          </w:tcPr>
          <w:p w14:paraId="4669350D" w14:textId="77777777" w:rsidR="00793DBF" w:rsidRPr="00A853CD" w:rsidRDefault="00793DBF" w:rsidP="00793DBF">
            <w:r w:rsidRPr="00A853CD">
              <w:rPr>
                <w:color w:val="000000"/>
              </w:rPr>
              <w:t>0.00045</w:t>
            </w:r>
          </w:p>
        </w:tc>
        <w:tc>
          <w:tcPr>
            <w:tcW w:w="1260" w:type="dxa"/>
            <w:vAlign w:val="center"/>
          </w:tcPr>
          <w:p w14:paraId="4D2502EC" w14:textId="77777777" w:rsidR="00793DBF" w:rsidRPr="00A853CD" w:rsidRDefault="00793DBF" w:rsidP="00793DBF">
            <w:r w:rsidRPr="00A853CD">
              <w:rPr>
                <w:color w:val="000000"/>
              </w:rPr>
              <w:t>0.008</w:t>
            </w:r>
          </w:p>
        </w:tc>
      </w:tr>
      <w:tr w:rsidR="00793DBF" w:rsidRPr="00A853CD" w14:paraId="595254B2" w14:textId="77777777" w:rsidTr="00793DBF">
        <w:tc>
          <w:tcPr>
            <w:tcW w:w="1428" w:type="dxa"/>
          </w:tcPr>
          <w:p w14:paraId="0650C67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7981775</w:t>
            </w:r>
          </w:p>
        </w:tc>
        <w:tc>
          <w:tcPr>
            <w:tcW w:w="1343" w:type="dxa"/>
          </w:tcPr>
          <w:p w14:paraId="63DA829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50D1DAD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hypothetical protein DKFZp547L112</w:t>
            </w:r>
          </w:p>
        </w:tc>
        <w:tc>
          <w:tcPr>
            <w:tcW w:w="900" w:type="dxa"/>
            <w:vAlign w:val="center"/>
          </w:tcPr>
          <w:p w14:paraId="1DC6269B" w14:textId="77777777" w:rsidR="00793DBF" w:rsidRPr="00A853CD" w:rsidRDefault="00793DBF" w:rsidP="00793DBF">
            <w:r w:rsidRPr="00A853CD">
              <w:rPr>
                <w:color w:val="000000"/>
              </w:rPr>
              <w:t>1.25</w:t>
            </w:r>
          </w:p>
        </w:tc>
        <w:tc>
          <w:tcPr>
            <w:tcW w:w="1260" w:type="dxa"/>
            <w:vAlign w:val="center"/>
          </w:tcPr>
          <w:p w14:paraId="55C3C560" w14:textId="77777777" w:rsidR="00793DBF" w:rsidRPr="00A853CD" w:rsidRDefault="00793DBF" w:rsidP="00793DBF">
            <w:r w:rsidRPr="00A853CD">
              <w:rPr>
                <w:color w:val="000000"/>
              </w:rPr>
              <w:t>0.00000</w:t>
            </w:r>
          </w:p>
        </w:tc>
        <w:tc>
          <w:tcPr>
            <w:tcW w:w="1260" w:type="dxa"/>
            <w:vAlign w:val="center"/>
          </w:tcPr>
          <w:p w14:paraId="5277CF23" w14:textId="77777777" w:rsidR="00793DBF" w:rsidRPr="00A853CD" w:rsidRDefault="00793DBF" w:rsidP="00793DBF">
            <w:r w:rsidRPr="00A853CD">
              <w:rPr>
                <w:color w:val="000000"/>
              </w:rPr>
              <w:t>0.000</w:t>
            </w:r>
          </w:p>
        </w:tc>
      </w:tr>
      <w:tr w:rsidR="00793DBF" w:rsidRPr="00A853CD" w14:paraId="64123B14" w14:textId="77777777" w:rsidTr="00793DBF">
        <w:tc>
          <w:tcPr>
            <w:tcW w:w="1428" w:type="dxa"/>
          </w:tcPr>
          <w:p w14:paraId="4688087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8078153</w:t>
            </w:r>
          </w:p>
        </w:tc>
        <w:tc>
          <w:tcPr>
            <w:tcW w:w="1343" w:type="dxa"/>
          </w:tcPr>
          <w:p w14:paraId="6BBA2C0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6037DE1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RNA, 7SL, cytoplasmic 2; RNA, 7SL, cytoplasmic 1</w:t>
            </w:r>
          </w:p>
        </w:tc>
        <w:tc>
          <w:tcPr>
            <w:tcW w:w="900" w:type="dxa"/>
            <w:vAlign w:val="center"/>
          </w:tcPr>
          <w:p w14:paraId="5A50C2CB" w14:textId="77777777" w:rsidR="00793DBF" w:rsidRPr="00A853CD" w:rsidRDefault="00793DBF" w:rsidP="00793DBF">
            <w:r w:rsidRPr="00A853CD">
              <w:rPr>
                <w:color w:val="000000"/>
              </w:rPr>
              <w:t>1.25</w:t>
            </w:r>
          </w:p>
        </w:tc>
        <w:tc>
          <w:tcPr>
            <w:tcW w:w="1260" w:type="dxa"/>
            <w:vAlign w:val="center"/>
          </w:tcPr>
          <w:p w14:paraId="674DD1CA" w14:textId="77777777" w:rsidR="00793DBF" w:rsidRPr="00A853CD" w:rsidRDefault="00793DBF" w:rsidP="00793DBF">
            <w:r w:rsidRPr="00A853CD">
              <w:rPr>
                <w:color w:val="000000"/>
              </w:rPr>
              <w:t>0.00057</w:t>
            </w:r>
          </w:p>
        </w:tc>
        <w:tc>
          <w:tcPr>
            <w:tcW w:w="1260" w:type="dxa"/>
            <w:vAlign w:val="center"/>
          </w:tcPr>
          <w:p w14:paraId="2F762FBD" w14:textId="77777777" w:rsidR="00793DBF" w:rsidRPr="00A853CD" w:rsidRDefault="00793DBF" w:rsidP="00793DBF">
            <w:r w:rsidRPr="00A853CD">
              <w:rPr>
                <w:color w:val="000000"/>
              </w:rPr>
              <w:t>0.009</w:t>
            </w:r>
          </w:p>
        </w:tc>
      </w:tr>
      <w:tr w:rsidR="00793DBF" w:rsidRPr="00A853CD" w14:paraId="246B0872" w14:textId="77777777" w:rsidTr="00793DBF">
        <w:tc>
          <w:tcPr>
            <w:tcW w:w="1428" w:type="dxa"/>
          </w:tcPr>
          <w:p w14:paraId="2A714AC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8059838</w:t>
            </w:r>
          </w:p>
        </w:tc>
        <w:tc>
          <w:tcPr>
            <w:tcW w:w="1343" w:type="dxa"/>
          </w:tcPr>
          <w:p w14:paraId="574F80D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HJURP</w:t>
            </w:r>
          </w:p>
        </w:tc>
        <w:tc>
          <w:tcPr>
            <w:tcW w:w="4177" w:type="dxa"/>
          </w:tcPr>
          <w:p w14:paraId="200DFD2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Holliday junction recognition protein</w:t>
            </w:r>
          </w:p>
        </w:tc>
        <w:tc>
          <w:tcPr>
            <w:tcW w:w="900" w:type="dxa"/>
            <w:vAlign w:val="center"/>
          </w:tcPr>
          <w:p w14:paraId="53B5036D" w14:textId="77777777" w:rsidR="00793DBF" w:rsidRPr="00A853CD" w:rsidRDefault="00793DBF" w:rsidP="00793DBF">
            <w:r w:rsidRPr="00A853CD">
              <w:rPr>
                <w:color w:val="000000"/>
              </w:rPr>
              <w:t>1.25</w:t>
            </w:r>
          </w:p>
        </w:tc>
        <w:tc>
          <w:tcPr>
            <w:tcW w:w="1260" w:type="dxa"/>
            <w:vAlign w:val="center"/>
          </w:tcPr>
          <w:p w14:paraId="62515306" w14:textId="77777777" w:rsidR="00793DBF" w:rsidRPr="00A853CD" w:rsidRDefault="00793DBF" w:rsidP="00793DBF">
            <w:r w:rsidRPr="00A853CD">
              <w:rPr>
                <w:color w:val="000000"/>
              </w:rPr>
              <w:t>0.00004</w:t>
            </w:r>
          </w:p>
        </w:tc>
        <w:tc>
          <w:tcPr>
            <w:tcW w:w="1260" w:type="dxa"/>
            <w:vAlign w:val="center"/>
          </w:tcPr>
          <w:p w14:paraId="64EAF2A1" w14:textId="77777777" w:rsidR="00793DBF" w:rsidRPr="00A853CD" w:rsidRDefault="00793DBF" w:rsidP="00793DBF">
            <w:r w:rsidRPr="00A853CD">
              <w:rPr>
                <w:color w:val="000000"/>
              </w:rPr>
              <w:t>0.001</w:t>
            </w:r>
          </w:p>
        </w:tc>
      </w:tr>
      <w:tr w:rsidR="00793DBF" w:rsidRPr="00A853CD" w14:paraId="4B4CC961" w14:textId="77777777" w:rsidTr="00793DBF">
        <w:tc>
          <w:tcPr>
            <w:tcW w:w="1428" w:type="dxa"/>
          </w:tcPr>
          <w:p w14:paraId="392FBDD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8081067</w:t>
            </w:r>
          </w:p>
        </w:tc>
        <w:tc>
          <w:tcPr>
            <w:tcW w:w="1343" w:type="dxa"/>
          </w:tcPr>
          <w:p w14:paraId="7793362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HTR1F</w:t>
            </w:r>
          </w:p>
        </w:tc>
        <w:tc>
          <w:tcPr>
            <w:tcW w:w="4177" w:type="dxa"/>
          </w:tcPr>
          <w:p w14:paraId="659052F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5-hydroxytryptamine (serotonin) receptor 1F</w:t>
            </w:r>
          </w:p>
        </w:tc>
        <w:tc>
          <w:tcPr>
            <w:tcW w:w="900" w:type="dxa"/>
            <w:vAlign w:val="center"/>
          </w:tcPr>
          <w:p w14:paraId="6CCC0348" w14:textId="77777777" w:rsidR="00793DBF" w:rsidRPr="00A853CD" w:rsidRDefault="00793DBF" w:rsidP="00793DBF">
            <w:r w:rsidRPr="00A853CD">
              <w:rPr>
                <w:color w:val="000000"/>
              </w:rPr>
              <w:t>1.26</w:t>
            </w:r>
          </w:p>
        </w:tc>
        <w:tc>
          <w:tcPr>
            <w:tcW w:w="1260" w:type="dxa"/>
            <w:vAlign w:val="center"/>
          </w:tcPr>
          <w:p w14:paraId="69A6BF6A" w14:textId="77777777" w:rsidR="00793DBF" w:rsidRPr="00A853CD" w:rsidRDefault="00793DBF" w:rsidP="00793DBF">
            <w:r w:rsidRPr="00A853CD">
              <w:rPr>
                <w:color w:val="000000"/>
              </w:rPr>
              <w:t>0.00011</w:t>
            </w:r>
          </w:p>
        </w:tc>
        <w:tc>
          <w:tcPr>
            <w:tcW w:w="1260" w:type="dxa"/>
            <w:vAlign w:val="center"/>
          </w:tcPr>
          <w:p w14:paraId="3D0A32D4" w14:textId="77777777" w:rsidR="00793DBF" w:rsidRPr="00A853CD" w:rsidRDefault="00793DBF" w:rsidP="00793DBF">
            <w:r w:rsidRPr="00A853CD">
              <w:rPr>
                <w:color w:val="000000"/>
              </w:rPr>
              <w:t>0.003</w:t>
            </w:r>
          </w:p>
        </w:tc>
      </w:tr>
      <w:tr w:rsidR="00793DBF" w:rsidRPr="00A853CD" w14:paraId="4725F6D5" w14:textId="77777777" w:rsidTr="00793DBF">
        <w:tc>
          <w:tcPr>
            <w:tcW w:w="1428" w:type="dxa"/>
          </w:tcPr>
          <w:p w14:paraId="5BD66A5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8112327</w:t>
            </w:r>
          </w:p>
        </w:tc>
        <w:tc>
          <w:tcPr>
            <w:tcW w:w="1343" w:type="dxa"/>
          </w:tcPr>
          <w:p w14:paraId="4BB9D50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CKS1B</w:t>
            </w:r>
          </w:p>
        </w:tc>
        <w:tc>
          <w:tcPr>
            <w:tcW w:w="4177" w:type="dxa"/>
          </w:tcPr>
          <w:p w14:paraId="332F714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CDC28 protein kinase regulatory subunit 1B</w:t>
            </w:r>
          </w:p>
        </w:tc>
        <w:tc>
          <w:tcPr>
            <w:tcW w:w="900" w:type="dxa"/>
            <w:vAlign w:val="center"/>
          </w:tcPr>
          <w:p w14:paraId="3E1A4A13" w14:textId="77777777" w:rsidR="00793DBF" w:rsidRPr="00A853CD" w:rsidRDefault="00793DBF" w:rsidP="00793DBF">
            <w:r w:rsidRPr="00A853CD">
              <w:rPr>
                <w:color w:val="000000"/>
              </w:rPr>
              <w:t>1.26</w:t>
            </w:r>
          </w:p>
        </w:tc>
        <w:tc>
          <w:tcPr>
            <w:tcW w:w="1260" w:type="dxa"/>
            <w:vAlign w:val="center"/>
          </w:tcPr>
          <w:p w14:paraId="11989019" w14:textId="77777777" w:rsidR="00793DBF" w:rsidRPr="00A853CD" w:rsidRDefault="00793DBF" w:rsidP="00793DBF">
            <w:r w:rsidRPr="00A853CD">
              <w:rPr>
                <w:color w:val="000000"/>
              </w:rPr>
              <w:t>0.00008</w:t>
            </w:r>
          </w:p>
        </w:tc>
        <w:tc>
          <w:tcPr>
            <w:tcW w:w="1260" w:type="dxa"/>
            <w:vAlign w:val="center"/>
          </w:tcPr>
          <w:p w14:paraId="24DCD6B7" w14:textId="77777777" w:rsidR="00793DBF" w:rsidRPr="00A853CD" w:rsidRDefault="00793DBF" w:rsidP="00793DBF">
            <w:r w:rsidRPr="00A853CD">
              <w:rPr>
                <w:color w:val="000000"/>
              </w:rPr>
              <w:t>0.002</w:t>
            </w:r>
          </w:p>
        </w:tc>
      </w:tr>
      <w:tr w:rsidR="00793DBF" w:rsidRPr="00A853CD" w14:paraId="72D0B845" w14:textId="77777777" w:rsidTr="00793DBF">
        <w:tc>
          <w:tcPr>
            <w:tcW w:w="1428" w:type="dxa"/>
          </w:tcPr>
          <w:p w14:paraId="167B26B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7927294</w:t>
            </w:r>
          </w:p>
        </w:tc>
        <w:tc>
          <w:tcPr>
            <w:tcW w:w="1343" w:type="dxa"/>
          </w:tcPr>
          <w:p w14:paraId="0D8A06F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ANTXRL</w:t>
            </w:r>
          </w:p>
        </w:tc>
        <w:tc>
          <w:tcPr>
            <w:tcW w:w="4177" w:type="dxa"/>
          </w:tcPr>
          <w:p w14:paraId="0338FCB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anthrax toxin receptor-like</w:t>
            </w:r>
          </w:p>
        </w:tc>
        <w:tc>
          <w:tcPr>
            <w:tcW w:w="900" w:type="dxa"/>
            <w:vAlign w:val="center"/>
          </w:tcPr>
          <w:p w14:paraId="3C436539" w14:textId="77777777" w:rsidR="00793DBF" w:rsidRPr="00A853CD" w:rsidRDefault="00793DBF" w:rsidP="00793DBF">
            <w:r w:rsidRPr="00A853CD">
              <w:rPr>
                <w:color w:val="000000"/>
              </w:rPr>
              <w:t>1.26</w:t>
            </w:r>
          </w:p>
        </w:tc>
        <w:tc>
          <w:tcPr>
            <w:tcW w:w="1260" w:type="dxa"/>
            <w:vAlign w:val="center"/>
          </w:tcPr>
          <w:p w14:paraId="008F21C4" w14:textId="77777777" w:rsidR="00793DBF" w:rsidRPr="00A853CD" w:rsidRDefault="00793DBF" w:rsidP="00793DBF">
            <w:r w:rsidRPr="00A853CD">
              <w:rPr>
                <w:color w:val="000000"/>
              </w:rPr>
              <w:t>0.00001</w:t>
            </w:r>
          </w:p>
        </w:tc>
        <w:tc>
          <w:tcPr>
            <w:tcW w:w="1260" w:type="dxa"/>
            <w:vAlign w:val="center"/>
          </w:tcPr>
          <w:p w14:paraId="0E0F0F75" w14:textId="77777777" w:rsidR="00793DBF" w:rsidRPr="00A853CD" w:rsidRDefault="00793DBF" w:rsidP="00793DBF">
            <w:r w:rsidRPr="00A853CD">
              <w:rPr>
                <w:color w:val="000000"/>
              </w:rPr>
              <w:t>0.001</w:t>
            </w:r>
          </w:p>
        </w:tc>
      </w:tr>
      <w:tr w:rsidR="00793DBF" w:rsidRPr="00A853CD" w14:paraId="284A18A0" w14:textId="77777777" w:rsidTr="00793DBF">
        <w:tc>
          <w:tcPr>
            <w:tcW w:w="1428" w:type="dxa"/>
          </w:tcPr>
          <w:p w14:paraId="4C3A205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lastRenderedPageBreak/>
              <w:t>8173506</w:t>
            </w:r>
          </w:p>
        </w:tc>
        <w:tc>
          <w:tcPr>
            <w:tcW w:w="1343" w:type="dxa"/>
          </w:tcPr>
          <w:p w14:paraId="6CF6C59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ERCC6L</w:t>
            </w:r>
          </w:p>
        </w:tc>
        <w:tc>
          <w:tcPr>
            <w:tcW w:w="4177" w:type="dxa"/>
          </w:tcPr>
          <w:p w14:paraId="520685C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excision repair cross-complementing rodent repair deficiency, complementation group 6-like</w:t>
            </w:r>
          </w:p>
        </w:tc>
        <w:tc>
          <w:tcPr>
            <w:tcW w:w="900" w:type="dxa"/>
            <w:vAlign w:val="center"/>
          </w:tcPr>
          <w:p w14:paraId="5F47C471" w14:textId="77777777" w:rsidR="00793DBF" w:rsidRPr="00A853CD" w:rsidRDefault="00793DBF" w:rsidP="00793DBF">
            <w:r w:rsidRPr="00A853CD">
              <w:rPr>
                <w:color w:val="000000"/>
              </w:rPr>
              <w:t>1.26</w:t>
            </w:r>
          </w:p>
        </w:tc>
        <w:tc>
          <w:tcPr>
            <w:tcW w:w="1260" w:type="dxa"/>
            <w:vAlign w:val="center"/>
          </w:tcPr>
          <w:p w14:paraId="5F47FB04" w14:textId="77777777" w:rsidR="00793DBF" w:rsidRPr="00A853CD" w:rsidRDefault="00793DBF" w:rsidP="00793DBF">
            <w:r w:rsidRPr="00A853CD">
              <w:rPr>
                <w:color w:val="000000"/>
              </w:rPr>
              <w:t>0.00055</w:t>
            </w:r>
          </w:p>
        </w:tc>
        <w:tc>
          <w:tcPr>
            <w:tcW w:w="1260" w:type="dxa"/>
            <w:vAlign w:val="center"/>
          </w:tcPr>
          <w:p w14:paraId="6775ABBB" w14:textId="77777777" w:rsidR="00793DBF" w:rsidRPr="00A853CD" w:rsidRDefault="00793DBF" w:rsidP="00793DBF">
            <w:r w:rsidRPr="00A853CD">
              <w:rPr>
                <w:color w:val="000000"/>
              </w:rPr>
              <w:t>0.009</w:t>
            </w:r>
          </w:p>
        </w:tc>
      </w:tr>
      <w:tr w:rsidR="00793DBF" w:rsidRPr="00A853CD" w14:paraId="3EC1381E" w14:textId="77777777" w:rsidTr="00793DBF">
        <w:tc>
          <w:tcPr>
            <w:tcW w:w="1428" w:type="dxa"/>
          </w:tcPr>
          <w:p w14:paraId="3D9F76F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8154100</w:t>
            </w:r>
          </w:p>
        </w:tc>
        <w:tc>
          <w:tcPr>
            <w:tcW w:w="1343" w:type="dxa"/>
          </w:tcPr>
          <w:p w14:paraId="29A4789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VLDLR</w:t>
            </w:r>
          </w:p>
        </w:tc>
        <w:tc>
          <w:tcPr>
            <w:tcW w:w="4177" w:type="dxa"/>
          </w:tcPr>
          <w:p w14:paraId="25B3FB6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very low density lipoprotein receptor</w:t>
            </w:r>
          </w:p>
        </w:tc>
        <w:tc>
          <w:tcPr>
            <w:tcW w:w="900" w:type="dxa"/>
            <w:vAlign w:val="center"/>
          </w:tcPr>
          <w:p w14:paraId="04C136A7" w14:textId="77777777" w:rsidR="00793DBF" w:rsidRPr="00A853CD" w:rsidRDefault="00793DBF" w:rsidP="00793DBF">
            <w:r w:rsidRPr="00A853CD">
              <w:rPr>
                <w:color w:val="000000"/>
              </w:rPr>
              <w:t>1.27</w:t>
            </w:r>
          </w:p>
        </w:tc>
        <w:tc>
          <w:tcPr>
            <w:tcW w:w="1260" w:type="dxa"/>
            <w:vAlign w:val="center"/>
          </w:tcPr>
          <w:p w14:paraId="035A6509" w14:textId="77777777" w:rsidR="00793DBF" w:rsidRPr="00A853CD" w:rsidRDefault="00793DBF" w:rsidP="00793DBF">
            <w:r w:rsidRPr="00A853CD">
              <w:rPr>
                <w:color w:val="000000"/>
              </w:rPr>
              <w:t>0.00000</w:t>
            </w:r>
          </w:p>
        </w:tc>
        <w:tc>
          <w:tcPr>
            <w:tcW w:w="1260" w:type="dxa"/>
            <w:vAlign w:val="center"/>
          </w:tcPr>
          <w:p w14:paraId="3DE2BEDF" w14:textId="77777777" w:rsidR="00793DBF" w:rsidRPr="00A853CD" w:rsidRDefault="00793DBF" w:rsidP="00793DBF">
            <w:r w:rsidRPr="00A853CD">
              <w:rPr>
                <w:color w:val="000000"/>
              </w:rPr>
              <w:t>0.000</w:t>
            </w:r>
          </w:p>
        </w:tc>
      </w:tr>
      <w:tr w:rsidR="00793DBF" w:rsidRPr="00A853CD" w14:paraId="2F95B897" w14:textId="77777777" w:rsidTr="00793DBF">
        <w:tc>
          <w:tcPr>
            <w:tcW w:w="1428" w:type="dxa"/>
          </w:tcPr>
          <w:p w14:paraId="1592BF3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7894641</w:t>
            </w:r>
          </w:p>
        </w:tc>
        <w:tc>
          <w:tcPr>
            <w:tcW w:w="1343" w:type="dxa"/>
          </w:tcPr>
          <w:p w14:paraId="39BDDB5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4395AF2B" w14:textId="77777777" w:rsidR="00793DBF" w:rsidRPr="00A853CD" w:rsidRDefault="00793DBF" w:rsidP="00793DBF">
            <w:pPr>
              <w:autoSpaceDE w:val="0"/>
              <w:autoSpaceDN w:val="0"/>
              <w:adjustRightInd w:val="0"/>
              <w:rPr>
                <w:color w:val="000000"/>
                <w:highlight w:val="white"/>
                <w:lang w:val="en-US"/>
              </w:rPr>
            </w:pPr>
          </w:p>
        </w:tc>
        <w:tc>
          <w:tcPr>
            <w:tcW w:w="900" w:type="dxa"/>
            <w:vAlign w:val="center"/>
          </w:tcPr>
          <w:p w14:paraId="606DCE6C" w14:textId="77777777" w:rsidR="00793DBF" w:rsidRPr="00A853CD" w:rsidRDefault="00793DBF" w:rsidP="00793DBF">
            <w:r w:rsidRPr="00A853CD">
              <w:rPr>
                <w:color w:val="000000"/>
              </w:rPr>
              <w:t>1.28</w:t>
            </w:r>
          </w:p>
        </w:tc>
        <w:tc>
          <w:tcPr>
            <w:tcW w:w="1260" w:type="dxa"/>
            <w:vAlign w:val="center"/>
          </w:tcPr>
          <w:p w14:paraId="6F950236" w14:textId="77777777" w:rsidR="00793DBF" w:rsidRPr="00A853CD" w:rsidRDefault="00793DBF" w:rsidP="00793DBF">
            <w:r w:rsidRPr="00A853CD">
              <w:rPr>
                <w:color w:val="000000"/>
              </w:rPr>
              <w:t>0.00029</w:t>
            </w:r>
          </w:p>
        </w:tc>
        <w:tc>
          <w:tcPr>
            <w:tcW w:w="1260" w:type="dxa"/>
            <w:vAlign w:val="center"/>
          </w:tcPr>
          <w:p w14:paraId="4282D0EC" w14:textId="77777777" w:rsidR="00793DBF" w:rsidRPr="00A853CD" w:rsidRDefault="00793DBF" w:rsidP="00793DBF">
            <w:r w:rsidRPr="00A853CD">
              <w:rPr>
                <w:color w:val="000000"/>
              </w:rPr>
              <w:t>0.006</w:t>
            </w:r>
          </w:p>
        </w:tc>
      </w:tr>
      <w:tr w:rsidR="00793DBF" w:rsidRPr="00A853CD" w14:paraId="2A10D0D8" w14:textId="77777777" w:rsidTr="00793DBF">
        <w:tc>
          <w:tcPr>
            <w:tcW w:w="1428" w:type="dxa"/>
          </w:tcPr>
          <w:p w14:paraId="1DD73DF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8064844</w:t>
            </w:r>
          </w:p>
        </w:tc>
        <w:tc>
          <w:tcPr>
            <w:tcW w:w="1343" w:type="dxa"/>
          </w:tcPr>
          <w:p w14:paraId="65700C2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PCNA</w:t>
            </w:r>
          </w:p>
        </w:tc>
        <w:tc>
          <w:tcPr>
            <w:tcW w:w="4177" w:type="dxa"/>
          </w:tcPr>
          <w:p w14:paraId="168F50E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proliferating cell nuclear antigen</w:t>
            </w:r>
          </w:p>
        </w:tc>
        <w:tc>
          <w:tcPr>
            <w:tcW w:w="900" w:type="dxa"/>
            <w:vAlign w:val="center"/>
          </w:tcPr>
          <w:p w14:paraId="132020EA" w14:textId="77777777" w:rsidR="00793DBF" w:rsidRPr="00A853CD" w:rsidRDefault="00793DBF" w:rsidP="00793DBF">
            <w:r w:rsidRPr="00A853CD">
              <w:rPr>
                <w:color w:val="000000"/>
              </w:rPr>
              <w:t>1.28</w:t>
            </w:r>
          </w:p>
        </w:tc>
        <w:tc>
          <w:tcPr>
            <w:tcW w:w="1260" w:type="dxa"/>
            <w:vAlign w:val="center"/>
          </w:tcPr>
          <w:p w14:paraId="529B66CE" w14:textId="77777777" w:rsidR="00793DBF" w:rsidRPr="00A853CD" w:rsidRDefault="00793DBF" w:rsidP="00793DBF">
            <w:r w:rsidRPr="00A853CD">
              <w:rPr>
                <w:color w:val="000000"/>
              </w:rPr>
              <w:t>0.00048</w:t>
            </w:r>
          </w:p>
        </w:tc>
        <w:tc>
          <w:tcPr>
            <w:tcW w:w="1260" w:type="dxa"/>
            <w:vAlign w:val="center"/>
          </w:tcPr>
          <w:p w14:paraId="2EC3D6B6" w14:textId="77777777" w:rsidR="00793DBF" w:rsidRPr="00A853CD" w:rsidRDefault="00793DBF" w:rsidP="00793DBF">
            <w:r w:rsidRPr="00A853CD">
              <w:rPr>
                <w:color w:val="000000"/>
              </w:rPr>
              <w:t>0.008</w:t>
            </w:r>
          </w:p>
        </w:tc>
      </w:tr>
      <w:tr w:rsidR="00793DBF" w:rsidRPr="00A853CD" w14:paraId="6D0C4041" w14:textId="77777777" w:rsidTr="00793DBF">
        <w:tc>
          <w:tcPr>
            <w:tcW w:w="1428" w:type="dxa"/>
          </w:tcPr>
          <w:p w14:paraId="6228C84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8054580</w:t>
            </w:r>
          </w:p>
        </w:tc>
        <w:tc>
          <w:tcPr>
            <w:tcW w:w="1343" w:type="dxa"/>
          </w:tcPr>
          <w:p w14:paraId="5199505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BUB1</w:t>
            </w:r>
          </w:p>
        </w:tc>
        <w:tc>
          <w:tcPr>
            <w:tcW w:w="4177" w:type="dxa"/>
          </w:tcPr>
          <w:p w14:paraId="01AD25E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budding uninhibited by benzimidazoles 1 homolog (yeast)</w:t>
            </w:r>
          </w:p>
        </w:tc>
        <w:tc>
          <w:tcPr>
            <w:tcW w:w="900" w:type="dxa"/>
            <w:vAlign w:val="center"/>
          </w:tcPr>
          <w:p w14:paraId="6A93DD24" w14:textId="77777777" w:rsidR="00793DBF" w:rsidRPr="00A853CD" w:rsidRDefault="00793DBF" w:rsidP="00793DBF">
            <w:r w:rsidRPr="00A853CD">
              <w:rPr>
                <w:color w:val="000000"/>
              </w:rPr>
              <w:t>1.28</w:t>
            </w:r>
          </w:p>
        </w:tc>
        <w:tc>
          <w:tcPr>
            <w:tcW w:w="1260" w:type="dxa"/>
            <w:vAlign w:val="center"/>
          </w:tcPr>
          <w:p w14:paraId="4597A032" w14:textId="77777777" w:rsidR="00793DBF" w:rsidRPr="00A853CD" w:rsidRDefault="00793DBF" w:rsidP="00793DBF">
            <w:r w:rsidRPr="00A853CD">
              <w:rPr>
                <w:color w:val="000000"/>
              </w:rPr>
              <w:t>0.00047</w:t>
            </w:r>
          </w:p>
        </w:tc>
        <w:tc>
          <w:tcPr>
            <w:tcW w:w="1260" w:type="dxa"/>
            <w:vAlign w:val="center"/>
          </w:tcPr>
          <w:p w14:paraId="64E98124" w14:textId="77777777" w:rsidR="00793DBF" w:rsidRPr="00A853CD" w:rsidRDefault="00793DBF" w:rsidP="00793DBF">
            <w:r w:rsidRPr="00A853CD">
              <w:rPr>
                <w:color w:val="000000"/>
              </w:rPr>
              <w:t>0.008</w:t>
            </w:r>
          </w:p>
        </w:tc>
      </w:tr>
      <w:tr w:rsidR="00793DBF" w:rsidRPr="00A853CD" w14:paraId="1E24DB4C" w14:textId="77777777" w:rsidTr="00793DBF">
        <w:tc>
          <w:tcPr>
            <w:tcW w:w="1428" w:type="dxa"/>
          </w:tcPr>
          <w:p w14:paraId="0A09F95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8045860</w:t>
            </w:r>
          </w:p>
        </w:tc>
        <w:tc>
          <w:tcPr>
            <w:tcW w:w="1343" w:type="dxa"/>
          </w:tcPr>
          <w:p w14:paraId="3BAE946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PKP4</w:t>
            </w:r>
          </w:p>
        </w:tc>
        <w:tc>
          <w:tcPr>
            <w:tcW w:w="4177" w:type="dxa"/>
          </w:tcPr>
          <w:p w14:paraId="3381316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plakophilin 4</w:t>
            </w:r>
          </w:p>
        </w:tc>
        <w:tc>
          <w:tcPr>
            <w:tcW w:w="900" w:type="dxa"/>
            <w:vAlign w:val="center"/>
          </w:tcPr>
          <w:p w14:paraId="7E511667" w14:textId="77777777" w:rsidR="00793DBF" w:rsidRPr="00A853CD" w:rsidRDefault="00793DBF" w:rsidP="00793DBF">
            <w:r w:rsidRPr="00A853CD">
              <w:rPr>
                <w:color w:val="000000"/>
              </w:rPr>
              <w:t>1.28</w:t>
            </w:r>
          </w:p>
        </w:tc>
        <w:tc>
          <w:tcPr>
            <w:tcW w:w="1260" w:type="dxa"/>
            <w:vAlign w:val="center"/>
          </w:tcPr>
          <w:p w14:paraId="07D57365" w14:textId="77777777" w:rsidR="00793DBF" w:rsidRPr="00A853CD" w:rsidRDefault="00793DBF" w:rsidP="00793DBF">
            <w:r w:rsidRPr="00A853CD">
              <w:rPr>
                <w:color w:val="000000"/>
              </w:rPr>
              <w:t>0.00016</w:t>
            </w:r>
          </w:p>
        </w:tc>
        <w:tc>
          <w:tcPr>
            <w:tcW w:w="1260" w:type="dxa"/>
            <w:vAlign w:val="center"/>
          </w:tcPr>
          <w:p w14:paraId="22B8947A" w14:textId="77777777" w:rsidR="00793DBF" w:rsidRPr="00A853CD" w:rsidRDefault="00793DBF" w:rsidP="00793DBF">
            <w:r w:rsidRPr="00A853CD">
              <w:rPr>
                <w:color w:val="000000"/>
              </w:rPr>
              <w:t>0.004</w:t>
            </w:r>
          </w:p>
        </w:tc>
      </w:tr>
      <w:tr w:rsidR="00793DBF" w:rsidRPr="00A853CD" w14:paraId="5B0EE034" w14:textId="77777777" w:rsidTr="00793DBF">
        <w:tc>
          <w:tcPr>
            <w:tcW w:w="1428" w:type="dxa"/>
          </w:tcPr>
          <w:p w14:paraId="06FDB75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8146357</w:t>
            </w:r>
          </w:p>
        </w:tc>
        <w:tc>
          <w:tcPr>
            <w:tcW w:w="1343" w:type="dxa"/>
          </w:tcPr>
          <w:p w14:paraId="4E6E8DE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MCM4</w:t>
            </w:r>
          </w:p>
        </w:tc>
        <w:tc>
          <w:tcPr>
            <w:tcW w:w="4177" w:type="dxa"/>
          </w:tcPr>
          <w:p w14:paraId="02475501" w14:textId="77777777" w:rsidR="00793DBF" w:rsidRPr="00A853CD" w:rsidRDefault="00793DBF" w:rsidP="00793DBF">
            <w:pPr>
              <w:autoSpaceDE w:val="0"/>
              <w:autoSpaceDN w:val="0"/>
              <w:adjustRightInd w:val="0"/>
              <w:rPr>
                <w:color w:val="000000"/>
                <w:highlight w:val="white"/>
                <w:lang w:val="en-US"/>
              </w:rPr>
            </w:pPr>
            <w:proofErr w:type="spellStart"/>
            <w:r w:rsidRPr="00A853CD">
              <w:rPr>
                <w:color w:val="000000"/>
                <w:highlight w:val="white"/>
                <w:lang w:val="en-US"/>
              </w:rPr>
              <w:t>minichromosome</w:t>
            </w:r>
            <w:proofErr w:type="spellEnd"/>
            <w:r w:rsidRPr="00A853CD">
              <w:rPr>
                <w:color w:val="000000"/>
                <w:highlight w:val="white"/>
                <w:lang w:val="en-US"/>
              </w:rPr>
              <w:t xml:space="preserve"> maintenance complex component 4</w:t>
            </w:r>
          </w:p>
        </w:tc>
        <w:tc>
          <w:tcPr>
            <w:tcW w:w="900" w:type="dxa"/>
            <w:vAlign w:val="center"/>
          </w:tcPr>
          <w:p w14:paraId="0594B8AC" w14:textId="77777777" w:rsidR="00793DBF" w:rsidRPr="00A853CD" w:rsidRDefault="00793DBF" w:rsidP="00793DBF">
            <w:r w:rsidRPr="00A853CD">
              <w:rPr>
                <w:color w:val="000000"/>
              </w:rPr>
              <w:t>1.29</w:t>
            </w:r>
          </w:p>
        </w:tc>
        <w:tc>
          <w:tcPr>
            <w:tcW w:w="1260" w:type="dxa"/>
            <w:vAlign w:val="center"/>
          </w:tcPr>
          <w:p w14:paraId="357D3F88" w14:textId="77777777" w:rsidR="00793DBF" w:rsidRPr="00A853CD" w:rsidRDefault="00793DBF" w:rsidP="00793DBF">
            <w:r w:rsidRPr="00A853CD">
              <w:rPr>
                <w:color w:val="000000"/>
              </w:rPr>
              <w:t>0.00019</w:t>
            </w:r>
          </w:p>
        </w:tc>
        <w:tc>
          <w:tcPr>
            <w:tcW w:w="1260" w:type="dxa"/>
            <w:vAlign w:val="center"/>
          </w:tcPr>
          <w:p w14:paraId="20FB12D9" w14:textId="77777777" w:rsidR="00793DBF" w:rsidRPr="00A853CD" w:rsidRDefault="00793DBF" w:rsidP="00793DBF">
            <w:r w:rsidRPr="00A853CD">
              <w:rPr>
                <w:color w:val="000000"/>
              </w:rPr>
              <w:t>0.004</w:t>
            </w:r>
          </w:p>
        </w:tc>
      </w:tr>
      <w:tr w:rsidR="00793DBF" w:rsidRPr="00A853CD" w14:paraId="2C0B0335" w14:textId="77777777" w:rsidTr="00793DBF">
        <w:tc>
          <w:tcPr>
            <w:tcW w:w="1428" w:type="dxa"/>
          </w:tcPr>
          <w:p w14:paraId="64BC0EC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7986068</w:t>
            </w:r>
          </w:p>
        </w:tc>
        <w:tc>
          <w:tcPr>
            <w:tcW w:w="1343" w:type="dxa"/>
          </w:tcPr>
          <w:p w14:paraId="1D8F7A4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BLM</w:t>
            </w:r>
          </w:p>
        </w:tc>
        <w:tc>
          <w:tcPr>
            <w:tcW w:w="4177" w:type="dxa"/>
          </w:tcPr>
          <w:p w14:paraId="2452C00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Bloom syndrome, RecQ helicase-like</w:t>
            </w:r>
          </w:p>
        </w:tc>
        <w:tc>
          <w:tcPr>
            <w:tcW w:w="900" w:type="dxa"/>
            <w:vAlign w:val="center"/>
          </w:tcPr>
          <w:p w14:paraId="159E666D" w14:textId="77777777" w:rsidR="00793DBF" w:rsidRPr="00A853CD" w:rsidRDefault="00793DBF" w:rsidP="00793DBF">
            <w:r w:rsidRPr="00A853CD">
              <w:rPr>
                <w:color w:val="000000"/>
              </w:rPr>
              <w:t>1.29</w:t>
            </w:r>
          </w:p>
        </w:tc>
        <w:tc>
          <w:tcPr>
            <w:tcW w:w="1260" w:type="dxa"/>
            <w:vAlign w:val="center"/>
          </w:tcPr>
          <w:p w14:paraId="78CC23CF" w14:textId="77777777" w:rsidR="00793DBF" w:rsidRPr="00A853CD" w:rsidRDefault="00793DBF" w:rsidP="00793DBF">
            <w:r w:rsidRPr="00A853CD">
              <w:rPr>
                <w:color w:val="000000"/>
              </w:rPr>
              <w:t>0.00004</w:t>
            </w:r>
          </w:p>
        </w:tc>
        <w:tc>
          <w:tcPr>
            <w:tcW w:w="1260" w:type="dxa"/>
            <w:vAlign w:val="center"/>
          </w:tcPr>
          <w:p w14:paraId="4A86AF97" w14:textId="77777777" w:rsidR="00793DBF" w:rsidRPr="00A853CD" w:rsidRDefault="00793DBF" w:rsidP="00793DBF">
            <w:r w:rsidRPr="00A853CD">
              <w:rPr>
                <w:color w:val="000000"/>
              </w:rPr>
              <w:t>0.001</w:t>
            </w:r>
          </w:p>
        </w:tc>
      </w:tr>
      <w:tr w:rsidR="00793DBF" w:rsidRPr="00A853CD" w14:paraId="2E7FA9C6" w14:textId="77777777" w:rsidTr="00793DBF">
        <w:tc>
          <w:tcPr>
            <w:tcW w:w="1428" w:type="dxa"/>
          </w:tcPr>
          <w:p w14:paraId="3D86C97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8102800</w:t>
            </w:r>
          </w:p>
        </w:tc>
        <w:tc>
          <w:tcPr>
            <w:tcW w:w="1343" w:type="dxa"/>
          </w:tcPr>
          <w:p w14:paraId="76EACEF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SLC7A11</w:t>
            </w:r>
          </w:p>
        </w:tc>
        <w:tc>
          <w:tcPr>
            <w:tcW w:w="4177" w:type="dxa"/>
          </w:tcPr>
          <w:p w14:paraId="2911B3B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solute carrier family 7, (cationic amino acid transporter, y+ system) member 11</w:t>
            </w:r>
          </w:p>
        </w:tc>
        <w:tc>
          <w:tcPr>
            <w:tcW w:w="900" w:type="dxa"/>
            <w:vAlign w:val="center"/>
          </w:tcPr>
          <w:p w14:paraId="2727535C" w14:textId="77777777" w:rsidR="00793DBF" w:rsidRPr="00A853CD" w:rsidRDefault="00793DBF" w:rsidP="00793DBF">
            <w:r w:rsidRPr="00A853CD">
              <w:rPr>
                <w:color w:val="000000"/>
              </w:rPr>
              <w:t>1.29</w:t>
            </w:r>
          </w:p>
        </w:tc>
        <w:tc>
          <w:tcPr>
            <w:tcW w:w="1260" w:type="dxa"/>
            <w:vAlign w:val="center"/>
          </w:tcPr>
          <w:p w14:paraId="2AB5C3E5" w14:textId="77777777" w:rsidR="00793DBF" w:rsidRPr="00A853CD" w:rsidRDefault="00793DBF" w:rsidP="00793DBF">
            <w:r w:rsidRPr="00A853CD">
              <w:rPr>
                <w:color w:val="000000"/>
              </w:rPr>
              <w:t>0.00062</w:t>
            </w:r>
          </w:p>
        </w:tc>
        <w:tc>
          <w:tcPr>
            <w:tcW w:w="1260" w:type="dxa"/>
            <w:vAlign w:val="center"/>
          </w:tcPr>
          <w:p w14:paraId="1A28E902" w14:textId="77777777" w:rsidR="00793DBF" w:rsidRPr="00A853CD" w:rsidRDefault="00793DBF" w:rsidP="00793DBF">
            <w:r w:rsidRPr="00A853CD">
              <w:rPr>
                <w:color w:val="000000"/>
              </w:rPr>
              <w:t>0.010</w:t>
            </w:r>
          </w:p>
        </w:tc>
      </w:tr>
      <w:tr w:rsidR="00793DBF" w:rsidRPr="00A853CD" w14:paraId="6C61A9B7" w14:textId="77777777" w:rsidTr="00793DBF">
        <w:tc>
          <w:tcPr>
            <w:tcW w:w="1428" w:type="dxa"/>
          </w:tcPr>
          <w:p w14:paraId="72A0E5A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8129763</w:t>
            </w:r>
          </w:p>
        </w:tc>
        <w:tc>
          <w:tcPr>
            <w:tcW w:w="1343" w:type="dxa"/>
          </w:tcPr>
          <w:p w14:paraId="2197E20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FAM54A</w:t>
            </w:r>
          </w:p>
        </w:tc>
        <w:tc>
          <w:tcPr>
            <w:tcW w:w="4177" w:type="dxa"/>
          </w:tcPr>
          <w:p w14:paraId="5AC7322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family with sequence similarity 54, member A</w:t>
            </w:r>
          </w:p>
        </w:tc>
        <w:tc>
          <w:tcPr>
            <w:tcW w:w="900" w:type="dxa"/>
            <w:vAlign w:val="center"/>
          </w:tcPr>
          <w:p w14:paraId="26DB2B67" w14:textId="77777777" w:rsidR="00793DBF" w:rsidRPr="00A853CD" w:rsidRDefault="00793DBF" w:rsidP="00793DBF">
            <w:r w:rsidRPr="00A853CD">
              <w:rPr>
                <w:color w:val="000000"/>
              </w:rPr>
              <w:t>1.30</w:t>
            </w:r>
          </w:p>
        </w:tc>
        <w:tc>
          <w:tcPr>
            <w:tcW w:w="1260" w:type="dxa"/>
            <w:vAlign w:val="center"/>
          </w:tcPr>
          <w:p w14:paraId="411CDB38" w14:textId="77777777" w:rsidR="00793DBF" w:rsidRPr="00A853CD" w:rsidRDefault="00793DBF" w:rsidP="00793DBF">
            <w:r w:rsidRPr="00A853CD">
              <w:rPr>
                <w:color w:val="000000"/>
              </w:rPr>
              <w:t>0.00058</w:t>
            </w:r>
          </w:p>
        </w:tc>
        <w:tc>
          <w:tcPr>
            <w:tcW w:w="1260" w:type="dxa"/>
            <w:vAlign w:val="center"/>
          </w:tcPr>
          <w:p w14:paraId="0B12D428" w14:textId="77777777" w:rsidR="00793DBF" w:rsidRPr="00A853CD" w:rsidRDefault="00793DBF" w:rsidP="00793DBF">
            <w:r w:rsidRPr="00A853CD">
              <w:rPr>
                <w:color w:val="000000"/>
              </w:rPr>
              <w:t>0.009</w:t>
            </w:r>
          </w:p>
        </w:tc>
      </w:tr>
      <w:tr w:rsidR="00793DBF" w:rsidRPr="00A853CD" w14:paraId="39842F3C" w14:textId="77777777" w:rsidTr="00793DBF">
        <w:tc>
          <w:tcPr>
            <w:tcW w:w="1428" w:type="dxa"/>
          </w:tcPr>
          <w:p w14:paraId="79B8D19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8021187</w:t>
            </w:r>
          </w:p>
        </w:tc>
        <w:tc>
          <w:tcPr>
            <w:tcW w:w="1343" w:type="dxa"/>
          </w:tcPr>
          <w:p w14:paraId="424E188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SKA1</w:t>
            </w:r>
          </w:p>
        </w:tc>
        <w:tc>
          <w:tcPr>
            <w:tcW w:w="4177" w:type="dxa"/>
          </w:tcPr>
          <w:p w14:paraId="490FB83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chromosome 18 open reading frame 24</w:t>
            </w:r>
          </w:p>
        </w:tc>
        <w:tc>
          <w:tcPr>
            <w:tcW w:w="900" w:type="dxa"/>
            <w:vAlign w:val="center"/>
          </w:tcPr>
          <w:p w14:paraId="7B1A6F77" w14:textId="77777777" w:rsidR="00793DBF" w:rsidRPr="00A853CD" w:rsidRDefault="00793DBF" w:rsidP="00793DBF">
            <w:r w:rsidRPr="00A853CD">
              <w:rPr>
                <w:color w:val="000000"/>
              </w:rPr>
              <w:t>1.31</w:t>
            </w:r>
          </w:p>
        </w:tc>
        <w:tc>
          <w:tcPr>
            <w:tcW w:w="1260" w:type="dxa"/>
            <w:vAlign w:val="center"/>
          </w:tcPr>
          <w:p w14:paraId="40331A7F" w14:textId="77777777" w:rsidR="00793DBF" w:rsidRPr="00A853CD" w:rsidRDefault="00793DBF" w:rsidP="00793DBF">
            <w:r w:rsidRPr="00A853CD">
              <w:rPr>
                <w:color w:val="000000"/>
              </w:rPr>
              <w:t>0.00017</w:t>
            </w:r>
          </w:p>
        </w:tc>
        <w:tc>
          <w:tcPr>
            <w:tcW w:w="1260" w:type="dxa"/>
            <w:vAlign w:val="center"/>
          </w:tcPr>
          <w:p w14:paraId="038C5421" w14:textId="77777777" w:rsidR="00793DBF" w:rsidRPr="00A853CD" w:rsidRDefault="00793DBF" w:rsidP="00793DBF">
            <w:r w:rsidRPr="00A853CD">
              <w:rPr>
                <w:color w:val="000000"/>
              </w:rPr>
              <w:t>0.004</w:t>
            </w:r>
          </w:p>
        </w:tc>
      </w:tr>
      <w:tr w:rsidR="00793DBF" w:rsidRPr="00A853CD" w14:paraId="2A5D0A57" w14:textId="77777777" w:rsidTr="00793DBF">
        <w:tc>
          <w:tcPr>
            <w:tcW w:w="1428" w:type="dxa"/>
          </w:tcPr>
          <w:p w14:paraId="1F14E1F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8052382</w:t>
            </w:r>
          </w:p>
        </w:tc>
        <w:tc>
          <w:tcPr>
            <w:tcW w:w="1343" w:type="dxa"/>
          </w:tcPr>
          <w:p w14:paraId="7F2CCFE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FANCL</w:t>
            </w:r>
          </w:p>
        </w:tc>
        <w:tc>
          <w:tcPr>
            <w:tcW w:w="4177" w:type="dxa"/>
          </w:tcPr>
          <w:p w14:paraId="7530228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Fanconi anemia, complementation group L</w:t>
            </w:r>
          </w:p>
        </w:tc>
        <w:tc>
          <w:tcPr>
            <w:tcW w:w="900" w:type="dxa"/>
            <w:vAlign w:val="center"/>
          </w:tcPr>
          <w:p w14:paraId="52A9D156" w14:textId="77777777" w:rsidR="00793DBF" w:rsidRPr="00A853CD" w:rsidRDefault="00793DBF" w:rsidP="00793DBF">
            <w:r w:rsidRPr="00A853CD">
              <w:rPr>
                <w:color w:val="000000"/>
              </w:rPr>
              <w:t>1.31</w:t>
            </w:r>
          </w:p>
        </w:tc>
        <w:tc>
          <w:tcPr>
            <w:tcW w:w="1260" w:type="dxa"/>
            <w:vAlign w:val="center"/>
          </w:tcPr>
          <w:p w14:paraId="57D0BBEA" w14:textId="77777777" w:rsidR="00793DBF" w:rsidRPr="00A853CD" w:rsidRDefault="00793DBF" w:rsidP="00793DBF">
            <w:r w:rsidRPr="00A853CD">
              <w:rPr>
                <w:color w:val="000000"/>
              </w:rPr>
              <w:t>0.00029</w:t>
            </w:r>
          </w:p>
        </w:tc>
        <w:tc>
          <w:tcPr>
            <w:tcW w:w="1260" w:type="dxa"/>
            <w:vAlign w:val="center"/>
          </w:tcPr>
          <w:p w14:paraId="7DC5DA85" w14:textId="77777777" w:rsidR="00793DBF" w:rsidRPr="00A853CD" w:rsidRDefault="00793DBF" w:rsidP="00793DBF">
            <w:r w:rsidRPr="00A853CD">
              <w:rPr>
                <w:color w:val="000000"/>
              </w:rPr>
              <w:t>0.006</w:t>
            </w:r>
          </w:p>
        </w:tc>
      </w:tr>
      <w:tr w:rsidR="00793DBF" w:rsidRPr="00A853CD" w14:paraId="5111B23B" w14:textId="77777777" w:rsidTr="00793DBF">
        <w:tc>
          <w:tcPr>
            <w:tcW w:w="1428" w:type="dxa"/>
          </w:tcPr>
          <w:p w14:paraId="4E62865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lastRenderedPageBreak/>
              <w:t>8160168</w:t>
            </w:r>
          </w:p>
        </w:tc>
        <w:tc>
          <w:tcPr>
            <w:tcW w:w="1343" w:type="dxa"/>
          </w:tcPr>
          <w:p w14:paraId="34C8B68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FREM1</w:t>
            </w:r>
          </w:p>
        </w:tc>
        <w:tc>
          <w:tcPr>
            <w:tcW w:w="4177" w:type="dxa"/>
          </w:tcPr>
          <w:p w14:paraId="130F741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FRAS1 related extracellular matrix 1</w:t>
            </w:r>
          </w:p>
        </w:tc>
        <w:tc>
          <w:tcPr>
            <w:tcW w:w="900" w:type="dxa"/>
            <w:vAlign w:val="center"/>
          </w:tcPr>
          <w:p w14:paraId="52E4A942" w14:textId="77777777" w:rsidR="00793DBF" w:rsidRPr="00A853CD" w:rsidRDefault="00793DBF" w:rsidP="00793DBF">
            <w:r w:rsidRPr="00A853CD">
              <w:rPr>
                <w:color w:val="000000"/>
              </w:rPr>
              <w:t>1.32</w:t>
            </w:r>
          </w:p>
        </w:tc>
        <w:tc>
          <w:tcPr>
            <w:tcW w:w="1260" w:type="dxa"/>
            <w:vAlign w:val="center"/>
          </w:tcPr>
          <w:p w14:paraId="293E3733" w14:textId="77777777" w:rsidR="00793DBF" w:rsidRPr="00A853CD" w:rsidRDefault="00793DBF" w:rsidP="00793DBF">
            <w:r w:rsidRPr="00A853CD">
              <w:rPr>
                <w:color w:val="000000"/>
              </w:rPr>
              <w:t>0.00000</w:t>
            </w:r>
          </w:p>
        </w:tc>
        <w:tc>
          <w:tcPr>
            <w:tcW w:w="1260" w:type="dxa"/>
            <w:vAlign w:val="center"/>
          </w:tcPr>
          <w:p w14:paraId="52D85A6C" w14:textId="77777777" w:rsidR="00793DBF" w:rsidRPr="00A853CD" w:rsidRDefault="00793DBF" w:rsidP="00793DBF">
            <w:r w:rsidRPr="00A853CD">
              <w:rPr>
                <w:color w:val="000000"/>
              </w:rPr>
              <w:t>0.000</w:t>
            </w:r>
          </w:p>
        </w:tc>
      </w:tr>
      <w:tr w:rsidR="00793DBF" w:rsidRPr="00A853CD" w14:paraId="7465AE09" w14:textId="77777777" w:rsidTr="00793DBF">
        <w:tc>
          <w:tcPr>
            <w:tcW w:w="1428" w:type="dxa"/>
          </w:tcPr>
          <w:p w14:paraId="2EEF68D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7945014</w:t>
            </w:r>
          </w:p>
        </w:tc>
        <w:tc>
          <w:tcPr>
            <w:tcW w:w="1343" w:type="dxa"/>
          </w:tcPr>
          <w:p w14:paraId="3195A6B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CHEK1</w:t>
            </w:r>
          </w:p>
        </w:tc>
        <w:tc>
          <w:tcPr>
            <w:tcW w:w="4177" w:type="dxa"/>
          </w:tcPr>
          <w:p w14:paraId="5528C30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CHK1 checkpoint homolog (S. pombe)</w:t>
            </w:r>
          </w:p>
        </w:tc>
        <w:tc>
          <w:tcPr>
            <w:tcW w:w="900" w:type="dxa"/>
            <w:vAlign w:val="center"/>
          </w:tcPr>
          <w:p w14:paraId="17CF68AC" w14:textId="77777777" w:rsidR="00793DBF" w:rsidRPr="00A853CD" w:rsidRDefault="00793DBF" w:rsidP="00793DBF">
            <w:r w:rsidRPr="00A853CD">
              <w:rPr>
                <w:color w:val="000000"/>
              </w:rPr>
              <w:t>1.32</w:t>
            </w:r>
          </w:p>
        </w:tc>
        <w:tc>
          <w:tcPr>
            <w:tcW w:w="1260" w:type="dxa"/>
            <w:vAlign w:val="center"/>
          </w:tcPr>
          <w:p w14:paraId="0AEF42A3" w14:textId="77777777" w:rsidR="00793DBF" w:rsidRPr="00A853CD" w:rsidRDefault="00793DBF" w:rsidP="00793DBF">
            <w:r w:rsidRPr="00A853CD">
              <w:rPr>
                <w:color w:val="000000"/>
              </w:rPr>
              <w:t>0.00055</w:t>
            </w:r>
          </w:p>
        </w:tc>
        <w:tc>
          <w:tcPr>
            <w:tcW w:w="1260" w:type="dxa"/>
            <w:vAlign w:val="center"/>
          </w:tcPr>
          <w:p w14:paraId="17DC2AE1" w14:textId="77777777" w:rsidR="00793DBF" w:rsidRPr="00A853CD" w:rsidRDefault="00793DBF" w:rsidP="00793DBF">
            <w:r w:rsidRPr="00A853CD">
              <w:rPr>
                <w:color w:val="000000"/>
              </w:rPr>
              <w:t>0.009</w:t>
            </w:r>
          </w:p>
        </w:tc>
      </w:tr>
      <w:tr w:rsidR="00793DBF" w:rsidRPr="00A853CD" w14:paraId="39EEE459" w14:textId="77777777" w:rsidTr="00793DBF">
        <w:tc>
          <w:tcPr>
            <w:tcW w:w="1428" w:type="dxa"/>
          </w:tcPr>
          <w:p w14:paraId="7BD2873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8144036</w:t>
            </w:r>
          </w:p>
        </w:tc>
        <w:tc>
          <w:tcPr>
            <w:tcW w:w="1343" w:type="dxa"/>
          </w:tcPr>
          <w:p w14:paraId="569AB4E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XRCC2</w:t>
            </w:r>
          </w:p>
        </w:tc>
        <w:tc>
          <w:tcPr>
            <w:tcW w:w="4177" w:type="dxa"/>
          </w:tcPr>
          <w:p w14:paraId="081BE7D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X-ray repair complementing defective repair in Chinese hamster cells 2</w:t>
            </w:r>
          </w:p>
        </w:tc>
        <w:tc>
          <w:tcPr>
            <w:tcW w:w="900" w:type="dxa"/>
            <w:vAlign w:val="center"/>
          </w:tcPr>
          <w:p w14:paraId="319A646C" w14:textId="77777777" w:rsidR="00793DBF" w:rsidRPr="00A853CD" w:rsidRDefault="00793DBF" w:rsidP="00793DBF">
            <w:r w:rsidRPr="00A853CD">
              <w:rPr>
                <w:color w:val="000000"/>
              </w:rPr>
              <w:t>1.32</w:t>
            </w:r>
          </w:p>
        </w:tc>
        <w:tc>
          <w:tcPr>
            <w:tcW w:w="1260" w:type="dxa"/>
            <w:vAlign w:val="center"/>
          </w:tcPr>
          <w:p w14:paraId="0B0B4EFE" w14:textId="77777777" w:rsidR="00793DBF" w:rsidRPr="00A853CD" w:rsidRDefault="00793DBF" w:rsidP="00793DBF">
            <w:r w:rsidRPr="00A853CD">
              <w:rPr>
                <w:color w:val="000000"/>
              </w:rPr>
              <w:t>0.00001</w:t>
            </w:r>
          </w:p>
        </w:tc>
        <w:tc>
          <w:tcPr>
            <w:tcW w:w="1260" w:type="dxa"/>
            <w:vAlign w:val="center"/>
          </w:tcPr>
          <w:p w14:paraId="4BE20BE3" w14:textId="77777777" w:rsidR="00793DBF" w:rsidRPr="00A853CD" w:rsidRDefault="00793DBF" w:rsidP="00793DBF">
            <w:r w:rsidRPr="00A853CD">
              <w:rPr>
                <w:color w:val="000000"/>
              </w:rPr>
              <w:t>0.001</w:t>
            </w:r>
          </w:p>
        </w:tc>
      </w:tr>
      <w:tr w:rsidR="00793DBF" w:rsidRPr="00A853CD" w14:paraId="0594E594" w14:textId="77777777" w:rsidTr="00793DBF">
        <w:tc>
          <w:tcPr>
            <w:tcW w:w="1428" w:type="dxa"/>
          </w:tcPr>
          <w:p w14:paraId="1CBAFED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8022974</w:t>
            </w:r>
          </w:p>
        </w:tc>
        <w:tc>
          <w:tcPr>
            <w:tcW w:w="1343" w:type="dxa"/>
          </w:tcPr>
          <w:p w14:paraId="4CCFC6D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5A0BF12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RNA, U6 small nuclear 2; RNA, U6 small nuclear 1</w:t>
            </w:r>
          </w:p>
        </w:tc>
        <w:tc>
          <w:tcPr>
            <w:tcW w:w="900" w:type="dxa"/>
            <w:vAlign w:val="center"/>
          </w:tcPr>
          <w:p w14:paraId="17307211" w14:textId="77777777" w:rsidR="00793DBF" w:rsidRPr="00A853CD" w:rsidRDefault="00793DBF" w:rsidP="00793DBF">
            <w:r w:rsidRPr="00A853CD">
              <w:rPr>
                <w:color w:val="000000"/>
              </w:rPr>
              <w:t>1.33</w:t>
            </w:r>
          </w:p>
        </w:tc>
        <w:tc>
          <w:tcPr>
            <w:tcW w:w="1260" w:type="dxa"/>
            <w:vAlign w:val="center"/>
          </w:tcPr>
          <w:p w14:paraId="3894AF6C" w14:textId="77777777" w:rsidR="00793DBF" w:rsidRPr="00A853CD" w:rsidRDefault="00793DBF" w:rsidP="00793DBF">
            <w:r w:rsidRPr="00A853CD">
              <w:rPr>
                <w:color w:val="000000"/>
              </w:rPr>
              <w:t>0.00003</w:t>
            </w:r>
          </w:p>
        </w:tc>
        <w:tc>
          <w:tcPr>
            <w:tcW w:w="1260" w:type="dxa"/>
            <w:vAlign w:val="center"/>
          </w:tcPr>
          <w:p w14:paraId="3B1A9362" w14:textId="77777777" w:rsidR="00793DBF" w:rsidRPr="00A853CD" w:rsidRDefault="00793DBF" w:rsidP="00793DBF">
            <w:r w:rsidRPr="00A853CD">
              <w:rPr>
                <w:color w:val="000000"/>
              </w:rPr>
              <w:t>0.001</w:t>
            </w:r>
          </w:p>
        </w:tc>
      </w:tr>
      <w:tr w:rsidR="00793DBF" w:rsidRPr="00A853CD" w14:paraId="12F9D3D4" w14:textId="77777777" w:rsidTr="00793DBF">
        <w:tc>
          <w:tcPr>
            <w:tcW w:w="1428" w:type="dxa"/>
          </w:tcPr>
          <w:p w14:paraId="3C38237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8013671</w:t>
            </w:r>
          </w:p>
        </w:tc>
        <w:tc>
          <w:tcPr>
            <w:tcW w:w="1343" w:type="dxa"/>
          </w:tcPr>
          <w:p w14:paraId="50B5C87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SPAG5</w:t>
            </w:r>
          </w:p>
        </w:tc>
        <w:tc>
          <w:tcPr>
            <w:tcW w:w="4177" w:type="dxa"/>
          </w:tcPr>
          <w:p w14:paraId="68D7C86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sperm associated antigen 5</w:t>
            </w:r>
          </w:p>
        </w:tc>
        <w:tc>
          <w:tcPr>
            <w:tcW w:w="900" w:type="dxa"/>
            <w:vAlign w:val="center"/>
          </w:tcPr>
          <w:p w14:paraId="39301573" w14:textId="77777777" w:rsidR="00793DBF" w:rsidRPr="00A853CD" w:rsidRDefault="00793DBF" w:rsidP="00793DBF">
            <w:r w:rsidRPr="00A853CD">
              <w:rPr>
                <w:color w:val="000000"/>
              </w:rPr>
              <w:t>1.33</w:t>
            </w:r>
          </w:p>
        </w:tc>
        <w:tc>
          <w:tcPr>
            <w:tcW w:w="1260" w:type="dxa"/>
            <w:vAlign w:val="center"/>
          </w:tcPr>
          <w:p w14:paraId="04B3A430" w14:textId="77777777" w:rsidR="00793DBF" w:rsidRPr="00A853CD" w:rsidRDefault="00793DBF" w:rsidP="00793DBF">
            <w:r w:rsidRPr="00A853CD">
              <w:rPr>
                <w:color w:val="000000"/>
              </w:rPr>
              <w:t>0.00004</w:t>
            </w:r>
          </w:p>
        </w:tc>
        <w:tc>
          <w:tcPr>
            <w:tcW w:w="1260" w:type="dxa"/>
            <w:vAlign w:val="center"/>
          </w:tcPr>
          <w:p w14:paraId="7AAE7CE2" w14:textId="77777777" w:rsidR="00793DBF" w:rsidRPr="00A853CD" w:rsidRDefault="00793DBF" w:rsidP="00793DBF">
            <w:r w:rsidRPr="00A853CD">
              <w:rPr>
                <w:color w:val="000000"/>
              </w:rPr>
              <w:t>0.001</w:t>
            </w:r>
          </w:p>
        </w:tc>
      </w:tr>
      <w:tr w:rsidR="00793DBF" w:rsidRPr="00A853CD" w14:paraId="31749307" w14:textId="77777777" w:rsidTr="00793DBF">
        <w:tc>
          <w:tcPr>
            <w:tcW w:w="1428" w:type="dxa"/>
          </w:tcPr>
          <w:p w14:paraId="15402AE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7922351</w:t>
            </w:r>
          </w:p>
        </w:tc>
        <w:tc>
          <w:tcPr>
            <w:tcW w:w="1343" w:type="dxa"/>
          </w:tcPr>
          <w:p w14:paraId="59B9E2C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LOC646870</w:t>
            </w:r>
          </w:p>
        </w:tc>
        <w:tc>
          <w:tcPr>
            <w:tcW w:w="4177" w:type="dxa"/>
          </w:tcPr>
          <w:p w14:paraId="4B3E2C2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ENSG00000203739</w:t>
            </w:r>
          </w:p>
        </w:tc>
        <w:tc>
          <w:tcPr>
            <w:tcW w:w="900" w:type="dxa"/>
            <w:vAlign w:val="center"/>
          </w:tcPr>
          <w:p w14:paraId="2B31E7E2" w14:textId="77777777" w:rsidR="00793DBF" w:rsidRPr="00A853CD" w:rsidRDefault="00793DBF" w:rsidP="00793DBF">
            <w:r w:rsidRPr="00A853CD">
              <w:rPr>
                <w:color w:val="000000"/>
              </w:rPr>
              <w:t>1.34</w:t>
            </w:r>
          </w:p>
        </w:tc>
        <w:tc>
          <w:tcPr>
            <w:tcW w:w="1260" w:type="dxa"/>
            <w:vAlign w:val="center"/>
          </w:tcPr>
          <w:p w14:paraId="349996A7" w14:textId="77777777" w:rsidR="00793DBF" w:rsidRPr="00A853CD" w:rsidRDefault="00793DBF" w:rsidP="00793DBF">
            <w:r w:rsidRPr="00A853CD">
              <w:rPr>
                <w:color w:val="000000"/>
              </w:rPr>
              <w:t>0.00003</w:t>
            </w:r>
          </w:p>
        </w:tc>
        <w:tc>
          <w:tcPr>
            <w:tcW w:w="1260" w:type="dxa"/>
            <w:vAlign w:val="center"/>
          </w:tcPr>
          <w:p w14:paraId="03355E70" w14:textId="77777777" w:rsidR="00793DBF" w:rsidRPr="00A853CD" w:rsidRDefault="00793DBF" w:rsidP="00793DBF">
            <w:r w:rsidRPr="00A853CD">
              <w:rPr>
                <w:color w:val="000000"/>
              </w:rPr>
              <w:t>0.001</w:t>
            </w:r>
          </w:p>
        </w:tc>
      </w:tr>
      <w:tr w:rsidR="00793DBF" w:rsidRPr="00A853CD" w14:paraId="4DD03AA9" w14:textId="77777777" w:rsidTr="00793DBF">
        <w:tc>
          <w:tcPr>
            <w:tcW w:w="1428" w:type="dxa"/>
          </w:tcPr>
          <w:p w14:paraId="6039510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7908459</w:t>
            </w:r>
          </w:p>
        </w:tc>
        <w:tc>
          <w:tcPr>
            <w:tcW w:w="1343" w:type="dxa"/>
          </w:tcPr>
          <w:p w14:paraId="11E76AF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CFH</w:t>
            </w:r>
          </w:p>
        </w:tc>
        <w:tc>
          <w:tcPr>
            <w:tcW w:w="4177" w:type="dxa"/>
          </w:tcPr>
          <w:p w14:paraId="75FE65C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complement factor H</w:t>
            </w:r>
          </w:p>
        </w:tc>
        <w:tc>
          <w:tcPr>
            <w:tcW w:w="900" w:type="dxa"/>
            <w:vAlign w:val="center"/>
          </w:tcPr>
          <w:p w14:paraId="3B92A4E2" w14:textId="77777777" w:rsidR="00793DBF" w:rsidRPr="00A853CD" w:rsidRDefault="00793DBF" w:rsidP="00793DBF">
            <w:r w:rsidRPr="00A853CD">
              <w:rPr>
                <w:color w:val="000000"/>
              </w:rPr>
              <w:t>1.34</w:t>
            </w:r>
          </w:p>
        </w:tc>
        <w:tc>
          <w:tcPr>
            <w:tcW w:w="1260" w:type="dxa"/>
            <w:vAlign w:val="center"/>
          </w:tcPr>
          <w:p w14:paraId="03CC510A" w14:textId="77777777" w:rsidR="00793DBF" w:rsidRPr="00A853CD" w:rsidRDefault="00793DBF" w:rsidP="00793DBF">
            <w:r w:rsidRPr="00A853CD">
              <w:rPr>
                <w:color w:val="000000"/>
              </w:rPr>
              <w:t>0.00028</w:t>
            </w:r>
          </w:p>
        </w:tc>
        <w:tc>
          <w:tcPr>
            <w:tcW w:w="1260" w:type="dxa"/>
            <w:vAlign w:val="center"/>
          </w:tcPr>
          <w:p w14:paraId="504DA56E" w14:textId="77777777" w:rsidR="00793DBF" w:rsidRPr="00A853CD" w:rsidRDefault="00793DBF" w:rsidP="00793DBF">
            <w:r w:rsidRPr="00A853CD">
              <w:rPr>
                <w:color w:val="000000"/>
              </w:rPr>
              <w:t>0.006</w:t>
            </w:r>
          </w:p>
        </w:tc>
      </w:tr>
      <w:tr w:rsidR="00793DBF" w:rsidRPr="00A853CD" w14:paraId="2BBA3B92" w14:textId="77777777" w:rsidTr="00793DBF">
        <w:tc>
          <w:tcPr>
            <w:tcW w:w="1428" w:type="dxa"/>
          </w:tcPr>
          <w:p w14:paraId="48674D1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7938366</w:t>
            </w:r>
          </w:p>
        </w:tc>
        <w:tc>
          <w:tcPr>
            <w:tcW w:w="1343" w:type="dxa"/>
          </w:tcPr>
          <w:p w14:paraId="3E057A8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WEE1</w:t>
            </w:r>
          </w:p>
        </w:tc>
        <w:tc>
          <w:tcPr>
            <w:tcW w:w="4177" w:type="dxa"/>
          </w:tcPr>
          <w:p w14:paraId="733B04C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RNA, 7SL, cytoplasmic 2; RNA, 7SL, cytoplasmic 1</w:t>
            </w:r>
          </w:p>
        </w:tc>
        <w:tc>
          <w:tcPr>
            <w:tcW w:w="900" w:type="dxa"/>
            <w:vAlign w:val="center"/>
          </w:tcPr>
          <w:p w14:paraId="3A324D49" w14:textId="77777777" w:rsidR="00793DBF" w:rsidRPr="00A853CD" w:rsidRDefault="00793DBF" w:rsidP="00793DBF">
            <w:r w:rsidRPr="00A853CD">
              <w:rPr>
                <w:color w:val="000000"/>
              </w:rPr>
              <w:t>1.35</w:t>
            </w:r>
          </w:p>
        </w:tc>
        <w:tc>
          <w:tcPr>
            <w:tcW w:w="1260" w:type="dxa"/>
            <w:vAlign w:val="center"/>
          </w:tcPr>
          <w:p w14:paraId="36CBB606" w14:textId="77777777" w:rsidR="00793DBF" w:rsidRPr="00A853CD" w:rsidRDefault="00793DBF" w:rsidP="00793DBF">
            <w:r w:rsidRPr="00A853CD">
              <w:rPr>
                <w:color w:val="000000"/>
              </w:rPr>
              <w:t>0.00015</w:t>
            </w:r>
          </w:p>
        </w:tc>
        <w:tc>
          <w:tcPr>
            <w:tcW w:w="1260" w:type="dxa"/>
            <w:vAlign w:val="center"/>
          </w:tcPr>
          <w:p w14:paraId="4012C91D" w14:textId="77777777" w:rsidR="00793DBF" w:rsidRPr="00A853CD" w:rsidRDefault="00793DBF" w:rsidP="00793DBF">
            <w:r w:rsidRPr="00A853CD">
              <w:rPr>
                <w:color w:val="000000"/>
              </w:rPr>
              <w:t>0.004</w:t>
            </w:r>
          </w:p>
        </w:tc>
      </w:tr>
      <w:tr w:rsidR="00793DBF" w:rsidRPr="00A853CD" w14:paraId="62BB2C0C" w14:textId="77777777" w:rsidTr="00793DBF">
        <w:tc>
          <w:tcPr>
            <w:tcW w:w="1428" w:type="dxa"/>
          </w:tcPr>
          <w:p w14:paraId="228C284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8104758</w:t>
            </w:r>
          </w:p>
        </w:tc>
        <w:tc>
          <w:tcPr>
            <w:tcW w:w="1343" w:type="dxa"/>
          </w:tcPr>
          <w:p w14:paraId="75F3111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C5orf23</w:t>
            </w:r>
          </w:p>
        </w:tc>
        <w:tc>
          <w:tcPr>
            <w:tcW w:w="4177" w:type="dxa"/>
          </w:tcPr>
          <w:p w14:paraId="08E4DBD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chromosome 5 open reading frame 23</w:t>
            </w:r>
          </w:p>
        </w:tc>
        <w:tc>
          <w:tcPr>
            <w:tcW w:w="900" w:type="dxa"/>
            <w:vAlign w:val="center"/>
          </w:tcPr>
          <w:p w14:paraId="4ED240BC" w14:textId="77777777" w:rsidR="00793DBF" w:rsidRPr="00A853CD" w:rsidRDefault="00793DBF" w:rsidP="00793DBF">
            <w:r w:rsidRPr="00A853CD">
              <w:rPr>
                <w:color w:val="000000"/>
              </w:rPr>
              <w:t>1.35</w:t>
            </w:r>
          </w:p>
        </w:tc>
        <w:tc>
          <w:tcPr>
            <w:tcW w:w="1260" w:type="dxa"/>
            <w:vAlign w:val="center"/>
          </w:tcPr>
          <w:p w14:paraId="730A5BA3" w14:textId="77777777" w:rsidR="00793DBF" w:rsidRPr="00A853CD" w:rsidRDefault="00793DBF" w:rsidP="00793DBF">
            <w:r w:rsidRPr="00A853CD">
              <w:rPr>
                <w:color w:val="000000"/>
              </w:rPr>
              <w:t>0.00053</w:t>
            </w:r>
          </w:p>
        </w:tc>
        <w:tc>
          <w:tcPr>
            <w:tcW w:w="1260" w:type="dxa"/>
            <w:vAlign w:val="center"/>
          </w:tcPr>
          <w:p w14:paraId="6F6A7945" w14:textId="77777777" w:rsidR="00793DBF" w:rsidRPr="00A853CD" w:rsidRDefault="00793DBF" w:rsidP="00793DBF">
            <w:r w:rsidRPr="00A853CD">
              <w:rPr>
                <w:color w:val="000000"/>
              </w:rPr>
              <w:t>0.009</w:t>
            </w:r>
          </w:p>
        </w:tc>
      </w:tr>
      <w:tr w:rsidR="00793DBF" w:rsidRPr="00A853CD" w14:paraId="56170549" w14:textId="77777777" w:rsidTr="00793DBF">
        <w:tc>
          <w:tcPr>
            <w:tcW w:w="1428" w:type="dxa"/>
          </w:tcPr>
          <w:p w14:paraId="4195BC6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8006187</w:t>
            </w:r>
          </w:p>
        </w:tc>
        <w:tc>
          <w:tcPr>
            <w:tcW w:w="1343" w:type="dxa"/>
          </w:tcPr>
          <w:p w14:paraId="286A62F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ATAD5</w:t>
            </w:r>
          </w:p>
        </w:tc>
        <w:tc>
          <w:tcPr>
            <w:tcW w:w="4177" w:type="dxa"/>
          </w:tcPr>
          <w:p w14:paraId="146253A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ATPase family, AAA domain containing 5</w:t>
            </w:r>
          </w:p>
        </w:tc>
        <w:tc>
          <w:tcPr>
            <w:tcW w:w="900" w:type="dxa"/>
            <w:vAlign w:val="center"/>
          </w:tcPr>
          <w:p w14:paraId="1B2FE591" w14:textId="77777777" w:rsidR="00793DBF" w:rsidRPr="00A853CD" w:rsidRDefault="00793DBF" w:rsidP="00793DBF">
            <w:r w:rsidRPr="00A853CD">
              <w:rPr>
                <w:color w:val="000000"/>
              </w:rPr>
              <w:t>1.35</w:t>
            </w:r>
          </w:p>
        </w:tc>
        <w:tc>
          <w:tcPr>
            <w:tcW w:w="1260" w:type="dxa"/>
            <w:vAlign w:val="center"/>
          </w:tcPr>
          <w:p w14:paraId="1786B27C" w14:textId="77777777" w:rsidR="00793DBF" w:rsidRPr="00A853CD" w:rsidRDefault="00793DBF" w:rsidP="00793DBF">
            <w:r w:rsidRPr="00A853CD">
              <w:rPr>
                <w:color w:val="000000"/>
              </w:rPr>
              <w:t>0.00035</w:t>
            </w:r>
          </w:p>
        </w:tc>
        <w:tc>
          <w:tcPr>
            <w:tcW w:w="1260" w:type="dxa"/>
            <w:vAlign w:val="center"/>
          </w:tcPr>
          <w:p w14:paraId="257A0B7A" w14:textId="77777777" w:rsidR="00793DBF" w:rsidRPr="00A853CD" w:rsidRDefault="00793DBF" w:rsidP="00793DBF">
            <w:r w:rsidRPr="00A853CD">
              <w:rPr>
                <w:color w:val="000000"/>
              </w:rPr>
              <w:t>0.007</w:t>
            </w:r>
          </w:p>
        </w:tc>
      </w:tr>
      <w:tr w:rsidR="00793DBF" w:rsidRPr="00A853CD" w14:paraId="1FCA4561" w14:textId="77777777" w:rsidTr="00793DBF">
        <w:tc>
          <w:tcPr>
            <w:tcW w:w="1428" w:type="dxa"/>
          </w:tcPr>
          <w:p w14:paraId="4C32A3A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8095736</w:t>
            </w:r>
          </w:p>
        </w:tc>
        <w:tc>
          <w:tcPr>
            <w:tcW w:w="1343" w:type="dxa"/>
          </w:tcPr>
          <w:p w14:paraId="4DBDFBB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AREG</w:t>
            </w:r>
          </w:p>
        </w:tc>
        <w:tc>
          <w:tcPr>
            <w:tcW w:w="4177" w:type="dxa"/>
          </w:tcPr>
          <w:p w14:paraId="0C6F5DF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amphiregulin; amphiregulin B</w:t>
            </w:r>
          </w:p>
        </w:tc>
        <w:tc>
          <w:tcPr>
            <w:tcW w:w="900" w:type="dxa"/>
            <w:vAlign w:val="center"/>
          </w:tcPr>
          <w:p w14:paraId="2774EAE8" w14:textId="77777777" w:rsidR="00793DBF" w:rsidRPr="00A853CD" w:rsidRDefault="00793DBF" w:rsidP="00793DBF">
            <w:r w:rsidRPr="00A853CD">
              <w:rPr>
                <w:color w:val="000000"/>
              </w:rPr>
              <w:t>1.35</w:t>
            </w:r>
          </w:p>
        </w:tc>
        <w:tc>
          <w:tcPr>
            <w:tcW w:w="1260" w:type="dxa"/>
            <w:vAlign w:val="center"/>
          </w:tcPr>
          <w:p w14:paraId="4B648AC4" w14:textId="77777777" w:rsidR="00793DBF" w:rsidRPr="00A853CD" w:rsidRDefault="00793DBF" w:rsidP="00793DBF">
            <w:r w:rsidRPr="00A853CD">
              <w:rPr>
                <w:color w:val="000000"/>
              </w:rPr>
              <w:t>0.00001</w:t>
            </w:r>
          </w:p>
        </w:tc>
        <w:tc>
          <w:tcPr>
            <w:tcW w:w="1260" w:type="dxa"/>
            <w:vAlign w:val="center"/>
          </w:tcPr>
          <w:p w14:paraId="6B2C5BCA" w14:textId="77777777" w:rsidR="00793DBF" w:rsidRPr="00A853CD" w:rsidRDefault="00793DBF" w:rsidP="00793DBF">
            <w:r w:rsidRPr="00A853CD">
              <w:rPr>
                <w:color w:val="000000"/>
              </w:rPr>
              <w:t>0.001</w:t>
            </w:r>
          </w:p>
        </w:tc>
      </w:tr>
      <w:tr w:rsidR="00793DBF" w:rsidRPr="00A853CD" w14:paraId="31354852" w14:textId="77777777" w:rsidTr="00793DBF">
        <w:tc>
          <w:tcPr>
            <w:tcW w:w="1428" w:type="dxa"/>
          </w:tcPr>
          <w:p w14:paraId="2DD44A6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7938364</w:t>
            </w:r>
          </w:p>
        </w:tc>
        <w:tc>
          <w:tcPr>
            <w:tcW w:w="1343" w:type="dxa"/>
          </w:tcPr>
          <w:p w14:paraId="4437BCD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WEE1</w:t>
            </w:r>
          </w:p>
        </w:tc>
        <w:tc>
          <w:tcPr>
            <w:tcW w:w="4177" w:type="dxa"/>
          </w:tcPr>
          <w:p w14:paraId="2954795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ENSG00000209444</w:t>
            </w:r>
          </w:p>
        </w:tc>
        <w:tc>
          <w:tcPr>
            <w:tcW w:w="900" w:type="dxa"/>
            <w:vAlign w:val="center"/>
          </w:tcPr>
          <w:p w14:paraId="28C0EF41" w14:textId="77777777" w:rsidR="00793DBF" w:rsidRPr="00A853CD" w:rsidRDefault="00793DBF" w:rsidP="00793DBF">
            <w:r w:rsidRPr="00A853CD">
              <w:rPr>
                <w:color w:val="000000"/>
              </w:rPr>
              <w:t>1.36</w:t>
            </w:r>
          </w:p>
        </w:tc>
        <w:tc>
          <w:tcPr>
            <w:tcW w:w="1260" w:type="dxa"/>
            <w:vAlign w:val="center"/>
          </w:tcPr>
          <w:p w14:paraId="0CA75DDE" w14:textId="77777777" w:rsidR="00793DBF" w:rsidRPr="00A853CD" w:rsidRDefault="00793DBF" w:rsidP="00793DBF">
            <w:r w:rsidRPr="00A853CD">
              <w:rPr>
                <w:color w:val="000000"/>
              </w:rPr>
              <w:t>0.00014</w:t>
            </w:r>
          </w:p>
        </w:tc>
        <w:tc>
          <w:tcPr>
            <w:tcW w:w="1260" w:type="dxa"/>
            <w:vAlign w:val="center"/>
          </w:tcPr>
          <w:p w14:paraId="0BC8CB8B" w14:textId="77777777" w:rsidR="00793DBF" w:rsidRPr="00A853CD" w:rsidRDefault="00793DBF" w:rsidP="00793DBF">
            <w:r w:rsidRPr="00A853CD">
              <w:rPr>
                <w:color w:val="000000"/>
              </w:rPr>
              <w:t>0.004</w:t>
            </w:r>
          </w:p>
        </w:tc>
      </w:tr>
      <w:tr w:rsidR="00793DBF" w:rsidRPr="00A853CD" w14:paraId="78CFFF72" w14:textId="77777777" w:rsidTr="00793DBF">
        <w:tc>
          <w:tcPr>
            <w:tcW w:w="1428" w:type="dxa"/>
          </w:tcPr>
          <w:p w14:paraId="64244DC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8095110</w:t>
            </w:r>
          </w:p>
        </w:tc>
        <w:tc>
          <w:tcPr>
            <w:tcW w:w="1343" w:type="dxa"/>
          </w:tcPr>
          <w:p w14:paraId="5FC98D6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KIT</w:t>
            </w:r>
          </w:p>
        </w:tc>
        <w:tc>
          <w:tcPr>
            <w:tcW w:w="4177" w:type="dxa"/>
          </w:tcPr>
          <w:p w14:paraId="5242CA1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similar to Mast/stem cell growth factor receptor precursor (SCFR) (Proto-oncogene tyrosine-protein kinase Kit) (c-</w:t>
            </w:r>
            <w:r w:rsidRPr="00A853CD">
              <w:rPr>
                <w:color w:val="000000"/>
                <w:highlight w:val="white"/>
                <w:lang w:val="en-US"/>
              </w:rPr>
              <w:lastRenderedPageBreak/>
              <w:t>kit) (CD117 antigen); v-kit Hardy-Zuckerman 4 feline sarcoma viral oncogene homolog</w:t>
            </w:r>
          </w:p>
        </w:tc>
        <w:tc>
          <w:tcPr>
            <w:tcW w:w="900" w:type="dxa"/>
            <w:vAlign w:val="center"/>
          </w:tcPr>
          <w:p w14:paraId="6750939F" w14:textId="77777777" w:rsidR="00793DBF" w:rsidRPr="00A853CD" w:rsidRDefault="00793DBF" w:rsidP="00793DBF">
            <w:r w:rsidRPr="00A853CD">
              <w:rPr>
                <w:color w:val="000000"/>
              </w:rPr>
              <w:lastRenderedPageBreak/>
              <w:t>1.37</w:t>
            </w:r>
          </w:p>
        </w:tc>
        <w:tc>
          <w:tcPr>
            <w:tcW w:w="1260" w:type="dxa"/>
            <w:vAlign w:val="center"/>
          </w:tcPr>
          <w:p w14:paraId="193C39D8" w14:textId="77777777" w:rsidR="00793DBF" w:rsidRPr="00A853CD" w:rsidRDefault="00793DBF" w:rsidP="00793DBF">
            <w:r w:rsidRPr="00A853CD">
              <w:rPr>
                <w:color w:val="000000"/>
              </w:rPr>
              <w:t>0.00021</w:t>
            </w:r>
          </w:p>
        </w:tc>
        <w:tc>
          <w:tcPr>
            <w:tcW w:w="1260" w:type="dxa"/>
            <w:vAlign w:val="center"/>
          </w:tcPr>
          <w:p w14:paraId="3683C958" w14:textId="77777777" w:rsidR="00793DBF" w:rsidRPr="00A853CD" w:rsidRDefault="00793DBF" w:rsidP="00793DBF">
            <w:r w:rsidRPr="00A853CD">
              <w:rPr>
                <w:color w:val="000000"/>
              </w:rPr>
              <w:t>0.005</w:t>
            </w:r>
          </w:p>
        </w:tc>
      </w:tr>
      <w:tr w:rsidR="00793DBF" w:rsidRPr="00A853CD" w14:paraId="365E875B" w14:textId="77777777" w:rsidTr="00793DBF">
        <w:tc>
          <w:tcPr>
            <w:tcW w:w="1428" w:type="dxa"/>
          </w:tcPr>
          <w:p w14:paraId="5E87A76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7923965</w:t>
            </w:r>
          </w:p>
        </w:tc>
        <w:tc>
          <w:tcPr>
            <w:tcW w:w="1343" w:type="dxa"/>
          </w:tcPr>
          <w:p w14:paraId="152D34E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0252E3F3"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ENSG00000208196</w:t>
            </w:r>
          </w:p>
        </w:tc>
        <w:tc>
          <w:tcPr>
            <w:tcW w:w="900" w:type="dxa"/>
            <w:vAlign w:val="center"/>
          </w:tcPr>
          <w:p w14:paraId="40FFA1F1" w14:textId="77777777" w:rsidR="00793DBF" w:rsidRPr="00A853CD" w:rsidRDefault="00793DBF" w:rsidP="00793DBF">
            <w:r w:rsidRPr="00A853CD">
              <w:rPr>
                <w:color w:val="000000"/>
              </w:rPr>
              <w:t>1.37</w:t>
            </w:r>
          </w:p>
        </w:tc>
        <w:tc>
          <w:tcPr>
            <w:tcW w:w="1260" w:type="dxa"/>
            <w:vAlign w:val="center"/>
          </w:tcPr>
          <w:p w14:paraId="29F46B07" w14:textId="77777777" w:rsidR="00793DBF" w:rsidRPr="00A853CD" w:rsidRDefault="00793DBF" w:rsidP="00793DBF">
            <w:r w:rsidRPr="00A853CD">
              <w:rPr>
                <w:color w:val="000000"/>
              </w:rPr>
              <w:t>0.00042</w:t>
            </w:r>
          </w:p>
        </w:tc>
        <w:tc>
          <w:tcPr>
            <w:tcW w:w="1260" w:type="dxa"/>
            <w:vAlign w:val="center"/>
          </w:tcPr>
          <w:p w14:paraId="20BAB92C" w14:textId="77777777" w:rsidR="00793DBF" w:rsidRPr="00A853CD" w:rsidRDefault="00793DBF" w:rsidP="00793DBF">
            <w:r w:rsidRPr="00A853CD">
              <w:rPr>
                <w:color w:val="000000"/>
              </w:rPr>
              <w:t>0.008</w:t>
            </w:r>
          </w:p>
        </w:tc>
      </w:tr>
      <w:tr w:rsidR="00793DBF" w:rsidRPr="00A853CD" w14:paraId="13F74604" w14:textId="77777777" w:rsidTr="00793DBF">
        <w:tc>
          <w:tcPr>
            <w:tcW w:w="1428" w:type="dxa"/>
          </w:tcPr>
          <w:p w14:paraId="637B74A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7976818</w:t>
            </w:r>
          </w:p>
        </w:tc>
        <w:tc>
          <w:tcPr>
            <w:tcW w:w="1343" w:type="dxa"/>
          </w:tcPr>
          <w:p w14:paraId="1236957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SNORD114-6</w:t>
            </w:r>
          </w:p>
        </w:tc>
        <w:tc>
          <w:tcPr>
            <w:tcW w:w="4177" w:type="dxa"/>
          </w:tcPr>
          <w:p w14:paraId="5310C08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small nucleolar RNA, C/D box 114-14; small nucleolar RNA, C/D box 113-1; small nucleolar RNA, C/D box 114-15; small nucleolar RNA, C/D box 114-16; small nucleolar RNA, C/D box 114-17; small nucleolar RNA, C/D box 114-10; small nucleolar RNA, C/D box 114-1</w:t>
            </w:r>
          </w:p>
        </w:tc>
        <w:tc>
          <w:tcPr>
            <w:tcW w:w="900" w:type="dxa"/>
            <w:vAlign w:val="center"/>
          </w:tcPr>
          <w:p w14:paraId="44B80EFB" w14:textId="77777777" w:rsidR="00793DBF" w:rsidRPr="00A853CD" w:rsidRDefault="00793DBF" w:rsidP="00793DBF">
            <w:r w:rsidRPr="00A853CD">
              <w:rPr>
                <w:color w:val="000000"/>
              </w:rPr>
              <w:t>1.37</w:t>
            </w:r>
          </w:p>
        </w:tc>
        <w:tc>
          <w:tcPr>
            <w:tcW w:w="1260" w:type="dxa"/>
            <w:vAlign w:val="center"/>
          </w:tcPr>
          <w:p w14:paraId="642395A3" w14:textId="77777777" w:rsidR="00793DBF" w:rsidRPr="00A853CD" w:rsidRDefault="00793DBF" w:rsidP="00793DBF">
            <w:r w:rsidRPr="00A853CD">
              <w:rPr>
                <w:color w:val="000000"/>
              </w:rPr>
              <w:t>0.00053</w:t>
            </w:r>
          </w:p>
        </w:tc>
        <w:tc>
          <w:tcPr>
            <w:tcW w:w="1260" w:type="dxa"/>
            <w:vAlign w:val="center"/>
          </w:tcPr>
          <w:p w14:paraId="443081FB" w14:textId="77777777" w:rsidR="00793DBF" w:rsidRPr="00A853CD" w:rsidRDefault="00793DBF" w:rsidP="00793DBF">
            <w:r w:rsidRPr="00A853CD">
              <w:rPr>
                <w:color w:val="000000"/>
              </w:rPr>
              <w:t>0.009</w:t>
            </w:r>
          </w:p>
        </w:tc>
      </w:tr>
      <w:tr w:rsidR="00793DBF" w:rsidRPr="00A853CD" w14:paraId="74B49B46" w14:textId="77777777" w:rsidTr="00793DBF">
        <w:tc>
          <w:tcPr>
            <w:tcW w:w="1428" w:type="dxa"/>
          </w:tcPr>
          <w:p w14:paraId="1045B40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7923189</w:t>
            </w:r>
          </w:p>
        </w:tc>
        <w:tc>
          <w:tcPr>
            <w:tcW w:w="1343" w:type="dxa"/>
          </w:tcPr>
          <w:p w14:paraId="5D189A0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KIF14</w:t>
            </w:r>
          </w:p>
        </w:tc>
        <w:tc>
          <w:tcPr>
            <w:tcW w:w="4177" w:type="dxa"/>
          </w:tcPr>
          <w:p w14:paraId="13D9F9C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kinesin family member 14</w:t>
            </w:r>
          </w:p>
        </w:tc>
        <w:tc>
          <w:tcPr>
            <w:tcW w:w="900" w:type="dxa"/>
            <w:vAlign w:val="center"/>
          </w:tcPr>
          <w:p w14:paraId="2C50FF98" w14:textId="77777777" w:rsidR="00793DBF" w:rsidRPr="00A853CD" w:rsidRDefault="00793DBF" w:rsidP="00793DBF">
            <w:r w:rsidRPr="00A853CD">
              <w:rPr>
                <w:color w:val="000000"/>
              </w:rPr>
              <w:t>1.37</w:t>
            </w:r>
          </w:p>
        </w:tc>
        <w:tc>
          <w:tcPr>
            <w:tcW w:w="1260" w:type="dxa"/>
            <w:vAlign w:val="center"/>
          </w:tcPr>
          <w:p w14:paraId="3A6A470E" w14:textId="77777777" w:rsidR="00793DBF" w:rsidRPr="00A853CD" w:rsidRDefault="00793DBF" w:rsidP="00793DBF">
            <w:r w:rsidRPr="00A853CD">
              <w:rPr>
                <w:color w:val="000000"/>
              </w:rPr>
              <w:t>0.00057</w:t>
            </w:r>
          </w:p>
        </w:tc>
        <w:tc>
          <w:tcPr>
            <w:tcW w:w="1260" w:type="dxa"/>
            <w:vAlign w:val="center"/>
          </w:tcPr>
          <w:p w14:paraId="1A34BFF3" w14:textId="77777777" w:rsidR="00793DBF" w:rsidRPr="00A853CD" w:rsidRDefault="00793DBF" w:rsidP="00793DBF">
            <w:r w:rsidRPr="00A853CD">
              <w:rPr>
                <w:color w:val="000000"/>
              </w:rPr>
              <w:t>0.009</w:t>
            </w:r>
          </w:p>
        </w:tc>
      </w:tr>
      <w:tr w:rsidR="00793DBF" w:rsidRPr="00A853CD" w14:paraId="35A76B04" w14:textId="77777777" w:rsidTr="00793DBF">
        <w:tc>
          <w:tcPr>
            <w:tcW w:w="1428" w:type="dxa"/>
          </w:tcPr>
          <w:p w14:paraId="4FB5D00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7895293</w:t>
            </w:r>
          </w:p>
        </w:tc>
        <w:tc>
          <w:tcPr>
            <w:tcW w:w="1343" w:type="dxa"/>
          </w:tcPr>
          <w:p w14:paraId="0CF98EB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5CE46F26" w14:textId="77777777" w:rsidR="00793DBF" w:rsidRPr="00A853CD" w:rsidRDefault="00793DBF" w:rsidP="00793DBF">
            <w:pPr>
              <w:autoSpaceDE w:val="0"/>
              <w:autoSpaceDN w:val="0"/>
              <w:adjustRightInd w:val="0"/>
              <w:rPr>
                <w:color w:val="000000"/>
                <w:highlight w:val="white"/>
                <w:lang w:val="en-US"/>
              </w:rPr>
            </w:pPr>
          </w:p>
        </w:tc>
        <w:tc>
          <w:tcPr>
            <w:tcW w:w="900" w:type="dxa"/>
            <w:vAlign w:val="center"/>
          </w:tcPr>
          <w:p w14:paraId="4288E3E4" w14:textId="77777777" w:rsidR="00793DBF" w:rsidRPr="00A853CD" w:rsidRDefault="00793DBF" w:rsidP="00793DBF">
            <w:r w:rsidRPr="00A853CD">
              <w:rPr>
                <w:color w:val="000000"/>
              </w:rPr>
              <w:t>1.39</w:t>
            </w:r>
          </w:p>
        </w:tc>
        <w:tc>
          <w:tcPr>
            <w:tcW w:w="1260" w:type="dxa"/>
            <w:vAlign w:val="center"/>
          </w:tcPr>
          <w:p w14:paraId="189B6890" w14:textId="77777777" w:rsidR="00793DBF" w:rsidRPr="00A853CD" w:rsidRDefault="00793DBF" w:rsidP="00793DBF">
            <w:r w:rsidRPr="00A853CD">
              <w:rPr>
                <w:color w:val="000000"/>
              </w:rPr>
              <w:t>0.00029</w:t>
            </w:r>
          </w:p>
        </w:tc>
        <w:tc>
          <w:tcPr>
            <w:tcW w:w="1260" w:type="dxa"/>
            <w:vAlign w:val="center"/>
          </w:tcPr>
          <w:p w14:paraId="1D0721C6" w14:textId="77777777" w:rsidR="00793DBF" w:rsidRPr="00A853CD" w:rsidRDefault="00793DBF" w:rsidP="00793DBF">
            <w:r w:rsidRPr="00A853CD">
              <w:rPr>
                <w:color w:val="000000"/>
              </w:rPr>
              <w:t>0.006</w:t>
            </w:r>
          </w:p>
        </w:tc>
      </w:tr>
      <w:tr w:rsidR="00793DBF" w:rsidRPr="00A853CD" w14:paraId="726BE224" w14:textId="77777777" w:rsidTr="00793DBF">
        <w:tc>
          <w:tcPr>
            <w:tcW w:w="1428" w:type="dxa"/>
          </w:tcPr>
          <w:p w14:paraId="72C15A3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7987163</w:t>
            </w:r>
          </w:p>
        </w:tc>
        <w:tc>
          <w:tcPr>
            <w:tcW w:w="1343" w:type="dxa"/>
          </w:tcPr>
          <w:p w14:paraId="7EAF8B3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2F7C612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ENSG00000206125</w:t>
            </w:r>
          </w:p>
        </w:tc>
        <w:tc>
          <w:tcPr>
            <w:tcW w:w="900" w:type="dxa"/>
            <w:vAlign w:val="center"/>
          </w:tcPr>
          <w:p w14:paraId="51A8A4A2" w14:textId="77777777" w:rsidR="00793DBF" w:rsidRPr="00A853CD" w:rsidRDefault="00793DBF" w:rsidP="00793DBF">
            <w:r w:rsidRPr="00A853CD">
              <w:rPr>
                <w:color w:val="000000"/>
              </w:rPr>
              <w:t>1.39</w:t>
            </w:r>
          </w:p>
        </w:tc>
        <w:tc>
          <w:tcPr>
            <w:tcW w:w="1260" w:type="dxa"/>
            <w:vAlign w:val="center"/>
          </w:tcPr>
          <w:p w14:paraId="4DC0B7E9" w14:textId="77777777" w:rsidR="00793DBF" w:rsidRPr="00A853CD" w:rsidRDefault="00793DBF" w:rsidP="00793DBF">
            <w:r w:rsidRPr="00A853CD">
              <w:rPr>
                <w:color w:val="000000"/>
              </w:rPr>
              <w:t>0.00025</w:t>
            </w:r>
          </w:p>
        </w:tc>
        <w:tc>
          <w:tcPr>
            <w:tcW w:w="1260" w:type="dxa"/>
            <w:vAlign w:val="center"/>
          </w:tcPr>
          <w:p w14:paraId="755C5669" w14:textId="77777777" w:rsidR="00793DBF" w:rsidRPr="00A853CD" w:rsidRDefault="00793DBF" w:rsidP="00793DBF">
            <w:r w:rsidRPr="00A853CD">
              <w:rPr>
                <w:color w:val="000000"/>
              </w:rPr>
              <w:t>0.005</w:t>
            </w:r>
          </w:p>
        </w:tc>
      </w:tr>
      <w:tr w:rsidR="00793DBF" w:rsidRPr="00A853CD" w14:paraId="102C4275" w14:textId="77777777" w:rsidTr="00793DBF">
        <w:tc>
          <w:tcPr>
            <w:tcW w:w="1428" w:type="dxa"/>
          </w:tcPr>
          <w:p w14:paraId="2FCF83C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7918533</w:t>
            </w:r>
          </w:p>
        </w:tc>
        <w:tc>
          <w:tcPr>
            <w:tcW w:w="1343" w:type="dxa"/>
          </w:tcPr>
          <w:p w14:paraId="46FF372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ADORA3</w:t>
            </w:r>
          </w:p>
        </w:tc>
        <w:tc>
          <w:tcPr>
            <w:tcW w:w="4177" w:type="dxa"/>
          </w:tcPr>
          <w:p w14:paraId="47F355B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adenosine A3 receptor</w:t>
            </w:r>
          </w:p>
        </w:tc>
        <w:tc>
          <w:tcPr>
            <w:tcW w:w="900" w:type="dxa"/>
            <w:vAlign w:val="center"/>
          </w:tcPr>
          <w:p w14:paraId="5D2C2E10" w14:textId="77777777" w:rsidR="00793DBF" w:rsidRPr="00A853CD" w:rsidRDefault="00793DBF" w:rsidP="00793DBF">
            <w:r w:rsidRPr="00A853CD">
              <w:rPr>
                <w:color w:val="000000"/>
              </w:rPr>
              <w:t>1.39</w:t>
            </w:r>
          </w:p>
        </w:tc>
        <w:tc>
          <w:tcPr>
            <w:tcW w:w="1260" w:type="dxa"/>
            <w:vAlign w:val="center"/>
          </w:tcPr>
          <w:p w14:paraId="02EFFAD3" w14:textId="77777777" w:rsidR="00793DBF" w:rsidRPr="00A853CD" w:rsidRDefault="00793DBF" w:rsidP="00793DBF">
            <w:r w:rsidRPr="00A853CD">
              <w:rPr>
                <w:color w:val="000000"/>
              </w:rPr>
              <w:t>0.00001</w:t>
            </w:r>
          </w:p>
        </w:tc>
        <w:tc>
          <w:tcPr>
            <w:tcW w:w="1260" w:type="dxa"/>
            <w:vAlign w:val="center"/>
          </w:tcPr>
          <w:p w14:paraId="4B76306A" w14:textId="77777777" w:rsidR="00793DBF" w:rsidRPr="00A853CD" w:rsidRDefault="00793DBF" w:rsidP="00793DBF">
            <w:r w:rsidRPr="00A853CD">
              <w:rPr>
                <w:color w:val="000000"/>
              </w:rPr>
              <w:t>0.001</w:t>
            </w:r>
          </w:p>
        </w:tc>
      </w:tr>
      <w:tr w:rsidR="00793DBF" w:rsidRPr="00A853CD" w14:paraId="43F86555" w14:textId="77777777" w:rsidTr="00793DBF">
        <w:tc>
          <w:tcPr>
            <w:tcW w:w="1428" w:type="dxa"/>
          </w:tcPr>
          <w:p w14:paraId="0CFE34D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7982248</w:t>
            </w:r>
          </w:p>
        </w:tc>
        <w:tc>
          <w:tcPr>
            <w:tcW w:w="1343" w:type="dxa"/>
          </w:tcPr>
          <w:p w14:paraId="0F3E91C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6E6C099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 xml:space="preserve">ENSG00000212249; ENSG00000201398; ENSG00000199713; ENSG00000212594; ENSG00000202537; ENSG00000201809; ENSG00000200191; ENSG00000200496; </w:t>
            </w:r>
            <w:r w:rsidRPr="00A853CD">
              <w:rPr>
                <w:color w:val="000000"/>
                <w:highlight w:val="white"/>
                <w:lang w:val="en-US"/>
              </w:rPr>
              <w:lastRenderedPageBreak/>
              <w:t>ENSG00000212144; ENSG00000200026; ENSG00000207432; ENSG00000202269; ENSG00000212145; ENSG00000212581; ENSG00000207430;</w:t>
            </w:r>
          </w:p>
        </w:tc>
        <w:tc>
          <w:tcPr>
            <w:tcW w:w="900" w:type="dxa"/>
            <w:vAlign w:val="center"/>
          </w:tcPr>
          <w:p w14:paraId="41B8AE76" w14:textId="77777777" w:rsidR="00793DBF" w:rsidRPr="00A853CD" w:rsidRDefault="00793DBF" w:rsidP="00793DBF">
            <w:r w:rsidRPr="00A853CD">
              <w:rPr>
                <w:color w:val="000000"/>
              </w:rPr>
              <w:lastRenderedPageBreak/>
              <w:t>1.39</w:t>
            </w:r>
          </w:p>
        </w:tc>
        <w:tc>
          <w:tcPr>
            <w:tcW w:w="1260" w:type="dxa"/>
            <w:vAlign w:val="center"/>
          </w:tcPr>
          <w:p w14:paraId="6509BF27" w14:textId="77777777" w:rsidR="00793DBF" w:rsidRPr="00A853CD" w:rsidRDefault="00793DBF" w:rsidP="00793DBF">
            <w:r w:rsidRPr="00A853CD">
              <w:rPr>
                <w:color w:val="000000"/>
              </w:rPr>
              <w:t>0.00025</w:t>
            </w:r>
          </w:p>
        </w:tc>
        <w:tc>
          <w:tcPr>
            <w:tcW w:w="1260" w:type="dxa"/>
            <w:vAlign w:val="center"/>
          </w:tcPr>
          <w:p w14:paraId="41F736A6" w14:textId="77777777" w:rsidR="00793DBF" w:rsidRPr="00A853CD" w:rsidRDefault="00793DBF" w:rsidP="00793DBF">
            <w:r w:rsidRPr="00A853CD">
              <w:rPr>
                <w:color w:val="000000"/>
              </w:rPr>
              <w:t>0.005</w:t>
            </w:r>
          </w:p>
        </w:tc>
      </w:tr>
      <w:tr w:rsidR="00793DBF" w:rsidRPr="00A853CD" w14:paraId="2AC9B5E9" w14:textId="77777777" w:rsidTr="00793DBF">
        <w:tc>
          <w:tcPr>
            <w:tcW w:w="1428" w:type="dxa"/>
          </w:tcPr>
          <w:p w14:paraId="2B543E5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7894882</w:t>
            </w:r>
          </w:p>
        </w:tc>
        <w:tc>
          <w:tcPr>
            <w:tcW w:w="1343" w:type="dxa"/>
          </w:tcPr>
          <w:p w14:paraId="59E8DFA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55DA0002" w14:textId="77777777" w:rsidR="00793DBF" w:rsidRPr="00A853CD" w:rsidRDefault="00793DBF" w:rsidP="00793DBF">
            <w:pPr>
              <w:autoSpaceDE w:val="0"/>
              <w:autoSpaceDN w:val="0"/>
              <w:adjustRightInd w:val="0"/>
              <w:rPr>
                <w:color w:val="000000"/>
                <w:highlight w:val="white"/>
                <w:lang w:val="en-US"/>
              </w:rPr>
            </w:pPr>
          </w:p>
        </w:tc>
        <w:tc>
          <w:tcPr>
            <w:tcW w:w="900" w:type="dxa"/>
            <w:vAlign w:val="center"/>
          </w:tcPr>
          <w:p w14:paraId="273F38DA" w14:textId="77777777" w:rsidR="00793DBF" w:rsidRPr="00A853CD" w:rsidRDefault="00793DBF" w:rsidP="00793DBF">
            <w:r w:rsidRPr="00A853CD">
              <w:rPr>
                <w:color w:val="000000"/>
              </w:rPr>
              <w:t>1.39</w:t>
            </w:r>
          </w:p>
        </w:tc>
        <w:tc>
          <w:tcPr>
            <w:tcW w:w="1260" w:type="dxa"/>
            <w:vAlign w:val="center"/>
          </w:tcPr>
          <w:p w14:paraId="3F74BACB" w14:textId="77777777" w:rsidR="00793DBF" w:rsidRPr="00A853CD" w:rsidRDefault="00793DBF" w:rsidP="00793DBF">
            <w:r w:rsidRPr="00A853CD">
              <w:rPr>
                <w:color w:val="000000"/>
              </w:rPr>
              <w:t>0.00057</w:t>
            </w:r>
          </w:p>
        </w:tc>
        <w:tc>
          <w:tcPr>
            <w:tcW w:w="1260" w:type="dxa"/>
            <w:vAlign w:val="center"/>
          </w:tcPr>
          <w:p w14:paraId="7C2ECF0A" w14:textId="77777777" w:rsidR="00793DBF" w:rsidRPr="00A853CD" w:rsidRDefault="00793DBF" w:rsidP="00793DBF">
            <w:r w:rsidRPr="00A853CD">
              <w:rPr>
                <w:color w:val="000000"/>
              </w:rPr>
              <w:t>0.009</w:t>
            </w:r>
          </w:p>
        </w:tc>
      </w:tr>
      <w:tr w:rsidR="00793DBF" w:rsidRPr="00A853CD" w14:paraId="512E94CF" w14:textId="77777777" w:rsidTr="00793DBF">
        <w:tc>
          <w:tcPr>
            <w:tcW w:w="1428" w:type="dxa"/>
          </w:tcPr>
          <w:p w14:paraId="1754681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7906930</w:t>
            </w:r>
          </w:p>
        </w:tc>
        <w:tc>
          <w:tcPr>
            <w:tcW w:w="1343" w:type="dxa"/>
          </w:tcPr>
          <w:p w14:paraId="1C2AEA6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NUF2</w:t>
            </w:r>
          </w:p>
        </w:tc>
        <w:tc>
          <w:tcPr>
            <w:tcW w:w="4177" w:type="dxa"/>
          </w:tcPr>
          <w:p w14:paraId="356FC21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NUF2, NDC80 kinetochore complex component, homolog (S. cerevisiae)</w:t>
            </w:r>
          </w:p>
        </w:tc>
        <w:tc>
          <w:tcPr>
            <w:tcW w:w="900" w:type="dxa"/>
            <w:vAlign w:val="center"/>
          </w:tcPr>
          <w:p w14:paraId="1B75E78A" w14:textId="77777777" w:rsidR="00793DBF" w:rsidRPr="00A853CD" w:rsidRDefault="00793DBF" w:rsidP="00793DBF">
            <w:r w:rsidRPr="00A853CD">
              <w:rPr>
                <w:color w:val="000000"/>
              </w:rPr>
              <w:t>1.41</w:t>
            </w:r>
          </w:p>
        </w:tc>
        <w:tc>
          <w:tcPr>
            <w:tcW w:w="1260" w:type="dxa"/>
            <w:vAlign w:val="center"/>
          </w:tcPr>
          <w:p w14:paraId="1540644A" w14:textId="77777777" w:rsidR="00793DBF" w:rsidRPr="00A853CD" w:rsidRDefault="00793DBF" w:rsidP="00793DBF">
            <w:r w:rsidRPr="00A853CD">
              <w:rPr>
                <w:color w:val="000000"/>
              </w:rPr>
              <w:t>0.00057</w:t>
            </w:r>
          </w:p>
        </w:tc>
        <w:tc>
          <w:tcPr>
            <w:tcW w:w="1260" w:type="dxa"/>
            <w:vAlign w:val="center"/>
          </w:tcPr>
          <w:p w14:paraId="6254257A" w14:textId="77777777" w:rsidR="00793DBF" w:rsidRPr="00A853CD" w:rsidRDefault="00793DBF" w:rsidP="00793DBF">
            <w:r w:rsidRPr="00A853CD">
              <w:rPr>
                <w:color w:val="000000"/>
              </w:rPr>
              <w:t>0.009</w:t>
            </w:r>
          </w:p>
        </w:tc>
      </w:tr>
      <w:tr w:rsidR="00793DBF" w:rsidRPr="00A853CD" w14:paraId="75C4FF97" w14:textId="77777777" w:rsidTr="00793DBF">
        <w:tc>
          <w:tcPr>
            <w:tcW w:w="1428" w:type="dxa"/>
          </w:tcPr>
          <w:p w14:paraId="030F9AB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8155214</w:t>
            </w:r>
          </w:p>
        </w:tc>
        <w:tc>
          <w:tcPr>
            <w:tcW w:w="1343" w:type="dxa"/>
          </w:tcPr>
          <w:p w14:paraId="08AF76A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MELK</w:t>
            </w:r>
          </w:p>
        </w:tc>
        <w:tc>
          <w:tcPr>
            <w:tcW w:w="4177" w:type="dxa"/>
          </w:tcPr>
          <w:p w14:paraId="4E6807D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maternal embryonic leucine zipper kinase</w:t>
            </w:r>
          </w:p>
        </w:tc>
        <w:tc>
          <w:tcPr>
            <w:tcW w:w="900" w:type="dxa"/>
            <w:vAlign w:val="center"/>
          </w:tcPr>
          <w:p w14:paraId="08028B49" w14:textId="77777777" w:rsidR="00793DBF" w:rsidRPr="00A853CD" w:rsidRDefault="00793DBF" w:rsidP="00793DBF">
            <w:r w:rsidRPr="00A853CD">
              <w:rPr>
                <w:color w:val="000000"/>
              </w:rPr>
              <w:t>1.41</w:t>
            </w:r>
          </w:p>
        </w:tc>
        <w:tc>
          <w:tcPr>
            <w:tcW w:w="1260" w:type="dxa"/>
            <w:vAlign w:val="center"/>
          </w:tcPr>
          <w:p w14:paraId="64A62A30" w14:textId="77777777" w:rsidR="00793DBF" w:rsidRPr="00A853CD" w:rsidRDefault="00793DBF" w:rsidP="00793DBF">
            <w:r w:rsidRPr="00A853CD">
              <w:rPr>
                <w:color w:val="000000"/>
              </w:rPr>
              <w:t>0.00031</w:t>
            </w:r>
          </w:p>
        </w:tc>
        <w:tc>
          <w:tcPr>
            <w:tcW w:w="1260" w:type="dxa"/>
            <w:vAlign w:val="center"/>
          </w:tcPr>
          <w:p w14:paraId="55AD55E4" w14:textId="77777777" w:rsidR="00793DBF" w:rsidRPr="00A853CD" w:rsidRDefault="00793DBF" w:rsidP="00793DBF">
            <w:r w:rsidRPr="00A853CD">
              <w:rPr>
                <w:color w:val="000000"/>
              </w:rPr>
              <w:t>0.006</w:t>
            </w:r>
          </w:p>
        </w:tc>
      </w:tr>
      <w:tr w:rsidR="00793DBF" w:rsidRPr="00A853CD" w14:paraId="71A680D3" w14:textId="77777777" w:rsidTr="00793DBF">
        <w:tc>
          <w:tcPr>
            <w:tcW w:w="1428" w:type="dxa"/>
          </w:tcPr>
          <w:p w14:paraId="218E360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8044021</w:t>
            </w:r>
          </w:p>
        </w:tc>
        <w:tc>
          <w:tcPr>
            <w:tcW w:w="1343" w:type="dxa"/>
          </w:tcPr>
          <w:p w14:paraId="67BC3D4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IL1RL1</w:t>
            </w:r>
          </w:p>
        </w:tc>
        <w:tc>
          <w:tcPr>
            <w:tcW w:w="4177" w:type="dxa"/>
          </w:tcPr>
          <w:p w14:paraId="3B88B61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interleukin 1 receptor-like 1</w:t>
            </w:r>
          </w:p>
        </w:tc>
        <w:tc>
          <w:tcPr>
            <w:tcW w:w="900" w:type="dxa"/>
            <w:vAlign w:val="center"/>
          </w:tcPr>
          <w:p w14:paraId="06BEB1FB" w14:textId="77777777" w:rsidR="00793DBF" w:rsidRPr="00A853CD" w:rsidRDefault="00793DBF" w:rsidP="00793DBF">
            <w:r w:rsidRPr="00A853CD">
              <w:rPr>
                <w:color w:val="000000"/>
              </w:rPr>
              <w:t>1.41</w:t>
            </w:r>
          </w:p>
        </w:tc>
        <w:tc>
          <w:tcPr>
            <w:tcW w:w="1260" w:type="dxa"/>
            <w:vAlign w:val="center"/>
          </w:tcPr>
          <w:p w14:paraId="5CBE95F1" w14:textId="77777777" w:rsidR="00793DBF" w:rsidRPr="00A853CD" w:rsidRDefault="00793DBF" w:rsidP="00793DBF">
            <w:r w:rsidRPr="00A853CD">
              <w:rPr>
                <w:color w:val="000000"/>
              </w:rPr>
              <w:t>0.00062</w:t>
            </w:r>
          </w:p>
        </w:tc>
        <w:tc>
          <w:tcPr>
            <w:tcW w:w="1260" w:type="dxa"/>
            <w:vAlign w:val="center"/>
          </w:tcPr>
          <w:p w14:paraId="168B1B64" w14:textId="77777777" w:rsidR="00793DBF" w:rsidRPr="00A853CD" w:rsidRDefault="00793DBF" w:rsidP="00793DBF">
            <w:r w:rsidRPr="00A853CD">
              <w:rPr>
                <w:color w:val="000000"/>
              </w:rPr>
              <w:t>0.010</w:t>
            </w:r>
          </w:p>
        </w:tc>
      </w:tr>
      <w:tr w:rsidR="00793DBF" w:rsidRPr="00A853CD" w14:paraId="25C7A636" w14:textId="77777777" w:rsidTr="00793DBF">
        <w:tc>
          <w:tcPr>
            <w:tcW w:w="1428" w:type="dxa"/>
          </w:tcPr>
          <w:p w14:paraId="1BA91305"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7982597</w:t>
            </w:r>
          </w:p>
        </w:tc>
        <w:tc>
          <w:tcPr>
            <w:tcW w:w="1343" w:type="dxa"/>
          </w:tcPr>
          <w:p w14:paraId="404B5DB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THBS1</w:t>
            </w:r>
          </w:p>
        </w:tc>
        <w:tc>
          <w:tcPr>
            <w:tcW w:w="4177" w:type="dxa"/>
          </w:tcPr>
          <w:p w14:paraId="2657FAF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thrombospondin 1</w:t>
            </w:r>
          </w:p>
        </w:tc>
        <w:tc>
          <w:tcPr>
            <w:tcW w:w="900" w:type="dxa"/>
            <w:vAlign w:val="center"/>
          </w:tcPr>
          <w:p w14:paraId="1843D7BC" w14:textId="77777777" w:rsidR="00793DBF" w:rsidRPr="00A853CD" w:rsidRDefault="00793DBF" w:rsidP="00793DBF">
            <w:r w:rsidRPr="00A853CD">
              <w:rPr>
                <w:color w:val="000000"/>
              </w:rPr>
              <w:t>1.41</w:t>
            </w:r>
          </w:p>
        </w:tc>
        <w:tc>
          <w:tcPr>
            <w:tcW w:w="1260" w:type="dxa"/>
            <w:vAlign w:val="center"/>
          </w:tcPr>
          <w:p w14:paraId="7DB80064" w14:textId="77777777" w:rsidR="00793DBF" w:rsidRPr="00A853CD" w:rsidRDefault="00793DBF" w:rsidP="00793DBF">
            <w:r w:rsidRPr="00A853CD">
              <w:rPr>
                <w:color w:val="000000"/>
              </w:rPr>
              <w:t>0.00053</w:t>
            </w:r>
          </w:p>
        </w:tc>
        <w:tc>
          <w:tcPr>
            <w:tcW w:w="1260" w:type="dxa"/>
            <w:vAlign w:val="center"/>
          </w:tcPr>
          <w:p w14:paraId="16F3E5E8" w14:textId="77777777" w:rsidR="00793DBF" w:rsidRPr="00A853CD" w:rsidRDefault="00793DBF" w:rsidP="00793DBF">
            <w:r w:rsidRPr="00A853CD">
              <w:rPr>
                <w:color w:val="000000"/>
              </w:rPr>
              <w:t>0.009</w:t>
            </w:r>
          </w:p>
        </w:tc>
      </w:tr>
      <w:tr w:rsidR="00793DBF" w:rsidRPr="00A853CD" w14:paraId="153D1382" w14:textId="77777777" w:rsidTr="00793DBF">
        <w:tc>
          <w:tcPr>
            <w:tcW w:w="1428" w:type="dxa"/>
          </w:tcPr>
          <w:p w14:paraId="7740308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7916898</w:t>
            </w:r>
          </w:p>
        </w:tc>
        <w:tc>
          <w:tcPr>
            <w:tcW w:w="1343" w:type="dxa"/>
          </w:tcPr>
          <w:p w14:paraId="749336E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DEPDC1</w:t>
            </w:r>
          </w:p>
        </w:tc>
        <w:tc>
          <w:tcPr>
            <w:tcW w:w="4177" w:type="dxa"/>
          </w:tcPr>
          <w:p w14:paraId="4EAE709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DEP domain containing 1</w:t>
            </w:r>
          </w:p>
        </w:tc>
        <w:tc>
          <w:tcPr>
            <w:tcW w:w="900" w:type="dxa"/>
            <w:vAlign w:val="center"/>
          </w:tcPr>
          <w:p w14:paraId="1521687C" w14:textId="77777777" w:rsidR="00793DBF" w:rsidRPr="00A853CD" w:rsidRDefault="00793DBF" w:rsidP="00793DBF">
            <w:r w:rsidRPr="00A853CD">
              <w:rPr>
                <w:color w:val="000000"/>
              </w:rPr>
              <w:t>1.43</w:t>
            </w:r>
          </w:p>
        </w:tc>
        <w:tc>
          <w:tcPr>
            <w:tcW w:w="1260" w:type="dxa"/>
            <w:vAlign w:val="center"/>
          </w:tcPr>
          <w:p w14:paraId="3DB20F8D" w14:textId="77777777" w:rsidR="00793DBF" w:rsidRPr="00A853CD" w:rsidRDefault="00793DBF" w:rsidP="00793DBF">
            <w:r w:rsidRPr="00A853CD">
              <w:rPr>
                <w:color w:val="000000"/>
              </w:rPr>
              <w:t>0.00018</w:t>
            </w:r>
          </w:p>
        </w:tc>
        <w:tc>
          <w:tcPr>
            <w:tcW w:w="1260" w:type="dxa"/>
            <w:vAlign w:val="center"/>
          </w:tcPr>
          <w:p w14:paraId="730B5808" w14:textId="77777777" w:rsidR="00793DBF" w:rsidRPr="00A853CD" w:rsidRDefault="00793DBF" w:rsidP="00793DBF">
            <w:r w:rsidRPr="00A853CD">
              <w:rPr>
                <w:color w:val="000000"/>
              </w:rPr>
              <w:t>0.004</w:t>
            </w:r>
          </w:p>
        </w:tc>
      </w:tr>
      <w:tr w:rsidR="00793DBF" w:rsidRPr="00A853CD" w14:paraId="25FB73CC" w14:textId="77777777" w:rsidTr="00793DBF">
        <w:tc>
          <w:tcPr>
            <w:tcW w:w="1428" w:type="dxa"/>
          </w:tcPr>
          <w:p w14:paraId="63222B94"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8138822</w:t>
            </w:r>
          </w:p>
        </w:tc>
        <w:tc>
          <w:tcPr>
            <w:tcW w:w="1343" w:type="dxa"/>
          </w:tcPr>
          <w:p w14:paraId="30EEC64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533A4346" w14:textId="77777777" w:rsidR="00793DBF" w:rsidRPr="00A853CD" w:rsidRDefault="00793DBF" w:rsidP="00793DBF">
            <w:pPr>
              <w:autoSpaceDE w:val="0"/>
              <w:autoSpaceDN w:val="0"/>
              <w:adjustRightInd w:val="0"/>
              <w:rPr>
                <w:color w:val="000000"/>
                <w:highlight w:val="white"/>
                <w:lang w:val="en-US"/>
              </w:rPr>
            </w:pPr>
          </w:p>
        </w:tc>
        <w:tc>
          <w:tcPr>
            <w:tcW w:w="900" w:type="dxa"/>
            <w:vAlign w:val="center"/>
          </w:tcPr>
          <w:p w14:paraId="7D33C352" w14:textId="77777777" w:rsidR="00793DBF" w:rsidRPr="00A853CD" w:rsidRDefault="00793DBF" w:rsidP="00793DBF">
            <w:r w:rsidRPr="00A853CD">
              <w:rPr>
                <w:color w:val="000000"/>
              </w:rPr>
              <w:t>1.43</w:t>
            </w:r>
          </w:p>
        </w:tc>
        <w:tc>
          <w:tcPr>
            <w:tcW w:w="1260" w:type="dxa"/>
            <w:vAlign w:val="center"/>
          </w:tcPr>
          <w:p w14:paraId="45D91A66" w14:textId="77777777" w:rsidR="00793DBF" w:rsidRPr="00A853CD" w:rsidRDefault="00793DBF" w:rsidP="00793DBF">
            <w:r w:rsidRPr="00A853CD">
              <w:rPr>
                <w:color w:val="000000"/>
              </w:rPr>
              <w:t>0.00004</w:t>
            </w:r>
          </w:p>
        </w:tc>
        <w:tc>
          <w:tcPr>
            <w:tcW w:w="1260" w:type="dxa"/>
            <w:vAlign w:val="center"/>
          </w:tcPr>
          <w:p w14:paraId="34D68D67" w14:textId="77777777" w:rsidR="00793DBF" w:rsidRPr="00A853CD" w:rsidRDefault="00793DBF" w:rsidP="00793DBF">
            <w:r w:rsidRPr="00A853CD">
              <w:rPr>
                <w:color w:val="000000"/>
              </w:rPr>
              <w:t>0.002</w:t>
            </w:r>
          </w:p>
        </w:tc>
      </w:tr>
      <w:tr w:rsidR="00793DBF" w:rsidRPr="00A853CD" w14:paraId="30F5BC9C" w14:textId="77777777" w:rsidTr="00793DBF">
        <w:tc>
          <w:tcPr>
            <w:tcW w:w="1428" w:type="dxa"/>
          </w:tcPr>
          <w:p w14:paraId="3A96289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7895250</w:t>
            </w:r>
          </w:p>
        </w:tc>
        <w:tc>
          <w:tcPr>
            <w:tcW w:w="1343" w:type="dxa"/>
          </w:tcPr>
          <w:p w14:paraId="2DA0B7C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09B7DFC2" w14:textId="77777777" w:rsidR="00793DBF" w:rsidRPr="00A853CD" w:rsidRDefault="00793DBF" w:rsidP="00793DBF">
            <w:pPr>
              <w:autoSpaceDE w:val="0"/>
              <w:autoSpaceDN w:val="0"/>
              <w:adjustRightInd w:val="0"/>
              <w:rPr>
                <w:color w:val="000000"/>
                <w:highlight w:val="white"/>
                <w:lang w:val="en-US"/>
              </w:rPr>
            </w:pPr>
          </w:p>
        </w:tc>
        <w:tc>
          <w:tcPr>
            <w:tcW w:w="900" w:type="dxa"/>
            <w:vAlign w:val="center"/>
          </w:tcPr>
          <w:p w14:paraId="6E0FD65D" w14:textId="77777777" w:rsidR="00793DBF" w:rsidRPr="00A853CD" w:rsidRDefault="00793DBF" w:rsidP="00793DBF">
            <w:r w:rsidRPr="00A853CD">
              <w:rPr>
                <w:color w:val="000000"/>
              </w:rPr>
              <w:t>1.45</w:t>
            </w:r>
          </w:p>
        </w:tc>
        <w:tc>
          <w:tcPr>
            <w:tcW w:w="1260" w:type="dxa"/>
            <w:vAlign w:val="center"/>
          </w:tcPr>
          <w:p w14:paraId="709F9329" w14:textId="77777777" w:rsidR="00793DBF" w:rsidRPr="00A853CD" w:rsidRDefault="00793DBF" w:rsidP="00793DBF">
            <w:r w:rsidRPr="00A853CD">
              <w:rPr>
                <w:color w:val="000000"/>
              </w:rPr>
              <w:t>0.00056</w:t>
            </w:r>
          </w:p>
        </w:tc>
        <w:tc>
          <w:tcPr>
            <w:tcW w:w="1260" w:type="dxa"/>
            <w:vAlign w:val="center"/>
          </w:tcPr>
          <w:p w14:paraId="34DD82F5" w14:textId="77777777" w:rsidR="00793DBF" w:rsidRPr="00A853CD" w:rsidRDefault="00793DBF" w:rsidP="00793DBF">
            <w:r w:rsidRPr="00A853CD">
              <w:rPr>
                <w:color w:val="000000"/>
              </w:rPr>
              <w:t>0.009</w:t>
            </w:r>
          </w:p>
        </w:tc>
      </w:tr>
      <w:tr w:rsidR="00793DBF" w:rsidRPr="00A853CD" w14:paraId="0CA8C225" w14:textId="77777777" w:rsidTr="00793DBF">
        <w:tc>
          <w:tcPr>
            <w:tcW w:w="1428" w:type="dxa"/>
          </w:tcPr>
          <w:p w14:paraId="5E516AB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7982269</w:t>
            </w:r>
          </w:p>
        </w:tc>
        <w:tc>
          <w:tcPr>
            <w:tcW w:w="1343" w:type="dxa"/>
          </w:tcPr>
          <w:p w14:paraId="7477B13D"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2ED76B4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 xml:space="preserve">ENSG00000212249; ENSG00000201398; ENSG00000199713; ENSG00000212594; ENSG00000202537; </w:t>
            </w:r>
            <w:r w:rsidRPr="00A853CD">
              <w:rPr>
                <w:color w:val="000000"/>
                <w:highlight w:val="white"/>
                <w:lang w:val="en-US"/>
              </w:rPr>
              <w:lastRenderedPageBreak/>
              <w:t>ENSG00000201809; ENSG00000200191; ENSG00000200496; ENSG00000212144; ENSG00000200026; ENSG00000207432; ENSG00000202269; ENSG00000212145; ENSG00000212581; ENSG00000207430;</w:t>
            </w:r>
          </w:p>
        </w:tc>
        <w:tc>
          <w:tcPr>
            <w:tcW w:w="900" w:type="dxa"/>
            <w:vAlign w:val="center"/>
          </w:tcPr>
          <w:p w14:paraId="193BF916" w14:textId="77777777" w:rsidR="00793DBF" w:rsidRPr="00A853CD" w:rsidRDefault="00793DBF" w:rsidP="00793DBF">
            <w:r w:rsidRPr="00A853CD">
              <w:rPr>
                <w:color w:val="000000"/>
              </w:rPr>
              <w:lastRenderedPageBreak/>
              <w:t>1.45</w:t>
            </w:r>
          </w:p>
        </w:tc>
        <w:tc>
          <w:tcPr>
            <w:tcW w:w="1260" w:type="dxa"/>
            <w:vAlign w:val="center"/>
          </w:tcPr>
          <w:p w14:paraId="2CCF767E" w14:textId="77777777" w:rsidR="00793DBF" w:rsidRPr="00A853CD" w:rsidRDefault="00793DBF" w:rsidP="00793DBF">
            <w:r w:rsidRPr="00A853CD">
              <w:rPr>
                <w:color w:val="000000"/>
              </w:rPr>
              <w:t>0.00010</w:t>
            </w:r>
          </w:p>
        </w:tc>
        <w:tc>
          <w:tcPr>
            <w:tcW w:w="1260" w:type="dxa"/>
            <w:vAlign w:val="center"/>
          </w:tcPr>
          <w:p w14:paraId="2E018DC6" w14:textId="77777777" w:rsidR="00793DBF" w:rsidRPr="00A853CD" w:rsidRDefault="00793DBF" w:rsidP="00793DBF">
            <w:r w:rsidRPr="00A853CD">
              <w:rPr>
                <w:color w:val="000000"/>
              </w:rPr>
              <w:t>0.003</w:t>
            </w:r>
          </w:p>
        </w:tc>
      </w:tr>
      <w:tr w:rsidR="00793DBF" w:rsidRPr="00A853CD" w14:paraId="097ABE34" w14:textId="77777777" w:rsidTr="00793DBF">
        <w:tc>
          <w:tcPr>
            <w:tcW w:w="1428" w:type="dxa"/>
          </w:tcPr>
          <w:p w14:paraId="412CB76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7987025</w:t>
            </w:r>
          </w:p>
        </w:tc>
        <w:tc>
          <w:tcPr>
            <w:tcW w:w="1343" w:type="dxa"/>
          </w:tcPr>
          <w:p w14:paraId="6B8563A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NA</w:t>
            </w:r>
          </w:p>
        </w:tc>
        <w:tc>
          <w:tcPr>
            <w:tcW w:w="4177" w:type="dxa"/>
          </w:tcPr>
          <w:p w14:paraId="774BF692"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ENSG00000212249; ENSG00000201398; ENSG00000199713; ENSG00000212594; ENSG00000202537; ENSG00000201809; ENSG00000200191; ENSG00000200496; ENSG00000212144; ENSG00000200026; ENSG00000207432; ENSG00000202269; ENSG00000212145; ENSG00000212581; ENSG00000207430;</w:t>
            </w:r>
          </w:p>
        </w:tc>
        <w:tc>
          <w:tcPr>
            <w:tcW w:w="900" w:type="dxa"/>
            <w:vAlign w:val="center"/>
          </w:tcPr>
          <w:p w14:paraId="383F2C36" w14:textId="77777777" w:rsidR="00793DBF" w:rsidRPr="00A853CD" w:rsidRDefault="00793DBF" w:rsidP="00793DBF">
            <w:r w:rsidRPr="00A853CD">
              <w:rPr>
                <w:color w:val="000000"/>
              </w:rPr>
              <w:t>1.45</w:t>
            </w:r>
          </w:p>
        </w:tc>
        <w:tc>
          <w:tcPr>
            <w:tcW w:w="1260" w:type="dxa"/>
            <w:vAlign w:val="center"/>
          </w:tcPr>
          <w:p w14:paraId="6A8FE01E" w14:textId="77777777" w:rsidR="00793DBF" w:rsidRPr="00A853CD" w:rsidRDefault="00793DBF" w:rsidP="00793DBF">
            <w:r w:rsidRPr="00A853CD">
              <w:rPr>
                <w:color w:val="000000"/>
              </w:rPr>
              <w:t>0.00010</w:t>
            </w:r>
          </w:p>
        </w:tc>
        <w:tc>
          <w:tcPr>
            <w:tcW w:w="1260" w:type="dxa"/>
            <w:vAlign w:val="center"/>
          </w:tcPr>
          <w:p w14:paraId="2C95CA32" w14:textId="77777777" w:rsidR="00793DBF" w:rsidRPr="00A853CD" w:rsidRDefault="00793DBF" w:rsidP="00793DBF">
            <w:r w:rsidRPr="00A853CD">
              <w:rPr>
                <w:color w:val="000000"/>
              </w:rPr>
              <w:t>0.003</w:t>
            </w:r>
          </w:p>
        </w:tc>
      </w:tr>
      <w:tr w:rsidR="00793DBF" w:rsidRPr="00A853CD" w14:paraId="039BFC14" w14:textId="77777777" w:rsidTr="00793DBF">
        <w:tc>
          <w:tcPr>
            <w:tcW w:w="1428" w:type="dxa"/>
          </w:tcPr>
          <w:p w14:paraId="44DF82C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8120838</w:t>
            </w:r>
          </w:p>
        </w:tc>
        <w:tc>
          <w:tcPr>
            <w:tcW w:w="1343" w:type="dxa"/>
          </w:tcPr>
          <w:p w14:paraId="4DA97E8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TTK</w:t>
            </w:r>
          </w:p>
        </w:tc>
        <w:tc>
          <w:tcPr>
            <w:tcW w:w="4177" w:type="dxa"/>
          </w:tcPr>
          <w:p w14:paraId="7A6830F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TTK protein kinase</w:t>
            </w:r>
          </w:p>
        </w:tc>
        <w:tc>
          <w:tcPr>
            <w:tcW w:w="900" w:type="dxa"/>
            <w:vAlign w:val="center"/>
          </w:tcPr>
          <w:p w14:paraId="0A2BAD2E" w14:textId="77777777" w:rsidR="00793DBF" w:rsidRPr="00A853CD" w:rsidRDefault="00793DBF" w:rsidP="00793DBF">
            <w:r w:rsidRPr="00A853CD">
              <w:rPr>
                <w:color w:val="000000"/>
              </w:rPr>
              <w:t>1.45</w:t>
            </w:r>
          </w:p>
        </w:tc>
        <w:tc>
          <w:tcPr>
            <w:tcW w:w="1260" w:type="dxa"/>
            <w:vAlign w:val="center"/>
          </w:tcPr>
          <w:p w14:paraId="489F86C4" w14:textId="77777777" w:rsidR="00793DBF" w:rsidRPr="00A853CD" w:rsidRDefault="00793DBF" w:rsidP="00793DBF">
            <w:r w:rsidRPr="00A853CD">
              <w:rPr>
                <w:color w:val="000000"/>
              </w:rPr>
              <w:t>0.00008</w:t>
            </w:r>
          </w:p>
        </w:tc>
        <w:tc>
          <w:tcPr>
            <w:tcW w:w="1260" w:type="dxa"/>
            <w:vAlign w:val="center"/>
          </w:tcPr>
          <w:p w14:paraId="2B01EADD" w14:textId="77777777" w:rsidR="00793DBF" w:rsidRPr="00A853CD" w:rsidRDefault="00793DBF" w:rsidP="00793DBF">
            <w:r w:rsidRPr="00A853CD">
              <w:rPr>
                <w:color w:val="000000"/>
              </w:rPr>
              <w:t>0.002</w:t>
            </w:r>
          </w:p>
        </w:tc>
      </w:tr>
      <w:tr w:rsidR="00793DBF" w:rsidRPr="00A853CD" w14:paraId="17832209" w14:textId="77777777" w:rsidTr="00793DBF">
        <w:tc>
          <w:tcPr>
            <w:tcW w:w="1428" w:type="dxa"/>
          </w:tcPr>
          <w:p w14:paraId="12222BF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lastRenderedPageBreak/>
              <w:t>7923086</w:t>
            </w:r>
          </w:p>
        </w:tc>
        <w:tc>
          <w:tcPr>
            <w:tcW w:w="1343" w:type="dxa"/>
          </w:tcPr>
          <w:p w14:paraId="43FC5128"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ASPM</w:t>
            </w:r>
          </w:p>
        </w:tc>
        <w:tc>
          <w:tcPr>
            <w:tcW w:w="4177" w:type="dxa"/>
          </w:tcPr>
          <w:p w14:paraId="41C2437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asp (abnormal spindle) homolog, microcephaly associated (Drosophila)</w:t>
            </w:r>
          </w:p>
        </w:tc>
        <w:tc>
          <w:tcPr>
            <w:tcW w:w="900" w:type="dxa"/>
            <w:vAlign w:val="center"/>
          </w:tcPr>
          <w:p w14:paraId="54A4426A" w14:textId="77777777" w:rsidR="00793DBF" w:rsidRPr="00A853CD" w:rsidRDefault="00793DBF" w:rsidP="00793DBF">
            <w:r w:rsidRPr="00A853CD">
              <w:rPr>
                <w:color w:val="000000"/>
              </w:rPr>
              <w:t>1.45</w:t>
            </w:r>
          </w:p>
        </w:tc>
        <w:tc>
          <w:tcPr>
            <w:tcW w:w="1260" w:type="dxa"/>
            <w:vAlign w:val="center"/>
          </w:tcPr>
          <w:p w14:paraId="3C94D033" w14:textId="77777777" w:rsidR="00793DBF" w:rsidRPr="00A853CD" w:rsidRDefault="00793DBF" w:rsidP="00793DBF">
            <w:r w:rsidRPr="00A853CD">
              <w:rPr>
                <w:color w:val="000000"/>
              </w:rPr>
              <w:t>0.00057</w:t>
            </w:r>
          </w:p>
        </w:tc>
        <w:tc>
          <w:tcPr>
            <w:tcW w:w="1260" w:type="dxa"/>
            <w:vAlign w:val="center"/>
          </w:tcPr>
          <w:p w14:paraId="3403F963" w14:textId="77777777" w:rsidR="00793DBF" w:rsidRPr="00A853CD" w:rsidRDefault="00793DBF" w:rsidP="00793DBF">
            <w:r w:rsidRPr="00A853CD">
              <w:rPr>
                <w:color w:val="000000"/>
              </w:rPr>
              <w:t>0.009</w:t>
            </w:r>
          </w:p>
        </w:tc>
      </w:tr>
      <w:tr w:rsidR="00793DBF" w:rsidRPr="00A853CD" w14:paraId="4BCCA605" w14:textId="77777777" w:rsidTr="00793DBF">
        <w:tc>
          <w:tcPr>
            <w:tcW w:w="1428" w:type="dxa"/>
          </w:tcPr>
          <w:p w14:paraId="1CBD694C"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7982757</w:t>
            </w:r>
          </w:p>
        </w:tc>
        <w:tc>
          <w:tcPr>
            <w:tcW w:w="1343" w:type="dxa"/>
          </w:tcPr>
          <w:p w14:paraId="297D3AAA"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CASC5</w:t>
            </w:r>
          </w:p>
        </w:tc>
        <w:tc>
          <w:tcPr>
            <w:tcW w:w="4177" w:type="dxa"/>
          </w:tcPr>
          <w:p w14:paraId="44404C1F"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cancer susceptibility candidate 5</w:t>
            </w:r>
          </w:p>
        </w:tc>
        <w:tc>
          <w:tcPr>
            <w:tcW w:w="900" w:type="dxa"/>
            <w:vAlign w:val="center"/>
          </w:tcPr>
          <w:p w14:paraId="71B51C39" w14:textId="77777777" w:rsidR="00793DBF" w:rsidRPr="00A853CD" w:rsidRDefault="00793DBF" w:rsidP="00793DBF">
            <w:r w:rsidRPr="00A853CD">
              <w:rPr>
                <w:color w:val="000000"/>
              </w:rPr>
              <w:t>1.46</w:t>
            </w:r>
          </w:p>
        </w:tc>
        <w:tc>
          <w:tcPr>
            <w:tcW w:w="1260" w:type="dxa"/>
            <w:vAlign w:val="center"/>
          </w:tcPr>
          <w:p w14:paraId="4C08A42D" w14:textId="77777777" w:rsidR="00793DBF" w:rsidRPr="00A853CD" w:rsidRDefault="00793DBF" w:rsidP="00793DBF">
            <w:r w:rsidRPr="00A853CD">
              <w:rPr>
                <w:color w:val="000000"/>
              </w:rPr>
              <w:t>0.00009</w:t>
            </w:r>
          </w:p>
        </w:tc>
        <w:tc>
          <w:tcPr>
            <w:tcW w:w="1260" w:type="dxa"/>
            <w:vAlign w:val="center"/>
          </w:tcPr>
          <w:p w14:paraId="028F3ABA" w14:textId="77777777" w:rsidR="00793DBF" w:rsidRPr="00A853CD" w:rsidRDefault="00793DBF" w:rsidP="00793DBF">
            <w:r w:rsidRPr="00A853CD">
              <w:rPr>
                <w:color w:val="000000"/>
              </w:rPr>
              <w:t>0.003</w:t>
            </w:r>
          </w:p>
        </w:tc>
      </w:tr>
      <w:tr w:rsidR="00793DBF" w:rsidRPr="00A853CD" w14:paraId="3B5CD98F" w14:textId="77777777" w:rsidTr="00793DBF">
        <w:tc>
          <w:tcPr>
            <w:tcW w:w="1428" w:type="dxa"/>
          </w:tcPr>
          <w:p w14:paraId="0509ED5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8014248</w:t>
            </w:r>
          </w:p>
        </w:tc>
        <w:tc>
          <w:tcPr>
            <w:tcW w:w="1343" w:type="dxa"/>
          </w:tcPr>
          <w:p w14:paraId="68E376E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SLFN13</w:t>
            </w:r>
          </w:p>
        </w:tc>
        <w:tc>
          <w:tcPr>
            <w:tcW w:w="4177" w:type="dxa"/>
          </w:tcPr>
          <w:p w14:paraId="79545FC4" w14:textId="77777777" w:rsidR="00793DBF" w:rsidRPr="00A853CD" w:rsidRDefault="00793DBF" w:rsidP="00793DBF">
            <w:pPr>
              <w:autoSpaceDE w:val="0"/>
              <w:autoSpaceDN w:val="0"/>
              <w:adjustRightInd w:val="0"/>
              <w:rPr>
                <w:color w:val="000000"/>
                <w:highlight w:val="white"/>
                <w:lang w:val="en-US"/>
              </w:rPr>
            </w:pPr>
            <w:proofErr w:type="spellStart"/>
            <w:r w:rsidRPr="00A853CD">
              <w:rPr>
                <w:color w:val="000000"/>
                <w:highlight w:val="white"/>
                <w:lang w:val="en-US"/>
              </w:rPr>
              <w:t>schlafen</w:t>
            </w:r>
            <w:proofErr w:type="spellEnd"/>
            <w:r w:rsidRPr="00A853CD">
              <w:rPr>
                <w:color w:val="000000"/>
                <w:highlight w:val="white"/>
                <w:lang w:val="en-US"/>
              </w:rPr>
              <w:t xml:space="preserve"> family member 13</w:t>
            </w:r>
          </w:p>
        </w:tc>
        <w:tc>
          <w:tcPr>
            <w:tcW w:w="900" w:type="dxa"/>
            <w:vAlign w:val="center"/>
          </w:tcPr>
          <w:p w14:paraId="34EACDBA" w14:textId="77777777" w:rsidR="00793DBF" w:rsidRPr="00A853CD" w:rsidRDefault="00793DBF" w:rsidP="00793DBF">
            <w:r w:rsidRPr="00A853CD">
              <w:rPr>
                <w:color w:val="000000"/>
              </w:rPr>
              <w:t>1.53</w:t>
            </w:r>
          </w:p>
        </w:tc>
        <w:tc>
          <w:tcPr>
            <w:tcW w:w="1260" w:type="dxa"/>
            <w:vAlign w:val="center"/>
          </w:tcPr>
          <w:p w14:paraId="2EE32539" w14:textId="77777777" w:rsidR="00793DBF" w:rsidRPr="00A853CD" w:rsidRDefault="00793DBF" w:rsidP="00793DBF">
            <w:r w:rsidRPr="00A853CD">
              <w:rPr>
                <w:color w:val="000000"/>
              </w:rPr>
              <w:t>0.00001</w:t>
            </w:r>
          </w:p>
        </w:tc>
        <w:tc>
          <w:tcPr>
            <w:tcW w:w="1260" w:type="dxa"/>
            <w:vAlign w:val="center"/>
          </w:tcPr>
          <w:p w14:paraId="5B17CE94" w14:textId="77777777" w:rsidR="00793DBF" w:rsidRPr="00A853CD" w:rsidRDefault="00793DBF" w:rsidP="00793DBF">
            <w:r w:rsidRPr="00A853CD">
              <w:rPr>
                <w:color w:val="000000"/>
              </w:rPr>
              <w:t>0.001</w:t>
            </w:r>
          </w:p>
        </w:tc>
      </w:tr>
      <w:tr w:rsidR="00793DBF" w:rsidRPr="00A853CD" w14:paraId="32C38DA5" w14:textId="77777777" w:rsidTr="00793DBF">
        <w:tc>
          <w:tcPr>
            <w:tcW w:w="1428" w:type="dxa"/>
          </w:tcPr>
          <w:p w14:paraId="74131BF6"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7974920</w:t>
            </w:r>
          </w:p>
        </w:tc>
        <w:tc>
          <w:tcPr>
            <w:tcW w:w="1343" w:type="dxa"/>
          </w:tcPr>
          <w:p w14:paraId="1C24A47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SYNE2</w:t>
            </w:r>
          </w:p>
        </w:tc>
        <w:tc>
          <w:tcPr>
            <w:tcW w:w="4177" w:type="dxa"/>
          </w:tcPr>
          <w:p w14:paraId="44C6BCC1" w14:textId="77777777" w:rsidR="00793DBF" w:rsidRPr="00A853CD" w:rsidRDefault="00793DBF" w:rsidP="00793DBF">
            <w:pPr>
              <w:autoSpaceDE w:val="0"/>
              <w:autoSpaceDN w:val="0"/>
              <w:adjustRightInd w:val="0"/>
              <w:rPr>
                <w:color w:val="000000"/>
                <w:highlight w:val="white"/>
                <w:lang w:val="en-US"/>
              </w:rPr>
            </w:pPr>
            <w:proofErr w:type="spellStart"/>
            <w:r w:rsidRPr="00A853CD">
              <w:rPr>
                <w:color w:val="000000"/>
                <w:highlight w:val="white"/>
                <w:lang w:val="en-US"/>
              </w:rPr>
              <w:t>spectrin</w:t>
            </w:r>
            <w:proofErr w:type="spellEnd"/>
            <w:r w:rsidRPr="00A853CD">
              <w:rPr>
                <w:color w:val="000000"/>
                <w:highlight w:val="white"/>
                <w:lang w:val="en-US"/>
              </w:rPr>
              <w:t xml:space="preserve"> repeat containing, nuclear envelope 2</w:t>
            </w:r>
          </w:p>
        </w:tc>
        <w:tc>
          <w:tcPr>
            <w:tcW w:w="900" w:type="dxa"/>
            <w:vAlign w:val="center"/>
          </w:tcPr>
          <w:p w14:paraId="17440930" w14:textId="77777777" w:rsidR="00793DBF" w:rsidRPr="00A853CD" w:rsidRDefault="00793DBF" w:rsidP="00793DBF">
            <w:r w:rsidRPr="00A853CD">
              <w:rPr>
                <w:color w:val="000000"/>
              </w:rPr>
              <w:t>1.54</w:t>
            </w:r>
          </w:p>
        </w:tc>
        <w:tc>
          <w:tcPr>
            <w:tcW w:w="1260" w:type="dxa"/>
            <w:vAlign w:val="center"/>
          </w:tcPr>
          <w:p w14:paraId="28213E72" w14:textId="77777777" w:rsidR="00793DBF" w:rsidRPr="00A853CD" w:rsidRDefault="00793DBF" w:rsidP="00793DBF">
            <w:r w:rsidRPr="00A853CD">
              <w:rPr>
                <w:color w:val="000000"/>
              </w:rPr>
              <w:t>0.00049</w:t>
            </w:r>
          </w:p>
        </w:tc>
        <w:tc>
          <w:tcPr>
            <w:tcW w:w="1260" w:type="dxa"/>
            <w:vAlign w:val="center"/>
          </w:tcPr>
          <w:p w14:paraId="1E65643F" w14:textId="77777777" w:rsidR="00793DBF" w:rsidRPr="00A853CD" w:rsidRDefault="00793DBF" w:rsidP="00793DBF">
            <w:r w:rsidRPr="00A853CD">
              <w:rPr>
                <w:color w:val="000000"/>
              </w:rPr>
              <w:t>0.008</w:t>
            </w:r>
          </w:p>
        </w:tc>
      </w:tr>
      <w:tr w:rsidR="00793DBF" w:rsidRPr="00A853CD" w14:paraId="2F019633" w14:textId="77777777" w:rsidTr="00793DBF">
        <w:tc>
          <w:tcPr>
            <w:tcW w:w="1428" w:type="dxa"/>
          </w:tcPr>
          <w:p w14:paraId="131DB4BB"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8095744</w:t>
            </w:r>
          </w:p>
        </w:tc>
        <w:tc>
          <w:tcPr>
            <w:tcW w:w="1343" w:type="dxa"/>
          </w:tcPr>
          <w:p w14:paraId="75AB2FD7"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AREG</w:t>
            </w:r>
          </w:p>
        </w:tc>
        <w:tc>
          <w:tcPr>
            <w:tcW w:w="4177" w:type="dxa"/>
          </w:tcPr>
          <w:p w14:paraId="43573701"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amphiregulin; amphiregulin B</w:t>
            </w:r>
          </w:p>
        </w:tc>
        <w:tc>
          <w:tcPr>
            <w:tcW w:w="900" w:type="dxa"/>
            <w:vAlign w:val="center"/>
          </w:tcPr>
          <w:p w14:paraId="03E5EA6C" w14:textId="77777777" w:rsidR="00793DBF" w:rsidRPr="00A853CD" w:rsidRDefault="00793DBF" w:rsidP="00793DBF">
            <w:r w:rsidRPr="00A853CD">
              <w:rPr>
                <w:color w:val="000000"/>
              </w:rPr>
              <w:t>1.57</w:t>
            </w:r>
          </w:p>
        </w:tc>
        <w:tc>
          <w:tcPr>
            <w:tcW w:w="1260" w:type="dxa"/>
            <w:vAlign w:val="center"/>
          </w:tcPr>
          <w:p w14:paraId="265EE889" w14:textId="77777777" w:rsidR="00793DBF" w:rsidRPr="00A853CD" w:rsidRDefault="00793DBF" w:rsidP="00793DBF">
            <w:r w:rsidRPr="00A853CD">
              <w:rPr>
                <w:color w:val="000000"/>
              </w:rPr>
              <w:t>0.00001</w:t>
            </w:r>
          </w:p>
        </w:tc>
        <w:tc>
          <w:tcPr>
            <w:tcW w:w="1260" w:type="dxa"/>
            <w:vAlign w:val="center"/>
          </w:tcPr>
          <w:p w14:paraId="220B8532" w14:textId="77777777" w:rsidR="00793DBF" w:rsidRPr="00A853CD" w:rsidRDefault="00793DBF" w:rsidP="00793DBF">
            <w:r w:rsidRPr="00A853CD">
              <w:rPr>
                <w:color w:val="000000"/>
              </w:rPr>
              <w:t>0.001</w:t>
            </w:r>
          </w:p>
        </w:tc>
      </w:tr>
      <w:tr w:rsidR="00793DBF" w:rsidRPr="00A853CD" w14:paraId="59E9CCBA" w14:textId="77777777" w:rsidTr="00793DBF">
        <w:tc>
          <w:tcPr>
            <w:tcW w:w="1428" w:type="dxa"/>
          </w:tcPr>
          <w:p w14:paraId="6AEBDD7E"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7937020</w:t>
            </w:r>
          </w:p>
        </w:tc>
        <w:tc>
          <w:tcPr>
            <w:tcW w:w="1343" w:type="dxa"/>
          </w:tcPr>
          <w:p w14:paraId="759D2919"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MKI67</w:t>
            </w:r>
          </w:p>
        </w:tc>
        <w:tc>
          <w:tcPr>
            <w:tcW w:w="4177" w:type="dxa"/>
          </w:tcPr>
          <w:p w14:paraId="293EADE0" w14:textId="77777777" w:rsidR="00793DBF" w:rsidRPr="00A853CD" w:rsidRDefault="00793DBF" w:rsidP="00793DBF">
            <w:pPr>
              <w:autoSpaceDE w:val="0"/>
              <w:autoSpaceDN w:val="0"/>
              <w:adjustRightInd w:val="0"/>
              <w:rPr>
                <w:color w:val="000000"/>
                <w:highlight w:val="white"/>
                <w:lang w:val="en-US"/>
              </w:rPr>
            </w:pPr>
            <w:r w:rsidRPr="00A853CD">
              <w:rPr>
                <w:color w:val="000000"/>
                <w:highlight w:val="white"/>
                <w:lang w:val="en-US"/>
              </w:rPr>
              <w:t>antigen identified by monoclonal antibody Ki-67</w:t>
            </w:r>
          </w:p>
        </w:tc>
        <w:tc>
          <w:tcPr>
            <w:tcW w:w="900" w:type="dxa"/>
            <w:vAlign w:val="center"/>
          </w:tcPr>
          <w:p w14:paraId="64A145B6" w14:textId="77777777" w:rsidR="00793DBF" w:rsidRPr="00A853CD" w:rsidRDefault="00793DBF" w:rsidP="00793DBF">
            <w:r w:rsidRPr="00A853CD">
              <w:rPr>
                <w:color w:val="000000"/>
              </w:rPr>
              <w:t>1.59</w:t>
            </w:r>
          </w:p>
        </w:tc>
        <w:tc>
          <w:tcPr>
            <w:tcW w:w="1260" w:type="dxa"/>
            <w:vAlign w:val="center"/>
          </w:tcPr>
          <w:p w14:paraId="19FC4112" w14:textId="77777777" w:rsidR="00793DBF" w:rsidRPr="00A853CD" w:rsidRDefault="00793DBF" w:rsidP="00793DBF">
            <w:r w:rsidRPr="00A853CD">
              <w:rPr>
                <w:color w:val="000000"/>
              </w:rPr>
              <w:t>0.00008</w:t>
            </w:r>
          </w:p>
        </w:tc>
        <w:tc>
          <w:tcPr>
            <w:tcW w:w="1260" w:type="dxa"/>
            <w:vAlign w:val="center"/>
          </w:tcPr>
          <w:p w14:paraId="7D58FCDE" w14:textId="77777777" w:rsidR="00793DBF" w:rsidRPr="00A853CD" w:rsidRDefault="00793DBF" w:rsidP="00793DBF">
            <w:r w:rsidRPr="00A853CD">
              <w:rPr>
                <w:color w:val="000000"/>
              </w:rPr>
              <w:t>0.002</w:t>
            </w:r>
          </w:p>
        </w:tc>
      </w:tr>
      <w:tr w:rsidR="00793DBF" w:rsidRPr="00A853CD" w14:paraId="28C16D89" w14:textId="77777777" w:rsidTr="00793DBF">
        <w:tc>
          <w:tcPr>
            <w:tcW w:w="1428" w:type="dxa"/>
          </w:tcPr>
          <w:p w14:paraId="795FF3FA" w14:textId="77777777" w:rsidR="00793DBF" w:rsidRPr="00A853CD" w:rsidRDefault="00793DBF" w:rsidP="00793DBF">
            <w:pPr>
              <w:rPr>
                <w:color w:val="000000"/>
                <w:highlight w:val="white"/>
                <w:lang w:val="en-US"/>
              </w:rPr>
            </w:pPr>
            <w:r w:rsidRPr="00A853CD">
              <w:rPr>
                <w:color w:val="000000"/>
                <w:highlight w:val="white"/>
                <w:lang w:val="en-US"/>
              </w:rPr>
              <w:t>8144569</w:t>
            </w:r>
          </w:p>
        </w:tc>
        <w:tc>
          <w:tcPr>
            <w:tcW w:w="1343" w:type="dxa"/>
          </w:tcPr>
          <w:p w14:paraId="711FBA0C" w14:textId="77777777" w:rsidR="00793DBF" w:rsidRPr="00A853CD" w:rsidRDefault="00793DBF" w:rsidP="00793DBF">
            <w:pPr>
              <w:rPr>
                <w:color w:val="000000"/>
                <w:highlight w:val="white"/>
                <w:lang w:val="en-US"/>
              </w:rPr>
            </w:pPr>
            <w:r w:rsidRPr="00A853CD">
              <w:rPr>
                <w:color w:val="000000"/>
                <w:highlight w:val="white"/>
                <w:lang w:val="en-US"/>
              </w:rPr>
              <w:t>NA</w:t>
            </w:r>
          </w:p>
        </w:tc>
        <w:tc>
          <w:tcPr>
            <w:tcW w:w="4177" w:type="dxa"/>
          </w:tcPr>
          <w:p w14:paraId="693164DA" w14:textId="77777777" w:rsidR="00793DBF" w:rsidRPr="00A853CD" w:rsidRDefault="00793DBF" w:rsidP="00793DBF">
            <w:pPr>
              <w:rPr>
                <w:color w:val="000000"/>
                <w:highlight w:val="white"/>
                <w:lang w:val="en-US"/>
              </w:rPr>
            </w:pPr>
            <w:r w:rsidRPr="00A853CD">
              <w:rPr>
                <w:color w:val="000000"/>
                <w:highlight w:val="white"/>
                <w:lang w:val="en-US"/>
              </w:rPr>
              <w:t>RNA, U6 small nuclear 2; RNA, U6 small nuclear 1</w:t>
            </w:r>
          </w:p>
        </w:tc>
        <w:tc>
          <w:tcPr>
            <w:tcW w:w="900" w:type="dxa"/>
            <w:vAlign w:val="center"/>
          </w:tcPr>
          <w:p w14:paraId="26F70133" w14:textId="77777777" w:rsidR="00793DBF" w:rsidRPr="00A853CD" w:rsidRDefault="00793DBF" w:rsidP="00793DBF">
            <w:r w:rsidRPr="00A853CD">
              <w:rPr>
                <w:color w:val="000000"/>
              </w:rPr>
              <w:t>1.66</w:t>
            </w:r>
          </w:p>
        </w:tc>
        <w:tc>
          <w:tcPr>
            <w:tcW w:w="1260" w:type="dxa"/>
            <w:vAlign w:val="center"/>
          </w:tcPr>
          <w:p w14:paraId="6CF5BA9F" w14:textId="77777777" w:rsidR="00793DBF" w:rsidRPr="00A853CD" w:rsidRDefault="00793DBF" w:rsidP="00793DBF">
            <w:r w:rsidRPr="00A853CD">
              <w:rPr>
                <w:color w:val="000000"/>
              </w:rPr>
              <w:t>0.00043</w:t>
            </w:r>
          </w:p>
        </w:tc>
        <w:tc>
          <w:tcPr>
            <w:tcW w:w="1260" w:type="dxa"/>
            <w:vAlign w:val="center"/>
          </w:tcPr>
          <w:p w14:paraId="2A054F56" w14:textId="77777777" w:rsidR="00793DBF" w:rsidRPr="00A853CD" w:rsidRDefault="00793DBF" w:rsidP="00793DBF">
            <w:r w:rsidRPr="00A853CD">
              <w:rPr>
                <w:color w:val="000000"/>
              </w:rPr>
              <w:t>0.008</w:t>
            </w:r>
          </w:p>
        </w:tc>
      </w:tr>
    </w:tbl>
    <w:p w14:paraId="1F93EBB3" w14:textId="77777777" w:rsidR="00793DBF" w:rsidRPr="00A853CD" w:rsidRDefault="00793DBF" w:rsidP="00793DBF">
      <w:pPr>
        <w:rPr>
          <w:lang w:val="en-US"/>
        </w:rPr>
      </w:pPr>
    </w:p>
    <w:p w14:paraId="08C5FE15" w14:textId="77777777" w:rsidR="00793DBF" w:rsidRPr="00A853CD" w:rsidRDefault="00793DBF" w:rsidP="00793DBF">
      <w:pPr>
        <w:rPr>
          <w:lang w:val="en-US"/>
        </w:rPr>
      </w:pPr>
      <w:r>
        <w:rPr>
          <w:lang w:val="en-US"/>
        </w:rPr>
        <w:t>Table S</w:t>
      </w:r>
      <w:r w:rsidR="0094498E">
        <w:rPr>
          <w:lang w:val="en-US"/>
        </w:rPr>
        <w:t>5</w:t>
      </w:r>
      <w:r w:rsidRPr="00173109">
        <w:rPr>
          <w:lang w:val="en-US"/>
        </w:rPr>
        <w:t xml:space="preserve">. </w:t>
      </w:r>
      <w:r>
        <w:rPr>
          <w:lang w:val="en-US"/>
        </w:rPr>
        <w:t>D</w:t>
      </w:r>
      <w:r w:rsidRPr="00173109">
        <w:rPr>
          <w:lang w:val="en-US"/>
        </w:rPr>
        <w:t>ifferentially expressed genes between BPD and contro</w:t>
      </w:r>
      <w:r>
        <w:rPr>
          <w:lang w:val="en-US"/>
        </w:rPr>
        <w:t>l group on the 14</w:t>
      </w:r>
      <w:r w:rsidRPr="00A853CD">
        <w:rPr>
          <w:vertAlign w:val="superscript"/>
          <w:lang w:val="en-US"/>
        </w:rPr>
        <w:t>th</w:t>
      </w:r>
      <w:r>
        <w:rPr>
          <w:lang w:val="en-US"/>
        </w:rPr>
        <w:t xml:space="preserve"> day of life – results of multivariate analysis</w:t>
      </w:r>
    </w:p>
    <w:p w14:paraId="2EB12D1E" w14:textId="77777777" w:rsidR="00793DBF" w:rsidRPr="00A853CD" w:rsidRDefault="00793DBF" w:rsidP="00793DBF">
      <w:pPr>
        <w:rPr>
          <w:lang w:val="en-US"/>
        </w:rPr>
      </w:pPr>
    </w:p>
    <w:tbl>
      <w:tblPr>
        <w:tblStyle w:val="TableGrid"/>
        <w:tblW w:w="10368" w:type="dxa"/>
        <w:tblLayout w:type="fixed"/>
        <w:tblLook w:val="01E0" w:firstRow="1" w:lastRow="1" w:firstColumn="1" w:lastColumn="1" w:noHBand="0" w:noVBand="0"/>
      </w:tblPr>
      <w:tblGrid>
        <w:gridCol w:w="1428"/>
        <w:gridCol w:w="1343"/>
        <w:gridCol w:w="4177"/>
        <w:gridCol w:w="900"/>
        <w:gridCol w:w="1260"/>
        <w:gridCol w:w="1260"/>
      </w:tblGrid>
      <w:tr w:rsidR="00793DBF" w:rsidRPr="00A853CD" w14:paraId="68913405" w14:textId="77777777" w:rsidTr="00793DBF">
        <w:tc>
          <w:tcPr>
            <w:tcW w:w="1428" w:type="dxa"/>
          </w:tcPr>
          <w:p w14:paraId="5E1CA84C" w14:textId="77777777" w:rsidR="00793DBF" w:rsidRPr="00A853CD" w:rsidRDefault="00793DBF" w:rsidP="00793DBF">
            <w:pPr>
              <w:autoSpaceDE w:val="0"/>
              <w:autoSpaceDN w:val="0"/>
              <w:adjustRightInd w:val="0"/>
              <w:jc w:val="center"/>
              <w:rPr>
                <w:color w:val="000000"/>
                <w:lang w:val="en-US"/>
              </w:rPr>
            </w:pPr>
            <w:r w:rsidRPr="00A853CD">
              <w:rPr>
                <w:color w:val="000000"/>
                <w:lang w:val="en-US"/>
              </w:rPr>
              <w:t>Affymetrix ID</w:t>
            </w:r>
          </w:p>
        </w:tc>
        <w:tc>
          <w:tcPr>
            <w:tcW w:w="1343" w:type="dxa"/>
          </w:tcPr>
          <w:p w14:paraId="0C7141A1" w14:textId="77777777" w:rsidR="00793DBF" w:rsidRPr="00A853CD" w:rsidRDefault="00793DBF" w:rsidP="00793DBF">
            <w:pPr>
              <w:autoSpaceDE w:val="0"/>
              <w:autoSpaceDN w:val="0"/>
              <w:adjustRightInd w:val="0"/>
              <w:jc w:val="center"/>
              <w:rPr>
                <w:color w:val="000000"/>
                <w:lang w:val="en-US"/>
              </w:rPr>
            </w:pPr>
            <w:r w:rsidRPr="00A853CD">
              <w:rPr>
                <w:color w:val="000000"/>
                <w:lang w:val="en-US"/>
              </w:rPr>
              <w:t>Gene symbol</w:t>
            </w:r>
          </w:p>
        </w:tc>
        <w:tc>
          <w:tcPr>
            <w:tcW w:w="4177" w:type="dxa"/>
          </w:tcPr>
          <w:p w14:paraId="6FEF850B" w14:textId="77777777" w:rsidR="00793DBF" w:rsidRPr="00A853CD" w:rsidRDefault="00793DBF" w:rsidP="00793DBF">
            <w:pPr>
              <w:autoSpaceDE w:val="0"/>
              <w:autoSpaceDN w:val="0"/>
              <w:adjustRightInd w:val="0"/>
              <w:jc w:val="center"/>
              <w:rPr>
                <w:color w:val="000000"/>
                <w:lang w:val="en-US"/>
              </w:rPr>
            </w:pPr>
            <w:r w:rsidRPr="00A853CD">
              <w:rPr>
                <w:color w:val="000000"/>
                <w:lang w:val="en-US"/>
              </w:rPr>
              <w:t>Gene name</w:t>
            </w:r>
          </w:p>
        </w:tc>
        <w:tc>
          <w:tcPr>
            <w:tcW w:w="900" w:type="dxa"/>
          </w:tcPr>
          <w:p w14:paraId="52CFE2BE" w14:textId="77777777" w:rsidR="00793DBF" w:rsidRPr="00A853CD" w:rsidRDefault="00793DBF" w:rsidP="00793DBF">
            <w:pPr>
              <w:autoSpaceDE w:val="0"/>
              <w:autoSpaceDN w:val="0"/>
              <w:adjustRightInd w:val="0"/>
              <w:jc w:val="center"/>
              <w:rPr>
                <w:color w:val="000000"/>
                <w:lang w:val="en-US"/>
              </w:rPr>
            </w:pPr>
            <w:r w:rsidRPr="00A853CD">
              <w:rPr>
                <w:color w:val="000000"/>
                <w:lang w:val="en-US"/>
              </w:rPr>
              <w:t>Fold change</w:t>
            </w:r>
          </w:p>
        </w:tc>
        <w:tc>
          <w:tcPr>
            <w:tcW w:w="1260" w:type="dxa"/>
          </w:tcPr>
          <w:p w14:paraId="0C3A74A9" w14:textId="77777777" w:rsidR="00793DBF" w:rsidRPr="00A853CD" w:rsidRDefault="00793DBF" w:rsidP="00793DBF">
            <w:pPr>
              <w:autoSpaceDE w:val="0"/>
              <w:autoSpaceDN w:val="0"/>
              <w:adjustRightInd w:val="0"/>
              <w:jc w:val="center"/>
              <w:rPr>
                <w:color w:val="000000"/>
                <w:lang w:val="en-US"/>
              </w:rPr>
            </w:pPr>
            <w:r w:rsidRPr="00A853CD">
              <w:rPr>
                <w:color w:val="000000"/>
                <w:lang w:val="en-US"/>
              </w:rPr>
              <w:t>P value</w:t>
            </w:r>
          </w:p>
        </w:tc>
        <w:tc>
          <w:tcPr>
            <w:tcW w:w="1260" w:type="dxa"/>
          </w:tcPr>
          <w:p w14:paraId="399A1E82" w14:textId="77777777" w:rsidR="00793DBF" w:rsidRPr="00A853CD" w:rsidRDefault="00793DBF" w:rsidP="00793DBF">
            <w:pPr>
              <w:autoSpaceDE w:val="0"/>
              <w:autoSpaceDN w:val="0"/>
              <w:adjustRightInd w:val="0"/>
              <w:jc w:val="center"/>
              <w:rPr>
                <w:color w:val="000000"/>
                <w:lang w:val="en-US"/>
              </w:rPr>
            </w:pPr>
            <w:r w:rsidRPr="00A853CD">
              <w:rPr>
                <w:color w:val="000000"/>
                <w:lang w:val="en-US"/>
              </w:rPr>
              <w:t>Corrected p value</w:t>
            </w:r>
          </w:p>
        </w:tc>
      </w:tr>
      <w:tr w:rsidR="00793DBF" w:rsidRPr="00A853CD" w14:paraId="70D2D187" w14:textId="77777777" w:rsidTr="00793DBF">
        <w:tc>
          <w:tcPr>
            <w:tcW w:w="1428" w:type="dxa"/>
            <w:vAlign w:val="center"/>
          </w:tcPr>
          <w:p w14:paraId="25859902" w14:textId="77777777" w:rsidR="00793DBF" w:rsidRPr="00A853CD" w:rsidRDefault="00793DBF" w:rsidP="00793DBF">
            <w:r w:rsidRPr="00A853CD">
              <w:rPr>
                <w:color w:val="000000"/>
              </w:rPr>
              <w:t>7896705</w:t>
            </w:r>
          </w:p>
        </w:tc>
        <w:tc>
          <w:tcPr>
            <w:tcW w:w="1343" w:type="dxa"/>
            <w:vAlign w:val="center"/>
          </w:tcPr>
          <w:p w14:paraId="114B9881" w14:textId="77777777" w:rsidR="00793DBF" w:rsidRPr="00A853CD" w:rsidRDefault="00793DBF" w:rsidP="00793DBF">
            <w:r w:rsidRPr="00A853CD">
              <w:rPr>
                <w:color w:val="000000"/>
              </w:rPr>
              <w:t>NA</w:t>
            </w:r>
          </w:p>
        </w:tc>
        <w:tc>
          <w:tcPr>
            <w:tcW w:w="4177" w:type="dxa"/>
            <w:vAlign w:val="center"/>
          </w:tcPr>
          <w:p w14:paraId="1C2637E0" w14:textId="77777777" w:rsidR="00793DBF" w:rsidRPr="00A853CD" w:rsidRDefault="00793DBF" w:rsidP="00793DBF">
            <w:r w:rsidRPr="00A853CD">
              <w:rPr>
                <w:color w:val="000000"/>
              </w:rPr>
              <w:t>spleen tyrosine kinase</w:t>
            </w:r>
          </w:p>
        </w:tc>
        <w:tc>
          <w:tcPr>
            <w:tcW w:w="900" w:type="dxa"/>
            <w:vAlign w:val="center"/>
          </w:tcPr>
          <w:p w14:paraId="013A49E5" w14:textId="77777777" w:rsidR="00793DBF" w:rsidRPr="00A853CD" w:rsidRDefault="00793DBF" w:rsidP="00793DBF">
            <w:r w:rsidRPr="00A853CD">
              <w:rPr>
                <w:color w:val="000000"/>
              </w:rPr>
              <w:t>0.75</w:t>
            </w:r>
          </w:p>
        </w:tc>
        <w:tc>
          <w:tcPr>
            <w:tcW w:w="1260" w:type="dxa"/>
            <w:vAlign w:val="center"/>
          </w:tcPr>
          <w:p w14:paraId="34318E8A" w14:textId="77777777" w:rsidR="00793DBF" w:rsidRPr="00A853CD" w:rsidRDefault="00793DBF" w:rsidP="00793DBF">
            <w:r w:rsidRPr="00A853CD">
              <w:rPr>
                <w:color w:val="000000"/>
              </w:rPr>
              <w:t>0.00003</w:t>
            </w:r>
          </w:p>
        </w:tc>
        <w:tc>
          <w:tcPr>
            <w:tcW w:w="1260" w:type="dxa"/>
            <w:vAlign w:val="center"/>
          </w:tcPr>
          <w:p w14:paraId="6C360E63" w14:textId="77777777" w:rsidR="00793DBF" w:rsidRPr="00A853CD" w:rsidRDefault="00793DBF" w:rsidP="00793DBF">
            <w:r w:rsidRPr="00A853CD">
              <w:rPr>
                <w:color w:val="000000"/>
              </w:rPr>
              <w:t>0.004</w:t>
            </w:r>
          </w:p>
        </w:tc>
      </w:tr>
      <w:tr w:rsidR="00793DBF" w:rsidRPr="00A853CD" w14:paraId="344AD2C1" w14:textId="77777777" w:rsidTr="00793DBF">
        <w:tc>
          <w:tcPr>
            <w:tcW w:w="1428" w:type="dxa"/>
            <w:vAlign w:val="center"/>
          </w:tcPr>
          <w:p w14:paraId="62BD1D4E" w14:textId="77777777" w:rsidR="00793DBF" w:rsidRPr="00A853CD" w:rsidRDefault="00793DBF" w:rsidP="00793DBF">
            <w:r w:rsidRPr="00A853CD">
              <w:rPr>
                <w:color w:val="000000"/>
              </w:rPr>
              <w:t>7906085</w:t>
            </w:r>
          </w:p>
        </w:tc>
        <w:tc>
          <w:tcPr>
            <w:tcW w:w="1343" w:type="dxa"/>
            <w:vAlign w:val="center"/>
          </w:tcPr>
          <w:p w14:paraId="0C1A1D85" w14:textId="77777777" w:rsidR="00793DBF" w:rsidRPr="00A853CD" w:rsidRDefault="00793DBF" w:rsidP="00793DBF">
            <w:r w:rsidRPr="00A853CD">
              <w:rPr>
                <w:color w:val="000000"/>
              </w:rPr>
              <w:t>LMNA</w:t>
            </w:r>
          </w:p>
        </w:tc>
        <w:tc>
          <w:tcPr>
            <w:tcW w:w="4177" w:type="dxa"/>
            <w:vAlign w:val="center"/>
          </w:tcPr>
          <w:p w14:paraId="60EB252C" w14:textId="77777777" w:rsidR="00793DBF" w:rsidRPr="00A853CD" w:rsidRDefault="00793DBF" w:rsidP="00793DBF">
            <w:proofErr w:type="spellStart"/>
            <w:r w:rsidRPr="00A853CD">
              <w:rPr>
                <w:color w:val="000000"/>
              </w:rPr>
              <w:t>lamin</w:t>
            </w:r>
            <w:proofErr w:type="spellEnd"/>
            <w:r w:rsidRPr="00A853CD">
              <w:rPr>
                <w:color w:val="000000"/>
              </w:rPr>
              <w:t xml:space="preserve"> A/C</w:t>
            </w:r>
          </w:p>
        </w:tc>
        <w:tc>
          <w:tcPr>
            <w:tcW w:w="900" w:type="dxa"/>
            <w:vAlign w:val="center"/>
          </w:tcPr>
          <w:p w14:paraId="37FDE91E" w14:textId="77777777" w:rsidR="00793DBF" w:rsidRPr="00A853CD" w:rsidRDefault="00793DBF" w:rsidP="00793DBF">
            <w:r w:rsidRPr="00A853CD">
              <w:rPr>
                <w:color w:val="000000"/>
              </w:rPr>
              <w:t>0.83</w:t>
            </w:r>
          </w:p>
        </w:tc>
        <w:tc>
          <w:tcPr>
            <w:tcW w:w="1260" w:type="dxa"/>
            <w:vAlign w:val="center"/>
          </w:tcPr>
          <w:p w14:paraId="22E4FF77" w14:textId="77777777" w:rsidR="00793DBF" w:rsidRPr="00A853CD" w:rsidRDefault="00793DBF" w:rsidP="00793DBF">
            <w:r w:rsidRPr="00A853CD">
              <w:rPr>
                <w:color w:val="000000"/>
              </w:rPr>
              <w:t>0.00001</w:t>
            </w:r>
          </w:p>
        </w:tc>
        <w:tc>
          <w:tcPr>
            <w:tcW w:w="1260" w:type="dxa"/>
            <w:vAlign w:val="center"/>
          </w:tcPr>
          <w:p w14:paraId="46292A5C" w14:textId="77777777" w:rsidR="00793DBF" w:rsidRPr="00A853CD" w:rsidRDefault="00793DBF" w:rsidP="00793DBF">
            <w:r w:rsidRPr="00A853CD">
              <w:rPr>
                <w:color w:val="000000"/>
              </w:rPr>
              <w:t>0.003</w:t>
            </w:r>
          </w:p>
        </w:tc>
      </w:tr>
      <w:tr w:rsidR="00793DBF" w:rsidRPr="00A853CD" w14:paraId="3134D0E6" w14:textId="77777777" w:rsidTr="00793DBF">
        <w:tc>
          <w:tcPr>
            <w:tcW w:w="1428" w:type="dxa"/>
            <w:vAlign w:val="center"/>
          </w:tcPr>
          <w:p w14:paraId="35840CF5" w14:textId="77777777" w:rsidR="00793DBF" w:rsidRPr="00A853CD" w:rsidRDefault="00793DBF" w:rsidP="00793DBF">
            <w:r w:rsidRPr="00A853CD">
              <w:rPr>
                <w:color w:val="000000"/>
              </w:rPr>
              <w:t>7949971</w:t>
            </w:r>
          </w:p>
        </w:tc>
        <w:tc>
          <w:tcPr>
            <w:tcW w:w="1343" w:type="dxa"/>
            <w:vAlign w:val="center"/>
          </w:tcPr>
          <w:p w14:paraId="25F1DA7D" w14:textId="77777777" w:rsidR="00793DBF" w:rsidRPr="00A853CD" w:rsidRDefault="00793DBF" w:rsidP="00793DBF">
            <w:r w:rsidRPr="00A853CD">
              <w:rPr>
                <w:color w:val="000000"/>
              </w:rPr>
              <w:t>CPT1A</w:t>
            </w:r>
          </w:p>
        </w:tc>
        <w:tc>
          <w:tcPr>
            <w:tcW w:w="4177" w:type="dxa"/>
            <w:vAlign w:val="center"/>
          </w:tcPr>
          <w:p w14:paraId="4A57ABD3" w14:textId="77777777" w:rsidR="00793DBF" w:rsidRPr="00A853CD" w:rsidRDefault="00793DBF" w:rsidP="00793DBF">
            <w:r w:rsidRPr="00A853CD">
              <w:rPr>
                <w:color w:val="000000"/>
              </w:rPr>
              <w:t xml:space="preserve">carnitine </w:t>
            </w:r>
            <w:proofErr w:type="spellStart"/>
            <w:r w:rsidRPr="00A853CD">
              <w:rPr>
                <w:color w:val="000000"/>
              </w:rPr>
              <w:t>palmitoyltransferase</w:t>
            </w:r>
            <w:proofErr w:type="spellEnd"/>
            <w:r w:rsidRPr="00A853CD">
              <w:rPr>
                <w:color w:val="000000"/>
              </w:rPr>
              <w:t xml:space="preserve"> 1A (liver)</w:t>
            </w:r>
          </w:p>
        </w:tc>
        <w:tc>
          <w:tcPr>
            <w:tcW w:w="900" w:type="dxa"/>
            <w:vAlign w:val="center"/>
          </w:tcPr>
          <w:p w14:paraId="2067A342" w14:textId="77777777" w:rsidR="00793DBF" w:rsidRPr="00A853CD" w:rsidRDefault="00793DBF" w:rsidP="00793DBF">
            <w:r w:rsidRPr="00A853CD">
              <w:rPr>
                <w:color w:val="000000"/>
              </w:rPr>
              <w:t>0.86</w:t>
            </w:r>
          </w:p>
        </w:tc>
        <w:tc>
          <w:tcPr>
            <w:tcW w:w="1260" w:type="dxa"/>
            <w:vAlign w:val="center"/>
          </w:tcPr>
          <w:p w14:paraId="42EEDA24" w14:textId="77777777" w:rsidR="00793DBF" w:rsidRPr="00A853CD" w:rsidRDefault="00793DBF" w:rsidP="00793DBF">
            <w:r w:rsidRPr="00A853CD">
              <w:rPr>
                <w:color w:val="000000"/>
              </w:rPr>
              <w:t>0.00001</w:t>
            </w:r>
          </w:p>
        </w:tc>
        <w:tc>
          <w:tcPr>
            <w:tcW w:w="1260" w:type="dxa"/>
            <w:vAlign w:val="center"/>
          </w:tcPr>
          <w:p w14:paraId="603375A3" w14:textId="77777777" w:rsidR="00793DBF" w:rsidRPr="00A853CD" w:rsidRDefault="00793DBF" w:rsidP="00793DBF">
            <w:r w:rsidRPr="00A853CD">
              <w:rPr>
                <w:color w:val="000000"/>
              </w:rPr>
              <w:t>0.003</w:t>
            </w:r>
          </w:p>
        </w:tc>
      </w:tr>
      <w:tr w:rsidR="00793DBF" w:rsidRPr="00A853CD" w14:paraId="0B3A9D7C" w14:textId="77777777" w:rsidTr="00793DBF">
        <w:tc>
          <w:tcPr>
            <w:tcW w:w="1428" w:type="dxa"/>
            <w:vAlign w:val="center"/>
          </w:tcPr>
          <w:p w14:paraId="523EC37F" w14:textId="77777777" w:rsidR="00793DBF" w:rsidRPr="00A853CD" w:rsidRDefault="00793DBF" w:rsidP="00793DBF">
            <w:r w:rsidRPr="00A853CD">
              <w:rPr>
                <w:color w:val="000000"/>
              </w:rPr>
              <w:lastRenderedPageBreak/>
              <w:t>7985268</w:t>
            </w:r>
          </w:p>
        </w:tc>
        <w:tc>
          <w:tcPr>
            <w:tcW w:w="1343" w:type="dxa"/>
            <w:vAlign w:val="center"/>
          </w:tcPr>
          <w:p w14:paraId="4CDEC4F7" w14:textId="77777777" w:rsidR="00793DBF" w:rsidRPr="00A853CD" w:rsidRDefault="00793DBF" w:rsidP="00793DBF">
            <w:r w:rsidRPr="00A853CD">
              <w:rPr>
                <w:color w:val="000000"/>
              </w:rPr>
              <w:t>FAH</w:t>
            </w:r>
          </w:p>
        </w:tc>
        <w:tc>
          <w:tcPr>
            <w:tcW w:w="4177" w:type="dxa"/>
            <w:vAlign w:val="center"/>
          </w:tcPr>
          <w:p w14:paraId="19370BCD" w14:textId="77777777" w:rsidR="00793DBF" w:rsidRPr="00A853CD" w:rsidRDefault="00793DBF" w:rsidP="00793DBF">
            <w:r w:rsidRPr="00A853CD">
              <w:rPr>
                <w:color w:val="000000"/>
              </w:rPr>
              <w:t>fumarylacetoacetate hydrolase (</w:t>
            </w:r>
            <w:proofErr w:type="spellStart"/>
            <w:r w:rsidRPr="00A853CD">
              <w:rPr>
                <w:color w:val="000000"/>
              </w:rPr>
              <w:t>fumarylacetoacetase</w:t>
            </w:r>
            <w:proofErr w:type="spellEnd"/>
            <w:r w:rsidRPr="00A853CD">
              <w:rPr>
                <w:color w:val="000000"/>
              </w:rPr>
              <w:t>)</w:t>
            </w:r>
          </w:p>
        </w:tc>
        <w:tc>
          <w:tcPr>
            <w:tcW w:w="900" w:type="dxa"/>
            <w:vAlign w:val="center"/>
          </w:tcPr>
          <w:p w14:paraId="6FCC89AB" w14:textId="77777777" w:rsidR="00793DBF" w:rsidRPr="00A853CD" w:rsidRDefault="00793DBF" w:rsidP="00793DBF">
            <w:r w:rsidRPr="00A853CD">
              <w:rPr>
                <w:color w:val="000000"/>
              </w:rPr>
              <w:t>0.86</w:t>
            </w:r>
          </w:p>
        </w:tc>
        <w:tc>
          <w:tcPr>
            <w:tcW w:w="1260" w:type="dxa"/>
            <w:vAlign w:val="center"/>
          </w:tcPr>
          <w:p w14:paraId="14CA48EE" w14:textId="77777777" w:rsidR="00793DBF" w:rsidRPr="00A853CD" w:rsidRDefault="00793DBF" w:rsidP="00793DBF">
            <w:r w:rsidRPr="00A853CD">
              <w:rPr>
                <w:color w:val="000000"/>
              </w:rPr>
              <w:t>0.00006</w:t>
            </w:r>
          </w:p>
        </w:tc>
        <w:tc>
          <w:tcPr>
            <w:tcW w:w="1260" w:type="dxa"/>
            <w:vAlign w:val="center"/>
          </w:tcPr>
          <w:p w14:paraId="2F5C83D7" w14:textId="77777777" w:rsidR="00793DBF" w:rsidRPr="00A853CD" w:rsidRDefault="00793DBF" w:rsidP="00793DBF">
            <w:r w:rsidRPr="00A853CD">
              <w:rPr>
                <w:color w:val="000000"/>
              </w:rPr>
              <w:t>0.007</w:t>
            </w:r>
          </w:p>
        </w:tc>
      </w:tr>
      <w:tr w:rsidR="00793DBF" w:rsidRPr="00A853CD" w14:paraId="403C2A3C" w14:textId="77777777" w:rsidTr="00793DBF">
        <w:tc>
          <w:tcPr>
            <w:tcW w:w="1428" w:type="dxa"/>
            <w:vAlign w:val="center"/>
          </w:tcPr>
          <w:p w14:paraId="62B8515F" w14:textId="77777777" w:rsidR="00793DBF" w:rsidRPr="00A853CD" w:rsidRDefault="00793DBF" w:rsidP="00793DBF">
            <w:r w:rsidRPr="00A853CD">
              <w:rPr>
                <w:color w:val="000000"/>
              </w:rPr>
              <w:t>7992828</w:t>
            </w:r>
          </w:p>
        </w:tc>
        <w:tc>
          <w:tcPr>
            <w:tcW w:w="1343" w:type="dxa"/>
            <w:vAlign w:val="center"/>
          </w:tcPr>
          <w:p w14:paraId="5416939C" w14:textId="77777777" w:rsidR="00793DBF" w:rsidRPr="00A853CD" w:rsidRDefault="00793DBF" w:rsidP="00793DBF">
            <w:r w:rsidRPr="00A853CD">
              <w:rPr>
                <w:color w:val="000000"/>
              </w:rPr>
              <w:t>IL32</w:t>
            </w:r>
          </w:p>
        </w:tc>
        <w:tc>
          <w:tcPr>
            <w:tcW w:w="4177" w:type="dxa"/>
            <w:vAlign w:val="center"/>
          </w:tcPr>
          <w:p w14:paraId="0129A94F" w14:textId="77777777" w:rsidR="00793DBF" w:rsidRPr="00A853CD" w:rsidRDefault="00793DBF" w:rsidP="00793DBF">
            <w:r w:rsidRPr="00A853CD">
              <w:rPr>
                <w:color w:val="000000"/>
              </w:rPr>
              <w:t>interleukin 32</w:t>
            </w:r>
          </w:p>
        </w:tc>
        <w:tc>
          <w:tcPr>
            <w:tcW w:w="900" w:type="dxa"/>
            <w:vAlign w:val="center"/>
          </w:tcPr>
          <w:p w14:paraId="3650E2D0" w14:textId="77777777" w:rsidR="00793DBF" w:rsidRPr="00A853CD" w:rsidRDefault="00793DBF" w:rsidP="00793DBF">
            <w:r w:rsidRPr="00A853CD">
              <w:rPr>
                <w:color w:val="000000"/>
              </w:rPr>
              <w:t>1.16</w:t>
            </w:r>
          </w:p>
        </w:tc>
        <w:tc>
          <w:tcPr>
            <w:tcW w:w="1260" w:type="dxa"/>
            <w:vAlign w:val="center"/>
          </w:tcPr>
          <w:p w14:paraId="581A185C" w14:textId="77777777" w:rsidR="00793DBF" w:rsidRPr="00A853CD" w:rsidRDefault="00793DBF" w:rsidP="00793DBF">
            <w:r w:rsidRPr="00A853CD">
              <w:rPr>
                <w:color w:val="000000"/>
              </w:rPr>
              <w:t>0.00008</w:t>
            </w:r>
          </w:p>
        </w:tc>
        <w:tc>
          <w:tcPr>
            <w:tcW w:w="1260" w:type="dxa"/>
            <w:vAlign w:val="center"/>
          </w:tcPr>
          <w:p w14:paraId="7C255BB5" w14:textId="77777777" w:rsidR="00793DBF" w:rsidRPr="00A853CD" w:rsidRDefault="00793DBF" w:rsidP="00793DBF">
            <w:r w:rsidRPr="00A853CD">
              <w:rPr>
                <w:color w:val="000000"/>
              </w:rPr>
              <w:t>0.009</w:t>
            </w:r>
          </w:p>
        </w:tc>
      </w:tr>
      <w:tr w:rsidR="00793DBF" w:rsidRPr="00A853CD" w14:paraId="7004F437" w14:textId="77777777" w:rsidTr="00793DBF">
        <w:tc>
          <w:tcPr>
            <w:tcW w:w="1428" w:type="dxa"/>
            <w:vAlign w:val="center"/>
          </w:tcPr>
          <w:p w14:paraId="5F2D26D2" w14:textId="77777777" w:rsidR="00793DBF" w:rsidRPr="00A853CD" w:rsidRDefault="00793DBF" w:rsidP="00793DBF">
            <w:r w:rsidRPr="00A853CD">
              <w:rPr>
                <w:color w:val="000000"/>
              </w:rPr>
              <w:t>8005132</w:t>
            </w:r>
          </w:p>
        </w:tc>
        <w:tc>
          <w:tcPr>
            <w:tcW w:w="1343" w:type="dxa"/>
            <w:vAlign w:val="center"/>
          </w:tcPr>
          <w:p w14:paraId="62373D20" w14:textId="77777777" w:rsidR="00793DBF" w:rsidRPr="00A853CD" w:rsidRDefault="00793DBF" w:rsidP="00793DBF">
            <w:r w:rsidRPr="00A853CD">
              <w:rPr>
                <w:color w:val="000000"/>
              </w:rPr>
              <w:t>MEIS3P1</w:t>
            </w:r>
          </w:p>
        </w:tc>
        <w:tc>
          <w:tcPr>
            <w:tcW w:w="4177" w:type="dxa"/>
            <w:vAlign w:val="center"/>
          </w:tcPr>
          <w:p w14:paraId="7C30D19C" w14:textId="77777777" w:rsidR="00793DBF" w:rsidRPr="00A853CD" w:rsidRDefault="00793DBF" w:rsidP="00793DBF">
            <w:r w:rsidRPr="00A853CD">
              <w:rPr>
                <w:color w:val="000000"/>
              </w:rPr>
              <w:t>Meis homeobox 3 pseudogene 1</w:t>
            </w:r>
          </w:p>
        </w:tc>
        <w:tc>
          <w:tcPr>
            <w:tcW w:w="900" w:type="dxa"/>
            <w:vAlign w:val="center"/>
          </w:tcPr>
          <w:p w14:paraId="77E63778" w14:textId="77777777" w:rsidR="00793DBF" w:rsidRPr="00A853CD" w:rsidRDefault="00793DBF" w:rsidP="00793DBF">
            <w:r w:rsidRPr="00A853CD">
              <w:rPr>
                <w:color w:val="000000"/>
              </w:rPr>
              <w:t>1.16</w:t>
            </w:r>
          </w:p>
        </w:tc>
        <w:tc>
          <w:tcPr>
            <w:tcW w:w="1260" w:type="dxa"/>
            <w:vAlign w:val="center"/>
          </w:tcPr>
          <w:p w14:paraId="55EAE2B7" w14:textId="77777777" w:rsidR="00793DBF" w:rsidRPr="00A853CD" w:rsidRDefault="00793DBF" w:rsidP="00793DBF">
            <w:r w:rsidRPr="00A853CD">
              <w:rPr>
                <w:color w:val="000000"/>
              </w:rPr>
              <w:t>0.00009</w:t>
            </w:r>
          </w:p>
        </w:tc>
        <w:tc>
          <w:tcPr>
            <w:tcW w:w="1260" w:type="dxa"/>
            <w:vAlign w:val="center"/>
          </w:tcPr>
          <w:p w14:paraId="2F086484" w14:textId="77777777" w:rsidR="00793DBF" w:rsidRPr="00A853CD" w:rsidRDefault="00793DBF" w:rsidP="00793DBF">
            <w:r w:rsidRPr="00A853CD">
              <w:rPr>
                <w:color w:val="000000"/>
              </w:rPr>
              <w:t>0.009</w:t>
            </w:r>
          </w:p>
        </w:tc>
      </w:tr>
      <w:tr w:rsidR="00793DBF" w:rsidRPr="00A853CD" w14:paraId="1ACF0F95" w14:textId="77777777" w:rsidTr="00793DBF">
        <w:tc>
          <w:tcPr>
            <w:tcW w:w="1428" w:type="dxa"/>
            <w:vAlign w:val="center"/>
          </w:tcPr>
          <w:p w14:paraId="0919E123" w14:textId="77777777" w:rsidR="00793DBF" w:rsidRPr="00A853CD" w:rsidRDefault="00793DBF" w:rsidP="00793DBF">
            <w:r w:rsidRPr="00A853CD">
              <w:rPr>
                <w:color w:val="000000"/>
              </w:rPr>
              <w:t>8015914</w:t>
            </w:r>
          </w:p>
        </w:tc>
        <w:tc>
          <w:tcPr>
            <w:tcW w:w="1343" w:type="dxa"/>
            <w:vAlign w:val="center"/>
          </w:tcPr>
          <w:p w14:paraId="40DEB8A2" w14:textId="77777777" w:rsidR="00793DBF" w:rsidRPr="00A853CD" w:rsidRDefault="00793DBF" w:rsidP="00793DBF">
            <w:r w:rsidRPr="00A853CD">
              <w:rPr>
                <w:color w:val="000000"/>
              </w:rPr>
              <w:t>HDAC5</w:t>
            </w:r>
          </w:p>
        </w:tc>
        <w:tc>
          <w:tcPr>
            <w:tcW w:w="4177" w:type="dxa"/>
            <w:vAlign w:val="center"/>
          </w:tcPr>
          <w:p w14:paraId="3B5DEC2E" w14:textId="77777777" w:rsidR="00793DBF" w:rsidRPr="00A853CD" w:rsidRDefault="00793DBF" w:rsidP="00793DBF">
            <w:r w:rsidRPr="00A853CD">
              <w:rPr>
                <w:color w:val="000000"/>
              </w:rPr>
              <w:t>histone deacetylase 5</w:t>
            </w:r>
          </w:p>
        </w:tc>
        <w:tc>
          <w:tcPr>
            <w:tcW w:w="900" w:type="dxa"/>
            <w:vAlign w:val="center"/>
          </w:tcPr>
          <w:p w14:paraId="1D3A6593" w14:textId="77777777" w:rsidR="00793DBF" w:rsidRPr="00A853CD" w:rsidRDefault="00793DBF" w:rsidP="00793DBF">
            <w:r w:rsidRPr="00A853CD">
              <w:rPr>
                <w:color w:val="000000"/>
              </w:rPr>
              <w:t>1.19</w:t>
            </w:r>
          </w:p>
        </w:tc>
        <w:tc>
          <w:tcPr>
            <w:tcW w:w="1260" w:type="dxa"/>
            <w:vAlign w:val="center"/>
          </w:tcPr>
          <w:p w14:paraId="6457691B" w14:textId="77777777" w:rsidR="00793DBF" w:rsidRPr="00A853CD" w:rsidRDefault="00793DBF" w:rsidP="00793DBF">
            <w:r w:rsidRPr="00A853CD">
              <w:rPr>
                <w:color w:val="000000"/>
              </w:rPr>
              <w:t>0.00002</w:t>
            </w:r>
          </w:p>
        </w:tc>
        <w:tc>
          <w:tcPr>
            <w:tcW w:w="1260" w:type="dxa"/>
            <w:vAlign w:val="center"/>
          </w:tcPr>
          <w:p w14:paraId="08680D33" w14:textId="77777777" w:rsidR="00793DBF" w:rsidRPr="00A853CD" w:rsidRDefault="00793DBF" w:rsidP="00793DBF">
            <w:r w:rsidRPr="00A853CD">
              <w:rPr>
                <w:color w:val="000000"/>
              </w:rPr>
              <w:t>0.004</w:t>
            </w:r>
          </w:p>
        </w:tc>
      </w:tr>
      <w:tr w:rsidR="00793DBF" w:rsidRPr="00A853CD" w14:paraId="0A820BF4" w14:textId="77777777" w:rsidTr="00793DBF">
        <w:tc>
          <w:tcPr>
            <w:tcW w:w="1428" w:type="dxa"/>
            <w:vAlign w:val="center"/>
          </w:tcPr>
          <w:p w14:paraId="1495877F" w14:textId="77777777" w:rsidR="00793DBF" w:rsidRPr="00A853CD" w:rsidRDefault="00793DBF" w:rsidP="00793DBF">
            <w:r w:rsidRPr="00A853CD">
              <w:rPr>
                <w:color w:val="000000"/>
              </w:rPr>
              <w:t>8040522</w:t>
            </w:r>
          </w:p>
        </w:tc>
        <w:tc>
          <w:tcPr>
            <w:tcW w:w="1343" w:type="dxa"/>
            <w:vAlign w:val="center"/>
          </w:tcPr>
          <w:p w14:paraId="477BC7BC" w14:textId="77777777" w:rsidR="00793DBF" w:rsidRPr="00A853CD" w:rsidRDefault="00793DBF" w:rsidP="00793DBF">
            <w:r w:rsidRPr="00A853CD">
              <w:rPr>
                <w:color w:val="000000"/>
              </w:rPr>
              <w:t>MFSD2B</w:t>
            </w:r>
          </w:p>
        </w:tc>
        <w:tc>
          <w:tcPr>
            <w:tcW w:w="4177" w:type="dxa"/>
            <w:vAlign w:val="center"/>
          </w:tcPr>
          <w:p w14:paraId="72AA64C4" w14:textId="77777777" w:rsidR="00793DBF" w:rsidRPr="00A853CD" w:rsidRDefault="00793DBF" w:rsidP="00793DBF">
            <w:r w:rsidRPr="00A853CD">
              <w:rPr>
                <w:color w:val="000000"/>
              </w:rPr>
              <w:t>hypothetical protein LOC388931</w:t>
            </w:r>
          </w:p>
        </w:tc>
        <w:tc>
          <w:tcPr>
            <w:tcW w:w="900" w:type="dxa"/>
            <w:vAlign w:val="center"/>
          </w:tcPr>
          <w:p w14:paraId="0DE89B82" w14:textId="77777777" w:rsidR="00793DBF" w:rsidRPr="00A853CD" w:rsidRDefault="00793DBF" w:rsidP="00793DBF">
            <w:r w:rsidRPr="00A853CD">
              <w:rPr>
                <w:color w:val="000000"/>
              </w:rPr>
              <w:t>1.19</w:t>
            </w:r>
          </w:p>
        </w:tc>
        <w:tc>
          <w:tcPr>
            <w:tcW w:w="1260" w:type="dxa"/>
            <w:vAlign w:val="center"/>
          </w:tcPr>
          <w:p w14:paraId="2FA277B6" w14:textId="77777777" w:rsidR="00793DBF" w:rsidRPr="00A853CD" w:rsidRDefault="00793DBF" w:rsidP="00793DBF">
            <w:r w:rsidRPr="00A853CD">
              <w:rPr>
                <w:color w:val="000000"/>
              </w:rPr>
              <w:t>0.00009</w:t>
            </w:r>
          </w:p>
        </w:tc>
        <w:tc>
          <w:tcPr>
            <w:tcW w:w="1260" w:type="dxa"/>
            <w:vAlign w:val="center"/>
          </w:tcPr>
          <w:p w14:paraId="06D73E6A" w14:textId="77777777" w:rsidR="00793DBF" w:rsidRPr="00A853CD" w:rsidRDefault="00793DBF" w:rsidP="00793DBF">
            <w:r w:rsidRPr="00A853CD">
              <w:rPr>
                <w:color w:val="000000"/>
              </w:rPr>
              <w:t>0.010</w:t>
            </w:r>
          </w:p>
        </w:tc>
      </w:tr>
      <w:tr w:rsidR="00793DBF" w:rsidRPr="00A853CD" w14:paraId="7824AF88" w14:textId="77777777" w:rsidTr="00793DBF">
        <w:tc>
          <w:tcPr>
            <w:tcW w:w="1428" w:type="dxa"/>
            <w:vAlign w:val="center"/>
          </w:tcPr>
          <w:p w14:paraId="3A113FE5" w14:textId="77777777" w:rsidR="00793DBF" w:rsidRPr="00A853CD" w:rsidRDefault="00793DBF" w:rsidP="00793DBF">
            <w:r w:rsidRPr="00A853CD">
              <w:rPr>
                <w:color w:val="000000"/>
              </w:rPr>
              <w:t>8051583</w:t>
            </w:r>
          </w:p>
        </w:tc>
        <w:tc>
          <w:tcPr>
            <w:tcW w:w="1343" w:type="dxa"/>
            <w:vAlign w:val="center"/>
          </w:tcPr>
          <w:p w14:paraId="42CD0D22" w14:textId="77777777" w:rsidR="00793DBF" w:rsidRPr="00A853CD" w:rsidRDefault="00793DBF" w:rsidP="00793DBF">
            <w:r w:rsidRPr="00A853CD">
              <w:rPr>
                <w:color w:val="000000"/>
              </w:rPr>
              <w:t>CYP1B1</w:t>
            </w:r>
          </w:p>
        </w:tc>
        <w:tc>
          <w:tcPr>
            <w:tcW w:w="4177" w:type="dxa"/>
            <w:vAlign w:val="center"/>
          </w:tcPr>
          <w:p w14:paraId="4F7D9C21" w14:textId="77777777" w:rsidR="00793DBF" w:rsidRPr="00A853CD" w:rsidRDefault="00793DBF" w:rsidP="00793DBF">
            <w:pPr>
              <w:rPr>
                <w:lang w:val="en-US"/>
              </w:rPr>
            </w:pPr>
            <w:r w:rsidRPr="00A853CD">
              <w:rPr>
                <w:color w:val="000000"/>
                <w:lang w:val="en-US"/>
              </w:rPr>
              <w:t>cytochrome P450, family 1, subfamily B, polypeptide 1</w:t>
            </w:r>
          </w:p>
        </w:tc>
        <w:tc>
          <w:tcPr>
            <w:tcW w:w="900" w:type="dxa"/>
            <w:vAlign w:val="center"/>
          </w:tcPr>
          <w:p w14:paraId="20DB8278" w14:textId="77777777" w:rsidR="00793DBF" w:rsidRPr="00A853CD" w:rsidRDefault="00793DBF" w:rsidP="00793DBF">
            <w:r w:rsidRPr="00A853CD">
              <w:rPr>
                <w:color w:val="000000"/>
              </w:rPr>
              <w:t>1.24</w:t>
            </w:r>
          </w:p>
        </w:tc>
        <w:tc>
          <w:tcPr>
            <w:tcW w:w="1260" w:type="dxa"/>
            <w:vAlign w:val="center"/>
          </w:tcPr>
          <w:p w14:paraId="2028FF53" w14:textId="77777777" w:rsidR="00793DBF" w:rsidRPr="00A853CD" w:rsidRDefault="00793DBF" w:rsidP="00793DBF">
            <w:r w:rsidRPr="00A853CD">
              <w:rPr>
                <w:color w:val="000000"/>
              </w:rPr>
              <w:t>0.00003</w:t>
            </w:r>
          </w:p>
        </w:tc>
        <w:tc>
          <w:tcPr>
            <w:tcW w:w="1260" w:type="dxa"/>
            <w:vAlign w:val="center"/>
          </w:tcPr>
          <w:p w14:paraId="5FD7E2CD" w14:textId="77777777" w:rsidR="00793DBF" w:rsidRPr="00A853CD" w:rsidRDefault="00793DBF" w:rsidP="00793DBF">
            <w:r w:rsidRPr="00A853CD">
              <w:rPr>
                <w:color w:val="000000"/>
              </w:rPr>
              <w:t>0.005</w:t>
            </w:r>
          </w:p>
        </w:tc>
      </w:tr>
      <w:tr w:rsidR="00793DBF" w:rsidRPr="00A853CD" w14:paraId="62274E91" w14:textId="77777777" w:rsidTr="00793DBF">
        <w:tc>
          <w:tcPr>
            <w:tcW w:w="1428" w:type="dxa"/>
            <w:vAlign w:val="center"/>
          </w:tcPr>
          <w:p w14:paraId="326EE52D" w14:textId="77777777" w:rsidR="00793DBF" w:rsidRPr="00A853CD" w:rsidRDefault="00793DBF" w:rsidP="00793DBF">
            <w:r w:rsidRPr="00A853CD">
              <w:rPr>
                <w:color w:val="000000"/>
              </w:rPr>
              <w:t>8059674</w:t>
            </w:r>
          </w:p>
        </w:tc>
        <w:tc>
          <w:tcPr>
            <w:tcW w:w="1343" w:type="dxa"/>
            <w:vAlign w:val="center"/>
          </w:tcPr>
          <w:p w14:paraId="635AB10F" w14:textId="77777777" w:rsidR="00793DBF" w:rsidRPr="00A853CD" w:rsidRDefault="00793DBF" w:rsidP="00793DBF">
            <w:r w:rsidRPr="00A853CD">
              <w:rPr>
                <w:color w:val="000000"/>
              </w:rPr>
              <w:t>GPR55</w:t>
            </w:r>
          </w:p>
        </w:tc>
        <w:tc>
          <w:tcPr>
            <w:tcW w:w="4177" w:type="dxa"/>
            <w:vAlign w:val="center"/>
          </w:tcPr>
          <w:p w14:paraId="294771C1" w14:textId="77777777" w:rsidR="00793DBF" w:rsidRPr="00A853CD" w:rsidRDefault="00793DBF" w:rsidP="00793DBF">
            <w:r w:rsidRPr="00A853CD">
              <w:rPr>
                <w:color w:val="000000"/>
              </w:rPr>
              <w:t>G protein-coupled receptor 55</w:t>
            </w:r>
          </w:p>
        </w:tc>
        <w:tc>
          <w:tcPr>
            <w:tcW w:w="900" w:type="dxa"/>
            <w:vAlign w:val="center"/>
          </w:tcPr>
          <w:p w14:paraId="34E3C2C5" w14:textId="77777777" w:rsidR="00793DBF" w:rsidRPr="00A853CD" w:rsidRDefault="00793DBF" w:rsidP="00793DBF">
            <w:r w:rsidRPr="00A853CD">
              <w:rPr>
                <w:color w:val="000000"/>
              </w:rPr>
              <w:t>1.28</w:t>
            </w:r>
          </w:p>
        </w:tc>
        <w:tc>
          <w:tcPr>
            <w:tcW w:w="1260" w:type="dxa"/>
            <w:vAlign w:val="center"/>
          </w:tcPr>
          <w:p w14:paraId="20B3C840" w14:textId="77777777" w:rsidR="00793DBF" w:rsidRPr="00A853CD" w:rsidRDefault="00793DBF" w:rsidP="00793DBF">
            <w:r w:rsidRPr="00A853CD">
              <w:rPr>
                <w:color w:val="000000"/>
              </w:rPr>
              <w:t>0.00002</w:t>
            </w:r>
          </w:p>
        </w:tc>
        <w:tc>
          <w:tcPr>
            <w:tcW w:w="1260" w:type="dxa"/>
            <w:vAlign w:val="center"/>
          </w:tcPr>
          <w:p w14:paraId="2C15FA12" w14:textId="77777777" w:rsidR="00793DBF" w:rsidRPr="00A853CD" w:rsidRDefault="00793DBF" w:rsidP="00793DBF">
            <w:r w:rsidRPr="00A853CD">
              <w:rPr>
                <w:color w:val="000000"/>
              </w:rPr>
              <w:t>0.004</w:t>
            </w:r>
          </w:p>
        </w:tc>
      </w:tr>
      <w:tr w:rsidR="00793DBF" w:rsidRPr="00A853CD" w14:paraId="68DF5396" w14:textId="77777777" w:rsidTr="00793DBF">
        <w:tc>
          <w:tcPr>
            <w:tcW w:w="1428" w:type="dxa"/>
            <w:vAlign w:val="center"/>
          </w:tcPr>
          <w:p w14:paraId="18FDFC33" w14:textId="77777777" w:rsidR="00793DBF" w:rsidRPr="00A853CD" w:rsidRDefault="00793DBF" w:rsidP="00793DBF">
            <w:r w:rsidRPr="00A853CD">
              <w:rPr>
                <w:color w:val="000000"/>
              </w:rPr>
              <w:t>8133459</w:t>
            </w:r>
          </w:p>
        </w:tc>
        <w:tc>
          <w:tcPr>
            <w:tcW w:w="1343" w:type="dxa"/>
            <w:vAlign w:val="center"/>
          </w:tcPr>
          <w:p w14:paraId="62C0FD1A" w14:textId="77777777" w:rsidR="00793DBF" w:rsidRPr="00A853CD" w:rsidRDefault="00793DBF" w:rsidP="00793DBF">
            <w:r w:rsidRPr="00A853CD">
              <w:rPr>
                <w:color w:val="000000"/>
              </w:rPr>
              <w:t>CLIP2</w:t>
            </w:r>
          </w:p>
        </w:tc>
        <w:tc>
          <w:tcPr>
            <w:tcW w:w="4177" w:type="dxa"/>
            <w:vAlign w:val="center"/>
          </w:tcPr>
          <w:p w14:paraId="20BAC0B7" w14:textId="77777777" w:rsidR="00793DBF" w:rsidRPr="00A853CD" w:rsidRDefault="00793DBF" w:rsidP="00793DBF">
            <w:pPr>
              <w:rPr>
                <w:lang w:val="en-US"/>
              </w:rPr>
            </w:pPr>
            <w:r w:rsidRPr="00A853CD">
              <w:rPr>
                <w:color w:val="000000"/>
                <w:lang w:val="en-US"/>
              </w:rPr>
              <w:t>CAP-GLY domain containing linker protein 2</w:t>
            </w:r>
          </w:p>
        </w:tc>
        <w:tc>
          <w:tcPr>
            <w:tcW w:w="900" w:type="dxa"/>
            <w:vAlign w:val="center"/>
          </w:tcPr>
          <w:p w14:paraId="377FE008" w14:textId="77777777" w:rsidR="00793DBF" w:rsidRPr="00A853CD" w:rsidRDefault="00793DBF" w:rsidP="00793DBF">
            <w:r w:rsidRPr="00A853CD">
              <w:rPr>
                <w:color w:val="000000"/>
              </w:rPr>
              <w:t>1.34</w:t>
            </w:r>
          </w:p>
        </w:tc>
        <w:tc>
          <w:tcPr>
            <w:tcW w:w="1260" w:type="dxa"/>
            <w:vAlign w:val="center"/>
          </w:tcPr>
          <w:p w14:paraId="3FC26B8C" w14:textId="77777777" w:rsidR="00793DBF" w:rsidRPr="00A853CD" w:rsidRDefault="00793DBF" w:rsidP="00793DBF">
            <w:r w:rsidRPr="00A853CD">
              <w:rPr>
                <w:color w:val="000000"/>
              </w:rPr>
              <w:t>0.00001</w:t>
            </w:r>
          </w:p>
        </w:tc>
        <w:tc>
          <w:tcPr>
            <w:tcW w:w="1260" w:type="dxa"/>
            <w:vAlign w:val="center"/>
          </w:tcPr>
          <w:p w14:paraId="20A4AF21" w14:textId="77777777" w:rsidR="00793DBF" w:rsidRPr="00A853CD" w:rsidRDefault="00793DBF" w:rsidP="00793DBF">
            <w:r w:rsidRPr="00A853CD">
              <w:rPr>
                <w:color w:val="000000"/>
              </w:rPr>
              <w:t>0.003</w:t>
            </w:r>
          </w:p>
        </w:tc>
      </w:tr>
      <w:tr w:rsidR="00793DBF" w:rsidRPr="00A853CD" w14:paraId="45570E55" w14:textId="77777777" w:rsidTr="00793DBF">
        <w:tc>
          <w:tcPr>
            <w:tcW w:w="1428" w:type="dxa"/>
            <w:vAlign w:val="center"/>
          </w:tcPr>
          <w:p w14:paraId="5A969016" w14:textId="77777777" w:rsidR="00793DBF" w:rsidRPr="00A853CD" w:rsidRDefault="00793DBF" w:rsidP="00793DBF">
            <w:r w:rsidRPr="00A853CD">
              <w:rPr>
                <w:color w:val="000000"/>
              </w:rPr>
              <w:t>8135069</w:t>
            </w:r>
          </w:p>
        </w:tc>
        <w:tc>
          <w:tcPr>
            <w:tcW w:w="1343" w:type="dxa"/>
            <w:vAlign w:val="center"/>
          </w:tcPr>
          <w:p w14:paraId="5D2279BA" w14:textId="77777777" w:rsidR="00793DBF" w:rsidRPr="00A853CD" w:rsidRDefault="00793DBF" w:rsidP="00793DBF">
            <w:r w:rsidRPr="00A853CD">
              <w:rPr>
                <w:color w:val="000000"/>
              </w:rPr>
              <w:t>SERPINE1</w:t>
            </w:r>
          </w:p>
        </w:tc>
        <w:tc>
          <w:tcPr>
            <w:tcW w:w="4177" w:type="dxa"/>
            <w:vAlign w:val="center"/>
          </w:tcPr>
          <w:p w14:paraId="0EA4B754" w14:textId="77777777" w:rsidR="00793DBF" w:rsidRPr="00A853CD" w:rsidRDefault="00793DBF" w:rsidP="00793DBF">
            <w:pPr>
              <w:rPr>
                <w:lang w:val="en-US"/>
              </w:rPr>
            </w:pPr>
            <w:r w:rsidRPr="00A853CD">
              <w:rPr>
                <w:color w:val="000000"/>
                <w:lang w:val="en-US"/>
              </w:rPr>
              <w:t>serpin peptidase inhibitor, clade E (nexin, plasminogen activator inhibitor type 1), member 1</w:t>
            </w:r>
          </w:p>
        </w:tc>
        <w:tc>
          <w:tcPr>
            <w:tcW w:w="900" w:type="dxa"/>
            <w:vAlign w:val="center"/>
          </w:tcPr>
          <w:p w14:paraId="6019D46D" w14:textId="77777777" w:rsidR="00793DBF" w:rsidRPr="00A853CD" w:rsidRDefault="00793DBF" w:rsidP="00793DBF">
            <w:r w:rsidRPr="00A853CD">
              <w:rPr>
                <w:color w:val="000000"/>
              </w:rPr>
              <w:t>1.35</w:t>
            </w:r>
          </w:p>
        </w:tc>
        <w:tc>
          <w:tcPr>
            <w:tcW w:w="1260" w:type="dxa"/>
            <w:vAlign w:val="center"/>
          </w:tcPr>
          <w:p w14:paraId="59F73B4E" w14:textId="77777777" w:rsidR="00793DBF" w:rsidRPr="00A853CD" w:rsidRDefault="00793DBF" w:rsidP="00793DBF">
            <w:r w:rsidRPr="00A853CD">
              <w:rPr>
                <w:color w:val="000000"/>
              </w:rPr>
              <w:t>0.00002</w:t>
            </w:r>
          </w:p>
        </w:tc>
        <w:tc>
          <w:tcPr>
            <w:tcW w:w="1260" w:type="dxa"/>
            <w:vAlign w:val="center"/>
          </w:tcPr>
          <w:p w14:paraId="7CAAF3C7" w14:textId="77777777" w:rsidR="00793DBF" w:rsidRPr="00A853CD" w:rsidRDefault="00793DBF" w:rsidP="00793DBF">
            <w:r w:rsidRPr="00A853CD">
              <w:rPr>
                <w:color w:val="000000"/>
              </w:rPr>
              <w:t>0.004</w:t>
            </w:r>
          </w:p>
        </w:tc>
      </w:tr>
      <w:tr w:rsidR="00793DBF" w:rsidRPr="00A853CD" w14:paraId="477D5098" w14:textId="77777777" w:rsidTr="00793DBF">
        <w:tc>
          <w:tcPr>
            <w:tcW w:w="1428" w:type="dxa"/>
            <w:vAlign w:val="center"/>
          </w:tcPr>
          <w:p w14:paraId="37CDA23B" w14:textId="77777777" w:rsidR="00793DBF" w:rsidRPr="00A853CD" w:rsidRDefault="00793DBF" w:rsidP="00793DBF">
            <w:r w:rsidRPr="00A853CD">
              <w:rPr>
                <w:color w:val="000000"/>
              </w:rPr>
              <w:t>8136940</w:t>
            </w:r>
          </w:p>
        </w:tc>
        <w:tc>
          <w:tcPr>
            <w:tcW w:w="1343" w:type="dxa"/>
            <w:vAlign w:val="center"/>
          </w:tcPr>
          <w:p w14:paraId="66D5729F" w14:textId="77777777" w:rsidR="00793DBF" w:rsidRPr="00A853CD" w:rsidRDefault="00793DBF" w:rsidP="00793DBF">
            <w:r w:rsidRPr="00A853CD">
              <w:rPr>
                <w:color w:val="000000"/>
              </w:rPr>
              <w:t>FAM115C</w:t>
            </w:r>
          </w:p>
        </w:tc>
        <w:tc>
          <w:tcPr>
            <w:tcW w:w="4177" w:type="dxa"/>
            <w:vAlign w:val="center"/>
          </w:tcPr>
          <w:p w14:paraId="259B18A7" w14:textId="77777777" w:rsidR="00793DBF" w:rsidRPr="00A853CD" w:rsidRDefault="00793DBF" w:rsidP="00793DBF">
            <w:pPr>
              <w:rPr>
                <w:lang w:val="en-US"/>
              </w:rPr>
            </w:pPr>
            <w:r w:rsidRPr="00A853CD">
              <w:rPr>
                <w:color w:val="000000"/>
                <w:lang w:val="en-US"/>
              </w:rPr>
              <w:t>family with sequence similarity 115, member C; family with sequence similarity 115, member D (pseudogene)</w:t>
            </w:r>
          </w:p>
        </w:tc>
        <w:tc>
          <w:tcPr>
            <w:tcW w:w="900" w:type="dxa"/>
            <w:vAlign w:val="center"/>
          </w:tcPr>
          <w:p w14:paraId="4A0D7ECE" w14:textId="77777777" w:rsidR="00793DBF" w:rsidRPr="00A853CD" w:rsidRDefault="00793DBF" w:rsidP="00793DBF">
            <w:r w:rsidRPr="00A853CD">
              <w:rPr>
                <w:color w:val="000000"/>
              </w:rPr>
              <w:t>1.39</w:t>
            </w:r>
          </w:p>
        </w:tc>
        <w:tc>
          <w:tcPr>
            <w:tcW w:w="1260" w:type="dxa"/>
            <w:vAlign w:val="center"/>
          </w:tcPr>
          <w:p w14:paraId="02C69143" w14:textId="77777777" w:rsidR="00793DBF" w:rsidRPr="00A853CD" w:rsidRDefault="00793DBF" w:rsidP="00793DBF">
            <w:r w:rsidRPr="00A853CD">
              <w:rPr>
                <w:color w:val="000000"/>
              </w:rPr>
              <w:t>0.00000</w:t>
            </w:r>
          </w:p>
        </w:tc>
        <w:tc>
          <w:tcPr>
            <w:tcW w:w="1260" w:type="dxa"/>
            <w:vAlign w:val="center"/>
          </w:tcPr>
          <w:p w14:paraId="16BF6473" w14:textId="77777777" w:rsidR="00793DBF" w:rsidRPr="00A853CD" w:rsidRDefault="00793DBF" w:rsidP="00793DBF">
            <w:r w:rsidRPr="00A853CD">
              <w:rPr>
                <w:color w:val="000000"/>
              </w:rPr>
              <w:t>0.002</w:t>
            </w:r>
          </w:p>
        </w:tc>
      </w:tr>
      <w:tr w:rsidR="00793DBF" w:rsidRPr="00A853CD" w14:paraId="33406C78" w14:textId="77777777" w:rsidTr="00793DBF">
        <w:tc>
          <w:tcPr>
            <w:tcW w:w="1428" w:type="dxa"/>
            <w:vAlign w:val="center"/>
          </w:tcPr>
          <w:p w14:paraId="2D89A645" w14:textId="77777777" w:rsidR="00793DBF" w:rsidRPr="00A853CD" w:rsidRDefault="00793DBF" w:rsidP="00793DBF">
            <w:r w:rsidRPr="00A853CD">
              <w:rPr>
                <w:color w:val="000000"/>
              </w:rPr>
              <w:t>8147891</w:t>
            </w:r>
          </w:p>
        </w:tc>
        <w:tc>
          <w:tcPr>
            <w:tcW w:w="1343" w:type="dxa"/>
            <w:vAlign w:val="center"/>
          </w:tcPr>
          <w:p w14:paraId="14BC70BF" w14:textId="77777777" w:rsidR="00793DBF" w:rsidRPr="00A853CD" w:rsidRDefault="00793DBF" w:rsidP="00793DBF">
            <w:r w:rsidRPr="00A853CD">
              <w:rPr>
                <w:color w:val="000000"/>
              </w:rPr>
              <w:t>PKHD1L1</w:t>
            </w:r>
          </w:p>
        </w:tc>
        <w:tc>
          <w:tcPr>
            <w:tcW w:w="4177" w:type="dxa"/>
            <w:vAlign w:val="center"/>
          </w:tcPr>
          <w:p w14:paraId="1C3E1466" w14:textId="77777777" w:rsidR="00793DBF" w:rsidRPr="00A853CD" w:rsidRDefault="00793DBF" w:rsidP="00793DBF">
            <w:pPr>
              <w:rPr>
                <w:lang w:val="en-US"/>
              </w:rPr>
            </w:pPr>
            <w:r w:rsidRPr="00A853CD">
              <w:rPr>
                <w:color w:val="000000"/>
                <w:lang w:val="en-US"/>
              </w:rPr>
              <w:t>polycystic kidney and hepatic disease 1 (autosomal recessive)-like 1</w:t>
            </w:r>
          </w:p>
        </w:tc>
        <w:tc>
          <w:tcPr>
            <w:tcW w:w="900" w:type="dxa"/>
            <w:vAlign w:val="center"/>
          </w:tcPr>
          <w:p w14:paraId="14A14BB3" w14:textId="77777777" w:rsidR="00793DBF" w:rsidRPr="00A853CD" w:rsidRDefault="00793DBF" w:rsidP="00793DBF">
            <w:r w:rsidRPr="00A853CD">
              <w:rPr>
                <w:color w:val="000000"/>
              </w:rPr>
              <w:t>1.56</w:t>
            </w:r>
          </w:p>
        </w:tc>
        <w:tc>
          <w:tcPr>
            <w:tcW w:w="1260" w:type="dxa"/>
            <w:vAlign w:val="center"/>
          </w:tcPr>
          <w:p w14:paraId="0AE1BFD0" w14:textId="77777777" w:rsidR="00793DBF" w:rsidRPr="00A853CD" w:rsidRDefault="00793DBF" w:rsidP="00793DBF">
            <w:r w:rsidRPr="00A853CD">
              <w:rPr>
                <w:color w:val="000000"/>
              </w:rPr>
              <w:t>0.00002</w:t>
            </w:r>
          </w:p>
        </w:tc>
        <w:tc>
          <w:tcPr>
            <w:tcW w:w="1260" w:type="dxa"/>
            <w:vAlign w:val="center"/>
          </w:tcPr>
          <w:p w14:paraId="1188415E" w14:textId="77777777" w:rsidR="00793DBF" w:rsidRPr="00A853CD" w:rsidRDefault="00793DBF" w:rsidP="00793DBF">
            <w:r w:rsidRPr="00A853CD">
              <w:rPr>
                <w:color w:val="000000"/>
              </w:rPr>
              <w:t>0.004</w:t>
            </w:r>
          </w:p>
        </w:tc>
      </w:tr>
      <w:tr w:rsidR="00793DBF" w:rsidRPr="00A853CD" w14:paraId="3CAAA889" w14:textId="77777777" w:rsidTr="00793DBF">
        <w:tc>
          <w:tcPr>
            <w:tcW w:w="1428" w:type="dxa"/>
            <w:vAlign w:val="center"/>
          </w:tcPr>
          <w:p w14:paraId="498E0FB6" w14:textId="77777777" w:rsidR="00793DBF" w:rsidRPr="00A853CD" w:rsidRDefault="00793DBF" w:rsidP="00793DBF">
            <w:r w:rsidRPr="00A853CD">
              <w:rPr>
                <w:color w:val="000000"/>
              </w:rPr>
              <w:t>8165974</w:t>
            </w:r>
          </w:p>
        </w:tc>
        <w:tc>
          <w:tcPr>
            <w:tcW w:w="1343" w:type="dxa"/>
            <w:vAlign w:val="center"/>
          </w:tcPr>
          <w:p w14:paraId="69FD83F8" w14:textId="77777777" w:rsidR="00793DBF" w:rsidRPr="00A853CD" w:rsidRDefault="00793DBF" w:rsidP="00793DBF">
            <w:r w:rsidRPr="00A853CD">
              <w:rPr>
                <w:color w:val="000000"/>
              </w:rPr>
              <w:t>CLCN4</w:t>
            </w:r>
          </w:p>
        </w:tc>
        <w:tc>
          <w:tcPr>
            <w:tcW w:w="4177" w:type="dxa"/>
            <w:vAlign w:val="center"/>
          </w:tcPr>
          <w:p w14:paraId="3DBCAC8B" w14:textId="77777777" w:rsidR="00793DBF" w:rsidRPr="00A853CD" w:rsidRDefault="00793DBF" w:rsidP="00793DBF">
            <w:r w:rsidRPr="00A853CD">
              <w:rPr>
                <w:color w:val="000000"/>
              </w:rPr>
              <w:t>chloride channel 4</w:t>
            </w:r>
          </w:p>
        </w:tc>
        <w:tc>
          <w:tcPr>
            <w:tcW w:w="900" w:type="dxa"/>
            <w:vAlign w:val="center"/>
          </w:tcPr>
          <w:p w14:paraId="0A34161C" w14:textId="77777777" w:rsidR="00793DBF" w:rsidRPr="00A853CD" w:rsidRDefault="00793DBF" w:rsidP="00793DBF">
            <w:r w:rsidRPr="00A853CD">
              <w:rPr>
                <w:color w:val="000000"/>
              </w:rPr>
              <w:t>1.67</w:t>
            </w:r>
          </w:p>
        </w:tc>
        <w:tc>
          <w:tcPr>
            <w:tcW w:w="1260" w:type="dxa"/>
            <w:vAlign w:val="center"/>
          </w:tcPr>
          <w:p w14:paraId="0B40D9D6" w14:textId="77777777" w:rsidR="00793DBF" w:rsidRPr="00A853CD" w:rsidRDefault="00793DBF" w:rsidP="00793DBF">
            <w:r w:rsidRPr="00A853CD">
              <w:rPr>
                <w:color w:val="000000"/>
              </w:rPr>
              <w:t>0.00006</w:t>
            </w:r>
          </w:p>
        </w:tc>
        <w:tc>
          <w:tcPr>
            <w:tcW w:w="1260" w:type="dxa"/>
            <w:vAlign w:val="center"/>
          </w:tcPr>
          <w:p w14:paraId="51F199EB" w14:textId="77777777" w:rsidR="00793DBF" w:rsidRPr="00A853CD" w:rsidRDefault="00793DBF" w:rsidP="00793DBF">
            <w:r w:rsidRPr="00A853CD">
              <w:rPr>
                <w:color w:val="000000"/>
              </w:rPr>
              <w:t>0.008</w:t>
            </w:r>
          </w:p>
        </w:tc>
      </w:tr>
      <w:tr w:rsidR="00793DBF" w:rsidRPr="00A853CD" w14:paraId="55206A73" w14:textId="77777777" w:rsidTr="00793DBF">
        <w:tc>
          <w:tcPr>
            <w:tcW w:w="1428" w:type="dxa"/>
            <w:vAlign w:val="center"/>
          </w:tcPr>
          <w:p w14:paraId="7A105347" w14:textId="77777777" w:rsidR="00793DBF" w:rsidRPr="00A853CD" w:rsidRDefault="00793DBF" w:rsidP="00793DBF">
            <w:r w:rsidRPr="00A853CD">
              <w:rPr>
                <w:color w:val="000000"/>
              </w:rPr>
              <w:lastRenderedPageBreak/>
              <w:t>8175531</w:t>
            </w:r>
          </w:p>
        </w:tc>
        <w:tc>
          <w:tcPr>
            <w:tcW w:w="1343" w:type="dxa"/>
            <w:vAlign w:val="center"/>
          </w:tcPr>
          <w:p w14:paraId="5F57BDE2" w14:textId="77777777" w:rsidR="00793DBF" w:rsidRPr="00A853CD" w:rsidRDefault="00793DBF" w:rsidP="00793DBF">
            <w:r w:rsidRPr="00A853CD">
              <w:rPr>
                <w:color w:val="000000"/>
              </w:rPr>
              <w:t>CDR1</w:t>
            </w:r>
          </w:p>
        </w:tc>
        <w:tc>
          <w:tcPr>
            <w:tcW w:w="4177" w:type="dxa"/>
            <w:vAlign w:val="center"/>
          </w:tcPr>
          <w:p w14:paraId="441C60F1" w14:textId="77777777" w:rsidR="00793DBF" w:rsidRPr="00A853CD" w:rsidRDefault="00793DBF" w:rsidP="00793DBF">
            <w:pPr>
              <w:rPr>
                <w:lang w:val="en-US"/>
              </w:rPr>
            </w:pPr>
            <w:r w:rsidRPr="00A853CD">
              <w:rPr>
                <w:color w:val="000000"/>
                <w:lang w:val="en-US"/>
              </w:rPr>
              <w:t>cerebellar degeneration-related protein 1, 34kDa</w:t>
            </w:r>
          </w:p>
        </w:tc>
        <w:tc>
          <w:tcPr>
            <w:tcW w:w="900" w:type="dxa"/>
            <w:vAlign w:val="center"/>
          </w:tcPr>
          <w:p w14:paraId="0FBFCF3A" w14:textId="77777777" w:rsidR="00793DBF" w:rsidRPr="00A853CD" w:rsidRDefault="00793DBF" w:rsidP="00793DBF">
            <w:r w:rsidRPr="00A853CD">
              <w:rPr>
                <w:color w:val="000000"/>
              </w:rPr>
              <w:t>1.74</w:t>
            </w:r>
          </w:p>
        </w:tc>
        <w:tc>
          <w:tcPr>
            <w:tcW w:w="1260" w:type="dxa"/>
            <w:vAlign w:val="center"/>
          </w:tcPr>
          <w:p w14:paraId="4C7D9719" w14:textId="77777777" w:rsidR="00793DBF" w:rsidRPr="00A853CD" w:rsidRDefault="00793DBF" w:rsidP="00793DBF">
            <w:r w:rsidRPr="00A853CD">
              <w:rPr>
                <w:color w:val="000000"/>
              </w:rPr>
              <w:t>0.00001</w:t>
            </w:r>
          </w:p>
        </w:tc>
        <w:tc>
          <w:tcPr>
            <w:tcW w:w="1260" w:type="dxa"/>
            <w:vAlign w:val="center"/>
          </w:tcPr>
          <w:p w14:paraId="091A6850" w14:textId="77777777" w:rsidR="00793DBF" w:rsidRPr="00A853CD" w:rsidRDefault="00793DBF" w:rsidP="00793DBF">
            <w:r w:rsidRPr="00A853CD">
              <w:rPr>
                <w:color w:val="000000"/>
              </w:rPr>
              <w:t>0.003</w:t>
            </w:r>
          </w:p>
        </w:tc>
      </w:tr>
    </w:tbl>
    <w:p w14:paraId="57A0B01E" w14:textId="77777777" w:rsidR="00793DBF" w:rsidRDefault="00793DBF" w:rsidP="00793DBF">
      <w:pPr>
        <w:rPr>
          <w:lang w:val="en-US"/>
        </w:rPr>
      </w:pPr>
    </w:p>
    <w:p w14:paraId="4A914FC8" w14:textId="77777777" w:rsidR="00793DBF" w:rsidRPr="00A853CD" w:rsidRDefault="0094498E" w:rsidP="00793DBF">
      <w:pPr>
        <w:rPr>
          <w:lang w:val="en-US"/>
        </w:rPr>
      </w:pPr>
      <w:r>
        <w:rPr>
          <w:lang w:val="en-US"/>
        </w:rPr>
        <w:t>Table S6</w:t>
      </w:r>
      <w:r w:rsidR="00793DBF" w:rsidRPr="00173109">
        <w:rPr>
          <w:lang w:val="en-US"/>
        </w:rPr>
        <w:t xml:space="preserve">. </w:t>
      </w:r>
      <w:r w:rsidR="00793DBF">
        <w:rPr>
          <w:lang w:val="en-US"/>
        </w:rPr>
        <w:t>D</w:t>
      </w:r>
      <w:r w:rsidR="00793DBF" w:rsidRPr="00173109">
        <w:rPr>
          <w:lang w:val="en-US"/>
        </w:rPr>
        <w:t>ifferentially expressed genes between BPD and contro</w:t>
      </w:r>
      <w:r w:rsidR="00793DBF">
        <w:rPr>
          <w:lang w:val="en-US"/>
        </w:rPr>
        <w:t>l group on the 28</w:t>
      </w:r>
      <w:r w:rsidR="00793DBF" w:rsidRPr="00A853CD">
        <w:rPr>
          <w:vertAlign w:val="superscript"/>
          <w:lang w:val="en-US"/>
        </w:rPr>
        <w:t>th</w:t>
      </w:r>
      <w:r w:rsidR="00793DBF">
        <w:rPr>
          <w:lang w:val="en-US"/>
        </w:rPr>
        <w:t xml:space="preserve"> day of life – results of multivariate analysis</w:t>
      </w:r>
    </w:p>
    <w:p w14:paraId="43AE802D" w14:textId="77777777" w:rsidR="00793DBF" w:rsidRPr="00A853CD" w:rsidRDefault="00793DBF" w:rsidP="00793DBF">
      <w:pPr>
        <w:rPr>
          <w:lang w:val="en-US"/>
        </w:rPr>
      </w:pPr>
    </w:p>
    <w:tbl>
      <w:tblPr>
        <w:tblStyle w:val="TableGrid"/>
        <w:tblW w:w="10368" w:type="dxa"/>
        <w:tblLayout w:type="fixed"/>
        <w:tblLook w:val="01E0" w:firstRow="1" w:lastRow="1" w:firstColumn="1" w:lastColumn="1" w:noHBand="0" w:noVBand="0"/>
      </w:tblPr>
      <w:tblGrid>
        <w:gridCol w:w="1428"/>
        <w:gridCol w:w="1343"/>
        <w:gridCol w:w="4177"/>
        <w:gridCol w:w="900"/>
        <w:gridCol w:w="1260"/>
        <w:gridCol w:w="1260"/>
      </w:tblGrid>
      <w:tr w:rsidR="00793DBF" w:rsidRPr="00A853CD" w14:paraId="079A5C4A" w14:textId="77777777" w:rsidTr="00793DBF">
        <w:tc>
          <w:tcPr>
            <w:tcW w:w="1428" w:type="dxa"/>
          </w:tcPr>
          <w:p w14:paraId="187813FE" w14:textId="77777777" w:rsidR="00793DBF" w:rsidRPr="00A853CD" w:rsidRDefault="00793DBF" w:rsidP="00793DBF">
            <w:pPr>
              <w:autoSpaceDE w:val="0"/>
              <w:autoSpaceDN w:val="0"/>
              <w:adjustRightInd w:val="0"/>
              <w:jc w:val="center"/>
              <w:rPr>
                <w:color w:val="000000"/>
                <w:lang w:val="en-US"/>
              </w:rPr>
            </w:pPr>
            <w:r w:rsidRPr="00A853CD">
              <w:rPr>
                <w:color w:val="000000"/>
                <w:lang w:val="en-US"/>
              </w:rPr>
              <w:t>Affymetrix ID</w:t>
            </w:r>
          </w:p>
        </w:tc>
        <w:tc>
          <w:tcPr>
            <w:tcW w:w="1343" w:type="dxa"/>
          </w:tcPr>
          <w:p w14:paraId="51A3C25A" w14:textId="77777777" w:rsidR="00793DBF" w:rsidRPr="00A853CD" w:rsidRDefault="00793DBF" w:rsidP="00793DBF">
            <w:pPr>
              <w:autoSpaceDE w:val="0"/>
              <w:autoSpaceDN w:val="0"/>
              <w:adjustRightInd w:val="0"/>
              <w:jc w:val="center"/>
              <w:rPr>
                <w:color w:val="000000"/>
                <w:lang w:val="en-US"/>
              </w:rPr>
            </w:pPr>
            <w:r w:rsidRPr="00A853CD">
              <w:rPr>
                <w:color w:val="000000"/>
                <w:lang w:val="en-US"/>
              </w:rPr>
              <w:t>Gene symbol</w:t>
            </w:r>
          </w:p>
        </w:tc>
        <w:tc>
          <w:tcPr>
            <w:tcW w:w="4177" w:type="dxa"/>
          </w:tcPr>
          <w:p w14:paraId="1263D0B0" w14:textId="77777777" w:rsidR="00793DBF" w:rsidRPr="00A853CD" w:rsidRDefault="00793DBF" w:rsidP="00793DBF">
            <w:pPr>
              <w:autoSpaceDE w:val="0"/>
              <w:autoSpaceDN w:val="0"/>
              <w:adjustRightInd w:val="0"/>
              <w:jc w:val="center"/>
              <w:rPr>
                <w:color w:val="000000"/>
                <w:lang w:val="en-US"/>
              </w:rPr>
            </w:pPr>
            <w:r w:rsidRPr="00A853CD">
              <w:rPr>
                <w:color w:val="000000"/>
                <w:lang w:val="en-US"/>
              </w:rPr>
              <w:t>Gene name</w:t>
            </w:r>
          </w:p>
        </w:tc>
        <w:tc>
          <w:tcPr>
            <w:tcW w:w="900" w:type="dxa"/>
          </w:tcPr>
          <w:p w14:paraId="1A49A92F" w14:textId="77777777" w:rsidR="00793DBF" w:rsidRPr="00A853CD" w:rsidRDefault="00793DBF" w:rsidP="00793DBF">
            <w:pPr>
              <w:autoSpaceDE w:val="0"/>
              <w:autoSpaceDN w:val="0"/>
              <w:adjustRightInd w:val="0"/>
              <w:jc w:val="center"/>
              <w:rPr>
                <w:color w:val="000000"/>
                <w:lang w:val="en-US"/>
              </w:rPr>
            </w:pPr>
            <w:r w:rsidRPr="00A853CD">
              <w:rPr>
                <w:color w:val="000000"/>
                <w:lang w:val="en-US"/>
              </w:rPr>
              <w:t>Fold change</w:t>
            </w:r>
          </w:p>
        </w:tc>
        <w:tc>
          <w:tcPr>
            <w:tcW w:w="1260" w:type="dxa"/>
          </w:tcPr>
          <w:p w14:paraId="16EC4139" w14:textId="77777777" w:rsidR="00793DBF" w:rsidRPr="00A853CD" w:rsidRDefault="00793DBF" w:rsidP="00793DBF">
            <w:pPr>
              <w:autoSpaceDE w:val="0"/>
              <w:autoSpaceDN w:val="0"/>
              <w:adjustRightInd w:val="0"/>
              <w:jc w:val="center"/>
              <w:rPr>
                <w:color w:val="000000"/>
                <w:lang w:val="en-US"/>
              </w:rPr>
            </w:pPr>
            <w:r w:rsidRPr="00A853CD">
              <w:rPr>
                <w:color w:val="000000"/>
                <w:lang w:val="en-US"/>
              </w:rPr>
              <w:t>P value</w:t>
            </w:r>
          </w:p>
        </w:tc>
        <w:tc>
          <w:tcPr>
            <w:tcW w:w="1260" w:type="dxa"/>
          </w:tcPr>
          <w:p w14:paraId="008EF6B0" w14:textId="77777777" w:rsidR="00793DBF" w:rsidRPr="00A853CD" w:rsidRDefault="00793DBF" w:rsidP="00793DBF">
            <w:pPr>
              <w:autoSpaceDE w:val="0"/>
              <w:autoSpaceDN w:val="0"/>
              <w:adjustRightInd w:val="0"/>
              <w:jc w:val="center"/>
              <w:rPr>
                <w:color w:val="000000"/>
                <w:lang w:val="en-US"/>
              </w:rPr>
            </w:pPr>
            <w:r w:rsidRPr="00A853CD">
              <w:rPr>
                <w:color w:val="000000"/>
                <w:lang w:val="en-US"/>
              </w:rPr>
              <w:t>Corrected p value</w:t>
            </w:r>
          </w:p>
        </w:tc>
      </w:tr>
      <w:tr w:rsidR="00793DBF" w:rsidRPr="00A853CD" w14:paraId="7D3EA87F" w14:textId="77777777" w:rsidTr="00793DBF">
        <w:tc>
          <w:tcPr>
            <w:tcW w:w="1428" w:type="dxa"/>
            <w:vAlign w:val="center"/>
          </w:tcPr>
          <w:p w14:paraId="47D325A7" w14:textId="77777777" w:rsidR="00793DBF" w:rsidRPr="00A853CD" w:rsidRDefault="00793DBF" w:rsidP="00793DBF">
            <w:r w:rsidRPr="00A853CD">
              <w:rPr>
                <w:color w:val="000000"/>
              </w:rPr>
              <w:t>7961026</w:t>
            </w:r>
          </w:p>
        </w:tc>
        <w:tc>
          <w:tcPr>
            <w:tcW w:w="1343" w:type="dxa"/>
            <w:vAlign w:val="center"/>
          </w:tcPr>
          <w:p w14:paraId="0A584170" w14:textId="77777777" w:rsidR="00793DBF" w:rsidRPr="00A853CD" w:rsidRDefault="00793DBF" w:rsidP="00793DBF">
            <w:r w:rsidRPr="00A853CD">
              <w:rPr>
                <w:color w:val="000000"/>
              </w:rPr>
              <w:t>OVOS</w:t>
            </w:r>
          </w:p>
        </w:tc>
        <w:tc>
          <w:tcPr>
            <w:tcW w:w="4177" w:type="dxa"/>
            <w:vAlign w:val="center"/>
          </w:tcPr>
          <w:p w14:paraId="76D325AC" w14:textId="77777777" w:rsidR="00793DBF" w:rsidRPr="00A853CD" w:rsidRDefault="00793DBF" w:rsidP="00793DBF">
            <w:r w:rsidRPr="00A853CD">
              <w:rPr>
                <w:color w:val="000000"/>
              </w:rPr>
              <w:t>ovostatin; ovostatin 2</w:t>
            </w:r>
          </w:p>
        </w:tc>
        <w:tc>
          <w:tcPr>
            <w:tcW w:w="900" w:type="dxa"/>
            <w:vAlign w:val="center"/>
          </w:tcPr>
          <w:p w14:paraId="1D593C56" w14:textId="77777777" w:rsidR="00793DBF" w:rsidRPr="00A853CD" w:rsidRDefault="00793DBF" w:rsidP="00793DBF">
            <w:r w:rsidRPr="00A853CD">
              <w:rPr>
                <w:color w:val="000000"/>
              </w:rPr>
              <w:t>0.69</w:t>
            </w:r>
          </w:p>
        </w:tc>
        <w:tc>
          <w:tcPr>
            <w:tcW w:w="1260" w:type="dxa"/>
            <w:vAlign w:val="center"/>
          </w:tcPr>
          <w:p w14:paraId="036C64AC" w14:textId="77777777" w:rsidR="00793DBF" w:rsidRPr="00A853CD" w:rsidRDefault="00793DBF" w:rsidP="00793DBF">
            <w:r w:rsidRPr="00A853CD">
              <w:rPr>
                <w:color w:val="000000"/>
              </w:rPr>
              <w:t>0.00083</w:t>
            </w:r>
          </w:p>
        </w:tc>
        <w:tc>
          <w:tcPr>
            <w:tcW w:w="1260" w:type="dxa"/>
            <w:vAlign w:val="center"/>
          </w:tcPr>
          <w:p w14:paraId="705EBB27" w14:textId="77777777" w:rsidR="00793DBF" w:rsidRPr="00A853CD" w:rsidRDefault="00793DBF" w:rsidP="00793DBF">
            <w:r w:rsidRPr="00A853CD">
              <w:rPr>
                <w:color w:val="000000"/>
              </w:rPr>
              <w:t>0.009</w:t>
            </w:r>
          </w:p>
        </w:tc>
      </w:tr>
      <w:tr w:rsidR="00793DBF" w:rsidRPr="00A853CD" w14:paraId="5C5D8FF1" w14:textId="77777777" w:rsidTr="00793DBF">
        <w:tc>
          <w:tcPr>
            <w:tcW w:w="1428" w:type="dxa"/>
            <w:vAlign w:val="center"/>
          </w:tcPr>
          <w:p w14:paraId="67D30E8A" w14:textId="77777777" w:rsidR="00793DBF" w:rsidRPr="00A853CD" w:rsidRDefault="00793DBF" w:rsidP="00793DBF">
            <w:r w:rsidRPr="00A853CD">
              <w:rPr>
                <w:color w:val="000000"/>
              </w:rPr>
              <w:t>7953873</w:t>
            </w:r>
          </w:p>
        </w:tc>
        <w:tc>
          <w:tcPr>
            <w:tcW w:w="1343" w:type="dxa"/>
            <w:vAlign w:val="center"/>
          </w:tcPr>
          <w:p w14:paraId="26E1AE75" w14:textId="77777777" w:rsidR="00793DBF" w:rsidRPr="00A853CD" w:rsidRDefault="00793DBF" w:rsidP="00793DBF">
            <w:r w:rsidRPr="00A853CD">
              <w:rPr>
                <w:color w:val="000000"/>
              </w:rPr>
              <w:t>OVOS</w:t>
            </w:r>
          </w:p>
        </w:tc>
        <w:tc>
          <w:tcPr>
            <w:tcW w:w="4177" w:type="dxa"/>
            <w:vAlign w:val="center"/>
          </w:tcPr>
          <w:p w14:paraId="3AEE8EAE" w14:textId="77777777" w:rsidR="00793DBF" w:rsidRPr="00A853CD" w:rsidRDefault="00793DBF" w:rsidP="00793DBF">
            <w:r w:rsidRPr="00A853CD">
              <w:rPr>
                <w:color w:val="000000"/>
              </w:rPr>
              <w:t>ovostatin; ovostatin 2</w:t>
            </w:r>
          </w:p>
        </w:tc>
        <w:tc>
          <w:tcPr>
            <w:tcW w:w="900" w:type="dxa"/>
            <w:vAlign w:val="center"/>
          </w:tcPr>
          <w:p w14:paraId="6CE46A52" w14:textId="77777777" w:rsidR="00793DBF" w:rsidRPr="00A853CD" w:rsidRDefault="00793DBF" w:rsidP="00793DBF">
            <w:r w:rsidRPr="00A853CD">
              <w:rPr>
                <w:color w:val="000000"/>
              </w:rPr>
              <w:t>0.71</w:t>
            </w:r>
          </w:p>
        </w:tc>
        <w:tc>
          <w:tcPr>
            <w:tcW w:w="1260" w:type="dxa"/>
            <w:vAlign w:val="center"/>
          </w:tcPr>
          <w:p w14:paraId="11CFC613" w14:textId="77777777" w:rsidR="00793DBF" w:rsidRPr="00A853CD" w:rsidRDefault="00793DBF" w:rsidP="00793DBF">
            <w:r w:rsidRPr="00A853CD">
              <w:rPr>
                <w:color w:val="000000"/>
              </w:rPr>
              <w:t>0.00084</w:t>
            </w:r>
          </w:p>
        </w:tc>
        <w:tc>
          <w:tcPr>
            <w:tcW w:w="1260" w:type="dxa"/>
            <w:vAlign w:val="center"/>
          </w:tcPr>
          <w:p w14:paraId="6AEE8B29" w14:textId="77777777" w:rsidR="00793DBF" w:rsidRPr="00A853CD" w:rsidRDefault="00793DBF" w:rsidP="00793DBF">
            <w:r w:rsidRPr="00A853CD">
              <w:rPr>
                <w:color w:val="000000"/>
              </w:rPr>
              <w:t>0.009</w:t>
            </w:r>
          </w:p>
        </w:tc>
      </w:tr>
      <w:tr w:rsidR="00793DBF" w:rsidRPr="00A853CD" w14:paraId="77732673" w14:textId="77777777" w:rsidTr="00793DBF">
        <w:tc>
          <w:tcPr>
            <w:tcW w:w="1428" w:type="dxa"/>
            <w:vAlign w:val="center"/>
          </w:tcPr>
          <w:p w14:paraId="0C67E7B2" w14:textId="77777777" w:rsidR="00793DBF" w:rsidRPr="00A853CD" w:rsidRDefault="00793DBF" w:rsidP="00793DBF">
            <w:r w:rsidRPr="00A853CD">
              <w:rPr>
                <w:color w:val="000000"/>
              </w:rPr>
              <w:t>7893501</w:t>
            </w:r>
          </w:p>
        </w:tc>
        <w:tc>
          <w:tcPr>
            <w:tcW w:w="1343" w:type="dxa"/>
            <w:vAlign w:val="center"/>
          </w:tcPr>
          <w:p w14:paraId="093054A9" w14:textId="77777777" w:rsidR="00793DBF" w:rsidRPr="00A853CD" w:rsidRDefault="00793DBF" w:rsidP="00793DBF">
            <w:r w:rsidRPr="00A853CD">
              <w:rPr>
                <w:color w:val="000000"/>
              </w:rPr>
              <w:t>NA</w:t>
            </w:r>
          </w:p>
        </w:tc>
        <w:tc>
          <w:tcPr>
            <w:tcW w:w="4177" w:type="dxa"/>
            <w:vAlign w:val="center"/>
          </w:tcPr>
          <w:p w14:paraId="1E2C8554" w14:textId="77777777" w:rsidR="00793DBF" w:rsidRPr="00A853CD" w:rsidRDefault="00793DBF" w:rsidP="00793DBF"/>
        </w:tc>
        <w:tc>
          <w:tcPr>
            <w:tcW w:w="900" w:type="dxa"/>
            <w:vAlign w:val="center"/>
          </w:tcPr>
          <w:p w14:paraId="2D03A841" w14:textId="77777777" w:rsidR="00793DBF" w:rsidRPr="00A853CD" w:rsidRDefault="00793DBF" w:rsidP="00793DBF">
            <w:r w:rsidRPr="00A853CD">
              <w:rPr>
                <w:color w:val="000000"/>
              </w:rPr>
              <w:t>0.73</w:t>
            </w:r>
          </w:p>
        </w:tc>
        <w:tc>
          <w:tcPr>
            <w:tcW w:w="1260" w:type="dxa"/>
            <w:vAlign w:val="center"/>
          </w:tcPr>
          <w:p w14:paraId="005A9D0F" w14:textId="77777777" w:rsidR="00793DBF" w:rsidRPr="00A853CD" w:rsidRDefault="00793DBF" w:rsidP="00793DBF">
            <w:r w:rsidRPr="00A853CD">
              <w:rPr>
                <w:color w:val="000000"/>
              </w:rPr>
              <w:t>0.00097</w:t>
            </w:r>
          </w:p>
        </w:tc>
        <w:tc>
          <w:tcPr>
            <w:tcW w:w="1260" w:type="dxa"/>
            <w:vAlign w:val="center"/>
          </w:tcPr>
          <w:p w14:paraId="2F47FAF4" w14:textId="77777777" w:rsidR="00793DBF" w:rsidRPr="00A853CD" w:rsidRDefault="00793DBF" w:rsidP="00793DBF">
            <w:r w:rsidRPr="00A853CD">
              <w:rPr>
                <w:color w:val="000000"/>
              </w:rPr>
              <w:t>0.009</w:t>
            </w:r>
          </w:p>
        </w:tc>
      </w:tr>
      <w:tr w:rsidR="00793DBF" w:rsidRPr="00A853CD" w14:paraId="421D9EC2" w14:textId="77777777" w:rsidTr="00793DBF">
        <w:tc>
          <w:tcPr>
            <w:tcW w:w="1428" w:type="dxa"/>
            <w:vAlign w:val="center"/>
          </w:tcPr>
          <w:p w14:paraId="179700C4" w14:textId="77777777" w:rsidR="00793DBF" w:rsidRPr="00A853CD" w:rsidRDefault="00793DBF" w:rsidP="00793DBF">
            <w:r w:rsidRPr="00A853CD">
              <w:rPr>
                <w:color w:val="000000"/>
              </w:rPr>
              <w:t>7894068</w:t>
            </w:r>
          </w:p>
        </w:tc>
        <w:tc>
          <w:tcPr>
            <w:tcW w:w="1343" w:type="dxa"/>
            <w:vAlign w:val="center"/>
          </w:tcPr>
          <w:p w14:paraId="170523C4" w14:textId="77777777" w:rsidR="00793DBF" w:rsidRPr="00A853CD" w:rsidRDefault="00793DBF" w:rsidP="00793DBF">
            <w:r w:rsidRPr="00A853CD">
              <w:rPr>
                <w:color w:val="000000"/>
              </w:rPr>
              <w:t>NA</w:t>
            </w:r>
          </w:p>
        </w:tc>
        <w:tc>
          <w:tcPr>
            <w:tcW w:w="4177" w:type="dxa"/>
            <w:vAlign w:val="center"/>
          </w:tcPr>
          <w:p w14:paraId="3B39D166" w14:textId="77777777" w:rsidR="00793DBF" w:rsidRPr="00A853CD" w:rsidRDefault="00793DBF" w:rsidP="00793DBF">
            <w:r w:rsidRPr="00A853CD">
              <w:rPr>
                <w:color w:val="000000"/>
              </w:rPr>
              <w:t>guanylate kinase 1</w:t>
            </w:r>
          </w:p>
        </w:tc>
        <w:tc>
          <w:tcPr>
            <w:tcW w:w="900" w:type="dxa"/>
            <w:vAlign w:val="center"/>
          </w:tcPr>
          <w:p w14:paraId="3422FC90" w14:textId="77777777" w:rsidR="00793DBF" w:rsidRPr="00A853CD" w:rsidRDefault="00793DBF" w:rsidP="00793DBF">
            <w:r w:rsidRPr="00A853CD">
              <w:rPr>
                <w:color w:val="000000"/>
              </w:rPr>
              <w:t>0.73</w:t>
            </w:r>
          </w:p>
        </w:tc>
        <w:tc>
          <w:tcPr>
            <w:tcW w:w="1260" w:type="dxa"/>
            <w:vAlign w:val="center"/>
          </w:tcPr>
          <w:p w14:paraId="3D3FF73B" w14:textId="77777777" w:rsidR="00793DBF" w:rsidRPr="00A853CD" w:rsidRDefault="00793DBF" w:rsidP="00793DBF">
            <w:r w:rsidRPr="00A853CD">
              <w:rPr>
                <w:color w:val="000000"/>
              </w:rPr>
              <w:t>0.00023</w:t>
            </w:r>
          </w:p>
        </w:tc>
        <w:tc>
          <w:tcPr>
            <w:tcW w:w="1260" w:type="dxa"/>
            <w:vAlign w:val="center"/>
          </w:tcPr>
          <w:p w14:paraId="59FC60E2" w14:textId="77777777" w:rsidR="00793DBF" w:rsidRPr="00A853CD" w:rsidRDefault="00793DBF" w:rsidP="00793DBF">
            <w:r w:rsidRPr="00A853CD">
              <w:rPr>
                <w:color w:val="000000"/>
              </w:rPr>
              <w:t>0.004</w:t>
            </w:r>
          </w:p>
        </w:tc>
      </w:tr>
      <w:tr w:rsidR="00793DBF" w:rsidRPr="00A853CD" w14:paraId="04E32ED6" w14:textId="77777777" w:rsidTr="00793DBF">
        <w:tc>
          <w:tcPr>
            <w:tcW w:w="1428" w:type="dxa"/>
            <w:vAlign w:val="center"/>
          </w:tcPr>
          <w:p w14:paraId="05605E75" w14:textId="77777777" w:rsidR="00793DBF" w:rsidRPr="00A853CD" w:rsidRDefault="00793DBF" w:rsidP="00793DBF">
            <w:r w:rsidRPr="00A853CD">
              <w:rPr>
                <w:color w:val="000000"/>
              </w:rPr>
              <w:t>8018708</w:t>
            </w:r>
          </w:p>
        </w:tc>
        <w:tc>
          <w:tcPr>
            <w:tcW w:w="1343" w:type="dxa"/>
            <w:vAlign w:val="center"/>
          </w:tcPr>
          <w:p w14:paraId="5D146A25" w14:textId="77777777" w:rsidR="00793DBF" w:rsidRPr="00A853CD" w:rsidRDefault="00793DBF" w:rsidP="00793DBF">
            <w:r w:rsidRPr="00A853CD">
              <w:rPr>
                <w:color w:val="000000"/>
              </w:rPr>
              <w:t>UBE2O</w:t>
            </w:r>
          </w:p>
        </w:tc>
        <w:tc>
          <w:tcPr>
            <w:tcW w:w="4177" w:type="dxa"/>
            <w:vAlign w:val="center"/>
          </w:tcPr>
          <w:p w14:paraId="7338FDC2" w14:textId="77777777" w:rsidR="00793DBF" w:rsidRPr="00A853CD" w:rsidRDefault="00793DBF" w:rsidP="00793DBF">
            <w:r w:rsidRPr="00A853CD">
              <w:rPr>
                <w:color w:val="000000"/>
              </w:rPr>
              <w:t>ubiquitin-conjugating enzyme E2O</w:t>
            </w:r>
          </w:p>
        </w:tc>
        <w:tc>
          <w:tcPr>
            <w:tcW w:w="900" w:type="dxa"/>
            <w:vAlign w:val="center"/>
          </w:tcPr>
          <w:p w14:paraId="6C6BE007" w14:textId="77777777" w:rsidR="00793DBF" w:rsidRPr="00A853CD" w:rsidRDefault="00793DBF" w:rsidP="00793DBF">
            <w:r w:rsidRPr="00A853CD">
              <w:rPr>
                <w:color w:val="000000"/>
              </w:rPr>
              <w:t>0.74</w:t>
            </w:r>
          </w:p>
        </w:tc>
        <w:tc>
          <w:tcPr>
            <w:tcW w:w="1260" w:type="dxa"/>
            <w:vAlign w:val="center"/>
          </w:tcPr>
          <w:p w14:paraId="017E63C2" w14:textId="77777777" w:rsidR="00793DBF" w:rsidRPr="00A853CD" w:rsidRDefault="00793DBF" w:rsidP="00793DBF">
            <w:r w:rsidRPr="00A853CD">
              <w:rPr>
                <w:color w:val="000000"/>
              </w:rPr>
              <w:t>0.00019</w:t>
            </w:r>
          </w:p>
        </w:tc>
        <w:tc>
          <w:tcPr>
            <w:tcW w:w="1260" w:type="dxa"/>
            <w:vAlign w:val="center"/>
          </w:tcPr>
          <w:p w14:paraId="68C5BCA7" w14:textId="77777777" w:rsidR="00793DBF" w:rsidRPr="00A853CD" w:rsidRDefault="00793DBF" w:rsidP="00793DBF">
            <w:r w:rsidRPr="00A853CD">
              <w:rPr>
                <w:color w:val="000000"/>
              </w:rPr>
              <w:t>0.003</w:t>
            </w:r>
          </w:p>
        </w:tc>
      </w:tr>
      <w:tr w:rsidR="00793DBF" w:rsidRPr="00A853CD" w14:paraId="02E22436" w14:textId="77777777" w:rsidTr="00793DBF">
        <w:tc>
          <w:tcPr>
            <w:tcW w:w="1428" w:type="dxa"/>
            <w:vAlign w:val="center"/>
          </w:tcPr>
          <w:p w14:paraId="1A88705B" w14:textId="77777777" w:rsidR="00793DBF" w:rsidRPr="00A853CD" w:rsidRDefault="00793DBF" w:rsidP="00793DBF">
            <w:r w:rsidRPr="00A853CD">
              <w:rPr>
                <w:color w:val="000000"/>
              </w:rPr>
              <w:t>8005166</w:t>
            </w:r>
          </w:p>
        </w:tc>
        <w:tc>
          <w:tcPr>
            <w:tcW w:w="1343" w:type="dxa"/>
            <w:vAlign w:val="center"/>
          </w:tcPr>
          <w:p w14:paraId="7F4B17C4" w14:textId="77777777" w:rsidR="00793DBF" w:rsidRPr="00A853CD" w:rsidRDefault="00793DBF" w:rsidP="00793DBF">
            <w:r w:rsidRPr="00A853CD">
              <w:rPr>
                <w:color w:val="000000"/>
              </w:rPr>
              <w:t>UBB</w:t>
            </w:r>
          </w:p>
        </w:tc>
        <w:tc>
          <w:tcPr>
            <w:tcW w:w="4177" w:type="dxa"/>
            <w:vAlign w:val="center"/>
          </w:tcPr>
          <w:p w14:paraId="7EDBA9B1" w14:textId="77777777" w:rsidR="00793DBF" w:rsidRPr="00A853CD" w:rsidRDefault="00793DBF" w:rsidP="00793DBF">
            <w:r w:rsidRPr="00A853CD">
              <w:rPr>
                <w:color w:val="000000"/>
              </w:rPr>
              <w:t>ubiquitin B</w:t>
            </w:r>
          </w:p>
        </w:tc>
        <w:tc>
          <w:tcPr>
            <w:tcW w:w="900" w:type="dxa"/>
            <w:vAlign w:val="center"/>
          </w:tcPr>
          <w:p w14:paraId="4C09F64B" w14:textId="77777777" w:rsidR="00793DBF" w:rsidRPr="00A853CD" w:rsidRDefault="00793DBF" w:rsidP="00793DBF">
            <w:r w:rsidRPr="00A853CD">
              <w:rPr>
                <w:color w:val="000000"/>
              </w:rPr>
              <w:t>0.74</w:t>
            </w:r>
          </w:p>
        </w:tc>
        <w:tc>
          <w:tcPr>
            <w:tcW w:w="1260" w:type="dxa"/>
            <w:vAlign w:val="center"/>
          </w:tcPr>
          <w:p w14:paraId="353A72FD" w14:textId="77777777" w:rsidR="00793DBF" w:rsidRPr="00A853CD" w:rsidRDefault="00793DBF" w:rsidP="00793DBF">
            <w:r w:rsidRPr="00A853CD">
              <w:rPr>
                <w:color w:val="000000"/>
              </w:rPr>
              <w:t>0.00008</w:t>
            </w:r>
          </w:p>
        </w:tc>
        <w:tc>
          <w:tcPr>
            <w:tcW w:w="1260" w:type="dxa"/>
            <w:vAlign w:val="center"/>
          </w:tcPr>
          <w:p w14:paraId="1E5A224A" w14:textId="77777777" w:rsidR="00793DBF" w:rsidRPr="00A853CD" w:rsidRDefault="00793DBF" w:rsidP="00793DBF">
            <w:r w:rsidRPr="00A853CD">
              <w:rPr>
                <w:color w:val="000000"/>
              </w:rPr>
              <w:t>0.002</w:t>
            </w:r>
          </w:p>
        </w:tc>
      </w:tr>
      <w:tr w:rsidR="00793DBF" w:rsidRPr="00A853CD" w14:paraId="26787964" w14:textId="77777777" w:rsidTr="00793DBF">
        <w:tc>
          <w:tcPr>
            <w:tcW w:w="1428" w:type="dxa"/>
            <w:vAlign w:val="center"/>
          </w:tcPr>
          <w:p w14:paraId="3893EF5A" w14:textId="77777777" w:rsidR="00793DBF" w:rsidRPr="00A853CD" w:rsidRDefault="00793DBF" w:rsidP="00793DBF">
            <w:r w:rsidRPr="00A853CD">
              <w:rPr>
                <w:color w:val="000000"/>
              </w:rPr>
              <w:t>7899534</w:t>
            </w:r>
          </w:p>
        </w:tc>
        <w:tc>
          <w:tcPr>
            <w:tcW w:w="1343" w:type="dxa"/>
            <w:vAlign w:val="center"/>
          </w:tcPr>
          <w:p w14:paraId="1E523155" w14:textId="77777777" w:rsidR="00793DBF" w:rsidRPr="00A853CD" w:rsidRDefault="00793DBF" w:rsidP="00793DBF">
            <w:r w:rsidRPr="00A853CD">
              <w:rPr>
                <w:color w:val="000000"/>
              </w:rPr>
              <w:t>EPB41</w:t>
            </w:r>
          </w:p>
        </w:tc>
        <w:tc>
          <w:tcPr>
            <w:tcW w:w="4177" w:type="dxa"/>
            <w:vAlign w:val="center"/>
          </w:tcPr>
          <w:p w14:paraId="523B47FE" w14:textId="77777777" w:rsidR="00793DBF" w:rsidRPr="00A853CD" w:rsidRDefault="00793DBF" w:rsidP="00793DBF">
            <w:pPr>
              <w:rPr>
                <w:lang w:val="en-US"/>
              </w:rPr>
            </w:pPr>
            <w:r w:rsidRPr="00A853CD">
              <w:rPr>
                <w:color w:val="000000"/>
                <w:lang w:val="en-US"/>
              </w:rPr>
              <w:t>erythrocyte membrane protein band 4.1 (elliptocytosis 1, RH-linked)</w:t>
            </w:r>
          </w:p>
        </w:tc>
        <w:tc>
          <w:tcPr>
            <w:tcW w:w="900" w:type="dxa"/>
            <w:vAlign w:val="center"/>
          </w:tcPr>
          <w:p w14:paraId="4745CB5E" w14:textId="77777777" w:rsidR="00793DBF" w:rsidRPr="00A853CD" w:rsidRDefault="00793DBF" w:rsidP="00793DBF">
            <w:r w:rsidRPr="00A853CD">
              <w:rPr>
                <w:color w:val="000000"/>
              </w:rPr>
              <w:t>0.75</w:t>
            </w:r>
          </w:p>
        </w:tc>
        <w:tc>
          <w:tcPr>
            <w:tcW w:w="1260" w:type="dxa"/>
            <w:vAlign w:val="center"/>
          </w:tcPr>
          <w:p w14:paraId="5B97A4CC" w14:textId="77777777" w:rsidR="00793DBF" w:rsidRPr="00A853CD" w:rsidRDefault="00793DBF" w:rsidP="00793DBF">
            <w:r w:rsidRPr="00A853CD">
              <w:rPr>
                <w:color w:val="000000"/>
              </w:rPr>
              <w:t>0.00018</w:t>
            </w:r>
          </w:p>
        </w:tc>
        <w:tc>
          <w:tcPr>
            <w:tcW w:w="1260" w:type="dxa"/>
            <w:vAlign w:val="center"/>
          </w:tcPr>
          <w:p w14:paraId="639A032B" w14:textId="77777777" w:rsidR="00793DBF" w:rsidRPr="00A853CD" w:rsidRDefault="00793DBF" w:rsidP="00793DBF">
            <w:r w:rsidRPr="00A853CD">
              <w:rPr>
                <w:color w:val="000000"/>
              </w:rPr>
              <w:t>0.003</w:t>
            </w:r>
          </w:p>
        </w:tc>
      </w:tr>
      <w:tr w:rsidR="00793DBF" w:rsidRPr="00A853CD" w14:paraId="0BE244DF" w14:textId="77777777" w:rsidTr="00793DBF">
        <w:tc>
          <w:tcPr>
            <w:tcW w:w="1428" w:type="dxa"/>
            <w:vAlign w:val="center"/>
          </w:tcPr>
          <w:p w14:paraId="76D5B2F6" w14:textId="77777777" w:rsidR="00793DBF" w:rsidRPr="00A853CD" w:rsidRDefault="00793DBF" w:rsidP="00793DBF">
            <w:r w:rsidRPr="00A853CD">
              <w:rPr>
                <w:color w:val="000000"/>
              </w:rPr>
              <w:t>7892914</w:t>
            </w:r>
          </w:p>
        </w:tc>
        <w:tc>
          <w:tcPr>
            <w:tcW w:w="1343" w:type="dxa"/>
            <w:vAlign w:val="center"/>
          </w:tcPr>
          <w:p w14:paraId="7F3F8C10" w14:textId="77777777" w:rsidR="00793DBF" w:rsidRPr="00A853CD" w:rsidRDefault="00793DBF" w:rsidP="00793DBF">
            <w:r w:rsidRPr="00A853CD">
              <w:rPr>
                <w:color w:val="000000"/>
              </w:rPr>
              <w:t>NA</w:t>
            </w:r>
          </w:p>
        </w:tc>
        <w:tc>
          <w:tcPr>
            <w:tcW w:w="4177" w:type="dxa"/>
            <w:vAlign w:val="center"/>
          </w:tcPr>
          <w:p w14:paraId="43ED3607" w14:textId="77777777" w:rsidR="00793DBF" w:rsidRPr="00A853CD" w:rsidRDefault="00793DBF" w:rsidP="00793DBF"/>
        </w:tc>
        <w:tc>
          <w:tcPr>
            <w:tcW w:w="900" w:type="dxa"/>
            <w:vAlign w:val="center"/>
          </w:tcPr>
          <w:p w14:paraId="7E3E79E3" w14:textId="77777777" w:rsidR="00793DBF" w:rsidRPr="00A853CD" w:rsidRDefault="00793DBF" w:rsidP="00793DBF">
            <w:r w:rsidRPr="00A853CD">
              <w:rPr>
                <w:color w:val="000000"/>
              </w:rPr>
              <w:t>0.75</w:t>
            </w:r>
          </w:p>
        </w:tc>
        <w:tc>
          <w:tcPr>
            <w:tcW w:w="1260" w:type="dxa"/>
            <w:vAlign w:val="center"/>
          </w:tcPr>
          <w:p w14:paraId="3DD70761" w14:textId="77777777" w:rsidR="00793DBF" w:rsidRPr="00A853CD" w:rsidRDefault="00793DBF" w:rsidP="00793DBF">
            <w:r w:rsidRPr="00A853CD">
              <w:rPr>
                <w:color w:val="000000"/>
              </w:rPr>
              <w:t>0.00082</w:t>
            </w:r>
          </w:p>
        </w:tc>
        <w:tc>
          <w:tcPr>
            <w:tcW w:w="1260" w:type="dxa"/>
            <w:vAlign w:val="center"/>
          </w:tcPr>
          <w:p w14:paraId="7D42EF46" w14:textId="77777777" w:rsidR="00793DBF" w:rsidRPr="00A853CD" w:rsidRDefault="00793DBF" w:rsidP="00793DBF">
            <w:r w:rsidRPr="00A853CD">
              <w:rPr>
                <w:color w:val="000000"/>
              </w:rPr>
              <w:t>0.008</w:t>
            </w:r>
          </w:p>
        </w:tc>
      </w:tr>
      <w:tr w:rsidR="00793DBF" w:rsidRPr="00A853CD" w14:paraId="4F792A11" w14:textId="77777777" w:rsidTr="00793DBF">
        <w:tc>
          <w:tcPr>
            <w:tcW w:w="1428" w:type="dxa"/>
            <w:vAlign w:val="center"/>
          </w:tcPr>
          <w:p w14:paraId="0278DCFB" w14:textId="77777777" w:rsidR="00793DBF" w:rsidRPr="00A853CD" w:rsidRDefault="00793DBF" w:rsidP="00793DBF">
            <w:r w:rsidRPr="00A853CD">
              <w:rPr>
                <w:color w:val="000000"/>
              </w:rPr>
              <w:t>8113938</w:t>
            </w:r>
          </w:p>
        </w:tc>
        <w:tc>
          <w:tcPr>
            <w:tcW w:w="1343" w:type="dxa"/>
            <w:vAlign w:val="center"/>
          </w:tcPr>
          <w:p w14:paraId="71C244F9" w14:textId="77777777" w:rsidR="00793DBF" w:rsidRPr="00A853CD" w:rsidRDefault="00793DBF" w:rsidP="00793DBF">
            <w:r w:rsidRPr="00A853CD">
              <w:rPr>
                <w:color w:val="000000"/>
              </w:rPr>
              <w:t>ACSL6</w:t>
            </w:r>
          </w:p>
        </w:tc>
        <w:tc>
          <w:tcPr>
            <w:tcW w:w="4177" w:type="dxa"/>
            <w:vAlign w:val="center"/>
          </w:tcPr>
          <w:p w14:paraId="44DD02B7" w14:textId="77777777" w:rsidR="00793DBF" w:rsidRPr="00A853CD" w:rsidRDefault="00793DBF" w:rsidP="00793DBF">
            <w:pPr>
              <w:rPr>
                <w:lang w:val="en-US"/>
              </w:rPr>
            </w:pPr>
            <w:r w:rsidRPr="00A853CD">
              <w:rPr>
                <w:color w:val="000000"/>
                <w:lang w:val="en-US"/>
              </w:rPr>
              <w:t>acyl-CoA synthetase long-chain family member 6</w:t>
            </w:r>
          </w:p>
        </w:tc>
        <w:tc>
          <w:tcPr>
            <w:tcW w:w="900" w:type="dxa"/>
            <w:vAlign w:val="center"/>
          </w:tcPr>
          <w:p w14:paraId="6DBDF36E" w14:textId="77777777" w:rsidR="00793DBF" w:rsidRPr="00A853CD" w:rsidRDefault="00793DBF" w:rsidP="00793DBF">
            <w:r w:rsidRPr="00A853CD">
              <w:rPr>
                <w:color w:val="000000"/>
              </w:rPr>
              <w:t>0.75</w:t>
            </w:r>
          </w:p>
        </w:tc>
        <w:tc>
          <w:tcPr>
            <w:tcW w:w="1260" w:type="dxa"/>
            <w:vAlign w:val="center"/>
          </w:tcPr>
          <w:p w14:paraId="2B30B1B5" w14:textId="77777777" w:rsidR="00793DBF" w:rsidRPr="00A853CD" w:rsidRDefault="00793DBF" w:rsidP="00793DBF">
            <w:r w:rsidRPr="00A853CD">
              <w:rPr>
                <w:color w:val="000000"/>
              </w:rPr>
              <w:t>0.00047</w:t>
            </w:r>
          </w:p>
        </w:tc>
        <w:tc>
          <w:tcPr>
            <w:tcW w:w="1260" w:type="dxa"/>
            <w:vAlign w:val="center"/>
          </w:tcPr>
          <w:p w14:paraId="061E3237" w14:textId="77777777" w:rsidR="00793DBF" w:rsidRPr="00A853CD" w:rsidRDefault="00793DBF" w:rsidP="00793DBF">
            <w:r w:rsidRPr="00A853CD">
              <w:rPr>
                <w:color w:val="000000"/>
              </w:rPr>
              <w:t>0.006</w:t>
            </w:r>
          </w:p>
        </w:tc>
      </w:tr>
      <w:tr w:rsidR="00793DBF" w:rsidRPr="00A853CD" w14:paraId="62C94102" w14:textId="77777777" w:rsidTr="00793DBF">
        <w:tc>
          <w:tcPr>
            <w:tcW w:w="1428" w:type="dxa"/>
            <w:vAlign w:val="center"/>
          </w:tcPr>
          <w:p w14:paraId="764FAFF4" w14:textId="77777777" w:rsidR="00793DBF" w:rsidRPr="00A853CD" w:rsidRDefault="00793DBF" w:rsidP="00793DBF">
            <w:r w:rsidRPr="00A853CD">
              <w:rPr>
                <w:color w:val="000000"/>
              </w:rPr>
              <w:lastRenderedPageBreak/>
              <w:t>8045009</w:t>
            </w:r>
          </w:p>
        </w:tc>
        <w:tc>
          <w:tcPr>
            <w:tcW w:w="1343" w:type="dxa"/>
            <w:vAlign w:val="center"/>
          </w:tcPr>
          <w:p w14:paraId="6A1E256A" w14:textId="77777777" w:rsidR="00793DBF" w:rsidRPr="00A853CD" w:rsidRDefault="00793DBF" w:rsidP="00793DBF">
            <w:r w:rsidRPr="00A853CD">
              <w:rPr>
                <w:color w:val="000000"/>
              </w:rPr>
              <w:t>GYPC</w:t>
            </w:r>
          </w:p>
        </w:tc>
        <w:tc>
          <w:tcPr>
            <w:tcW w:w="4177" w:type="dxa"/>
            <w:vAlign w:val="center"/>
          </w:tcPr>
          <w:p w14:paraId="218E446D" w14:textId="77777777" w:rsidR="00793DBF" w:rsidRPr="00A853CD" w:rsidRDefault="00793DBF" w:rsidP="00793DBF">
            <w:pPr>
              <w:rPr>
                <w:lang w:val="en-US"/>
              </w:rPr>
            </w:pPr>
            <w:r w:rsidRPr="00A853CD">
              <w:rPr>
                <w:color w:val="000000"/>
                <w:lang w:val="en-US"/>
              </w:rPr>
              <w:t>glycophorin C (</w:t>
            </w:r>
            <w:proofErr w:type="spellStart"/>
            <w:r w:rsidRPr="00A853CD">
              <w:rPr>
                <w:color w:val="000000"/>
                <w:lang w:val="en-US"/>
              </w:rPr>
              <w:t>Gerbich</w:t>
            </w:r>
            <w:proofErr w:type="spellEnd"/>
            <w:r w:rsidRPr="00A853CD">
              <w:rPr>
                <w:color w:val="000000"/>
                <w:lang w:val="en-US"/>
              </w:rPr>
              <w:t xml:space="preserve"> blood group)</w:t>
            </w:r>
          </w:p>
        </w:tc>
        <w:tc>
          <w:tcPr>
            <w:tcW w:w="900" w:type="dxa"/>
            <w:vAlign w:val="center"/>
          </w:tcPr>
          <w:p w14:paraId="69E3D92B" w14:textId="77777777" w:rsidR="00793DBF" w:rsidRPr="00A853CD" w:rsidRDefault="00793DBF" w:rsidP="00793DBF">
            <w:r w:rsidRPr="00A853CD">
              <w:rPr>
                <w:color w:val="000000"/>
              </w:rPr>
              <w:t>0.77</w:t>
            </w:r>
          </w:p>
        </w:tc>
        <w:tc>
          <w:tcPr>
            <w:tcW w:w="1260" w:type="dxa"/>
            <w:vAlign w:val="center"/>
          </w:tcPr>
          <w:p w14:paraId="650F4313" w14:textId="77777777" w:rsidR="00793DBF" w:rsidRPr="00A853CD" w:rsidRDefault="00793DBF" w:rsidP="00793DBF">
            <w:r w:rsidRPr="00A853CD">
              <w:rPr>
                <w:color w:val="000000"/>
              </w:rPr>
              <w:t>0.00103</w:t>
            </w:r>
          </w:p>
        </w:tc>
        <w:tc>
          <w:tcPr>
            <w:tcW w:w="1260" w:type="dxa"/>
            <w:vAlign w:val="center"/>
          </w:tcPr>
          <w:p w14:paraId="158D24CB" w14:textId="77777777" w:rsidR="00793DBF" w:rsidRPr="00A853CD" w:rsidRDefault="00793DBF" w:rsidP="00793DBF">
            <w:r w:rsidRPr="00A853CD">
              <w:rPr>
                <w:color w:val="000000"/>
              </w:rPr>
              <w:t>0.010</w:t>
            </w:r>
          </w:p>
        </w:tc>
      </w:tr>
      <w:tr w:rsidR="00793DBF" w:rsidRPr="00A853CD" w14:paraId="3C0441EF" w14:textId="77777777" w:rsidTr="00793DBF">
        <w:tc>
          <w:tcPr>
            <w:tcW w:w="1428" w:type="dxa"/>
            <w:vAlign w:val="center"/>
          </w:tcPr>
          <w:p w14:paraId="5DCFCB95" w14:textId="77777777" w:rsidR="00793DBF" w:rsidRPr="00A853CD" w:rsidRDefault="00793DBF" w:rsidP="00793DBF">
            <w:r w:rsidRPr="00A853CD">
              <w:rPr>
                <w:color w:val="000000"/>
              </w:rPr>
              <w:t>7894194</w:t>
            </w:r>
          </w:p>
        </w:tc>
        <w:tc>
          <w:tcPr>
            <w:tcW w:w="1343" w:type="dxa"/>
            <w:vAlign w:val="center"/>
          </w:tcPr>
          <w:p w14:paraId="07C1F583" w14:textId="77777777" w:rsidR="00793DBF" w:rsidRPr="00A853CD" w:rsidRDefault="00793DBF" w:rsidP="00793DBF">
            <w:r w:rsidRPr="00A853CD">
              <w:rPr>
                <w:color w:val="000000"/>
              </w:rPr>
              <w:t>NA</w:t>
            </w:r>
          </w:p>
        </w:tc>
        <w:tc>
          <w:tcPr>
            <w:tcW w:w="4177" w:type="dxa"/>
            <w:vAlign w:val="center"/>
          </w:tcPr>
          <w:p w14:paraId="36F46906" w14:textId="77777777" w:rsidR="00793DBF" w:rsidRPr="00A853CD" w:rsidRDefault="00793DBF" w:rsidP="00793DBF"/>
        </w:tc>
        <w:tc>
          <w:tcPr>
            <w:tcW w:w="900" w:type="dxa"/>
            <w:vAlign w:val="center"/>
          </w:tcPr>
          <w:p w14:paraId="596DDB20" w14:textId="77777777" w:rsidR="00793DBF" w:rsidRPr="00A853CD" w:rsidRDefault="00793DBF" w:rsidP="00793DBF">
            <w:r w:rsidRPr="00A853CD">
              <w:rPr>
                <w:color w:val="000000"/>
              </w:rPr>
              <w:t>0.77</w:t>
            </w:r>
          </w:p>
        </w:tc>
        <w:tc>
          <w:tcPr>
            <w:tcW w:w="1260" w:type="dxa"/>
            <w:vAlign w:val="center"/>
          </w:tcPr>
          <w:p w14:paraId="667C538F" w14:textId="77777777" w:rsidR="00793DBF" w:rsidRPr="00A853CD" w:rsidRDefault="00793DBF" w:rsidP="00793DBF">
            <w:r w:rsidRPr="00A853CD">
              <w:rPr>
                <w:color w:val="000000"/>
              </w:rPr>
              <w:t>0.00092</w:t>
            </w:r>
          </w:p>
        </w:tc>
        <w:tc>
          <w:tcPr>
            <w:tcW w:w="1260" w:type="dxa"/>
            <w:vAlign w:val="center"/>
          </w:tcPr>
          <w:p w14:paraId="4A9E753B" w14:textId="77777777" w:rsidR="00793DBF" w:rsidRPr="00A853CD" w:rsidRDefault="00793DBF" w:rsidP="00793DBF">
            <w:r w:rsidRPr="00A853CD">
              <w:rPr>
                <w:color w:val="000000"/>
              </w:rPr>
              <w:t>0.009</w:t>
            </w:r>
          </w:p>
        </w:tc>
      </w:tr>
      <w:tr w:rsidR="00793DBF" w:rsidRPr="00A853CD" w14:paraId="35E46448" w14:textId="77777777" w:rsidTr="00793DBF">
        <w:tc>
          <w:tcPr>
            <w:tcW w:w="1428" w:type="dxa"/>
            <w:vAlign w:val="center"/>
          </w:tcPr>
          <w:p w14:paraId="0A623E13" w14:textId="77777777" w:rsidR="00793DBF" w:rsidRPr="00A853CD" w:rsidRDefault="00793DBF" w:rsidP="00793DBF">
            <w:r w:rsidRPr="00A853CD">
              <w:rPr>
                <w:color w:val="000000"/>
              </w:rPr>
              <w:t>7895535</w:t>
            </w:r>
          </w:p>
        </w:tc>
        <w:tc>
          <w:tcPr>
            <w:tcW w:w="1343" w:type="dxa"/>
            <w:vAlign w:val="center"/>
          </w:tcPr>
          <w:p w14:paraId="75F426FB" w14:textId="77777777" w:rsidR="00793DBF" w:rsidRPr="00A853CD" w:rsidRDefault="00793DBF" w:rsidP="00793DBF">
            <w:r w:rsidRPr="00A853CD">
              <w:rPr>
                <w:color w:val="000000"/>
              </w:rPr>
              <w:t>NA</w:t>
            </w:r>
          </w:p>
        </w:tc>
        <w:tc>
          <w:tcPr>
            <w:tcW w:w="4177" w:type="dxa"/>
            <w:vAlign w:val="center"/>
          </w:tcPr>
          <w:p w14:paraId="32886159" w14:textId="77777777" w:rsidR="00793DBF" w:rsidRPr="00A853CD" w:rsidRDefault="00793DBF" w:rsidP="00793DBF"/>
        </w:tc>
        <w:tc>
          <w:tcPr>
            <w:tcW w:w="900" w:type="dxa"/>
            <w:vAlign w:val="center"/>
          </w:tcPr>
          <w:p w14:paraId="350B580B" w14:textId="77777777" w:rsidR="00793DBF" w:rsidRPr="00A853CD" w:rsidRDefault="00793DBF" w:rsidP="00793DBF">
            <w:r w:rsidRPr="00A853CD">
              <w:rPr>
                <w:color w:val="000000"/>
              </w:rPr>
              <w:t>0.77</w:t>
            </w:r>
          </w:p>
        </w:tc>
        <w:tc>
          <w:tcPr>
            <w:tcW w:w="1260" w:type="dxa"/>
            <w:vAlign w:val="center"/>
          </w:tcPr>
          <w:p w14:paraId="0F3D6721" w14:textId="77777777" w:rsidR="00793DBF" w:rsidRPr="00A853CD" w:rsidRDefault="00793DBF" w:rsidP="00793DBF">
            <w:r w:rsidRPr="00A853CD">
              <w:rPr>
                <w:color w:val="000000"/>
              </w:rPr>
              <w:t>0.00051</w:t>
            </w:r>
          </w:p>
        </w:tc>
        <w:tc>
          <w:tcPr>
            <w:tcW w:w="1260" w:type="dxa"/>
            <w:vAlign w:val="center"/>
          </w:tcPr>
          <w:p w14:paraId="41AA1B41" w14:textId="77777777" w:rsidR="00793DBF" w:rsidRPr="00A853CD" w:rsidRDefault="00793DBF" w:rsidP="00793DBF">
            <w:r w:rsidRPr="00A853CD">
              <w:rPr>
                <w:color w:val="000000"/>
              </w:rPr>
              <w:t>0.006</w:t>
            </w:r>
          </w:p>
        </w:tc>
      </w:tr>
      <w:tr w:rsidR="00793DBF" w:rsidRPr="00A853CD" w14:paraId="11D01A5B" w14:textId="77777777" w:rsidTr="00793DBF">
        <w:tc>
          <w:tcPr>
            <w:tcW w:w="1428" w:type="dxa"/>
            <w:vAlign w:val="center"/>
          </w:tcPr>
          <w:p w14:paraId="15E7E591" w14:textId="77777777" w:rsidR="00793DBF" w:rsidRPr="00A853CD" w:rsidRDefault="00793DBF" w:rsidP="00793DBF">
            <w:r w:rsidRPr="00A853CD">
              <w:rPr>
                <w:color w:val="000000"/>
              </w:rPr>
              <w:t>8150978</w:t>
            </w:r>
          </w:p>
        </w:tc>
        <w:tc>
          <w:tcPr>
            <w:tcW w:w="1343" w:type="dxa"/>
            <w:vAlign w:val="center"/>
          </w:tcPr>
          <w:p w14:paraId="7C5EA31F" w14:textId="77777777" w:rsidR="00793DBF" w:rsidRPr="00A853CD" w:rsidRDefault="00793DBF" w:rsidP="00793DBF">
            <w:r w:rsidRPr="00A853CD">
              <w:rPr>
                <w:color w:val="000000"/>
              </w:rPr>
              <w:t>CA8</w:t>
            </w:r>
          </w:p>
        </w:tc>
        <w:tc>
          <w:tcPr>
            <w:tcW w:w="4177" w:type="dxa"/>
            <w:vAlign w:val="center"/>
          </w:tcPr>
          <w:p w14:paraId="55A4C5FC" w14:textId="77777777" w:rsidR="00793DBF" w:rsidRPr="00A853CD" w:rsidRDefault="00793DBF" w:rsidP="00793DBF">
            <w:r w:rsidRPr="00A853CD">
              <w:rPr>
                <w:color w:val="000000"/>
              </w:rPr>
              <w:t>carbonic anhydrase VIII</w:t>
            </w:r>
          </w:p>
        </w:tc>
        <w:tc>
          <w:tcPr>
            <w:tcW w:w="900" w:type="dxa"/>
            <w:vAlign w:val="center"/>
          </w:tcPr>
          <w:p w14:paraId="2D4C39C7" w14:textId="77777777" w:rsidR="00793DBF" w:rsidRPr="00A853CD" w:rsidRDefault="00793DBF" w:rsidP="00793DBF">
            <w:r w:rsidRPr="00A853CD">
              <w:rPr>
                <w:color w:val="000000"/>
              </w:rPr>
              <w:t>0.78</w:t>
            </w:r>
          </w:p>
        </w:tc>
        <w:tc>
          <w:tcPr>
            <w:tcW w:w="1260" w:type="dxa"/>
            <w:vAlign w:val="center"/>
          </w:tcPr>
          <w:p w14:paraId="605149FA" w14:textId="77777777" w:rsidR="00793DBF" w:rsidRPr="00A853CD" w:rsidRDefault="00793DBF" w:rsidP="00793DBF">
            <w:r w:rsidRPr="00A853CD">
              <w:rPr>
                <w:color w:val="000000"/>
              </w:rPr>
              <w:t>0.00054</w:t>
            </w:r>
          </w:p>
        </w:tc>
        <w:tc>
          <w:tcPr>
            <w:tcW w:w="1260" w:type="dxa"/>
            <w:vAlign w:val="center"/>
          </w:tcPr>
          <w:p w14:paraId="298FEEFD" w14:textId="77777777" w:rsidR="00793DBF" w:rsidRPr="00A853CD" w:rsidRDefault="00793DBF" w:rsidP="00793DBF">
            <w:r w:rsidRPr="00A853CD">
              <w:rPr>
                <w:color w:val="000000"/>
              </w:rPr>
              <w:t>0.006</w:t>
            </w:r>
          </w:p>
        </w:tc>
      </w:tr>
      <w:tr w:rsidR="00793DBF" w:rsidRPr="00A853CD" w14:paraId="6470D21D" w14:textId="77777777" w:rsidTr="00793DBF">
        <w:tc>
          <w:tcPr>
            <w:tcW w:w="1428" w:type="dxa"/>
            <w:vAlign w:val="center"/>
          </w:tcPr>
          <w:p w14:paraId="778FE29B" w14:textId="77777777" w:rsidR="00793DBF" w:rsidRPr="00A853CD" w:rsidRDefault="00793DBF" w:rsidP="00793DBF">
            <w:r w:rsidRPr="00A853CD">
              <w:rPr>
                <w:color w:val="000000"/>
              </w:rPr>
              <w:t>7893648</w:t>
            </w:r>
          </w:p>
        </w:tc>
        <w:tc>
          <w:tcPr>
            <w:tcW w:w="1343" w:type="dxa"/>
            <w:vAlign w:val="center"/>
          </w:tcPr>
          <w:p w14:paraId="65F5546F" w14:textId="77777777" w:rsidR="00793DBF" w:rsidRPr="00A853CD" w:rsidRDefault="00793DBF" w:rsidP="00793DBF">
            <w:r w:rsidRPr="00A853CD">
              <w:rPr>
                <w:color w:val="000000"/>
              </w:rPr>
              <w:t>NA</w:t>
            </w:r>
          </w:p>
        </w:tc>
        <w:tc>
          <w:tcPr>
            <w:tcW w:w="4177" w:type="dxa"/>
            <w:vAlign w:val="center"/>
          </w:tcPr>
          <w:p w14:paraId="0FB5178B" w14:textId="77777777" w:rsidR="00793DBF" w:rsidRPr="00A853CD" w:rsidRDefault="00793DBF" w:rsidP="00793DBF"/>
        </w:tc>
        <w:tc>
          <w:tcPr>
            <w:tcW w:w="900" w:type="dxa"/>
            <w:vAlign w:val="center"/>
          </w:tcPr>
          <w:p w14:paraId="3154F495" w14:textId="77777777" w:rsidR="00793DBF" w:rsidRPr="00A853CD" w:rsidRDefault="00793DBF" w:rsidP="00793DBF">
            <w:r w:rsidRPr="00A853CD">
              <w:rPr>
                <w:color w:val="000000"/>
              </w:rPr>
              <w:t>0.78</w:t>
            </w:r>
          </w:p>
        </w:tc>
        <w:tc>
          <w:tcPr>
            <w:tcW w:w="1260" w:type="dxa"/>
            <w:vAlign w:val="center"/>
          </w:tcPr>
          <w:p w14:paraId="2337BDBD" w14:textId="77777777" w:rsidR="00793DBF" w:rsidRPr="00A853CD" w:rsidRDefault="00793DBF" w:rsidP="00793DBF">
            <w:r w:rsidRPr="00A853CD">
              <w:rPr>
                <w:color w:val="000000"/>
              </w:rPr>
              <w:t>0.00011</w:t>
            </w:r>
          </w:p>
        </w:tc>
        <w:tc>
          <w:tcPr>
            <w:tcW w:w="1260" w:type="dxa"/>
            <w:vAlign w:val="center"/>
          </w:tcPr>
          <w:p w14:paraId="2C76CBAF" w14:textId="77777777" w:rsidR="00793DBF" w:rsidRPr="00A853CD" w:rsidRDefault="00793DBF" w:rsidP="00793DBF">
            <w:r w:rsidRPr="00A853CD">
              <w:rPr>
                <w:color w:val="000000"/>
              </w:rPr>
              <w:t>0.002</w:t>
            </w:r>
          </w:p>
        </w:tc>
      </w:tr>
      <w:tr w:rsidR="00793DBF" w:rsidRPr="00A853CD" w14:paraId="6AE17268" w14:textId="77777777" w:rsidTr="00793DBF">
        <w:tc>
          <w:tcPr>
            <w:tcW w:w="1428" w:type="dxa"/>
            <w:vAlign w:val="center"/>
          </w:tcPr>
          <w:p w14:paraId="57397EB2" w14:textId="77777777" w:rsidR="00793DBF" w:rsidRPr="00A853CD" w:rsidRDefault="00793DBF" w:rsidP="00793DBF">
            <w:r w:rsidRPr="00A853CD">
              <w:rPr>
                <w:color w:val="000000"/>
              </w:rPr>
              <w:t>8035773</w:t>
            </w:r>
          </w:p>
        </w:tc>
        <w:tc>
          <w:tcPr>
            <w:tcW w:w="1343" w:type="dxa"/>
            <w:vAlign w:val="center"/>
          </w:tcPr>
          <w:p w14:paraId="53BE5C89" w14:textId="77777777" w:rsidR="00793DBF" w:rsidRPr="00A853CD" w:rsidRDefault="00793DBF" w:rsidP="00793DBF">
            <w:r w:rsidRPr="00A853CD">
              <w:rPr>
                <w:color w:val="000000"/>
              </w:rPr>
              <w:t>ZNF506</w:t>
            </w:r>
          </w:p>
        </w:tc>
        <w:tc>
          <w:tcPr>
            <w:tcW w:w="4177" w:type="dxa"/>
            <w:vAlign w:val="center"/>
          </w:tcPr>
          <w:p w14:paraId="48F0E6DC" w14:textId="77777777" w:rsidR="00793DBF" w:rsidRPr="00A853CD" w:rsidRDefault="00793DBF" w:rsidP="00793DBF">
            <w:r w:rsidRPr="00A853CD">
              <w:rPr>
                <w:color w:val="000000"/>
              </w:rPr>
              <w:t>zinc finger protein 506</w:t>
            </w:r>
          </w:p>
        </w:tc>
        <w:tc>
          <w:tcPr>
            <w:tcW w:w="900" w:type="dxa"/>
            <w:vAlign w:val="center"/>
          </w:tcPr>
          <w:p w14:paraId="5CD55FC2" w14:textId="77777777" w:rsidR="00793DBF" w:rsidRPr="00A853CD" w:rsidRDefault="00793DBF" w:rsidP="00793DBF">
            <w:r w:rsidRPr="00A853CD">
              <w:rPr>
                <w:color w:val="000000"/>
              </w:rPr>
              <w:t>0.78</w:t>
            </w:r>
          </w:p>
        </w:tc>
        <w:tc>
          <w:tcPr>
            <w:tcW w:w="1260" w:type="dxa"/>
            <w:vAlign w:val="center"/>
          </w:tcPr>
          <w:p w14:paraId="00C78D84" w14:textId="77777777" w:rsidR="00793DBF" w:rsidRPr="00A853CD" w:rsidRDefault="00793DBF" w:rsidP="00793DBF">
            <w:r w:rsidRPr="00A853CD">
              <w:rPr>
                <w:color w:val="000000"/>
              </w:rPr>
              <w:t>0.00003</w:t>
            </w:r>
          </w:p>
        </w:tc>
        <w:tc>
          <w:tcPr>
            <w:tcW w:w="1260" w:type="dxa"/>
            <w:vAlign w:val="center"/>
          </w:tcPr>
          <w:p w14:paraId="028CB3FC" w14:textId="77777777" w:rsidR="00793DBF" w:rsidRPr="00A853CD" w:rsidRDefault="00793DBF" w:rsidP="00793DBF">
            <w:r w:rsidRPr="00A853CD">
              <w:rPr>
                <w:color w:val="000000"/>
              </w:rPr>
              <w:t>0.001</w:t>
            </w:r>
          </w:p>
        </w:tc>
      </w:tr>
      <w:tr w:rsidR="00793DBF" w:rsidRPr="00A853CD" w14:paraId="5957C7B3" w14:textId="77777777" w:rsidTr="00793DBF">
        <w:tc>
          <w:tcPr>
            <w:tcW w:w="1428" w:type="dxa"/>
            <w:vAlign w:val="center"/>
          </w:tcPr>
          <w:p w14:paraId="65EEFD65" w14:textId="77777777" w:rsidR="00793DBF" w:rsidRPr="00A853CD" w:rsidRDefault="00793DBF" w:rsidP="00793DBF">
            <w:r w:rsidRPr="00A853CD">
              <w:rPr>
                <w:color w:val="000000"/>
              </w:rPr>
              <w:t>7892569</w:t>
            </w:r>
          </w:p>
        </w:tc>
        <w:tc>
          <w:tcPr>
            <w:tcW w:w="1343" w:type="dxa"/>
            <w:vAlign w:val="center"/>
          </w:tcPr>
          <w:p w14:paraId="1C7BF5B8" w14:textId="77777777" w:rsidR="00793DBF" w:rsidRPr="00A853CD" w:rsidRDefault="00793DBF" w:rsidP="00793DBF">
            <w:r w:rsidRPr="00A853CD">
              <w:rPr>
                <w:color w:val="000000"/>
              </w:rPr>
              <w:t>NA</w:t>
            </w:r>
          </w:p>
        </w:tc>
        <w:tc>
          <w:tcPr>
            <w:tcW w:w="4177" w:type="dxa"/>
            <w:vAlign w:val="center"/>
          </w:tcPr>
          <w:p w14:paraId="5A8E4824" w14:textId="77777777" w:rsidR="00793DBF" w:rsidRPr="00A853CD" w:rsidRDefault="00793DBF" w:rsidP="00793DBF">
            <w:r w:rsidRPr="00A853CD">
              <w:rPr>
                <w:color w:val="000000"/>
              </w:rPr>
              <w:t>chromosome 2 open reading frame 24</w:t>
            </w:r>
          </w:p>
        </w:tc>
        <w:tc>
          <w:tcPr>
            <w:tcW w:w="900" w:type="dxa"/>
            <w:vAlign w:val="center"/>
          </w:tcPr>
          <w:p w14:paraId="1F72850A" w14:textId="77777777" w:rsidR="00793DBF" w:rsidRPr="00A853CD" w:rsidRDefault="00793DBF" w:rsidP="00793DBF">
            <w:r w:rsidRPr="00A853CD">
              <w:rPr>
                <w:color w:val="000000"/>
              </w:rPr>
              <w:t>0.79</w:t>
            </w:r>
          </w:p>
        </w:tc>
        <w:tc>
          <w:tcPr>
            <w:tcW w:w="1260" w:type="dxa"/>
            <w:vAlign w:val="center"/>
          </w:tcPr>
          <w:p w14:paraId="0766A30F" w14:textId="77777777" w:rsidR="00793DBF" w:rsidRPr="00A853CD" w:rsidRDefault="00793DBF" w:rsidP="00793DBF">
            <w:r w:rsidRPr="00A853CD">
              <w:rPr>
                <w:color w:val="000000"/>
              </w:rPr>
              <w:t>0.00061</w:t>
            </w:r>
          </w:p>
        </w:tc>
        <w:tc>
          <w:tcPr>
            <w:tcW w:w="1260" w:type="dxa"/>
            <w:vAlign w:val="center"/>
          </w:tcPr>
          <w:p w14:paraId="078A2270" w14:textId="77777777" w:rsidR="00793DBF" w:rsidRPr="00A853CD" w:rsidRDefault="00793DBF" w:rsidP="00793DBF">
            <w:r w:rsidRPr="00A853CD">
              <w:rPr>
                <w:color w:val="000000"/>
              </w:rPr>
              <w:t>0.007</w:t>
            </w:r>
          </w:p>
        </w:tc>
      </w:tr>
      <w:tr w:rsidR="00793DBF" w:rsidRPr="00A853CD" w14:paraId="016A56B2" w14:textId="77777777" w:rsidTr="00793DBF">
        <w:tc>
          <w:tcPr>
            <w:tcW w:w="1428" w:type="dxa"/>
            <w:vAlign w:val="center"/>
          </w:tcPr>
          <w:p w14:paraId="179513E4" w14:textId="77777777" w:rsidR="00793DBF" w:rsidRPr="00A853CD" w:rsidRDefault="00793DBF" w:rsidP="00793DBF">
            <w:r w:rsidRPr="00A853CD">
              <w:rPr>
                <w:color w:val="000000"/>
              </w:rPr>
              <w:t>8015445</w:t>
            </w:r>
          </w:p>
        </w:tc>
        <w:tc>
          <w:tcPr>
            <w:tcW w:w="1343" w:type="dxa"/>
            <w:vAlign w:val="center"/>
          </w:tcPr>
          <w:p w14:paraId="4D28E0F4" w14:textId="77777777" w:rsidR="00793DBF" w:rsidRPr="00A853CD" w:rsidRDefault="00793DBF" w:rsidP="00793DBF">
            <w:r w:rsidRPr="00A853CD">
              <w:rPr>
                <w:color w:val="000000"/>
              </w:rPr>
              <w:t>NT5C3L</w:t>
            </w:r>
          </w:p>
        </w:tc>
        <w:tc>
          <w:tcPr>
            <w:tcW w:w="4177" w:type="dxa"/>
            <w:vAlign w:val="center"/>
          </w:tcPr>
          <w:p w14:paraId="344AC34A" w14:textId="77777777" w:rsidR="00793DBF" w:rsidRPr="00A853CD" w:rsidRDefault="00793DBF" w:rsidP="00793DBF">
            <w:pPr>
              <w:rPr>
                <w:lang w:val="en-US"/>
              </w:rPr>
            </w:pPr>
            <w:r w:rsidRPr="00A853CD">
              <w:rPr>
                <w:color w:val="000000"/>
                <w:lang w:val="en-US"/>
              </w:rPr>
              <w:t>5'-nucleotidase, cytosolic III-like</w:t>
            </w:r>
          </w:p>
        </w:tc>
        <w:tc>
          <w:tcPr>
            <w:tcW w:w="900" w:type="dxa"/>
            <w:vAlign w:val="center"/>
          </w:tcPr>
          <w:p w14:paraId="3332AEC6" w14:textId="77777777" w:rsidR="00793DBF" w:rsidRPr="00A853CD" w:rsidRDefault="00793DBF" w:rsidP="00793DBF">
            <w:r w:rsidRPr="00A853CD">
              <w:rPr>
                <w:color w:val="000000"/>
              </w:rPr>
              <w:t>0.79</w:t>
            </w:r>
          </w:p>
        </w:tc>
        <w:tc>
          <w:tcPr>
            <w:tcW w:w="1260" w:type="dxa"/>
            <w:vAlign w:val="center"/>
          </w:tcPr>
          <w:p w14:paraId="3A67A0F2" w14:textId="77777777" w:rsidR="00793DBF" w:rsidRPr="00A853CD" w:rsidRDefault="00793DBF" w:rsidP="00793DBF">
            <w:r w:rsidRPr="00A853CD">
              <w:rPr>
                <w:color w:val="000000"/>
              </w:rPr>
              <w:t>0.00025</w:t>
            </w:r>
          </w:p>
        </w:tc>
        <w:tc>
          <w:tcPr>
            <w:tcW w:w="1260" w:type="dxa"/>
            <w:vAlign w:val="center"/>
          </w:tcPr>
          <w:p w14:paraId="3496348A" w14:textId="77777777" w:rsidR="00793DBF" w:rsidRPr="00A853CD" w:rsidRDefault="00793DBF" w:rsidP="00793DBF">
            <w:r w:rsidRPr="00A853CD">
              <w:rPr>
                <w:color w:val="000000"/>
              </w:rPr>
              <w:t>0.004</w:t>
            </w:r>
          </w:p>
        </w:tc>
      </w:tr>
      <w:tr w:rsidR="00793DBF" w:rsidRPr="00A853CD" w14:paraId="60AC396C" w14:textId="77777777" w:rsidTr="00793DBF">
        <w:tc>
          <w:tcPr>
            <w:tcW w:w="1428" w:type="dxa"/>
            <w:vAlign w:val="center"/>
          </w:tcPr>
          <w:p w14:paraId="678CA5DB" w14:textId="77777777" w:rsidR="00793DBF" w:rsidRPr="00A853CD" w:rsidRDefault="00793DBF" w:rsidP="00793DBF">
            <w:r w:rsidRPr="00A853CD">
              <w:rPr>
                <w:color w:val="000000"/>
              </w:rPr>
              <w:t>7963471</w:t>
            </w:r>
          </w:p>
        </w:tc>
        <w:tc>
          <w:tcPr>
            <w:tcW w:w="1343" w:type="dxa"/>
            <w:vAlign w:val="center"/>
          </w:tcPr>
          <w:p w14:paraId="19C3AF6F" w14:textId="77777777" w:rsidR="00793DBF" w:rsidRPr="00A853CD" w:rsidRDefault="00793DBF" w:rsidP="00793DBF">
            <w:r w:rsidRPr="00A853CD">
              <w:rPr>
                <w:color w:val="000000"/>
              </w:rPr>
              <w:t>KRT73</w:t>
            </w:r>
          </w:p>
        </w:tc>
        <w:tc>
          <w:tcPr>
            <w:tcW w:w="4177" w:type="dxa"/>
            <w:vAlign w:val="center"/>
          </w:tcPr>
          <w:p w14:paraId="032DF159" w14:textId="77777777" w:rsidR="00793DBF" w:rsidRPr="00A853CD" w:rsidRDefault="00793DBF" w:rsidP="00793DBF">
            <w:r w:rsidRPr="00A853CD">
              <w:rPr>
                <w:color w:val="000000"/>
              </w:rPr>
              <w:t>keratin 73</w:t>
            </w:r>
          </w:p>
        </w:tc>
        <w:tc>
          <w:tcPr>
            <w:tcW w:w="900" w:type="dxa"/>
            <w:vAlign w:val="center"/>
          </w:tcPr>
          <w:p w14:paraId="14908368" w14:textId="77777777" w:rsidR="00793DBF" w:rsidRPr="00A853CD" w:rsidRDefault="00793DBF" w:rsidP="00793DBF">
            <w:r w:rsidRPr="00A853CD">
              <w:rPr>
                <w:color w:val="000000"/>
              </w:rPr>
              <w:t>0.79</w:t>
            </w:r>
          </w:p>
        </w:tc>
        <w:tc>
          <w:tcPr>
            <w:tcW w:w="1260" w:type="dxa"/>
            <w:vAlign w:val="center"/>
          </w:tcPr>
          <w:p w14:paraId="070DD65F" w14:textId="77777777" w:rsidR="00793DBF" w:rsidRPr="00A853CD" w:rsidRDefault="00793DBF" w:rsidP="00793DBF">
            <w:r w:rsidRPr="00A853CD">
              <w:rPr>
                <w:color w:val="000000"/>
              </w:rPr>
              <w:t>0.00024</w:t>
            </w:r>
          </w:p>
        </w:tc>
        <w:tc>
          <w:tcPr>
            <w:tcW w:w="1260" w:type="dxa"/>
            <w:vAlign w:val="center"/>
          </w:tcPr>
          <w:p w14:paraId="38E5BDB9" w14:textId="77777777" w:rsidR="00793DBF" w:rsidRPr="00A853CD" w:rsidRDefault="00793DBF" w:rsidP="00793DBF">
            <w:r w:rsidRPr="00A853CD">
              <w:rPr>
                <w:color w:val="000000"/>
              </w:rPr>
              <w:t>0.004</w:t>
            </w:r>
          </w:p>
        </w:tc>
      </w:tr>
      <w:tr w:rsidR="00793DBF" w:rsidRPr="00A853CD" w14:paraId="1D742A16" w14:textId="77777777" w:rsidTr="00793DBF">
        <w:tc>
          <w:tcPr>
            <w:tcW w:w="1428" w:type="dxa"/>
            <w:vAlign w:val="center"/>
          </w:tcPr>
          <w:p w14:paraId="4A23CE8F" w14:textId="77777777" w:rsidR="00793DBF" w:rsidRPr="00A853CD" w:rsidRDefault="00793DBF" w:rsidP="00793DBF">
            <w:r w:rsidRPr="00A853CD">
              <w:rPr>
                <w:color w:val="000000"/>
              </w:rPr>
              <w:t>7969933</w:t>
            </w:r>
          </w:p>
        </w:tc>
        <w:tc>
          <w:tcPr>
            <w:tcW w:w="1343" w:type="dxa"/>
            <w:vAlign w:val="center"/>
          </w:tcPr>
          <w:p w14:paraId="5AB8141F" w14:textId="77777777" w:rsidR="00793DBF" w:rsidRPr="00A853CD" w:rsidRDefault="00793DBF" w:rsidP="00793DBF">
            <w:r w:rsidRPr="00A853CD">
              <w:rPr>
                <w:color w:val="000000"/>
              </w:rPr>
              <w:t>BIVM</w:t>
            </w:r>
          </w:p>
        </w:tc>
        <w:tc>
          <w:tcPr>
            <w:tcW w:w="4177" w:type="dxa"/>
            <w:vAlign w:val="center"/>
          </w:tcPr>
          <w:p w14:paraId="62E8D0BC" w14:textId="77777777" w:rsidR="00793DBF" w:rsidRPr="00A853CD" w:rsidRDefault="00793DBF" w:rsidP="00793DBF">
            <w:r w:rsidRPr="00A853CD">
              <w:rPr>
                <w:color w:val="000000"/>
              </w:rPr>
              <w:t>RNA, Ro-associated Y5</w:t>
            </w:r>
          </w:p>
        </w:tc>
        <w:tc>
          <w:tcPr>
            <w:tcW w:w="900" w:type="dxa"/>
            <w:vAlign w:val="center"/>
          </w:tcPr>
          <w:p w14:paraId="189CB695" w14:textId="77777777" w:rsidR="00793DBF" w:rsidRPr="00A853CD" w:rsidRDefault="00793DBF" w:rsidP="00793DBF">
            <w:r w:rsidRPr="00A853CD">
              <w:rPr>
                <w:color w:val="000000"/>
              </w:rPr>
              <w:t>0.80</w:t>
            </w:r>
          </w:p>
        </w:tc>
        <w:tc>
          <w:tcPr>
            <w:tcW w:w="1260" w:type="dxa"/>
            <w:vAlign w:val="center"/>
          </w:tcPr>
          <w:p w14:paraId="4F153663" w14:textId="77777777" w:rsidR="00793DBF" w:rsidRPr="00A853CD" w:rsidRDefault="00793DBF" w:rsidP="00793DBF">
            <w:r w:rsidRPr="00A853CD">
              <w:rPr>
                <w:color w:val="000000"/>
              </w:rPr>
              <w:t>0.00084</w:t>
            </w:r>
          </w:p>
        </w:tc>
        <w:tc>
          <w:tcPr>
            <w:tcW w:w="1260" w:type="dxa"/>
            <w:vAlign w:val="center"/>
          </w:tcPr>
          <w:p w14:paraId="7BD46002" w14:textId="77777777" w:rsidR="00793DBF" w:rsidRPr="00A853CD" w:rsidRDefault="00793DBF" w:rsidP="00793DBF">
            <w:r w:rsidRPr="00A853CD">
              <w:rPr>
                <w:color w:val="000000"/>
              </w:rPr>
              <w:t>0.009</w:t>
            </w:r>
          </w:p>
        </w:tc>
      </w:tr>
      <w:tr w:rsidR="00793DBF" w:rsidRPr="00A853CD" w14:paraId="0A166402" w14:textId="77777777" w:rsidTr="00793DBF">
        <w:tc>
          <w:tcPr>
            <w:tcW w:w="1428" w:type="dxa"/>
            <w:vAlign w:val="center"/>
          </w:tcPr>
          <w:p w14:paraId="0C7F3D20" w14:textId="77777777" w:rsidR="00793DBF" w:rsidRPr="00A853CD" w:rsidRDefault="00793DBF" w:rsidP="00793DBF">
            <w:r w:rsidRPr="00A853CD">
              <w:rPr>
                <w:color w:val="000000"/>
              </w:rPr>
              <w:t>8138088</w:t>
            </w:r>
          </w:p>
        </w:tc>
        <w:tc>
          <w:tcPr>
            <w:tcW w:w="1343" w:type="dxa"/>
            <w:vAlign w:val="center"/>
          </w:tcPr>
          <w:p w14:paraId="0858B1C5" w14:textId="77777777" w:rsidR="00793DBF" w:rsidRPr="00A853CD" w:rsidRDefault="00793DBF" w:rsidP="00793DBF">
            <w:r w:rsidRPr="00A853CD">
              <w:rPr>
                <w:color w:val="000000"/>
              </w:rPr>
              <w:t>C7orf70</w:t>
            </w:r>
          </w:p>
        </w:tc>
        <w:tc>
          <w:tcPr>
            <w:tcW w:w="4177" w:type="dxa"/>
            <w:vAlign w:val="center"/>
          </w:tcPr>
          <w:p w14:paraId="4DA88E6F" w14:textId="77777777" w:rsidR="00793DBF" w:rsidRPr="00A853CD" w:rsidRDefault="00793DBF" w:rsidP="00793DBF">
            <w:r w:rsidRPr="00A853CD">
              <w:rPr>
                <w:color w:val="000000"/>
              </w:rPr>
              <w:t>chromosome 7 open reading frame 70</w:t>
            </w:r>
          </w:p>
        </w:tc>
        <w:tc>
          <w:tcPr>
            <w:tcW w:w="900" w:type="dxa"/>
            <w:vAlign w:val="center"/>
          </w:tcPr>
          <w:p w14:paraId="566D172F" w14:textId="77777777" w:rsidR="00793DBF" w:rsidRPr="00A853CD" w:rsidRDefault="00793DBF" w:rsidP="00793DBF">
            <w:r w:rsidRPr="00A853CD">
              <w:rPr>
                <w:color w:val="000000"/>
              </w:rPr>
              <w:t>0.80</w:t>
            </w:r>
          </w:p>
        </w:tc>
        <w:tc>
          <w:tcPr>
            <w:tcW w:w="1260" w:type="dxa"/>
            <w:vAlign w:val="center"/>
          </w:tcPr>
          <w:p w14:paraId="321F3E44" w14:textId="77777777" w:rsidR="00793DBF" w:rsidRPr="00A853CD" w:rsidRDefault="00793DBF" w:rsidP="00793DBF">
            <w:r w:rsidRPr="00A853CD">
              <w:rPr>
                <w:color w:val="000000"/>
              </w:rPr>
              <w:t>0.00001</w:t>
            </w:r>
          </w:p>
        </w:tc>
        <w:tc>
          <w:tcPr>
            <w:tcW w:w="1260" w:type="dxa"/>
            <w:vAlign w:val="center"/>
          </w:tcPr>
          <w:p w14:paraId="73A48886" w14:textId="77777777" w:rsidR="00793DBF" w:rsidRPr="00A853CD" w:rsidRDefault="00793DBF" w:rsidP="00793DBF">
            <w:r w:rsidRPr="00A853CD">
              <w:rPr>
                <w:color w:val="000000"/>
              </w:rPr>
              <w:t>0.000</w:t>
            </w:r>
          </w:p>
        </w:tc>
      </w:tr>
      <w:tr w:rsidR="00793DBF" w:rsidRPr="00A853CD" w14:paraId="675EF7D4" w14:textId="77777777" w:rsidTr="00793DBF">
        <w:tc>
          <w:tcPr>
            <w:tcW w:w="1428" w:type="dxa"/>
            <w:vAlign w:val="center"/>
          </w:tcPr>
          <w:p w14:paraId="180766CA" w14:textId="77777777" w:rsidR="00793DBF" w:rsidRPr="00A853CD" w:rsidRDefault="00793DBF" w:rsidP="00793DBF">
            <w:r w:rsidRPr="00A853CD">
              <w:rPr>
                <w:color w:val="000000"/>
              </w:rPr>
              <w:t>8139820</w:t>
            </w:r>
          </w:p>
        </w:tc>
        <w:tc>
          <w:tcPr>
            <w:tcW w:w="1343" w:type="dxa"/>
            <w:vAlign w:val="center"/>
          </w:tcPr>
          <w:p w14:paraId="6EFF007D" w14:textId="77777777" w:rsidR="00793DBF" w:rsidRPr="00A853CD" w:rsidRDefault="00793DBF" w:rsidP="00793DBF">
            <w:r w:rsidRPr="00A853CD">
              <w:rPr>
                <w:color w:val="000000"/>
              </w:rPr>
              <w:t>ZNF680</w:t>
            </w:r>
          </w:p>
        </w:tc>
        <w:tc>
          <w:tcPr>
            <w:tcW w:w="4177" w:type="dxa"/>
            <w:vAlign w:val="center"/>
          </w:tcPr>
          <w:p w14:paraId="47C2A296" w14:textId="77777777" w:rsidR="00793DBF" w:rsidRPr="00A853CD" w:rsidRDefault="00793DBF" w:rsidP="00793DBF">
            <w:r w:rsidRPr="00A853CD">
              <w:rPr>
                <w:color w:val="000000"/>
              </w:rPr>
              <w:t>zinc finger protein 680</w:t>
            </w:r>
          </w:p>
        </w:tc>
        <w:tc>
          <w:tcPr>
            <w:tcW w:w="900" w:type="dxa"/>
            <w:vAlign w:val="center"/>
          </w:tcPr>
          <w:p w14:paraId="10E432FB" w14:textId="77777777" w:rsidR="00793DBF" w:rsidRPr="00A853CD" w:rsidRDefault="00793DBF" w:rsidP="00793DBF">
            <w:r w:rsidRPr="00A853CD">
              <w:rPr>
                <w:color w:val="000000"/>
              </w:rPr>
              <w:t>0.80</w:t>
            </w:r>
          </w:p>
        </w:tc>
        <w:tc>
          <w:tcPr>
            <w:tcW w:w="1260" w:type="dxa"/>
            <w:vAlign w:val="center"/>
          </w:tcPr>
          <w:p w14:paraId="1D847C89" w14:textId="77777777" w:rsidR="00793DBF" w:rsidRPr="00A853CD" w:rsidRDefault="00793DBF" w:rsidP="00793DBF">
            <w:r w:rsidRPr="00A853CD">
              <w:rPr>
                <w:color w:val="000000"/>
              </w:rPr>
              <w:t>0.00042</w:t>
            </w:r>
          </w:p>
        </w:tc>
        <w:tc>
          <w:tcPr>
            <w:tcW w:w="1260" w:type="dxa"/>
            <w:vAlign w:val="center"/>
          </w:tcPr>
          <w:p w14:paraId="7EAA53D4" w14:textId="77777777" w:rsidR="00793DBF" w:rsidRPr="00A853CD" w:rsidRDefault="00793DBF" w:rsidP="00793DBF">
            <w:r w:rsidRPr="00A853CD">
              <w:rPr>
                <w:color w:val="000000"/>
              </w:rPr>
              <w:t>0.005</w:t>
            </w:r>
          </w:p>
        </w:tc>
      </w:tr>
      <w:tr w:rsidR="00793DBF" w:rsidRPr="00A853CD" w14:paraId="1C46098B" w14:textId="77777777" w:rsidTr="00793DBF">
        <w:tc>
          <w:tcPr>
            <w:tcW w:w="1428" w:type="dxa"/>
            <w:vAlign w:val="center"/>
          </w:tcPr>
          <w:p w14:paraId="41567E1F" w14:textId="77777777" w:rsidR="00793DBF" w:rsidRPr="00A853CD" w:rsidRDefault="00793DBF" w:rsidP="00793DBF">
            <w:r w:rsidRPr="00A853CD">
              <w:rPr>
                <w:color w:val="000000"/>
              </w:rPr>
              <w:t>7893398</w:t>
            </w:r>
          </w:p>
        </w:tc>
        <w:tc>
          <w:tcPr>
            <w:tcW w:w="1343" w:type="dxa"/>
            <w:vAlign w:val="center"/>
          </w:tcPr>
          <w:p w14:paraId="2E3139A3" w14:textId="77777777" w:rsidR="00793DBF" w:rsidRPr="00A853CD" w:rsidRDefault="00793DBF" w:rsidP="00793DBF">
            <w:r w:rsidRPr="00A853CD">
              <w:rPr>
                <w:color w:val="000000"/>
              </w:rPr>
              <w:t>NA</w:t>
            </w:r>
          </w:p>
        </w:tc>
        <w:tc>
          <w:tcPr>
            <w:tcW w:w="4177" w:type="dxa"/>
            <w:vAlign w:val="center"/>
          </w:tcPr>
          <w:p w14:paraId="317CFBE8" w14:textId="77777777" w:rsidR="00793DBF" w:rsidRPr="00A853CD" w:rsidRDefault="00793DBF" w:rsidP="00793DBF"/>
        </w:tc>
        <w:tc>
          <w:tcPr>
            <w:tcW w:w="900" w:type="dxa"/>
            <w:vAlign w:val="center"/>
          </w:tcPr>
          <w:p w14:paraId="22D8B705" w14:textId="77777777" w:rsidR="00793DBF" w:rsidRPr="00A853CD" w:rsidRDefault="00793DBF" w:rsidP="00793DBF">
            <w:r w:rsidRPr="00A853CD">
              <w:rPr>
                <w:color w:val="000000"/>
              </w:rPr>
              <w:t>0.81</w:t>
            </w:r>
          </w:p>
        </w:tc>
        <w:tc>
          <w:tcPr>
            <w:tcW w:w="1260" w:type="dxa"/>
            <w:vAlign w:val="center"/>
          </w:tcPr>
          <w:p w14:paraId="6EF1F615" w14:textId="77777777" w:rsidR="00793DBF" w:rsidRPr="00A853CD" w:rsidRDefault="00793DBF" w:rsidP="00793DBF">
            <w:r w:rsidRPr="00A853CD">
              <w:rPr>
                <w:color w:val="000000"/>
              </w:rPr>
              <w:t>0.00102</w:t>
            </w:r>
          </w:p>
        </w:tc>
        <w:tc>
          <w:tcPr>
            <w:tcW w:w="1260" w:type="dxa"/>
            <w:vAlign w:val="center"/>
          </w:tcPr>
          <w:p w14:paraId="537A7778" w14:textId="77777777" w:rsidR="00793DBF" w:rsidRPr="00A853CD" w:rsidRDefault="00793DBF" w:rsidP="00793DBF">
            <w:r w:rsidRPr="00A853CD">
              <w:rPr>
                <w:color w:val="000000"/>
              </w:rPr>
              <w:t>0.010</w:t>
            </w:r>
          </w:p>
        </w:tc>
      </w:tr>
      <w:tr w:rsidR="00793DBF" w:rsidRPr="00A853CD" w14:paraId="4F9FA296" w14:textId="77777777" w:rsidTr="00793DBF">
        <w:tc>
          <w:tcPr>
            <w:tcW w:w="1428" w:type="dxa"/>
            <w:vAlign w:val="center"/>
          </w:tcPr>
          <w:p w14:paraId="45E8CFE5" w14:textId="77777777" w:rsidR="00793DBF" w:rsidRPr="00A853CD" w:rsidRDefault="00793DBF" w:rsidP="00793DBF">
            <w:r w:rsidRPr="00A853CD">
              <w:rPr>
                <w:color w:val="000000"/>
              </w:rPr>
              <w:t>8040362</w:t>
            </w:r>
          </w:p>
        </w:tc>
        <w:tc>
          <w:tcPr>
            <w:tcW w:w="1343" w:type="dxa"/>
            <w:vAlign w:val="center"/>
          </w:tcPr>
          <w:p w14:paraId="0F7C5917" w14:textId="77777777" w:rsidR="00793DBF" w:rsidRPr="00A853CD" w:rsidRDefault="00793DBF" w:rsidP="00793DBF">
            <w:r w:rsidRPr="00A853CD">
              <w:rPr>
                <w:color w:val="000000"/>
              </w:rPr>
              <w:t>LOC729992</w:t>
            </w:r>
          </w:p>
        </w:tc>
        <w:tc>
          <w:tcPr>
            <w:tcW w:w="4177" w:type="dxa"/>
            <w:vAlign w:val="center"/>
          </w:tcPr>
          <w:p w14:paraId="3072731D" w14:textId="77777777" w:rsidR="00793DBF" w:rsidRPr="00A853CD" w:rsidRDefault="00793DBF" w:rsidP="00793DBF">
            <w:pPr>
              <w:rPr>
                <w:lang w:val="en-US"/>
              </w:rPr>
            </w:pPr>
            <w:r w:rsidRPr="00A853CD">
              <w:rPr>
                <w:color w:val="000000"/>
                <w:lang w:val="en-US"/>
              </w:rPr>
              <w:t>similar to heat shock 70kD protein binding protein; suppression of tumorigenicity 13 (colon carcinoma) (Hsp70 interacting protein)</w:t>
            </w:r>
          </w:p>
        </w:tc>
        <w:tc>
          <w:tcPr>
            <w:tcW w:w="900" w:type="dxa"/>
            <w:vAlign w:val="center"/>
          </w:tcPr>
          <w:p w14:paraId="31B6FC5F" w14:textId="77777777" w:rsidR="00793DBF" w:rsidRPr="00A853CD" w:rsidRDefault="00793DBF" w:rsidP="00793DBF">
            <w:r w:rsidRPr="00A853CD">
              <w:rPr>
                <w:color w:val="000000"/>
              </w:rPr>
              <w:t>0.81</w:t>
            </w:r>
          </w:p>
        </w:tc>
        <w:tc>
          <w:tcPr>
            <w:tcW w:w="1260" w:type="dxa"/>
            <w:vAlign w:val="center"/>
          </w:tcPr>
          <w:p w14:paraId="53FCA45F" w14:textId="77777777" w:rsidR="00793DBF" w:rsidRPr="00A853CD" w:rsidRDefault="00793DBF" w:rsidP="00793DBF">
            <w:r w:rsidRPr="00A853CD">
              <w:rPr>
                <w:color w:val="000000"/>
              </w:rPr>
              <w:t>0.00020</w:t>
            </w:r>
          </w:p>
        </w:tc>
        <w:tc>
          <w:tcPr>
            <w:tcW w:w="1260" w:type="dxa"/>
            <w:vAlign w:val="center"/>
          </w:tcPr>
          <w:p w14:paraId="1E3AC4E1" w14:textId="77777777" w:rsidR="00793DBF" w:rsidRPr="00A853CD" w:rsidRDefault="00793DBF" w:rsidP="00793DBF">
            <w:r w:rsidRPr="00A853CD">
              <w:rPr>
                <w:color w:val="000000"/>
              </w:rPr>
              <w:t>0.003</w:t>
            </w:r>
          </w:p>
        </w:tc>
      </w:tr>
      <w:tr w:rsidR="00793DBF" w:rsidRPr="00A853CD" w14:paraId="31FE558D" w14:textId="77777777" w:rsidTr="00793DBF">
        <w:tc>
          <w:tcPr>
            <w:tcW w:w="1428" w:type="dxa"/>
            <w:vAlign w:val="center"/>
          </w:tcPr>
          <w:p w14:paraId="3A2D2CD5" w14:textId="77777777" w:rsidR="00793DBF" w:rsidRPr="00A853CD" w:rsidRDefault="00793DBF" w:rsidP="00793DBF">
            <w:r w:rsidRPr="00A853CD">
              <w:rPr>
                <w:color w:val="000000"/>
              </w:rPr>
              <w:lastRenderedPageBreak/>
              <w:t>7927082</w:t>
            </w:r>
          </w:p>
        </w:tc>
        <w:tc>
          <w:tcPr>
            <w:tcW w:w="1343" w:type="dxa"/>
            <w:vAlign w:val="center"/>
          </w:tcPr>
          <w:p w14:paraId="721DC722" w14:textId="77777777" w:rsidR="00793DBF" w:rsidRPr="00A853CD" w:rsidRDefault="00793DBF" w:rsidP="00793DBF">
            <w:r w:rsidRPr="00A853CD">
              <w:rPr>
                <w:color w:val="000000"/>
              </w:rPr>
              <w:t>HSD17B7P2</w:t>
            </w:r>
          </w:p>
        </w:tc>
        <w:tc>
          <w:tcPr>
            <w:tcW w:w="4177" w:type="dxa"/>
            <w:vAlign w:val="center"/>
          </w:tcPr>
          <w:p w14:paraId="7B6D68CC" w14:textId="77777777" w:rsidR="00793DBF" w:rsidRPr="00A853CD" w:rsidRDefault="00793DBF" w:rsidP="00793DBF">
            <w:r w:rsidRPr="00A853CD">
              <w:rPr>
                <w:color w:val="000000"/>
              </w:rPr>
              <w:t>hydroxysteroid (17-beta) dehydrogenase 7 pseudogene 2</w:t>
            </w:r>
          </w:p>
        </w:tc>
        <w:tc>
          <w:tcPr>
            <w:tcW w:w="900" w:type="dxa"/>
            <w:vAlign w:val="center"/>
          </w:tcPr>
          <w:p w14:paraId="2F5A4748" w14:textId="77777777" w:rsidR="00793DBF" w:rsidRPr="00A853CD" w:rsidRDefault="00793DBF" w:rsidP="00793DBF">
            <w:r w:rsidRPr="00A853CD">
              <w:rPr>
                <w:color w:val="000000"/>
              </w:rPr>
              <w:t>0.81</w:t>
            </w:r>
          </w:p>
        </w:tc>
        <w:tc>
          <w:tcPr>
            <w:tcW w:w="1260" w:type="dxa"/>
            <w:vAlign w:val="center"/>
          </w:tcPr>
          <w:p w14:paraId="356D61A9" w14:textId="77777777" w:rsidR="00793DBF" w:rsidRPr="00A853CD" w:rsidRDefault="00793DBF" w:rsidP="00793DBF">
            <w:r w:rsidRPr="00A853CD">
              <w:rPr>
                <w:color w:val="000000"/>
              </w:rPr>
              <w:t>0.00032</w:t>
            </w:r>
          </w:p>
        </w:tc>
        <w:tc>
          <w:tcPr>
            <w:tcW w:w="1260" w:type="dxa"/>
            <w:vAlign w:val="center"/>
          </w:tcPr>
          <w:p w14:paraId="40485554" w14:textId="77777777" w:rsidR="00793DBF" w:rsidRPr="00A853CD" w:rsidRDefault="00793DBF" w:rsidP="00793DBF">
            <w:r w:rsidRPr="00A853CD">
              <w:rPr>
                <w:color w:val="000000"/>
              </w:rPr>
              <w:t>0.005</w:t>
            </w:r>
          </w:p>
        </w:tc>
      </w:tr>
      <w:tr w:rsidR="00793DBF" w:rsidRPr="00A853CD" w14:paraId="1AD5C291" w14:textId="77777777" w:rsidTr="00793DBF">
        <w:tc>
          <w:tcPr>
            <w:tcW w:w="1428" w:type="dxa"/>
            <w:vAlign w:val="center"/>
          </w:tcPr>
          <w:p w14:paraId="0524DA7E" w14:textId="77777777" w:rsidR="00793DBF" w:rsidRPr="00A853CD" w:rsidRDefault="00793DBF" w:rsidP="00793DBF">
            <w:r w:rsidRPr="00A853CD">
              <w:rPr>
                <w:color w:val="000000"/>
              </w:rPr>
              <w:t>8171879</w:t>
            </w:r>
          </w:p>
        </w:tc>
        <w:tc>
          <w:tcPr>
            <w:tcW w:w="1343" w:type="dxa"/>
            <w:vAlign w:val="center"/>
          </w:tcPr>
          <w:p w14:paraId="71DEC633" w14:textId="77777777" w:rsidR="00793DBF" w:rsidRPr="00A853CD" w:rsidRDefault="00793DBF" w:rsidP="00793DBF">
            <w:r w:rsidRPr="00A853CD">
              <w:rPr>
                <w:color w:val="000000"/>
              </w:rPr>
              <w:t>NA</w:t>
            </w:r>
          </w:p>
        </w:tc>
        <w:tc>
          <w:tcPr>
            <w:tcW w:w="4177" w:type="dxa"/>
            <w:vAlign w:val="center"/>
          </w:tcPr>
          <w:p w14:paraId="0A6675BC" w14:textId="77777777" w:rsidR="00793DBF" w:rsidRPr="00A853CD" w:rsidRDefault="00793DBF" w:rsidP="00793DBF">
            <w:pPr>
              <w:rPr>
                <w:lang w:val="en-US"/>
              </w:rPr>
            </w:pPr>
            <w:r w:rsidRPr="00A853CD">
              <w:rPr>
                <w:color w:val="000000"/>
                <w:lang w:val="en-US"/>
              </w:rPr>
              <w:t>similar to RAN binding protein 1; RAN binding protein 1</w:t>
            </w:r>
          </w:p>
        </w:tc>
        <w:tc>
          <w:tcPr>
            <w:tcW w:w="900" w:type="dxa"/>
            <w:vAlign w:val="center"/>
          </w:tcPr>
          <w:p w14:paraId="17BF73A8" w14:textId="77777777" w:rsidR="00793DBF" w:rsidRPr="00A853CD" w:rsidRDefault="00793DBF" w:rsidP="00793DBF">
            <w:r w:rsidRPr="00A853CD">
              <w:rPr>
                <w:color w:val="000000"/>
              </w:rPr>
              <w:t>0.81</w:t>
            </w:r>
          </w:p>
        </w:tc>
        <w:tc>
          <w:tcPr>
            <w:tcW w:w="1260" w:type="dxa"/>
            <w:vAlign w:val="center"/>
          </w:tcPr>
          <w:p w14:paraId="26C4BD03" w14:textId="77777777" w:rsidR="00793DBF" w:rsidRPr="00A853CD" w:rsidRDefault="00793DBF" w:rsidP="00793DBF">
            <w:r w:rsidRPr="00A853CD">
              <w:rPr>
                <w:color w:val="000000"/>
              </w:rPr>
              <w:t>0.00079</w:t>
            </w:r>
          </w:p>
        </w:tc>
        <w:tc>
          <w:tcPr>
            <w:tcW w:w="1260" w:type="dxa"/>
            <w:vAlign w:val="center"/>
          </w:tcPr>
          <w:p w14:paraId="6493F2C8" w14:textId="77777777" w:rsidR="00793DBF" w:rsidRPr="00A853CD" w:rsidRDefault="00793DBF" w:rsidP="00793DBF">
            <w:r w:rsidRPr="00A853CD">
              <w:rPr>
                <w:color w:val="000000"/>
              </w:rPr>
              <w:t>0.008</w:t>
            </w:r>
          </w:p>
        </w:tc>
      </w:tr>
      <w:tr w:rsidR="00793DBF" w:rsidRPr="00A853CD" w14:paraId="59198BBE" w14:textId="77777777" w:rsidTr="00793DBF">
        <w:tc>
          <w:tcPr>
            <w:tcW w:w="1428" w:type="dxa"/>
            <w:vAlign w:val="center"/>
          </w:tcPr>
          <w:p w14:paraId="1595FB56" w14:textId="77777777" w:rsidR="00793DBF" w:rsidRPr="00A853CD" w:rsidRDefault="00793DBF" w:rsidP="00793DBF">
            <w:r w:rsidRPr="00A853CD">
              <w:rPr>
                <w:color w:val="000000"/>
              </w:rPr>
              <w:t>7970716</w:t>
            </w:r>
          </w:p>
        </w:tc>
        <w:tc>
          <w:tcPr>
            <w:tcW w:w="1343" w:type="dxa"/>
            <w:vAlign w:val="center"/>
          </w:tcPr>
          <w:p w14:paraId="35D7D0BC" w14:textId="77777777" w:rsidR="00793DBF" w:rsidRPr="00A853CD" w:rsidRDefault="00793DBF" w:rsidP="00793DBF">
            <w:r w:rsidRPr="00A853CD">
              <w:rPr>
                <w:color w:val="000000"/>
              </w:rPr>
              <w:t>LNX2</w:t>
            </w:r>
          </w:p>
        </w:tc>
        <w:tc>
          <w:tcPr>
            <w:tcW w:w="4177" w:type="dxa"/>
            <w:vAlign w:val="center"/>
          </w:tcPr>
          <w:p w14:paraId="336F8281" w14:textId="77777777" w:rsidR="00793DBF" w:rsidRPr="00A853CD" w:rsidRDefault="00793DBF" w:rsidP="00793DBF">
            <w:pPr>
              <w:rPr>
                <w:lang w:val="en-US"/>
              </w:rPr>
            </w:pPr>
            <w:r w:rsidRPr="00A853CD">
              <w:rPr>
                <w:color w:val="000000"/>
                <w:lang w:val="en-US"/>
              </w:rPr>
              <w:t>ligand of numb-protein X 2</w:t>
            </w:r>
          </w:p>
        </w:tc>
        <w:tc>
          <w:tcPr>
            <w:tcW w:w="900" w:type="dxa"/>
            <w:vAlign w:val="center"/>
          </w:tcPr>
          <w:p w14:paraId="57EE7045" w14:textId="77777777" w:rsidR="00793DBF" w:rsidRPr="00A853CD" w:rsidRDefault="00793DBF" w:rsidP="00793DBF">
            <w:r w:rsidRPr="00A853CD">
              <w:rPr>
                <w:color w:val="000000"/>
              </w:rPr>
              <w:t>0.82</w:t>
            </w:r>
          </w:p>
        </w:tc>
        <w:tc>
          <w:tcPr>
            <w:tcW w:w="1260" w:type="dxa"/>
            <w:vAlign w:val="center"/>
          </w:tcPr>
          <w:p w14:paraId="7155E5FF" w14:textId="77777777" w:rsidR="00793DBF" w:rsidRPr="00A853CD" w:rsidRDefault="00793DBF" w:rsidP="00793DBF">
            <w:r w:rsidRPr="00A853CD">
              <w:rPr>
                <w:color w:val="000000"/>
              </w:rPr>
              <w:t>0.00037</w:t>
            </w:r>
          </w:p>
        </w:tc>
        <w:tc>
          <w:tcPr>
            <w:tcW w:w="1260" w:type="dxa"/>
            <w:vAlign w:val="center"/>
          </w:tcPr>
          <w:p w14:paraId="07656D2A" w14:textId="77777777" w:rsidR="00793DBF" w:rsidRPr="00A853CD" w:rsidRDefault="00793DBF" w:rsidP="00793DBF">
            <w:r w:rsidRPr="00A853CD">
              <w:rPr>
                <w:color w:val="000000"/>
              </w:rPr>
              <w:t>0.005</w:t>
            </w:r>
          </w:p>
        </w:tc>
      </w:tr>
      <w:tr w:rsidR="00793DBF" w:rsidRPr="00A853CD" w14:paraId="1F164FE0" w14:textId="77777777" w:rsidTr="00793DBF">
        <w:tc>
          <w:tcPr>
            <w:tcW w:w="1428" w:type="dxa"/>
            <w:vAlign w:val="center"/>
          </w:tcPr>
          <w:p w14:paraId="4412EDA9" w14:textId="77777777" w:rsidR="00793DBF" w:rsidRPr="00A853CD" w:rsidRDefault="00793DBF" w:rsidP="00793DBF">
            <w:r w:rsidRPr="00A853CD">
              <w:rPr>
                <w:color w:val="000000"/>
              </w:rPr>
              <w:t>8180029</w:t>
            </w:r>
          </w:p>
        </w:tc>
        <w:tc>
          <w:tcPr>
            <w:tcW w:w="1343" w:type="dxa"/>
            <w:vAlign w:val="center"/>
          </w:tcPr>
          <w:p w14:paraId="25344CFB" w14:textId="77777777" w:rsidR="00793DBF" w:rsidRPr="00A853CD" w:rsidRDefault="00793DBF" w:rsidP="00793DBF">
            <w:r w:rsidRPr="00A853CD">
              <w:rPr>
                <w:color w:val="000000"/>
              </w:rPr>
              <w:t>HLA-DQB2</w:t>
            </w:r>
          </w:p>
        </w:tc>
        <w:tc>
          <w:tcPr>
            <w:tcW w:w="4177" w:type="dxa"/>
            <w:vAlign w:val="center"/>
          </w:tcPr>
          <w:p w14:paraId="6279F1D4" w14:textId="77777777" w:rsidR="00793DBF" w:rsidRPr="00A853CD" w:rsidRDefault="00793DBF" w:rsidP="00793DBF">
            <w:pPr>
              <w:rPr>
                <w:lang w:val="en-US"/>
              </w:rPr>
            </w:pPr>
            <w:r w:rsidRPr="00A853CD">
              <w:rPr>
                <w:color w:val="000000"/>
                <w:lang w:val="en-US"/>
              </w:rPr>
              <w:t>major histocompatibility complex, class II, DQ beta 2</w:t>
            </w:r>
          </w:p>
        </w:tc>
        <w:tc>
          <w:tcPr>
            <w:tcW w:w="900" w:type="dxa"/>
            <w:vAlign w:val="center"/>
          </w:tcPr>
          <w:p w14:paraId="7B3F3824" w14:textId="77777777" w:rsidR="00793DBF" w:rsidRPr="00A853CD" w:rsidRDefault="00793DBF" w:rsidP="00793DBF">
            <w:r w:rsidRPr="00A853CD">
              <w:rPr>
                <w:color w:val="000000"/>
              </w:rPr>
              <w:t>0.82</w:t>
            </w:r>
          </w:p>
        </w:tc>
        <w:tc>
          <w:tcPr>
            <w:tcW w:w="1260" w:type="dxa"/>
            <w:vAlign w:val="center"/>
          </w:tcPr>
          <w:p w14:paraId="4359AD05" w14:textId="77777777" w:rsidR="00793DBF" w:rsidRPr="00A853CD" w:rsidRDefault="00793DBF" w:rsidP="00793DBF">
            <w:r w:rsidRPr="00A853CD">
              <w:rPr>
                <w:color w:val="000000"/>
              </w:rPr>
              <w:t>0.00038</w:t>
            </w:r>
          </w:p>
        </w:tc>
        <w:tc>
          <w:tcPr>
            <w:tcW w:w="1260" w:type="dxa"/>
            <w:vAlign w:val="center"/>
          </w:tcPr>
          <w:p w14:paraId="624F810A" w14:textId="77777777" w:rsidR="00793DBF" w:rsidRPr="00A853CD" w:rsidRDefault="00793DBF" w:rsidP="00793DBF">
            <w:r w:rsidRPr="00A853CD">
              <w:rPr>
                <w:color w:val="000000"/>
              </w:rPr>
              <w:t>0.005</w:t>
            </w:r>
          </w:p>
        </w:tc>
      </w:tr>
      <w:tr w:rsidR="00793DBF" w:rsidRPr="00A853CD" w14:paraId="44D3F944" w14:textId="77777777" w:rsidTr="00793DBF">
        <w:tc>
          <w:tcPr>
            <w:tcW w:w="1428" w:type="dxa"/>
            <w:vAlign w:val="center"/>
          </w:tcPr>
          <w:p w14:paraId="360305CA" w14:textId="77777777" w:rsidR="00793DBF" w:rsidRPr="00A853CD" w:rsidRDefault="00793DBF" w:rsidP="00793DBF">
            <w:r w:rsidRPr="00A853CD">
              <w:rPr>
                <w:color w:val="000000"/>
              </w:rPr>
              <w:t>8016285</w:t>
            </w:r>
          </w:p>
        </w:tc>
        <w:tc>
          <w:tcPr>
            <w:tcW w:w="1343" w:type="dxa"/>
            <w:vAlign w:val="center"/>
          </w:tcPr>
          <w:p w14:paraId="2D01DFD0" w14:textId="77777777" w:rsidR="00793DBF" w:rsidRPr="00A853CD" w:rsidRDefault="00793DBF" w:rsidP="00793DBF">
            <w:r w:rsidRPr="00A853CD">
              <w:rPr>
                <w:color w:val="000000"/>
              </w:rPr>
              <w:t>ARL17A</w:t>
            </w:r>
          </w:p>
        </w:tc>
        <w:tc>
          <w:tcPr>
            <w:tcW w:w="4177" w:type="dxa"/>
            <w:vAlign w:val="center"/>
          </w:tcPr>
          <w:p w14:paraId="3BF408B4" w14:textId="77777777" w:rsidR="00793DBF" w:rsidRPr="00A853CD" w:rsidRDefault="00793DBF" w:rsidP="00793DBF">
            <w:pPr>
              <w:rPr>
                <w:lang w:val="en-US"/>
              </w:rPr>
            </w:pPr>
            <w:r w:rsidRPr="00A853CD">
              <w:rPr>
                <w:color w:val="000000"/>
                <w:lang w:val="en-US"/>
              </w:rPr>
              <w:t>ADP-ribosylation factor-like 17 pseudogene 1; ADP-ribosylation factor-like 17</w:t>
            </w:r>
          </w:p>
        </w:tc>
        <w:tc>
          <w:tcPr>
            <w:tcW w:w="900" w:type="dxa"/>
            <w:vAlign w:val="center"/>
          </w:tcPr>
          <w:p w14:paraId="1BFEA893" w14:textId="77777777" w:rsidR="00793DBF" w:rsidRPr="00A853CD" w:rsidRDefault="00793DBF" w:rsidP="00793DBF">
            <w:r w:rsidRPr="00A853CD">
              <w:rPr>
                <w:color w:val="000000"/>
              </w:rPr>
              <w:t>0.82</w:t>
            </w:r>
          </w:p>
        </w:tc>
        <w:tc>
          <w:tcPr>
            <w:tcW w:w="1260" w:type="dxa"/>
            <w:vAlign w:val="center"/>
          </w:tcPr>
          <w:p w14:paraId="1395D850" w14:textId="77777777" w:rsidR="00793DBF" w:rsidRPr="00A853CD" w:rsidRDefault="00793DBF" w:rsidP="00793DBF">
            <w:r w:rsidRPr="00A853CD">
              <w:rPr>
                <w:color w:val="000000"/>
              </w:rPr>
              <w:t>0.00086</w:t>
            </w:r>
          </w:p>
        </w:tc>
        <w:tc>
          <w:tcPr>
            <w:tcW w:w="1260" w:type="dxa"/>
            <w:vAlign w:val="center"/>
          </w:tcPr>
          <w:p w14:paraId="76981E6B" w14:textId="77777777" w:rsidR="00793DBF" w:rsidRPr="00A853CD" w:rsidRDefault="00793DBF" w:rsidP="00793DBF">
            <w:r w:rsidRPr="00A853CD">
              <w:rPr>
                <w:color w:val="000000"/>
              </w:rPr>
              <w:t>0.009</w:t>
            </w:r>
          </w:p>
        </w:tc>
      </w:tr>
      <w:tr w:rsidR="00793DBF" w:rsidRPr="00A853CD" w14:paraId="560244A9" w14:textId="77777777" w:rsidTr="00793DBF">
        <w:tc>
          <w:tcPr>
            <w:tcW w:w="1428" w:type="dxa"/>
            <w:vAlign w:val="center"/>
          </w:tcPr>
          <w:p w14:paraId="130E6C10" w14:textId="77777777" w:rsidR="00793DBF" w:rsidRPr="00A853CD" w:rsidRDefault="00793DBF" w:rsidP="00793DBF">
            <w:r w:rsidRPr="00A853CD">
              <w:rPr>
                <w:color w:val="000000"/>
              </w:rPr>
              <w:t>7997281</w:t>
            </w:r>
          </w:p>
        </w:tc>
        <w:tc>
          <w:tcPr>
            <w:tcW w:w="1343" w:type="dxa"/>
            <w:vAlign w:val="center"/>
          </w:tcPr>
          <w:p w14:paraId="2B546ACB" w14:textId="77777777" w:rsidR="00793DBF" w:rsidRPr="00A853CD" w:rsidRDefault="00793DBF" w:rsidP="00793DBF">
            <w:r w:rsidRPr="00A853CD">
              <w:rPr>
                <w:color w:val="000000"/>
              </w:rPr>
              <w:t>TERF2IP</w:t>
            </w:r>
          </w:p>
        </w:tc>
        <w:tc>
          <w:tcPr>
            <w:tcW w:w="4177" w:type="dxa"/>
            <w:vAlign w:val="center"/>
          </w:tcPr>
          <w:p w14:paraId="6091C470" w14:textId="77777777" w:rsidR="00793DBF" w:rsidRPr="00A853CD" w:rsidRDefault="00793DBF" w:rsidP="00793DBF">
            <w:pPr>
              <w:rPr>
                <w:lang w:val="en-US"/>
              </w:rPr>
            </w:pPr>
            <w:r w:rsidRPr="00A853CD">
              <w:rPr>
                <w:color w:val="000000"/>
                <w:lang w:val="en-US"/>
              </w:rPr>
              <w:t>telomeric repeat binding factor 2, interacting protein</w:t>
            </w:r>
          </w:p>
        </w:tc>
        <w:tc>
          <w:tcPr>
            <w:tcW w:w="900" w:type="dxa"/>
            <w:vAlign w:val="center"/>
          </w:tcPr>
          <w:p w14:paraId="5329DC98" w14:textId="77777777" w:rsidR="00793DBF" w:rsidRPr="00A853CD" w:rsidRDefault="00793DBF" w:rsidP="00793DBF">
            <w:r w:rsidRPr="00A853CD">
              <w:rPr>
                <w:color w:val="000000"/>
              </w:rPr>
              <w:t>0.82</w:t>
            </w:r>
          </w:p>
        </w:tc>
        <w:tc>
          <w:tcPr>
            <w:tcW w:w="1260" w:type="dxa"/>
            <w:vAlign w:val="center"/>
          </w:tcPr>
          <w:p w14:paraId="0800A03E" w14:textId="77777777" w:rsidR="00793DBF" w:rsidRPr="00A853CD" w:rsidRDefault="00793DBF" w:rsidP="00793DBF">
            <w:r w:rsidRPr="00A853CD">
              <w:rPr>
                <w:color w:val="000000"/>
              </w:rPr>
              <w:t>0.00088</w:t>
            </w:r>
          </w:p>
        </w:tc>
        <w:tc>
          <w:tcPr>
            <w:tcW w:w="1260" w:type="dxa"/>
            <w:vAlign w:val="center"/>
          </w:tcPr>
          <w:p w14:paraId="1B102904" w14:textId="77777777" w:rsidR="00793DBF" w:rsidRPr="00A853CD" w:rsidRDefault="00793DBF" w:rsidP="00793DBF">
            <w:r w:rsidRPr="00A853CD">
              <w:rPr>
                <w:color w:val="000000"/>
              </w:rPr>
              <w:t>0.009</w:t>
            </w:r>
          </w:p>
        </w:tc>
      </w:tr>
      <w:tr w:rsidR="00793DBF" w:rsidRPr="00A853CD" w14:paraId="77D596B4" w14:textId="77777777" w:rsidTr="00793DBF">
        <w:tc>
          <w:tcPr>
            <w:tcW w:w="1428" w:type="dxa"/>
            <w:vAlign w:val="center"/>
          </w:tcPr>
          <w:p w14:paraId="3010E8CD" w14:textId="77777777" w:rsidR="00793DBF" w:rsidRPr="00A853CD" w:rsidRDefault="00793DBF" w:rsidP="00793DBF">
            <w:r w:rsidRPr="00A853CD">
              <w:rPr>
                <w:color w:val="000000"/>
              </w:rPr>
              <w:t>8066247</w:t>
            </w:r>
          </w:p>
        </w:tc>
        <w:tc>
          <w:tcPr>
            <w:tcW w:w="1343" w:type="dxa"/>
            <w:vAlign w:val="center"/>
          </w:tcPr>
          <w:p w14:paraId="13BFDF69" w14:textId="77777777" w:rsidR="00793DBF" w:rsidRPr="00A853CD" w:rsidRDefault="00793DBF" w:rsidP="00793DBF">
            <w:r w:rsidRPr="00A853CD">
              <w:rPr>
                <w:color w:val="000000"/>
              </w:rPr>
              <w:t>LOC388796</w:t>
            </w:r>
          </w:p>
        </w:tc>
        <w:tc>
          <w:tcPr>
            <w:tcW w:w="4177" w:type="dxa"/>
            <w:vAlign w:val="center"/>
          </w:tcPr>
          <w:p w14:paraId="42EA77F1" w14:textId="77777777" w:rsidR="00793DBF" w:rsidRPr="00A853CD" w:rsidRDefault="00793DBF" w:rsidP="00793DBF">
            <w:r w:rsidRPr="00A853CD">
              <w:rPr>
                <w:color w:val="000000"/>
              </w:rPr>
              <w:t>hypothetical LOC388796</w:t>
            </w:r>
          </w:p>
        </w:tc>
        <w:tc>
          <w:tcPr>
            <w:tcW w:w="900" w:type="dxa"/>
            <w:vAlign w:val="center"/>
          </w:tcPr>
          <w:p w14:paraId="38082641" w14:textId="77777777" w:rsidR="00793DBF" w:rsidRPr="00A853CD" w:rsidRDefault="00793DBF" w:rsidP="00793DBF">
            <w:r w:rsidRPr="00A853CD">
              <w:rPr>
                <w:color w:val="000000"/>
              </w:rPr>
              <w:t>0.82</w:t>
            </w:r>
          </w:p>
        </w:tc>
        <w:tc>
          <w:tcPr>
            <w:tcW w:w="1260" w:type="dxa"/>
            <w:vAlign w:val="center"/>
          </w:tcPr>
          <w:p w14:paraId="2BB04CF4" w14:textId="77777777" w:rsidR="00793DBF" w:rsidRPr="00A853CD" w:rsidRDefault="00793DBF" w:rsidP="00793DBF">
            <w:r w:rsidRPr="00A853CD">
              <w:rPr>
                <w:color w:val="000000"/>
              </w:rPr>
              <w:t>0.00001</w:t>
            </w:r>
          </w:p>
        </w:tc>
        <w:tc>
          <w:tcPr>
            <w:tcW w:w="1260" w:type="dxa"/>
            <w:vAlign w:val="center"/>
          </w:tcPr>
          <w:p w14:paraId="2584EF1B" w14:textId="77777777" w:rsidR="00793DBF" w:rsidRPr="00A853CD" w:rsidRDefault="00793DBF" w:rsidP="00793DBF">
            <w:r w:rsidRPr="00A853CD">
              <w:rPr>
                <w:color w:val="000000"/>
              </w:rPr>
              <w:t>0.001</w:t>
            </w:r>
          </w:p>
        </w:tc>
      </w:tr>
      <w:tr w:rsidR="00793DBF" w:rsidRPr="00A853CD" w14:paraId="011CD1C5" w14:textId="77777777" w:rsidTr="00793DBF">
        <w:tc>
          <w:tcPr>
            <w:tcW w:w="1428" w:type="dxa"/>
            <w:vAlign w:val="center"/>
          </w:tcPr>
          <w:p w14:paraId="5803648F" w14:textId="77777777" w:rsidR="00793DBF" w:rsidRPr="00A853CD" w:rsidRDefault="00793DBF" w:rsidP="00793DBF">
            <w:r w:rsidRPr="00A853CD">
              <w:rPr>
                <w:color w:val="000000"/>
              </w:rPr>
              <w:t>8016300</w:t>
            </w:r>
          </w:p>
        </w:tc>
        <w:tc>
          <w:tcPr>
            <w:tcW w:w="1343" w:type="dxa"/>
            <w:vAlign w:val="center"/>
          </w:tcPr>
          <w:p w14:paraId="1535B4D1" w14:textId="77777777" w:rsidR="00793DBF" w:rsidRPr="00A853CD" w:rsidRDefault="00793DBF" w:rsidP="00793DBF">
            <w:r w:rsidRPr="00A853CD">
              <w:rPr>
                <w:color w:val="000000"/>
              </w:rPr>
              <w:t>ARL17A</w:t>
            </w:r>
          </w:p>
        </w:tc>
        <w:tc>
          <w:tcPr>
            <w:tcW w:w="4177" w:type="dxa"/>
            <w:vAlign w:val="center"/>
          </w:tcPr>
          <w:p w14:paraId="48667ADC" w14:textId="77777777" w:rsidR="00793DBF" w:rsidRPr="00A853CD" w:rsidRDefault="00793DBF" w:rsidP="00793DBF">
            <w:pPr>
              <w:rPr>
                <w:lang w:val="en-US"/>
              </w:rPr>
            </w:pPr>
            <w:r w:rsidRPr="00A853CD">
              <w:rPr>
                <w:color w:val="000000"/>
                <w:lang w:val="en-US"/>
              </w:rPr>
              <w:t>ADP-ribosylation factor-like 17 pseudogene 1; ADP-ribosylation factor-like 17</w:t>
            </w:r>
          </w:p>
        </w:tc>
        <w:tc>
          <w:tcPr>
            <w:tcW w:w="900" w:type="dxa"/>
            <w:vAlign w:val="center"/>
          </w:tcPr>
          <w:p w14:paraId="1E8427F6" w14:textId="77777777" w:rsidR="00793DBF" w:rsidRPr="00A853CD" w:rsidRDefault="00793DBF" w:rsidP="00793DBF">
            <w:r w:rsidRPr="00A853CD">
              <w:rPr>
                <w:color w:val="000000"/>
              </w:rPr>
              <w:t>0.83</w:t>
            </w:r>
          </w:p>
        </w:tc>
        <w:tc>
          <w:tcPr>
            <w:tcW w:w="1260" w:type="dxa"/>
            <w:vAlign w:val="center"/>
          </w:tcPr>
          <w:p w14:paraId="4EFDBA45" w14:textId="77777777" w:rsidR="00793DBF" w:rsidRPr="00A853CD" w:rsidRDefault="00793DBF" w:rsidP="00793DBF">
            <w:r w:rsidRPr="00A853CD">
              <w:rPr>
                <w:color w:val="000000"/>
              </w:rPr>
              <w:t>0.00056</w:t>
            </w:r>
          </w:p>
        </w:tc>
        <w:tc>
          <w:tcPr>
            <w:tcW w:w="1260" w:type="dxa"/>
            <w:vAlign w:val="center"/>
          </w:tcPr>
          <w:p w14:paraId="76DFC1DA" w14:textId="77777777" w:rsidR="00793DBF" w:rsidRPr="00A853CD" w:rsidRDefault="00793DBF" w:rsidP="00793DBF">
            <w:r w:rsidRPr="00A853CD">
              <w:rPr>
                <w:color w:val="000000"/>
              </w:rPr>
              <w:t>0.007</w:t>
            </w:r>
          </w:p>
        </w:tc>
      </w:tr>
      <w:tr w:rsidR="00793DBF" w:rsidRPr="00A853CD" w14:paraId="78EC3E9D" w14:textId="77777777" w:rsidTr="00793DBF">
        <w:tc>
          <w:tcPr>
            <w:tcW w:w="1428" w:type="dxa"/>
            <w:vAlign w:val="center"/>
          </w:tcPr>
          <w:p w14:paraId="49A8128F" w14:textId="77777777" w:rsidR="00793DBF" w:rsidRPr="00A853CD" w:rsidRDefault="00793DBF" w:rsidP="00793DBF">
            <w:r w:rsidRPr="00A853CD">
              <w:rPr>
                <w:color w:val="000000"/>
              </w:rPr>
              <w:t>7896185</w:t>
            </w:r>
          </w:p>
        </w:tc>
        <w:tc>
          <w:tcPr>
            <w:tcW w:w="1343" w:type="dxa"/>
            <w:vAlign w:val="center"/>
          </w:tcPr>
          <w:p w14:paraId="4FDCE74B" w14:textId="77777777" w:rsidR="00793DBF" w:rsidRPr="00A853CD" w:rsidRDefault="00793DBF" w:rsidP="00793DBF">
            <w:r w:rsidRPr="00A853CD">
              <w:rPr>
                <w:color w:val="000000"/>
              </w:rPr>
              <w:t>NA</w:t>
            </w:r>
          </w:p>
        </w:tc>
        <w:tc>
          <w:tcPr>
            <w:tcW w:w="4177" w:type="dxa"/>
            <w:vAlign w:val="center"/>
          </w:tcPr>
          <w:p w14:paraId="68A20A66" w14:textId="77777777" w:rsidR="00793DBF" w:rsidRPr="00A853CD" w:rsidRDefault="00793DBF" w:rsidP="00793DBF">
            <w:pPr>
              <w:rPr>
                <w:lang w:val="en-US"/>
              </w:rPr>
            </w:pPr>
            <w:r w:rsidRPr="00A853CD">
              <w:rPr>
                <w:color w:val="000000"/>
                <w:lang w:val="en-US"/>
              </w:rPr>
              <w:t>DEAD (Asp-Glu-Ala-Asp) box polypeptide 5</w:t>
            </w:r>
          </w:p>
        </w:tc>
        <w:tc>
          <w:tcPr>
            <w:tcW w:w="900" w:type="dxa"/>
            <w:vAlign w:val="center"/>
          </w:tcPr>
          <w:p w14:paraId="2B75E94F" w14:textId="77777777" w:rsidR="00793DBF" w:rsidRPr="00A853CD" w:rsidRDefault="00793DBF" w:rsidP="00793DBF">
            <w:r w:rsidRPr="00A853CD">
              <w:rPr>
                <w:color w:val="000000"/>
              </w:rPr>
              <w:t>0.83</w:t>
            </w:r>
          </w:p>
        </w:tc>
        <w:tc>
          <w:tcPr>
            <w:tcW w:w="1260" w:type="dxa"/>
            <w:vAlign w:val="center"/>
          </w:tcPr>
          <w:p w14:paraId="65845802" w14:textId="77777777" w:rsidR="00793DBF" w:rsidRPr="00A853CD" w:rsidRDefault="00793DBF" w:rsidP="00793DBF">
            <w:r w:rsidRPr="00A853CD">
              <w:rPr>
                <w:color w:val="000000"/>
              </w:rPr>
              <w:t>0.00084</w:t>
            </w:r>
          </w:p>
        </w:tc>
        <w:tc>
          <w:tcPr>
            <w:tcW w:w="1260" w:type="dxa"/>
            <w:vAlign w:val="center"/>
          </w:tcPr>
          <w:p w14:paraId="21313C8A" w14:textId="77777777" w:rsidR="00793DBF" w:rsidRPr="00A853CD" w:rsidRDefault="00793DBF" w:rsidP="00793DBF">
            <w:r w:rsidRPr="00A853CD">
              <w:rPr>
                <w:color w:val="000000"/>
              </w:rPr>
              <w:t>0.009</w:t>
            </w:r>
          </w:p>
        </w:tc>
      </w:tr>
      <w:tr w:rsidR="00793DBF" w:rsidRPr="00A853CD" w14:paraId="67E6B5EF" w14:textId="77777777" w:rsidTr="00793DBF">
        <w:tc>
          <w:tcPr>
            <w:tcW w:w="1428" w:type="dxa"/>
            <w:vAlign w:val="center"/>
          </w:tcPr>
          <w:p w14:paraId="1A2B0DFD" w14:textId="77777777" w:rsidR="00793DBF" w:rsidRPr="00A853CD" w:rsidRDefault="00793DBF" w:rsidP="00793DBF">
            <w:r w:rsidRPr="00A853CD">
              <w:rPr>
                <w:color w:val="000000"/>
              </w:rPr>
              <w:t>8099524</w:t>
            </w:r>
          </w:p>
        </w:tc>
        <w:tc>
          <w:tcPr>
            <w:tcW w:w="1343" w:type="dxa"/>
            <w:vAlign w:val="center"/>
          </w:tcPr>
          <w:p w14:paraId="00C46D9E" w14:textId="77777777" w:rsidR="00793DBF" w:rsidRPr="00A853CD" w:rsidRDefault="00793DBF" w:rsidP="00793DBF">
            <w:r w:rsidRPr="00A853CD">
              <w:rPr>
                <w:color w:val="000000"/>
              </w:rPr>
              <w:t>LDB2</w:t>
            </w:r>
          </w:p>
        </w:tc>
        <w:tc>
          <w:tcPr>
            <w:tcW w:w="4177" w:type="dxa"/>
            <w:vAlign w:val="center"/>
          </w:tcPr>
          <w:p w14:paraId="0AADFD8D" w14:textId="77777777" w:rsidR="00793DBF" w:rsidRPr="00A853CD" w:rsidRDefault="00793DBF" w:rsidP="00793DBF">
            <w:r w:rsidRPr="00A853CD">
              <w:rPr>
                <w:color w:val="000000"/>
              </w:rPr>
              <w:t>LIM domain binding 2</w:t>
            </w:r>
          </w:p>
        </w:tc>
        <w:tc>
          <w:tcPr>
            <w:tcW w:w="900" w:type="dxa"/>
            <w:vAlign w:val="center"/>
          </w:tcPr>
          <w:p w14:paraId="4FE4B1B6" w14:textId="77777777" w:rsidR="00793DBF" w:rsidRPr="00A853CD" w:rsidRDefault="00793DBF" w:rsidP="00793DBF">
            <w:r w:rsidRPr="00A853CD">
              <w:rPr>
                <w:color w:val="000000"/>
              </w:rPr>
              <w:t>0.83</w:t>
            </w:r>
          </w:p>
        </w:tc>
        <w:tc>
          <w:tcPr>
            <w:tcW w:w="1260" w:type="dxa"/>
            <w:vAlign w:val="center"/>
          </w:tcPr>
          <w:p w14:paraId="13826DE5" w14:textId="77777777" w:rsidR="00793DBF" w:rsidRPr="00A853CD" w:rsidRDefault="00793DBF" w:rsidP="00793DBF">
            <w:r w:rsidRPr="00A853CD">
              <w:rPr>
                <w:color w:val="000000"/>
              </w:rPr>
              <w:t>0.00009</w:t>
            </w:r>
          </w:p>
        </w:tc>
        <w:tc>
          <w:tcPr>
            <w:tcW w:w="1260" w:type="dxa"/>
            <w:vAlign w:val="center"/>
          </w:tcPr>
          <w:p w14:paraId="0DBEB306" w14:textId="77777777" w:rsidR="00793DBF" w:rsidRPr="00A853CD" w:rsidRDefault="00793DBF" w:rsidP="00793DBF">
            <w:r w:rsidRPr="00A853CD">
              <w:rPr>
                <w:color w:val="000000"/>
              </w:rPr>
              <w:t>0.002</w:t>
            </w:r>
          </w:p>
        </w:tc>
      </w:tr>
      <w:tr w:rsidR="00793DBF" w:rsidRPr="00A853CD" w14:paraId="7B19733C" w14:textId="77777777" w:rsidTr="00793DBF">
        <w:tc>
          <w:tcPr>
            <w:tcW w:w="1428" w:type="dxa"/>
            <w:vAlign w:val="center"/>
          </w:tcPr>
          <w:p w14:paraId="18DE79FA" w14:textId="77777777" w:rsidR="00793DBF" w:rsidRPr="00A853CD" w:rsidRDefault="00793DBF" w:rsidP="00793DBF">
            <w:r w:rsidRPr="00A853CD">
              <w:rPr>
                <w:color w:val="000000"/>
              </w:rPr>
              <w:t>7950423</w:t>
            </w:r>
          </w:p>
        </w:tc>
        <w:tc>
          <w:tcPr>
            <w:tcW w:w="1343" w:type="dxa"/>
            <w:vAlign w:val="center"/>
          </w:tcPr>
          <w:p w14:paraId="29FA31BB" w14:textId="77777777" w:rsidR="00793DBF" w:rsidRPr="00A853CD" w:rsidRDefault="00793DBF" w:rsidP="00793DBF">
            <w:r w:rsidRPr="00A853CD">
              <w:rPr>
                <w:color w:val="000000"/>
              </w:rPr>
              <w:t>NA</w:t>
            </w:r>
          </w:p>
        </w:tc>
        <w:tc>
          <w:tcPr>
            <w:tcW w:w="4177" w:type="dxa"/>
            <w:vAlign w:val="center"/>
          </w:tcPr>
          <w:p w14:paraId="7E529877" w14:textId="77777777" w:rsidR="00793DBF" w:rsidRPr="00A853CD" w:rsidRDefault="00793DBF" w:rsidP="00793DBF">
            <w:r w:rsidRPr="00A853CD">
              <w:rPr>
                <w:color w:val="000000"/>
              </w:rPr>
              <w:t>ENSG00000210384</w:t>
            </w:r>
          </w:p>
        </w:tc>
        <w:tc>
          <w:tcPr>
            <w:tcW w:w="900" w:type="dxa"/>
            <w:vAlign w:val="center"/>
          </w:tcPr>
          <w:p w14:paraId="41AFFCA6" w14:textId="77777777" w:rsidR="00793DBF" w:rsidRPr="00A853CD" w:rsidRDefault="00793DBF" w:rsidP="00793DBF">
            <w:r w:rsidRPr="00A853CD">
              <w:rPr>
                <w:color w:val="000000"/>
              </w:rPr>
              <w:t>0.83</w:t>
            </w:r>
          </w:p>
        </w:tc>
        <w:tc>
          <w:tcPr>
            <w:tcW w:w="1260" w:type="dxa"/>
            <w:vAlign w:val="center"/>
          </w:tcPr>
          <w:p w14:paraId="177C4A0B" w14:textId="77777777" w:rsidR="00793DBF" w:rsidRPr="00A853CD" w:rsidRDefault="00793DBF" w:rsidP="00793DBF">
            <w:r w:rsidRPr="00A853CD">
              <w:rPr>
                <w:color w:val="000000"/>
              </w:rPr>
              <w:t>0.00019</w:t>
            </w:r>
          </w:p>
        </w:tc>
        <w:tc>
          <w:tcPr>
            <w:tcW w:w="1260" w:type="dxa"/>
            <w:vAlign w:val="center"/>
          </w:tcPr>
          <w:p w14:paraId="16314464" w14:textId="77777777" w:rsidR="00793DBF" w:rsidRPr="00A853CD" w:rsidRDefault="00793DBF" w:rsidP="00793DBF">
            <w:r w:rsidRPr="00A853CD">
              <w:rPr>
                <w:color w:val="000000"/>
              </w:rPr>
              <w:t>0.003</w:t>
            </w:r>
          </w:p>
        </w:tc>
      </w:tr>
      <w:tr w:rsidR="00793DBF" w:rsidRPr="00A853CD" w14:paraId="1B07B5DF" w14:textId="77777777" w:rsidTr="00793DBF">
        <w:tc>
          <w:tcPr>
            <w:tcW w:w="1428" w:type="dxa"/>
            <w:vAlign w:val="center"/>
          </w:tcPr>
          <w:p w14:paraId="1A66CCDF" w14:textId="77777777" w:rsidR="00793DBF" w:rsidRPr="00A853CD" w:rsidRDefault="00793DBF" w:rsidP="00793DBF">
            <w:r w:rsidRPr="00A853CD">
              <w:rPr>
                <w:color w:val="000000"/>
              </w:rPr>
              <w:lastRenderedPageBreak/>
              <w:t>7895853</w:t>
            </w:r>
          </w:p>
        </w:tc>
        <w:tc>
          <w:tcPr>
            <w:tcW w:w="1343" w:type="dxa"/>
            <w:vAlign w:val="center"/>
          </w:tcPr>
          <w:p w14:paraId="74CE3517" w14:textId="77777777" w:rsidR="00793DBF" w:rsidRPr="00A853CD" w:rsidRDefault="00793DBF" w:rsidP="00793DBF">
            <w:r w:rsidRPr="00A853CD">
              <w:rPr>
                <w:color w:val="000000"/>
              </w:rPr>
              <w:t>NA</w:t>
            </w:r>
          </w:p>
        </w:tc>
        <w:tc>
          <w:tcPr>
            <w:tcW w:w="4177" w:type="dxa"/>
            <w:vAlign w:val="center"/>
          </w:tcPr>
          <w:p w14:paraId="25D7A865" w14:textId="77777777" w:rsidR="00793DBF" w:rsidRPr="00A853CD" w:rsidRDefault="00793DBF" w:rsidP="00793DBF">
            <w:pPr>
              <w:rPr>
                <w:lang w:val="en-US"/>
              </w:rPr>
            </w:pPr>
            <w:r w:rsidRPr="00A853CD">
              <w:rPr>
                <w:color w:val="000000"/>
                <w:lang w:val="en-US"/>
              </w:rPr>
              <w:t>PRP8 pre-mRNA processing factor 8 homolog (S. cerevisiae)</w:t>
            </w:r>
          </w:p>
        </w:tc>
        <w:tc>
          <w:tcPr>
            <w:tcW w:w="900" w:type="dxa"/>
            <w:vAlign w:val="center"/>
          </w:tcPr>
          <w:p w14:paraId="5D63FA0A" w14:textId="77777777" w:rsidR="00793DBF" w:rsidRPr="00A853CD" w:rsidRDefault="00793DBF" w:rsidP="00793DBF">
            <w:r w:rsidRPr="00A853CD">
              <w:rPr>
                <w:color w:val="000000"/>
              </w:rPr>
              <w:t>0.84</w:t>
            </w:r>
          </w:p>
        </w:tc>
        <w:tc>
          <w:tcPr>
            <w:tcW w:w="1260" w:type="dxa"/>
            <w:vAlign w:val="center"/>
          </w:tcPr>
          <w:p w14:paraId="5F7C392F" w14:textId="77777777" w:rsidR="00793DBF" w:rsidRPr="00A853CD" w:rsidRDefault="00793DBF" w:rsidP="00793DBF">
            <w:r w:rsidRPr="00A853CD">
              <w:rPr>
                <w:color w:val="000000"/>
              </w:rPr>
              <w:t>0.00030</w:t>
            </w:r>
          </w:p>
        </w:tc>
        <w:tc>
          <w:tcPr>
            <w:tcW w:w="1260" w:type="dxa"/>
            <w:vAlign w:val="center"/>
          </w:tcPr>
          <w:p w14:paraId="3BAA9AF6" w14:textId="77777777" w:rsidR="00793DBF" w:rsidRPr="00A853CD" w:rsidRDefault="00793DBF" w:rsidP="00793DBF">
            <w:r w:rsidRPr="00A853CD">
              <w:rPr>
                <w:color w:val="000000"/>
              </w:rPr>
              <w:t>0.004</w:t>
            </w:r>
          </w:p>
        </w:tc>
      </w:tr>
      <w:tr w:rsidR="00793DBF" w:rsidRPr="00A853CD" w14:paraId="13A191C3" w14:textId="77777777" w:rsidTr="00793DBF">
        <w:tc>
          <w:tcPr>
            <w:tcW w:w="1428" w:type="dxa"/>
            <w:vAlign w:val="center"/>
          </w:tcPr>
          <w:p w14:paraId="11D8F213" w14:textId="77777777" w:rsidR="00793DBF" w:rsidRPr="00A853CD" w:rsidRDefault="00793DBF" w:rsidP="00793DBF">
            <w:r w:rsidRPr="00A853CD">
              <w:rPr>
                <w:color w:val="000000"/>
              </w:rPr>
              <w:t>7969559</w:t>
            </w:r>
          </w:p>
        </w:tc>
        <w:tc>
          <w:tcPr>
            <w:tcW w:w="1343" w:type="dxa"/>
            <w:vAlign w:val="center"/>
          </w:tcPr>
          <w:p w14:paraId="4ACB7002" w14:textId="77777777" w:rsidR="00793DBF" w:rsidRPr="00A853CD" w:rsidRDefault="00793DBF" w:rsidP="00793DBF">
            <w:r w:rsidRPr="00A853CD">
              <w:rPr>
                <w:color w:val="000000"/>
              </w:rPr>
              <w:t>NA</w:t>
            </w:r>
          </w:p>
        </w:tc>
        <w:tc>
          <w:tcPr>
            <w:tcW w:w="4177" w:type="dxa"/>
            <w:vAlign w:val="center"/>
          </w:tcPr>
          <w:p w14:paraId="7994E3E6" w14:textId="77777777" w:rsidR="00793DBF" w:rsidRPr="00A853CD" w:rsidRDefault="00793DBF" w:rsidP="00793DBF">
            <w:proofErr w:type="spellStart"/>
            <w:r w:rsidRPr="00A853CD">
              <w:rPr>
                <w:color w:val="000000"/>
              </w:rPr>
              <w:t>prothymosin</w:t>
            </w:r>
            <w:proofErr w:type="spellEnd"/>
            <w:r w:rsidRPr="00A853CD">
              <w:rPr>
                <w:color w:val="000000"/>
              </w:rPr>
              <w:t>, alpha pseudogene 5</w:t>
            </w:r>
          </w:p>
        </w:tc>
        <w:tc>
          <w:tcPr>
            <w:tcW w:w="900" w:type="dxa"/>
            <w:vAlign w:val="center"/>
          </w:tcPr>
          <w:p w14:paraId="5FF7F353" w14:textId="77777777" w:rsidR="00793DBF" w:rsidRPr="00A853CD" w:rsidRDefault="00793DBF" w:rsidP="00793DBF">
            <w:r w:rsidRPr="00A853CD">
              <w:rPr>
                <w:color w:val="000000"/>
              </w:rPr>
              <w:t>0.84</w:t>
            </w:r>
          </w:p>
        </w:tc>
        <w:tc>
          <w:tcPr>
            <w:tcW w:w="1260" w:type="dxa"/>
            <w:vAlign w:val="center"/>
          </w:tcPr>
          <w:p w14:paraId="463EB242" w14:textId="77777777" w:rsidR="00793DBF" w:rsidRPr="00A853CD" w:rsidRDefault="00793DBF" w:rsidP="00793DBF">
            <w:r w:rsidRPr="00A853CD">
              <w:rPr>
                <w:color w:val="000000"/>
              </w:rPr>
              <w:t>0.00007</w:t>
            </w:r>
          </w:p>
        </w:tc>
        <w:tc>
          <w:tcPr>
            <w:tcW w:w="1260" w:type="dxa"/>
            <w:vAlign w:val="center"/>
          </w:tcPr>
          <w:p w14:paraId="6E497886" w14:textId="77777777" w:rsidR="00793DBF" w:rsidRPr="00A853CD" w:rsidRDefault="00793DBF" w:rsidP="00793DBF">
            <w:r w:rsidRPr="00A853CD">
              <w:rPr>
                <w:color w:val="000000"/>
              </w:rPr>
              <w:t>0.002</w:t>
            </w:r>
          </w:p>
        </w:tc>
      </w:tr>
      <w:tr w:rsidR="00793DBF" w:rsidRPr="00A853CD" w14:paraId="547753EF" w14:textId="77777777" w:rsidTr="00793DBF">
        <w:tc>
          <w:tcPr>
            <w:tcW w:w="1428" w:type="dxa"/>
            <w:vAlign w:val="center"/>
          </w:tcPr>
          <w:p w14:paraId="38619AAA" w14:textId="77777777" w:rsidR="00793DBF" w:rsidRPr="00A853CD" w:rsidRDefault="00793DBF" w:rsidP="00793DBF">
            <w:r w:rsidRPr="00A853CD">
              <w:rPr>
                <w:color w:val="000000"/>
              </w:rPr>
              <w:t>8002087</w:t>
            </w:r>
          </w:p>
        </w:tc>
        <w:tc>
          <w:tcPr>
            <w:tcW w:w="1343" w:type="dxa"/>
            <w:vAlign w:val="center"/>
          </w:tcPr>
          <w:p w14:paraId="137747C6" w14:textId="77777777" w:rsidR="00793DBF" w:rsidRPr="00A853CD" w:rsidRDefault="00793DBF" w:rsidP="00793DBF">
            <w:r w:rsidRPr="00A853CD">
              <w:rPr>
                <w:color w:val="000000"/>
              </w:rPr>
              <w:t>RANBP10</w:t>
            </w:r>
          </w:p>
        </w:tc>
        <w:tc>
          <w:tcPr>
            <w:tcW w:w="4177" w:type="dxa"/>
            <w:vAlign w:val="center"/>
          </w:tcPr>
          <w:p w14:paraId="62092C80" w14:textId="77777777" w:rsidR="00793DBF" w:rsidRPr="00A853CD" w:rsidRDefault="00793DBF" w:rsidP="00793DBF">
            <w:r w:rsidRPr="00A853CD">
              <w:rPr>
                <w:color w:val="000000"/>
              </w:rPr>
              <w:t>RAN binding protein 10</w:t>
            </w:r>
          </w:p>
        </w:tc>
        <w:tc>
          <w:tcPr>
            <w:tcW w:w="900" w:type="dxa"/>
            <w:vAlign w:val="center"/>
          </w:tcPr>
          <w:p w14:paraId="14FD25D6" w14:textId="77777777" w:rsidR="00793DBF" w:rsidRPr="00A853CD" w:rsidRDefault="00793DBF" w:rsidP="00793DBF">
            <w:r w:rsidRPr="00A853CD">
              <w:rPr>
                <w:color w:val="000000"/>
              </w:rPr>
              <w:t>0.84</w:t>
            </w:r>
          </w:p>
        </w:tc>
        <w:tc>
          <w:tcPr>
            <w:tcW w:w="1260" w:type="dxa"/>
            <w:vAlign w:val="center"/>
          </w:tcPr>
          <w:p w14:paraId="4EA13578" w14:textId="77777777" w:rsidR="00793DBF" w:rsidRPr="00A853CD" w:rsidRDefault="00793DBF" w:rsidP="00793DBF">
            <w:r w:rsidRPr="00A853CD">
              <w:rPr>
                <w:color w:val="000000"/>
              </w:rPr>
              <w:t>0.00004</w:t>
            </w:r>
          </w:p>
        </w:tc>
        <w:tc>
          <w:tcPr>
            <w:tcW w:w="1260" w:type="dxa"/>
            <w:vAlign w:val="center"/>
          </w:tcPr>
          <w:p w14:paraId="198D1550" w14:textId="77777777" w:rsidR="00793DBF" w:rsidRPr="00A853CD" w:rsidRDefault="00793DBF" w:rsidP="00793DBF">
            <w:r w:rsidRPr="00A853CD">
              <w:rPr>
                <w:color w:val="000000"/>
              </w:rPr>
              <w:t>0.001</w:t>
            </w:r>
          </w:p>
        </w:tc>
      </w:tr>
      <w:tr w:rsidR="00793DBF" w:rsidRPr="00A853CD" w14:paraId="4C3E5D56" w14:textId="77777777" w:rsidTr="00793DBF">
        <w:tc>
          <w:tcPr>
            <w:tcW w:w="1428" w:type="dxa"/>
            <w:vAlign w:val="center"/>
          </w:tcPr>
          <w:p w14:paraId="00DBE8AC" w14:textId="77777777" w:rsidR="00793DBF" w:rsidRPr="00A853CD" w:rsidRDefault="00793DBF" w:rsidP="00793DBF">
            <w:r w:rsidRPr="00A853CD">
              <w:rPr>
                <w:color w:val="000000"/>
              </w:rPr>
              <w:t>8117170</w:t>
            </w:r>
          </w:p>
        </w:tc>
        <w:tc>
          <w:tcPr>
            <w:tcW w:w="1343" w:type="dxa"/>
            <w:vAlign w:val="center"/>
          </w:tcPr>
          <w:p w14:paraId="0F79B0BB" w14:textId="77777777" w:rsidR="00793DBF" w:rsidRPr="00A853CD" w:rsidRDefault="00793DBF" w:rsidP="00793DBF">
            <w:r w:rsidRPr="00A853CD">
              <w:rPr>
                <w:color w:val="000000"/>
              </w:rPr>
              <w:t>NA</w:t>
            </w:r>
          </w:p>
        </w:tc>
        <w:tc>
          <w:tcPr>
            <w:tcW w:w="4177" w:type="dxa"/>
            <w:vAlign w:val="center"/>
          </w:tcPr>
          <w:p w14:paraId="4A7DA9C9" w14:textId="77777777" w:rsidR="00793DBF" w:rsidRPr="00A853CD" w:rsidRDefault="00793DBF" w:rsidP="00793DBF">
            <w:r w:rsidRPr="00A853CD">
              <w:rPr>
                <w:color w:val="000000"/>
              </w:rPr>
              <w:t>RNA, 7SK small nuclear</w:t>
            </w:r>
          </w:p>
        </w:tc>
        <w:tc>
          <w:tcPr>
            <w:tcW w:w="900" w:type="dxa"/>
            <w:vAlign w:val="center"/>
          </w:tcPr>
          <w:p w14:paraId="51E75DAC" w14:textId="77777777" w:rsidR="00793DBF" w:rsidRPr="00A853CD" w:rsidRDefault="00793DBF" w:rsidP="00793DBF">
            <w:r w:rsidRPr="00A853CD">
              <w:rPr>
                <w:color w:val="000000"/>
              </w:rPr>
              <w:t>0.84</w:t>
            </w:r>
          </w:p>
        </w:tc>
        <w:tc>
          <w:tcPr>
            <w:tcW w:w="1260" w:type="dxa"/>
            <w:vAlign w:val="center"/>
          </w:tcPr>
          <w:p w14:paraId="340162F5" w14:textId="77777777" w:rsidR="00793DBF" w:rsidRPr="00A853CD" w:rsidRDefault="00793DBF" w:rsidP="00793DBF">
            <w:r w:rsidRPr="00A853CD">
              <w:rPr>
                <w:color w:val="000000"/>
              </w:rPr>
              <w:t>0.00066</w:t>
            </w:r>
          </w:p>
        </w:tc>
        <w:tc>
          <w:tcPr>
            <w:tcW w:w="1260" w:type="dxa"/>
            <w:vAlign w:val="center"/>
          </w:tcPr>
          <w:p w14:paraId="343E11D1" w14:textId="77777777" w:rsidR="00793DBF" w:rsidRPr="00A853CD" w:rsidRDefault="00793DBF" w:rsidP="00793DBF">
            <w:r w:rsidRPr="00A853CD">
              <w:rPr>
                <w:color w:val="000000"/>
              </w:rPr>
              <w:t>0.007</w:t>
            </w:r>
          </w:p>
        </w:tc>
      </w:tr>
      <w:tr w:rsidR="00793DBF" w:rsidRPr="00A853CD" w14:paraId="012E25CC" w14:textId="77777777" w:rsidTr="00793DBF">
        <w:tc>
          <w:tcPr>
            <w:tcW w:w="1428" w:type="dxa"/>
            <w:vAlign w:val="center"/>
          </w:tcPr>
          <w:p w14:paraId="0F8F80FD" w14:textId="77777777" w:rsidR="00793DBF" w:rsidRPr="00A853CD" w:rsidRDefault="00793DBF" w:rsidP="00793DBF">
            <w:r w:rsidRPr="00A853CD">
              <w:rPr>
                <w:color w:val="000000"/>
              </w:rPr>
              <w:t>7967863</w:t>
            </w:r>
          </w:p>
        </w:tc>
        <w:tc>
          <w:tcPr>
            <w:tcW w:w="1343" w:type="dxa"/>
            <w:vAlign w:val="center"/>
          </w:tcPr>
          <w:p w14:paraId="0F542E19" w14:textId="77777777" w:rsidR="00793DBF" w:rsidRPr="00A853CD" w:rsidRDefault="00793DBF" w:rsidP="00793DBF">
            <w:r w:rsidRPr="00A853CD">
              <w:rPr>
                <w:color w:val="000000"/>
              </w:rPr>
              <w:t>ZNF605</w:t>
            </w:r>
          </w:p>
        </w:tc>
        <w:tc>
          <w:tcPr>
            <w:tcW w:w="4177" w:type="dxa"/>
            <w:vAlign w:val="center"/>
          </w:tcPr>
          <w:p w14:paraId="2B7933CC" w14:textId="77777777" w:rsidR="00793DBF" w:rsidRPr="00A853CD" w:rsidRDefault="00793DBF" w:rsidP="00793DBF">
            <w:r w:rsidRPr="00A853CD">
              <w:rPr>
                <w:color w:val="000000"/>
              </w:rPr>
              <w:t>zinc finger protein 605</w:t>
            </w:r>
          </w:p>
        </w:tc>
        <w:tc>
          <w:tcPr>
            <w:tcW w:w="900" w:type="dxa"/>
            <w:vAlign w:val="center"/>
          </w:tcPr>
          <w:p w14:paraId="63C4F438" w14:textId="77777777" w:rsidR="00793DBF" w:rsidRPr="00A853CD" w:rsidRDefault="00793DBF" w:rsidP="00793DBF">
            <w:r w:rsidRPr="00A853CD">
              <w:rPr>
                <w:color w:val="000000"/>
              </w:rPr>
              <w:t>0.84</w:t>
            </w:r>
          </w:p>
        </w:tc>
        <w:tc>
          <w:tcPr>
            <w:tcW w:w="1260" w:type="dxa"/>
            <w:vAlign w:val="center"/>
          </w:tcPr>
          <w:p w14:paraId="15DA03C1" w14:textId="77777777" w:rsidR="00793DBF" w:rsidRPr="00A853CD" w:rsidRDefault="00793DBF" w:rsidP="00793DBF">
            <w:r w:rsidRPr="00A853CD">
              <w:rPr>
                <w:color w:val="000000"/>
              </w:rPr>
              <w:t>0.00087</w:t>
            </w:r>
          </w:p>
        </w:tc>
        <w:tc>
          <w:tcPr>
            <w:tcW w:w="1260" w:type="dxa"/>
            <w:vAlign w:val="center"/>
          </w:tcPr>
          <w:p w14:paraId="67CEBCCE" w14:textId="77777777" w:rsidR="00793DBF" w:rsidRPr="00A853CD" w:rsidRDefault="00793DBF" w:rsidP="00793DBF">
            <w:r w:rsidRPr="00A853CD">
              <w:rPr>
                <w:color w:val="000000"/>
              </w:rPr>
              <w:t>0.009</w:t>
            </w:r>
          </w:p>
        </w:tc>
      </w:tr>
      <w:tr w:rsidR="00793DBF" w:rsidRPr="00A853CD" w14:paraId="037555F4" w14:textId="77777777" w:rsidTr="00793DBF">
        <w:tc>
          <w:tcPr>
            <w:tcW w:w="1428" w:type="dxa"/>
            <w:vAlign w:val="center"/>
          </w:tcPr>
          <w:p w14:paraId="626CB95B" w14:textId="77777777" w:rsidR="00793DBF" w:rsidRPr="00A853CD" w:rsidRDefault="00793DBF" w:rsidP="00793DBF">
            <w:r w:rsidRPr="00A853CD">
              <w:rPr>
                <w:color w:val="000000"/>
              </w:rPr>
              <w:t>8003283</w:t>
            </w:r>
          </w:p>
        </w:tc>
        <w:tc>
          <w:tcPr>
            <w:tcW w:w="1343" w:type="dxa"/>
            <w:vAlign w:val="center"/>
          </w:tcPr>
          <w:p w14:paraId="000FC562" w14:textId="77777777" w:rsidR="00793DBF" w:rsidRPr="00A853CD" w:rsidRDefault="00793DBF" w:rsidP="00793DBF">
            <w:r w:rsidRPr="00A853CD">
              <w:rPr>
                <w:color w:val="000000"/>
              </w:rPr>
              <w:t>KLHDC4</w:t>
            </w:r>
          </w:p>
        </w:tc>
        <w:tc>
          <w:tcPr>
            <w:tcW w:w="4177" w:type="dxa"/>
            <w:vAlign w:val="center"/>
          </w:tcPr>
          <w:p w14:paraId="78140010" w14:textId="77777777" w:rsidR="00793DBF" w:rsidRPr="00A853CD" w:rsidRDefault="00793DBF" w:rsidP="00793DBF">
            <w:proofErr w:type="spellStart"/>
            <w:r w:rsidRPr="00A853CD">
              <w:rPr>
                <w:color w:val="000000"/>
              </w:rPr>
              <w:t>kelch</w:t>
            </w:r>
            <w:proofErr w:type="spellEnd"/>
            <w:r w:rsidRPr="00A853CD">
              <w:rPr>
                <w:color w:val="000000"/>
              </w:rPr>
              <w:t xml:space="preserve"> domain containing 4</w:t>
            </w:r>
          </w:p>
        </w:tc>
        <w:tc>
          <w:tcPr>
            <w:tcW w:w="900" w:type="dxa"/>
            <w:vAlign w:val="center"/>
          </w:tcPr>
          <w:p w14:paraId="3253603F" w14:textId="77777777" w:rsidR="00793DBF" w:rsidRPr="00A853CD" w:rsidRDefault="00793DBF" w:rsidP="00793DBF">
            <w:r w:rsidRPr="00A853CD">
              <w:rPr>
                <w:color w:val="000000"/>
              </w:rPr>
              <w:t>0.85</w:t>
            </w:r>
          </w:p>
        </w:tc>
        <w:tc>
          <w:tcPr>
            <w:tcW w:w="1260" w:type="dxa"/>
            <w:vAlign w:val="center"/>
          </w:tcPr>
          <w:p w14:paraId="43A030DF" w14:textId="77777777" w:rsidR="00793DBF" w:rsidRPr="00A853CD" w:rsidRDefault="00793DBF" w:rsidP="00793DBF">
            <w:r w:rsidRPr="00A853CD">
              <w:rPr>
                <w:color w:val="000000"/>
              </w:rPr>
              <w:t>0.00026</w:t>
            </w:r>
          </w:p>
        </w:tc>
        <w:tc>
          <w:tcPr>
            <w:tcW w:w="1260" w:type="dxa"/>
            <w:vAlign w:val="center"/>
          </w:tcPr>
          <w:p w14:paraId="737FA8A2" w14:textId="77777777" w:rsidR="00793DBF" w:rsidRPr="00A853CD" w:rsidRDefault="00793DBF" w:rsidP="00793DBF">
            <w:r w:rsidRPr="00A853CD">
              <w:rPr>
                <w:color w:val="000000"/>
              </w:rPr>
              <w:t>0.004</w:t>
            </w:r>
          </w:p>
        </w:tc>
      </w:tr>
      <w:tr w:rsidR="00793DBF" w:rsidRPr="00A853CD" w14:paraId="0FABE0A3" w14:textId="77777777" w:rsidTr="00793DBF">
        <w:tc>
          <w:tcPr>
            <w:tcW w:w="1428" w:type="dxa"/>
            <w:vAlign w:val="center"/>
          </w:tcPr>
          <w:p w14:paraId="476F11EF" w14:textId="77777777" w:rsidR="00793DBF" w:rsidRPr="00A853CD" w:rsidRDefault="00793DBF" w:rsidP="00793DBF">
            <w:r w:rsidRPr="00A853CD">
              <w:rPr>
                <w:color w:val="000000"/>
              </w:rPr>
              <w:t>8080416</w:t>
            </w:r>
          </w:p>
        </w:tc>
        <w:tc>
          <w:tcPr>
            <w:tcW w:w="1343" w:type="dxa"/>
            <w:vAlign w:val="center"/>
          </w:tcPr>
          <w:p w14:paraId="0B0FE2AE" w14:textId="77777777" w:rsidR="00793DBF" w:rsidRPr="00A853CD" w:rsidRDefault="00793DBF" w:rsidP="00793DBF">
            <w:r w:rsidRPr="00A853CD">
              <w:rPr>
                <w:color w:val="000000"/>
              </w:rPr>
              <w:t>LOC440957</w:t>
            </w:r>
          </w:p>
        </w:tc>
        <w:tc>
          <w:tcPr>
            <w:tcW w:w="4177" w:type="dxa"/>
            <w:vAlign w:val="center"/>
          </w:tcPr>
          <w:p w14:paraId="7B77F36A" w14:textId="77777777" w:rsidR="00793DBF" w:rsidRPr="00A853CD" w:rsidRDefault="00793DBF" w:rsidP="00793DBF">
            <w:r w:rsidRPr="00A853CD">
              <w:rPr>
                <w:color w:val="000000"/>
              </w:rPr>
              <w:t>similar to CG32736-PA</w:t>
            </w:r>
          </w:p>
        </w:tc>
        <w:tc>
          <w:tcPr>
            <w:tcW w:w="900" w:type="dxa"/>
            <w:vAlign w:val="center"/>
          </w:tcPr>
          <w:p w14:paraId="43C23147" w14:textId="77777777" w:rsidR="00793DBF" w:rsidRPr="00A853CD" w:rsidRDefault="00793DBF" w:rsidP="00793DBF">
            <w:r w:rsidRPr="00A853CD">
              <w:rPr>
                <w:color w:val="000000"/>
              </w:rPr>
              <w:t>0.85</w:t>
            </w:r>
          </w:p>
        </w:tc>
        <w:tc>
          <w:tcPr>
            <w:tcW w:w="1260" w:type="dxa"/>
            <w:vAlign w:val="center"/>
          </w:tcPr>
          <w:p w14:paraId="0BE94FBB" w14:textId="77777777" w:rsidR="00793DBF" w:rsidRPr="00A853CD" w:rsidRDefault="00793DBF" w:rsidP="00793DBF">
            <w:r w:rsidRPr="00A853CD">
              <w:rPr>
                <w:color w:val="000000"/>
              </w:rPr>
              <w:t>0.00044</w:t>
            </w:r>
          </w:p>
        </w:tc>
        <w:tc>
          <w:tcPr>
            <w:tcW w:w="1260" w:type="dxa"/>
            <w:vAlign w:val="center"/>
          </w:tcPr>
          <w:p w14:paraId="10A471BC" w14:textId="77777777" w:rsidR="00793DBF" w:rsidRPr="00A853CD" w:rsidRDefault="00793DBF" w:rsidP="00793DBF">
            <w:r w:rsidRPr="00A853CD">
              <w:rPr>
                <w:color w:val="000000"/>
              </w:rPr>
              <w:t>0.006</w:t>
            </w:r>
          </w:p>
        </w:tc>
      </w:tr>
      <w:tr w:rsidR="00793DBF" w:rsidRPr="00A853CD" w14:paraId="4A30461B" w14:textId="77777777" w:rsidTr="00793DBF">
        <w:tc>
          <w:tcPr>
            <w:tcW w:w="1428" w:type="dxa"/>
            <w:vAlign w:val="center"/>
          </w:tcPr>
          <w:p w14:paraId="4FD58E8D" w14:textId="77777777" w:rsidR="00793DBF" w:rsidRPr="00A853CD" w:rsidRDefault="00793DBF" w:rsidP="00793DBF">
            <w:r w:rsidRPr="00A853CD">
              <w:rPr>
                <w:color w:val="000000"/>
              </w:rPr>
              <w:t>7913665</w:t>
            </w:r>
          </w:p>
        </w:tc>
        <w:tc>
          <w:tcPr>
            <w:tcW w:w="1343" w:type="dxa"/>
            <w:vAlign w:val="center"/>
          </w:tcPr>
          <w:p w14:paraId="4ECAA00C" w14:textId="77777777" w:rsidR="00793DBF" w:rsidRPr="00A853CD" w:rsidRDefault="00793DBF" w:rsidP="00793DBF">
            <w:r w:rsidRPr="00A853CD">
              <w:rPr>
                <w:color w:val="000000"/>
              </w:rPr>
              <w:t>NA</w:t>
            </w:r>
          </w:p>
        </w:tc>
        <w:tc>
          <w:tcPr>
            <w:tcW w:w="4177" w:type="dxa"/>
            <w:vAlign w:val="center"/>
          </w:tcPr>
          <w:p w14:paraId="4E6ACA9E" w14:textId="77777777" w:rsidR="00793DBF" w:rsidRPr="00A853CD" w:rsidRDefault="00793DBF" w:rsidP="00793DBF">
            <w:r w:rsidRPr="00A853CD">
              <w:rPr>
                <w:color w:val="000000"/>
              </w:rPr>
              <w:t>RNA, 7SL, cytoplasmic 2; RNA, 7SL, cytoplasmic 1</w:t>
            </w:r>
          </w:p>
        </w:tc>
        <w:tc>
          <w:tcPr>
            <w:tcW w:w="900" w:type="dxa"/>
            <w:vAlign w:val="center"/>
          </w:tcPr>
          <w:p w14:paraId="71EBFC91" w14:textId="77777777" w:rsidR="00793DBF" w:rsidRPr="00A853CD" w:rsidRDefault="00793DBF" w:rsidP="00793DBF">
            <w:r w:rsidRPr="00A853CD">
              <w:rPr>
                <w:color w:val="000000"/>
              </w:rPr>
              <w:t>0.85</w:t>
            </w:r>
          </w:p>
        </w:tc>
        <w:tc>
          <w:tcPr>
            <w:tcW w:w="1260" w:type="dxa"/>
            <w:vAlign w:val="center"/>
          </w:tcPr>
          <w:p w14:paraId="05453978" w14:textId="77777777" w:rsidR="00793DBF" w:rsidRPr="00A853CD" w:rsidRDefault="00793DBF" w:rsidP="00793DBF">
            <w:r w:rsidRPr="00A853CD">
              <w:rPr>
                <w:color w:val="000000"/>
              </w:rPr>
              <w:t>0.00061</w:t>
            </w:r>
          </w:p>
        </w:tc>
        <w:tc>
          <w:tcPr>
            <w:tcW w:w="1260" w:type="dxa"/>
            <w:vAlign w:val="center"/>
          </w:tcPr>
          <w:p w14:paraId="4BBA6E8F" w14:textId="77777777" w:rsidR="00793DBF" w:rsidRPr="00A853CD" w:rsidRDefault="00793DBF" w:rsidP="00793DBF">
            <w:r w:rsidRPr="00A853CD">
              <w:rPr>
                <w:color w:val="000000"/>
              </w:rPr>
              <w:t>0.007</w:t>
            </w:r>
          </w:p>
        </w:tc>
      </w:tr>
      <w:tr w:rsidR="00793DBF" w:rsidRPr="00A853CD" w14:paraId="1DC28F71" w14:textId="77777777" w:rsidTr="00793DBF">
        <w:tc>
          <w:tcPr>
            <w:tcW w:w="1428" w:type="dxa"/>
            <w:vAlign w:val="center"/>
          </w:tcPr>
          <w:p w14:paraId="38FE51B3" w14:textId="77777777" w:rsidR="00793DBF" w:rsidRPr="00A853CD" w:rsidRDefault="00793DBF" w:rsidP="00793DBF">
            <w:r w:rsidRPr="00A853CD">
              <w:rPr>
                <w:color w:val="000000"/>
              </w:rPr>
              <w:t>7910261</w:t>
            </w:r>
          </w:p>
        </w:tc>
        <w:tc>
          <w:tcPr>
            <w:tcW w:w="1343" w:type="dxa"/>
            <w:vAlign w:val="center"/>
          </w:tcPr>
          <w:p w14:paraId="0F911C58" w14:textId="77777777" w:rsidR="00793DBF" w:rsidRPr="00A853CD" w:rsidRDefault="00793DBF" w:rsidP="00793DBF">
            <w:r w:rsidRPr="00A853CD">
              <w:rPr>
                <w:color w:val="000000"/>
              </w:rPr>
              <w:t>C1orf69</w:t>
            </w:r>
          </w:p>
        </w:tc>
        <w:tc>
          <w:tcPr>
            <w:tcW w:w="4177" w:type="dxa"/>
            <w:vAlign w:val="center"/>
          </w:tcPr>
          <w:p w14:paraId="4CF9070D" w14:textId="77777777" w:rsidR="00793DBF" w:rsidRPr="00A853CD" w:rsidRDefault="00793DBF" w:rsidP="00793DBF">
            <w:r w:rsidRPr="00A853CD">
              <w:rPr>
                <w:color w:val="000000"/>
              </w:rPr>
              <w:t>chromosome 1 open reading frame 69</w:t>
            </w:r>
          </w:p>
        </w:tc>
        <w:tc>
          <w:tcPr>
            <w:tcW w:w="900" w:type="dxa"/>
            <w:vAlign w:val="center"/>
          </w:tcPr>
          <w:p w14:paraId="08906893" w14:textId="77777777" w:rsidR="00793DBF" w:rsidRPr="00A853CD" w:rsidRDefault="00793DBF" w:rsidP="00793DBF">
            <w:r w:rsidRPr="00A853CD">
              <w:rPr>
                <w:color w:val="000000"/>
              </w:rPr>
              <w:t>0.85</w:t>
            </w:r>
          </w:p>
        </w:tc>
        <w:tc>
          <w:tcPr>
            <w:tcW w:w="1260" w:type="dxa"/>
            <w:vAlign w:val="center"/>
          </w:tcPr>
          <w:p w14:paraId="270883A1" w14:textId="77777777" w:rsidR="00793DBF" w:rsidRPr="00A853CD" w:rsidRDefault="00793DBF" w:rsidP="00793DBF">
            <w:r w:rsidRPr="00A853CD">
              <w:rPr>
                <w:color w:val="000000"/>
              </w:rPr>
              <w:t>0.00012</w:t>
            </w:r>
          </w:p>
        </w:tc>
        <w:tc>
          <w:tcPr>
            <w:tcW w:w="1260" w:type="dxa"/>
            <w:vAlign w:val="center"/>
          </w:tcPr>
          <w:p w14:paraId="0CAE821F" w14:textId="77777777" w:rsidR="00793DBF" w:rsidRPr="00A853CD" w:rsidRDefault="00793DBF" w:rsidP="00793DBF">
            <w:r w:rsidRPr="00A853CD">
              <w:rPr>
                <w:color w:val="000000"/>
              </w:rPr>
              <w:t>0.002</w:t>
            </w:r>
          </w:p>
        </w:tc>
      </w:tr>
      <w:tr w:rsidR="00793DBF" w:rsidRPr="00A853CD" w14:paraId="1302910A" w14:textId="77777777" w:rsidTr="00793DBF">
        <w:tc>
          <w:tcPr>
            <w:tcW w:w="1428" w:type="dxa"/>
            <w:vAlign w:val="center"/>
          </w:tcPr>
          <w:p w14:paraId="4C05B406" w14:textId="77777777" w:rsidR="00793DBF" w:rsidRPr="00A853CD" w:rsidRDefault="00793DBF" w:rsidP="00793DBF">
            <w:r w:rsidRPr="00A853CD">
              <w:rPr>
                <w:color w:val="000000"/>
              </w:rPr>
              <w:t>8163271</w:t>
            </w:r>
          </w:p>
        </w:tc>
        <w:tc>
          <w:tcPr>
            <w:tcW w:w="1343" w:type="dxa"/>
            <w:vAlign w:val="center"/>
          </w:tcPr>
          <w:p w14:paraId="11D81915" w14:textId="77777777" w:rsidR="00793DBF" w:rsidRPr="00A853CD" w:rsidRDefault="00793DBF" w:rsidP="00793DBF">
            <w:r w:rsidRPr="00A853CD">
              <w:rPr>
                <w:color w:val="000000"/>
              </w:rPr>
              <w:t>NA</w:t>
            </w:r>
          </w:p>
        </w:tc>
        <w:tc>
          <w:tcPr>
            <w:tcW w:w="4177" w:type="dxa"/>
            <w:vAlign w:val="center"/>
          </w:tcPr>
          <w:p w14:paraId="2A46F85F" w14:textId="77777777" w:rsidR="00793DBF" w:rsidRPr="00A853CD" w:rsidRDefault="00793DBF" w:rsidP="00793DBF">
            <w:pPr>
              <w:rPr>
                <w:lang w:val="en-US"/>
              </w:rPr>
            </w:pPr>
            <w:r w:rsidRPr="00A853CD">
              <w:rPr>
                <w:color w:val="000000"/>
                <w:lang w:val="en-US"/>
              </w:rPr>
              <w:t>hypothetical LOC100271832; RNA, Ro-associated Y5 pseudogene 10; RNA, Ro-associated Y1; RNA, Ro-associated Y4 pseudogene 7; RNA, Ro-associated Y4 pseudogene 19; RNA, Ro-associated Y3; hypothetical LOC100132111; RNA, Ro-associated Y4</w:t>
            </w:r>
          </w:p>
        </w:tc>
        <w:tc>
          <w:tcPr>
            <w:tcW w:w="900" w:type="dxa"/>
            <w:vAlign w:val="center"/>
          </w:tcPr>
          <w:p w14:paraId="7FB321C2" w14:textId="77777777" w:rsidR="00793DBF" w:rsidRPr="00A853CD" w:rsidRDefault="00793DBF" w:rsidP="00793DBF">
            <w:r w:rsidRPr="00A853CD">
              <w:rPr>
                <w:color w:val="000000"/>
              </w:rPr>
              <w:t>0.85</w:t>
            </w:r>
          </w:p>
        </w:tc>
        <w:tc>
          <w:tcPr>
            <w:tcW w:w="1260" w:type="dxa"/>
            <w:vAlign w:val="center"/>
          </w:tcPr>
          <w:p w14:paraId="16231A19" w14:textId="77777777" w:rsidR="00793DBF" w:rsidRPr="00A853CD" w:rsidRDefault="00793DBF" w:rsidP="00793DBF">
            <w:r w:rsidRPr="00A853CD">
              <w:rPr>
                <w:color w:val="000000"/>
              </w:rPr>
              <w:t>0.00095</w:t>
            </w:r>
          </w:p>
        </w:tc>
        <w:tc>
          <w:tcPr>
            <w:tcW w:w="1260" w:type="dxa"/>
            <w:vAlign w:val="center"/>
          </w:tcPr>
          <w:p w14:paraId="5BACE60E" w14:textId="77777777" w:rsidR="00793DBF" w:rsidRPr="00A853CD" w:rsidRDefault="00793DBF" w:rsidP="00793DBF">
            <w:r w:rsidRPr="00A853CD">
              <w:rPr>
                <w:color w:val="000000"/>
              </w:rPr>
              <w:t>0.009</w:t>
            </w:r>
          </w:p>
        </w:tc>
      </w:tr>
      <w:tr w:rsidR="00793DBF" w:rsidRPr="00A853CD" w14:paraId="24981E51" w14:textId="77777777" w:rsidTr="00793DBF">
        <w:tc>
          <w:tcPr>
            <w:tcW w:w="1428" w:type="dxa"/>
            <w:vAlign w:val="center"/>
          </w:tcPr>
          <w:p w14:paraId="6482D9F6" w14:textId="77777777" w:rsidR="00793DBF" w:rsidRPr="00A853CD" w:rsidRDefault="00793DBF" w:rsidP="00793DBF">
            <w:r w:rsidRPr="00A853CD">
              <w:rPr>
                <w:color w:val="000000"/>
              </w:rPr>
              <w:t>8091118</w:t>
            </w:r>
          </w:p>
        </w:tc>
        <w:tc>
          <w:tcPr>
            <w:tcW w:w="1343" w:type="dxa"/>
            <w:vAlign w:val="center"/>
          </w:tcPr>
          <w:p w14:paraId="0AF0AE74" w14:textId="77777777" w:rsidR="00793DBF" w:rsidRPr="00A853CD" w:rsidRDefault="00793DBF" w:rsidP="00793DBF">
            <w:r w:rsidRPr="00A853CD">
              <w:rPr>
                <w:color w:val="000000"/>
              </w:rPr>
              <w:t>NA</w:t>
            </w:r>
          </w:p>
        </w:tc>
        <w:tc>
          <w:tcPr>
            <w:tcW w:w="4177" w:type="dxa"/>
            <w:vAlign w:val="center"/>
          </w:tcPr>
          <w:p w14:paraId="4E6143D3" w14:textId="77777777" w:rsidR="00793DBF" w:rsidRPr="00A853CD" w:rsidRDefault="00793DBF" w:rsidP="00793DBF"/>
        </w:tc>
        <w:tc>
          <w:tcPr>
            <w:tcW w:w="900" w:type="dxa"/>
            <w:vAlign w:val="center"/>
          </w:tcPr>
          <w:p w14:paraId="0473CB86" w14:textId="77777777" w:rsidR="00793DBF" w:rsidRPr="00A853CD" w:rsidRDefault="00793DBF" w:rsidP="00793DBF">
            <w:r w:rsidRPr="00A853CD">
              <w:rPr>
                <w:color w:val="000000"/>
              </w:rPr>
              <w:t>0.86</w:t>
            </w:r>
          </w:p>
        </w:tc>
        <w:tc>
          <w:tcPr>
            <w:tcW w:w="1260" w:type="dxa"/>
            <w:vAlign w:val="center"/>
          </w:tcPr>
          <w:p w14:paraId="69538D4C" w14:textId="77777777" w:rsidR="00793DBF" w:rsidRPr="00A853CD" w:rsidRDefault="00793DBF" w:rsidP="00793DBF">
            <w:r w:rsidRPr="00A853CD">
              <w:rPr>
                <w:color w:val="000000"/>
              </w:rPr>
              <w:t>0.00056</w:t>
            </w:r>
          </w:p>
        </w:tc>
        <w:tc>
          <w:tcPr>
            <w:tcW w:w="1260" w:type="dxa"/>
            <w:vAlign w:val="center"/>
          </w:tcPr>
          <w:p w14:paraId="45609099" w14:textId="77777777" w:rsidR="00793DBF" w:rsidRPr="00A853CD" w:rsidRDefault="00793DBF" w:rsidP="00793DBF">
            <w:r w:rsidRPr="00A853CD">
              <w:rPr>
                <w:color w:val="000000"/>
              </w:rPr>
              <w:t>0.007</w:t>
            </w:r>
          </w:p>
        </w:tc>
      </w:tr>
      <w:tr w:rsidR="00793DBF" w:rsidRPr="00A853CD" w14:paraId="4BE7698F" w14:textId="77777777" w:rsidTr="00793DBF">
        <w:tc>
          <w:tcPr>
            <w:tcW w:w="1428" w:type="dxa"/>
            <w:vAlign w:val="center"/>
          </w:tcPr>
          <w:p w14:paraId="7ACFD001" w14:textId="77777777" w:rsidR="00793DBF" w:rsidRPr="00A853CD" w:rsidRDefault="00793DBF" w:rsidP="00793DBF">
            <w:r w:rsidRPr="00A853CD">
              <w:rPr>
                <w:color w:val="000000"/>
              </w:rPr>
              <w:lastRenderedPageBreak/>
              <w:t>7898211</w:t>
            </w:r>
          </w:p>
        </w:tc>
        <w:tc>
          <w:tcPr>
            <w:tcW w:w="1343" w:type="dxa"/>
            <w:vAlign w:val="center"/>
          </w:tcPr>
          <w:p w14:paraId="116BBA9D" w14:textId="77777777" w:rsidR="00793DBF" w:rsidRPr="00A853CD" w:rsidRDefault="00793DBF" w:rsidP="00793DBF">
            <w:r w:rsidRPr="00A853CD">
              <w:rPr>
                <w:color w:val="000000"/>
              </w:rPr>
              <w:t>DDI2</w:t>
            </w:r>
          </w:p>
        </w:tc>
        <w:tc>
          <w:tcPr>
            <w:tcW w:w="4177" w:type="dxa"/>
            <w:vAlign w:val="center"/>
          </w:tcPr>
          <w:p w14:paraId="6CE2E370" w14:textId="77777777" w:rsidR="00793DBF" w:rsidRPr="00A853CD" w:rsidRDefault="00793DBF" w:rsidP="00793DBF">
            <w:pPr>
              <w:rPr>
                <w:lang w:val="en-US"/>
              </w:rPr>
            </w:pPr>
            <w:r w:rsidRPr="00A853CD">
              <w:rPr>
                <w:color w:val="000000"/>
                <w:lang w:val="en-US"/>
              </w:rPr>
              <w:t>regulatory solute carrier protein, family 1, member 1</w:t>
            </w:r>
          </w:p>
        </w:tc>
        <w:tc>
          <w:tcPr>
            <w:tcW w:w="900" w:type="dxa"/>
            <w:vAlign w:val="center"/>
          </w:tcPr>
          <w:p w14:paraId="573C27B0" w14:textId="77777777" w:rsidR="00793DBF" w:rsidRPr="00A853CD" w:rsidRDefault="00793DBF" w:rsidP="00793DBF">
            <w:r w:rsidRPr="00A853CD">
              <w:rPr>
                <w:color w:val="000000"/>
              </w:rPr>
              <w:t>0.86</w:t>
            </w:r>
          </w:p>
        </w:tc>
        <w:tc>
          <w:tcPr>
            <w:tcW w:w="1260" w:type="dxa"/>
            <w:vAlign w:val="center"/>
          </w:tcPr>
          <w:p w14:paraId="39CB6946" w14:textId="77777777" w:rsidR="00793DBF" w:rsidRPr="00A853CD" w:rsidRDefault="00793DBF" w:rsidP="00793DBF">
            <w:r w:rsidRPr="00A853CD">
              <w:rPr>
                <w:color w:val="000000"/>
              </w:rPr>
              <w:t>0.00033</w:t>
            </w:r>
          </w:p>
        </w:tc>
        <w:tc>
          <w:tcPr>
            <w:tcW w:w="1260" w:type="dxa"/>
            <w:vAlign w:val="center"/>
          </w:tcPr>
          <w:p w14:paraId="4B927034" w14:textId="77777777" w:rsidR="00793DBF" w:rsidRPr="00A853CD" w:rsidRDefault="00793DBF" w:rsidP="00793DBF">
            <w:r w:rsidRPr="00A853CD">
              <w:rPr>
                <w:color w:val="000000"/>
              </w:rPr>
              <w:t>0.005</w:t>
            </w:r>
          </w:p>
        </w:tc>
      </w:tr>
      <w:tr w:rsidR="00793DBF" w:rsidRPr="00A853CD" w14:paraId="4A959E5E" w14:textId="77777777" w:rsidTr="00793DBF">
        <w:tc>
          <w:tcPr>
            <w:tcW w:w="1428" w:type="dxa"/>
            <w:vAlign w:val="center"/>
          </w:tcPr>
          <w:p w14:paraId="07C977A8" w14:textId="77777777" w:rsidR="00793DBF" w:rsidRPr="00A853CD" w:rsidRDefault="00793DBF" w:rsidP="00793DBF">
            <w:r w:rsidRPr="00A853CD">
              <w:rPr>
                <w:color w:val="000000"/>
              </w:rPr>
              <w:t>8055279</w:t>
            </w:r>
          </w:p>
        </w:tc>
        <w:tc>
          <w:tcPr>
            <w:tcW w:w="1343" w:type="dxa"/>
            <w:vAlign w:val="center"/>
          </w:tcPr>
          <w:p w14:paraId="5700204D" w14:textId="77777777" w:rsidR="00793DBF" w:rsidRPr="00A853CD" w:rsidRDefault="00793DBF" w:rsidP="00793DBF">
            <w:r w:rsidRPr="00A853CD">
              <w:rPr>
                <w:color w:val="000000"/>
              </w:rPr>
              <w:t>NA</w:t>
            </w:r>
          </w:p>
        </w:tc>
        <w:tc>
          <w:tcPr>
            <w:tcW w:w="4177" w:type="dxa"/>
            <w:vAlign w:val="center"/>
          </w:tcPr>
          <w:p w14:paraId="3AE4139F" w14:textId="77777777" w:rsidR="00793DBF" w:rsidRPr="00A853CD" w:rsidRDefault="00793DBF" w:rsidP="00793DBF">
            <w:r w:rsidRPr="00A853CD">
              <w:rPr>
                <w:color w:val="000000"/>
              </w:rPr>
              <w:t>ENSG00000208350</w:t>
            </w:r>
          </w:p>
        </w:tc>
        <w:tc>
          <w:tcPr>
            <w:tcW w:w="900" w:type="dxa"/>
            <w:vAlign w:val="center"/>
          </w:tcPr>
          <w:p w14:paraId="5AD198F2" w14:textId="77777777" w:rsidR="00793DBF" w:rsidRPr="00A853CD" w:rsidRDefault="00793DBF" w:rsidP="00793DBF">
            <w:r w:rsidRPr="00A853CD">
              <w:rPr>
                <w:color w:val="000000"/>
              </w:rPr>
              <w:t>0.86</w:t>
            </w:r>
          </w:p>
        </w:tc>
        <w:tc>
          <w:tcPr>
            <w:tcW w:w="1260" w:type="dxa"/>
            <w:vAlign w:val="center"/>
          </w:tcPr>
          <w:p w14:paraId="35E5621E" w14:textId="77777777" w:rsidR="00793DBF" w:rsidRPr="00A853CD" w:rsidRDefault="00793DBF" w:rsidP="00793DBF">
            <w:r w:rsidRPr="00A853CD">
              <w:rPr>
                <w:color w:val="000000"/>
              </w:rPr>
              <w:t>0.00007</w:t>
            </w:r>
          </w:p>
        </w:tc>
        <w:tc>
          <w:tcPr>
            <w:tcW w:w="1260" w:type="dxa"/>
            <w:vAlign w:val="center"/>
          </w:tcPr>
          <w:p w14:paraId="3BF1E972" w14:textId="77777777" w:rsidR="00793DBF" w:rsidRPr="00A853CD" w:rsidRDefault="00793DBF" w:rsidP="00793DBF">
            <w:r w:rsidRPr="00A853CD">
              <w:rPr>
                <w:color w:val="000000"/>
              </w:rPr>
              <w:t>0.002</w:t>
            </w:r>
          </w:p>
        </w:tc>
      </w:tr>
      <w:tr w:rsidR="00793DBF" w:rsidRPr="00A853CD" w14:paraId="3FBC763A" w14:textId="77777777" w:rsidTr="00793DBF">
        <w:tc>
          <w:tcPr>
            <w:tcW w:w="1428" w:type="dxa"/>
            <w:vAlign w:val="center"/>
          </w:tcPr>
          <w:p w14:paraId="68E961D3" w14:textId="77777777" w:rsidR="00793DBF" w:rsidRPr="00A853CD" w:rsidRDefault="00793DBF" w:rsidP="00793DBF">
            <w:r w:rsidRPr="00A853CD">
              <w:rPr>
                <w:color w:val="000000"/>
              </w:rPr>
              <w:t>8052826</w:t>
            </w:r>
          </w:p>
        </w:tc>
        <w:tc>
          <w:tcPr>
            <w:tcW w:w="1343" w:type="dxa"/>
            <w:vAlign w:val="center"/>
          </w:tcPr>
          <w:p w14:paraId="5C5AC826" w14:textId="77777777" w:rsidR="00793DBF" w:rsidRPr="00A853CD" w:rsidRDefault="00793DBF" w:rsidP="00793DBF">
            <w:r w:rsidRPr="00A853CD">
              <w:rPr>
                <w:color w:val="000000"/>
              </w:rPr>
              <w:t>SNORA36C</w:t>
            </w:r>
          </w:p>
        </w:tc>
        <w:tc>
          <w:tcPr>
            <w:tcW w:w="4177" w:type="dxa"/>
            <w:vAlign w:val="center"/>
          </w:tcPr>
          <w:p w14:paraId="21BD343F" w14:textId="77777777" w:rsidR="00793DBF" w:rsidRPr="00A853CD" w:rsidRDefault="00793DBF" w:rsidP="00793DBF">
            <w:pPr>
              <w:rPr>
                <w:lang w:val="en-US"/>
              </w:rPr>
            </w:pPr>
            <w:r w:rsidRPr="00A853CD">
              <w:rPr>
                <w:color w:val="000000"/>
                <w:lang w:val="en-US"/>
              </w:rPr>
              <w:t>small nucleolar RNA, H/ACA box 36A; small nucleolar RNA, H/ACA box 36B; small nucleolar RNA, H/ACA box 36C (</w:t>
            </w:r>
            <w:proofErr w:type="spellStart"/>
            <w:r w:rsidRPr="00A853CD">
              <w:rPr>
                <w:color w:val="000000"/>
                <w:lang w:val="en-US"/>
              </w:rPr>
              <w:t>retrotransposed</w:t>
            </w:r>
            <w:proofErr w:type="spellEnd"/>
            <w:r w:rsidRPr="00A853CD">
              <w:rPr>
                <w:color w:val="000000"/>
                <w:lang w:val="en-US"/>
              </w:rPr>
              <w:t>)</w:t>
            </w:r>
          </w:p>
        </w:tc>
        <w:tc>
          <w:tcPr>
            <w:tcW w:w="900" w:type="dxa"/>
            <w:vAlign w:val="center"/>
          </w:tcPr>
          <w:p w14:paraId="728A1193" w14:textId="77777777" w:rsidR="00793DBF" w:rsidRPr="00A853CD" w:rsidRDefault="00793DBF" w:rsidP="00793DBF">
            <w:r w:rsidRPr="00A853CD">
              <w:rPr>
                <w:color w:val="000000"/>
              </w:rPr>
              <w:t>0.86</w:t>
            </w:r>
          </w:p>
        </w:tc>
        <w:tc>
          <w:tcPr>
            <w:tcW w:w="1260" w:type="dxa"/>
            <w:vAlign w:val="center"/>
          </w:tcPr>
          <w:p w14:paraId="35D1398D" w14:textId="77777777" w:rsidR="00793DBF" w:rsidRPr="00A853CD" w:rsidRDefault="00793DBF" w:rsidP="00793DBF">
            <w:r w:rsidRPr="00A853CD">
              <w:rPr>
                <w:color w:val="000000"/>
              </w:rPr>
              <w:t>0.00078</w:t>
            </w:r>
          </w:p>
        </w:tc>
        <w:tc>
          <w:tcPr>
            <w:tcW w:w="1260" w:type="dxa"/>
            <w:vAlign w:val="center"/>
          </w:tcPr>
          <w:p w14:paraId="3699A785" w14:textId="77777777" w:rsidR="00793DBF" w:rsidRPr="00A853CD" w:rsidRDefault="00793DBF" w:rsidP="00793DBF">
            <w:r w:rsidRPr="00A853CD">
              <w:rPr>
                <w:color w:val="000000"/>
              </w:rPr>
              <w:t>0.008</w:t>
            </w:r>
          </w:p>
        </w:tc>
      </w:tr>
      <w:tr w:rsidR="00793DBF" w:rsidRPr="00A853CD" w14:paraId="3D71A989" w14:textId="77777777" w:rsidTr="00793DBF">
        <w:tc>
          <w:tcPr>
            <w:tcW w:w="1428" w:type="dxa"/>
            <w:vAlign w:val="center"/>
          </w:tcPr>
          <w:p w14:paraId="3C1071E7" w14:textId="77777777" w:rsidR="00793DBF" w:rsidRPr="00A853CD" w:rsidRDefault="00793DBF" w:rsidP="00793DBF">
            <w:r w:rsidRPr="00A853CD">
              <w:rPr>
                <w:color w:val="000000"/>
              </w:rPr>
              <w:t>7959751</w:t>
            </w:r>
          </w:p>
        </w:tc>
        <w:tc>
          <w:tcPr>
            <w:tcW w:w="1343" w:type="dxa"/>
            <w:vAlign w:val="center"/>
          </w:tcPr>
          <w:p w14:paraId="5DEE74CC" w14:textId="77777777" w:rsidR="00793DBF" w:rsidRPr="00A853CD" w:rsidRDefault="00793DBF" w:rsidP="00793DBF">
            <w:r w:rsidRPr="00A853CD">
              <w:rPr>
                <w:color w:val="000000"/>
              </w:rPr>
              <w:t>ZNF664</w:t>
            </w:r>
          </w:p>
        </w:tc>
        <w:tc>
          <w:tcPr>
            <w:tcW w:w="4177" w:type="dxa"/>
            <w:vAlign w:val="center"/>
          </w:tcPr>
          <w:p w14:paraId="200393B2" w14:textId="77777777" w:rsidR="00793DBF" w:rsidRPr="00A853CD" w:rsidRDefault="00793DBF" w:rsidP="00793DBF">
            <w:r w:rsidRPr="00A853CD">
              <w:rPr>
                <w:color w:val="000000"/>
              </w:rPr>
              <w:t>zinc finger protein 664</w:t>
            </w:r>
          </w:p>
        </w:tc>
        <w:tc>
          <w:tcPr>
            <w:tcW w:w="900" w:type="dxa"/>
            <w:vAlign w:val="center"/>
          </w:tcPr>
          <w:p w14:paraId="4445E87C" w14:textId="77777777" w:rsidR="00793DBF" w:rsidRPr="00A853CD" w:rsidRDefault="00793DBF" w:rsidP="00793DBF">
            <w:r w:rsidRPr="00A853CD">
              <w:rPr>
                <w:color w:val="000000"/>
              </w:rPr>
              <w:t>0.86</w:t>
            </w:r>
          </w:p>
        </w:tc>
        <w:tc>
          <w:tcPr>
            <w:tcW w:w="1260" w:type="dxa"/>
            <w:vAlign w:val="center"/>
          </w:tcPr>
          <w:p w14:paraId="48F4A833" w14:textId="77777777" w:rsidR="00793DBF" w:rsidRPr="00A853CD" w:rsidRDefault="00793DBF" w:rsidP="00793DBF">
            <w:r w:rsidRPr="00A853CD">
              <w:rPr>
                <w:color w:val="000000"/>
              </w:rPr>
              <w:t>0.00001</w:t>
            </w:r>
          </w:p>
        </w:tc>
        <w:tc>
          <w:tcPr>
            <w:tcW w:w="1260" w:type="dxa"/>
            <w:vAlign w:val="center"/>
          </w:tcPr>
          <w:p w14:paraId="6CE58D7B" w14:textId="77777777" w:rsidR="00793DBF" w:rsidRPr="00A853CD" w:rsidRDefault="00793DBF" w:rsidP="00793DBF">
            <w:r w:rsidRPr="00A853CD">
              <w:rPr>
                <w:color w:val="000000"/>
              </w:rPr>
              <w:t>0.001</w:t>
            </w:r>
          </w:p>
        </w:tc>
      </w:tr>
      <w:tr w:rsidR="00793DBF" w:rsidRPr="00A853CD" w14:paraId="31FF9C7E" w14:textId="77777777" w:rsidTr="00793DBF">
        <w:tc>
          <w:tcPr>
            <w:tcW w:w="1428" w:type="dxa"/>
            <w:vAlign w:val="center"/>
          </w:tcPr>
          <w:p w14:paraId="4C81BE5E" w14:textId="77777777" w:rsidR="00793DBF" w:rsidRPr="00A853CD" w:rsidRDefault="00793DBF" w:rsidP="00793DBF">
            <w:r w:rsidRPr="00A853CD">
              <w:rPr>
                <w:color w:val="000000"/>
              </w:rPr>
              <w:t>8059770</w:t>
            </w:r>
          </w:p>
        </w:tc>
        <w:tc>
          <w:tcPr>
            <w:tcW w:w="1343" w:type="dxa"/>
            <w:vAlign w:val="center"/>
          </w:tcPr>
          <w:p w14:paraId="2870EE92" w14:textId="77777777" w:rsidR="00793DBF" w:rsidRPr="00A853CD" w:rsidRDefault="00793DBF" w:rsidP="00793DBF">
            <w:r w:rsidRPr="00A853CD">
              <w:rPr>
                <w:color w:val="000000"/>
              </w:rPr>
              <w:t>TIGD1</w:t>
            </w:r>
          </w:p>
        </w:tc>
        <w:tc>
          <w:tcPr>
            <w:tcW w:w="4177" w:type="dxa"/>
            <w:vAlign w:val="center"/>
          </w:tcPr>
          <w:p w14:paraId="0F7D2963" w14:textId="77777777" w:rsidR="00793DBF" w:rsidRPr="00A853CD" w:rsidRDefault="00793DBF" w:rsidP="00793DBF">
            <w:r w:rsidRPr="00A853CD">
              <w:rPr>
                <w:color w:val="000000"/>
              </w:rPr>
              <w:t>tigger transposable element derived 1</w:t>
            </w:r>
          </w:p>
        </w:tc>
        <w:tc>
          <w:tcPr>
            <w:tcW w:w="900" w:type="dxa"/>
            <w:vAlign w:val="center"/>
          </w:tcPr>
          <w:p w14:paraId="4FA98658" w14:textId="77777777" w:rsidR="00793DBF" w:rsidRPr="00A853CD" w:rsidRDefault="00793DBF" w:rsidP="00793DBF">
            <w:r w:rsidRPr="00A853CD">
              <w:rPr>
                <w:color w:val="000000"/>
              </w:rPr>
              <w:t>0.86</w:t>
            </w:r>
          </w:p>
        </w:tc>
        <w:tc>
          <w:tcPr>
            <w:tcW w:w="1260" w:type="dxa"/>
            <w:vAlign w:val="center"/>
          </w:tcPr>
          <w:p w14:paraId="3593AD78" w14:textId="77777777" w:rsidR="00793DBF" w:rsidRPr="00A853CD" w:rsidRDefault="00793DBF" w:rsidP="00793DBF">
            <w:r w:rsidRPr="00A853CD">
              <w:rPr>
                <w:color w:val="000000"/>
              </w:rPr>
              <w:t>0.00025</w:t>
            </w:r>
          </w:p>
        </w:tc>
        <w:tc>
          <w:tcPr>
            <w:tcW w:w="1260" w:type="dxa"/>
            <w:vAlign w:val="center"/>
          </w:tcPr>
          <w:p w14:paraId="7D72A3B7" w14:textId="77777777" w:rsidR="00793DBF" w:rsidRPr="00A853CD" w:rsidRDefault="00793DBF" w:rsidP="00793DBF">
            <w:r w:rsidRPr="00A853CD">
              <w:rPr>
                <w:color w:val="000000"/>
              </w:rPr>
              <w:t>0.004</w:t>
            </w:r>
          </w:p>
        </w:tc>
      </w:tr>
      <w:tr w:rsidR="00793DBF" w:rsidRPr="00A853CD" w14:paraId="0B1F8374" w14:textId="77777777" w:rsidTr="00793DBF">
        <w:tc>
          <w:tcPr>
            <w:tcW w:w="1428" w:type="dxa"/>
            <w:vAlign w:val="center"/>
          </w:tcPr>
          <w:p w14:paraId="36234EBD" w14:textId="77777777" w:rsidR="00793DBF" w:rsidRPr="00A853CD" w:rsidRDefault="00793DBF" w:rsidP="00793DBF">
            <w:r w:rsidRPr="00A853CD">
              <w:rPr>
                <w:color w:val="000000"/>
              </w:rPr>
              <w:t>8060379</w:t>
            </w:r>
          </w:p>
        </w:tc>
        <w:tc>
          <w:tcPr>
            <w:tcW w:w="1343" w:type="dxa"/>
            <w:vAlign w:val="center"/>
          </w:tcPr>
          <w:p w14:paraId="03906EA6" w14:textId="77777777" w:rsidR="00793DBF" w:rsidRPr="00A853CD" w:rsidRDefault="00793DBF" w:rsidP="00793DBF">
            <w:r w:rsidRPr="00A853CD">
              <w:rPr>
                <w:color w:val="000000"/>
              </w:rPr>
              <w:t>PSMF1</w:t>
            </w:r>
          </w:p>
        </w:tc>
        <w:tc>
          <w:tcPr>
            <w:tcW w:w="4177" w:type="dxa"/>
            <w:vAlign w:val="center"/>
          </w:tcPr>
          <w:p w14:paraId="56F17C71" w14:textId="77777777" w:rsidR="00793DBF" w:rsidRPr="00A853CD" w:rsidRDefault="00793DBF" w:rsidP="00793DBF">
            <w:pPr>
              <w:rPr>
                <w:lang w:val="en-US"/>
              </w:rPr>
            </w:pPr>
            <w:r w:rsidRPr="00A853CD">
              <w:rPr>
                <w:color w:val="000000"/>
                <w:lang w:val="en-US"/>
              </w:rPr>
              <w:t>proteasome (prosome, macropain) inhibitor subunit 1 (PI31)</w:t>
            </w:r>
          </w:p>
        </w:tc>
        <w:tc>
          <w:tcPr>
            <w:tcW w:w="900" w:type="dxa"/>
            <w:vAlign w:val="center"/>
          </w:tcPr>
          <w:p w14:paraId="093FE65A" w14:textId="77777777" w:rsidR="00793DBF" w:rsidRPr="00A853CD" w:rsidRDefault="00793DBF" w:rsidP="00793DBF">
            <w:r w:rsidRPr="00A853CD">
              <w:rPr>
                <w:color w:val="000000"/>
              </w:rPr>
              <w:t>0.86</w:t>
            </w:r>
          </w:p>
        </w:tc>
        <w:tc>
          <w:tcPr>
            <w:tcW w:w="1260" w:type="dxa"/>
            <w:vAlign w:val="center"/>
          </w:tcPr>
          <w:p w14:paraId="7374C25D" w14:textId="77777777" w:rsidR="00793DBF" w:rsidRPr="00A853CD" w:rsidRDefault="00793DBF" w:rsidP="00793DBF">
            <w:r w:rsidRPr="00A853CD">
              <w:rPr>
                <w:color w:val="000000"/>
              </w:rPr>
              <w:t>0.00011</w:t>
            </w:r>
          </w:p>
        </w:tc>
        <w:tc>
          <w:tcPr>
            <w:tcW w:w="1260" w:type="dxa"/>
            <w:vAlign w:val="center"/>
          </w:tcPr>
          <w:p w14:paraId="6151686A" w14:textId="77777777" w:rsidR="00793DBF" w:rsidRPr="00A853CD" w:rsidRDefault="00793DBF" w:rsidP="00793DBF">
            <w:r w:rsidRPr="00A853CD">
              <w:rPr>
                <w:color w:val="000000"/>
              </w:rPr>
              <w:t>0.002</w:t>
            </w:r>
          </w:p>
        </w:tc>
      </w:tr>
      <w:tr w:rsidR="00793DBF" w:rsidRPr="00A853CD" w14:paraId="662164B4" w14:textId="77777777" w:rsidTr="00793DBF">
        <w:tc>
          <w:tcPr>
            <w:tcW w:w="1428" w:type="dxa"/>
            <w:vAlign w:val="center"/>
          </w:tcPr>
          <w:p w14:paraId="53029D8E" w14:textId="77777777" w:rsidR="00793DBF" w:rsidRPr="00A853CD" w:rsidRDefault="00793DBF" w:rsidP="00793DBF">
            <w:r w:rsidRPr="00A853CD">
              <w:rPr>
                <w:color w:val="000000"/>
              </w:rPr>
              <w:t>7995525</w:t>
            </w:r>
          </w:p>
        </w:tc>
        <w:tc>
          <w:tcPr>
            <w:tcW w:w="1343" w:type="dxa"/>
            <w:vAlign w:val="center"/>
          </w:tcPr>
          <w:p w14:paraId="26633511" w14:textId="77777777" w:rsidR="00793DBF" w:rsidRPr="00A853CD" w:rsidRDefault="00793DBF" w:rsidP="00793DBF">
            <w:r w:rsidRPr="00A853CD">
              <w:rPr>
                <w:color w:val="000000"/>
              </w:rPr>
              <w:t>NKD1</w:t>
            </w:r>
          </w:p>
        </w:tc>
        <w:tc>
          <w:tcPr>
            <w:tcW w:w="4177" w:type="dxa"/>
            <w:vAlign w:val="center"/>
          </w:tcPr>
          <w:p w14:paraId="46F796E8" w14:textId="77777777" w:rsidR="00793DBF" w:rsidRPr="00A853CD" w:rsidRDefault="00793DBF" w:rsidP="00793DBF">
            <w:r w:rsidRPr="00A853CD">
              <w:rPr>
                <w:color w:val="000000"/>
              </w:rPr>
              <w:t>naked cuticle homolog 1 (Drosophila)</w:t>
            </w:r>
          </w:p>
        </w:tc>
        <w:tc>
          <w:tcPr>
            <w:tcW w:w="900" w:type="dxa"/>
            <w:vAlign w:val="center"/>
          </w:tcPr>
          <w:p w14:paraId="236511EF" w14:textId="77777777" w:rsidR="00793DBF" w:rsidRPr="00A853CD" w:rsidRDefault="00793DBF" w:rsidP="00793DBF">
            <w:r w:rsidRPr="00A853CD">
              <w:rPr>
                <w:color w:val="000000"/>
              </w:rPr>
              <w:t>0.87</w:t>
            </w:r>
          </w:p>
        </w:tc>
        <w:tc>
          <w:tcPr>
            <w:tcW w:w="1260" w:type="dxa"/>
            <w:vAlign w:val="center"/>
          </w:tcPr>
          <w:p w14:paraId="776DB485" w14:textId="77777777" w:rsidR="00793DBF" w:rsidRPr="00A853CD" w:rsidRDefault="00793DBF" w:rsidP="00793DBF">
            <w:r w:rsidRPr="00A853CD">
              <w:rPr>
                <w:color w:val="000000"/>
              </w:rPr>
              <w:t>0.00001</w:t>
            </w:r>
          </w:p>
        </w:tc>
        <w:tc>
          <w:tcPr>
            <w:tcW w:w="1260" w:type="dxa"/>
            <w:vAlign w:val="center"/>
          </w:tcPr>
          <w:p w14:paraId="46B34315" w14:textId="77777777" w:rsidR="00793DBF" w:rsidRPr="00A853CD" w:rsidRDefault="00793DBF" w:rsidP="00793DBF">
            <w:r w:rsidRPr="00A853CD">
              <w:rPr>
                <w:color w:val="000000"/>
              </w:rPr>
              <w:t>0.000</w:t>
            </w:r>
          </w:p>
        </w:tc>
      </w:tr>
      <w:tr w:rsidR="00793DBF" w:rsidRPr="00A853CD" w14:paraId="2DFDA4A4" w14:textId="77777777" w:rsidTr="00793DBF">
        <w:tc>
          <w:tcPr>
            <w:tcW w:w="1428" w:type="dxa"/>
            <w:vAlign w:val="center"/>
          </w:tcPr>
          <w:p w14:paraId="2A2132B2" w14:textId="77777777" w:rsidR="00793DBF" w:rsidRPr="00A853CD" w:rsidRDefault="00793DBF" w:rsidP="00793DBF">
            <w:r w:rsidRPr="00A853CD">
              <w:rPr>
                <w:color w:val="000000"/>
              </w:rPr>
              <w:t>7900446</w:t>
            </w:r>
          </w:p>
        </w:tc>
        <w:tc>
          <w:tcPr>
            <w:tcW w:w="1343" w:type="dxa"/>
            <w:vAlign w:val="center"/>
          </w:tcPr>
          <w:p w14:paraId="56A2A051" w14:textId="77777777" w:rsidR="00793DBF" w:rsidRPr="00A853CD" w:rsidRDefault="00793DBF" w:rsidP="00793DBF">
            <w:r w:rsidRPr="00A853CD">
              <w:rPr>
                <w:color w:val="000000"/>
              </w:rPr>
              <w:t>ZNF642</w:t>
            </w:r>
          </w:p>
        </w:tc>
        <w:tc>
          <w:tcPr>
            <w:tcW w:w="4177" w:type="dxa"/>
            <w:vAlign w:val="center"/>
          </w:tcPr>
          <w:p w14:paraId="37ED3278" w14:textId="77777777" w:rsidR="00793DBF" w:rsidRPr="00A853CD" w:rsidRDefault="00793DBF" w:rsidP="00793DBF">
            <w:r w:rsidRPr="00A853CD">
              <w:rPr>
                <w:color w:val="000000"/>
              </w:rPr>
              <w:t>zinc finger protein 642</w:t>
            </w:r>
          </w:p>
        </w:tc>
        <w:tc>
          <w:tcPr>
            <w:tcW w:w="900" w:type="dxa"/>
            <w:vAlign w:val="center"/>
          </w:tcPr>
          <w:p w14:paraId="21B606C7" w14:textId="77777777" w:rsidR="00793DBF" w:rsidRPr="00A853CD" w:rsidRDefault="00793DBF" w:rsidP="00793DBF">
            <w:r w:rsidRPr="00A853CD">
              <w:rPr>
                <w:color w:val="000000"/>
              </w:rPr>
              <w:t>0.87</w:t>
            </w:r>
          </w:p>
        </w:tc>
        <w:tc>
          <w:tcPr>
            <w:tcW w:w="1260" w:type="dxa"/>
            <w:vAlign w:val="center"/>
          </w:tcPr>
          <w:p w14:paraId="5F2ECA52" w14:textId="77777777" w:rsidR="00793DBF" w:rsidRPr="00A853CD" w:rsidRDefault="00793DBF" w:rsidP="00793DBF">
            <w:r w:rsidRPr="00A853CD">
              <w:rPr>
                <w:color w:val="000000"/>
              </w:rPr>
              <w:t>0.00004</w:t>
            </w:r>
          </w:p>
        </w:tc>
        <w:tc>
          <w:tcPr>
            <w:tcW w:w="1260" w:type="dxa"/>
            <w:vAlign w:val="center"/>
          </w:tcPr>
          <w:p w14:paraId="21149750" w14:textId="77777777" w:rsidR="00793DBF" w:rsidRPr="00A853CD" w:rsidRDefault="00793DBF" w:rsidP="00793DBF">
            <w:r w:rsidRPr="00A853CD">
              <w:rPr>
                <w:color w:val="000000"/>
              </w:rPr>
              <w:t>0.001</w:t>
            </w:r>
          </w:p>
        </w:tc>
      </w:tr>
      <w:tr w:rsidR="00793DBF" w:rsidRPr="00A853CD" w14:paraId="764F95F7" w14:textId="77777777" w:rsidTr="00793DBF">
        <w:tc>
          <w:tcPr>
            <w:tcW w:w="1428" w:type="dxa"/>
            <w:vAlign w:val="center"/>
          </w:tcPr>
          <w:p w14:paraId="76A1F37A" w14:textId="77777777" w:rsidR="00793DBF" w:rsidRPr="00A853CD" w:rsidRDefault="00793DBF" w:rsidP="00793DBF">
            <w:r w:rsidRPr="00A853CD">
              <w:rPr>
                <w:color w:val="000000"/>
              </w:rPr>
              <w:t>7985402</w:t>
            </w:r>
          </w:p>
        </w:tc>
        <w:tc>
          <w:tcPr>
            <w:tcW w:w="1343" w:type="dxa"/>
            <w:vAlign w:val="center"/>
          </w:tcPr>
          <w:p w14:paraId="3E068F99" w14:textId="77777777" w:rsidR="00793DBF" w:rsidRPr="00A853CD" w:rsidRDefault="00793DBF" w:rsidP="00793DBF">
            <w:r w:rsidRPr="00A853CD">
              <w:rPr>
                <w:color w:val="000000"/>
              </w:rPr>
              <w:t>UBE2Q2P3</w:t>
            </w:r>
          </w:p>
        </w:tc>
        <w:tc>
          <w:tcPr>
            <w:tcW w:w="4177" w:type="dxa"/>
            <w:vAlign w:val="center"/>
          </w:tcPr>
          <w:p w14:paraId="1CBFB93A" w14:textId="77777777" w:rsidR="00793DBF" w:rsidRPr="00A853CD" w:rsidRDefault="00793DBF" w:rsidP="00793DBF">
            <w:r w:rsidRPr="00A853CD">
              <w:rPr>
                <w:color w:val="000000"/>
              </w:rPr>
              <w:t>hypothetical LOC100134869</w:t>
            </w:r>
          </w:p>
        </w:tc>
        <w:tc>
          <w:tcPr>
            <w:tcW w:w="900" w:type="dxa"/>
            <w:vAlign w:val="center"/>
          </w:tcPr>
          <w:p w14:paraId="023194FB" w14:textId="77777777" w:rsidR="00793DBF" w:rsidRPr="00A853CD" w:rsidRDefault="00793DBF" w:rsidP="00793DBF">
            <w:r w:rsidRPr="00A853CD">
              <w:rPr>
                <w:color w:val="000000"/>
              </w:rPr>
              <w:t>0.87</w:t>
            </w:r>
          </w:p>
        </w:tc>
        <w:tc>
          <w:tcPr>
            <w:tcW w:w="1260" w:type="dxa"/>
            <w:vAlign w:val="center"/>
          </w:tcPr>
          <w:p w14:paraId="432D096C" w14:textId="77777777" w:rsidR="00793DBF" w:rsidRPr="00A853CD" w:rsidRDefault="00793DBF" w:rsidP="00793DBF">
            <w:r w:rsidRPr="00A853CD">
              <w:rPr>
                <w:color w:val="000000"/>
              </w:rPr>
              <w:t>0.00080</w:t>
            </w:r>
          </w:p>
        </w:tc>
        <w:tc>
          <w:tcPr>
            <w:tcW w:w="1260" w:type="dxa"/>
            <w:vAlign w:val="center"/>
          </w:tcPr>
          <w:p w14:paraId="31CF3C78" w14:textId="77777777" w:rsidR="00793DBF" w:rsidRPr="00A853CD" w:rsidRDefault="00793DBF" w:rsidP="00793DBF">
            <w:r w:rsidRPr="00A853CD">
              <w:rPr>
                <w:color w:val="000000"/>
              </w:rPr>
              <w:t>0.008</w:t>
            </w:r>
          </w:p>
        </w:tc>
      </w:tr>
      <w:tr w:rsidR="00793DBF" w:rsidRPr="00A853CD" w14:paraId="0BD19630" w14:textId="77777777" w:rsidTr="00793DBF">
        <w:tc>
          <w:tcPr>
            <w:tcW w:w="1428" w:type="dxa"/>
            <w:vAlign w:val="center"/>
          </w:tcPr>
          <w:p w14:paraId="663924C8" w14:textId="77777777" w:rsidR="00793DBF" w:rsidRPr="00A853CD" w:rsidRDefault="00793DBF" w:rsidP="00793DBF">
            <w:r w:rsidRPr="00A853CD">
              <w:rPr>
                <w:color w:val="000000"/>
              </w:rPr>
              <w:t>7985444</w:t>
            </w:r>
          </w:p>
        </w:tc>
        <w:tc>
          <w:tcPr>
            <w:tcW w:w="1343" w:type="dxa"/>
            <w:vAlign w:val="center"/>
          </w:tcPr>
          <w:p w14:paraId="3944F6D5" w14:textId="77777777" w:rsidR="00793DBF" w:rsidRPr="00A853CD" w:rsidRDefault="00793DBF" w:rsidP="00793DBF">
            <w:r w:rsidRPr="00A853CD">
              <w:rPr>
                <w:color w:val="000000"/>
              </w:rPr>
              <w:t>UBE2Q2P1</w:t>
            </w:r>
          </w:p>
        </w:tc>
        <w:tc>
          <w:tcPr>
            <w:tcW w:w="4177" w:type="dxa"/>
            <w:vAlign w:val="center"/>
          </w:tcPr>
          <w:p w14:paraId="25BE0B9E" w14:textId="77777777" w:rsidR="00793DBF" w:rsidRPr="00A853CD" w:rsidRDefault="00793DBF" w:rsidP="00793DBF">
            <w:pPr>
              <w:rPr>
                <w:lang w:val="en-US"/>
              </w:rPr>
            </w:pPr>
            <w:r w:rsidRPr="00A853CD">
              <w:rPr>
                <w:color w:val="000000"/>
                <w:lang w:val="en-US"/>
              </w:rPr>
              <w:t>similar to ubiquitin-conjugating enzyme E2Q 2</w:t>
            </w:r>
          </w:p>
        </w:tc>
        <w:tc>
          <w:tcPr>
            <w:tcW w:w="900" w:type="dxa"/>
            <w:vAlign w:val="center"/>
          </w:tcPr>
          <w:p w14:paraId="06D075C2" w14:textId="77777777" w:rsidR="00793DBF" w:rsidRPr="00A853CD" w:rsidRDefault="00793DBF" w:rsidP="00793DBF">
            <w:r w:rsidRPr="00A853CD">
              <w:rPr>
                <w:color w:val="000000"/>
              </w:rPr>
              <w:t>0.87</w:t>
            </w:r>
          </w:p>
        </w:tc>
        <w:tc>
          <w:tcPr>
            <w:tcW w:w="1260" w:type="dxa"/>
            <w:vAlign w:val="center"/>
          </w:tcPr>
          <w:p w14:paraId="0642404A" w14:textId="77777777" w:rsidR="00793DBF" w:rsidRPr="00A853CD" w:rsidRDefault="00793DBF" w:rsidP="00793DBF">
            <w:r w:rsidRPr="00A853CD">
              <w:rPr>
                <w:color w:val="000000"/>
              </w:rPr>
              <w:t>0.00061</w:t>
            </w:r>
          </w:p>
        </w:tc>
        <w:tc>
          <w:tcPr>
            <w:tcW w:w="1260" w:type="dxa"/>
            <w:vAlign w:val="center"/>
          </w:tcPr>
          <w:p w14:paraId="36A8FBD3" w14:textId="77777777" w:rsidR="00793DBF" w:rsidRPr="00A853CD" w:rsidRDefault="00793DBF" w:rsidP="00793DBF">
            <w:r w:rsidRPr="00A853CD">
              <w:rPr>
                <w:color w:val="000000"/>
              </w:rPr>
              <w:t>0.007</w:t>
            </w:r>
          </w:p>
        </w:tc>
      </w:tr>
      <w:tr w:rsidR="00793DBF" w:rsidRPr="00A853CD" w14:paraId="2B31F1C1" w14:textId="77777777" w:rsidTr="00793DBF">
        <w:tc>
          <w:tcPr>
            <w:tcW w:w="1428" w:type="dxa"/>
            <w:vAlign w:val="center"/>
          </w:tcPr>
          <w:p w14:paraId="027B5C53" w14:textId="77777777" w:rsidR="00793DBF" w:rsidRPr="00A853CD" w:rsidRDefault="00793DBF" w:rsidP="00793DBF">
            <w:r w:rsidRPr="00A853CD">
              <w:rPr>
                <w:color w:val="000000"/>
              </w:rPr>
              <w:t>7965871</w:t>
            </w:r>
          </w:p>
        </w:tc>
        <w:tc>
          <w:tcPr>
            <w:tcW w:w="1343" w:type="dxa"/>
            <w:vAlign w:val="center"/>
          </w:tcPr>
          <w:p w14:paraId="5191880F" w14:textId="77777777" w:rsidR="00793DBF" w:rsidRPr="00A853CD" w:rsidRDefault="00793DBF" w:rsidP="00793DBF">
            <w:r w:rsidRPr="00A853CD">
              <w:rPr>
                <w:color w:val="000000"/>
              </w:rPr>
              <w:t>NA</w:t>
            </w:r>
          </w:p>
        </w:tc>
        <w:tc>
          <w:tcPr>
            <w:tcW w:w="4177" w:type="dxa"/>
            <w:vAlign w:val="center"/>
          </w:tcPr>
          <w:p w14:paraId="571D9239" w14:textId="77777777" w:rsidR="00793DBF" w:rsidRPr="00A853CD" w:rsidRDefault="00793DBF" w:rsidP="00793DBF">
            <w:r w:rsidRPr="00A853CD">
              <w:rPr>
                <w:color w:val="000000"/>
              </w:rPr>
              <w:t>RNA, 7SL, cytoplasmic 2; RNA, 7SL, cytoplasmic 1</w:t>
            </w:r>
          </w:p>
        </w:tc>
        <w:tc>
          <w:tcPr>
            <w:tcW w:w="900" w:type="dxa"/>
            <w:vAlign w:val="center"/>
          </w:tcPr>
          <w:p w14:paraId="247F7F55" w14:textId="77777777" w:rsidR="00793DBF" w:rsidRPr="00A853CD" w:rsidRDefault="00793DBF" w:rsidP="00793DBF">
            <w:r w:rsidRPr="00A853CD">
              <w:rPr>
                <w:color w:val="000000"/>
              </w:rPr>
              <w:t>0.88</w:t>
            </w:r>
          </w:p>
        </w:tc>
        <w:tc>
          <w:tcPr>
            <w:tcW w:w="1260" w:type="dxa"/>
            <w:vAlign w:val="center"/>
          </w:tcPr>
          <w:p w14:paraId="4A44A590" w14:textId="77777777" w:rsidR="00793DBF" w:rsidRPr="00A853CD" w:rsidRDefault="00793DBF" w:rsidP="00793DBF">
            <w:r w:rsidRPr="00A853CD">
              <w:rPr>
                <w:color w:val="000000"/>
              </w:rPr>
              <w:t>0.00031</w:t>
            </w:r>
          </w:p>
        </w:tc>
        <w:tc>
          <w:tcPr>
            <w:tcW w:w="1260" w:type="dxa"/>
            <w:vAlign w:val="center"/>
          </w:tcPr>
          <w:p w14:paraId="46905C4E" w14:textId="77777777" w:rsidR="00793DBF" w:rsidRPr="00A853CD" w:rsidRDefault="00793DBF" w:rsidP="00793DBF">
            <w:r w:rsidRPr="00A853CD">
              <w:rPr>
                <w:color w:val="000000"/>
              </w:rPr>
              <w:t>0.004</w:t>
            </w:r>
          </w:p>
        </w:tc>
      </w:tr>
      <w:tr w:rsidR="00793DBF" w:rsidRPr="00A853CD" w14:paraId="4EE467A2" w14:textId="77777777" w:rsidTr="00793DBF">
        <w:tc>
          <w:tcPr>
            <w:tcW w:w="1428" w:type="dxa"/>
            <w:vAlign w:val="center"/>
          </w:tcPr>
          <w:p w14:paraId="361455A7" w14:textId="77777777" w:rsidR="00793DBF" w:rsidRPr="00A853CD" w:rsidRDefault="00793DBF" w:rsidP="00793DBF">
            <w:r w:rsidRPr="00A853CD">
              <w:rPr>
                <w:color w:val="000000"/>
              </w:rPr>
              <w:t>7919384</w:t>
            </w:r>
          </w:p>
        </w:tc>
        <w:tc>
          <w:tcPr>
            <w:tcW w:w="1343" w:type="dxa"/>
            <w:vAlign w:val="center"/>
          </w:tcPr>
          <w:p w14:paraId="4526A7A8" w14:textId="77777777" w:rsidR="00793DBF" w:rsidRPr="00A853CD" w:rsidRDefault="00793DBF" w:rsidP="00793DBF">
            <w:r w:rsidRPr="00A853CD">
              <w:rPr>
                <w:color w:val="000000"/>
              </w:rPr>
              <w:t>NA</w:t>
            </w:r>
          </w:p>
        </w:tc>
        <w:tc>
          <w:tcPr>
            <w:tcW w:w="4177" w:type="dxa"/>
            <w:vAlign w:val="center"/>
          </w:tcPr>
          <w:p w14:paraId="76FAB683" w14:textId="77777777" w:rsidR="00793DBF" w:rsidRPr="00A853CD" w:rsidRDefault="00793DBF" w:rsidP="00793DBF">
            <w:r w:rsidRPr="00A853CD">
              <w:rPr>
                <w:color w:val="000000"/>
              </w:rPr>
              <w:t>ENSG00000208867</w:t>
            </w:r>
          </w:p>
        </w:tc>
        <w:tc>
          <w:tcPr>
            <w:tcW w:w="900" w:type="dxa"/>
            <w:vAlign w:val="center"/>
          </w:tcPr>
          <w:p w14:paraId="0B38C1AB" w14:textId="77777777" w:rsidR="00793DBF" w:rsidRPr="00A853CD" w:rsidRDefault="00793DBF" w:rsidP="00793DBF">
            <w:r w:rsidRPr="00A853CD">
              <w:rPr>
                <w:color w:val="000000"/>
              </w:rPr>
              <w:t>0.88</w:t>
            </w:r>
          </w:p>
        </w:tc>
        <w:tc>
          <w:tcPr>
            <w:tcW w:w="1260" w:type="dxa"/>
            <w:vAlign w:val="center"/>
          </w:tcPr>
          <w:p w14:paraId="1B6A7D30" w14:textId="77777777" w:rsidR="00793DBF" w:rsidRPr="00A853CD" w:rsidRDefault="00793DBF" w:rsidP="00793DBF">
            <w:r w:rsidRPr="00A853CD">
              <w:rPr>
                <w:color w:val="000000"/>
              </w:rPr>
              <w:t>0.00046</w:t>
            </w:r>
          </w:p>
        </w:tc>
        <w:tc>
          <w:tcPr>
            <w:tcW w:w="1260" w:type="dxa"/>
            <w:vAlign w:val="center"/>
          </w:tcPr>
          <w:p w14:paraId="5F515987" w14:textId="77777777" w:rsidR="00793DBF" w:rsidRPr="00A853CD" w:rsidRDefault="00793DBF" w:rsidP="00793DBF">
            <w:r w:rsidRPr="00A853CD">
              <w:rPr>
                <w:color w:val="000000"/>
              </w:rPr>
              <w:t>0.006</w:t>
            </w:r>
          </w:p>
        </w:tc>
      </w:tr>
      <w:tr w:rsidR="00793DBF" w:rsidRPr="00A853CD" w14:paraId="26835742" w14:textId="77777777" w:rsidTr="00793DBF">
        <w:tc>
          <w:tcPr>
            <w:tcW w:w="1428" w:type="dxa"/>
            <w:vAlign w:val="center"/>
          </w:tcPr>
          <w:p w14:paraId="2B6898A8" w14:textId="77777777" w:rsidR="00793DBF" w:rsidRPr="00A853CD" w:rsidRDefault="00793DBF" w:rsidP="00793DBF">
            <w:r w:rsidRPr="00A853CD">
              <w:rPr>
                <w:color w:val="000000"/>
              </w:rPr>
              <w:lastRenderedPageBreak/>
              <w:t>7934228</w:t>
            </w:r>
          </w:p>
        </w:tc>
        <w:tc>
          <w:tcPr>
            <w:tcW w:w="1343" w:type="dxa"/>
            <w:vAlign w:val="center"/>
          </w:tcPr>
          <w:p w14:paraId="66B52099" w14:textId="77777777" w:rsidR="00793DBF" w:rsidRPr="00A853CD" w:rsidRDefault="00793DBF" w:rsidP="00793DBF">
            <w:r w:rsidRPr="00A853CD">
              <w:rPr>
                <w:color w:val="000000"/>
              </w:rPr>
              <w:t>ASCC1</w:t>
            </w:r>
          </w:p>
        </w:tc>
        <w:tc>
          <w:tcPr>
            <w:tcW w:w="4177" w:type="dxa"/>
            <w:vAlign w:val="center"/>
          </w:tcPr>
          <w:p w14:paraId="4DB076EE" w14:textId="77777777" w:rsidR="00793DBF" w:rsidRPr="00A853CD" w:rsidRDefault="00793DBF" w:rsidP="00793DBF">
            <w:pPr>
              <w:rPr>
                <w:lang w:val="en-US"/>
              </w:rPr>
            </w:pPr>
            <w:r w:rsidRPr="00A853CD">
              <w:rPr>
                <w:color w:val="000000"/>
                <w:lang w:val="en-US"/>
              </w:rPr>
              <w:t xml:space="preserve">activating signal </w:t>
            </w:r>
            <w:proofErr w:type="spellStart"/>
            <w:r w:rsidRPr="00A853CD">
              <w:rPr>
                <w:color w:val="000000"/>
                <w:lang w:val="en-US"/>
              </w:rPr>
              <w:t>cointegrator</w:t>
            </w:r>
            <w:proofErr w:type="spellEnd"/>
            <w:r w:rsidRPr="00A853CD">
              <w:rPr>
                <w:color w:val="000000"/>
                <w:lang w:val="en-US"/>
              </w:rPr>
              <w:t xml:space="preserve"> 1 complex subunit 1</w:t>
            </w:r>
          </w:p>
        </w:tc>
        <w:tc>
          <w:tcPr>
            <w:tcW w:w="900" w:type="dxa"/>
            <w:vAlign w:val="center"/>
          </w:tcPr>
          <w:p w14:paraId="05CF7124" w14:textId="77777777" w:rsidR="00793DBF" w:rsidRPr="00A853CD" w:rsidRDefault="00793DBF" w:rsidP="00793DBF">
            <w:r w:rsidRPr="00A853CD">
              <w:rPr>
                <w:color w:val="000000"/>
              </w:rPr>
              <w:t>0.88</w:t>
            </w:r>
          </w:p>
        </w:tc>
        <w:tc>
          <w:tcPr>
            <w:tcW w:w="1260" w:type="dxa"/>
            <w:vAlign w:val="center"/>
          </w:tcPr>
          <w:p w14:paraId="02341C0B" w14:textId="77777777" w:rsidR="00793DBF" w:rsidRPr="00A853CD" w:rsidRDefault="00793DBF" w:rsidP="00793DBF">
            <w:r w:rsidRPr="00A853CD">
              <w:rPr>
                <w:color w:val="000000"/>
              </w:rPr>
              <w:t>0.00082</w:t>
            </w:r>
          </w:p>
        </w:tc>
        <w:tc>
          <w:tcPr>
            <w:tcW w:w="1260" w:type="dxa"/>
            <w:vAlign w:val="center"/>
          </w:tcPr>
          <w:p w14:paraId="24247AAF" w14:textId="77777777" w:rsidR="00793DBF" w:rsidRPr="00A853CD" w:rsidRDefault="00793DBF" w:rsidP="00793DBF">
            <w:r w:rsidRPr="00A853CD">
              <w:rPr>
                <w:color w:val="000000"/>
              </w:rPr>
              <w:t>0.008</w:t>
            </w:r>
          </w:p>
        </w:tc>
      </w:tr>
      <w:tr w:rsidR="00793DBF" w:rsidRPr="00A853CD" w14:paraId="6D52FA0D" w14:textId="77777777" w:rsidTr="00793DBF">
        <w:tc>
          <w:tcPr>
            <w:tcW w:w="1428" w:type="dxa"/>
            <w:vAlign w:val="center"/>
          </w:tcPr>
          <w:p w14:paraId="17B734A1" w14:textId="77777777" w:rsidR="00793DBF" w:rsidRPr="00A853CD" w:rsidRDefault="00793DBF" w:rsidP="00793DBF">
            <w:r w:rsidRPr="00A853CD">
              <w:rPr>
                <w:color w:val="000000"/>
              </w:rPr>
              <w:t>8026007</w:t>
            </w:r>
          </w:p>
        </w:tc>
        <w:tc>
          <w:tcPr>
            <w:tcW w:w="1343" w:type="dxa"/>
            <w:vAlign w:val="center"/>
          </w:tcPr>
          <w:p w14:paraId="6A6ABA0F" w14:textId="77777777" w:rsidR="00793DBF" w:rsidRPr="00A853CD" w:rsidRDefault="00793DBF" w:rsidP="00793DBF">
            <w:r w:rsidRPr="00A853CD">
              <w:rPr>
                <w:color w:val="000000"/>
              </w:rPr>
              <w:t>ZNF791</w:t>
            </w:r>
          </w:p>
        </w:tc>
        <w:tc>
          <w:tcPr>
            <w:tcW w:w="4177" w:type="dxa"/>
            <w:vAlign w:val="center"/>
          </w:tcPr>
          <w:p w14:paraId="1B70CCC9" w14:textId="77777777" w:rsidR="00793DBF" w:rsidRPr="00A853CD" w:rsidRDefault="00793DBF" w:rsidP="00793DBF">
            <w:r w:rsidRPr="00A853CD">
              <w:rPr>
                <w:color w:val="000000"/>
              </w:rPr>
              <w:t>zinc finger protein 791</w:t>
            </w:r>
          </w:p>
        </w:tc>
        <w:tc>
          <w:tcPr>
            <w:tcW w:w="900" w:type="dxa"/>
            <w:vAlign w:val="center"/>
          </w:tcPr>
          <w:p w14:paraId="516CEDBF" w14:textId="77777777" w:rsidR="00793DBF" w:rsidRPr="00A853CD" w:rsidRDefault="00793DBF" w:rsidP="00793DBF">
            <w:r w:rsidRPr="00A853CD">
              <w:rPr>
                <w:color w:val="000000"/>
              </w:rPr>
              <w:t>0.88</w:t>
            </w:r>
          </w:p>
        </w:tc>
        <w:tc>
          <w:tcPr>
            <w:tcW w:w="1260" w:type="dxa"/>
            <w:vAlign w:val="center"/>
          </w:tcPr>
          <w:p w14:paraId="5AE9911A" w14:textId="77777777" w:rsidR="00793DBF" w:rsidRPr="00A853CD" w:rsidRDefault="00793DBF" w:rsidP="00793DBF">
            <w:r w:rsidRPr="00A853CD">
              <w:rPr>
                <w:color w:val="000000"/>
              </w:rPr>
              <w:t>0.00074</w:t>
            </w:r>
          </w:p>
        </w:tc>
        <w:tc>
          <w:tcPr>
            <w:tcW w:w="1260" w:type="dxa"/>
            <w:vAlign w:val="center"/>
          </w:tcPr>
          <w:p w14:paraId="4D706EAE" w14:textId="77777777" w:rsidR="00793DBF" w:rsidRPr="00A853CD" w:rsidRDefault="00793DBF" w:rsidP="00793DBF">
            <w:r w:rsidRPr="00A853CD">
              <w:rPr>
                <w:color w:val="000000"/>
              </w:rPr>
              <w:t>0.008</w:t>
            </w:r>
          </w:p>
        </w:tc>
      </w:tr>
      <w:tr w:rsidR="00793DBF" w:rsidRPr="00A853CD" w14:paraId="3BC6DCAA" w14:textId="77777777" w:rsidTr="00793DBF">
        <w:tc>
          <w:tcPr>
            <w:tcW w:w="1428" w:type="dxa"/>
            <w:vAlign w:val="center"/>
          </w:tcPr>
          <w:p w14:paraId="234FB3B2" w14:textId="77777777" w:rsidR="00793DBF" w:rsidRPr="00A853CD" w:rsidRDefault="00793DBF" w:rsidP="00793DBF">
            <w:r w:rsidRPr="00A853CD">
              <w:rPr>
                <w:color w:val="000000"/>
              </w:rPr>
              <w:t>8139782</w:t>
            </w:r>
          </w:p>
        </w:tc>
        <w:tc>
          <w:tcPr>
            <w:tcW w:w="1343" w:type="dxa"/>
            <w:vAlign w:val="center"/>
          </w:tcPr>
          <w:p w14:paraId="43AD6797" w14:textId="77777777" w:rsidR="00793DBF" w:rsidRPr="00A853CD" w:rsidRDefault="00793DBF" w:rsidP="00793DBF">
            <w:r w:rsidRPr="00A853CD">
              <w:rPr>
                <w:color w:val="000000"/>
              </w:rPr>
              <w:t>NA</w:t>
            </w:r>
          </w:p>
        </w:tc>
        <w:tc>
          <w:tcPr>
            <w:tcW w:w="4177" w:type="dxa"/>
            <w:vAlign w:val="center"/>
          </w:tcPr>
          <w:p w14:paraId="6E6BE0F9" w14:textId="77777777" w:rsidR="00793DBF" w:rsidRPr="00A853CD" w:rsidRDefault="00793DBF" w:rsidP="00793DBF">
            <w:r w:rsidRPr="00A853CD">
              <w:rPr>
                <w:color w:val="000000"/>
              </w:rPr>
              <w:t>ENSG00000210926</w:t>
            </w:r>
          </w:p>
        </w:tc>
        <w:tc>
          <w:tcPr>
            <w:tcW w:w="900" w:type="dxa"/>
            <w:vAlign w:val="center"/>
          </w:tcPr>
          <w:p w14:paraId="3BA2977C" w14:textId="77777777" w:rsidR="00793DBF" w:rsidRPr="00A853CD" w:rsidRDefault="00793DBF" w:rsidP="00793DBF">
            <w:r w:rsidRPr="00A853CD">
              <w:rPr>
                <w:color w:val="000000"/>
              </w:rPr>
              <w:t>0.88</w:t>
            </w:r>
          </w:p>
        </w:tc>
        <w:tc>
          <w:tcPr>
            <w:tcW w:w="1260" w:type="dxa"/>
            <w:vAlign w:val="center"/>
          </w:tcPr>
          <w:p w14:paraId="679A4098" w14:textId="77777777" w:rsidR="00793DBF" w:rsidRPr="00A853CD" w:rsidRDefault="00793DBF" w:rsidP="00793DBF">
            <w:r w:rsidRPr="00A853CD">
              <w:rPr>
                <w:color w:val="000000"/>
              </w:rPr>
              <w:t>0.00000</w:t>
            </w:r>
          </w:p>
        </w:tc>
        <w:tc>
          <w:tcPr>
            <w:tcW w:w="1260" w:type="dxa"/>
            <w:vAlign w:val="center"/>
          </w:tcPr>
          <w:p w14:paraId="23ACEB2D" w14:textId="77777777" w:rsidR="00793DBF" w:rsidRPr="00A853CD" w:rsidRDefault="00793DBF" w:rsidP="00793DBF">
            <w:r w:rsidRPr="00A853CD">
              <w:rPr>
                <w:color w:val="000000"/>
              </w:rPr>
              <w:t>0.000</w:t>
            </w:r>
          </w:p>
        </w:tc>
      </w:tr>
      <w:tr w:rsidR="00793DBF" w:rsidRPr="00A853CD" w14:paraId="23DD2591" w14:textId="77777777" w:rsidTr="00793DBF">
        <w:tc>
          <w:tcPr>
            <w:tcW w:w="1428" w:type="dxa"/>
            <w:vAlign w:val="center"/>
          </w:tcPr>
          <w:p w14:paraId="570C2BE4" w14:textId="77777777" w:rsidR="00793DBF" w:rsidRPr="00A853CD" w:rsidRDefault="00793DBF" w:rsidP="00793DBF">
            <w:r w:rsidRPr="00A853CD">
              <w:rPr>
                <w:color w:val="000000"/>
              </w:rPr>
              <w:t>7996516</w:t>
            </w:r>
          </w:p>
        </w:tc>
        <w:tc>
          <w:tcPr>
            <w:tcW w:w="1343" w:type="dxa"/>
            <w:vAlign w:val="center"/>
          </w:tcPr>
          <w:p w14:paraId="08FCA445" w14:textId="77777777" w:rsidR="00793DBF" w:rsidRPr="00A853CD" w:rsidRDefault="00793DBF" w:rsidP="00793DBF">
            <w:r w:rsidRPr="00A853CD">
              <w:rPr>
                <w:color w:val="000000"/>
              </w:rPr>
              <w:t>PLEKHG4</w:t>
            </w:r>
          </w:p>
        </w:tc>
        <w:tc>
          <w:tcPr>
            <w:tcW w:w="4177" w:type="dxa"/>
            <w:vAlign w:val="center"/>
          </w:tcPr>
          <w:p w14:paraId="5F36A7C2" w14:textId="77777777" w:rsidR="00793DBF" w:rsidRPr="00A853CD" w:rsidRDefault="00793DBF" w:rsidP="00793DBF">
            <w:pPr>
              <w:rPr>
                <w:lang w:val="en-US"/>
              </w:rPr>
            </w:pPr>
            <w:proofErr w:type="spellStart"/>
            <w:r w:rsidRPr="00A853CD">
              <w:rPr>
                <w:color w:val="000000"/>
                <w:lang w:val="en-US"/>
              </w:rPr>
              <w:t>pleckstrin</w:t>
            </w:r>
            <w:proofErr w:type="spellEnd"/>
            <w:r w:rsidRPr="00A853CD">
              <w:rPr>
                <w:color w:val="000000"/>
                <w:lang w:val="en-US"/>
              </w:rPr>
              <w:t xml:space="preserve"> homology domain containing, family G (with </w:t>
            </w:r>
            <w:proofErr w:type="spellStart"/>
            <w:r w:rsidRPr="00A853CD">
              <w:rPr>
                <w:color w:val="000000"/>
                <w:lang w:val="en-US"/>
              </w:rPr>
              <w:t>RhoGef</w:t>
            </w:r>
            <w:proofErr w:type="spellEnd"/>
            <w:r w:rsidRPr="00A853CD">
              <w:rPr>
                <w:color w:val="000000"/>
                <w:lang w:val="en-US"/>
              </w:rPr>
              <w:t xml:space="preserve"> domain) member 4</w:t>
            </w:r>
          </w:p>
        </w:tc>
        <w:tc>
          <w:tcPr>
            <w:tcW w:w="900" w:type="dxa"/>
            <w:vAlign w:val="center"/>
          </w:tcPr>
          <w:p w14:paraId="4ECE9C43" w14:textId="77777777" w:rsidR="00793DBF" w:rsidRPr="00A853CD" w:rsidRDefault="00793DBF" w:rsidP="00793DBF">
            <w:r w:rsidRPr="00A853CD">
              <w:rPr>
                <w:color w:val="000000"/>
              </w:rPr>
              <w:t>0.88</w:t>
            </w:r>
          </w:p>
        </w:tc>
        <w:tc>
          <w:tcPr>
            <w:tcW w:w="1260" w:type="dxa"/>
            <w:vAlign w:val="center"/>
          </w:tcPr>
          <w:p w14:paraId="674D878F" w14:textId="77777777" w:rsidR="00793DBF" w:rsidRPr="00A853CD" w:rsidRDefault="00793DBF" w:rsidP="00793DBF">
            <w:r w:rsidRPr="00A853CD">
              <w:rPr>
                <w:color w:val="000000"/>
              </w:rPr>
              <w:t>0.00051</w:t>
            </w:r>
          </w:p>
        </w:tc>
        <w:tc>
          <w:tcPr>
            <w:tcW w:w="1260" w:type="dxa"/>
            <w:vAlign w:val="center"/>
          </w:tcPr>
          <w:p w14:paraId="24567542" w14:textId="77777777" w:rsidR="00793DBF" w:rsidRPr="00A853CD" w:rsidRDefault="00793DBF" w:rsidP="00793DBF">
            <w:r w:rsidRPr="00A853CD">
              <w:rPr>
                <w:color w:val="000000"/>
              </w:rPr>
              <w:t>0.006</w:t>
            </w:r>
          </w:p>
        </w:tc>
      </w:tr>
      <w:tr w:rsidR="00793DBF" w:rsidRPr="00A853CD" w14:paraId="23563077" w14:textId="77777777" w:rsidTr="00793DBF">
        <w:tc>
          <w:tcPr>
            <w:tcW w:w="1428" w:type="dxa"/>
            <w:vAlign w:val="center"/>
          </w:tcPr>
          <w:p w14:paraId="75F6F52D" w14:textId="77777777" w:rsidR="00793DBF" w:rsidRPr="00A853CD" w:rsidRDefault="00793DBF" w:rsidP="00793DBF">
            <w:r w:rsidRPr="00A853CD">
              <w:rPr>
                <w:color w:val="000000"/>
              </w:rPr>
              <w:t>8025958</w:t>
            </w:r>
          </w:p>
        </w:tc>
        <w:tc>
          <w:tcPr>
            <w:tcW w:w="1343" w:type="dxa"/>
            <w:vAlign w:val="center"/>
          </w:tcPr>
          <w:p w14:paraId="1E28C6D2" w14:textId="77777777" w:rsidR="00793DBF" w:rsidRPr="00A853CD" w:rsidRDefault="00793DBF" w:rsidP="00793DBF">
            <w:r w:rsidRPr="00A853CD">
              <w:rPr>
                <w:color w:val="000000"/>
              </w:rPr>
              <w:t>ZNF440</w:t>
            </w:r>
          </w:p>
        </w:tc>
        <w:tc>
          <w:tcPr>
            <w:tcW w:w="4177" w:type="dxa"/>
            <w:vAlign w:val="center"/>
          </w:tcPr>
          <w:p w14:paraId="1D60295A" w14:textId="77777777" w:rsidR="00793DBF" w:rsidRPr="00A853CD" w:rsidRDefault="00793DBF" w:rsidP="00793DBF">
            <w:r w:rsidRPr="00A853CD">
              <w:rPr>
                <w:color w:val="000000"/>
              </w:rPr>
              <w:t>zinc finger protein 440</w:t>
            </w:r>
          </w:p>
        </w:tc>
        <w:tc>
          <w:tcPr>
            <w:tcW w:w="900" w:type="dxa"/>
            <w:vAlign w:val="center"/>
          </w:tcPr>
          <w:p w14:paraId="0D1F2AFB" w14:textId="77777777" w:rsidR="00793DBF" w:rsidRPr="00A853CD" w:rsidRDefault="00793DBF" w:rsidP="00793DBF">
            <w:r w:rsidRPr="00A853CD">
              <w:rPr>
                <w:color w:val="000000"/>
              </w:rPr>
              <w:t>0.88</w:t>
            </w:r>
          </w:p>
        </w:tc>
        <w:tc>
          <w:tcPr>
            <w:tcW w:w="1260" w:type="dxa"/>
            <w:vAlign w:val="center"/>
          </w:tcPr>
          <w:p w14:paraId="7FC08505" w14:textId="77777777" w:rsidR="00793DBF" w:rsidRPr="00A853CD" w:rsidRDefault="00793DBF" w:rsidP="00793DBF">
            <w:r w:rsidRPr="00A853CD">
              <w:rPr>
                <w:color w:val="000000"/>
              </w:rPr>
              <w:t>0.00048</w:t>
            </w:r>
          </w:p>
        </w:tc>
        <w:tc>
          <w:tcPr>
            <w:tcW w:w="1260" w:type="dxa"/>
            <w:vAlign w:val="center"/>
          </w:tcPr>
          <w:p w14:paraId="17BC069B" w14:textId="77777777" w:rsidR="00793DBF" w:rsidRPr="00A853CD" w:rsidRDefault="00793DBF" w:rsidP="00793DBF">
            <w:r w:rsidRPr="00A853CD">
              <w:rPr>
                <w:color w:val="000000"/>
              </w:rPr>
              <w:t>0.006</w:t>
            </w:r>
          </w:p>
        </w:tc>
      </w:tr>
      <w:tr w:rsidR="00793DBF" w:rsidRPr="00A853CD" w14:paraId="54FFAA69" w14:textId="77777777" w:rsidTr="00793DBF">
        <w:tc>
          <w:tcPr>
            <w:tcW w:w="1428" w:type="dxa"/>
            <w:vAlign w:val="center"/>
          </w:tcPr>
          <w:p w14:paraId="3C8E1BFF" w14:textId="77777777" w:rsidR="00793DBF" w:rsidRPr="00A853CD" w:rsidRDefault="00793DBF" w:rsidP="00793DBF">
            <w:r w:rsidRPr="00A853CD">
              <w:rPr>
                <w:color w:val="000000"/>
              </w:rPr>
              <w:t>7936134</w:t>
            </w:r>
          </w:p>
        </w:tc>
        <w:tc>
          <w:tcPr>
            <w:tcW w:w="1343" w:type="dxa"/>
            <w:vAlign w:val="center"/>
          </w:tcPr>
          <w:p w14:paraId="32D4EC84" w14:textId="77777777" w:rsidR="00793DBF" w:rsidRPr="00A853CD" w:rsidRDefault="00793DBF" w:rsidP="00793DBF">
            <w:r w:rsidRPr="00A853CD">
              <w:rPr>
                <w:color w:val="000000"/>
              </w:rPr>
              <w:t>OBFC1</w:t>
            </w:r>
          </w:p>
        </w:tc>
        <w:tc>
          <w:tcPr>
            <w:tcW w:w="4177" w:type="dxa"/>
            <w:vAlign w:val="center"/>
          </w:tcPr>
          <w:p w14:paraId="2D82467E" w14:textId="77777777" w:rsidR="00793DBF" w:rsidRPr="00A853CD" w:rsidRDefault="00793DBF" w:rsidP="00793DBF">
            <w:pPr>
              <w:rPr>
                <w:lang w:val="en-US"/>
              </w:rPr>
            </w:pPr>
            <w:r w:rsidRPr="00A853CD">
              <w:rPr>
                <w:color w:val="000000"/>
                <w:lang w:val="en-US"/>
              </w:rPr>
              <w:t>oligonucleotide/oligosaccharide-binding fold containing 1</w:t>
            </w:r>
          </w:p>
        </w:tc>
        <w:tc>
          <w:tcPr>
            <w:tcW w:w="900" w:type="dxa"/>
            <w:vAlign w:val="center"/>
          </w:tcPr>
          <w:p w14:paraId="79D70EA3" w14:textId="77777777" w:rsidR="00793DBF" w:rsidRPr="00A853CD" w:rsidRDefault="00793DBF" w:rsidP="00793DBF">
            <w:r w:rsidRPr="00A853CD">
              <w:rPr>
                <w:color w:val="000000"/>
              </w:rPr>
              <w:t>0.88</w:t>
            </w:r>
          </w:p>
        </w:tc>
        <w:tc>
          <w:tcPr>
            <w:tcW w:w="1260" w:type="dxa"/>
            <w:vAlign w:val="center"/>
          </w:tcPr>
          <w:p w14:paraId="4A596C44" w14:textId="77777777" w:rsidR="00793DBF" w:rsidRPr="00A853CD" w:rsidRDefault="00793DBF" w:rsidP="00793DBF">
            <w:r w:rsidRPr="00A853CD">
              <w:rPr>
                <w:color w:val="000000"/>
              </w:rPr>
              <w:t>0.00047</w:t>
            </w:r>
          </w:p>
        </w:tc>
        <w:tc>
          <w:tcPr>
            <w:tcW w:w="1260" w:type="dxa"/>
            <w:vAlign w:val="center"/>
          </w:tcPr>
          <w:p w14:paraId="639B39A7" w14:textId="77777777" w:rsidR="00793DBF" w:rsidRPr="00A853CD" w:rsidRDefault="00793DBF" w:rsidP="00793DBF">
            <w:r w:rsidRPr="00A853CD">
              <w:rPr>
                <w:color w:val="000000"/>
              </w:rPr>
              <w:t>0.006</w:t>
            </w:r>
          </w:p>
        </w:tc>
      </w:tr>
      <w:tr w:rsidR="00793DBF" w:rsidRPr="00A853CD" w14:paraId="1320049E" w14:textId="77777777" w:rsidTr="00793DBF">
        <w:tc>
          <w:tcPr>
            <w:tcW w:w="1428" w:type="dxa"/>
            <w:vAlign w:val="center"/>
          </w:tcPr>
          <w:p w14:paraId="6F3969D0" w14:textId="77777777" w:rsidR="00793DBF" w:rsidRPr="00A853CD" w:rsidRDefault="00793DBF" w:rsidP="00793DBF">
            <w:r w:rsidRPr="00A853CD">
              <w:rPr>
                <w:color w:val="000000"/>
              </w:rPr>
              <w:t>7940698</w:t>
            </w:r>
          </w:p>
        </w:tc>
        <w:tc>
          <w:tcPr>
            <w:tcW w:w="1343" w:type="dxa"/>
            <w:vAlign w:val="center"/>
          </w:tcPr>
          <w:p w14:paraId="089D5171" w14:textId="77777777" w:rsidR="00793DBF" w:rsidRPr="00A853CD" w:rsidRDefault="00793DBF" w:rsidP="00793DBF">
            <w:r w:rsidRPr="00A853CD">
              <w:rPr>
                <w:color w:val="000000"/>
              </w:rPr>
              <w:t>TAF6L</w:t>
            </w:r>
          </w:p>
        </w:tc>
        <w:tc>
          <w:tcPr>
            <w:tcW w:w="4177" w:type="dxa"/>
            <w:vAlign w:val="center"/>
          </w:tcPr>
          <w:p w14:paraId="164A1FB7" w14:textId="77777777" w:rsidR="00793DBF" w:rsidRPr="00A853CD" w:rsidRDefault="00793DBF" w:rsidP="00793DBF">
            <w:pPr>
              <w:rPr>
                <w:lang w:val="en-US"/>
              </w:rPr>
            </w:pPr>
            <w:r w:rsidRPr="00A853CD">
              <w:rPr>
                <w:color w:val="000000"/>
                <w:lang w:val="en-US"/>
              </w:rPr>
              <w:t>TAF6-like RNA polymerase II, p300/CBP-associated factor (PCAF)-associated factor, 65kDa</w:t>
            </w:r>
          </w:p>
        </w:tc>
        <w:tc>
          <w:tcPr>
            <w:tcW w:w="900" w:type="dxa"/>
            <w:vAlign w:val="center"/>
          </w:tcPr>
          <w:p w14:paraId="34AF63C8" w14:textId="77777777" w:rsidR="00793DBF" w:rsidRPr="00A853CD" w:rsidRDefault="00793DBF" w:rsidP="00793DBF">
            <w:r w:rsidRPr="00A853CD">
              <w:rPr>
                <w:color w:val="000000"/>
              </w:rPr>
              <w:t>0.89</w:t>
            </w:r>
          </w:p>
        </w:tc>
        <w:tc>
          <w:tcPr>
            <w:tcW w:w="1260" w:type="dxa"/>
            <w:vAlign w:val="center"/>
          </w:tcPr>
          <w:p w14:paraId="4793C141" w14:textId="77777777" w:rsidR="00793DBF" w:rsidRPr="00A853CD" w:rsidRDefault="00793DBF" w:rsidP="00793DBF">
            <w:r w:rsidRPr="00A853CD">
              <w:rPr>
                <w:color w:val="000000"/>
              </w:rPr>
              <w:t>0.00027</w:t>
            </w:r>
          </w:p>
        </w:tc>
        <w:tc>
          <w:tcPr>
            <w:tcW w:w="1260" w:type="dxa"/>
            <w:vAlign w:val="center"/>
          </w:tcPr>
          <w:p w14:paraId="0A69AD0A" w14:textId="77777777" w:rsidR="00793DBF" w:rsidRPr="00A853CD" w:rsidRDefault="00793DBF" w:rsidP="00793DBF">
            <w:r w:rsidRPr="00A853CD">
              <w:rPr>
                <w:color w:val="000000"/>
              </w:rPr>
              <w:t>0.004</w:t>
            </w:r>
          </w:p>
        </w:tc>
      </w:tr>
      <w:tr w:rsidR="00793DBF" w:rsidRPr="00A853CD" w14:paraId="072E4365" w14:textId="77777777" w:rsidTr="00793DBF">
        <w:tc>
          <w:tcPr>
            <w:tcW w:w="1428" w:type="dxa"/>
            <w:vAlign w:val="center"/>
          </w:tcPr>
          <w:p w14:paraId="4E5DECC7" w14:textId="77777777" w:rsidR="00793DBF" w:rsidRPr="00A853CD" w:rsidRDefault="00793DBF" w:rsidP="00793DBF">
            <w:r w:rsidRPr="00A853CD">
              <w:rPr>
                <w:color w:val="000000"/>
              </w:rPr>
              <w:t>7934320</w:t>
            </w:r>
          </w:p>
        </w:tc>
        <w:tc>
          <w:tcPr>
            <w:tcW w:w="1343" w:type="dxa"/>
            <w:vAlign w:val="center"/>
          </w:tcPr>
          <w:p w14:paraId="04515DCC" w14:textId="77777777" w:rsidR="00793DBF" w:rsidRPr="00A853CD" w:rsidRDefault="00793DBF" w:rsidP="00793DBF">
            <w:r w:rsidRPr="00A853CD">
              <w:rPr>
                <w:color w:val="000000"/>
              </w:rPr>
              <w:t>DNAJC9</w:t>
            </w:r>
          </w:p>
        </w:tc>
        <w:tc>
          <w:tcPr>
            <w:tcW w:w="4177" w:type="dxa"/>
            <w:vAlign w:val="center"/>
          </w:tcPr>
          <w:p w14:paraId="408803DF" w14:textId="77777777" w:rsidR="00793DBF" w:rsidRPr="00A853CD" w:rsidRDefault="00793DBF" w:rsidP="00793DBF">
            <w:pPr>
              <w:rPr>
                <w:lang w:val="en-US"/>
              </w:rPr>
            </w:pPr>
            <w:proofErr w:type="spellStart"/>
            <w:r w:rsidRPr="00A853CD">
              <w:rPr>
                <w:color w:val="000000"/>
                <w:lang w:val="en-US"/>
              </w:rPr>
              <w:t>DnaJ</w:t>
            </w:r>
            <w:proofErr w:type="spellEnd"/>
            <w:r w:rsidRPr="00A853CD">
              <w:rPr>
                <w:color w:val="000000"/>
                <w:lang w:val="en-US"/>
              </w:rPr>
              <w:t xml:space="preserve"> (Hsp40) homolog, subfamily C, member 9</w:t>
            </w:r>
          </w:p>
        </w:tc>
        <w:tc>
          <w:tcPr>
            <w:tcW w:w="900" w:type="dxa"/>
            <w:vAlign w:val="center"/>
          </w:tcPr>
          <w:p w14:paraId="3D0954A8" w14:textId="77777777" w:rsidR="00793DBF" w:rsidRPr="00A853CD" w:rsidRDefault="00793DBF" w:rsidP="00793DBF">
            <w:r w:rsidRPr="00A853CD">
              <w:rPr>
                <w:color w:val="000000"/>
              </w:rPr>
              <w:t>0.89</w:t>
            </w:r>
          </w:p>
        </w:tc>
        <w:tc>
          <w:tcPr>
            <w:tcW w:w="1260" w:type="dxa"/>
            <w:vAlign w:val="center"/>
          </w:tcPr>
          <w:p w14:paraId="2A019849" w14:textId="77777777" w:rsidR="00793DBF" w:rsidRPr="00A853CD" w:rsidRDefault="00793DBF" w:rsidP="00793DBF">
            <w:r w:rsidRPr="00A853CD">
              <w:rPr>
                <w:color w:val="000000"/>
              </w:rPr>
              <w:t>0.00086</w:t>
            </w:r>
          </w:p>
        </w:tc>
        <w:tc>
          <w:tcPr>
            <w:tcW w:w="1260" w:type="dxa"/>
            <w:vAlign w:val="center"/>
          </w:tcPr>
          <w:p w14:paraId="1A3BE789" w14:textId="77777777" w:rsidR="00793DBF" w:rsidRPr="00A853CD" w:rsidRDefault="00793DBF" w:rsidP="00793DBF">
            <w:r w:rsidRPr="00A853CD">
              <w:rPr>
                <w:color w:val="000000"/>
              </w:rPr>
              <w:t>0.009</w:t>
            </w:r>
          </w:p>
        </w:tc>
      </w:tr>
      <w:tr w:rsidR="00793DBF" w:rsidRPr="00A853CD" w14:paraId="73DB6487" w14:textId="77777777" w:rsidTr="00793DBF">
        <w:tc>
          <w:tcPr>
            <w:tcW w:w="1428" w:type="dxa"/>
            <w:vAlign w:val="center"/>
          </w:tcPr>
          <w:p w14:paraId="14DC3E41" w14:textId="77777777" w:rsidR="00793DBF" w:rsidRPr="00A853CD" w:rsidRDefault="00793DBF" w:rsidP="00793DBF">
            <w:r w:rsidRPr="00A853CD">
              <w:rPr>
                <w:color w:val="000000"/>
              </w:rPr>
              <w:t>8127999</w:t>
            </w:r>
          </w:p>
        </w:tc>
        <w:tc>
          <w:tcPr>
            <w:tcW w:w="1343" w:type="dxa"/>
            <w:vAlign w:val="center"/>
          </w:tcPr>
          <w:p w14:paraId="604CFECE" w14:textId="77777777" w:rsidR="00793DBF" w:rsidRPr="00A853CD" w:rsidRDefault="00793DBF" w:rsidP="00793DBF">
            <w:r w:rsidRPr="00A853CD">
              <w:rPr>
                <w:color w:val="000000"/>
              </w:rPr>
              <w:t>NA</w:t>
            </w:r>
          </w:p>
        </w:tc>
        <w:tc>
          <w:tcPr>
            <w:tcW w:w="4177" w:type="dxa"/>
            <w:vAlign w:val="center"/>
          </w:tcPr>
          <w:p w14:paraId="04D811B6" w14:textId="77777777" w:rsidR="00793DBF" w:rsidRPr="00A853CD" w:rsidRDefault="00793DBF" w:rsidP="00793DBF">
            <w:r w:rsidRPr="00A853CD">
              <w:rPr>
                <w:color w:val="000000"/>
              </w:rPr>
              <w:t>ENSG00000220831</w:t>
            </w:r>
          </w:p>
        </w:tc>
        <w:tc>
          <w:tcPr>
            <w:tcW w:w="900" w:type="dxa"/>
            <w:vAlign w:val="center"/>
          </w:tcPr>
          <w:p w14:paraId="702C23AB" w14:textId="77777777" w:rsidR="00793DBF" w:rsidRPr="00A853CD" w:rsidRDefault="00793DBF" w:rsidP="00793DBF">
            <w:r w:rsidRPr="00A853CD">
              <w:rPr>
                <w:color w:val="000000"/>
              </w:rPr>
              <w:t>0.89</w:t>
            </w:r>
          </w:p>
        </w:tc>
        <w:tc>
          <w:tcPr>
            <w:tcW w:w="1260" w:type="dxa"/>
            <w:vAlign w:val="center"/>
          </w:tcPr>
          <w:p w14:paraId="68614BEF" w14:textId="77777777" w:rsidR="00793DBF" w:rsidRPr="00A853CD" w:rsidRDefault="00793DBF" w:rsidP="00793DBF">
            <w:r w:rsidRPr="00A853CD">
              <w:rPr>
                <w:color w:val="000000"/>
              </w:rPr>
              <w:t>0.00031</w:t>
            </w:r>
          </w:p>
        </w:tc>
        <w:tc>
          <w:tcPr>
            <w:tcW w:w="1260" w:type="dxa"/>
            <w:vAlign w:val="center"/>
          </w:tcPr>
          <w:p w14:paraId="77AAF08E" w14:textId="77777777" w:rsidR="00793DBF" w:rsidRPr="00A853CD" w:rsidRDefault="00793DBF" w:rsidP="00793DBF">
            <w:r w:rsidRPr="00A853CD">
              <w:rPr>
                <w:color w:val="000000"/>
              </w:rPr>
              <w:t>0.004</w:t>
            </w:r>
          </w:p>
        </w:tc>
      </w:tr>
      <w:tr w:rsidR="00793DBF" w:rsidRPr="00A853CD" w14:paraId="3E54215C" w14:textId="77777777" w:rsidTr="00793DBF">
        <w:tc>
          <w:tcPr>
            <w:tcW w:w="1428" w:type="dxa"/>
            <w:vAlign w:val="center"/>
          </w:tcPr>
          <w:p w14:paraId="42AC9371" w14:textId="77777777" w:rsidR="00793DBF" w:rsidRPr="00A853CD" w:rsidRDefault="00793DBF" w:rsidP="00793DBF">
            <w:r w:rsidRPr="00A853CD">
              <w:rPr>
                <w:color w:val="000000"/>
              </w:rPr>
              <w:t>8122125</w:t>
            </w:r>
          </w:p>
        </w:tc>
        <w:tc>
          <w:tcPr>
            <w:tcW w:w="1343" w:type="dxa"/>
            <w:vAlign w:val="center"/>
          </w:tcPr>
          <w:p w14:paraId="71A12E63" w14:textId="77777777" w:rsidR="00793DBF" w:rsidRPr="00A853CD" w:rsidRDefault="00793DBF" w:rsidP="00793DBF">
            <w:r w:rsidRPr="00A853CD">
              <w:rPr>
                <w:color w:val="000000"/>
              </w:rPr>
              <w:t>NA</w:t>
            </w:r>
          </w:p>
        </w:tc>
        <w:tc>
          <w:tcPr>
            <w:tcW w:w="4177" w:type="dxa"/>
            <w:vAlign w:val="center"/>
          </w:tcPr>
          <w:p w14:paraId="4F7D9216" w14:textId="77777777" w:rsidR="00793DBF" w:rsidRPr="00A853CD" w:rsidRDefault="00793DBF" w:rsidP="00793DBF">
            <w:r w:rsidRPr="00A853CD">
              <w:rPr>
                <w:color w:val="000000"/>
              </w:rPr>
              <w:t>RNA, 7SK small nuclear</w:t>
            </w:r>
          </w:p>
        </w:tc>
        <w:tc>
          <w:tcPr>
            <w:tcW w:w="900" w:type="dxa"/>
            <w:vAlign w:val="center"/>
          </w:tcPr>
          <w:p w14:paraId="1F5A353A" w14:textId="77777777" w:rsidR="00793DBF" w:rsidRPr="00A853CD" w:rsidRDefault="00793DBF" w:rsidP="00793DBF">
            <w:r w:rsidRPr="00A853CD">
              <w:rPr>
                <w:color w:val="000000"/>
              </w:rPr>
              <w:t>0.89</w:t>
            </w:r>
          </w:p>
        </w:tc>
        <w:tc>
          <w:tcPr>
            <w:tcW w:w="1260" w:type="dxa"/>
            <w:vAlign w:val="center"/>
          </w:tcPr>
          <w:p w14:paraId="62B8C6BD" w14:textId="77777777" w:rsidR="00793DBF" w:rsidRPr="00A853CD" w:rsidRDefault="00793DBF" w:rsidP="00793DBF">
            <w:r w:rsidRPr="00A853CD">
              <w:rPr>
                <w:color w:val="000000"/>
              </w:rPr>
              <w:t>0.00010</w:t>
            </w:r>
          </w:p>
        </w:tc>
        <w:tc>
          <w:tcPr>
            <w:tcW w:w="1260" w:type="dxa"/>
            <w:vAlign w:val="center"/>
          </w:tcPr>
          <w:p w14:paraId="65AD243D" w14:textId="77777777" w:rsidR="00793DBF" w:rsidRPr="00A853CD" w:rsidRDefault="00793DBF" w:rsidP="00793DBF">
            <w:r w:rsidRPr="00A853CD">
              <w:rPr>
                <w:color w:val="000000"/>
              </w:rPr>
              <w:t>0.002</w:t>
            </w:r>
          </w:p>
        </w:tc>
      </w:tr>
      <w:tr w:rsidR="00793DBF" w:rsidRPr="00A853CD" w14:paraId="03F120A5" w14:textId="77777777" w:rsidTr="00793DBF">
        <w:tc>
          <w:tcPr>
            <w:tcW w:w="1428" w:type="dxa"/>
            <w:vAlign w:val="center"/>
          </w:tcPr>
          <w:p w14:paraId="3C90A129" w14:textId="77777777" w:rsidR="00793DBF" w:rsidRPr="00A853CD" w:rsidRDefault="00793DBF" w:rsidP="00793DBF">
            <w:r w:rsidRPr="00A853CD">
              <w:rPr>
                <w:color w:val="000000"/>
              </w:rPr>
              <w:t>8061483</w:t>
            </w:r>
          </w:p>
        </w:tc>
        <w:tc>
          <w:tcPr>
            <w:tcW w:w="1343" w:type="dxa"/>
            <w:vAlign w:val="center"/>
          </w:tcPr>
          <w:p w14:paraId="13837A76" w14:textId="77777777" w:rsidR="00793DBF" w:rsidRPr="00A853CD" w:rsidRDefault="00793DBF" w:rsidP="00793DBF">
            <w:r w:rsidRPr="00A853CD">
              <w:rPr>
                <w:color w:val="000000"/>
              </w:rPr>
              <w:t>CTD-2514C3.1</w:t>
            </w:r>
          </w:p>
        </w:tc>
        <w:tc>
          <w:tcPr>
            <w:tcW w:w="4177" w:type="dxa"/>
            <w:vAlign w:val="center"/>
          </w:tcPr>
          <w:p w14:paraId="35FDCF2B" w14:textId="77777777" w:rsidR="00793DBF" w:rsidRPr="00A853CD" w:rsidRDefault="00793DBF" w:rsidP="00793DBF">
            <w:r w:rsidRPr="00A853CD">
              <w:rPr>
                <w:color w:val="000000"/>
              </w:rPr>
              <w:t>hypothetical LOC100134868</w:t>
            </w:r>
          </w:p>
        </w:tc>
        <w:tc>
          <w:tcPr>
            <w:tcW w:w="900" w:type="dxa"/>
            <w:vAlign w:val="center"/>
          </w:tcPr>
          <w:p w14:paraId="65017757" w14:textId="77777777" w:rsidR="00793DBF" w:rsidRPr="00A853CD" w:rsidRDefault="00793DBF" w:rsidP="00793DBF">
            <w:r w:rsidRPr="00A853CD">
              <w:rPr>
                <w:color w:val="000000"/>
              </w:rPr>
              <w:t>0.89</w:t>
            </w:r>
          </w:p>
        </w:tc>
        <w:tc>
          <w:tcPr>
            <w:tcW w:w="1260" w:type="dxa"/>
            <w:vAlign w:val="center"/>
          </w:tcPr>
          <w:p w14:paraId="044C32D4" w14:textId="77777777" w:rsidR="00793DBF" w:rsidRPr="00A853CD" w:rsidRDefault="00793DBF" w:rsidP="00793DBF">
            <w:r w:rsidRPr="00A853CD">
              <w:rPr>
                <w:color w:val="000000"/>
              </w:rPr>
              <w:t>0.00072</w:t>
            </w:r>
          </w:p>
        </w:tc>
        <w:tc>
          <w:tcPr>
            <w:tcW w:w="1260" w:type="dxa"/>
            <w:vAlign w:val="center"/>
          </w:tcPr>
          <w:p w14:paraId="7A46A9E8" w14:textId="77777777" w:rsidR="00793DBF" w:rsidRPr="00A853CD" w:rsidRDefault="00793DBF" w:rsidP="00793DBF">
            <w:r w:rsidRPr="00A853CD">
              <w:rPr>
                <w:color w:val="000000"/>
              </w:rPr>
              <w:t>0.008</w:t>
            </w:r>
          </w:p>
        </w:tc>
      </w:tr>
      <w:tr w:rsidR="00793DBF" w:rsidRPr="00A853CD" w14:paraId="1460E3CF" w14:textId="77777777" w:rsidTr="00793DBF">
        <w:tc>
          <w:tcPr>
            <w:tcW w:w="1428" w:type="dxa"/>
            <w:vAlign w:val="center"/>
          </w:tcPr>
          <w:p w14:paraId="547E1B0E" w14:textId="77777777" w:rsidR="00793DBF" w:rsidRPr="00A853CD" w:rsidRDefault="00793DBF" w:rsidP="00793DBF">
            <w:r w:rsidRPr="00A853CD">
              <w:rPr>
                <w:color w:val="000000"/>
              </w:rPr>
              <w:t>8065134</w:t>
            </w:r>
          </w:p>
        </w:tc>
        <w:tc>
          <w:tcPr>
            <w:tcW w:w="1343" w:type="dxa"/>
            <w:vAlign w:val="center"/>
          </w:tcPr>
          <w:p w14:paraId="04E0BC02" w14:textId="77777777" w:rsidR="00793DBF" w:rsidRPr="00A853CD" w:rsidRDefault="00793DBF" w:rsidP="00793DBF">
            <w:r w:rsidRPr="00A853CD">
              <w:rPr>
                <w:color w:val="000000"/>
              </w:rPr>
              <w:t>NA</w:t>
            </w:r>
          </w:p>
        </w:tc>
        <w:tc>
          <w:tcPr>
            <w:tcW w:w="4177" w:type="dxa"/>
            <w:vAlign w:val="center"/>
          </w:tcPr>
          <w:p w14:paraId="3C995CFD" w14:textId="77777777" w:rsidR="00793DBF" w:rsidRPr="00A853CD" w:rsidRDefault="00793DBF" w:rsidP="00793DBF">
            <w:r w:rsidRPr="00A853CD">
              <w:rPr>
                <w:color w:val="000000"/>
              </w:rPr>
              <w:t>RNA, 7SK small nuclear</w:t>
            </w:r>
          </w:p>
        </w:tc>
        <w:tc>
          <w:tcPr>
            <w:tcW w:w="900" w:type="dxa"/>
            <w:vAlign w:val="center"/>
          </w:tcPr>
          <w:p w14:paraId="62911B97" w14:textId="77777777" w:rsidR="00793DBF" w:rsidRPr="00A853CD" w:rsidRDefault="00793DBF" w:rsidP="00793DBF">
            <w:r w:rsidRPr="00A853CD">
              <w:rPr>
                <w:color w:val="000000"/>
              </w:rPr>
              <w:t>0.89</w:t>
            </w:r>
          </w:p>
        </w:tc>
        <w:tc>
          <w:tcPr>
            <w:tcW w:w="1260" w:type="dxa"/>
            <w:vAlign w:val="center"/>
          </w:tcPr>
          <w:p w14:paraId="73DC6D35" w14:textId="77777777" w:rsidR="00793DBF" w:rsidRPr="00A853CD" w:rsidRDefault="00793DBF" w:rsidP="00793DBF">
            <w:r w:rsidRPr="00A853CD">
              <w:rPr>
                <w:color w:val="000000"/>
              </w:rPr>
              <w:t>0.00040</w:t>
            </w:r>
          </w:p>
        </w:tc>
        <w:tc>
          <w:tcPr>
            <w:tcW w:w="1260" w:type="dxa"/>
            <w:vAlign w:val="center"/>
          </w:tcPr>
          <w:p w14:paraId="6A568608" w14:textId="77777777" w:rsidR="00793DBF" w:rsidRPr="00A853CD" w:rsidRDefault="00793DBF" w:rsidP="00793DBF">
            <w:r w:rsidRPr="00A853CD">
              <w:rPr>
                <w:color w:val="000000"/>
              </w:rPr>
              <w:t>0.005</w:t>
            </w:r>
          </w:p>
        </w:tc>
      </w:tr>
      <w:tr w:rsidR="00793DBF" w:rsidRPr="00A853CD" w14:paraId="039459AE" w14:textId="77777777" w:rsidTr="00793DBF">
        <w:tc>
          <w:tcPr>
            <w:tcW w:w="1428" w:type="dxa"/>
            <w:vAlign w:val="center"/>
          </w:tcPr>
          <w:p w14:paraId="64103C30" w14:textId="77777777" w:rsidR="00793DBF" w:rsidRPr="00A853CD" w:rsidRDefault="00793DBF" w:rsidP="00793DBF">
            <w:r w:rsidRPr="00A853CD">
              <w:rPr>
                <w:color w:val="000000"/>
              </w:rPr>
              <w:lastRenderedPageBreak/>
              <w:t>7988212</w:t>
            </w:r>
          </w:p>
        </w:tc>
        <w:tc>
          <w:tcPr>
            <w:tcW w:w="1343" w:type="dxa"/>
            <w:vAlign w:val="center"/>
          </w:tcPr>
          <w:p w14:paraId="5DE1DBEC" w14:textId="77777777" w:rsidR="00793DBF" w:rsidRPr="00A853CD" w:rsidRDefault="00793DBF" w:rsidP="00793DBF">
            <w:r w:rsidRPr="00A853CD">
              <w:rPr>
                <w:color w:val="000000"/>
              </w:rPr>
              <w:t>ELL3</w:t>
            </w:r>
          </w:p>
        </w:tc>
        <w:tc>
          <w:tcPr>
            <w:tcW w:w="4177" w:type="dxa"/>
            <w:vAlign w:val="center"/>
          </w:tcPr>
          <w:p w14:paraId="3CBEC872" w14:textId="77777777" w:rsidR="00793DBF" w:rsidRPr="00A853CD" w:rsidRDefault="00793DBF" w:rsidP="00793DBF">
            <w:pPr>
              <w:rPr>
                <w:lang w:val="en-US"/>
              </w:rPr>
            </w:pPr>
            <w:r w:rsidRPr="00A853CD">
              <w:rPr>
                <w:color w:val="000000"/>
                <w:lang w:val="en-US"/>
              </w:rPr>
              <w:t>elongation factor RNA polymerase II-like 3</w:t>
            </w:r>
          </w:p>
        </w:tc>
        <w:tc>
          <w:tcPr>
            <w:tcW w:w="900" w:type="dxa"/>
            <w:vAlign w:val="center"/>
          </w:tcPr>
          <w:p w14:paraId="7E1CA3D6" w14:textId="77777777" w:rsidR="00793DBF" w:rsidRPr="00A853CD" w:rsidRDefault="00793DBF" w:rsidP="00793DBF">
            <w:r w:rsidRPr="00A853CD">
              <w:rPr>
                <w:color w:val="000000"/>
              </w:rPr>
              <w:t>0.90</w:t>
            </w:r>
          </w:p>
        </w:tc>
        <w:tc>
          <w:tcPr>
            <w:tcW w:w="1260" w:type="dxa"/>
            <w:vAlign w:val="center"/>
          </w:tcPr>
          <w:p w14:paraId="2BC6548F" w14:textId="77777777" w:rsidR="00793DBF" w:rsidRPr="00A853CD" w:rsidRDefault="00793DBF" w:rsidP="00793DBF">
            <w:r w:rsidRPr="00A853CD">
              <w:rPr>
                <w:color w:val="000000"/>
              </w:rPr>
              <w:t>0.00057</w:t>
            </w:r>
          </w:p>
        </w:tc>
        <w:tc>
          <w:tcPr>
            <w:tcW w:w="1260" w:type="dxa"/>
            <w:vAlign w:val="center"/>
          </w:tcPr>
          <w:p w14:paraId="72A6C9B0" w14:textId="77777777" w:rsidR="00793DBF" w:rsidRPr="00A853CD" w:rsidRDefault="00793DBF" w:rsidP="00793DBF">
            <w:r w:rsidRPr="00A853CD">
              <w:rPr>
                <w:color w:val="000000"/>
              </w:rPr>
              <w:t>0.007</w:t>
            </w:r>
          </w:p>
        </w:tc>
      </w:tr>
      <w:tr w:rsidR="00793DBF" w:rsidRPr="00A853CD" w14:paraId="70ABBB5F" w14:textId="77777777" w:rsidTr="00793DBF">
        <w:tc>
          <w:tcPr>
            <w:tcW w:w="1428" w:type="dxa"/>
            <w:vAlign w:val="center"/>
          </w:tcPr>
          <w:p w14:paraId="6D411BAF" w14:textId="77777777" w:rsidR="00793DBF" w:rsidRPr="00A853CD" w:rsidRDefault="00793DBF" w:rsidP="00793DBF">
            <w:r w:rsidRPr="00A853CD">
              <w:rPr>
                <w:color w:val="000000"/>
              </w:rPr>
              <w:t>7931683</w:t>
            </w:r>
          </w:p>
        </w:tc>
        <w:tc>
          <w:tcPr>
            <w:tcW w:w="1343" w:type="dxa"/>
            <w:vAlign w:val="center"/>
          </w:tcPr>
          <w:p w14:paraId="75D0009B" w14:textId="77777777" w:rsidR="00793DBF" w:rsidRPr="00A853CD" w:rsidRDefault="00793DBF" w:rsidP="00793DBF">
            <w:r w:rsidRPr="00A853CD">
              <w:rPr>
                <w:color w:val="000000"/>
              </w:rPr>
              <w:t>DIP2C</w:t>
            </w:r>
          </w:p>
        </w:tc>
        <w:tc>
          <w:tcPr>
            <w:tcW w:w="4177" w:type="dxa"/>
            <w:vAlign w:val="center"/>
          </w:tcPr>
          <w:p w14:paraId="47B43A36" w14:textId="77777777" w:rsidR="00793DBF" w:rsidRPr="00A853CD" w:rsidRDefault="00793DBF" w:rsidP="00793DBF">
            <w:pPr>
              <w:rPr>
                <w:lang w:val="en-US"/>
              </w:rPr>
            </w:pPr>
            <w:r w:rsidRPr="00A853CD">
              <w:rPr>
                <w:color w:val="000000"/>
                <w:lang w:val="en-US"/>
              </w:rPr>
              <w:t>DIP2 disco-interacting protein 2 homolog C (Drosophila)</w:t>
            </w:r>
          </w:p>
        </w:tc>
        <w:tc>
          <w:tcPr>
            <w:tcW w:w="900" w:type="dxa"/>
            <w:vAlign w:val="center"/>
          </w:tcPr>
          <w:p w14:paraId="682A05DA" w14:textId="77777777" w:rsidR="00793DBF" w:rsidRPr="00A853CD" w:rsidRDefault="00793DBF" w:rsidP="00793DBF">
            <w:r w:rsidRPr="00A853CD">
              <w:rPr>
                <w:color w:val="000000"/>
              </w:rPr>
              <w:t>0.90</w:t>
            </w:r>
          </w:p>
        </w:tc>
        <w:tc>
          <w:tcPr>
            <w:tcW w:w="1260" w:type="dxa"/>
            <w:vAlign w:val="center"/>
          </w:tcPr>
          <w:p w14:paraId="2F2F6D0A" w14:textId="77777777" w:rsidR="00793DBF" w:rsidRPr="00A853CD" w:rsidRDefault="00793DBF" w:rsidP="00793DBF">
            <w:r w:rsidRPr="00A853CD">
              <w:rPr>
                <w:color w:val="000000"/>
              </w:rPr>
              <w:t>0.00059</w:t>
            </w:r>
          </w:p>
        </w:tc>
        <w:tc>
          <w:tcPr>
            <w:tcW w:w="1260" w:type="dxa"/>
            <w:vAlign w:val="center"/>
          </w:tcPr>
          <w:p w14:paraId="4976E13D" w14:textId="77777777" w:rsidR="00793DBF" w:rsidRPr="00A853CD" w:rsidRDefault="00793DBF" w:rsidP="00793DBF">
            <w:r w:rsidRPr="00A853CD">
              <w:rPr>
                <w:color w:val="000000"/>
              </w:rPr>
              <w:t>0.007</w:t>
            </w:r>
          </w:p>
        </w:tc>
      </w:tr>
      <w:tr w:rsidR="00793DBF" w:rsidRPr="00A853CD" w14:paraId="567027ED" w14:textId="77777777" w:rsidTr="00793DBF">
        <w:tc>
          <w:tcPr>
            <w:tcW w:w="1428" w:type="dxa"/>
            <w:vAlign w:val="center"/>
          </w:tcPr>
          <w:p w14:paraId="07402007" w14:textId="77777777" w:rsidR="00793DBF" w:rsidRPr="00A853CD" w:rsidRDefault="00793DBF" w:rsidP="00793DBF">
            <w:r w:rsidRPr="00A853CD">
              <w:rPr>
                <w:color w:val="000000"/>
              </w:rPr>
              <w:t>8106765</w:t>
            </w:r>
          </w:p>
        </w:tc>
        <w:tc>
          <w:tcPr>
            <w:tcW w:w="1343" w:type="dxa"/>
            <w:vAlign w:val="center"/>
          </w:tcPr>
          <w:p w14:paraId="42197167" w14:textId="77777777" w:rsidR="00793DBF" w:rsidRPr="00A853CD" w:rsidRDefault="00793DBF" w:rsidP="00793DBF">
            <w:r w:rsidRPr="00A853CD">
              <w:rPr>
                <w:color w:val="000000"/>
              </w:rPr>
              <w:t>NA</w:t>
            </w:r>
          </w:p>
        </w:tc>
        <w:tc>
          <w:tcPr>
            <w:tcW w:w="4177" w:type="dxa"/>
            <w:vAlign w:val="center"/>
          </w:tcPr>
          <w:p w14:paraId="6520537C" w14:textId="77777777" w:rsidR="00793DBF" w:rsidRPr="00A853CD" w:rsidRDefault="00793DBF" w:rsidP="00793DBF">
            <w:r w:rsidRPr="00A853CD">
              <w:rPr>
                <w:color w:val="000000"/>
              </w:rPr>
              <w:t>ENSG00000211116</w:t>
            </w:r>
          </w:p>
        </w:tc>
        <w:tc>
          <w:tcPr>
            <w:tcW w:w="900" w:type="dxa"/>
            <w:vAlign w:val="center"/>
          </w:tcPr>
          <w:p w14:paraId="242F986F" w14:textId="77777777" w:rsidR="00793DBF" w:rsidRPr="00A853CD" w:rsidRDefault="00793DBF" w:rsidP="00793DBF">
            <w:r w:rsidRPr="00A853CD">
              <w:rPr>
                <w:color w:val="000000"/>
              </w:rPr>
              <w:t>0.90</w:t>
            </w:r>
          </w:p>
        </w:tc>
        <w:tc>
          <w:tcPr>
            <w:tcW w:w="1260" w:type="dxa"/>
            <w:vAlign w:val="center"/>
          </w:tcPr>
          <w:p w14:paraId="50F7B2BD" w14:textId="77777777" w:rsidR="00793DBF" w:rsidRPr="00A853CD" w:rsidRDefault="00793DBF" w:rsidP="00793DBF">
            <w:r w:rsidRPr="00A853CD">
              <w:rPr>
                <w:color w:val="000000"/>
              </w:rPr>
              <w:t>0.00011</w:t>
            </w:r>
          </w:p>
        </w:tc>
        <w:tc>
          <w:tcPr>
            <w:tcW w:w="1260" w:type="dxa"/>
            <w:vAlign w:val="center"/>
          </w:tcPr>
          <w:p w14:paraId="4990E363" w14:textId="77777777" w:rsidR="00793DBF" w:rsidRPr="00A853CD" w:rsidRDefault="00793DBF" w:rsidP="00793DBF">
            <w:r w:rsidRPr="00A853CD">
              <w:rPr>
                <w:color w:val="000000"/>
              </w:rPr>
              <w:t>0.002</w:t>
            </w:r>
          </w:p>
        </w:tc>
      </w:tr>
      <w:tr w:rsidR="00793DBF" w:rsidRPr="00A853CD" w14:paraId="499ACA3E" w14:textId="77777777" w:rsidTr="00793DBF">
        <w:tc>
          <w:tcPr>
            <w:tcW w:w="1428" w:type="dxa"/>
            <w:vAlign w:val="center"/>
          </w:tcPr>
          <w:p w14:paraId="27B89C92" w14:textId="77777777" w:rsidR="00793DBF" w:rsidRPr="00A853CD" w:rsidRDefault="00793DBF" w:rsidP="00793DBF">
            <w:r w:rsidRPr="00A853CD">
              <w:rPr>
                <w:color w:val="000000"/>
              </w:rPr>
              <w:t>8100123</w:t>
            </w:r>
          </w:p>
        </w:tc>
        <w:tc>
          <w:tcPr>
            <w:tcW w:w="1343" w:type="dxa"/>
            <w:vAlign w:val="center"/>
          </w:tcPr>
          <w:p w14:paraId="705B4EF9" w14:textId="77777777" w:rsidR="00793DBF" w:rsidRPr="00A853CD" w:rsidRDefault="00793DBF" w:rsidP="00793DBF">
            <w:r w:rsidRPr="00A853CD">
              <w:rPr>
                <w:color w:val="000000"/>
              </w:rPr>
              <w:t>NA</w:t>
            </w:r>
          </w:p>
        </w:tc>
        <w:tc>
          <w:tcPr>
            <w:tcW w:w="4177" w:type="dxa"/>
            <w:vAlign w:val="center"/>
          </w:tcPr>
          <w:p w14:paraId="79F1A0A9" w14:textId="77777777" w:rsidR="00793DBF" w:rsidRPr="00A853CD" w:rsidRDefault="00793DBF" w:rsidP="00793DBF"/>
        </w:tc>
        <w:tc>
          <w:tcPr>
            <w:tcW w:w="900" w:type="dxa"/>
            <w:vAlign w:val="center"/>
          </w:tcPr>
          <w:p w14:paraId="45AD7D7D" w14:textId="77777777" w:rsidR="00793DBF" w:rsidRPr="00A853CD" w:rsidRDefault="00793DBF" w:rsidP="00793DBF">
            <w:r w:rsidRPr="00A853CD">
              <w:rPr>
                <w:color w:val="000000"/>
              </w:rPr>
              <w:t>0.90</w:t>
            </w:r>
          </w:p>
        </w:tc>
        <w:tc>
          <w:tcPr>
            <w:tcW w:w="1260" w:type="dxa"/>
            <w:vAlign w:val="center"/>
          </w:tcPr>
          <w:p w14:paraId="2BB3F542" w14:textId="77777777" w:rsidR="00793DBF" w:rsidRPr="00A853CD" w:rsidRDefault="00793DBF" w:rsidP="00793DBF">
            <w:r w:rsidRPr="00A853CD">
              <w:rPr>
                <w:color w:val="000000"/>
              </w:rPr>
              <w:t>0.00013</w:t>
            </w:r>
          </w:p>
        </w:tc>
        <w:tc>
          <w:tcPr>
            <w:tcW w:w="1260" w:type="dxa"/>
            <w:vAlign w:val="center"/>
          </w:tcPr>
          <w:p w14:paraId="31D4BE71" w14:textId="77777777" w:rsidR="00793DBF" w:rsidRPr="00A853CD" w:rsidRDefault="00793DBF" w:rsidP="00793DBF">
            <w:r w:rsidRPr="00A853CD">
              <w:rPr>
                <w:color w:val="000000"/>
              </w:rPr>
              <w:t>0.002</w:t>
            </w:r>
          </w:p>
        </w:tc>
      </w:tr>
      <w:tr w:rsidR="00793DBF" w:rsidRPr="00A853CD" w14:paraId="71AFA0E0" w14:textId="77777777" w:rsidTr="00793DBF">
        <w:tc>
          <w:tcPr>
            <w:tcW w:w="1428" w:type="dxa"/>
            <w:vAlign w:val="center"/>
          </w:tcPr>
          <w:p w14:paraId="524D9A84" w14:textId="77777777" w:rsidR="00793DBF" w:rsidRPr="00A853CD" w:rsidRDefault="00793DBF" w:rsidP="00793DBF">
            <w:r w:rsidRPr="00A853CD">
              <w:rPr>
                <w:color w:val="000000"/>
              </w:rPr>
              <w:t>7939173</w:t>
            </w:r>
          </w:p>
        </w:tc>
        <w:tc>
          <w:tcPr>
            <w:tcW w:w="1343" w:type="dxa"/>
            <w:vAlign w:val="center"/>
          </w:tcPr>
          <w:p w14:paraId="062DACAC" w14:textId="77777777" w:rsidR="00793DBF" w:rsidRPr="00A853CD" w:rsidRDefault="00793DBF" w:rsidP="00793DBF">
            <w:r w:rsidRPr="00A853CD">
              <w:rPr>
                <w:color w:val="000000"/>
              </w:rPr>
              <w:t>DEPDC7</w:t>
            </w:r>
          </w:p>
        </w:tc>
        <w:tc>
          <w:tcPr>
            <w:tcW w:w="4177" w:type="dxa"/>
            <w:vAlign w:val="center"/>
          </w:tcPr>
          <w:p w14:paraId="2145F97C" w14:textId="77777777" w:rsidR="00793DBF" w:rsidRPr="00A853CD" w:rsidRDefault="00793DBF" w:rsidP="00793DBF">
            <w:r w:rsidRPr="00A853CD">
              <w:rPr>
                <w:color w:val="000000"/>
              </w:rPr>
              <w:t>DEP domain containing 7</w:t>
            </w:r>
          </w:p>
        </w:tc>
        <w:tc>
          <w:tcPr>
            <w:tcW w:w="900" w:type="dxa"/>
            <w:vAlign w:val="center"/>
          </w:tcPr>
          <w:p w14:paraId="1480C9F7" w14:textId="77777777" w:rsidR="00793DBF" w:rsidRPr="00A853CD" w:rsidRDefault="00793DBF" w:rsidP="00793DBF">
            <w:r w:rsidRPr="00A853CD">
              <w:rPr>
                <w:color w:val="000000"/>
              </w:rPr>
              <w:t>0.90</w:t>
            </w:r>
          </w:p>
        </w:tc>
        <w:tc>
          <w:tcPr>
            <w:tcW w:w="1260" w:type="dxa"/>
            <w:vAlign w:val="center"/>
          </w:tcPr>
          <w:p w14:paraId="2BD0B9E3" w14:textId="77777777" w:rsidR="00793DBF" w:rsidRPr="00A853CD" w:rsidRDefault="00793DBF" w:rsidP="00793DBF">
            <w:r w:rsidRPr="00A853CD">
              <w:rPr>
                <w:color w:val="000000"/>
              </w:rPr>
              <w:t>0.00089</w:t>
            </w:r>
          </w:p>
        </w:tc>
        <w:tc>
          <w:tcPr>
            <w:tcW w:w="1260" w:type="dxa"/>
            <w:vAlign w:val="center"/>
          </w:tcPr>
          <w:p w14:paraId="0177F2F0" w14:textId="77777777" w:rsidR="00793DBF" w:rsidRPr="00A853CD" w:rsidRDefault="00793DBF" w:rsidP="00793DBF">
            <w:r w:rsidRPr="00A853CD">
              <w:rPr>
                <w:color w:val="000000"/>
              </w:rPr>
              <w:t>0.009</w:t>
            </w:r>
          </w:p>
        </w:tc>
      </w:tr>
      <w:tr w:rsidR="00793DBF" w:rsidRPr="00A853CD" w14:paraId="12C1298F" w14:textId="77777777" w:rsidTr="00793DBF">
        <w:tc>
          <w:tcPr>
            <w:tcW w:w="1428" w:type="dxa"/>
            <w:vAlign w:val="center"/>
          </w:tcPr>
          <w:p w14:paraId="79BB9A59" w14:textId="77777777" w:rsidR="00793DBF" w:rsidRPr="00A853CD" w:rsidRDefault="00793DBF" w:rsidP="00793DBF">
            <w:r w:rsidRPr="00A853CD">
              <w:rPr>
                <w:color w:val="000000"/>
              </w:rPr>
              <w:t>7955250</w:t>
            </w:r>
          </w:p>
        </w:tc>
        <w:tc>
          <w:tcPr>
            <w:tcW w:w="1343" w:type="dxa"/>
            <w:vAlign w:val="center"/>
          </w:tcPr>
          <w:p w14:paraId="2D1D4025" w14:textId="77777777" w:rsidR="00793DBF" w:rsidRPr="00A853CD" w:rsidRDefault="00793DBF" w:rsidP="00793DBF">
            <w:r w:rsidRPr="00A853CD">
              <w:rPr>
                <w:color w:val="000000"/>
              </w:rPr>
              <w:t>PRPF40B</w:t>
            </w:r>
          </w:p>
        </w:tc>
        <w:tc>
          <w:tcPr>
            <w:tcW w:w="4177" w:type="dxa"/>
            <w:vAlign w:val="center"/>
          </w:tcPr>
          <w:p w14:paraId="56329000" w14:textId="77777777" w:rsidR="00793DBF" w:rsidRPr="00A853CD" w:rsidRDefault="00793DBF" w:rsidP="00793DBF">
            <w:pPr>
              <w:rPr>
                <w:lang w:val="en-US"/>
              </w:rPr>
            </w:pPr>
            <w:r w:rsidRPr="00A853CD">
              <w:rPr>
                <w:color w:val="000000"/>
                <w:lang w:val="en-US"/>
              </w:rPr>
              <w:t>PRP40 pre-mRNA processing factor 40 homolog B (S. cerevisiae)</w:t>
            </w:r>
          </w:p>
        </w:tc>
        <w:tc>
          <w:tcPr>
            <w:tcW w:w="900" w:type="dxa"/>
            <w:vAlign w:val="center"/>
          </w:tcPr>
          <w:p w14:paraId="6CCB318E" w14:textId="77777777" w:rsidR="00793DBF" w:rsidRPr="00A853CD" w:rsidRDefault="00793DBF" w:rsidP="00793DBF">
            <w:r w:rsidRPr="00A853CD">
              <w:rPr>
                <w:color w:val="000000"/>
              </w:rPr>
              <w:t>0.90</w:t>
            </w:r>
          </w:p>
        </w:tc>
        <w:tc>
          <w:tcPr>
            <w:tcW w:w="1260" w:type="dxa"/>
            <w:vAlign w:val="center"/>
          </w:tcPr>
          <w:p w14:paraId="4A390175" w14:textId="77777777" w:rsidR="00793DBF" w:rsidRPr="00A853CD" w:rsidRDefault="00793DBF" w:rsidP="00793DBF">
            <w:r w:rsidRPr="00A853CD">
              <w:rPr>
                <w:color w:val="000000"/>
              </w:rPr>
              <w:t>0.00074</w:t>
            </w:r>
          </w:p>
        </w:tc>
        <w:tc>
          <w:tcPr>
            <w:tcW w:w="1260" w:type="dxa"/>
            <w:vAlign w:val="center"/>
          </w:tcPr>
          <w:p w14:paraId="07F9BC80" w14:textId="77777777" w:rsidR="00793DBF" w:rsidRPr="00A853CD" w:rsidRDefault="00793DBF" w:rsidP="00793DBF">
            <w:r w:rsidRPr="00A853CD">
              <w:rPr>
                <w:color w:val="000000"/>
              </w:rPr>
              <w:t>0.008</w:t>
            </w:r>
          </w:p>
        </w:tc>
      </w:tr>
      <w:tr w:rsidR="00793DBF" w:rsidRPr="00A853CD" w14:paraId="2CEEF88C" w14:textId="77777777" w:rsidTr="00793DBF">
        <w:tc>
          <w:tcPr>
            <w:tcW w:w="1428" w:type="dxa"/>
            <w:vAlign w:val="center"/>
          </w:tcPr>
          <w:p w14:paraId="17640920" w14:textId="77777777" w:rsidR="00793DBF" w:rsidRPr="00A853CD" w:rsidRDefault="00793DBF" w:rsidP="00793DBF">
            <w:r w:rsidRPr="00A853CD">
              <w:rPr>
                <w:color w:val="000000"/>
              </w:rPr>
              <w:t>8064500</w:t>
            </w:r>
          </w:p>
        </w:tc>
        <w:tc>
          <w:tcPr>
            <w:tcW w:w="1343" w:type="dxa"/>
            <w:vAlign w:val="center"/>
          </w:tcPr>
          <w:p w14:paraId="73BED09C" w14:textId="77777777" w:rsidR="00793DBF" w:rsidRPr="00A853CD" w:rsidRDefault="00793DBF" w:rsidP="00793DBF">
            <w:r w:rsidRPr="00A853CD">
              <w:rPr>
                <w:color w:val="000000"/>
              </w:rPr>
              <w:t>NA</w:t>
            </w:r>
          </w:p>
        </w:tc>
        <w:tc>
          <w:tcPr>
            <w:tcW w:w="4177" w:type="dxa"/>
            <w:vAlign w:val="center"/>
          </w:tcPr>
          <w:p w14:paraId="7A55F584" w14:textId="77777777" w:rsidR="00793DBF" w:rsidRPr="00A853CD" w:rsidRDefault="00793DBF" w:rsidP="00793DBF">
            <w:pPr>
              <w:rPr>
                <w:lang w:val="en-US"/>
              </w:rPr>
            </w:pPr>
            <w:r w:rsidRPr="00A853CD">
              <w:rPr>
                <w:color w:val="000000"/>
                <w:lang w:val="en-US"/>
              </w:rPr>
              <w:t>hypothetical LOC100271832; RNA, Ro-associated Y5 pseudogene 10; RNA, Ro-associated Y1; RNA, Ro-associated Y4 pseudogene 7; RNA, Ro-associated Y4 pseudogene 19; RNA, Ro-associated Y3; hypothetical LOC100132111; RNA, Ro-associated Y4</w:t>
            </w:r>
          </w:p>
        </w:tc>
        <w:tc>
          <w:tcPr>
            <w:tcW w:w="900" w:type="dxa"/>
            <w:vAlign w:val="center"/>
          </w:tcPr>
          <w:p w14:paraId="4EB8CB1A" w14:textId="77777777" w:rsidR="00793DBF" w:rsidRPr="00A853CD" w:rsidRDefault="00793DBF" w:rsidP="00793DBF">
            <w:r w:rsidRPr="00A853CD">
              <w:rPr>
                <w:color w:val="000000"/>
              </w:rPr>
              <w:t>0.91</w:t>
            </w:r>
          </w:p>
        </w:tc>
        <w:tc>
          <w:tcPr>
            <w:tcW w:w="1260" w:type="dxa"/>
            <w:vAlign w:val="center"/>
          </w:tcPr>
          <w:p w14:paraId="225491EB" w14:textId="77777777" w:rsidR="00793DBF" w:rsidRPr="00A853CD" w:rsidRDefault="00793DBF" w:rsidP="00793DBF">
            <w:r w:rsidRPr="00A853CD">
              <w:rPr>
                <w:color w:val="000000"/>
              </w:rPr>
              <w:t>0.00049</w:t>
            </w:r>
          </w:p>
        </w:tc>
        <w:tc>
          <w:tcPr>
            <w:tcW w:w="1260" w:type="dxa"/>
            <w:vAlign w:val="center"/>
          </w:tcPr>
          <w:p w14:paraId="216EA64F" w14:textId="77777777" w:rsidR="00793DBF" w:rsidRPr="00A853CD" w:rsidRDefault="00793DBF" w:rsidP="00793DBF">
            <w:r w:rsidRPr="00A853CD">
              <w:rPr>
                <w:color w:val="000000"/>
              </w:rPr>
              <w:t>0.006</w:t>
            </w:r>
          </w:p>
        </w:tc>
      </w:tr>
      <w:tr w:rsidR="00793DBF" w:rsidRPr="00A853CD" w14:paraId="34375A9F" w14:textId="77777777" w:rsidTr="00793DBF">
        <w:tc>
          <w:tcPr>
            <w:tcW w:w="1428" w:type="dxa"/>
            <w:vAlign w:val="center"/>
          </w:tcPr>
          <w:p w14:paraId="66C1D026" w14:textId="77777777" w:rsidR="00793DBF" w:rsidRPr="00A853CD" w:rsidRDefault="00793DBF" w:rsidP="00793DBF">
            <w:r w:rsidRPr="00A853CD">
              <w:rPr>
                <w:color w:val="000000"/>
              </w:rPr>
              <w:t>7934099</w:t>
            </w:r>
          </w:p>
        </w:tc>
        <w:tc>
          <w:tcPr>
            <w:tcW w:w="1343" w:type="dxa"/>
            <w:vAlign w:val="center"/>
          </w:tcPr>
          <w:p w14:paraId="345B31F9" w14:textId="77777777" w:rsidR="00793DBF" w:rsidRPr="00A853CD" w:rsidRDefault="00793DBF" w:rsidP="00793DBF">
            <w:r w:rsidRPr="00A853CD">
              <w:rPr>
                <w:color w:val="000000"/>
              </w:rPr>
              <w:t>NA</w:t>
            </w:r>
          </w:p>
        </w:tc>
        <w:tc>
          <w:tcPr>
            <w:tcW w:w="4177" w:type="dxa"/>
            <w:vAlign w:val="center"/>
          </w:tcPr>
          <w:p w14:paraId="2998F413" w14:textId="77777777" w:rsidR="00793DBF" w:rsidRPr="00A853CD" w:rsidRDefault="00793DBF" w:rsidP="00793DBF">
            <w:r w:rsidRPr="00A853CD">
              <w:rPr>
                <w:color w:val="000000"/>
              </w:rPr>
              <w:t>ENSG00000210247</w:t>
            </w:r>
          </w:p>
        </w:tc>
        <w:tc>
          <w:tcPr>
            <w:tcW w:w="900" w:type="dxa"/>
            <w:vAlign w:val="center"/>
          </w:tcPr>
          <w:p w14:paraId="6BD855D7" w14:textId="77777777" w:rsidR="00793DBF" w:rsidRPr="00A853CD" w:rsidRDefault="00793DBF" w:rsidP="00793DBF">
            <w:r w:rsidRPr="00A853CD">
              <w:rPr>
                <w:color w:val="000000"/>
              </w:rPr>
              <w:t>0.91</w:t>
            </w:r>
          </w:p>
        </w:tc>
        <w:tc>
          <w:tcPr>
            <w:tcW w:w="1260" w:type="dxa"/>
            <w:vAlign w:val="center"/>
          </w:tcPr>
          <w:p w14:paraId="65620A3F" w14:textId="77777777" w:rsidR="00793DBF" w:rsidRPr="00A853CD" w:rsidRDefault="00793DBF" w:rsidP="00793DBF">
            <w:r w:rsidRPr="00A853CD">
              <w:rPr>
                <w:color w:val="000000"/>
              </w:rPr>
              <w:t>0.00033</w:t>
            </w:r>
          </w:p>
        </w:tc>
        <w:tc>
          <w:tcPr>
            <w:tcW w:w="1260" w:type="dxa"/>
            <w:vAlign w:val="center"/>
          </w:tcPr>
          <w:p w14:paraId="7D2FF783" w14:textId="77777777" w:rsidR="00793DBF" w:rsidRPr="00A853CD" w:rsidRDefault="00793DBF" w:rsidP="00793DBF">
            <w:r w:rsidRPr="00A853CD">
              <w:rPr>
                <w:color w:val="000000"/>
              </w:rPr>
              <w:t>0.005</w:t>
            </w:r>
          </w:p>
        </w:tc>
      </w:tr>
      <w:tr w:rsidR="00793DBF" w:rsidRPr="00A853CD" w14:paraId="1600589A" w14:textId="77777777" w:rsidTr="00793DBF">
        <w:tc>
          <w:tcPr>
            <w:tcW w:w="1428" w:type="dxa"/>
            <w:vAlign w:val="center"/>
          </w:tcPr>
          <w:p w14:paraId="4A9C4D51" w14:textId="77777777" w:rsidR="00793DBF" w:rsidRPr="00A853CD" w:rsidRDefault="00793DBF" w:rsidP="00793DBF">
            <w:r w:rsidRPr="00A853CD">
              <w:rPr>
                <w:color w:val="000000"/>
              </w:rPr>
              <w:t>8045155</w:t>
            </w:r>
          </w:p>
        </w:tc>
        <w:tc>
          <w:tcPr>
            <w:tcW w:w="1343" w:type="dxa"/>
            <w:vAlign w:val="center"/>
          </w:tcPr>
          <w:p w14:paraId="694F082C" w14:textId="77777777" w:rsidR="00793DBF" w:rsidRPr="00A853CD" w:rsidRDefault="00793DBF" w:rsidP="00793DBF">
            <w:r w:rsidRPr="00A853CD">
              <w:rPr>
                <w:color w:val="000000"/>
              </w:rPr>
              <w:t>NA</w:t>
            </w:r>
          </w:p>
        </w:tc>
        <w:tc>
          <w:tcPr>
            <w:tcW w:w="4177" w:type="dxa"/>
            <w:vAlign w:val="center"/>
          </w:tcPr>
          <w:p w14:paraId="17F96178" w14:textId="77777777" w:rsidR="00793DBF" w:rsidRPr="00A853CD" w:rsidRDefault="00793DBF" w:rsidP="00793DBF">
            <w:r w:rsidRPr="00A853CD">
              <w:rPr>
                <w:color w:val="000000"/>
              </w:rPr>
              <w:t>ENSG00000208419</w:t>
            </w:r>
          </w:p>
        </w:tc>
        <w:tc>
          <w:tcPr>
            <w:tcW w:w="900" w:type="dxa"/>
            <w:vAlign w:val="center"/>
          </w:tcPr>
          <w:p w14:paraId="551CF822" w14:textId="77777777" w:rsidR="00793DBF" w:rsidRPr="00A853CD" w:rsidRDefault="00793DBF" w:rsidP="00793DBF">
            <w:r w:rsidRPr="00A853CD">
              <w:rPr>
                <w:color w:val="000000"/>
              </w:rPr>
              <w:t>0.91</w:t>
            </w:r>
          </w:p>
        </w:tc>
        <w:tc>
          <w:tcPr>
            <w:tcW w:w="1260" w:type="dxa"/>
            <w:vAlign w:val="center"/>
          </w:tcPr>
          <w:p w14:paraId="53680B63" w14:textId="77777777" w:rsidR="00793DBF" w:rsidRPr="00A853CD" w:rsidRDefault="00793DBF" w:rsidP="00793DBF">
            <w:r w:rsidRPr="00A853CD">
              <w:rPr>
                <w:color w:val="000000"/>
              </w:rPr>
              <w:t>0.00054</w:t>
            </w:r>
          </w:p>
        </w:tc>
        <w:tc>
          <w:tcPr>
            <w:tcW w:w="1260" w:type="dxa"/>
            <w:vAlign w:val="center"/>
          </w:tcPr>
          <w:p w14:paraId="5989C967" w14:textId="77777777" w:rsidR="00793DBF" w:rsidRPr="00A853CD" w:rsidRDefault="00793DBF" w:rsidP="00793DBF">
            <w:r w:rsidRPr="00A853CD">
              <w:rPr>
                <w:color w:val="000000"/>
              </w:rPr>
              <w:t>0.006</w:t>
            </w:r>
          </w:p>
        </w:tc>
      </w:tr>
      <w:tr w:rsidR="00793DBF" w:rsidRPr="00A853CD" w14:paraId="7028CEB0" w14:textId="77777777" w:rsidTr="00793DBF">
        <w:tc>
          <w:tcPr>
            <w:tcW w:w="1428" w:type="dxa"/>
            <w:vAlign w:val="center"/>
          </w:tcPr>
          <w:p w14:paraId="2653B9CE" w14:textId="77777777" w:rsidR="00793DBF" w:rsidRPr="00A853CD" w:rsidRDefault="00793DBF" w:rsidP="00793DBF">
            <w:r w:rsidRPr="00A853CD">
              <w:rPr>
                <w:color w:val="000000"/>
              </w:rPr>
              <w:t>8000229</w:t>
            </w:r>
          </w:p>
        </w:tc>
        <w:tc>
          <w:tcPr>
            <w:tcW w:w="1343" w:type="dxa"/>
            <w:vAlign w:val="center"/>
          </w:tcPr>
          <w:p w14:paraId="750BCD9A" w14:textId="77777777" w:rsidR="00793DBF" w:rsidRPr="00A853CD" w:rsidRDefault="00793DBF" w:rsidP="00793DBF">
            <w:r w:rsidRPr="00A853CD">
              <w:rPr>
                <w:color w:val="000000"/>
              </w:rPr>
              <w:t>C16orf65</w:t>
            </w:r>
          </w:p>
        </w:tc>
        <w:tc>
          <w:tcPr>
            <w:tcW w:w="4177" w:type="dxa"/>
            <w:vAlign w:val="center"/>
          </w:tcPr>
          <w:p w14:paraId="60DB8EDF" w14:textId="77777777" w:rsidR="00793DBF" w:rsidRPr="00A853CD" w:rsidRDefault="00793DBF" w:rsidP="00793DBF">
            <w:r w:rsidRPr="00A853CD">
              <w:rPr>
                <w:color w:val="000000"/>
              </w:rPr>
              <w:t>chromosome 16 open reading frame 65</w:t>
            </w:r>
          </w:p>
        </w:tc>
        <w:tc>
          <w:tcPr>
            <w:tcW w:w="900" w:type="dxa"/>
            <w:vAlign w:val="center"/>
          </w:tcPr>
          <w:p w14:paraId="6204D9A6" w14:textId="77777777" w:rsidR="00793DBF" w:rsidRPr="00A853CD" w:rsidRDefault="00793DBF" w:rsidP="00793DBF">
            <w:r w:rsidRPr="00A853CD">
              <w:rPr>
                <w:color w:val="000000"/>
              </w:rPr>
              <w:t>0.91</w:t>
            </w:r>
          </w:p>
        </w:tc>
        <w:tc>
          <w:tcPr>
            <w:tcW w:w="1260" w:type="dxa"/>
            <w:vAlign w:val="center"/>
          </w:tcPr>
          <w:p w14:paraId="6F1EB0EF" w14:textId="77777777" w:rsidR="00793DBF" w:rsidRPr="00A853CD" w:rsidRDefault="00793DBF" w:rsidP="00793DBF">
            <w:r w:rsidRPr="00A853CD">
              <w:rPr>
                <w:color w:val="000000"/>
              </w:rPr>
              <w:t>0.00029</w:t>
            </w:r>
          </w:p>
        </w:tc>
        <w:tc>
          <w:tcPr>
            <w:tcW w:w="1260" w:type="dxa"/>
            <w:vAlign w:val="center"/>
          </w:tcPr>
          <w:p w14:paraId="0776B5CB" w14:textId="77777777" w:rsidR="00793DBF" w:rsidRPr="00A853CD" w:rsidRDefault="00793DBF" w:rsidP="00793DBF">
            <w:r w:rsidRPr="00A853CD">
              <w:rPr>
                <w:color w:val="000000"/>
              </w:rPr>
              <w:t>0.004</w:t>
            </w:r>
          </w:p>
        </w:tc>
      </w:tr>
      <w:tr w:rsidR="00793DBF" w:rsidRPr="00A853CD" w14:paraId="39EE82F7" w14:textId="77777777" w:rsidTr="00793DBF">
        <w:tc>
          <w:tcPr>
            <w:tcW w:w="1428" w:type="dxa"/>
            <w:vAlign w:val="center"/>
          </w:tcPr>
          <w:p w14:paraId="688E1AA4" w14:textId="77777777" w:rsidR="00793DBF" w:rsidRPr="00A853CD" w:rsidRDefault="00793DBF" w:rsidP="00793DBF">
            <w:r w:rsidRPr="00A853CD">
              <w:rPr>
                <w:color w:val="000000"/>
              </w:rPr>
              <w:t>8048887</w:t>
            </w:r>
          </w:p>
        </w:tc>
        <w:tc>
          <w:tcPr>
            <w:tcW w:w="1343" w:type="dxa"/>
            <w:vAlign w:val="center"/>
          </w:tcPr>
          <w:p w14:paraId="2EA0E437" w14:textId="77777777" w:rsidR="00793DBF" w:rsidRPr="00A853CD" w:rsidRDefault="00793DBF" w:rsidP="00793DBF">
            <w:r w:rsidRPr="00A853CD">
              <w:rPr>
                <w:color w:val="000000"/>
              </w:rPr>
              <w:t>NA</w:t>
            </w:r>
          </w:p>
        </w:tc>
        <w:tc>
          <w:tcPr>
            <w:tcW w:w="4177" w:type="dxa"/>
            <w:vAlign w:val="center"/>
          </w:tcPr>
          <w:p w14:paraId="6D5FD543" w14:textId="77777777" w:rsidR="00793DBF" w:rsidRPr="00A853CD" w:rsidRDefault="00793DBF" w:rsidP="00793DBF">
            <w:pPr>
              <w:rPr>
                <w:lang w:val="en-US"/>
              </w:rPr>
            </w:pPr>
            <w:r w:rsidRPr="00A853CD">
              <w:rPr>
                <w:color w:val="000000"/>
                <w:lang w:val="en-US"/>
              </w:rPr>
              <w:t>RNA, U6 small nuclear 2; RNA, U6 small nuclear 1</w:t>
            </w:r>
          </w:p>
        </w:tc>
        <w:tc>
          <w:tcPr>
            <w:tcW w:w="900" w:type="dxa"/>
            <w:vAlign w:val="center"/>
          </w:tcPr>
          <w:p w14:paraId="10856FE4" w14:textId="77777777" w:rsidR="00793DBF" w:rsidRPr="00A853CD" w:rsidRDefault="00793DBF" w:rsidP="00793DBF">
            <w:r w:rsidRPr="00A853CD">
              <w:rPr>
                <w:color w:val="000000"/>
              </w:rPr>
              <w:t>0.91</w:t>
            </w:r>
          </w:p>
        </w:tc>
        <w:tc>
          <w:tcPr>
            <w:tcW w:w="1260" w:type="dxa"/>
            <w:vAlign w:val="center"/>
          </w:tcPr>
          <w:p w14:paraId="6A223DBD" w14:textId="77777777" w:rsidR="00793DBF" w:rsidRPr="00A853CD" w:rsidRDefault="00793DBF" w:rsidP="00793DBF">
            <w:r w:rsidRPr="00A853CD">
              <w:rPr>
                <w:color w:val="000000"/>
              </w:rPr>
              <w:t>0.00083</w:t>
            </w:r>
          </w:p>
        </w:tc>
        <w:tc>
          <w:tcPr>
            <w:tcW w:w="1260" w:type="dxa"/>
            <w:vAlign w:val="center"/>
          </w:tcPr>
          <w:p w14:paraId="3EA7798A" w14:textId="77777777" w:rsidR="00793DBF" w:rsidRPr="00A853CD" w:rsidRDefault="00793DBF" w:rsidP="00793DBF">
            <w:r w:rsidRPr="00A853CD">
              <w:rPr>
                <w:color w:val="000000"/>
              </w:rPr>
              <w:t>0.009</w:t>
            </w:r>
          </w:p>
        </w:tc>
      </w:tr>
      <w:tr w:rsidR="00793DBF" w:rsidRPr="00A853CD" w14:paraId="73BDB8B8" w14:textId="77777777" w:rsidTr="00793DBF">
        <w:tc>
          <w:tcPr>
            <w:tcW w:w="1428" w:type="dxa"/>
            <w:vAlign w:val="center"/>
          </w:tcPr>
          <w:p w14:paraId="0E2323C9" w14:textId="77777777" w:rsidR="00793DBF" w:rsidRPr="00A853CD" w:rsidRDefault="00793DBF" w:rsidP="00793DBF">
            <w:r w:rsidRPr="00A853CD">
              <w:rPr>
                <w:color w:val="000000"/>
              </w:rPr>
              <w:lastRenderedPageBreak/>
              <w:t>7982390</w:t>
            </w:r>
          </w:p>
        </w:tc>
        <w:tc>
          <w:tcPr>
            <w:tcW w:w="1343" w:type="dxa"/>
            <w:vAlign w:val="center"/>
          </w:tcPr>
          <w:p w14:paraId="752098A1" w14:textId="77777777" w:rsidR="00793DBF" w:rsidRPr="00A853CD" w:rsidRDefault="00793DBF" w:rsidP="00793DBF">
            <w:r w:rsidRPr="00A853CD">
              <w:rPr>
                <w:color w:val="000000"/>
              </w:rPr>
              <w:t>NA</w:t>
            </w:r>
          </w:p>
        </w:tc>
        <w:tc>
          <w:tcPr>
            <w:tcW w:w="4177" w:type="dxa"/>
            <w:vAlign w:val="center"/>
          </w:tcPr>
          <w:p w14:paraId="7E8C44AE" w14:textId="77777777" w:rsidR="00793DBF" w:rsidRPr="00A853CD" w:rsidRDefault="00793DBF" w:rsidP="00793DBF">
            <w:pPr>
              <w:rPr>
                <w:lang w:val="en-US"/>
              </w:rPr>
            </w:pPr>
            <w:r w:rsidRPr="00A853CD">
              <w:rPr>
                <w:color w:val="000000"/>
                <w:lang w:val="en-US"/>
              </w:rPr>
              <w:t>small nucleolar RNA, C/D box 77</w:t>
            </w:r>
          </w:p>
        </w:tc>
        <w:tc>
          <w:tcPr>
            <w:tcW w:w="900" w:type="dxa"/>
            <w:vAlign w:val="center"/>
          </w:tcPr>
          <w:p w14:paraId="6633D280" w14:textId="77777777" w:rsidR="00793DBF" w:rsidRPr="00A853CD" w:rsidRDefault="00793DBF" w:rsidP="00793DBF">
            <w:r w:rsidRPr="00A853CD">
              <w:rPr>
                <w:color w:val="000000"/>
              </w:rPr>
              <w:t>0.91</w:t>
            </w:r>
          </w:p>
        </w:tc>
        <w:tc>
          <w:tcPr>
            <w:tcW w:w="1260" w:type="dxa"/>
            <w:vAlign w:val="center"/>
          </w:tcPr>
          <w:p w14:paraId="6D1F6C1D" w14:textId="77777777" w:rsidR="00793DBF" w:rsidRPr="00A853CD" w:rsidRDefault="00793DBF" w:rsidP="00793DBF">
            <w:r w:rsidRPr="00A853CD">
              <w:rPr>
                <w:color w:val="000000"/>
              </w:rPr>
              <w:t>0.00023</w:t>
            </w:r>
          </w:p>
        </w:tc>
        <w:tc>
          <w:tcPr>
            <w:tcW w:w="1260" w:type="dxa"/>
            <w:vAlign w:val="center"/>
          </w:tcPr>
          <w:p w14:paraId="698378C9" w14:textId="77777777" w:rsidR="00793DBF" w:rsidRPr="00A853CD" w:rsidRDefault="00793DBF" w:rsidP="00793DBF">
            <w:r w:rsidRPr="00A853CD">
              <w:rPr>
                <w:color w:val="000000"/>
              </w:rPr>
              <w:t>0.004</w:t>
            </w:r>
          </w:p>
        </w:tc>
      </w:tr>
      <w:tr w:rsidR="00793DBF" w:rsidRPr="00A853CD" w14:paraId="0F90D45C" w14:textId="77777777" w:rsidTr="00793DBF">
        <w:tc>
          <w:tcPr>
            <w:tcW w:w="1428" w:type="dxa"/>
            <w:vAlign w:val="center"/>
          </w:tcPr>
          <w:p w14:paraId="506454CB" w14:textId="77777777" w:rsidR="00793DBF" w:rsidRPr="00A853CD" w:rsidRDefault="00793DBF" w:rsidP="00793DBF">
            <w:r w:rsidRPr="00A853CD">
              <w:rPr>
                <w:color w:val="000000"/>
              </w:rPr>
              <w:t>7897449</w:t>
            </w:r>
          </w:p>
        </w:tc>
        <w:tc>
          <w:tcPr>
            <w:tcW w:w="1343" w:type="dxa"/>
            <w:vAlign w:val="center"/>
          </w:tcPr>
          <w:p w14:paraId="3415C398" w14:textId="77777777" w:rsidR="00793DBF" w:rsidRPr="00A853CD" w:rsidRDefault="00793DBF" w:rsidP="00793DBF">
            <w:r w:rsidRPr="00A853CD">
              <w:rPr>
                <w:color w:val="000000"/>
              </w:rPr>
              <w:t>SPSB1</w:t>
            </w:r>
          </w:p>
        </w:tc>
        <w:tc>
          <w:tcPr>
            <w:tcW w:w="4177" w:type="dxa"/>
            <w:vAlign w:val="center"/>
          </w:tcPr>
          <w:p w14:paraId="41FD5B83" w14:textId="77777777" w:rsidR="00793DBF" w:rsidRPr="00A853CD" w:rsidRDefault="00793DBF" w:rsidP="00793DBF">
            <w:pPr>
              <w:rPr>
                <w:lang w:val="en-US"/>
              </w:rPr>
            </w:pPr>
            <w:proofErr w:type="spellStart"/>
            <w:r w:rsidRPr="00A853CD">
              <w:rPr>
                <w:color w:val="000000"/>
                <w:lang w:val="en-US"/>
              </w:rPr>
              <w:t>splA</w:t>
            </w:r>
            <w:proofErr w:type="spellEnd"/>
            <w:r w:rsidRPr="00A853CD">
              <w:rPr>
                <w:color w:val="000000"/>
                <w:lang w:val="en-US"/>
              </w:rPr>
              <w:t>/ryanodine receptor domain and SOCS box containing 1</w:t>
            </w:r>
          </w:p>
        </w:tc>
        <w:tc>
          <w:tcPr>
            <w:tcW w:w="900" w:type="dxa"/>
            <w:vAlign w:val="center"/>
          </w:tcPr>
          <w:p w14:paraId="2FAC7A65" w14:textId="77777777" w:rsidR="00793DBF" w:rsidRPr="00A853CD" w:rsidRDefault="00793DBF" w:rsidP="00793DBF">
            <w:r w:rsidRPr="00A853CD">
              <w:rPr>
                <w:color w:val="000000"/>
              </w:rPr>
              <w:t>0.91</w:t>
            </w:r>
          </w:p>
        </w:tc>
        <w:tc>
          <w:tcPr>
            <w:tcW w:w="1260" w:type="dxa"/>
            <w:vAlign w:val="center"/>
          </w:tcPr>
          <w:p w14:paraId="06E04B50" w14:textId="77777777" w:rsidR="00793DBF" w:rsidRPr="00A853CD" w:rsidRDefault="00793DBF" w:rsidP="00793DBF">
            <w:r w:rsidRPr="00A853CD">
              <w:rPr>
                <w:color w:val="000000"/>
              </w:rPr>
              <w:t>0.00096</w:t>
            </w:r>
          </w:p>
        </w:tc>
        <w:tc>
          <w:tcPr>
            <w:tcW w:w="1260" w:type="dxa"/>
            <w:vAlign w:val="center"/>
          </w:tcPr>
          <w:p w14:paraId="65B5EEA3" w14:textId="77777777" w:rsidR="00793DBF" w:rsidRPr="00A853CD" w:rsidRDefault="00793DBF" w:rsidP="00793DBF">
            <w:r w:rsidRPr="00A853CD">
              <w:rPr>
                <w:color w:val="000000"/>
              </w:rPr>
              <w:t>0.009</w:t>
            </w:r>
          </w:p>
        </w:tc>
      </w:tr>
      <w:tr w:rsidR="00793DBF" w:rsidRPr="00A853CD" w14:paraId="403214A4" w14:textId="77777777" w:rsidTr="00793DBF">
        <w:tc>
          <w:tcPr>
            <w:tcW w:w="1428" w:type="dxa"/>
            <w:vAlign w:val="center"/>
          </w:tcPr>
          <w:p w14:paraId="422F8B8A" w14:textId="77777777" w:rsidR="00793DBF" w:rsidRPr="00A853CD" w:rsidRDefault="00793DBF" w:rsidP="00793DBF">
            <w:r w:rsidRPr="00A853CD">
              <w:rPr>
                <w:color w:val="000000"/>
              </w:rPr>
              <w:t>8084126</w:t>
            </w:r>
          </w:p>
        </w:tc>
        <w:tc>
          <w:tcPr>
            <w:tcW w:w="1343" w:type="dxa"/>
            <w:vAlign w:val="center"/>
          </w:tcPr>
          <w:p w14:paraId="3508F6DD" w14:textId="77777777" w:rsidR="00793DBF" w:rsidRPr="00A853CD" w:rsidRDefault="00793DBF" w:rsidP="00793DBF">
            <w:r w:rsidRPr="00A853CD">
              <w:rPr>
                <w:color w:val="000000"/>
              </w:rPr>
              <w:t>NA</w:t>
            </w:r>
          </w:p>
        </w:tc>
        <w:tc>
          <w:tcPr>
            <w:tcW w:w="4177" w:type="dxa"/>
            <w:vAlign w:val="center"/>
          </w:tcPr>
          <w:p w14:paraId="33F34BEF" w14:textId="77777777" w:rsidR="00793DBF" w:rsidRPr="00A853CD" w:rsidRDefault="00793DBF" w:rsidP="00793DBF">
            <w:pPr>
              <w:rPr>
                <w:lang w:val="en-US"/>
              </w:rPr>
            </w:pPr>
            <w:r w:rsidRPr="00A853CD">
              <w:rPr>
                <w:color w:val="000000"/>
                <w:lang w:val="en-US"/>
              </w:rPr>
              <w:t>RNA, U6 small nuclear 2; RNA, U6 small nuclear 1</w:t>
            </w:r>
          </w:p>
        </w:tc>
        <w:tc>
          <w:tcPr>
            <w:tcW w:w="900" w:type="dxa"/>
            <w:vAlign w:val="center"/>
          </w:tcPr>
          <w:p w14:paraId="17B4ECE3" w14:textId="77777777" w:rsidR="00793DBF" w:rsidRPr="00A853CD" w:rsidRDefault="00793DBF" w:rsidP="00793DBF">
            <w:r w:rsidRPr="00A853CD">
              <w:rPr>
                <w:color w:val="000000"/>
              </w:rPr>
              <w:t>0.91</w:t>
            </w:r>
          </w:p>
        </w:tc>
        <w:tc>
          <w:tcPr>
            <w:tcW w:w="1260" w:type="dxa"/>
            <w:vAlign w:val="center"/>
          </w:tcPr>
          <w:p w14:paraId="12F08ADF" w14:textId="77777777" w:rsidR="00793DBF" w:rsidRPr="00A853CD" w:rsidRDefault="00793DBF" w:rsidP="00793DBF">
            <w:r w:rsidRPr="00A853CD">
              <w:rPr>
                <w:color w:val="000000"/>
              </w:rPr>
              <w:t>0.00096</w:t>
            </w:r>
          </w:p>
        </w:tc>
        <w:tc>
          <w:tcPr>
            <w:tcW w:w="1260" w:type="dxa"/>
            <w:vAlign w:val="center"/>
          </w:tcPr>
          <w:p w14:paraId="310C4EA6" w14:textId="77777777" w:rsidR="00793DBF" w:rsidRPr="00A853CD" w:rsidRDefault="00793DBF" w:rsidP="00793DBF">
            <w:r w:rsidRPr="00A853CD">
              <w:rPr>
                <w:color w:val="000000"/>
              </w:rPr>
              <w:t>0.009</w:t>
            </w:r>
          </w:p>
        </w:tc>
      </w:tr>
      <w:tr w:rsidR="00793DBF" w:rsidRPr="00A853CD" w14:paraId="283372D4" w14:textId="77777777" w:rsidTr="00793DBF">
        <w:tc>
          <w:tcPr>
            <w:tcW w:w="1428" w:type="dxa"/>
            <w:vAlign w:val="center"/>
          </w:tcPr>
          <w:p w14:paraId="5C4EA55A" w14:textId="77777777" w:rsidR="00793DBF" w:rsidRPr="00A853CD" w:rsidRDefault="00793DBF" w:rsidP="00793DBF">
            <w:r w:rsidRPr="00A853CD">
              <w:rPr>
                <w:color w:val="000000"/>
              </w:rPr>
              <w:t>7954701</w:t>
            </w:r>
          </w:p>
        </w:tc>
        <w:tc>
          <w:tcPr>
            <w:tcW w:w="1343" w:type="dxa"/>
            <w:vAlign w:val="center"/>
          </w:tcPr>
          <w:p w14:paraId="502A5C5D" w14:textId="77777777" w:rsidR="00793DBF" w:rsidRPr="00A853CD" w:rsidRDefault="00793DBF" w:rsidP="00793DBF">
            <w:r w:rsidRPr="00A853CD">
              <w:rPr>
                <w:color w:val="000000"/>
              </w:rPr>
              <w:t>C12orf72</w:t>
            </w:r>
          </w:p>
        </w:tc>
        <w:tc>
          <w:tcPr>
            <w:tcW w:w="4177" w:type="dxa"/>
            <w:vAlign w:val="center"/>
          </w:tcPr>
          <w:p w14:paraId="0426407E" w14:textId="77777777" w:rsidR="00793DBF" w:rsidRPr="00A853CD" w:rsidRDefault="00793DBF" w:rsidP="00793DBF">
            <w:r w:rsidRPr="00A853CD">
              <w:rPr>
                <w:color w:val="000000"/>
              </w:rPr>
              <w:t>chromosome 12 open reading frame 72</w:t>
            </w:r>
          </w:p>
        </w:tc>
        <w:tc>
          <w:tcPr>
            <w:tcW w:w="900" w:type="dxa"/>
            <w:vAlign w:val="center"/>
          </w:tcPr>
          <w:p w14:paraId="4A84DA0B" w14:textId="77777777" w:rsidR="00793DBF" w:rsidRPr="00A853CD" w:rsidRDefault="00793DBF" w:rsidP="00793DBF">
            <w:r w:rsidRPr="00A853CD">
              <w:rPr>
                <w:color w:val="000000"/>
              </w:rPr>
              <w:t>0.92</w:t>
            </w:r>
          </w:p>
        </w:tc>
        <w:tc>
          <w:tcPr>
            <w:tcW w:w="1260" w:type="dxa"/>
            <w:vAlign w:val="center"/>
          </w:tcPr>
          <w:p w14:paraId="65ADC1A5" w14:textId="77777777" w:rsidR="00793DBF" w:rsidRPr="00A853CD" w:rsidRDefault="00793DBF" w:rsidP="00793DBF">
            <w:r w:rsidRPr="00A853CD">
              <w:rPr>
                <w:color w:val="000000"/>
              </w:rPr>
              <w:t>0.00083</w:t>
            </w:r>
          </w:p>
        </w:tc>
        <w:tc>
          <w:tcPr>
            <w:tcW w:w="1260" w:type="dxa"/>
            <w:vAlign w:val="center"/>
          </w:tcPr>
          <w:p w14:paraId="55EAB520" w14:textId="77777777" w:rsidR="00793DBF" w:rsidRPr="00A853CD" w:rsidRDefault="00793DBF" w:rsidP="00793DBF">
            <w:r w:rsidRPr="00A853CD">
              <w:rPr>
                <w:color w:val="000000"/>
              </w:rPr>
              <w:t>0.009</w:t>
            </w:r>
          </w:p>
        </w:tc>
      </w:tr>
      <w:tr w:rsidR="00793DBF" w:rsidRPr="00A853CD" w14:paraId="2E60C27B" w14:textId="77777777" w:rsidTr="00793DBF">
        <w:tc>
          <w:tcPr>
            <w:tcW w:w="1428" w:type="dxa"/>
            <w:vAlign w:val="center"/>
          </w:tcPr>
          <w:p w14:paraId="58C8FF90" w14:textId="77777777" w:rsidR="00793DBF" w:rsidRPr="00A853CD" w:rsidRDefault="00793DBF" w:rsidP="00793DBF">
            <w:r w:rsidRPr="00A853CD">
              <w:rPr>
                <w:color w:val="000000"/>
              </w:rPr>
              <w:t>8168620</w:t>
            </w:r>
          </w:p>
        </w:tc>
        <w:tc>
          <w:tcPr>
            <w:tcW w:w="1343" w:type="dxa"/>
            <w:vAlign w:val="center"/>
          </w:tcPr>
          <w:p w14:paraId="32011B45" w14:textId="77777777" w:rsidR="00793DBF" w:rsidRPr="00A853CD" w:rsidRDefault="00793DBF" w:rsidP="00793DBF">
            <w:r w:rsidRPr="00A853CD">
              <w:rPr>
                <w:color w:val="000000"/>
              </w:rPr>
              <w:t>NA</w:t>
            </w:r>
          </w:p>
        </w:tc>
        <w:tc>
          <w:tcPr>
            <w:tcW w:w="4177" w:type="dxa"/>
            <w:vAlign w:val="center"/>
          </w:tcPr>
          <w:p w14:paraId="6F7FE561" w14:textId="77777777" w:rsidR="00793DBF" w:rsidRPr="00A853CD" w:rsidRDefault="00793DBF" w:rsidP="00793DBF">
            <w:pPr>
              <w:rPr>
                <w:lang w:val="en-US"/>
              </w:rPr>
            </w:pPr>
            <w:r w:rsidRPr="00A853CD">
              <w:rPr>
                <w:color w:val="000000"/>
                <w:lang w:val="en-US"/>
              </w:rPr>
              <w:t>small nucleolar RNA, C/D box 45A; small nucleolar RNA, C/D box 45B; small nucleolar RNA, C/D box 45C</w:t>
            </w:r>
          </w:p>
        </w:tc>
        <w:tc>
          <w:tcPr>
            <w:tcW w:w="900" w:type="dxa"/>
            <w:vAlign w:val="center"/>
          </w:tcPr>
          <w:p w14:paraId="188FA6BD" w14:textId="77777777" w:rsidR="00793DBF" w:rsidRPr="00A853CD" w:rsidRDefault="00793DBF" w:rsidP="00793DBF">
            <w:r w:rsidRPr="00A853CD">
              <w:rPr>
                <w:color w:val="000000"/>
              </w:rPr>
              <w:t>0.92</w:t>
            </w:r>
          </w:p>
        </w:tc>
        <w:tc>
          <w:tcPr>
            <w:tcW w:w="1260" w:type="dxa"/>
            <w:vAlign w:val="center"/>
          </w:tcPr>
          <w:p w14:paraId="59FC54BC" w14:textId="77777777" w:rsidR="00793DBF" w:rsidRPr="00A853CD" w:rsidRDefault="00793DBF" w:rsidP="00793DBF">
            <w:r w:rsidRPr="00A853CD">
              <w:rPr>
                <w:color w:val="000000"/>
              </w:rPr>
              <w:t>0.00054</w:t>
            </w:r>
          </w:p>
        </w:tc>
        <w:tc>
          <w:tcPr>
            <w:tcW w:w="1260" w:type="dxa"/>
            <w:vAlign w:val="center"/>
          </w:tcPr>
          <w:p w14:paraId="404B935A" w14:textId="77777777" w:rsidR="00793DBF" w:rsidRPr="00A853CD" w:rsidRDefault="00793DBF" w:rsidP="00793DBF">
            <w:r w:rsidRPr="00A853CD">
              <w:rPr>
                <w:color w:val="000000"/>
              </w:rPr>
              <w:t>0.006</w:t>
            </w:r>
          </w:p>
        </w:tc>
      </w:tr>
      <w:tr w:rsidR="00793DBF" w:rsidRPr="00A853CD" w14:paraId="11E79592" w14:textId="77777777" w:rsidTr="00793DBF">
        <w:tc>
          <w:tcPr>
            <w:tcW w:w="1428" w:type="dxa"/>
            <w:vAlign w:val="center"/>
          </w:tcPr>
          <w:p w14:paraId="5111B9E8" w14:textId="77777777" w:rsidR="00793DBF" w:rsidRPr="00A853CD" w:rsidRDefault="00793DBF" w:rsidP="00793DBF">
            <w:r w:rsidRPr="00A853CD">
              <w:rPr>
                <w:color w:val="000000"/>
              </w:rPr>
              <w:t>7907535</w:t>
            </w:r>
          </w:p>
        </w:tc>
        <w:tc>
          <w:tcPr>
            <w:tcW w:w="1343" w:type="dxa"/>
            <w:vAlign w:val="center"/>
          </w:tcPr>
          <w:p w14:paraId="3015CF3A" w14:textId="77777777" w:rsidR="00793DBF" w:rsidRPr="00A853CD" w:rsidRDefault="00793DBF" w:rsidP="00793DBF">
            <w:r w:rsidRPr="00A853CD">
              <w:rPr>
                <w:color w:val="000000"/>
              </w:rPr>
              <w:t>NA</w:t>
            </w:r>
          </w:p>
        </w:tc>
        <w:tc>
          <w:tcPr>
            <w:tcW w:w="4177" w:type="dxa"/>
            <w:vAlign w:val="center"/>
          </w:tcPr>
          <w:p w14:paraId="4FBBA4A8" w14:textId="77777777" w:rsidR="00793DBF" w:rsidRPr="00A853CD" w:rsidRDefault="00793DBF" w:rsidP="00793DBF">
            <w:r w:rsidRPr="00A853CD">
              <w:rPr>
                <w:color w:val="000000"/>
              </w:rPr>
              <w:t>ENSG00000208302</w:t>
            </w:r>
          </w:p>
        </w:tc>
        <w:tc>
          <w:tcPr>
            <w:tcW w:w="900" w:type="dxa"/>
            <w:vAlign w:val="center"/>
          </w:tcPr>
          <w:p w14:paraId="6CA8B0E6" w14:textId="77777777" w:rsidR="00793DBF" w:rsidRPr="00A853CD" w:rsidRDefault="00793DBF" w:rsidP="00793DBF">
            <w:r w:rsidRPr="00A853CD">
              <w:rPr>
                <w:color w:val="000000"/>
              </w:rPr>
              <w:t>0.93</w:t>
            </w:r>
          </w:p>
        </w:tc>
        <w:tc>
          <w:tcPr>
            <w:tcW w:w="1260" w:type="dxa"/>
            <w:vAlign w:val="center"/>
          </w:tcPr>
          <w:p w14:paraId="1E9748AA" w14:textId="77777777" w:rsidR="00793DBF" w:rsidRPr="00A853CD" w:rsidRDefault="00793DBF" w:rsidP="00793DBF">
            <w:r w:rsidRPr="00A853CD">
              <w:rPr>
                <w:color w:val="000000"/>
              </w:rPr>
              <w:t>0.00024</w:t>
            </w:r>
          </w:p>
        </w:tc>
        <w:tc>
          <w:tcPr>
            <w:tcW w:w="1260" w:type="dxa"/>
            <w:vAlign w:val="center"/>
          </w:tcPr>
          <w:p w14:paraId="2CCB64D2" w14:textId="77777777" w:rsidR="00793DBF" w:rsidRPr="00A853CD" w:rsidRDefault="00793DBF" w:rsidP="00793DBF">
            <w:r w:rsidRPr="00A853CD">
              <w:rPr>
                <w:color w:val="000000"/>
              </w:rPr>
              <w:t>0.004</w:t>
            </w:r>
          </w:p>
        </w:tc>
      </w:tr>
      <w:tr w:rsidR="00793DBF" w:rsidRPr="00A853CD" w14:paraId="5B2CB51B" w14:textId="77777777" w:rsidTr="00793DBF">
        <w:tc>
          <w:tcPr>
            <w:tcW w:w="1428" w:type="dxa"/>
            <w:vAlign w:val="center"/>
          </w:tcPr>
          <w:p w14:paraId="7C61CE3D" w14:textId="77777777" w:rsidR="00793DBF" w:rsidRPr="00A853CD" w:rsidRDefault="00793DBF" w:rsidP="00793DBF">
            <w:r w:rsidRPr="00A853CD">
              <w:rPr>
                <w:color w:val="000000"/>
              </w:rPr>
              <w:t>8072131</w:t>
            </w:r>
          </w:p>
        </w:tc>
        <w:tc>
          <w:tcPr>
            <w:tcW w:w="1343" w:type="dxa"/>
            <w:vAlign w:val="center"/>
          </w:tcPr>
          <w:p w14:paraId="4F31EFF2" w14:textId="77777777" w:rsidR="00793DBF" w:rsidRPr="00A853CD" w:rsidRDefault="00793DBF" w:rsidP="00793DBF">
            <w:r w:rsidRPr="00A853CD">
              <w:rPr>
                <w:color w:val="000000"/>
              </w:rPr>
              <w:t>NA</w:t>
            </w:r>
          </w:p>
        </w:tc>
        <w:tc>
          <w:tcPr>
            <w:tcW w:w="4177" w:type="dxa"/>
            <w:vAlign w:val="center"/>
          </w:tcPr>
          <w:p w14:paraId="49CF056F" w14:textId="77777777" w:rsidR="00793DBF" w:rsidRPr="00A853CD" w:rsidRDefault="00793DBF" w:rsidP="00793DBF">
            <w:pPr>
              <w:rPr>
                <w:lang w:val="en-US"/>
              </w:rPr>
            </w:pPr>
            <w:r w:rsidRPr="00A853CD">
              <w:rPr>
                <w:color w:val="000000"/>
                <w:lang w:val="en-US"/>
              </w:rPr>
              <w:t>RNA, U6 small nuclear 2; RNA, U6 small nuclear 1</w:t>
            </w:r>
          </w:p>
        </w:tc>
        <w:tc>
          <w:tcPr>
            <w:tcW w:w="900" w:type="dxa"/>
            <w:vAlign w:val="center"/>
          </w:tcPr>
          <w:p w14:paraId="26104A18" w14:textId="77777777" w:rsidR="00793DBF" w:rsidRPr="00A853CD" w:rsidRDefault="00793DBF" w:rsidP="00793DBF">
            <w:r w:rsidRPr="00A853CD">
              <w:rPr>
                <w:color w:val="000000"/>
              </w:rPr>
              <w:t>0.93</w:t>
            </w:r>
          </w:p>
        </w:tc>
        <w:tc>
          <w:tcPr>
            <w:tcW w:w="1260" w:type="dxa"/>
            <w:vAlign w:val="center"/>
          </w:tcPr>
          <w:p w14:paraId="59F73B3B" w14:textId="77777777" w:rsidR="00793DBF" w:rsidRPr="00A853CD" w:rsidRDefault="00793DBF" w:rsidP="00793DBF">
            <w:r w:rsidRPr="00A853CD">
              <w:rPr>
                <w:color w:val="000000"/>
              </w:rPr>
              <w:t>0.00031</w:t>
            </w:r>
          </w:p>
        </w:tc>
        <w:tc>
          <w:tcPr>
            <w:tcW w:w="1260" w:type="dxa"/>
            <w:vAlign w:val="center"/>
          </w:tcPr>
          <w:p w14:paraId="7CA82F54" w14:textId="77777777" w:rsidR="00793DBF" w:rsidRPr="00A853CD" w:rsidRDefault="00793DBF" w:rsidP="00793DBF">
            <w:r w:rsidRPr="00A853CD">
              <w:rPr>
                <w:color w:val="000000"/>
              </w:rPr>
              <w:t>0.005</w:t>
            </w:r>
          </w:p>
        </w:tc>
      </w:tr>
      <w:tr w:rsidR="00793DBF" w:rsidRPr="00A853CD" w14:paraId="7D5D4DF6" w14:textId="77777777" w:rsidTr="00793DBF">
        <w:tc>
          <w:tcPr>
            <w:tcW w:w="1428" w:type="dxa"/>
            <w:vAlign w:val="center"/>
          </w:tcPr>
          <w:p w14:paraId="5D2CB5EE" w14:textId="77777777" w:rsidR="00793DBF" w:rsidRPr="00A853CD" w:rsidRDefault="00793DBF" w:rsidP="00793DBF">
            <w:r w:rsidRPr="00A853CD">
              <w:rPr>
                <w:color w:val="000000"/>
              </w:rPr>
              <w:t>7967226</w:t>
            </w:r>
          </w:p>
        </w:tc>
        <w:tc>
          <w:tcPr>
            <w:tcW w:w="1343" w:type="dxa"/>
            <w:vAlign w:val="center"/>
          </w:tcPr>
          <w:p w14:paraId="174C6599" w14:textId="77777777" w:rsidR="00793DBF" w:rsidRPr="00A853CD" w:rsidRDefault="00793DBF" w:rsidP="00793DBF">
            <w:r w:rsidRPr="00A853CD">
              <w:rPr>
                <w:color w:val="000000"/>
              </w:rPr>
              <w:t>IL31</w:t>
            </w:r>
          </w:p>
        </w:tc>
        <w:tc>
          <w:tcPr>
            <w:tcW w:w="4177" w:type="dxa"/>
            <w:vAlign w:val="center"/>
          </w:tcPr>
          <w:p w14:paraId="68E254E7" w14:textId="77777777" w:rsidR="00793DBF" w:rsidRPr="00A853CD" w:rsidRDefault="00793DBF" w:rsidP="00793DBF">
            <w:r w:rsidRPr="00A853CD">
              <w:rPr>
                <w:color w:val="000000"/>
              </w:rPr>
              <w:t>interleukin 31</w:t>
            </w:r>
          </w:p>
        </w:tc>
        <w:tc>
          <w:tcPr>
            <w:tcW w:w="900" w:type="dxa"/>
            <w:vAlign w:val="center"/>
          </w:tcPr>
          <w:p w14:paraId="4DE01635" w14:textId="77777777" w:rsidR="00793DBF" w:rsidRPr="00A853CD" w:rsidRDefault="00793DBF" w:rsidP="00793DBF">
            <w:r w:rsidRPr="00A853CD">
              <w:rPr>
                <w:color w:val="000000"/>
              </w:rPr>
              <w:t>1.09</w:t>
            </w:r>
          </w:p>
        </w:tc>
        <w:tc>
          <w:tcPr>
            <w:tcW w:w="1260" w:type="dxa"/>
            <w:vAlign w:val="center"/>
          </w:tcPr>
          <w:p w14:paraId="28C0C580" w14:textId="77777777" w:rsidR="00793DBF" w:rsidRPr="00A853CD" w:rsidRDefault="00793DBF" w:rsidP="00793DBF">
            <w:r w:rsidRPr="00A853CD">
              <w:rPr>
                <w:color w:val="000000"/>
              </w:rPr>
              <w:t>0.00087</w:t>
            </w:r>
          </w:p>
        </w:tc>
        <w:tc>
          <w:tcPr>
            <w:tcW w:w="1260" w:type="dxa"/>
            <w:vAlign w:val="center"/>
          </w:tcPr>
          <w:p w14:paraId="0665759A" w14:textId="77777777" w:rsidR="00793DBF" w:rsidRPr="00A853CD" w:rsidRDefault="00793DBF" w:rsidP="00793DBF">
            <w:r w:rsidRPr="00A853CD">
              <w:rPr>
                <w:color w:val="000000"/>
              </w:rPr>
              <w:t>0.009</w:t>
            </w:r>
          </w:p>
        </w:tc>
      </w:tr>
      <w:tr w:rsidR="00793DBF" w:rsidRPr="00A853CD" w14:paraId="271945F2" w14:textId="77777777" w:rsidTr="00793DBF">
        <w:tc>
          <w:tcPr>
            <w:tcW w:w="1428" w:type="dxa"/>
            <w:vAlign w:val="center"/>
          </w:tcPr>
          <w:p w14:paraId="7F84DF55" w14:textId="77777777" w:rsidR="00793DBF" w:rsidRPr="00A853CD" w:rsidRDefault="00793DBF" w:rsidP="00793DBF">
            <w:r w:rsidRPr="00A853CD">
              <w:rPr>
                <w:color w:val="000000"/>
              </w:rPr>
              <w:t>8153937</w:t>
            </w:r>
          </w:p>
        </w:tc>
        <w:tc>
          <w:tcPr>
            <w:tcW w:w="1343" w:type="dxa"/>
            <w:vAlign w:val="center"/>
          </w:tcPr>
          <w:p w14:paraId="2778C195" w14:textId="77777777" w:rsidR="00793DBF" w:rsidRPr="00A853CD" w:rsidRDefault="00793DBF" w:rsidP="00793DBF">
            <w:r w:rsidRPr="00A853CD">
              <w:rPr>
                <w:color w:val="000000"/>
              </w:rPr>
              <w:t>SCRT1</w:t>
            </w:r>
          </w:p>
        </w:tc>
        <w:tc>
          <w:tcPr>
            <w:tcW w:w="4177" w:type="dxa"/>
            <w:vAlign w:val="center"/>
          </w:tcPr>
          <w:p w14:paraId="5EA734CA" w14:textId="77777777" w:rsidR="00793DBF" w:rsidRPr="00A853CD" w:rsidRDefault="00793DBF" w:rsidP="00793DBF">
            <w:pPr>
              <w:rPr>
                <w:lang w:val="en-US"/>
              </w:rPr>
            </w:pPr>
            <w:r w:rsidRPr="00A853CD">
              <w:rPr>
                <w:color w:val="000000"/>
                <w:lang w:val="en-US"/>
              </w:rPr>
              <w:t>scratch homolog 1, zinc finger protein (Drosophila)</w:t>
            </w:r>
          </w:p>
        </w:tc>
        <w:tc>
          <w:tcPr>
            <w:tcW w:w="900" w:type="dxa"/>
            <w:vAlign w:val="center"/>
          </w:tcPr>
          <w:p w14:paraId="4FA1040C" w14:textId="77777777" w:rsidR="00793DBF" w:rsidRPr="00A853CD" w:rsidRDefault="00793DBF" w:rsidP="00793DBF">
            <w:r w:rsidRPr="00A853CD">
              <w:rPr>
                <w:color w:val="000000"/>
              </w:rPr>
              <w:t>1.09</w:t>
            </w:r>
          </w:p>
        </w:tc>
        <w:tc>
          <w:tcPr>
            <w:tcW w:w="1260" w:type="dxa"/>
            <w:vAlign w:val="center"/>
          </w:tcPr>
          <w:p w14:paraId="6F2511F4" w14:textId="77777777" w:rsidR="00793DBF" w:rsidRPr="00A853CD" w:rsidRDefault="00793DBF" w:rsidP="00793DBF">
            <w:r w:rsidRPr="00A853CD">
              <w:rPr>
                <w:color w:val="000000"/>
              </w:rPr>
              <w:t>0.00090</w:t>
            </w:r>
          </w:p>
        </w:tc>
        <w:tc>
          <w:tcPr>
            <w:tcW w:w="1260" w:type="dxa"/>
            <w:vAlign w:val="center"/>
          </w:tcPr>
          <w:p w14:paraId="7C2EB66C" w14:textId="77777777" w:rsidR="00793DBF" w:rsidRPr="00A853CD" w:rsidRDefault="00793DBF" w:rsidP="00793DBF">
            <w:r w:rsidRPr="00A853CD">
              <w:rPr>
                <w:color w:val="000000"/>
              </w:rPr>
              <w:t>0.009</w:t>
            </w:r>
          </w:p>
        </w:tc>
      </w:tr>
      <w:tr w:rsidR="00793DBF" w:rsidRPr="00A853CD" w14:paraId="2EDE4B97" w14:textId="77777777" w:rsidTr="00793DBF">
        <w:tc>
          <w:tcPr>
            <w:tcW w:w="1428" w:type="dxa"/>
            <w:vAlign w:val="center"/>
          </w:tcPr>
          <w:p w14:paraId="0F9D205F" w14:textId="77777777" w:rsidR="00793DBF" w:rsidRPr="00A853CD" w:rsidRDefault="00793DBF" w:rsidP="00793DBF">
            <w:r w:rsidRPr="00A853CD">
              <w:rPr>
                <w:color w:val="000000"/>
              </w:rPr>
              <w:t>7924340</w:t>
            </w:r>
          </w:p>
        </w:tc>
        <w:tc>
          <w:tcPr>
            <w:tcW w:w="1343" w:type="dxa"/>
            <w:vAlign w:val="center"/>
          </w:tcPr>
          <w:p w14:paraId="19EF8C9E" w14:textId="77777777" w:rsidR="00793DBF" w:rsidRPr="00A853CD" w:rsidRDefault="00793DBF" w:rsidP="00793DBF">
            <w:r w:rsidRPr="00A853CD">
              <w:rPr>
                <w:color w:val="000000"/>
              </w:rPr>
              <w:t>NA</w:t>
            </w:r>
          </w:p>
        </w:tc>
        <w:tc>
          <w:tcPr>
            <w:tcW w:w="4177" w:type="dxa"/>
            <w:vAlign w:val="center"/>
          </w:tcPr>
          <w:p w14:paraId="15F25468" w14:textId="77777777" w:rsidR="00793DBF" w:rsidRPr="00A853CD" w:rsidRDefault="00793DBF" w:rsidP="00793DBF">
            <w:pPr>
              <w:rPr>
                <w:lang w:val="en-US"/>
              </w:rPr>
            </w:pPr>
            <w:r w:rsidRPr="00A853CD">
              <w:rPr>
                <w:color w:val="000000"/>
                <w:lang w:val="en-US"/>
              </w:rPr>
              <w:t>small nucleolar RNA, C/D box 3B-1; small nucleolar RNA, C/D box 3B-2; small nucleolar RNA, C/D box 3A; small nucleolar RNA, C/D box 3C; small nucleolar RNA, C/D box 3D</w:t>
            </w:r>
          </w:p>
        </w:tc>
        <w:tc>
          <w:tcPr>
            <w:tcW w:w="900" w:type="dxa"/>
            <w:vAlign w:val="center"/>
          </w:tcPr>
          <w:p w14:paraId="0C9CC671" w14:textId="77777777" w:rsidR="00793DBF" w:rsidRPr="00A853CD" w:rsidRDefault="00793DBF" w:rsidP="00793DBF">
            <w:r w:rsidRPr="00A853CD">
              <w:rPr>
                <w:color w:val="000000"/>
              </w:rPr>
              <w:t>1.09</w:t>
            </w:r>
          </w:p>
        </w:tc>
        <w:tc>
          <w:tcPr>
            <w:tcW w:w="1260" w:type="dxa"/>
            <w:vAlign w:val="center"/>
          </w:tcPr>
          <w:p w14:paraId="75759A6A" w14:textId="77777777" w:rsidR="00793DBF" w:rsidRPr="00A853CD" w:rsidRDefault="00793DBF" w:rsidP="00793DBF">
            <w:r w:rsidRPr="00A853CD">
              <w:rPr>
                <w:color w:val="000000"/>
              </w:rPr>
              <w:t>0.00098</w:t>
            </w:r>
          </w:p>
        </w:tc>
        <w:tc>
          <w:tcPr>
            <w:tcW w:w="1260" w:type="dxa"/>
            <w:vAlign w:val="center"/>
          </w:tcPr>
          <w:p w14:paraId="3BB1CBA5" w14:textId="77777777" w:rsidR="00793DBF" w:rsidRPr="00A853CD" w:rsidRDefault="00793DBF" w:rsidP="00793DBF">
            <w:r w:rsidRPr="00A853CD">
              <w:rPr>
                <w:color w:val="000000"/>
              </w:rPr>
              <w:t>0.010</w:t>
            </w:r>
          </w:p>
        </w:tc>
      </w:tr>
      <w:tr w:rsidR="00793DBF" w:rsidRPr="00A853CD" w14:paraId="13D7D746" w14:textId="77777777" w:rsidTr="00793DBF">
        <w:tc>
          <w:tcPr>
            <w:tcW w:w="1428" w:type="dxa"/>
            <w:vAlign w:val="center"/>
          </w:tcPr>
          <w:p w14:paraId="2106A0BF" w14:textId="77777777" w:rsidR="00793DBF" w:rsidRPr="00A853CD" w:rsidRDefault="00793DBF" w:rsidP="00793DBF">
            <w:r w:rsidRPr="00A853CD">
              <w:rPr>
                <w:color w:val="000000"/>
              </w:rPr>
              <w:t>8015179</w:t>
            </w:r>
          </w:p>
        </w:tc>
        <w:tc>
          <w:tcPr>
            <w:tcW w:w="1343" w:type="dxa"/>
            <w:vAlign w:val="center"/>
          </w:tcPr>
          <w:p w14:paraId="16517E67" w14:textId="77777777" w:rsidR="00793DBF" w:rsidRPr="00A853CD" w:rsidRDefault="00793DBF" w:rsidP="00793DBF">
            <w:r w:rsidRPr="00A853CD">
              <w:rPr>
                <w:color w:val="000000"/>
              </w:rPr>
              <w:t>KRTAP1-5</w:t>
            </w:r>
          </w:p>
        </w:tc>
        <w:tc>
          <w:tcPr>
            <w:tcW w:w="4177" w:type="dxa"/>
            <w:vAlign w:val="center"/>
          </w:tcPr>
          <w:p w14:paraId="4F6B060A" w14:textId="77777777" w:rsidR="00793DBF" w:rsidRPr="00A853CD" w:rsidRDefault="00793DBF" w:rsidP="00793DBF">
            <w:r w:rsidRPr="00A853CD">
              <w:rPr>
                <w:color w:val="000000"/>
              </w:rPr>
              <w:t>ENSG00000204888</w:t>
            </w:r>
          </w:p>
        </w:tc>
        <w:tc>
          <w:tcPr>
            <w:tcW w:w="900" w:type="dxa"/>
            <w:vAlign w:val="center"/>
          </w:tcPr>
          <w:p w14:paraId="57D3988E" w14:textId="77777777" w:rsidR="00793DBF" w:rsidRPr="00A853CD" w:rsidRDefault="00793DBF" w:rsidP="00793DBF">
            <w:r w:rsidRPr="00A853CD">
              <w:rPr>
                <w:color w:val="000000"/>
              </w:rPr>
              <w:t>1.09</w:t>
            </w:r>
          </w:p>
        </w:tc>
        <w:tc>
          <w:tcPr>
            <w:tcW w:w="1260" w:type="dxa"/>
            <w:vAlign w:val="center"/>
          </w:tcPr>
          <w:p w14:paraId="6B906124" w14:textId="77777777" w:rsidR="00793DBF" w:rsidRPr="00A853CD" w:rsidRDefault="00793DBF" w:rsidP="00793DBF">
            <w:r w:rsidRPr="00A853CD">
              <w:rPr>
                <w:color w:val="000000"/>
              </w:rPr>
              <w:t>0.00041</w:t>
            </w:r>
          </w:p>
        </w:tc>
        <w:tc>
          <w:tcPr>
            <w:tcW w:w="1260" w:type="dxa"/>
            <w:vAlign w:val="center"/>
          </w:tcPr>
          <w:p w14:paraId="1CEB8EF4" w14:textId="77777777" w:rsidR="00793DBF" w:rsidRPr="00A853CD" w:rsidRDefault="00793DBF" w:rsidP="00793DBF">
            <w:r w:rsidRPr="00A853CD">
              <w:rPr>
                <w:color w:val="000000"/>
              </w:rPr>
              <w:t>0.005</w:t>
            </w:r>
          </w:p>
        </w:tc>
      </w:tr>
      <w:tr w:rsidR="00793DBF" w:rsidRPr="00A853CD" w14:paraId="4FA0A8CA" w14:textId="77777777" w:rsidTr="00793DBF">
        <w:tc>
          <w:tcPr>
            <w:tcW w:w="1428" w:type="dxa"/>
            <w:vAlign w:val="center"/>
          </w:tcPr>
          <w:p w14:paraId="5A6A477C" w14:textId="77777777" w:rsidR="00793DBF" w:rsidRPr="00A853CD" w:rsidRDefault="00793DBF" w:rsidP="00793DBF">
            <w:r w:rsidRPr="00A853CD">
              <w:rPr>
                <w:color w:val="000000"/>
              </w:rPr>
              <w:lastRenderedPageBreak/>
              <w:t>8019588</w:t>
            </w:r>
          </w:p>
        </w:tc>
        <w:tc>
          <w:tcPr>
            <w:tcW w:w="1343" w:type="dxa"/>
            <w:vAlign w:val="center"/>
          </w:tcPr>
          <w:p w14:paraId="3A453C96" w14:textId="77777777" w:rsidR="00793DBF" w:rsidRPr="00A853CD" w:rsidRDefault="00793DBF" w:rsidP="00793DBF">
            <w:r w:rsidRPr="00A853CD">
              <w:rPr>
                <w:color w:val="000000"/>
              </w:rPr>
              <w:t>KRTAP1-5</w:t>
            </w:r>
          </w:p>
        </w:tc>
        <w:tc>
          <w:tcPr>
            <w:tcW w:w="4177" w:type="dxa"/>
            <w:vAlign w:val="center"/>
          </w:tcPr>
          <w:p w14:paraId="0D32067C" w14:textId="77777777" w:rsidR="00793DBF" w:rsidRPr="00A853CD" w:rsidRDefault="00793DBF" w:rsidP="00793DBF">
            <w:r w:rsidRPr="00A853CD">
              <w:rPr>
                <w:color w:val="000000"/>
              </w:rPr>
              <w:t>ENSG00000204888</w:t>
            </w:r>
          </w:p>
        </w:tc>
        <w:tc>
          <w:tcPr>
            <w:tcW w:w="900" w:type="dxa"/>
            <w:vAlign w:val="center"/>
          </w:tcPr>
          <w:p w14:paraId="532F7B2B" w14:textId="77777777" w:rsidR="00793DBF" w:rsidRPr="00A853CD" w:rsidRDefault="00793DBF" w:rsidP="00793DBF">
            <w:r w:rsidRPr="00A853CD">
              <w:rPr>
                <w:color w:val="000000"/>
              </w:rPr>
              <w:t>1.09</w:t>
            </w:r>
          </w:p>
        </w:tc>
        <w:tc>
          <w:tcPr>
            <w:tcW w:w="1260" w:type="dxa"/>
            <w:vAlign w:val="center"/>
          </w:tcPr>
          <w:p w14:paraId="5F94FC55" w14:textId="77777777" w:rsidR="00793DBF" w:rsidRPr="00A853CD" w:rsidRDefault="00793DBF" w:rsidP="00793DBF">
            <w:r w:rsidRPr="00A853CD">
              <w:rPr>
                <w:color w:val="000000"/>
              </w:rPr>
              <w:t>0.00041</w:t>
            </w:r>
          </w:p>
        </w:tc>
        <w:tc>
          <w:tcPr>
            <w:tcW w:w="1260" w:type="dxa"/>
            <w:vAlign w:val="center"/>
          </w:tcPr>
          <w:p w14:paraId="71A12F4E" w14:textId="77777777" w:rsidR="00793DBF" w:rsidRPr="00A853CD" w:rsidRDefault="00793DBF" w:rsidP="00793DBF">
            <w:r w:rsidRPr="00A853CD">
              <w:rPr>
                <w:color w:val="000000"/>
              </w:rPr>
              <w:t>0.005</w:t>
            </w:r>
          </w:p>
        </w:tc>
      </w:tr>
      <w:tr w:rsidR="00793DBF" w:rsidRPr="00A853CD" w14:paraId="26C5287D" w14:textId="77777777" w:rsidTr="00793DBF">
        <w:tc>
          <w:tcPr>
            <w:tcW w:w="1428" w:type="dxa"/>
            <w:vAlign w:val="center"/>
          </w:tcPr>
          <w:p w14:paraId="6178251F" w14:textId="77777777" w:rsidR="00793DBF" w:rsidRPr="00A853CD" w:rsidRDefault="00793DBF" w:rsidP="00793DBF">
            <w:r w:rsidRPr="00A853CD">
              <w:rPr>
                <w:color w:val="000000"/>
              </w:rPr>
              <w:t>8015337</w:t>
            </w:r>
          </w:p>
        </w:tc>
        <w:tc>
          <w:tcPr>
            <w:tcW w:w="1343" w:type="dxa"/>
            <w:vAlign w:val="center"/>
          </w:tcPr>
          <w:p w14:paraId="59350B00" w14:textId="77777777" w:rsidR="00793DBF" w:rsidRPr="00A853CD" w:rsidRDefault="00793DBF" w:rsidP="00793DBF">
            <w:r w:rsidRPr="00A853CD">
              <w:rPr>
                <w:color w:val="000000"/>
              </w:rPr>
              <w:t>KRT15</w:t>
            </w:r>
          </w:p>
        </w:tc>
        <w:tc>
          <w:tcPr>
            <w:tcW w:w="4177" w:type="dxa"/>
            <w:vAlign w:val="center"/>
          </w:tcPr>
          <w:p w14:paraId="62F3D8B0" w14:textId="77777777" w:rsidR="00793DBF" w:rsidRPr="00A853CD" w:rsidRDefault="00793DBF" w:rsidP="00793DBF">
            <w:r w:rsidRPr="00A853CD">
              <w:rPr>
                <w:color w:val="000000"/>
              </w:rPr>
              <w:t>keratin 15</w:t>
            </w:r>
          </w:p>
        </w:tc>
        <w:tc>
          <w:tcPr>
            <w:tcW w:w="900" w:type="dxa"/>
            <w:vAlign w:val="center"/>
          </w:tcPr>
          <w:p w14:paraId="3FCCC209" w14:textId="77777777" w:rsidR="00793DBF" w:rsidRPr="00A853CD" w:rsidRDefault="00793DBF" w:rsidP="00793DBF">
            <w:r w:rsidRPr="00A853CD">
              <w:rPr>
                <w:color w:val="000000"/>
              </w:rPr>
              <w:t>1.09</w:t>
            </w:r>
          </w:p>
        </w:tc>
        <w:tc>
          <w:tcPr>
            <w:tcW w:w="1260" w:type="dxa"/>
            <w:vAlign w:val="center"/>
          </w:tcPr>
          <w:p w14:paraId="2D3CB4E7" w14:textId="77777777" w:rsidR="00793DBF" w:rsidRPr="00A853CD" w:rsidRDefault="00793DBF" w:rsidP="00793DBF">
            <w:r w:rsidRPr="00A853CD">
              <w:rPr>
                <w:color w:val="000000"/>
              </w:rPr>
              <w:t>0.00099</w:t>
            </w:r>
          </w:p>
        </w:tc>
        <w:tc>
          <w:tcPr>
            <w:tcW w:w="1260" w:type="dxa"/>
            <w:vAlign w:val="center"/>
          </w:tcPr>
          <w:p w14:paraId="0CF4CF66" w14:textId="77777777" w:rsidR="00793DBF" w:rsidRPr="00A853CD" w:rsidRDefault="00793DBF" w:rsidP="00793DBF">
            <w:r w:rsidRPr="00A853CD">
              <w:rPr>
                <w:color w:val="000000"/>
              </w:rPr>
              <w:t>0.010</w:t>
            </w:r>
          </w:p>
        </w:tc>
      </w:tr>
      <w:tr w:rsidR="00793DBF" w:rsidRPr="00A853CD" w14:paraId="563A1E40" w14:textId="77777777" w:rsidTr="00793DBF">
        <w:tc>
          <w:tcPr>
            <w:tcW w:w="1428" w:type="dxa"/>
            <w:vAlign w:val="center"/>
          </w:tcPr>
          <w:p w14:paraId="74AF123B" w14:textId="77777777" w:rsidR="00793DBF" w:rsidRPr="00A853CD" w:rsidRDefault="00793DBF" w:rsidP="00793DBF">
            <w:r w:rsidRPr="00A853CD">
              <w:rPr>
                <w:color w:val="000000"/>
              </w:rPr>
              <w:t>7972601</w:t>
            </w:r>
          </w:p>
        </w:tc>
        <w:tc>
          <w:tcPr>
            <w:tcW w:w="1343" w:type="dxa"/>
            <w:vAlign w:val="center"/>
          </w:tcPr>
          <w:p w14:paraId="7B5B64EE" w14:textId="77777777" w:rsidR="00793DBF" w:rsidRPr="00A853CD" w:rsidRDefault="00793DBF" w:rsidP="00793DBF">
            <w:r w:rsidRPr="00A853CD">
              <w:rPr>
                <w:color w:val="000000"/>
              </w:rPr>
              <w:t>NALCN</w:t>
            </w:r>
          </w:p>
        </w:tc>
        <w:tc>
          <w:tcPr>
            <w:tcW w:w="4177" w:type="dxa"/>
            <w:vAlign w:val="center"/>
          </w:tcPr>
          <w:p w14:paraId="7C3BF645" w14:textId="77777777" w:rsidR="00793DBF" w:rsidRPr="00A853CD" w:rsidRDefault="00793DBF" w:rsidP="00793DBF">
            <w:pPr>
              <w:rPr>
                <w:lang w:val="en-US"/>
              </w:rPr>
            </w:pPr>
            <w:r w:rsidRPr="00A853CD">
              <w:rPr>
                <w:color w:val="000000"/>
                <w:lang w:val="en-US"/>
              </w:rPr>
              <w:t>sodium leak channel, non-selective</w:t>
            </w:r>
          </w:p>
        </w:tc>
        <w:tc>
          <w:tcPr>
            <w:tcW w:w="900" w:type="dxa"/>
            <w:vAlign w:val="center"/>
          </w:tcPr>
          <w:p w14:paraId="23639FFE" w14:textId="77777777" w:rsidR="00793DBF" w:rsidRPr="00A853CD" w:rsidRDefault="00793DBF" w:rsidP="00793DBF">
            <w:r w:rsidRPr="00A853CD">
              <w:rPr>
                <w:color w:val="000000"/>
              </w:rPr>
              <w:t>1.09</w:t>
            </w:r>
          </w:p>
        </w:tc>
        <w:tc>
          <w:tcPr>
            <w:tcW w:w="1260" w:type="dxa"/>
            <w:vAlign w:val="center"/>
          </w:tcPr>
          <w:p w14:paraId="3FFD8E8B" w14:textId="77777777" w:rsidR="00793DBF" w:rsidRPr="00A853CD" w:rsidRDefault="00793DBF" w:rsidP="00793DBF">
            <w:r w:rsidRPr="00A853CD">
              <w:rPr>
                <w:color w:val="000000"/>
              </w:rPr>
              <w:t>0.00062</w:t>
            </w:r>
          </w:p>
        </w:tc>
        <w:tc>
          <w:tcPr>
            <w:tcW w:w="1260" w:type="dxa"/>
            <w:vAlign w:val="center"/>
          </w:tcPr>
          <w:p w14:paraId="7D5237F8" w14:textId="77777777" w:rsidR="00793DBF" w:rsidRPr="00A853CD" w:rsidRDefault="00793DBF" w:rsidP="00793DBF">
            <w:r w:rsidRPr="00A853CD">
              <w:rPr>
                <w:color w:val="000000"/>
              </w:rPr>
              <w:t>0.007</w:t>
            </w:r>
          </w:p>
        </w:tc>
      </w:tr>
      <w:tr w:rsidR="00793DBF" w:rsidRPr="00A853CD" w14:paraId="781AA5BF" w14:textId="77777777" w:rsidTr="00793DBF">
        <w:tc>
          <w:tcPr>
            <w:tcW w:w="1428" w:type="dxa"/>
            <w:vAlign w:val="center"/>
          </w:tcPr>
          <w:p w14:paraId="0EA77284" w14:textId="77777777" w:rsidR="00793DBF" w:rsidRPr="00A853CD" w:rsidRDefault="00793DBF" w:rsidP="00793DBF">
            <w:r w:rsidRPr="00A853CD">
              <w:rPr>
                <w:color w:val="000000"/>
              </w:rPr>
              <w:t>8007603</w:t>
            </w:r>
          </w:p>
        </w:tc>
        <w:tc>
          <w:tcPr>
            <w:tcW w:w="1343" w:type="dxa"/>
            <w:vAlign w:val="center"/>
          </w:tcPr>
          <w:p w14:paraId="48E0EFB2" w14:textId="77777777" w:rsidR="00793DBF" w:rsidRPr="00A853CD" w:rsidRDefault="00793DBF" w:rsidP="00793DBF">
            <w:r w:rsidRPr="00A853CD">
              <w:rPr>
                <w:color w:val="000000"/>
              </w:rPr>
              <w:t>NA</w:t>
            </w:r>
          </w:p>
        </w:tc>
        <w:tc>
          <w:tcPr>
            <w:tcW w:w="4177" w:type="dxa"/>
            <w:vAlign w:val="center"/>
          </w:tcPr>
          <w:p w14:paraId="78584CE9" w14:textId="77777777" w:rsidR="00793DBF" w:rsidRPr="00A853CD" w:rsidRDefault="00793DBF" w:rsidP="00793DBF">
            <w:pPr>
              <w:rPr>
                <w:lang w:val="en-US"/>
              </w:rPr>
            </w:pPr>
            <w:r w:rsidRPr="00A853CD">
              <w:rPr>
                <w:color w:val="000000"/>
                <w:lang w:val="en-US"/>
              </w:rPr>
              <w:t>small nucleolar RNA, C/D box 3B-1; small nucleolar RNA, C/D box 3B-2; small nucleolar RNA, C/D box 3A; small nucleolar RNA, C/D box 3C; small nucleolar RNA, C/D box 3D</w:t>
            </w:r>
          </w:p>
        </w:tc>
        <w:tc>
          <w:tcPr>
            <w:tcW w:w="900" w:type="dxa"/>
            <w:vAlign w:val="center"/>
          </w:tcPr>
          <w:p w14:paraId="6E8B9142" w14:textId="77777777" w:rsidR="00793DBF" w:rsidRPr="00A853CD" w:rsidRDefault="00793DBF" w:rsidP="00793DBF">
            <w:r w:rsidRPr="00A853CD">
              <w:rPr>
                <w:color w:val="000000"/>
              </w:rPr>
              <w:t>1.09</w:t>
            </w:r>
          </w:p>
        </w:tc>
        <w:tc>
          <w:tcPr>
            <w:tcW w:w="1260" w:type="dxa"/>
            <w:vAlign w:val="center"/>
          </w:tcPr>
          <w:p w14:paraId="7B5092AD" w14:textId="77777777" w:rsidR="00793DBF" w:rsidRPr="00A853CD" w:rsidRDefault="00793DBF" w:rsidP="00793DBF">
            <w:r w:rsidRPr="00A853CD">
              <w:rPr>
                <w:color w:val="000000"/>
              </w:rPr>
              <w:t>0.00056</w:t>
            </w:r>
          </w:p>
        </w:tc>
        <w:tc>
          <w:tcPr>
            <w:tcW w:w="1260" w:type="dxa"/>
            <w:vAlign w:val="center"/>
          </w:tcPr>
          <w:p w14:paraId="5D17E0DF" w14:textId="77777777" w:rsidR="00793DBF" w:rsidRPr="00A853CD" w:rsidRDefault="00793DBF" w:rsidP="00793DBF">
            <w:r w:rsidRPr="00A853CD">
              <w:rPr>
                <w:color w:val="000000"/>
              </w:rPr>
              <w:t>0.007</w:t>
            </w:r>
          </w:p>
        </w:tc>
      </w:tr>
      <w:tr w:rsidR="00793DBF" w:rsidRPr="00A853CD" w14:paraId="59879A41" w14:textId="77777777" w:rsidTr="00793DBF">
        <w:tc>
          <w:tcPr>
            <w:tcW w:w="1428" w:type="dxa"/>
            <w:vAlign w:val="center"/>
          </w:tcPr>
          <w:p w14:paraId="31558F51" w14:textId="77777777" w:rsidR="00793DBF" w:rsidRPr="00A853CD" w:rsidRDefault="00793DBF" w:rsidP="00793DBF">
            <w:r w:rsidRPr="00A853CD">
              <w:rPr>
                <w:color w:val="000000"/>
              </w:rPr>
              <w:t>8176442</w:t>
            </w:r>
          </w:p>
        </w:tc>
        <w:tc>
          <w:tcPr>
            <w:tcW w:w="1343" w:type="dxa"/>
            <w:vAlign w:val="center"/>
          </w:tcPr>
          <w:p w14:paraId="3A67E4E0" w14:textId="77777777" w:rsidR="00793DBF" w:rsidRPr="00A853CD" w:rsidRDefault="00793DBF" w:rsidP="00793DBF">
            <w:r w:rsidRPr="00A853CD">
              <w:rPr>
                <w:color w:val="000000"/>
              </w:rPr>
              <w:t>TBL1Y</w:t>
            </w:r>
          </w:p>
        </w:tc>
        <w:tc>
          <w:tcPr>
            <w:tcW w:w="4177" w:type="dxa"/>
            <w:vAlign w:val="center"/>
          </w:tcPr>
          <w:p w14:paraId="3EC44608" w14:textId="77777777" w:rsidR="00793DBF" w:rsidRPr="00A853CD" w:rsidRDefault="00793DBF" w:rsidP="00793DBF">
            <w:pPr>
              <w:rPr>
                <w:lang w:val="en-US"/>
              </w:rPr>
            </w:pPr>
            <w:proofErr w:type="spellStart"/>
            <w:r w:rsidRPr="00A853CD">
              <w:rPr>
                <w:color w:val="000000"/>
                <w:lang w:val="en-US"/>
              </w:rPr>
              <w:t>transducin</w:t>
            </w:r>
            <w:proofErr w:type="spellEnd"/>
            <w:r w:rsidRPr="00A853CD">
              <w:rPr>
                <w:color w:val="000000"/>
                <w:lang w:val="en-US"/>
              </w:rPr>
              <w:t xml:space="preserve"> (beta)-like 1Y-linked</w:t>
            </w:r>
          </w:p>
        </w:tc>
        <w:tc>
          <w:tcPr>
            <w:tcW w:w="900" w:type="dxa"/>
            <w:vAlign w:val="center"/>
          </w:tcPr>
          <w:p w14:paraId="0ABF86E3" w14:textId="77777777" w:rsidR="00793DBF" w:rsidRPr="00A853CD" w:rsidRDefault="00793DBF" w:rsidP="00793DBF">
            <w:r w:rsidRPr="00A853CD">
              <w:rPr>
                <w:color w:val="000000"/>
              </w:rPr>
              <w:t>1.10</w:t>
            </w:r>
          </w:p>
        </w:tc>
        <w:tc>
          <w:tcPr>
            <w:tcW w:w="1260" w:type="dxa"/>
            <w:vAlign w:val="center"/>
          </w:tcPr>
          <w:p w14:paraId="70A66E1B" w14:textId="77777777" w:rsidR="00793DBF" w:rsidRPr="00A853CD" w:rsidRDefault="00793DBF" w:rsidP="00793DBF">
            <w:r w:rsidRPr="00A853CD">
              <w:rPr>
                <w:color w:val="000000"/>
              </w:rPr>
              <w:t>0.00034</w:t>
            </w:r>
          </w:p>
        </w:tc>
        <w:tc>
          <w:tcPr>
            <w:tcW w:w="1260" w:type="dxa"/>
            <w:vAlign w:val="center"/>
          </w:tcPr>
          <w:p w14:paraId="3BDAF220" w14:textId="77777777" w:rsidR="00793DBF" w:rsidRPr="00A853CD" w:rsidRDefault="00793DBF" w:rsidP="00793DBF">
            <w:r w:rsidRPr="00A853CD">
              <w:rPr>
                <w:color w:val="000000"/>
              </w:rPr>
              <w:t>0.005</w:t>
            </w:r>
          </w:p>
        </w:tc>
      </w:tr>
      <w:tr w:rsidR="00793DBF" w:rsidRPr="00A853CD" w14:paraId="0AA5F019" w14:textId="77777777" w:rsidTr="00793DBF">
        <w:tc>
          <w:tcPr>
            <w:tcW w:w="1428" w:type="dxa"/>
            <w:vAlign w:val="center"/>
          </w:tcPr>
          <w:p w14:paraId="42358748" w14:textId="77777777" w:rsidR="00793DBF" w:rsidRPr="00A853CD" w:rsidRDefault="00793DBF" w:rsidP="00793DBF">
            <w:r w:rsidRPr="00A853CD">
              <w:rPr>
                <w:color w:val="000000"/>
              </w:rPr>
              <w:t>7971369</w:t>
            </w:r>
          </w:p>
        </w:tc>
        <w:tc>
          <w:tcPr>
            <w:tcW w:w="1343" w:type="dxa"/>
            <w:vAlign w:val="center"/>
          </w:tcPr>
          <w:p w14:paraId="1A939C91" w14:textId="77777777" w:rsidR="00793DBF" w:rsidRPr="00A853CD" w:rsidRDefault="00793DBF" w:rsidP="00793DBF">
            <w:r w:rsidRPr="00A853CD">
              <w:rPr>
                <w:color w:val="000000"/>
              </w:rPr>
              <w:t>KCTD4</w:t>
            </w:r>
          </w:p>
        </w:tc>
        <w:tc>
          <w:tcPr>
            <w:tcW w:w="4177" w:type="dxa"/>
            <w:vAlign w:val="center"/>
          </w:tcPr>
          <w:p w14:paraId="2BEA1E20" w14:textId="77777777" w:rsidR="00793DBF" w:rsidRPr="00A853CD" w:rsidRDefault="00793DBF" w:rsidP="00793DBF">
            <w:pPr>
              <w:rPr>
                <w:lang w:val="en-US"/>
              </w:rPr>
            </w:pPr>
            <w:r w:rsidRPr="00A853CD">
              <w:rPr>
                <w:color w:val="000000"/>
                <w:lang w:val="en-US"/>
              </w:rPr>
              <w:t xml:space="preserve">potassium channel </w:t>
            </w:r>
            <w:proofErr w:type="spellStart"/>
            <w:r w:rsidRPr="00A853CD">
              <w:rPr>
                <w:color w:val="000000"/>
                <w:lang w:val="en-US"/>
              </w:rPr>
              <w:t>tetramerisation</w:t>
            </w:r>
            <w:proofErr w:type="spellEnd"/>
            <w:r w:rsidRPr="00A853CD">
              <w:rPr>
                <w:color w:val="000000"/>
                <w:lang w:val="en-US"/>
              </w:rPr>
              <w:t xml:space="preserve"> domain containing 4</w:t>
            </w:r>
          </w:p>
        </w:tc>
        <w:tc>
          <w:tcPr>
            <w:tcW w:w="900" w:type="dxa"/>
            <w:vAlign w:val="center"/>
          </w:tcPr>
          <w:p w14:paraId="4F9274FC" w14:textId="77777777" w:rsidR="00793DBF" w:rsidRPr="00A853CD" w:rsidRDefault="00793DBF" w:rsidP="00793DBF">
            <w:r w:rsidRPr="00A853CD">
              <w:rPr>
                <w:color w:val="000000"/>
              </w:rPr>
              <w:t>1.10</w:t>
            </w:r>
          </w:p>
        </w:tc>
        <w:tc>
          <w:tcPr>
            <w:tcW w:w="1260" w:type="dxa"/>
            <w:vAlign w:val="center"/>
          </w:tcPr>
          <w:p w14:paraId="409ECCB3" w14:textId="77777777" w:rsidR="00793DBF" w:rsidRPr="00A853CD" w:rsidRDefault="00793DBF" w:rsidP="00793DBF">
            <w:r w:rsidRPr="00A853CD">
              <w:rPr>
                <w:color w:val="000000"/>
              </w:rPr>
              <w:t>0.00067</w:t>
            </w:r>
          </w:p>
        </w:tc>
        <w:tc>
          <w:tcPr>
            <w:tcW w:w="1260" w:type="dxa"/>
            <w:vAlign w:val="center"/>
          </w:tcPr>
          <w:p w14:paraId="271FD11C" w14:textId="77777777" w:rsidR="00793DBF" w:rsidRPr="00A853CD" w:rsidRDefault="00793DBF" w:rsidP="00793DBF">
            <w:r w:rsidRPr="00A853CD">
              <w:rPr>
                <w:color w:val="000000"/>
              </w:rPr>
              <w:t>0.007</w:t>
            </w:r>
          </w:p>
        </w:tc>
      </w:tr>
      <w:tr w:rsidR="00793DBF" w:rsidRPr="00A853CD" w14:paraId="099F05C0" w14:textId="77777777" w:rsidTr="00793DBF">
        <w:tc>
          <w:tcPr>
            <w:tcW w:w="1428" w:type="dxa"/>
            <w:vAlign w:val="center"/>
          </w:tcPr>
          <w:p w14:paraId="1AF8A927" w14:textId="77777777" w:rsidR="00793DBF" w:rsidRPr="00A853CD" w:rsidRDefault="00793DBF" w:rsidP="00793DBF">
            <w:r w:rsidRPr="00A853CD">
              <w:rPr>
                <w:color w:val="000000"/>
              </w:rPr>
              <w:t>7957386</w:t>
            </w:r>
          </w:p>
        </w:tc>
        <w:tc>
          <w:tcPr>
            <w:tcW w:w="1343" w:type="dxa"/>
            <w:vAlign w:val="center"/>
          </w:tcPr>
          <w:p w14:paraId="507E0E3D" w14:textId="77777777" w:rsidR="00793DBF" w:rsidRPr="00A853CD" w:rsidRDefault="00793DBF" w:rsidP="00793DBF">
            <w:r w:rsidRPr="00A853CD">
              <w:rPr>
                <w:color w:val="000000"/>
              </w:rPr>
              <w:t>ACSS3</w:t>
            </w:r>
          </w:p>
        </w:tc>
        <w:tc>
          <w:tcPr>
            <w:tcW w:w="4177" w:type="dxa"/>
            <w:vAlign w:val="center"/>
          </w:tcPr>
          <w:p w14:paraId="0EF52888" w14:textId="77777777" w:rsidR="00793DBF" w:rsidRPr="00A853CD" w:rsidRDefault="00793DBF" w:rsidP="00793DBF">
            <w:pPr>
              <w:rPr>
                <w:lang w:val="en-US"/>
              </w:rPr>
            </w:pPr>
            <w:r w:rsidRPr="00A853CD">
              <w:rPr>
                <w:color w:val="000000"/>
                <w:lang w:val="en-US"/>
              </w:rPr>
              <w:t>acyl-CoA synthetase short-chain family member 3</w:t>
            </w:r>
          </w:p>
        </w:tc>
        <w:tc>
          <w:tcPr>
            <w:tcW w:w="900" w:type="dxa"/>
            <w:vAlign w:val="center"/>
          </w:tcPr>
          <w:p w14:paraId="6E20B23C" w14:textId="77777777" w:rsidR="00793DBF" w:rsidRPr="00A853CD" w:rsidRDefault="00793DBF" w:rsidP="00793DBF">
            <w:r w:rsidRPr="00A853CD">
              <w:rPr>
                <w:color w:val="000000"/>
              </w:rPr>
              <w:t>1.10</w:t>
            </w:r>
          </w:p>
        </w:tc>
        <w:tc>
          <w:tcPr>
            <w:tcW w:w="1260" w:type="dxa"/>
            <w:vAlign w:val="center"/>
          </w:tcPr>
          <w:p w14:paraId="776296EA" w14:textId="77777777" w:rsidR="00793DBF" w:rsidRPr="00A853CD" w:rsidRDefault="00793DBF" w:rsidP="00793DBF">
            <w:r w:rsidRPr="00A853CD">
              <w:rPr>
                <w:color w:val="000000"/>
              </w:rPr>
              <w:t>0.00099</w:t>
            </w:r>
          </w:p>
        </w:tc>
        <w:tc>
          <w:tcPr>
            <w:tcW w:w="1260" w:type="dxa"/>
            <w:vAlign w:val="center"/>
          </w:tcPr>
          <w:p w14:paraId="1C44773C" w14:textId="77777777" w:rsidR="00793DBF" w:rsidRPr="00A853CD" w:rsidRDefault="00793DBF" w:rsidP="00793DBF">
            <w:r w:rsidRPr="00A853CD">
              <w:rPr>
                <w:color w:val="000000"/>
              </w:rPr>
              <w:t>0.010</w:t>
            </w:r>
          </w:p>
        </w:tc>
      </w:tr>
      <w:tr w:rsidR="00793DBF" w:rsidRPr="00A853CD" w14:paraId="38BA92BF" w14:textId="77777777" w:rsidTr="00793DBF">
        <w:tc>
          <w:tcPr>
            <w:tcW w:w="1428" w:type="dxa"/>
            <w:vAlign w:val="center"/>
          </w:tcPr>
          <w:p w14:paraId="34AC5F22" w14:textId="77777777" w:rsidR="00793DBF" w:rsidRPr="00A853CD" w:rsidRDefault="00793DBF" w:rsidP="00793DBF">
            <w:r w:rsidRPr="00A853CD">
              <w:rPr>
                <w:color w:val="000000"/>
              </w:rPr>
              <w:t>7928218</w:t>
            </w:r>
          </w:p>
        </w:tc>
        <w:tc>
          <w:tcPr>
            <w:tcW w:w="1343" w:type="dxa"/>
            <w:vAlign w:val="center"/>
          </w:tcPr>
          <w:p w14:paraId="53CA60A9" w14:textId="77777777" w:rsidR="00793DBF" w:rsidRPr="00A853CD" w:rsidRDefault="00793DBF" w:rsidP="00793DBF">
            <w:r w:rsidRPr="00A853CD">
              <w:rPr>
                <w:color w:val="000000"/>
              </w:rPr>
              <w:t>CDH23</w:t>
            </w:r>
          </w:p>
        </w:tc>
        <w:tc>
          <w:tcPr>
            <w:tcW w:w="4177" w:type="dxa"/>
            <w:vAlign w:val="center"/>
          </w:tcPr>
          <w:p w14:paraId="15EB0DE9" w14:textId="77777777" w:rsidR="00793DBF" w:rsidRPr="00A853CD" w:rsidRDefault="00793DBF" w:rsidP="00793DBF">
            <w:r w:rsidRPr="00A853CD">
              <w:rPr>
                <w:color w:val="000000"/>
              </w:rPr>
              <w:t>cadherin-like 23</w:t>
            </w:r>
          </w:p>
        </w:tc>
        <w:tc>
          <w:tcPr>
            <w:tcW w:w="900" w:type="dxa"/>
            <w:vAlign w:val="center"/>
          </w:tcPr>
          <w:p w14:paraId="7581674D" w14:textId="77777777" w:rsidR="00793DBF" w:rsidRPr="00A853CD" w:rsidRDefault="00793DBF" w:rsidP="00793DBF">
            <w:r w:rsidRPr="00A853CD">
              <w:rPr>
                <w:color w:val="000000"/>
              </w:rPr>
              <w:t>1.10</w:t>
            </w:r>
          </w:p>
        </w:tc>
        <w:tc>
          <w:tcPr>
            <w:tcW w:w="1260" w:type="dxa"/>
            <w:vAlign w:val="center"/>
          </w:tcPr>
          <w:p w14:paraId="0064F601" w14:textId="77777777" w:rsidR="00793DBF" w:rsidRPr="00A853CD" w:rsidRDefault="00793DBF" w:rsidP="00793DBF">
            <w:r w:rsidRPr="00A853CD">
              <w:rPr>
                <w:color w:val="000000"/>
              </w:rPr>
              <w:t>0.00062</w:t>
            </w:r>
          </w:p>
        </w:tc>
        <w:tc>
          <w:tcPr>
            <w:tcW w:w="1260" w:type="dxa"/>
            <w:vAlign w:val="center"/>
          </w:tcPr>
          <w:p w14:paraId="3C3E2FBF" w14:textId="77777777" w:rsidR="00793DBF" w:rsidRPr="00A853CD" w:rsidRDefault="00793DBF" w:rsidP="00793DBF">
            <w:r w:rsidRPr="00A853CD">
              <w:rPr>
                <w:color w:val="000000"/>
              </w:rPr>
              <w:t>0.007</w:t>
            </w:r>
          </w:p>
        </w:tc>
      </w:tr>
      <w:tr w:rsidR="00793DBF" w:rsidRPr="00A853CD" w14:paraId="4B677621" w14:textId="77777777" w:rsidTr="00793DBF">
        <w:tc>
          <w:tcPr>
            <w:tcW w:w="1428" w:type="dxa"/>
            <w:vAlign w:val="center"/>
          </w:tcPr>
          <w:p w14:paraId="689C81E0" w14:textId="77777777" w:rsidR="00793DBF" w:rsidRPr="00A853CD" w:rsidRDefault="00793DBF" w:rsidP="00793DBF">
            <w:r w:rsidRPr="00A853CD">
              <w:rPr>
                <w:color w:val="000000"/>
              </w:rPr>
              <w:t>8011808</w:t>
            </w:r>
          </w:p>
        </w:tc>
        <w:tc>
          <w:tcPr>
            <w:tcW w:w="1343" w:type="dxa"/>
            <w:vAlign w:val="center"/>
          </w:tcPr>
          <w:p w14:paraId="572F5C12" w14:textId="77777777" w:rsidR="00793DBF" w:rsidRPr="00A853CD" w:rsidRDefault="00793DBF" w:rsidP="00793DBF">
            <w:r w:rsidRPr="00A853CD">
              <w:rPr>
                <w:color w:val="000000"/>
              </w:rPr>
              <w:t>GPR172B</w:t>
            </w:r>
          </w:p>
        </w:tc>
        <w:tc>
          <w:tcPr>
            <w:tcW w:w="4177" w:type="dxa"/>
            <w:vAlign w:val="center"/>
          </w:tcPr>
          <w:p w14:paraId="4EEBF561" w14:textId="77777777" w:rsidR="00793DBF" w:rsidRPr="00A853CD" w:rsidRDefault="00793DBF" w:rsidP="00793DBF">
            <w:pPr>
              <w:rPr>
                <w:lang w:val="en-US"/>
              </w:rPr>
            </w:pPr>
            <w:r w:rsidRPr="00A853CD">
              <w:rPr>
                <w:color w:val="000000"/>
                <w:lang w:val="en-US"/>
              </w:rPr>
              <w:t>G protein-coupled receptor 172B</w:t>
            </w:r>
          </w:p>
        </w:tc>
        <w:tc>
          <w:tcPr>
            <w:tcW w:w="900" w:type="dxa"/>
            <w:vAlign w:val="center"/>
          </w:tcPr>
          <w:p w14:paraId="4D317815" w14:textId="77777777" w:rsidR="00793DBF" w:rsidRPr="00A853CD" w:rsidRDefault="00793DBF" w:rsidP="00793DBF">
            <w:r w:rsidRPr="00A853CD">
              <w:rPr>
                <w:color w:val="000000"/>
              </w:rPr>
              <w:t>1.11</w:t>
            </w:r>
          </w:p>
        </w:tc>
        <w:tc>
          <w:tcPr>
            <w:tcW w:w="1260" w:type="dxa"/>
            <w:vAlign w:val="center"/>
          </w:tcPr>
          <w:p w14:paraId="7DD8A267" w14:textId="77777777" w:rsidR="00793DBF" w:rsidRPr="00A853CD" w:rsidRDefault="00793DBF" w:rsidP="00793DBF">
            <w:r w:rsidRPr="00A853CD">
              <w:rPr>
                <w:color w:val="000000"/>
              </w:rPr>
              <w:t>0.00085</w:t>
            </w:r>
          </w:p>
        </w:tc>
        <w:tc>
          <w:tcPr>
            <w:tcW w:w="1260" w:type="dxa"/>
            <w:vAlign w:val="center"/>
          </w:tcPr>
          <w:p w14:paraId="7ADB5561" w14:textId="77777777" w:rsidR="00793DBF" w:rsidRPr="00A853CD" w:rsidRDefault="00793DBF" w:rsidP="00793DBF">
            <w:r w:rsidRPr="00A853CD">
              <w:rPr>
                <w:color w:val="000000"/>
              </w:rPr>
              <w:t>0.009</w:t>
            </w:r>
          </w:p>
        </w:tc>
      </w:tr>
      <w:tr w:rsidR="00793DBF" w:rsidRPr="00A853CD" w14:paraId="7D69C7B4" w14:textId="77777777" w:rsidTr="00793DBF">
        <w:tc>
          <w:tcPr>
            <w:tcW w:w="1428" w:type="dxa"/>
            <w:vAlign w:val="center"/>
          </w:tcPr>
          <w:p w14:paraId="5B2BAE9F" w14:textId="77777777" w:rsidR="00793DBF" w:rsidRPr="00A853CD" w:rsidRDefault="00793DBF" w:rsidP="00793DBF">
            <w:r w:rsidRPr="00A853CD">
              <w:rPr>
                <w:color w:val="000000"/>
              </w:rPr>
              <w:t>7938652</w:t>
            </w:r>
          </w:p>
        </w:tc>
        <w:tc>
          <w:tcPr>
            <w:tcW w:w="1343" w:type="dxa"/>
            <w:vAlign w:val="center"/>
          </w:tcPr>
          <w:p w14:paraId="35D6F369" w14:textId="77777777" w:rsidR="00793DBF" w:rsidRPr="00A853CD" w:rsidRDefault="00793DBF" w:rsidP="00793DBF">
            <w:r w:rsidRPr="00A853CD">
              <w:rPr>
                <w:color w:val="000000"/>
              </w:rPr>
              <w:t>INSC</w:t>
            </w:r>
          </w:p>
        </w:tc>
        <w:tc>
          <w:tcPr>
            <w:tcW w:w="4177" w:type="dxa"/>
            <w:vAlign w:val="center"/>
          </w:tcPr>
          <w:p w14:paraId="1244E155" w14:textId="77777777" w:rsidR="00793DBF" w:rsidRPr="00A853CD" w:rsidRDefault="00793DBF" w:rsidP="00793DBF">
            <w:proofErr w:type="spellStart"/>
            <w:r w:rsidRPr="00A853CD">
              <w:rPr>
                <w:color w:val="000000"/>
              </w:rPr>
              <w:t>inscuteable</w:t>
            </w:r>
            <w:proofErr w:type="spellEnd"/>
            <w:r w:rsidRPr="00A853CD">
              <w:rPr>
                <w:color w:val="000000"/>
              </w:rPr>
              <w:t xml:space="preserve"> homolog (Drosophila)</w:t>
            </w:r>
          </w:p>
        </w:tc>
        <w:tc>
          <w:tcPr>
            <w:tcW w:w="900" w:type="dxa"/>
            <w:vAlign w:val="center"/>
          </w:tcPr>
          <w:p w14:paraId="778539B7" w14:textId="77777777" w:rsidR="00793DBF" w:rsidRPr="00A853CD" w:rsidRDefault="00793DBF" w:rsidP="00793DBF">
            <w:r w:rsidRPr="00A853CD">
              <w:rPr>
                <w:color w:val="000000"/>
              </w:rPr>
              <w:t>1.11</w:t>
            </w:r>
          </w:p>
        </w:tc>
        <w:tc>
          <w:tcPr>
            <w:tcW w:w="1260" w:type="dxa"/>
            <w:vAlign w:val="center"/>
          </w:tcPr>
          <w:p w14:paraId="4D041864" w14:textId="77777777" w:rsidR="00793DBF" w:rsidRPr="00A853CD" w:rsidRDefault="00793DBF" w:rsidP="00793DBF">
            <w:r w:rsidRPr="00A853CD">
              <w:rPr>
                <w:color w:val="000000"/>
              </w:rPr>
              <w:t>0.00083</w:t>
            </w:r>
          </w:p>
        </w:tc>
        <w:tc>
          <w:tcPr>
            <w:tcW w:w="1260" w:type="dxa"/>
            <w:vAlign w:val="center"/>
          </w:tcPr>
          <w:p w14:paraId="3128985C" w14:textId="77777777" w:rsidR="00793DBF" w:rsidRPr="00A853CD" w:rsidRDefault="00793DBF" w:rsidP="00793DBF">
            <w:r w:rsidRPr="00A853CD">
              <w:rPr>
                <w:color w:val="000000"/>
              </w:rPr>
              <w:t>0.009</w:t>
            </w:r>
          </w:p>
        </w:tc>
      </w:tr>
      <w:tr w:rsidR="00793DBF" w:rsidRPr="00A853CD" w14:paraId="5A7A36EB" w14:textId="77777777" w:rsidTr="00793DBF">
        <w:tc>
          <w:tcPr>
            <w:tcW w:w="1428" w:type="dxa"/>
            <w:vAlign w:val="center"/>
          </w:tcPr>
          <w:p w14:paraId="5E1F2CC4" w14:textId="77777777" w:rsidR="00793DBF" w:rsidRPr="00A853CD" w:rsidRDefault="00793DBF" w:rsidP="00793DBF">
            <w:r w:rsidRPr="00A853CD">
              <w:rPr>
                <w:color w:val="000000"/>
              </w:rPr>
              <w:t>7945296</w:t>
            </w:r>
          </w:p>
        </w:tc>
        <w:tc>
          <w:tcPr>
            <w:tcW w:w="1343" w:type="dxa"/>
            <w:vAlign w:val="center"/>
          </w:tcPr>
          <w:p w14:paraId="6D053617" w14:textId="77777777" w:rsidR="00793DBF" w:rsidRPr="00A853CD" w:rsidRDefault="00793DBF" w:rsidP="00793DBF">
            <w:r w:rsidRPr="00A853CD">
              <w:rPr>
                <w:color w:val="000000"/>
              </w:rPr>
              <w:t>GLB1L3</w:t>
            </w:r>
          </w:p>
        </w:tc>
        <w:tc>
          <w:tcPr>
            <w:tcW w:w="4177" w:type="dxa"/>
            <w:vAlign w:val="center"/>
          </w:tcPr>
          <w:p w14:paraId="7BF8F6DB" w14:textId="77777777" w:rsidR="00793DBF" w:rsidRPr="00A853CD" w:rsidRDefault="00793DBF" w:rsidP="00793DBF">
            <w:r w:rsidRPr="00A853CD">
              <w:rPr>
                <w:color w:val="000000"/>
              </w:rPr>
              <w:t>galactosidase, beta 1-like 3</w:t>
            </w:r>
          </w:p>
        </w:tc>
        <w:tc>
          <w:tcPr>
            <w:tcW w:w="900" w:type="dxa"/>
            <w:vAlign w:val="center"/>
          </w:tcPr>
          <w:p w14:paraId="19231BFC" w14:textId="77777777" w:rsidR="00793DBF" w:rsidRPr="00A853CD" w:rsidRDefault="00793DBF" w:rsidP="00793DBF">
            <w:r w:rsidRPr="00A853CD">
              <w:rPr>
                <w:color w:val="000000"/>
              </w:rPr>
              <w:t>1.11</w:t>
            </w:r>
          </w:p>
        </w:tc>
        <w:tc>
          <w:tcPr>
            <w:tcW w:w="1260" w:type="dxa"/>
            <w:vAlign w:val="center"/>
          </w:tcPr>
          <w:p w14:paraId="72F53FBA" w14:textId="77777777" w:rsidR="00793DBF" w:rsidRPr="00A853CD" w:rsidRDefault="00793DBF" w:rsidP="00793DBF">
            <w:r w:rsidRPr="00A853CD">
              <w:rPr>
                <w:color w:val="000000"/>
              </w:rPr>
              <w:t>0.00100</w:t>
            </w:r>
          </w:p>
        </w:tc>
        <w:tc>
          <w:tcPr>
            <w:tcW w:w="1260" w:type="dxa"/>
            <w:vAlign w:val="center"/>
          </w:tcPr>
          <w:p w14:paraId="459AB0B7" w14:textId="77777777" w:rsidR="00793DBF" w:rsidRPr="00A853CD" w:rsidRDefault="00793DBF" w:rsidP="00793DBF">
            <w:r w:rsidRPr="00A853CD">
              <w:rPr>
                <w:color w:val="000000"/>
              </w:rPr>
              <w:t>0.010</w:t>
            </w:r>
          </w:p>
        </w:tc>
      </w:tr>
      <w:tr w:rsidR="00793DBF" w:rsidRPr="00A853CD" w14:paraId="20376E86" w14:textId="77777777" w:rsidTr="00793DBF">
        <w:tc>
          <w:tcPr>
            <w:tcW w:w="1428" w:type="dxa"/>
            <w:vAlign w:val="center"/>
          </w:tcPr>
          <w:p w14:paraId="1D99B86E" w14:textId="77777777" w:rsidR="00793DBF" w:rsidRPr="00A853CD" w:rsidRDefault="00793DBF" w:rsidP="00793DBF">
            <w:r w:rsidRPr="00A853CD">
              <w:rPr>
                <w:color w:val="000000"/>
              </w:rPr>
              <w:t>8079107</w:t>
            </w:r>
          </w:p>
        </w:tc>
        <w:tc>
          <w:tcPr>
            <w:tcW w:w="1343" w:type="dxa"/>
            <w:vAlign w:val="center"/>
          </w:tcPr>
          <w:p w14:paraId="2D450C62" w14:textId="77777777" w:rsidR="00793DBF" w:rsidRPr="00A853CD" w:rsidRDefault="00793DBF" w:rsidP="00793DBF">
            <w:r w:rsidRPr="00A853CD">
              <w:rPr>
                <w:color w:val="000000"/>
              </w:rPr>
              <w:t>KBTBD5</w:t>
            </w:r>
          </w:p>
        </w:tc>
        <w:tc>
          <w:tcPr>
            <w:tcW w:w="4177" w:type="dxa"/>
            <w:vAlign w:val="center"/>
          </w:tcPr>
          <w:p w14:paraId="4CF8DCD3" w14:textId="77777777" w:rsidR="00793DBF" w:rsidRPr="00A853CD" w:rsidRDefault="00793DBF" w:rsidP="00793DBF">
            <w:pPr>
              <w:rPr>
                <w:lang w:val="en-US"/>
              </w:rPr>
            </w:pPr>
            <w:proofErr w:type="spellStart"/>
            <w:r w:rsidRPr="00A853CD">
              <w:rPr>
                <w:color w:val="000000"/>
                <w:lang w:val="en-US"/>
              </w:rPr>
              <w:t>kelch</w:t>
            </w:r>
            <w:proofErr w:type="spellEnd"/>
            <w:r w:rsidRPr="00A853CD">
              <w:rPr>
                <w:color w:val="000000"/>
                <w:lang w:val="en-US"/>
              </w:rPr>
              <w:t xml:space="preserve"> repeat and BTB (POZ) domain containing 5</w:t>
            </w:r>
          </w:p>
        </w:tc>
        <w:tc>
          <w:tcPr>
            <w:tcW w:w="900" w:type="dxa"/>
            <w:vAlign w:val="center"/>
          </w:tcPr>
          <w:p w14:paraId="023C6099" w14:textId="77777777" w:rsidR="00793DBF" w:rsidRPr="00A853CD" w:rsidRDefault="00793DBF" w:rsidP="00793DBF">
            <w:r w:rsidRPr="00A853CD">
              <w:rPr>
                <w:color w:val="000000"/>
              </w:rPr>
              <w:t>1.11</w:t>
            </w:r>
          </w:p>
        </w:tc>
        <w:tc>
          <w:tcPr>
            <w:tcW w:w="1260" w:type="dxa"/>
            <w:vAlign w:val="center"/>
          </w:tcPr>
          <w:p w14:paraId="61528E2B" w14:textId="77777777" w:rsidR="00793DBF" w:rsidRPr="00A853CD" w:rsidRDefault="00793DBF" w:rsidP="00793DBF">
            <w:r w:rsidRPr="00A853CD">
              <w:rPr>
                <w:color w:val="000000"/>
              </w:rPr>
              <w:t>0.00036</w:t>
            </w:r>
          </w:p>
        </w:tc>
        <w:tc>
          <w:tcPr>
            <w:tcW w:w="1260" w:type="dxa"/>
            <w:vAlign w:val="center"/>
          </w:tcPr>
          <w:p w14:paraId="3724F77E" w14:textId="77777777" w:rsidR="00793DBF" w:rsidRPr="00A853CD" w:rsidRDefault="00793DBF" w:rsidP="00793DBF">
            <w:r w:rsidRPr="00A853CD">
              <w:rPr>
                <w:color w:val="000000"/>
              </w:rPr>
              <w:t>0.005</w:t>
            </w:r>
          </w:p>
        </w:tc>
      </w:tr>
      <w:tr w:rsidR="00793DBF" w:rsidRPr="00A853CD" w14:paraId="64FA6796" w14:textId="77777777" w:rsidTr="00793DBF">
        <w:tc>
          <w:tcPr>
            <w:tcW w:w="1428" w:type="dxa"/>
            <w:vAlign w:val="center"/>
          </w:tcPr>
          <w:p w14:paraId="0997C4AE" w14:textId="77777777" w:rsidR="00793DBF" w:rsidRPr="00A853CD" w:rsidRDefault="00793DBF" w:rsidP="00793DBF">
            <w:r w:rsidRPr="00A853CD">
              <w:rPr>
                <w:color w:val="000000"/>
              </w:rPr>
              <w:lastRenderedPageBreak/>
              <w:t>8095072</w:t>
            </w:r>
          </w:p>
        </w:tc>
        <w:tc>
          <w:tcPr>
            <w:tcW w:w="1343" w:type="dxa"/>
            <w:vAlign w:val="center"/>
          </w:tcPr>
          <w:p w14:paraId="1E60EAF4" w14:textId="77777777" w:rsidR="00793DBF" w:rsidRPr="00A853CD" w:rsidRDefault="00793DBF" w:rsidP="00793DBF">
            <w:r w:rsidRPr="00A853CD">
              <w:rPr>
                <w:color w:val="000000"/>
              </w:rPr>
              <w:t>NA</w:t>
            </w:r>
          </w:p>
        </w:tc>
        <w:tc>
          <w:tcPr>
            <w:tcW w:w="4177" w:type="dxa"/>
            <w:vAlign w:val="center"/>
          </w:tcPr>
          <w:p w14:paraId="07225EC6" w14:textId="77777777" w:rsidR="00793DBF" w:rsidRPr="00A853CD" w:rsidRDefault="00793DBF" w:rsidP="00793DBF">
            <w:pPr>
              <w:rPr>
                <w:lang w:val="en-US"/>
              </w:rPr>
            </w:pPr>
            <w:r w:rsidRPr="00A853CD">
              <w:rPr>
                <w:color w:val="000000"/>
                <w:lang w:val="en-US"/>
              </w:rPr>
              <w:t>similar to COMM domain containing 5</w:t>
            </w:r>
          </w:p>
        </w:tc>
        <w:tc>
          <w:tcPr>
            <w:tcW w:w="900" w:type="dxa"/>
            <w:vAlign w:val="center"/>
          </w:tcPr>
          <w:p w14:paraId="4C9A7406" w14:textId="77777777" w:rsidR="00793DBF" w:rsidRPr="00A853CD" w:rsidRDefault="00793DBF" w:rsidP="00793DBF">
            <w:r w:rsidRPr="00A853CD">
              <w:rPr>
                <w:color w:val="000000"/>
              </w:rPr>
              <w:t>1.11</w:t>
            </w:r>
          </w:p>
        </w:tc>
        <w:tc>
          <w:tcPr>
            <w:tcW w:w="1260" w:type="dxa"/>
            <w:vAlign w:val="center"/>
          </w:tcPr>
          <w:p w14:paraId="5C61D675" w14:textId="77777777" w:rsidR="00793DBF" w:rsidRPr="00A853CD" w:rsidRDefault="00793DBF" w:rsidP="00793DBF">
            <w:r w:rsidRPr="00A853CD">
              <w:rPr>
                <w:color w:val="000000"/>
              </w:rPr>
              <w:t>0.00090</w:t>
            </w:r>
          </w:p>
        </w:tc>
        <w:tc>
          <w:tcPr>
            <w:tcW w:w="1260" w:type="dxa"/>
            <w:vAlign w:val="center"/>
          </w:tcPr>
          <w:p w14:paraId="306D1CE6" w14:textId="77777777" w:rsidR="00793DBF" w:rsidRPr="00A853CD" w:rsidRDefault="00793DBF" w:rsidP="00793DBF">
            <w:r w:rsidRPr="00A853CD">
              <w:rPr>
                <w:color w:val="000000"/>
              </w:rPr>
              <w:t>0.009</w:t>
            </w:r>
          </w:p>
        </w:tc>
      </w:tr>
      <w:tr w:rsidR="00793DBF" w:rsidRPr="00A853CD" w14:paraId="091EBFCF" w14:textId="77777777" w:rsidTr="00793DBF">
        <w:tc>
          <w:tcPr>
            <w:tcW w:w="1428" w:type="dxa"/>
            <w:vAlign w:val="center"/>
          </w:tcPr>
          <w:p w14:paraId="7564E2FE" w14:textId="77777777" w:rsidR="00793DBF" w:rsidRPr="00A853CD" w:rsidRDefault="00793DBF" w:rsidP="00793DBF">
            <w:r w:rsidRPr="00A853CD">
              <w:rPr>
                <w:color w:val="000000"/>
              </w:rPr>
              <w:t>7953603</w:t>
            </w:r>
          </w:p>
        </w:tc>
        <w:tc>
          <w:tcPr>
            <w:tcW w:w="1343" w:type="dxa"/>
            <w:vAlign w:val="center"/>
          </w:tcPr>
          <w:p w14:paraId="3A6533FE" w14:textId="77777777" w:rsidR="00793DBF" w:rsidRPr="00A853CD" w:rsidRDefault="00793DBF" w:rsidP="00793DBF">
            <w:r w:rsidRPr="00A853CD">
              <w:rPr>
                <w:color w:val="000000"/>
              </w:rPr>
              <w:t>C1S</w:t>
            </w:r>
          </w:p>
        </w:tc>
        <w:tc>
          <w:tcPr>
            <w:tcW w:w="4177" w:type="dxa"/>
            <w:vAlign w:val="center"/>
          </w:tcPr>
          <w:p w14:paraId="57886BB7" w14:textId="77777777" w:rsidR="00793DBF" w:rsidRPr="00A853CD" w:rsidRDefault="00793DBF" w:rsidP="00793DBF">
            <w:r w:rsidRPr="00A853CD">
              <w:rPr>
                <w:color w:val="000000"/>
              </w:rPr>
              <w:t>complement component 1, s subcomponent</w:t>
            </w:r>
          </w:p>
        </w:tc>
        <w:tc>
          <w:tcPr>
            <w:tcW w:w="900" w:type="dxa"/>
            <w:vAlign w:val="center"/>
          </w:tcPr>
          <w:p w14:paraId="27994085" w14:textId="77777777" w:rsidR="00793DBF" w:rsidRPr="00A853CD" w:rsidRDefault="00793DBF" w:rsidP="00793DBF">
            <w:r w:rsidRPr="00A853CD">
              <w:rPr>
                <w:color w:val="000000"/>
              </w:rPr>
              <w:t>1.11</w:t>
            </w:r>
          </w:p>
        </w:tc>
        <w:tc>
          <w:tcPr>
            <w:tcW w:w="1260" w:type="dxa"/>
            <w:vAlign w:val="center"/>
          </w:tcPr>
          <w:p w14:paraId="3D4CFD84" w14:textId="77777777" w:rsidR="00793DBF" w:rsidRPr="00A853CD" w:rsidRDefault="00793DBF" w:rsidP="00793DBF">
            <w:r w:rsidRPr="00A853CD">
              <w:rPr>
                <w:color w:val="000000"/>
              </w:rPr>
              <w:t>0.00012</w:t>
            </w:r>
          </w:p>
        </w:tc>
        <w:tc>
          <w:tcPr>
            <w:tcW w:w="1260" w:type="dxa"/>
            <w:vAlign w:val="center"/>
          </w:tcPr>
          <w:p w14:paraId="4DA68A91" w14:textId="77777777" w:rsidR="00793DBF" w:rsidRPr="00A853CD" w:rsidRDefault="00793DBF" w:rsidP="00793DBF">
            <w:r w:rsidRPr="00A853CD">
              <w:rPr>
                <w:color w:val="000000"/>
              </w:rPr>
              <w:t>0.002</w:t>
            </w:r>
          </w:p>
        </w:tc>
      </w:tr>
      <w:tr w:rsidR="00793DBF" w:rsidRPr="00A853CD" w14:paraId="5C007C37" w14:textId="77777777" w:rsidTr="00793DBF">
        <w:tc>
          <w:tcPr>
            <w:tcW w:w="1428" w:type="dxa"/>
            <w:vAlign w:val="center"/>
          </w:tcPr>
          <w:p w14:paraId="7BB12796" w14:textId="77777777" w:rsidR="00793DBF" w:rsidRPr="00A853CD" w:rsidRDefault="00793DBF" w:rsidP="00793DBF">
            <w:r w:rsidRPr="00A853CD">
              <w:rPr>
                <w:color w:val="000000"/>
              </w:rPr>
              <w:t>8060765</w:t>
            </w:r>
          </w:p>
        </w:tc>
        <w:tc>
          <w:tcPr>
            <w:tcW w:w="1343" w:type="dxa"/>
            <w:vAlign w:val="center"/>
          </w:tcPr>
          <w:p w14:paraId="564898F5" w14:textId="77777777" w:rsidR="00793DBF" w:rsidRPr="00A853CD" w:rsidRDefault="00793DBF" w:rsidP="00793DBF">
            <w:r w:rsidRPr="00A853CD">
              <w:rPr>
                <w:color w:val="000000"/>
              </w:rPr>
              <w:t>PRND</w:t>
            </w:r>
          </w:p>
        </w:tc>
        <w:tc>
          <w:tcPr>
            <w:tcW w:w="4177" w:type="dxa"/>
            <w:vAlign w:val="center"/>
          </w:tcPr>
          <w:p w14:paraId="3A20C566" w14:textId="77777777" w:rsidR="00793DBF" w:rsidRPr="00A853CD" w:rsidRDefault="00793DBF" w:rsidP="00793DBF">
            <w:r w:rsidRPr="00A853CD">
              <w:rPr>
                <w:color w:val="000000"/>
              </w:rPr>
              <w:t>prion protein 2 (</w:t>
            </w:r>
            <w:proofErr w:type="spellStart"/>
            <w:r w:rsidRPr="00A853CD">
              <w:rPr>
                <w:color w:val="000000"/>
              </w:rPr>
              <w:t>dublet</w:t>
            </w:r>
            <w:proofErr w:type="spellEnd"/>
            <w:r w:rsidRPr="00A853CD">
              <w:rPr>
                <w:color w:val="000000"/>
              </w:rPr>
              <w:t>)</w:t>
            </w:r>
          </w:p>
        </w:tc>
        <w:tc>
          <w:tcPr>
            <w:tcW w:w="900" w:type="dxa"/>
            <w:vAlign w:val="center"/>
          </w:tcPr>
          <w:p w14:paraId="16419E18" w14:textId="77777777" w:rsidR="00793DBF" w:rsidRPr="00A853CD" w:rsidRDefault="00793DBF" w:rsidP="00793DBF">
            <w:r w:rsidRPr="00A853CD">
              <w:rPr>
                <w:color w:val="000000"/>
              </w:rPr>
              <w:t>1.11</w:t>
            </w:r>
          </w:p>
        </w:tc>
        <w:tc>
          <w:tcPr>
            <w:tcW w:w="1260" w:type="dxa"/>
            <w:vAlign w:val="center"/>
          </w:tcPr>
          <w:p w14:paraId="6E5AAF7F" w14:textId="77777777" w:rsidR="00793DBF" w:rsidRPr="00A853CD" w:rsidRDefault="00793DBF" w:rsidP="00793DBF">
            <w:r w:rsidRPr="00A853CD">
              <w:rPr>
                <w:color w:val="000000"/>
              </w:rPr>
              <w:t>0.00094</w:t>
            </w:r>
          </w:p>
        </w:tc>
        <w:tc>
          <w:tcPr>
            <w:tcW w:w="1260" w:type="dxa"/>
            <w:vAlign w:val="center"/>
          </w:tcPr>
          <w:p w14:paraId="280B7E7E" w14:textId="77777777" w:rsidR="00793DBF" w:rsidRPr="00A853CD" w:rsidRDefault="00793DBF" w:rsidP="00793DBF">
            <w:r w:rsidRPr="00A853CD">
              <w:rPr>
                <w:color w:val="000000"/>
              </w:rPr>
              <w:t>0.009</w:t>
            </w:r>
          </w:p>
        </w:tc>
      </w:tr>
      <w:tr w:rsidR="00793DBF" w:rsidRPr="00A853CD" w14:paraId="65119FD2" w14:textId="77777777" w:rsidTr="00793DBF">
        <w:tc>
          <w:tcPr>
            <w:tcW w:w="1428" w:type="dxa"/>
            <w:vAlign w:val="center"/>
          </w:tcPr>
          <w:p w14:paraId="19AA3F05" w14:textId="77777777" w:rsidR="00793DBF" w:rsidRPr="00A853CD" w:rsidRDefault="00793DBF" w:rsidP="00793DBF">
            <w:r w:rsidRPr="00A853CD">
              <w:rPr>
                <w:color w:val="000000"/>
              </w:rPr>
              <w:t>7938076</w:t>
            </w:r>
          </w:p>
        </w:tc>
        <w:tc>
          <w:tcPr>
            <w:tcW w:w="1343" w:type="dxa"/>
            <w:vAlign w:val="center"/>
          </w:tcPr>
          <w:p w14:paraId="33407204" w14:textId="77777777" w:rsidR="00793DBF" w:rsidRPr="00A853CD" w:rsidRDefault="00793DBF" w:rsidP="00793DBF">
            <w:r w:rsidRPr="00A853CD">
              <w:rPr>
                <w:color w:val="000000"/>
              </w:rPr>
              <w:t>OR52W1</w:t>
            </w:r>
          </w:p>
        </w:tc>
        <w:tc>
          <w:tcPr>
            <w:tcW w:w="4177" w:type="dxa"/>
            <w:vAlign w:val="center"/>
          </w:tcPr>
          <w:p w14:paraId="4A62DD11" w14:textId="77777777" w:rsidR="00793DBF" w:rsidRPr="00A853CD" w:rsidRDefault="00793DBF" w:rsidP="00793DBF">
            <w:pPr>
              <w:rPr>
                <w:lang w:val="en-US"/>
              </w:rPr>
            </w:pPr>
            <w:r w:rsidRPr="00A853CD">
              <w:rPr>
                <w:color w:val="000000"/>
                <w:lang w:val="en-US"/>
              </w:rPr>
              <w:t>olfactory receptor, family 52, subfamily W, member 1</w:t>
            </w:r>
          </w:p>
        </w:tc>
        <w:tc>
          <w:tcPr>
            <w:tcW w:w="900" w:type="dxa"/>
            <w:vAlign w:val="center"/>
          </w:tcPr>
          <w:p w14:paraId="4DC7B84E" w14:textId="77777777" w:rsidR="00793DBF" w:rsidRPr="00A853CD" w:rsidRDefault="00793DBF" w:rsidP="00793DBF">
            <w:r w:rsidRPr="00A853CD">
              <w:rPr>
                <w:color w:val="000000"/>
              </w:rPr>
              <w:t>1.11</w:t>
            </w:r>
          </w:p>
        </w:tc>
        <w:tc>
          <w:tcPr>
            <w:tcW w:w="1260" w:type="dxa"/>
            <w:vAlign w:val="center"/>
          </w:tcPr>
          <w:p w14:paraId="01F66E18" w14:textId="77777777" w:rsidR="00793DBF" w:rsidRPr="00A853CD" w:rsidRDefault="00793DBF" w:rsidP="00793DBF">
            <w:r w:rsidRPr="00A853CD">
              <w:rPr>
                <w:color w:val="000000"/>
              </w:rPr>
              <w:t>0.00094</w:t>
            </w:r>
          </w:p>
        </w:tc>
        <w:tc>
          <w:tcPr>
            <w:tcW w:w="1260" w:type="dxa"/>
            <w:vAlign w:val="center"/>
          </w:tcPr>
          <w:p w14:paraId="65EA3574" w14:textId="77777777" w:rsidR="00793DBF" w:rsidRPr="00A853CD" w:rsidRDefault="00793DBF" w:rsidP="00793DBF">
            <w:r w:rsidRPr="00A853CD">
              <w:rPr>
                <w:color w:val="000000"/>
              </w:rPr>
              <w:t>0.009</w:t>
            </w:r>
          </w:p>
        </w:tc>
      </w:tr>
      <w:tr w:rsidR="00793DBF" w:rsidRPr="00A853CD" w14:paraId="326D4307" w14:textId="77777777" w:rsidTr="00793DBF">
        <w:tc>
          <w:tcPr>
            <w:tcW w:w="1428" w:type="dxa"/>
            <w:vAlign w:val="center"/>
          </w:tcPr>
          <w:p w14:paraId="702D35B8" w14:textId="77777777" w:rsidR="00793DBF" w:rsidRPr="00A853CD" w:rsidRDefault="00793DBF" w:rsidP="00793DBF">
            <w:r w:rsidRPr="00A853CD">
              <w:rPr>
                <w:color w:val="000000"/>
              </w:rPr>
              <w:t>8015189</w:t>
            </w:r>
          </w:p>
        </w:tc>
        <w:tc>
          <w:tcPr>
            <w:tcW w:w="1343" w:type="dxa"/>
            <w:vAlign w:val="center"/>
          </w:tcPr>
          <w:p w14:paraId="1172CC68" w14:textId="77777777" w:rsidR="00793DBF" w:rsidRPr="00A853CD" w:rsidRDefault="00793DBF" w:rsidP="00793DBF">
            <w:r w:rsidRPr="00A853CD">
              <w:rPr>
                <w:color w:val="000000"/>
              </w:rPr>
              <w:t>KRTAP1-3</w:t>
            </w:r>
          </w:p>
        </w:tc>
        <w:tc>
          <w:tcPr>
            <w:tcW w:w="4177" w:type="dxa"/>
            <w:vAlign w:val="center"/>
          </w:tcPr>
          <w:p w14:paraId="7C186F4B" w14:textId="77777777" w:rsidR="00793DBF" w:rsidRPr="00A853CD" w:rsidRDefault="00793DBF" w:rsidP="00793DBF">
            <w:r w:rsidRPr="00A853CD">
              <w:rPr>
                <w:color w:val="000000"/>
              </w:rPr>
              <w:t>ENSG00000204887</w:t>
            </w:r>
          </w:p>
        </w:tc>
        <w:tc>
          <w:tcPr>
            <w:tcW w:w="900" w:type="dxa"/>
            <w:vAlign w:val="center"/>
          </w:tcPr>
          <w:p w14:paraId="50729551" w14:textId="77777777" w:rsidR="00793DBF" w:rsidRPr="00A853CD" w:rsidRDefault="00793DBF" w:rsidP="00793DBF">
            <w:r w:rsidRPr="00A853CD">
              <w:rPr>
                <w:color w:val="000000"/>
              </w:rPr>
              <w:t>1.11</w:t>
            </w:r>
          </w:p>
        </w:tc>
        <w:tc>
          <w:tcPr>
            <w:tcW w:w="1260" w:type="dxa"/>
            <w:vAlign w:val="center"/>
          </w:tcPr>
          <w:p w14:paraId="56D7350B" w14:textId="77777777" w:rsidR="00793DBF" w:rsidRPr="00A853CD" w:rsidRDefault="00793DBF" w:rsidP="00793DBF">
            <w:r w:rsidRPr="00A853CD">
              <w:rPr>
                <w:color w:val="000000"/>
              </w:rPr>
              <w:t>0.00023</w:t>
            </w:r>
          </w:p>
        </w:tc>
        <w:tc>
          <w:tcPr>
            <w:tcW w:w="1260" w:type="dxa"/>
            <w:vAlign w:val="center"/>
          </w:tcPr>
          <w:p w14:paraId="191AC110" w14:textId="77777777" w:rsidR="00793DBF" w:rsidRPr="00A853CD" w:rsidRDefault="00793DBF" w:rsidP="00793DBF">
            <w:r w:rsidRPr="00A853CD">
              <w:rPr>
                <w:color w:val="000000"/>
              </w:rPr>
              <w:t>0.004</w:t>
            </w:r>
          </w:p>
        </w:tc>
      </w:tr>
      <w:tr w:rsidR="00793DBF" w:rsidRPr="00A853CD" w14:paraId="080F57E7" w14:textId="77777777" w:rsidTr="00793DBF">
        <w:tc>
          <w:tcPr>
            <w:tcW w:w="1428" w:type="dxa"/>
            <w:vAlign w:val="center"/>
          </w:tcPr>
          <w:p w14:paraId="24B13092" w14:textId="77777777" w:rsidR="00793DBF" w:rsidRPr="00A853CD" w:rsidRDefault="00793DBF" w:rsidP="00793DBF">
            <w:r w:rsidRPr="00A853CD">
              <w:rPr>
                <w:color w:val="000000"/>
              </w:rPr>
              <w:t>8019585</w:t>
            </w:r>
          </w:p>
        </w:tc>
        <w:tc>
          <w:tcPr>
            <w:tcW w:w="1343" w:type="dxa"/>
            <w:vAlign w:val="center"/>
          </w:tcPr>
          <w:p w14:paraId="3CA12063" w14:textId="77777777" w:rsidR="00793DBF" w:rsidRPr="00A853CD" w:rsidRDefault="00793DBF" w:rsidP="00793DBF">
            <w:r w:rsidRPr="00A853CD">
              <w:rPr>
                <w:color w:val="000000"/>
              </w:rPr>
              <w:t>KRTAP1-3</w:t>
            </w:r>
          </w:p>
        </w:tc>
        <w:tc>
          <w:tcPr>
            <w:tcW w:w="4177" w:type="dxa"/>
            <w:vAlign w:val="center"/>
          </w:tcPr>
          <w:p w14:paraId="0C645D85" w14:textId="77777777" w:rsidR="00793DBF" w:rsidRPr="00A853CD" w:rsidRDefault="00793DBF" w:rsidP="00793DBF">
            <w:r w:rsidRPr="00A853CD">
              <w:rPr>
                <w:color w:val="000000"/>
              </w:rPr>
              <w:t>ENSG00000204887</w:t>
            </w:r>
          </w:p>
        </w:tc>
        <w:tc>
          <w:tcPr>
            <w:tcW w:w="900" w:type="dxa"/>
            <w:vAlign w:val="center"/>
          </w:tcPr>
          <w:p w14:paraId="01646BD8" w14:textId="77777777" w:rsidR="00793DBF" w:rsidRPr="00A853CD" w:rsidRDefault="00793DBF" w:rsidP="00793DBF">
            <w:r w:rsidRPr="00A853CD">
              <w:rPr>
                <w:color w:val="000000"/>
              </w:rPr>
              <w:t>1.11</w:t>
            </w:r>
          </w:p>
        </w:tc>
        <w:tc>
          <w:tcPr>
            <w:tcW w:w="1260" w:type="dxa"/>
            <w:vAlign w:val="center"/>
          </w:tcPr>
          <w:p w14:paraId="0489FD9C" w14:textId="77777777" w:rsidR="00793DBF" w:rsidRPr="00A853CD" w:rsidRDefault="00793DBF" w:rsidP="00793DBF">
            <w:r w:rsidRPr="00A853CD">
              <w:rPr>
                <w:color w:val="000000"/>
              </w:rPr>
              <w:t>0.00023</w:t>
            </w:r>
          </w:p>
        </w:tc>
        <w:tc>
          <w:tcPr>
            <w:tcW w:w="1260" w:type="dxa"/>
            <w:vAlign w:val="center"/>
          </w:tcPr>
          <w:p w14:paraId="3CD30FBB" w14:textId="77777777" w:rsidR="00793DBF" w:rsidRPr="00A853CD" w:rsidRDefault="00793DBF" w:rsidP="00793DBF">
            <w:r w:rsidRPr="00A853CD">
              <w:rPr>
                <w:color w:val="000000"/>
              </w:rPr>
              <w:t>0.004</w:t>
            </w:r>
          </w:p>
        </w:tc>
      </w:tr>
      <w:tr w:rsidR="00793DBF" w:rsidRPr="00A853CD" w14:paraId="3634581F" w14:textId="77777777" w:rsidTr="00793DBF">
        <w:tc>
          <w:tcPr>
            <w:tcW w:w="1428" w:type="dxa"/>
            <w:vAlign w:val="center"/>
          </w:tcPr>
          <w:p w14:paraId="4FAC00C6" w14:textId="77777777" w:rsidR="00793DBF" w:rsidRPr="00A853CD" w:rsidRDefault="00793DBF" w:rsidP="00793DBF">
            <w:r w:rsidRPr="00A853CD">
              <w:rPr>
                <w:color w:val="000000"/>
              </w:rPr>
              <w:t>7930162</w:t>
            </w:r>
          </w:p>
        </w:tc>
        <w:tc>
          <w:tcPr>
            <w:tcW w:w="1343" w:type="dxa"/>
            <w:vAlign w:val="center"/>
          </w:tcPr>
          <w:p w14:paraId="14A68D31" w14:textId="77777777" w:rsidR="00793DBF" w:rsidRPr="00A853CD" w:rsidRDefault="00793DBF" w:rsidP="00793DBF">
            <w:r w:rsidRPr="00A853CD">
              <w:rPr>
                <w:color w:val="000000"/>
              </w:rPr>
              <w:t>C10orf26</w:t>
            </w:r>
          </w:p>
        </w:tc>
        <w:tc>
          <w:tcPr>
            <w:tcW w:w="4177" w:type="dxa"/>
            <w:vAlign w:val="center"/>
          </w:tcPr>
          <w:p w14:paraId="54833B6F" w14:textId="77777777" w:rsidR="00793DBF" w:rsidRPr="00A853CD" w:rsidRDefault="00793DBF" w:rsidP="00793DBF">
            <w:r w:rsidRPr="00A853CD">
              <w:rPr>
                <w:color w:val="000000"/>
              </w:rPr>
              <w:t>chromosome 10 open reading frame 26</w:t>
            </w:r>
          </w:p>
        </w:tc>
        <w:tc>
          <w:tcPr>
            <w:tcW w:w="900" w:type="dxa"/>
            <w:vAlign w:val="center"/>
          </w:tcPr>
          <w:p w14:paraId="498BF8BA" w14:textId="77777777" w:rsidR="00793DBF" w:rsidRPr="00A853CD" w:rsidRDefault="00793DBF" w:rsidP="00793DBF">
            <w:r w:rsidRPr="00A853CD">
              <w:rPr>
                <w:color w:val="000000"/>
              </w:rPr>
              <w:t>1.11</w:t>
            </w:r>
          </w:p>
        </w:tc>
        <w:tc>
          <w:tcPr>
            <w:tcW w:w="1260" w:type="dxa"/>
            <w:vAlign w:val="center"/>
          </w:tcPr>
          <w:p w14:paraId="19D1C486" w14:textId="77777777" w:rsidR="00793DBF" w:rsidRPr="00A853CD" w:rsidRDefault="00793DBF" w:rsidP="00793DBF">
            <w:r w:rsidRPr="00A853CD">
              <w:rPr>
                <w:color w:val="000000"/>
              </w:rPr>
              <w:t>0.00096</w:t>
            </w:r>
          </w:p>
        </w:tc>
        <w:tc>
          <w:tcPr>
            <w:tcW w:w="1260" w:type="dxa"/>
            <w:vAlign w:val="center"/>
          </w:tcPr>
          <w:p w14:paraId="1F6D1110" w14:textId="77777777" w:rsidR="00793DBF" w:rsidRPr="00A853CD" w:rsidRDefault="00793DBF" w:rsidP="00793DBF">
            <w:r w:rsidRPr="00A853CD">
              <w:rPr>
                <w:color w:val="000000"/>
              </w:rPr>
              <w:t>0.009</w:t>
            </w:r>
          </w:p>
        </w:tc>
      </w:tr>
      <w:tr w:rsidR="00793DBF" w:rsidRPr="00A853CD" w14:paraId="357D8B2D" w14:textId="77777777" w:rsidTr="00793DBF">
        <w:tc>
          <w:tcPr>
            <w:tcW w:w="1428" w:type="dxa"/>
            <w:vAlign w:val="center"/>
          </w:tcPr>
          <w:p w14:paraId="112577C7" w14:textId="77777777" w:rsidR="00793DBF" w:rsidRPr="00A853CD" w:rsidRDefault="00793DBF" w:rsidP="00793DBF">
            <w:r w:rsidRPr="00A853CD">
              <w:rPr>
                <w:color w:val="000000"/>
              </w:rPr>
              <w:t>8038785</w:t>
            </w:r>
          </w:p>
        </w:tc>
        <w:tc>
          <w:tcPr>
            <w:tcW w:w="1343" w:type="dxa"/>
            <w:vAlign w:val="center"/>
          </w:tcPr>
          <w:p w14:paraId="6570D0F4" w14:textId="77777777" w:rsidR="00793DBF" w:rsidRPr="00A853CD" w:rsidRDefault="00793DBF" w:rsidP="00793DBF">
            <w:r w:rsidRPr="00A853CD">
              <w:rPr>
                <w:color w:val="000000"/>
              </w:rPr>
              <w:t>VSIG10L</w:t>
            </w:r>
          </w:p>
        </w:tc>
        <w:tc>
          <w:tcPr>
            <w:tcW w:w="4177" w:type="dxa"/>
            <w:vAlign w:val="center"/>
          </w:tcPr>
          <w:p w14:paraId="340CFB4E" w14:textId="77777777" w:rsidR="00793DBF" w:rsidRPr="00A853CD" w:rsidRDefault="00793DBF" w:rsidP="00793DBF">
            <w:r w:rsidRPr="00A853CD">
              <w:rPr>
                <w:color w:val="000000"/>
              </w:rPr>
              <w:t>hypothetical protein LOC147645</w:t>
            </w:r>
          </w:p>
        </w:tc>
        <w:tc>
          <w:tcPr>
            <w:tcW w:w="900" w:type="dxa"/>
            <w:vAlign w:val="center"/>
          </w:tcPr>
          <w:p w14:paraId="7111B0EE" w14:textId="77777777" w:rsidR="00793DBF" w:rsidRPr="00A853CD" w:rsidRDefault="00793DBF" w:rsidP="00793DBF">
            <w:r w:rsidRPr="00A853CD">
              <w:rPr>
                <w:color w:val="000000"/>
              </w:rPr>
              <w:t>1.11</w:t>
            </w:r>
          </w:p>
        </w:tc>
        <w:tc>
          <w:tcPr>
            <w:tcW w:w="1260" w:type="dxa"/>
            <w:vAlign w:val="center"/>
          </w:tcPr>
          <w:p w14:paraId="4EBD933F" w14:textId="77777777" w:rsidR="00793DBF" w:rsidRPr="00A853CD" w:rsidRDefault="00793DBF" w:rsidP="00793DBF">
            <w:r w:rsidRPr="00A853CD">
              <w:rPr>
                <w:color w:val="000000"/>
              </w:rPr>
              <w:t>0.00010</w:t>
            </w:r>
          </w:p>
        </w:tc>
        <w:tc>
          <w:tcPr>
            <w:tcW w:w="1260" w:type="dxa"/>
            <w:vAlign w:val="center"/>
          </w:tcPr>
          <w:p w14:paraId="59C6AA3B" w14:textId="77777777" w:rsidR="00793DBF" w:rsidRPr="00A853CD" w:rsidRDefault="00793DBF" w:rsidP="00793DBF">
            <w:r w:rsidRPr="00A853CD">
              <w:rPr>
                <w:color w:val="000000"/>
              </w:rPr>
              <w:t>0.002</w:t>
            </w:r>
          </w:p>
        </w:tc>
      </w:tr>
      <w:tr w:rsidR="00793DBF" w:rsidRPr="00A853CD" w14:paraId="5555B69E" w14:textId="77777777" w:rsidTr="00793DBF">
        <w:tc>
          <w:tcPr>
            <w:tcW w:w="1428" w:type="dxa"/>
            <w:vAlign w:val="center"/>
          </w:tcPr>
          <w:p w14:paraId="2C510CD9" w14:textId="77777777" w:rsidR="00793DBF" w:rsidRPr="00A853CD" w:rsidRDefault="00793DBF" w:rsidP="00793DBF">
            <w:r w:rsidRPr="00A853CD">
              <w:rPr>
                <w:color w:val="000000"/>
              </w:rPr>
              <w:t>8163019</w:t>
            </w:r>
          </w:p>
        </w:tc>
        <w:tc>
          <w:tcPr>
            <w:tcW w:w="1343" w:type="dxa"/>
            <w:vAlign w:val="center"/>
          </w:tcPr>
          <w:p w14:paraId="3C66AFF5" w14:textId="77777777" w:rsidR="00793DBF" w:rsidRPr="00A853CD" w:rsidRDefault="00793DBF" w:rsidP="00793DBF">
            <w:r w:rsidRPr="00A853CD">
              <w:rPr>
                <w:color w:val="000000"/>
              </w:rPr>
              <w:t>ACTL7B</w:t>
            </w:r>
          </w:p>
        </w:tc>
        <w:tc>
          <w:tcPr>
            <w:tcW w:w="4177" w:type="dxa"/>
            <w:vAlign w:val="center"/>
          </w:tcPr>
          <w:p w14:paraId="4A791CA6" w14:textId="77777777" w:rsidR="00793DBF" w:rsidRPr="00A853CD" w:rsidRDefault="00793DBF" w:rsidP="00793DBF">
            <w:r w:rsidRPr="00A853CD">
              <w:rPr>
                <w:color w:val="000000"/>
              </w:rPr>
              <w:t>actin-like 7B</w:t>
            </w:r>
          </w:p>
        </w:tc>
        <w:tc>
          <w:tcPr>
            <w:tcW w:w="900" w:type="dxa"/>
            <w:vAlign w:val="center"/>
          </w:tcPr>
          <w:p w14:paraId="234CF38F" w14:textId="77777777" w:rsidR="00793DBF" w:rsidRPr="00A853CD" w:rsidRDefault="00793DBF" w:rsidP="00793DBF">
            <w:r w:rsidRPr="00A853CD">
              <w:rPr>
                <w:color w:val="000000"/>
              </w:rPr>
              <w:t>1.12</w:t>
            </w:r>
          </w:p>
        </w:tc>
        <w:tc>
          <w:tcPr>
            <w:tcW w:w="1260" w:type="dxa"/>
            <w:vAlign w:val="center"/>
          </w:tcPr>
          <w:p w14:paraId="5A2873F6" w14:textId="77777777" w:rsidR="00793DBF" w:rsidRPr="00A853CD" w:rsidRDefault="00793DBF" w:rsidP="00793DBF">
            <w:r w:rsidRPr="00A853CD">
              <w:rPr>
                <w:color w:val="000000"/>
              </w:rPr>
              <w:t>0.00098</w:t>
            </w:r>
          </w:p>
        </w:tc>
        <w:tc>
          <w:tcPr>
            <w:tcW w:w="1260" w:type="dxa"/>
            <w:vAlign w:val="center"/>
          </w:tcPr>
          <w:p w14:paraId="5CF59B5A" w14:textId="77777777" w:rsidR="00793DBF" w:rsidRPr="00A853CD" w:rsidRDefault="00793DBF" w:rsidP="00793DBF">
            <w:r w:rsidRPr="00A853CD">
              <w:rPr>
                <w:color w:val="000000"/>
              </w:rPr>
              <w:t>0.010</w:t>
            </w:r>
          </w:p>
        </w:tc>
      </w:tr>
      <w:tr w:rsidR="00793DBF" w:rsidRPr="00A853CD" w14:paraId="5787CADA" w14:textId="77777777" w:rsidTr="00793DBF">
        <w:tc>
          <w:tcPr>
            <w:tcW w:w="1428" w:type="dxa"/>
            <w:vAlign w:val="center"/>
          </w:tcPr>
          <w:p w14:paraId="544BACF4" w14:textId="77777777" w:rsidR="00793DBF" w:rsidRPr="00A853CD" w:rsidRDefault="00793DBF" w:rsidP="00793DBF">
            <w:r w:rsidRPr="00A853CD">
              <w:rPr>
                <w:color w:val="000000"/>
              </w:rPr>
              <w:t>8180219</w:t>
            </w:r>
          </w:p>
        </w:tc>
        <w:tc>
          <w:tcPr>
            <w:tcW w:w="1343" w:type="dxa"/>
            <w:vAlign w:val="center"/>
          </w:tcPr>
          <w:p w14:paraId="7636F982" w14:textId="77777777" w:rsidR="00793DBF" w:rsidRPr="00A853CD" w:rsidRDefault="00793DBF" w:rsidP="00793DBF">
            <w:r w:rsidRPr="00A853CD">
              <w:rPr>
                <w:color w:val="000000"/>
              </w:rPr>
              <w:t>FLJ16171</w:t>
            </w:r>
          </w:p>
        </w:tc>
        <w:tc>
          <w:tcPr>
            <w:tcW w:w="4177" w:type="dxa"/>
            <w:vAlign w:val="center"/>
          </w:tcPr>
          <w:p w14:paraId="360EED82" w14:textId="77777777" w:rsidR="00793DBF" w:rsidRPr="00A853CD" w:rsidRDefault="00793DBF" w:rsidP="00793DBF">
            <w:r w:rsidRPr="00A853CD">
              <w:rPr>
                <w:color w:val="000000"/>
              </w:rPr>
              <w:t>FLJ16171 protein</w:t>
            </w:r>
          </w:p>
        </w:tc>
        <w:tc>
          <w:tcPr>
            <w:tcW w:w="900" w:type="dxa"/>
            <w:vAlign w:val="center"/>
          </w:tcPr>
          <w:p w14:paraId="75BA62AC" w14:textId="77777777" w:rsidR="00793DBF" w:rsidRPr="00A853CD" w:rsidRDefault="00793DBF" w:rsidP="00793DBF">
            <w:r w:rsidRPr="00A853CD">
              <w:rPr>
                <w:color w:val="000000"/>
              </w:rPr>
              <w:t>1.12</w:t>
            </w:r>
          </w:p>
        </w:tc>
        <w:tc>
          <w:tcPr>
            <w:tcW w:w="1260" w:type="dxa"/>
            <w:vAlign w:val="center"/>
          </w:tcPr>
          <w:p w14:paraId="0A686782" w14:textId="77777777" w:rsidR="00793DBF" w:rsidRPr="00A853CD" w:rsidRDefault="00793DBF" w:rsidP="00793DBF">
            <w:r w:rsidRPr="00A853CD">
              <w:rPr>
                <w:color w:val="000000"/>
              </w:rPr>
              <w:t>0.00081</w:t>
            </w:r>
          </w:p>
        </w:tc>
        <w:tc>
          <w:tcPr>
            <w:tcW w:w="1260" w:type="dxa"/>
            <w:vAlign w:val="center"/>
          </w:tcPr>
          <w:p w14:paraId="6257A5FD" w14:textId="77777777" w:rsidR="00793DBF" w:rsidRPr="00A853CD" w:rsidRDefault="00793DBF" w:rsidP="00793DBF">
            <w:r w:rsidRPr="00A853CD">
              <w:rPr>
                <w:color w:val="000000"/>
              </w:rPr>
              <w:t>0.008</w:t>
            </w:r>
          </w:p>
        </w:tc>
      </w:tr>
      <w:tr w:rsidR="00793DBF" w:rsidRPr="00A853CD" w14:paraId="0B35D5AD" w14:textId="77777777" w:rsidTr="00793DBF">
        <w:tc>
          <w:tcPr>
            <w:tcW w:w="1428" w:type="dxa"/>
            <w:vAlign w:val="center"/>
          </w:tcPr>
          <w:p w14:paraId="0F7DF546" w14:textId="77777777" w:rsidR="00793DBF" w:rsidRPr="00A853CD" w:rsidRDefault="00793DBF" w:rsidP="00793DBF">
            <w:r w:rsidRPr="00A853CD">
              <w:rPr>
                <w:color w:val="000000"/>
              </w:rPr>
              <w:t>7917470</w:t>
            </w:r>
          </w:p>
        </w:tc>
        <w:tc>
          <w:tcPr>
            <w:tcW w:w="1343" w:type="dxa"/>
            <w:vAlign w:val="center"/>
          </w:tcPr>
          <w:p w14:paraId="6E373D5E" w14:textId="77777777" w:rsidR="00793DBF" w:rsidRPr="00A853CD" w:rsidRDefault="00793DBF" w:rsidP="00793DBF">
            <w:r w:rsidRPr="00A853CD">
              <w:rPr>
                <w:color w:val="000000"/>
              </w:rPr>
              <w:t>NA</w:t>
            </w:r>
          </w:p>
        </w:tc>
        <w:tc>
          <w:tcPr>
            <w:tcW w:w="4177" w:type="dxa"/>
            <w:vAlign w:val="center"/>
          </w:tcPr>
          <w:p w14:paraId="583A2F2A" w14:textId="77777777" w:rsidR="00793DBF" w:rsidRPr="00A853CD" w:rsidRDefault="00793DBF" w:rsidP="00793DBF">
            <w:r w:rsidRPr="00A853CD">
              <w:rPr>
                <w:color w:val="000000"/>
              </w:rPr>
              <w:t>ENSG00000211185</w:t>
            </w:r>
          </w:p>
        </w:tc>
        <w:tc>
          <w:tcPr>
            <w:tcW w:w="900" w:type="dxa"/>
            <w:vAlign w:val="center"/>
          </w:tcPr>
          <w:p w14:paraId="4B304D60" w14:textId="77777777" w:rsidR="00793DBF" w:rsidRPr="00A853CD" w:rsidRDefault="00793DBF" w:rsidP="00793DBF">
            <w:r w:rsidRPr="00A853CD">
              <w:rPr>
                <w:color w:val="000000"/>
              </w:rPr>
              <w:t>1.12</w:t>
            </w:r>
          </w:p>
        </w:tc>
        <w:tc>
          <w:tcPr>
            <w:tcW w:w="1260" w:type="dxa"/>
            <w:vAlign w:val="center"/>
          </w:tcPr>
          <w:p w14:paraId="17154407" w14:textId="77777777" w:rsidR="00793DBF" w:rsidRPr="00A853CD" w:rsidRDefault="00793DBF" w:rsidP="00793DBF">
            <w:r w:rsidRPr="00A853CD">
              <w:rPr>
                <w:color w:val="000000"/>
              </w:rPr>
              <w:t>0.00088</w:t>
            </w:r>
          </w:p>
        </w:tc>
        <w:tc>
          <w:tcPr>
            <w:tcW w:w="1260" w:type="dxa"/>
            <w:vAlign w:val="center"/>
          </w:tcPr>
          <w:p w14:paraId="25DF8674" w14:textId="77777777" w:rsidR="00793DBF" w:rsidRPr="00A853CD" w:rsidRDefault="00793DBF" w:rsidP="00793DBF">
            <w:r w:rsidRPr="00A853CD">
              <w:rPr>
                <w:color w:val="000000"/>
              </w:rPr>
              <w:t>0.009</w:t>
            </w:r>
          </w:p>
        </w:tc>
      </w:tr>
      <w:tr w:rsidR="00793DBF" w:rsidRPr="00A853CD" w14:paraId="2378C5FD" w14:textId="77777777" w:rsidTr="00793DBF">
        <w:tc>
          <w:tcPr>
            <w:tcW w:w="1428" w:type="dxa"/>
            <w:vAlign w:val="center"/>
          </w:tcPr>
          <w:p w14:paraId="2B5316E8" w14:textId="77777777" w:rsidR="00793DBF" w:rsidRPr="00A853CD" w:rsidRDefault="00793DBF" w:rsidP="00793DBF">
            <w:r w:rsidRPr="00A853CD">
              <w:rPr>
                <w:color w:val="000000"/>
              </w:rPr>
              <w:t>8027728</w:t>
            </w:r>
          </w:p>
        </w:tc>
        <w:tc>
          <w:tcPr>
            <w:tcW w:w="1343" w:type="dxa"/>
            <w:vAlign w:val="center"/>
          </w:tcPr>
          <w:p w14:paraId="2DA27994" w14:textId="77777777" w:rsidR="00793DBF" w:rsidRPr="00A853CD" w:rsidRDefault="00793DBF" w:rsidP="00793DBF">
            <w:r w:rsidRPr="00A853CD">
              <w:rPr>
                <w:color w:val="000000"/>
              </w:rPr>
              <w:t>HPN</w:t>
            </w:r>
          </w:p>
        </w:tc>
        <w:tc>
          <w:tcPr>
            <w:tcW w:w="4177" w:type="dxa"/>
            <w:vAlign w:val="center"/>
          </w:tcPr>
          <w:p w14:paraId="4D1EFE8D" w14:textId="77777777" w:rsidR="00793DBF" w:rsidRPr="00A853CD" w:rsidRDefault="00793DBF" w:rsidP="00793DBF">
            <w:proofErr w:type="spellStart"/>
            <w:r w:rsidRPr="00A853CD">
              <w:rPr>
                <w:color w:val="000000"/>
              </w:rPr>
              <w:t>hepsin</w:t>
            </w:r>
            <w:proofErr w:type="spellEnd"/>
          </w:p>
        </w:tc>
        <w:tc>
          <w:tcPr>
            <w:tcW w:w="900" w:type="dxa"/>
            <w:vAlign w:val="center"/>
          </w:tcPr>
          <w:p w14:paraId="3918549E" w14:textId="77777777" w:rsidR="00793DBF" w:rsidRPr="00A853CD" w:rsidRDefault="00793DBF" w:rsidP="00793DBF">
            <w:r w:rsidRPr="00A853CD">
              <w:rPr>
                <w:color w:val="000000"/>
              </w:rPr>
              <w:t>1.12</w:t>
            </w:r>
          </w:p>
        </w:tc>
        <w:tc>
          <w:tcPr>
            <w:tcW w:w="1260" w:type="dxa"/>
            <w:vAlign w:val="center"/>
          </w:tcPr>
          <w:p w14:paraId="757312BA" w14:textId="77777777" w:rsidR="00793DBF" w:rsidRPr="00A853CD" w:rsidRDefault="00793DBF" w:rsidP="00793DBF">
            <w:r w:rsidRPr="00A853CD">
              <w:rPr>
                <w:color w:val="000000"/>
              </w:rPr>
              <w:t>0.00101</w:t>
            </w:r>
          </w:p>
        </w:tc>
        <w:tc>
          <w:tcPr>
            <w:tcW w:w="1260" w:type="dxa"/>
            <w:vAlign w:val="center"/>
          </w:tcPr>
          <w:p w14:paraId="5AA267E6" w14:textId="77777777" w:rsidR="00793DBF" w:rsidRPr="00A853CD" w:rsidRDefault="00793DBF" w:rsidP="00793DBF">
            <w:r w:rsidRPr="00A853CD">
              <w:rPr>
                <w:color w:val="000000"/>
              </w:rPr>
              <w:t>0.010</w:t>
            </w:r>
          </w:p>
        </w:tc>
      </w:tr>
      <w:tr w:rsidR="00793DBF" w:rsidRPr="00A853CD" w14:paraId="763E6A6B" w14:textId="77777777" w:rsidTr="00793DBF">
        <w:tc>
          <w:tcPr>
            <w:tcW w:w="1428" w:type="dxa"/>
            <w:vAlign w:val="center"/>
          </w:tcPr>
          <w:p w14:paraId="6B502FCF" w14:textId="77777777" w:rsidR="00793DBF" w:rsidRPr="00A853CD" w:rsidRDefault="00793DBF" w:rsidP="00793DBF">
            <w:r w:rsidRPr="00A853CD">
              <w:rPr>
                <w:color w:val="000000"/>
              </w:rPr>
              <w:t>8074701</w:t>
            </w:r>
          </w:p>
        </w:tc>
        <w:tc>
          <w:tcPr>
            <w:tcW w:w="1343" w:type="dxa"/>
            <w:vAlign w:val="center"/>
          </w:tcPr>
          <w:p w14:paraId="7E46FB2D" w14:textId="77777777" w:rsidR="00793DBF" w:rsidRPr="00A853CD" w:rsidRDefault="00793DBF" w:rsidP="00793DBF">
            <w:r w:rsidRPr="00A853CD">
              <w:rPr>
                <w:color w:val="000000"/>
              </w:rPr>
              <w:t>SLC7A4</w:t>
            </w:r>
          </w:p>
        </w:tc>
        <w:tc>
          <w:tcPr>
            <w:tcW w:w="4177" w:type="dxa"/>
            <w:vAlign w:val="center"/>
          </w:tcPr>
          <w:p w14:paraId="041EEB9B" w14:textId="77777777" w:rsidR="00793DBF" w:rsidRPr="00A853CD" w:rsidRDefault="00793DBF" w:rsidP="00793DBF">
            <w:pPr>
              <w:rPr>
                <w:lang w:val="en-US"/>
              </w:rPr>
            </w:pPr>
            <w:r w:rsidRPr="00A853CD">
              <w:rPr>
                <w:color w:val="000000"/>
                <w:lang w:val="en-US"/>
              </w:rPr>
              <w:t>solute carrier family 7 (cationic amino acid transporter, y+ system), member 4</w:t>
            </w:r>
          </w:p>
        </w:tc>
        <w:tc>
          <w:tcPr>
            <w:tcW w:w="900" w:type="dxa"/>
            <w:vAlign w:val="center"/>
          </w:tcPr>
          <w:p w14:paraId="31414F55" w14:textId="77777777" w:rsidR="00793DBF" w:rsidRPr="00A853CD" w:rsidRDefault="00793DBF" w:rsidP="00793DBF">
            <w:r w:rsidRPr="00A853CD">
              <w:rPr>
                <w:color w:val="000000"/>
              </w:rPr>
              <w:t>1.12</w:t>
            </w:r>
          </w:p>
        </w:tc>
        <w:tc>
          <w:tcPr>
            <w:tcW w:w="1260" w:type="dxa"/>
            <w:vAlign w:val="center"/>
          </w:tcPr>
          <w:p w14:paraId="318D484C" w14:textId="77777777" w:rsidR="00793DBF" w:rsidRPr="00A853CD" w:rsidRDefault="00793DBF" w:rsidP="00793DBF">
            <w:r w:rsidRPr="00A853CD">
              <w:rPr>
                <w:color w:val="000000"/>
              </w:rPr>
              <w:t>0.00092</w:t>
            </w:r>
          </w:p>
        </w:tc>
        <w:tc>
          <w:tcPr>
            <w:tcW w:w="1260" w:type="dxa"/>
            <w:vAlign w:val="center"/>
          </w:tcPr>
          <w:p w14:paraId="141B4BFA" w14:textId="77777777" w:rsidR="00793DBF" w:rsidRPr="00A853CD" w:rsidRDefault="00793DBF" w:rsidP="00793DBF">
            <w:r w:rsidRPr="00A853CD">
              <w:rPr>
                <w:color w:val="000000"/>
              </w:rPr>
              <w:t>0.009</w:t>
            </w:r>
          </w:p>
        </w:tc>
      </w:tr>
      <w:tr w:rsidR="00793DBF" w:rsidRPr="00A853CD" w14:paraId="3E251349" w14:textId="77777777" w:rsidTr="00793DBF">
        <w:tc>
          <w:tcPr>
            <w:tcW w:w="1428" w:type="dxa"/>
            <w:vAlign w:val="center"/>
          </w:tcPr>
          <w:p w14:paraId="53857857" w14:textId="77777777" w:rsidR="00793DBF" w:rsidRPr="00A853CD" w:rsidRDefault="00793DBF" w:rsidP="00793DBF">
            <w:r w:rsidRPr="00A853CD">
              <w:rPr>
                <w:color w:val="000000"/>
              </w:rPr>
              <w:t>7905548</w:t>
            </w:r>
          </w:p>
        </w:tc>
        <w:tc>
          <w:tcPr>
            <w:tcW w:w="1343" w:type="dxa"/>
            <w:vAlign w:val="center"/>
          </w:tcPr>
          <w:p w14:paraId="426689FB" w14:textId="77777777" w:rsidR="00793DBF" w:rsidRPr="00A853CD" w:rsidRDefault="00793DBF" w:rsidP="00793DBF">
            <w:r w:rsidRPr="00A853CD">
              <w:rPr>
                <w:color w:val="000000"/>
              </w:rPr>
              <w:t>SPRR3</w:t>
            </w:r>
          </w:p>
        </w:tc>
        <w:tc>
          <w:tcPr>
            <w:tcW w:w="4177" w:type="dxa"/>
            <w:vAlign w:val="center"/>
          </w:tcPr>
          <w:p w14:paraId="72C83CFE" w14:textId="77777777" w:rsidR="00793DBF" w:rsidRPr="00A853CD" w:rsidRDefault="00793DBF" w:rsidP="00793DBF">
            <w:r w:rsidRPr="00A853CD">
              <w:rPr>
                <w:color w:val="000000"/>
              </w:rPr>
              <w:t>small proline-rich protein 3</w:t>
            </w:r>
          </w:p>
        </w:tc>
        <w:tc>
          <w:tcPr>
            <w:tcW w:w="900" w:type="dxa"/>
            <w:vAlign w:val="center"/>
          </w:tcPr>
          <w:p w14:paraId="06D8E22D" w14:textId="77777777" w:rsidR="00793DBF" w:rsidRPr="00A853CD" w:rsidRDefault="00793DBF" w:rsidP="00793DBF">
            <w:r w:rsidRPr="00A853CD">
              <w:rPr>
                <w:color w:val="000000"/>
              </w:rPr>
              <w:t>1.12</w:t>
            </w:r>
          </w:p>
        </w:tc>
        <w:tc>
          <w:tcPr>
            <w:tcW w:w="1260" w:type="dxa"/>
            <w:vAlign w:val="center"/>
          </w:tcPr>
          <w:p w14:paraId="49697C3D" w14:textId="77777777" w:rsidR="00793DBF" w:rsidRPr="00A853CD" w:rsidRDefault="00793DBF" w:rsidP="00793DBF">
            <w:r w:rsidRPr="00A853CD">
              <w:rPr>
                <w:color w:val="000000"/>
              </w:rPr>
              <w:t>0.00015</w:t>
            </w:r>
          </w:p>
        </w:tc>
        <w:tc>
          <w:tcPr>
            <w:tcW w:w="1260" w:type="dxa"/>
            <w:vAlign w:val="center"/>
          </w:tcPr>
          <w:p w14:paraId="6ED00A39" w14:textId="77777777" w:rsidR="00793DBF" w:rsidRPr="00A853CD" w:rsidRDefault="00793DBF" w:rsidP="00793DBF">
            <w:r w:rsidRPr="00A853CD">
              <w:rPr>
                <w:color w:val="000000"/>
              </w:rPr>
              <w:t>0.003</w:t>
            </w:r>
          </w:p>
        </w:tc>
      </w:tr>
      <w:tr w:rsidR="00793DBF" w:rsidRPr="00A853CD" w14:paraId="657C7FF8" w14:textId="77777777" w:rsidTr="00793DBF">
        <w:tc>
          <w:tcPr>
            <w:tcW w:w="1428" w:type="dxa"/>
            <w:vAlign w:val="center"/>
          </w:tcPr>
          <w:p w14:paraId="2F61A49F" w14:textId="77777777" w:rsidR="00793DBF" w:rsidRPr="00A853CD" w:rsidRDefault="00793DBF" w:rsidP="00793DBF">
            <w:r w:rsidRPr="00A853CD">
              <w:rPr>
                <w:color w:val="000000"/>
              </w:rPr>
              <w:lastRenderedPageBreak/>
              <w:t>7906015</w:t>
            </w:r>
          </w:p>
        </w:tc>
        <w:tc>
          <w:tcPr>
            <w:tcW w:w="1343" w:type="dxa"/>
            <w:vAlign w:val="center"/>
          </w:tcPr>
          <w:p w14:paraId="4FF53E14" w14:textId="77777777" w:rsidR="00793DBF" w:rsidRPr="00A853CD" w:rsidRDefault="00793DBF" w:rsidP="00793DBF">
            <w:r w:rsidRPr="00A853CD">
              <w:rPr>
                <w:color w:val="000000"/>
              </w:rPr>
              <w:t>NA</w:t>
            </w:r>
          </w:p>
        </w:tc>
        <w:tc>
          <w:tcPr>
            <w:tcW w:w="4177" w:type="dxa"/>
            <w:vAlign w:val="center"/>
          </w:tcPr>
          <w:p w14:paraId="0E5B68B3" w14:textId="77777777" w:rsidR="00793DBF" w:rsidRPr="00A853CD" w:rsidRDefault="00793DBF" w:rsidP="00793DBF">
            <w:pPr>
              <w:rPr>
                <w:lang w:val="en-US"/>
              </w:rPr>
            </w:pPr>
            <w:r w:rsidRPr="00A853CD">
              <w:rPr>
                <w:color w:val="000000"/>
                <w:lang w:val="en-US"/>
              </w:rPr>
              <w:t>RNA, U6 small nuclear 2; RNA, U6 small nuclear 1</w:t>
            </w:r>
          </w:p>
        </w:tc>
        <w:tc>
          <w:tcPr>
            <w:tcW w:w="900" w:type="dxa"/>
            <w:vAlign w:val="center"/>
          </w:tcPr>
          <w:p w14:paraId="63CC4FED" w14:textId="77777777" w:rsidR="00793DBF" w:rsidRPr="00A853CD" w:rsidRDefault="00793DBF" w:rsidP="00793DBF">
            <w:r w:rsidRPr="00A853CD">
              <w:rPr>
                <w:color w:val="000000"/>
              </w:rPr>
              <w:t>1.12</w:t>
            </w:r>
          </w:p>
        </w:tc>
        <w:tc>
          <w:tcPr>
            <w:tcW w:w="1260" w:type="dxa"/>
            <w:vAlign w:val="center"/>
          </w:tcPr>
          <w:p w14:paraId="30231A14" w14:textId="77777777" w:rsidR="00793DBF" w:rsidRPr="00A853CD" w:rsidRDefault="00793DBF" w:rsidP="00793DBF">
            <w:r w:rsidRPr="00A853CD">
              <w:rPr>
                <w:color w:val="000000"/>
              </w:rPr>
              <w:t>0.00090</w:t>
            </w:r>
          </w:p>
        </w:tc>
        <w:tc>
          <w:tcPr>
            <w:tcW w:w="1260" w:type="dxa"/>
            <w:vAlign w:val="center"/>
          </w:tcPr>
          <w:p w14:paraId="4DAC4915" w14:textId="77777777" w:rsidR="00793DBF" w:rsidRPr="00A853CD" w:rsidRDefault="00793DBF" w:rsidP="00793DBF">
            <w:r w:rsidRPr="00A853CD">
              <w:rPr>
                <w:color w:val="000000"/>
              </w:rPr>
              <w:t>0.009</w:t>
            </w:r>
          </w:p>
        </w:tc>
      </w:tr>
      <w:tr w:rsidR="00793DBF" w:rsidRPr="00A853CD" w14:paraId="7CFC633B" w14:textId="77777777" w:rsidTr="00793DBF">
        <w:tc>
          <w:tcPr>
            <w:tcW w:w="1428" w:type="dxa"/>
            <w:vAlign w:val="center"/>
          </w:tcPr>
          <w:p w14:paraId="74464906" w14:textId="77777777" w:rsidR="00793DBF" w:rsidRPr="00A853CD" w:rsidRDefault="00793DBF" w:rsidP="00793DBF">
            <w:r w:rsidRPr="00A853CD">
              <w:rPr>
                <w:color w:val="000000"/>
              </w:rPr>
              <w:t>8097126</w:t>
            </w:r>
          </w:p>
        </w:tc>
        <w:tc>
          <w:tcPr>
            <w:tcW w:w="1343" w:type="dxa"/>
            <w:vAlign w:val="center"/>
          </w:tcPr>
          <w:p w14:paraId="476C55A7" w14:textId="77777777" w:rsidR="00793DBF" w:rsidRPr="00A853CD" w:rsidRDefault="00793DBF" w:rsidP="00793DBF">
            <w:r w:rsidRPr="00A853CD">
              <w:rPr>
                <w:color w:val="000000"/>
              </w:rPr>
              <w:t>NA</w:t>
            </w:r>
          </w:p>
        </w:tc>
        <w:tc>
          <w:tcPr>
            <w:tcW w:w="4177" w:type="dxa"/>
            <w:vAlign w:val="center"/>
          </w:tcPr>
          <w:p w14:paraId="221EC5DB" w14:textId="77777777" w:rsidR="00793DBF" w:rsidRPr="00A853CD" w:rsidRDefault="00793DBF" w:rsidP="00793DBF">
            <w:r w:rsidRPr="00A853CD">
              <w:rPr>
                <w:color w:val="000000"/>
              </w:rPr>
              <w:t>hypothetical LOC100192379</w:t>
            </w:r>
          </w:p>
        </w:tc>
        <w:tc>
          <w:tcPr>
            <w:tcW w:w="900" w:type="dxa"/>
            <w:vAlign w:val="center"/>
          </w:tcPr>
          <w:p w14:paraId="11992267" w14:textId="77777777" w:rsidR="00793DBF" w:rsidRPr="00A853CD" w:rsidRDefault="00793DBF" w:rsidP="00793DBF">
            <w:r w:rsidRPr="00A853CD">
              <w:rPr>
                <w:color w:val="000000"/>
              </w:rPr>
              <w:t>1.12</w:t>
            </w:r>
          </w:p>
        </w:tc>
        <w:tc>
          <w:tcPr>
            <w:tcW w:w="1260" w:type="dxa"/>
            <w:vAlign w:val="center"/>
          </w:tcPr>
          <w:p w14:paraId="3AC9739A" w14:textId="77777777" w:rsidR="00793DBF" w:rsidRPr="00A853CD" w:rsidRDefault="00793DBF" w:rsidP="00793DBF">
            <w:r w:rsidRPr="00A853CD">
              <w:rPr>
                <w:color w:val="000000"/>
              </w:rPr>
              <w:t>0.00025</w:t>
            </w:r>
          </w:p>
        </w:tc>
        <w:tc>
          <w:tcPr>
            <w:tcW w:w="1260" w:type="dxa"/>
            <w:vAlign w:val="center"/>
          </w:tcPr>
          <w:p w14:paraId="5D64BEE6" w14:textId="77777777" w:rsidR="00793DBF" w:rsidRPr="00A853CD" w:rsidRDefault="00793DBF" w:rsidP="00793DBF">
            <w:r w:rsidRPr="00A853CD">
              <w:rPr>
                <w:color w:val="000000"/>
              </w:rPr>
              <w:t>0.004</w:t>
            </w:r>
          </w:p>
        </w:tc>
      </w:tr>
      <w:tr w:rsidR="00793DBF" w:rsidRPr="00A853CD" w14:paraId="1B7E5E2F" w14:textId="77777777" w:rsidTr="00793DBF">
        <w:tc>
          <w:tcPr>
            <w:tcW w:w="1428" w:type="dxa"/>
            <w:vAlign w:val="center"/>
          </w:tcPr>
          <w:p w14:paraId="7977BAED" w14:textId="77777777" w:rsidR="00793DBF" w:rsidRPr="00A853CD" w:rsidRDefault="00793DBF" w:rsidP="00793DBF">
            <w:r w:rsidRPr="00A853CD">
              <w:rPr>
                <w:color w:val="000000"/>
              </w:rPr>
              <w:t>8129067</w:t>
            </w:r>
          </w:p>
        </w:tc>
        <w:tc>
          <w:tcPr>
            <w:tcW w:w="1343" w:type="dxa"/>
            <w:vAlign w:val="center"/>
          </w:tcPr>
          <w:p w14:paraId="014B16E7" w14:textId="77777777" w:rsidR="00793DBF" w:rsidRPr="00A853CD" w:rsidRDefault="00793DBF" w:rsidP="00793DBF">
            <w:r w:rsidRPr="00A853CD">
              <w:rPr>
                <w:color w:val="000000"/>
              </w:rPr>
              <w:t>NA</w:t>
            </w:r>
          </w:p>
        </w:tc>
        <w:tc>
          <w:tcPr>
            <w:tcW w:w="4177" w:type="dxa"/>
            <w:vAlign w:val="center"/>
          </w:tcPr>
          <w:p w14:paraId="38BA58B0" w14:textId="77777777" w:rsidR="00793DBF" w:rsidRPr="00A853CD" w:rsidRDefault="00793DBF" w:rsidP="00793DBF">
            <w:r w:rsidRPr="00A853CD">
              <w:rPr>
                <w:color w:val="000000"/>
              </w:rPr>
              <w:t xml:space="preserve">RNA, 5S ribosomal 9; RNA, 5S ribosomal 13; RNA, 5S ribosomal 12; RNA, 5S ribosomal 11; RNA, 5S ribosomal 10; RNA, 5S ribosomal 17; RNA, 5S ribosomal 16; RNA, 5S ribosomal 15; RNA, 5S ribosomal 14; RNA, 5S ribosomal 1; RNA, 5S ribosomal 2; RNA, 5S </w:t>
            </w:r>
            <w:proofErr w:type="spellStart"/>
            <w:r w:rsidRPr="00A853CD">
              <w:rPr>
                <w:color w:val="000000"/>
              </w:rPr>
              <w:t>ribosoma</w:t>
            </w:r>
            <w:proofErr w:type="spellEnd"/>
          </w:p>
        </w:tc>
        <w:tc>
          <w:tcPr>
            <w:tcW w:w="900" w:type="dxa"/>
            <w:vAlign w:val="center"/>
          </w:tcPr>
          <w:p w14:paraId="5FE91754" w14:textId="77777777" w:rsidR="00793DBF" w:rsidRPr="00A853CD" w:rsidRDefault="00793DBF" w:rsidP="00793DBF">
            <w:r w:rsidRPr="00A853CD">
              <w:rPr>
                <w:color w:val="000000"/>
              </w:rPr>
              <w:t>1.12</w:t>
            </w:r>
          </w:p>
        </w:tc>
        <w:tc>
          <w:tcPr>
            <w:tcW w:w="1260" w:type="dxa"/>
            <w:vAlign w:val="center"/>
          </w:tcPr>
          <w:p w14:paraId="0C30CA16" w14:textId="77777777" w:rsidR="00793DBF" w:rsidRPr="00A853CD" w:rsidRDefault="00793DBF" w:rsidP="00793DBF">
            <w:r w:rsidRPr="00A853CD">
              <w:rPr>
                <w:color w:val="000000"/>
              </w:rPr>
              <w:t>0.00005</w:t>
            </w:r>
          </w:p>
        </w:tc>
        <w:tc>
          <w:tcPr>
            <w:tcW w:w="1260" w:type="dxa"/>
            <w:vAlign w:val="center"/>
          </w:tcPr>
          <w:p w14:paraId="46C555EE" w14:textId="77777777" w:rsidR="00793DBF" w:rsidRPr="00A853CD" w:rsidRDefault="00793DBF" w:rsidP="00793DBF">
            <w:r w:rsidRPr="00A853CD">
              <w:rPr>
                <w:color w:val="000000"/>
              </w:rPr>
              <w:t>0.001</w:t>
            </w:r>
          </w:p>
        </w:tc>
      </w:tr>
      <w:tr w:rsidR="00793DBF" w:rsidRPr="00A853CD" w14:paraId="3D42F3E6" w14:textId="77777777" w:rsidTr="00793DBF">
        <w:tc>
          <w:tcPr>
            <w:tcW w:w="1428" w:type="dxa"/>
            <w:vAlign w:val="center"/>
          </w:tcPr>
          <w:p w14:paraId="59EFF8EE" w14:textId="77777777" w:rsidR="00793DBF" w:rsidRPr="00A853CD" w:rsidRDefault="00793DBF" w:rsidP="00793DBF">
            <w:r w:rsidRPr="00A853CD">
              <w:rPr>
                <w:color w:val="000000"/>
              </w:rPr>
              <w:t>7906163</w:t>
            </w:r>
          </w:p>
        </w:tc>
        <w:tc>
          <w:tcPr>
            <w:tcW w:w="1343" w:type="dxa"/>
            <w:vAlign w:val="center"/>
          </w:tcPr>
          <w:p w14:paraId="662DA3B7" w14:textId="77777777" w:rsidR="00793DBF" w:rsidRPr="00A853CD" w:rsidRDefault="00793DBF" w:rsidP="00793DBF">
            <w:r w:rsidRPr="00A853CD">
              <w:rPr>
                <w:color w:val="000000"/>
              </w:rPr>
              <w:t>RHBG</w:t>
            </w:r>
          </w:p>
        </w:tc>
        <w:tc>
          <w:tcPr>
            <w:tcW w:w="4177" w:type="dxa"/>
            <w:vAlign w:val="center"/>
          </w:tcPr>
          <w:p w14:paraId="7FEE9AD6" w14:textId="77777777" w:rsidR="00793DBF" w:rsidRPr="00A853CD" w:rsidRDefault="00793DBF" w:rsidP="00793DBF">
            <w:pPr>
              <w:rPr>
                <w:lang w:val="en-US"/>
              </w:rPr>
            </w:pPr>
            <w:r w:rsidRPr="00A853CD">
              <w:rPr>
                <w:color w:val="000000"/>
                <w:lang w:val="en-US"/>
              </w:rPr>
              <w:t>Rh family, B glycoprotein (gene/pseudogene)</w:t>
            </w:r>
          </w:p>
        </w:tc>
        <w:tc>
          <w:tcPr>
            <w:tcW w:w="900" w:type="dxa"/>
            <w:vAlign w:val="center"/>
          </w:tcPr>
          <w:p w14:paraId="7FB71181" w14:textId="77777777" w:rsidR="00793DBF" w:rsidRPr="00A853CD" w:rsidRDefault="00793DBF" w:rsidP="00793DBF">
            <w:r w:rsidRPr="00A853CD">
              <w:rPr>
                <w:color w:val="000000"/>
              </w:rPr>
              <w:t>1.12</w:t>
            </w:r>
          </w:p>
        </w:tc>
        <w:tc>
          <w:tcPr>
            <w:tcW w:w="1260" w:type="dxa"/>
            <w:vAlign w:val="center"/>
          </w:tcPr>
          <w:p w14:paraId="2D27752E" w14:textId="77777777" w:rsidR="00793DBF" w:rsidRPr="00A853CD" w:rsidRDefault="00793DBF" w:rsidP="00793DBF">
            <w:r w:rsidRPr="00A853CD">
              <w:rPr>
                <w:color w:val="000000"/>
              </w:rPr>
              <w:t>0.00062</w:t>
            </w:r>
          </w:p>
        </w:tc>
        <w:tc>
          <w:tcPr>
            <w:tcW w:w="1260" w:type="dxa"/>
            <w:vAlign w:val="center"/>
          </w:tcPr>
          <w:p w14:paraId="5DC72E2A" w14:textId="77777777" w:rsidR="00793DBF" w:rsidRPr="00A853CD" w:rsidRDefault="00793DBF" w:rsidP="00793DBF">
            <w:r w:rsidRPr="00A853CD">
              <w:rPr>
                <w:color w:val="000000"/>
              </w:rPr>
              <w:t>0.007</w:t>
            </w:r>
          </w:p>
        </w:tc>
      </w:tr>
      <w:tr w:rsidR="00793DBF" w:rsidRPr="00A853CD" w14:paraId="1CCD7302" w14:textId="77777777" w:rsidTr="00793DBF">
        <w:tc>
          <w:tcPr>
            <w:tcW w:w="1428" w:type="dxa"/>
            <w:vAlign w:val="center"/>
          </w:tcPr>
          <w:p w14:paraId="4C9394F2" w14:textId="77777777" w:rsidR="00793DBF" w:rsidRPr="00A853CD" w:rsidRDefault="00793DBF" w:rsidP="00793DBF">
            <w:r w:rsidRPr="00A853CD">
              <w:rPr>
                <w:color w:val="000000"/>
              </w:rPr>
              <w:t>8010780</w:t>
            </w:r>
          </w:p>
        </w:tc>
        <w:tc>
          <w:tcPr>
            <w:tcW w:w="1343" w:type="dxa"/>
            <w:vAlign w:val="center"/>
          </w:tcPr>
          <w:p w14:paraId="54C5F250" w14:textId="77777777" w:rsidR="00793DBF" w:rsidRPr="00A853CD" w:rsidRDefault="00793DBF" w:rsidP="00793DBF">
            <w:r w:rsidRPr="00A853CD">
              <w:rPr>
                <w:color w:val="000000"/>
              </w:rPr>
              <w:t>TEX19</w:t>
            </w:r>
          </w:p>
        </w:tc>
        <w:tc>
          <w:tcPr>
            <w:tcW w:w="4177" w:type="dxa"/>
            <w:vAlign w:val="center"/>
          </w:tcPr>
          <w:p w14:paraId="48EDBE34" w14:textId="77777777" w:rsidR="00793DBF" w:rsidRPr="00A853CD" w:rsidRDefault="00793DBF" w:rsidP="00793DBF">
            <w:r w:rsidRPr="00A853CD">
              <w:rPr>
                <w:color w:val="000000"/>
              </w:rPr>
              <w:t>testis expressed 19</w:t>
            </w:r>
          </w:p>
        </w:tc>
        <w:tc>
          <w:tcPr>
            <w:tcW w:w="900" w:type="dxa"/>
            <w:vAlign w:val="center"/>
          </w:tcPr>
          <w:p w14:paraId="63A6B43E" w14:textId="77777777" w:rsidR="00793DBF" w:rsidRPr="00A853CD" w:rsidRDefault="00793DBF" w:rsidP="00793DBF">
            <w:r w:rsidRPr="00A853CD">
              <w:rPr>
                <w:color w:val="000000"/>
              </w:rPr>
              <w:t>1.12</w:t>
            </w:r>
          </w:p>
        </w:tc>
        <w:tc>
          <w:tcPr>
            <w:tcW w:w="1260" w:type="dxa"/>
            <w:vAlign w:val="center"/>
          </w:tcPr>
          <w:p w14:paraId="0D5DA92F" w14:textId="77777777" w:rsidR="00793DBF" w:rsidRPr="00A853CD" w:rsidRDefault="00793DBF" w:rsidP="00793DBF">
            <w:r w:rsidRPr="00A853CD">
              <w:rPr>
                <w:color w:val="000000"/>
              </w:rPr>
              <w:t>0.00101</w:t>
            </w:r>
          </w:p>
        </w:tc>
        <w:tc>
          <w:tcPr>
            <w:tcW w:w="1260" w:type="dxa"/>
            <w:vAlign w:val="center"/>
          </w:tcPr>
          <w:p w14:paraId="5D3030D0" w14:textId="77777777" w:rsidR="00793DBF" w:rsidRPr="00A853CD" w:rsidRDefault="00793DBF" w:rsidP="00793DBF">
            <w:r w:rsidRPr="00A853CD">
              <w:rPr>
                <w:color w:val="000000"/>
              </w:rPr>
              <w:t>0.010</w:t>
            </w:r>
          </w:p>
        </w:tc>
      </w:tr>
      <w:tr w:rsidR="00793DBF" w:rsidRPr="00A853CD" w14:paraId="6E901151" w14:textId="77777777" w:rsidTr="00793DBF">
        <w:tc>
          <w:tcPr>
            <w:tcW w:w="1428" w:type="dxa"/>
            <w:vAlign w:val="center"/>
          </w:tcPr>
          <w:p w14:paraId="10C1C63B" w14:textId="77777777" w:rsidR="00793DBF" w:rsidRPr="00A853CD" w:rsidRDefault="00793DBF" w:rsidP="00793DBF">
            <w:r w:rsidRPr="00A853CD">
              <w:rPr>
                <w:color w:val="000000"/>
              </w:rPr>
              <w:t>8155083</w:t>
            </w:r>
          </w:p>
        </w:tc>
        <w:tc>
          <w:tcPr>
            <w:tcW w:w="1343" w:type="dxa"/>
            <w:vAlign w:val="center"/>
          </w:tcPr>
          <w:p w14:paraId="74DE893E" w14:textId="77777777" w:rsidR="00793DBF" w:rsidRPr="00A853CD" w:rsidRDefault="00793DBF" w:rsidP="00793DBF">
            <w:r w:rsidRPr="00A853CD">
              <w:rPr>
                <w:color w:val="000000"/>
              </w:rPr>
              <w:t>CA9</w:t>
            </w:r>
          </w:p>
        </w:tc>
        <w:tc>
          <w:tcPr>
            <w:tcW w:w="4177" w:type="dxa"/>
            <w:vAlign w:val="center"/>
          </w:tcPr>
          <w:p w14:paraId="1843F820" w14:textId="77777777" w:rsidR="00793DBF" w:rsidRPr="00A853CD" w:rsidRDefault="00793DBF" w:rsidP="00793DBF">
            <w:r w:rsidRPr="00A853CD">
              <w:rPr>
                <w:color w:val="000000"/>
              </w:rPr>
              <w:t>carbonic anhydrase IX</w:t>
            </w:r>
          </w:p>
        </w:tc>
        <w:tc>
          <w:tcPr>
            <w:tcW w:w="900" w:type="dxa"/>
            <w:vAlign w:val="center"/>
          </w:tcPr>
          <w:p w14:paraId="0292ACFC" w14:textId="77777777" w:rsidR="00793DBF" w:rsidRPr="00A853CD" w:rsidRDefault="00793DBF" w:rsidP="00793DBF">
            <w:r w:rsidRPr="00A853CD">
              <w:rPr>
                <w:color w:val="000000"/>
              </w:rPr>
              <w:t>1.12</w:t>
            </w:r>
          </w:p>
        </w:tc>
        <w:tc>
          <w:tcPr>
            <w:tcW w:w="1260" w:type="dxa"/>
            <w:vAlign w:val="center"/>
          </w:tcPr>
          <w:p w14:paraId="5002EC5A" w14:textId="77777777" w:rsidR="00793DBF" w:rsidRPr="00A853CD" w:rsidRDefault="00793DBF" w:rsidP="00793DBF">
            <w:r w:rsidRPr="00A853CD">
              <w:rPr>
                <w:color w:val="000000"/>
              </w:rPr>
              <w:t>0.00087</w:t>
            </w:r>
          </w:p>
        </w:tc>
        <w:tc>
          <w:tcPr>
            <w:tcW w:w="1260" w:type="dxa"/>
            <w:vAlign w:val="center"/>
          </w:tcPr>
          <w:p w14:paraId="1B322A5E" w14:textId="77777777" w:rsidR="00793DBF" w:rsidRPr="00A853CD" w:rsidRDefault="00793DBF" w:rsidP="00793DBF">
            <w:r w:rsidRPr="00A853CD">
              <w:rPr>
                <w:color w:val="000000"/>
              </w:rPr>
              <w:t>0.009</w:t>
            </w:r>
          </w:p>
        </w:tc>
      </w:tr>
      <w:tr w:rsidR="00793DBF" w:rsidRPr="00A853CD" w14:paraId="28CB5D80" w14:textId="77777777" w:rsidTr="00793DBF">
        <w:tc>
          <w:tcPr>
            <w:tcW w:w="1428" w:type="dxa"/>
            <w:vAlign w:val="center"/>
          </w:tcPr>
          <w:p w14:paraId="27F540F8" w14:textId="77777777" w:rsidR="00793DBF" w:rsidRPr="00A853CD" w:rsidRDefault="00793DBF" w:rsidP="00793DBF">
            <w:r w:rsidRPr="00A853CD">
              <w:rPr>
                <w:color w:val="000000"/>
              </w:rPr>
              <w:t>8123437</w:t>
            </w:r>
          </w:p>
        </w:tc>
        <w:tc>
          <w:tcPr>
            <w:tcW w:w="1343" w:type="dxa"/>
            <w:vAlign w:val="center"/>
          </w:tcPr>
          <w:p w14:paraId="06CA3D58" w14:textId="77777777" w:rsidR="00793DBF" w:rsidRPr="00A853CD" w:rsidRDefault="00793DBF" w:rsidP="00793DBF">
            <w:r w:rsidRPr="00A853CD">
              <w:rPr>
                <w:color w:val="000000"/>
              </w:rPr>
              <w:t>KIF25</w:t>
            </w:r>
          </w:p>
        </w:tc>
        <w:tc>
          <w:tcPr>
            <w:tcW w:w="4177" w:type="dxa"/>
            <w:vAlign w:val="center"/>
          </w:tcPr>
          <w:p w14:paraId="17A004E1" w14:textId="77777777" w:rsidR="00793DBF" w:rsidRPr="00A853CD" w:rsidRDefault="00793DBF" w:rsidP="00793DBF">
            <w:r w:rsidRPr="00A853CD">
              <w:rPr>
                <w:color w:val="000000"/>
              </w:rPr>
              <w:t>kinesin family member 25</w:t>
            </w:r>
          </w:p>
        </w:tc>
        <w:tc>
          <w:tcPr>
            <w:tcW w:w="900" w:type="dxa"/>
            <w:vAlign w:val="center"/>
          </w:tcPr>
          <w:p w14:paraId="70E7F025" w14:textId="77777777" w:rsidR="00793DBF" w:rsidRPr="00A853CD" w:rsidRDefault="00793DBF" w:rsidP="00793DBF">
            <w:r w:rsidRPr="00A853CD">
              <w:rPr>
                <w:color w:val="000000"/>
              </w:rPr>
              <w:t>1.12</w:t>
            </w:r>
          </w:p>
        </w:tc>
        <w:tc>
          <w:tcPr>
            <w:tcW w:w="1260" w:type="dxa"/>
            <w:vAlign w:val="center"/>
          </w:tcPr>
          <w:p w14:paraId="0CF4B56E" w14:textId="77777777" w:rsidR="00793DBF" w:rsidRPr="00A853CD" w:rsidRDefault="00793DBF" w:rsidP="00793DBF">
            <w:r w:rsidRPr="00A853CD">
              <w:rPr>
                <w:color w:val="000000"/>
              </w:rPr>
              <w:t>0.00072</w:t>
            </w:r>
          </w:p>
        </w:tc>
        <w:tc>
          <w:tcPr>
            <w:tcW w:w="1260" w:type="dxa"/>
            <w:vAlign w:val="center"/>
          </w:tcPr>
          <w:p w14:paraId="22E0E559" w14:textId="77777777" w:rsidR="00793DBF" w:rsidRPr="00A853CD" w:rsidRDefault="00793DBF" w:rsidP="00793DBF">
            <w:r w:rsidRPr="00A853CD">
              <w:rPr>
                <w:color w:val="000000"/>
              </w:rPr>
              <w:t>0.008</w:t>
            </w:r>
          </w:p>
        </w:tc>
      </w:tr>
      <w:tr w:rsidR="00793DBF" w:rsidRPr="00A853CD" w14:paraId="399BA0C9" w14:textId="77777777" w:rsidTr="00793DBF">
        <w:tc>
          <w:tcPr>
            <w:tcW w:w="1428" w:type="dxa"/>
            <w:vAlign w:val="center"/>
          </w:tcPr>
          <w:p w14:paraId="1CCECCFF" w14:textId="77777777" w:rsidR="00793DBF" w:rsidRPr="00A853CD" w:rsidRDefault="00793DBF" w:rsidP="00793DBF">
            <w:r w:rsidRPr="00A853CD">
              <w:rPr>
                <w:color w:val="000000"/>
              </w:rPr>
              <w:t>7963366</w:t>
            </w:r>
          </w:p>
        </w:tc>
        <w:tc>
          <w:tcPr>
            <w:tcW w:w="1343" w:type="dxa"/>
            <w:vAlign w:val="center"/>
          </w:tcPr>
          <w:p w14:paraId="449B0FC7" w14:textId="77777777" w:rsidR="00793DBF" w:rsidRPr="00A853CD" w:rsidRDefault="00793DBF" w:rsidP="00793DBF">
            <w:r w:rsidRPr="00A853CD">
              <w:rPr>
                <w:color w:val="000000"/>
              </w:rPr>
              <w:t>KRT85</w:t>
            </w:r>
          </w:p>
        </w:tc>
        <w:tc>
          <w:tcPr>
            <w:tcW w:w="4177" w:type="dxa"/>
            <w:vAlign w:val="center"/>
          </w:tcPr>
          <w:p w14:paraId="0BB92787" w14:textId="77777777" w:rsidR="00793DBF" w:rsidRPr="00A853CD" w:rsidRDefault="00793DBF" w:rsidP="00793DBF">
            <w:r w:rsidRPr="00A853CD">
              <w:rPr>
                <w:color w:val="000000"/>
              </w:rPr>
              <w:t>keratin 85</w:t>
            </w:r>
          </w:p>
        </w:tc>
        <w:tc>
          <w:tcPr>
            <w:tcW w:w="900" w:type="dxa"/>
            <w:vAlign w:val="center"/>
          </w:tcPr>
          <w:p w14:paraId="592E1E8A" w14:textId="77777777" w:rsidR="00793DBF" w:rsidRPr="00A853CD" w:rsidRDefault="00793DBF" w:rsidP="00793DBF">
            <w:r w:rsidRPr="00A853CD">
              <w:rPr>
                <w:color w:val="000000"/>
              </w:rPr>
              <w:t>1.13</w:t>
            </w:r>
          </w:p>
        </w:tc>
        <w:tc>
          <w:tcPr>
            <w:tcW w:w="1260" w:type="dxa"/>
            <w:vAlign w:val="center"/>
          </w:tcPr>
          <w:p w14:paraId="59566C52" w14:textId="77777777" w:rsidR="00793DBF" w:rsidRPr="00A853CD" w:rsidRDefault="00793DBF" w:rsidP="00793DBF">
            <w:r w:rsidRPr="00A853CD">
              <w:rPr>
                <w:color w:val="000000"/>
              </w:rPr>
              <w:t>0.00051</w:t>
            </w:r>
          </w:p>
        </w:tc>
        <w:tc>
          <w:tcPr>
            <w:tcW w:w="1260" w:type="dxa"/>
            <w:vAlign w:val="center"/>
          </w:tcPr>
          <w:p w14:paraId="63867DF9" w14:textId="77777777" w:rsidR="00793DBF" w:rsidRPr="00A853CD" w:rsidRDefault="00793DBF" w:rsidP="00793DBF">
            <w:r w:rsidRPr="00A853CD">
              <w:rPr>
                <w:color w:val="000000"/>
              </w:rPr>
              <w:t>0.006</w:t>
            </w:r>
          </w:p>
        </w:tc>
      </w:tr>
      <w:tr w:rsidR="00793DBF" w:rsidRPr="00A853CD" w14:paraId="2F2D4CCD" w14:textId="77777777" w:rsidTr="00793DBF">
        <w:tc>
          <w:tcPr>
            <w:tcW w:w="1428" w:type="dxa"/>
            <w:vAlign w:val="center"/>
          </w:tcPr>
          <w:p w14:paraId="22740501" w14:textId="77777777" w:rsidR="00793DBF" w:rsidRPr="00A853CD" w:rsidRDefault="00793DBF" w:rsidP="00793DBF">
            <w:r w:rsidRPr="00A853CD">
              <w:rPr>
                <w:color w:val="000000"/>
              </w:rPr>
              <w:t>8044067</w:t>
            </w:r>
          </w:p>
        </w:tc>
        <w:tc>
          <w:tcPr>
            <w:tcW w:w="1343" w:type="dxa"/>
            <w:vAlign w:val="center"/>
          </w:tcPr>
          <w:p w14:paraId="57F0C3DD" w14:textId="77777777" w:rsidR="00793DBF" w:rsidRPr="00A853CD" w:rsidRDefault="00793DBF" w:rsidP="00793DBF">
            <w:r w:rsidRPr="00A853CD">
              <w:rPr>
                <w:color w:val="000000"/>
              </w:rPr>
              <w:t>SLC9A4</w:t>
            </w:r>
          </w:p>
        </w:tc>
        <w:tc>
          <w:tcPr>
            <w:tcW w:w="4177" w:type="dxa"/>
            <w:vAlign w:val="center"/>
          </w:tcPr>
          <w:p w14:paraId="4A96E095" w14:textId="77777777" w:rsidR="00793DBF" w:rsidRPr="00A853CD" w:rsidRDefault="00793DBF" w:rsidP="00793DBF">
            <w:pPr>
              <w:rPr>
                <w:lang w:val="en-US"/>
              </w:rPr>
            </w:pPr>
            <w:r w:rsidRPr="00A853CD">
              <w:rPr>
                <w:color w:val="000000"/>
                <w:lang w:val="en-US"/>
              </w:rPr>
              <w:t>solute carrier family 9 (sodium/hydrogen exchanger), member 4</w:t>
            </w:r>
          </w:p>
        </w:tc>
        <w:tc>
          <w:tcPr>
            <w:tcW w:w="900" w:type="dxa"/>
            <w:vAlign w:val="center"/>
          </w:tcPr>
          <w:p w14:paraId="1932922B" w14:textId="77777777" w:rsidR="00793DBF" w:rsidRPr="00A853CD" w:rsidRDefault="00793DBF" w:rsidP="00793DBF">
            <w:r w:rsidRPr="00A853CD">
              <w:rPr>
                <w:color w:val="000000"/>
              </w:rPr>
              <w:t>1.13</w:t>
            </w:r>
          </w:p>
        </w:tc>
        <w:tc>
          <w:tcPr>
            <w:tcW w:w="1260" w:type="dxa"/>
            <w:vAlign w:val="center"/>
          </w:tcPr>
          <w:p w14:paraId="441E2D86" w14:textId="77777777" w:rsidR="00793DBF" w:rsidRPr="00A853CD" w:rsidRDefault="00793DBF" w:rsidP="00793DBF">
            <w:r w:rsidRPr="00A853CD">
              <w:rPr>
                <w:color w:val="000000"/>
              </w:rPr>
              <w:t>0.00019</w:t>
            </w:r>
          </w:p>
        </w:tc>
        <w:tc>
          <w:tcPr>
            <w:tcW w:w="1260" w:type="dxa"/>
            <w:vAlign w:val="center"/>
          </w:tcPr>
          <w:p w14:paraId="54C54678" w14:textId="77777777" w:rsidR="00793DBF" w:rsidRPr="00A853CD" w:rsidRDefault="00793DBF" w:rsidP="00793DBF">
            <w:r w:rsidRPr="00A853CD">
              <w:rPr>
                <w:color w:val="000000"/>
              </w:rPr>
              <w:t>0.003</w:t>
            </w:r>
          </w:p>
        </w:tc>
      </w:tr>
      <w:tr w:rsidR="00793DBF" w:rsidRPr="00A853CD" w14:paraId="62DF14A3" w14:textId="77777777" w:rsidTr="00793DBF">
        <w:tc>
          <w:tcPr>
            <w:tcW w:w="1428" w:type="dxa"/>
            <w:vAlign w:val="center"/>
          </w:tcPr>
          <w:p w14:paraId="77E81AD4" w14:textId="77777777" w:rsidR="00793DBF" w:rsidRPr="00A853CD" w:rsidRDefault="00793DBF" w:rsidP="00793DBF">
            <w:r w:rsidRPr="00A853CD">
              <w:rPr>
                <w:color w:val="000000"/>
              </w:rPr>
              <w:t>7934916</w:t>
            </w:r>
          </w:p>
        </w:tc>
        <w:tc>
          <w:tcPr>
            <w:tcW w:w="1343" w:type="dxa"/>
            <w:vAlign w:val="center"/>
          </w:tcPr>
          <w:p w14:paraId="1E5A265D" w14:textId="77777777" w:rsidR="00793DBF" w:rsidRPr="00A853CD" w:rsidRDefault="00793DBF" w:rsidP="00793DBF">
            <w:r w:rsidRPr="00A853CD">
              <w:rPr>
                <w:color w:val="000000"/>
              </w:rPr>
              <w:t>CH25H</w:t>
            </w:r>
          </w:p>
        </w:tc>
        <w:tc>
          <w:tcPr>
            <w:tcW w:w="4177" w:type="dxa"/>
            <w:vAlign w:val="center"/>
          </w:tcPr>
          <w:p w14:paraId="037E6E45" w14:textId="77777777" w:rsidR="00793DBF" w:rsidRPr="00A853CD" w:rsidRDefault="00793DBF" w:rsidP="00793DBF">
            <w:r w:rsidRPr="00A853CD">
              <w:rPr>
                <w:color w:val="000000"/>
              </w:rPr>
              <w:t>cholesterol 25-hydroxylase</w:t>
            </w:r>
          </w:p>
        </w:tc>
        <w:tc>
          <w:tcPr>
            <w:tcW w:w="900" w:type="dxa"/>
            <w:vAlign w:val="center"/>
          </w:tcPr>
          <w:p w14:paraId="2458EE30" w14:textId="77777777" w:rsidR="00793DBF" w:rsidRPr="00A853CD" w:rsidRDefault="00793DBF" w:rsidP="00793DBF">
            <w:r w:rsidRPr="00A853CD">
              <w:rPr>
                <w:color w:val="000000"/>
              </w:rPr>
              <w:t>1.13</w:t>
            </w:r>
          </w:p>
        </w:tc>
        <w:tc>
          <w:tcPr>
            <w:tcW w:w="1260" w:type="dxa"/>
            <w:vAlign w:val="center"/>
          </w:tcPr>
          <w:p w14:paraId="02B665DB" w14:textId="77777777" w:rsidR="00793DBF" w:rsidRPr="00A853CD" w:rsidRDefault="00793DBF" w:rsidP="00793DBF">
            <w:r w:rsidRPr="00A853CD">
              <w:rPr>
                <w:color w:val="000000"/>
              </w:rPr>
              <w:t>0.00009</w:t>
            </w:r>
          </w:p>
        </w:tc>
        <w:tc>
          <w:tcPr>
            <w:tcW w:w="1260" w:type="dxa"/>
            <w:vAlign w:val="center"/>
          </w:tcPr>
          <w:p w14:paraId="2A6E41CD" w14:textId="77777777" w:rsidR="00793DBF" w:rsidRPr="00A853CD" w:rsidRDefault="00793DBF" w:rsidP="00793DBF">
            <w:r w:rsidRPr="00A853CD">
              <w:rPr>
                <w:color w:val="000000"/>
              </w:rPr>
              <w:t>0.002</w:t>
            </w:r>
          </w:p>
        </w:tc>
      </w:tr>
      <w:tr w:rsidR="00793DBF" w:rsidRPr="00A853CD" w14:paraId="05F195A3" w14:textId="77777777" w:rsidTr="00793DBF">
        <w:tc>
          <w:tcPr>
            <w:tcW w:w="1428" w:type="dxa"/>
            <w:vAlign w:val="center"/>
          </w:tcPr>
          <w:p w14:paraId="2327A6C8" w14:textId="77777777" w:rsidR="00793DBF" w:rsidRPr="00A853CD" w:rsidRDefault="00793DBF" w:rsidP="00793DBF">
            <w:r w:rsidRPr="00A853CD">
              <w:rPr>
                <w:color w:val="000000"/>
              </w:rPr>
              <w:t>7938055</w:t>
            </w:r>
          </w:p>
        </w:tc>
        <w:tc>
          <w:tcPr>
            <w:tcW w:w="1343" w:type="dxa"/>
            <w:vAlign w:val="center"/>
          </w:tcPr>
          <w:p w14:paraId="4335F9E8" w14:textId="77777777" w:rsidR="00793DBF" w:rsidRPr="00A853CD" w:rsidRDefault="00793DBF" w:rsidP="00793DBF">
            <w:r w:rsidRPr="00A853CD">
              <w:rPr>
                <w:color w:val="000000"/>
              </w:rPr>
              <w:t>NA</w:t>
            </w:r>
          </w:p>
        </w:tc>
        <w:tc>
          <w:tcPr>
            <w:tcW w:w="4177" w:type="dxa"/>
            <w:vAlign w:val="center"/>
          </w:tcPr>
          <w:p w14:paraId="08C11C6A" w14:textId="77777777" w:rsidR="00793DBF" w:rsidRPr="00A853CD" w:rsidRDefault="00793DBF" w:rsidP="00793DBF">
            <w:r w:rsidRPr="00A853CD">
              <w:rPr>
                <w:color w:val="000000"/>
              </w:rPr>
              <w:t>ENSG00000181017</w:t>
            </w:r>
          </w:p>
        </w:tc>
        <w:tc>
          <w:tcPr>
            <w:tcW w:w="900" w:type="dxa"/>
            <w:vAlign w:val="center"/>
          </w:tcPr>
          <w:p w14:paraId="736BCDE5" w14:textId="77777777" w:rsidR="00793DBF" w:rsidRPr="00A853CD" w:rsidRDefault="00793DBF" w:rsidP="00793DBF">
            <w:r w:rsidRPr="00A853CD">
              <w:rPr>
                <w:color w:val="000000"/>
              </w:rPr>
              <w:t>1.13</w:t>
            </w:r>
          </w:p>
        </w:tc>
        <w:tc>
          <w:tcPr>
            <w:tcW w:w="1260" w:type="dxa"/>
            <w:vAlign w:val="center"/>
          </w:tcPr>
          <w:p w14:paraId="09C6BDA9" w14:textId="77777777" w:rsidR="00793DBF" w:rsidRPr="00A853CD" w:rsidRDefault="00793DBF" w:rsidP="00793DBF">
            <w:r w:rsidRPr="00A853CD">
              <w:rPr>
                <w:color w:val="000000"/>
              </w:rPr>
              <w:t>0.00071</w:t>
            </w:r>
          </w:p>
        </w:tc>
        <w:tc>
          <w:tcPr>
            <w:tcW w:w="1260" w:type="dxa"/>
            <w:vAlign w:val="center"/>
          </w:tcPr>
          <w:p w14:paraId="2866AC6D" w14:textId="77777777" w:rsidR="00793DBF" w:rsidRPr="00A853CD" w:rsidRDefault="00793DBF" w:rsidP="00793DBF">
            <w:r w:rsidRPr="00A853CD">
              <w:rPr>
                <w:color w:val="000000"/>
              </w:rPr>
              <w:t>0.008</w:t>
            </w:r>
          </w:p>
        </w:tc>
      </w:tr>
      <w:tr w:rsidR="00793DBF" w:rsidRPr="00A853CD" w14:paraId="3FD93CF9" w14:textId="77777777" w:rsidTr="00793DBF">
        <w:tc>
          <w:tcPr>
            <w:tcW w:w="1428" w:type="dxa"/>
            <w:vAlign w:val="center"/>
          </w:tcPr>
          <w:p w14:paraId="20063EFF" w14:textId="77777777" w:rsidR="00793DBF" w:rsidRPr="00A853CD" w:rsidRDefault="00793DBF" w:rsidP="00793DBF">
            <w:r w:rsidRPr="00A853CD">
              <w:rPr>
                <w:color w:val="000000"/>
              </w:rPr>
              <w:lastRenderedPageBreak/>
              <w:t>8031157</w:t>
            </w:r>
          </w:p>
        </w:tc>
        <w:tc>
          <w:tcPr>
            <w:tcW w:w="1343" w:type="dxa"/>
            <w:vAlign w:val="center"/>
          </w:tcPr>
          <w:p w14:paraId="2AAB79A1" w14:textId="77777777" w:rsidR="00793DBF" w:rsidRPr="00A853CD" w:rsidRDefault="00793DBF" w:rsidP="00793DBF">
            <w:r w:rsidRPr="00A853CD">
              <w:rPr>
                <w:color w:val="000000"/>
              </w:rPr>
              <w:t>TTYH1</w:t>
            </w:r>
          </w:p>
        </w:tc>
        <w:tc>
          <w:tcPr>
            <w:tcW w:w="4177" w:type="dxa"/>
            <w:vAlign w:val="center"/>
          </w:tcPr>
          <w:p w14:paraId="0F65E9C9" w14:textId="77777777" w:rsidR="00793DBF" w:rsidRPr="00A853CD" w:rsidRDefault="00793DBF" w:rsidP="00793DBF">
            <w:proofErr w:type="spellStart"/>
            <w:r w:rsidRPr="00A853CD">
              <w:rPr>
                <w:color w:val="000000"/>
              </w:rPr>
              <w:t>tweety</w:t>
            </w:r>
            <w:proofErr w:type="spellEnd"/>
            <w:r w:rsidRPr="00A853CD">
              <w:rPr>
                <w:color w:val="000000"/>
              </w:rPr>
              <w:t xml:space="preserve"> homolog 1 (Drosophila)</w:t>
            </w:r>
          </w:p>
        </w:tc>
        <w:tc>
          <w:tcPr>
            <w:tcW w:w="900" w:type="dxa"/>
            <w:vAlign w:val="center"/>
          </w:tcPr>
          <w:p w14:paraId="53C684C2" w14:textId="77777777" w:rsidR="00793DBF" w:rsidRPr="00A853CD" w:rsidRDefault="00793DBF" w:rsidP="00793DBF">
            <w:r w:rsidRPr="00A853CD">
              <w:rPr>
                <w:color w:val="000000"/>
              </w:rPr>
              <w:t>1.13</w:t>
            </w:r>
          </w:p>
        </w:tc>
        <w:tc>
          <w:tcPr>
            <w:tcW w:w="1260" w:type="dxa"/>
            <w:vAlign w:val="center"/>
          </w:tcPr>
          <w:p w14:paraId="01DFDDEC" w14:textId="77777777" w:rsidR="00793DBF" w:rsidRPr="00A853CD" w:rsidRDefault="00793DBF" w:rsidP="00793DBF">
            <w:r w:rsidRPr="00A853CD">
              <w:rPr>
                <w:color w:val="000000"/>
              </w:rPr>
              <w:t>0.00035</w:t>
            </w:r>
          </w:p>
        </w:tc>
        <w:tc>
          <w:tcPr>
            <w:tcW w:w="1260" w:type="dxa"/>
            <w:vAlign w:val="center"/>
          </w:tcPr>
          <w:p w14:paraId="0451593D" w14:textId="77777777" w:rsidR="00793DBF" w:rsidRPr="00A853CD" w:rsidRDefault="00793DBF" w:rsidP="00793DBF">
            <w:r w:rsidRPr="00A853CD">
              <w:rPr>
                <w:color w:val="000000"/>
              </w:rPr>
              <w:t>0.005</w:t>
            </w:r>
          </w:p>
        </w:tc>
      </w:tr>
      <w:tr w:rsidR="00793DBF" w:rsidRPr="00A853CD" w14:paraId="42BCC345" w14:textId="77777777" w:rsidTr="00793DBF">
        <w:tc>
          <w:tcPr>
            <w:tcW w:w="1428" w:type="dxa"/>
            <w:vAlign w:val="center"/>
          </w:tcPr>
          <w:p w14:paraId="0C04F5B1" w14:textId="77777777" w:rsidR="00793DBF" w:rsidRPr="00A853CD" w:rsidRDefault="00793DBF" w:rsidP="00793DBF">
            <w:r w:rsidRPr="00A853CD">
              <w:rPr>
                <w:color w:val="000000"/>
              </w:rPr>
              <w:t>7940377</w:t>
            </w:r>
          </w:p>
        </w:tc>
        <w:tc>
          <w:tcPr>
            <w:tcW w:w="1343" w:type="dxa"/>
            <w:vAlign w:val="center"/>
          </w:tcPr>
          <w:p w14:paraId="3552384E" w14:textId="77777777" w:rsidR="00793DBF" w:rsidRPr="00A853CD" w:rsidRDefault="00793DBF" w:rsidP="00793DBF">
            <w:r w:rsidRPr="00A853CD">
              <w:rPr>
                <w:color w:val="000000"/>
              </w:rPr>
              <w:t>TMEM132A</w:t>
            </w:r>
          </w:p>
        </w:tc>
        <w:tc>
          <w:tcPr>
            <w:tcW w:w="4177" w:type="dxa"/>
            <w:vAlign w:val="center"/>
          </w:tcPr>
          <w:p w14:paraId="2E46DA3C" w14:textId="77777777" w:rsidR="00793DBF" w:rsidRPr="00A853CD" w:rsidRDefault="00793DBF" w:rsidP="00793DBF">
            <w:r w:rsidRPr="00A853CD">
              <w:rPr>
                <w:color w:val="000000"/>
              </w:rPr>
              <w:t>transmembrane protein 132A</w:t>
            </w:r>
          </w:p>
        </w:tc>
        <w:tc>
          <w:tcPr>
            <w:tcW w:w="900" w:type="dxa"/>
            <w:vAlign w:val="center"/>
          </w:tcPr>
          <w:p w14:paraId="6F2EF7BA" w14:textId="77777777" w:rsidR="00793DBF" w:rsidRPr="00A853CD" w:rsidRDefault="00793DBF" w:rsidP="00793DBF">
            <w:r w:rsidRPr="00A853CD">
              <w:rPr>
                <w:color w:val="000000"/>
              </w:rPr>
              <w:t>1.13</w:t>
            </w:r>
          </w:p>
        </w:tc>
        <w:tc>
          <w:tcPr>
            <w:tcW w:w="1260" w:type="dxa"/>
            <w:vAlign w:val="center"/>
          </w:tcPr>
          <w:p w14:paraId="77E282CB" w14:textId="77777777" w:rsidR="00793DBF" w:rsidRPr="00A853CD" w:rsidRDefault="00793DBF" w:rsidP="00793DBF">
            <w:r w:rsidRPr="00A853CD">
              <w:rPr>
                <w:color w:val="000000"/>
              </w:rPr>
              <w:t>0.00059</w:t>
            </w:r>
          </w:p>
        </w:tc>
        <w:tc>
          <w:tcPr>
            <w:tcW w:w="1260" w:type="dxa"/>
            <w:vAlign w:val="center"/>
          </w:tcPr>
          <w:p w14:paraId="47C09910" w14:textId="77777777" w:rsidR="00793DBF" w:rsidRPr="00A853CD" w:rsidRDefault="00793DBF" w:rsidP="00793DBF">
            <w:r w:rsidRPr="00A853CD">
              <w:rPr>
                <w:color w:val="000000"/>
              </w:rPr>
              <w:t>0.007</w:t>
            </w:r>
          </w:p>
        </w:tc>
      </w:tr>
      <w:tr w:rsidR="00793DBF" w:rsidRPr="00A853CD" w14:paraId="255871F2" w14:textId="77777777" w:rsidTr="00793DBF">
        <w:tc>
          <w:tcPr>
            <w:tcW w:w="1428" w:type="dxa"/>
            <w:vAlign w:val="center"/>
          </w:tcPr>
          <w:p w14:paraId="5E9BFA58" w14:textId="77777777" w:rsidR="00793DBF" w:rsidRPr="00A853CD" w:rsidRDefault="00793DBF" w:rsidP="00793DBF">
            <w:r w:rsidRPr="00A853CD">
              <w:rPr>
                <w:color w:val="000000"/>
              </w:rPr>
              <w:t>7946031</w:t>
            </w:r>
          </w:p>
        </w:tc>
        <w:tc>
          <w:tcPr>
            <w:tcW w:w="1343" w:type="dxa"/>
            <w:vAlign w:val="center"/>
          </w:tcPr>
          <w:p w14:paraId="20DFD85D" w14:textId="77777777" w:rsidR="00793DBF" w:rsidRPr="00A853CD" w:rsidRDefault="00793DBF" w:rsidP="00793DBF">
            <w:r w:rsidRPr="00A853CD">
              <w:rPr>
                <w:color w:val="000000"/>
              </w:rPr>
              <w:t>OR51V1</w:t>
            </w:r>
          </w:p>
        </w:tc>
        <w:tc>
          <w:tcPr>
            <w:tcW w:w="4177" w:type="dxa"/>
            <w:vAlign w:val="center"/>
          </w:tcPr>
          <w:p w14:paraId="467C2BD2" w14:textId="77777777" w:rsidR="00793DBF" w:rsidRPr="00A853CD" w:rsidRDefault="00793DBF" w:rsidP="00793DBF">
            <w:pPr>
              <w:rPr>
                <w:lang w:val="en-US"/>
              </w:rPr>
            </w:pPr>
            <w:r w:rsidRPr="00A853CD">
              <w:rPr>
                <w:color w:val="000000"/>
                <w:lang w:val="en-US"/>
              </w:rPr>
              <w:t>olfactory receptor, family 51, subfamily V, member 1</w:t>
            </w:r>
          </w:p>
        </w:tc>
        <w:tc>
          <w:tcPr>
            <w:tcW w:w="900" w:type="dxa"/>
            <w:vAlign w:val="center"/>
          </w:tcPr>
          <w:p w14:paraId="24A9EE6F" w14:textId="77777777" w:rsidR="00793DBF" w:rsidRPr="00A853CD" w:rsidRDefault="00793DBF" w:rsidP="00793DBF">
            <w:r w:rsidRPr="00A853CD">
              <w:rPr>
                <w:color w:val="000000"/>
              </w:rPr>
              <w:t>1.13</w:t>
            </w:r>
          </w:p>
        </w:tc>
        <w:tc>
          <w:tcPr>
            <w:tcW w:w="1260" w:type="dxa"/>
            <w:vAlign w:val="center"/>
          </w:tcPr>
          <w:p w14:paraId="262CD551" w14:textId="77777777" w:rsidR="00793DBF" w:rsidRPr="00A853CD" w:rsidRDefault="00793DBF" w:rsidP="00793DBF">
            <w:r w:rsidRPr="00A853CD">
              <w:rPr>
                <w:color w:val="000000"/>
              </w:rPr>
              <w:t>0.00100</w:t>
            </w:r>
          </w:p>
        </w:tc>
        <w:tc>
          <w:tcPr>
            <w:tcW w:w="1260" w:type="dxa"/>
            <w:vAlign w:val="center"/>
          </w:tcPr>
          <w:p w14:paraId="210058B9" w14:textId="77777777" w:rsidR="00793DBF" w:rsidRPr="00A853CD" w:rsidRDefault="00793DBF" w:rsidP="00793DBF">
            <w:r w:rsidRPr="00A853CD">
              <w:rPr>
                <w:color w:val="000000"/>
              </w:rPr>
              <w:t>0.010</w:t>
            </w:r>
          </w:p>
        </w:tc>
      </w:tr>
      <w:tr w:rsidR="00793DBF" w:rsidRPr="00A853CD" w14:paraId="75990026" w14:textId="77777777" w:rsidTr="00793DBF">
        <w:tc>
          <w:tcPr>
            <w:tcW w:w="1428" w:type="dxa"/>
            <w:vAlign w:val="center"/>
          </w:tcPr>
          <w:p w14:paraId="4D18285B" w14:textId="77777777" w:rsidR="00793DBF" w:rsidRPr="00A853CD" w:rsidRDefault="00793DBF" w:rsidP="00793DBF">
            <w:r w:rsidRPr="00A853CD">
              <w:rPr>
                <w:color w:val="000000"/>
              </w:rPr>
              <w:t>8026133</w:t>
            </w:r>
          </w:p>
        </w:tc>
        <w:tc>
          <w:tcPr>
            <w:tcW w:w="1343" w:type="dxa"/>
            <w:vAlign w:val="center"/>
          </w:tcPr>
          <w:p w14:paraId="32D103ED" w14:textId="77777777" w:rsidR="00793DBF" w:rsidRPr="00A853CD" w:rsidRDefault="00793DBF" w:rsidP="00793DBF">
            <w:r w:rsidRPr="00A853CD">
              <w:rPr>
                <w:color w:val="000000"/>
              </w:rPr>
              <w:t>DAND5</w:t>
            </w:r>
          </w:p>
        </w:tc>
        <w:tc>
          <w:tcPr>
            <w:tcW w:w="4177" w:type="dxa"/>
            <w:vAlign w:val="center"/>
          </w:tcPr>
          <w:p w14:paraId="17905EE9" w14:textId="77777777" w:rsidR="00793DBF" w:rsidRPr="00A853CD" w:rsidRDefault="00793DBF" w:rsidP="00793DBF">
            <w:r w:rsidRPr="00A853CD">
              <w:rPr>
                <w:color w:val="000000"/>
              </w:rPr>
              <w:t>DAN domain family, member 5</w:t>
            </w:r>
          </w:p>
        </w:tc>
        <w:tc>
          <w:tcPr>
            <w:tcW w:w="900" w:type="dxa"/>
            <w:vAlign w:val="center"/>
          </w:tcPr>
          <w:p w14:paraId="1895D2E2" w14:textId="77777777" w:rsidR="00793DBF" w:rsidRPr="00A853CD" w:rsidRDefault="00793DBF" w:rsidP="00793DBF">
            <w:r w:rsidRPr="00A853CD">
              <w:rPr>
                <w:color w:val="000000"/>
              </w:rPr>
              <w:t>1.13</w:t>
            </w:r>
          </w:p>
        </w:tc>
        <w:tc>
          <w:tcPr>
            <w:tcW w:w="1260" w:type="dxa"/>
            <w:vAlign w:val="center"/>
          </w:tcPr>
          <w:p w14:paraId="46C7F175" w14:textId="77777777" w:rsidR="00793DBF" w:rsidRPr="00A853CD" w:rsidRDefault="00793DBF" w:rsidP="00793DBF">
            <w:r w:rsidRPr="00A853CD">
              <w:rPr>
                <w:color w:val="000000"/>
              </w:rPr>
              <w:t>0.00041</w:t>
            </w:r>
          </w:p>
        </w:tc>
        <w:tc>
          <w:tcPr>
            <w:tcW w:w="1260" w:type="dxa"/>
            <w:vAlign w:val="center"/>
          </w:tcPr>
          <w:p w14:paraId="7F86E8AC" w14:textId="77777777" w:rsidR="00793DBF" w:rsidRPr="00A853CD" w:rsidRDefault="00793DBF" w:rsidP="00793DBF">
            <w:r w:rsidRPr="00A853CD">
              <w:rPr>
                <w:color w:val="000000"/>
              </w:rPr>
              <w:t>0.005</w:t>
            </w:r>
          </w:p>
        </w:tc>
      </w:tr>
      <w:tr w:rsidR="00793DBF" w:rsidRPr="00A853CD" w14:paraId="12E713DE" w14:textId="77777777" w:rsidTr="00793DBF">
        <w:tc>
          <w:tcPr>
            <w:tcW w:w="1428" w:type="dxa"/>
            <w:vAlign w:val="center"/>
          </w:tcPr>
          <w:p w14:paraId="09A7A0C7" w14:textId="77777777" w:rsidR="00793DBF" w:rsidRPr="00A853CD" w:rsidRDefault="00793DBF" w:rsidP="00793DBF">
            <w:r w:rsidRPr="00A853CD">
              <w:rPr>
                <w:color w:val="000000"/>
              </w:rPr>
              <w:t>8060101</w:t>
            </w:r>
          </w:p>
        </w:tc>
        <w:tc>
          <w:tcPr>
            <w:tcW w:w="1343" w:type="dxa"/>
            <w:vAlign w:val="center"/>
          </w:tcPr>
          <w:p w14:paraId="7ECFA637" w14:textId="77777777" w:rsidR="00793DBF" w:rsidRPr="00A853CD" w:rsidRDefault="00793DBF" w:rsidP="00793DBF">
            <w:r w:rsidRPr="00A853CD">
              <w:rPr>
                <w:color w:val="000000"/>
              </w:rPr>
              <w:t>PP14571</w:t>
            </w:r>
          </w:p>
        </w:tc>
        <w:tc>
          <w:tcPr>
            <w:tcW w:w="4177" w:type="dxa"/>
            <w:vAlign w:val="center"/>
          </w:tcPr>
          <w:p w14:paraId="7F288775" w14:textId="77777777" w:rsidR="00793DBF" w:rsidRPr="00A853CD" w:rsidRDefault="00793DBF" w:rsidP="00793DBF">
            <w:r w:rsidRPr="00A853CD">
              <w:rPr>
                <w:color w:val="000000"/>
              </w:rPr>
              <w:t>similar to hCG1777210</w:t>
            </w:r>
          </w:p>
        </w:tc>
        <w:tc>
          <w:tcPr>
            <w:tcW w:w="900" w:type="dxa"/>
            <w:vAlign w:val="center"/>
          </w:tcPr>
          <w:p w14:paraId="50E1A0E5" w14:textId="77777777" w:rsidR="00793DBF" w:rsidRPr="00A853CD" w:rsidRDefault="00793DBF" w:rsidP="00793DBF">
            <w:r w:rsidRPr="00A853CD">
              <w:rPr>
                <w:color w:val="000000"/>
              </w:rPr>
              <w:t>1.13</w:t>
            </w:r>
          </w:p>
        </w:tc>
        <w:tc>
          <w:tcPr>
            <w:tcW w:w="1260" w:type="dxa"/>
            <w:vAlign w:val="center"/>
          </w:tcPr>
          <w:p w14:paraId="7AE641BC" w14:textId="77777777" w:rsidR="00793DBF" w:rsidRPr="00A853CD" w:rsidRDefault="00793DBF" w:rsidP="00793DBF">
            <w:r w:rsidRPr="00A853CD">
              <w:rPr>
                <w:color w:val="000000"/>
              </w:rPr>
              <w:t>0.00081</w:t>
            </w:r>
          </w:p>
        </w:tc>
        <w:tc>
          <w:tcPr>
            <w:tcW w:w="1260" w:type="dxa"/>
            <w:vAlign w:val="center"/>
          </w:tcPr>
          <w:p w14:paraId="6E74D39D" w14:textId="77777777" w:rsidR="00793DBF" w:rsidRPr="00A853CD" w:rsidRDefault="00793DBF" w:rsidP="00793DBF">
            <w:r w:rsidRPr="00A853CD">
              <w:rPr>
                <w:color w:val="000000"/>
              </w:rPr>
              <w:t>0.008</w:t>
            </w:r>
          </w:p>
        </w:tc>
      </w:tr>
      <w:tr w:rsidR="00793DBF" w:rsidRPr="00A853CD" w14:paraId="6732C6A1" w14:textId="77777777" w:rsidTr="00793DBF">
        <w:tc>
          <w:tcPr>
            <w:tcW w:w="1428" w:type="dxa"/>
            <w:vAlign w:val="center"/>
          </w:tcPr>
          <w:p w14:paraId="45F1D96E" w14:textId="77777777" w:rsidR="00793DBF" w:rsidRPr="00A853CD" w:rsidRDefault="00793DBF" w:rsidP="00793DBF">
            <w:r w:rsidRPr="00A853CD">
              <w:rPr>
                <w:color w:val="000000"/>
              </w:rPr>
              <w:t>8110347</w:t>
            </w:r>
          </w:p>
        </w:tc>
        <w:tc>
          <w:tcPr>
            <w:tcW w:w="1343" w:type="dxa"/>
            <w:vAlign w:val="center"/>
          </w:tcPr>
          <w:p w14:paraId="6A2F2A20" w14:textId="77777777" w:rsidR="00793DBF" w:rsidRPr="00A853CD" w:rsidRDefault="00793DBF" w:rsidP="00793DBF">
            <w:r w:rsidRPr="00A853CD">
              <w:rPr>
                <w:color w:val="000000"/>
              </w:rPr>
              <w:t>SLC34A1</w:t>
            </w:r>
          </w:p>
        </w:tc>
        <w:tc>
          <w:tcPr>
            <w:tcW w:w="4177" w:type="dxa"/>
            <w:vAlign w:val="center"/>
          </w:tcPr>
          <w:p w14:paraId="2E6FED4F" w14:textId="77777777" w:rsidR="00793DBF" w:rsidRPr="00A853CD" w:rsidRDefault="00793DBF" w:rsidP="00793DBF">
            <w:pPr>
              <w:rPr>
                <w:lang w:val="en-US"/>
              </w:rPr>
            </w:pPr>
            <w:r w:rsidRPr="00A853CD">
              <w:rPr>
                <w:color w:val="000000"/>
                <w:lang w:val="en-US"/>
              </w:rPr>
              <w:t>solute carrier family 34 (sodium phosphate), member 1</w:t>
            </w:r>
          </w:p>
        </w:tc>
        <w:tc>
          <w:tcPr>
            <w:tcW w:w="900" w:type="dxa"/>
            <w:vAlign w:val="center"/>
          </w:tcPr>
          <w:p w14:paraId="16EFC7D1" w14:textId="77777777" w:rsidR="00793DBF" w:rsidRPr="00A853CD" w:rsidRDefault="00793DBF" w:rsidP="00793DBF">
            <w:r w:rsidRPr="00A853CD">
              <w:rPr>
                <w:color w:val="000000"/>
              </w:rPr>
              <w:t>1.13</w:t>
            </w:r>
          </w:p>
        </w:tc>
        <w:tc>
          <w:tcPr>
            <w:tcW w:w="1260" w:type="dxa"/>
            <w:vAlign w:val="center"/>
          </w:tcPr>
          <w:p w14:paraId="07D167C8" w14:textId="77777777" w:rsidR="00793DBF" w:rsidRPr="00A853CD" w:rsidRDefault="00793DBF" w:rsidP="00793DBF">
            <w:r w:rsidRPr="00A853CD">
              <w:rPr>
                <w:color w:val="000000"/>
              </w:rPr>
              <w:t>0.00022</w:t>
            </w:r>
          </w:p>
        </w:tc>
        <w:tc>
          <w:tcPr>
            <w:tcW w:w="1260" w:type="dxa"/>
            <w:vAlign w:val="center"/>
          </w:tcPr>
          <w:p w14:paraId="078728BE" w14:textId="77777777" w:rsidR="00793DBF" w:rsidRPr="00A853CD" w:rsidRDefault="00793DBF" w:rsidP="00793DBF">
            <w:r w:rsidRPr="00A853CD">
              <w:rPr>
                <w:color w:val="000000"/>
              </w:rPr>
              <w:t>0.004</w:t>
            </w:r>
          </w:p>
        </w:tc>
      </w:tr>
      <w:tr w:rsidR="00793DBF" w:rsidRPr="00A853CD" w14:paraId="2B9DF34C" w14:textId="77777777" w:rsidTr="00793DBF">
        <w:tc>
          <w:tcPr>
            <w:tcW w:w="1428" w:type="dxa"/>
            <w:vAlign w:val="center"/>
          </w:tcPr>
          <w:p w14:paraId="21FB04E1" w14:textId="77777777" w:rsidR="00793DBF" w:rsidRPr="00A853CD" w:rsidRDefault="00793DBF" w:rsidP="00793DBF">
            <w:r w:rsidRPr="00A853CD">
              <w:rPr>
                <w:color w:val="000000"/>
              </w:rPr>
              <w:t>8027556</w:t>
            </w:r>
          </w:p>
        </w:tc>
        <w:tc>
          <w:tcPr>
            <w:tcW w:w="1343" w:type="dxa"/>
            <w:vAlign w:val="center"/>
          </w:tcPr>
          <w:p w14:paraId="35F6DEEA" w14:textId="77777777" w:rsidR="00793DBF" w:rsidRPr="00A853CD" w:rsidRDefault="00793DBF" w:rsidP="00793DBF">
            <w:r w:rsidRPr="00A853CD">
              <w:rPr>
                <w:color w:val="000000"/>
              </w:rPr>
              <w:t>LRP3</w:t>
            </w:r>
          </w:p>
        </w:tc>
        <w:tc>
          <w:tcPr>
            <w:tcW w:w="4177" w:type="dxa"/>
            <w:vAlign w:val="center"/>
          </w:tcPr>
          <w:p w14:paraId="5AD2932B" w14:textId="77777777" w:rsidR="00793DBF" w:rsidRPr="00A853CD" w:rsidRDefault="00793DBF" w:rsidP="00793DBF">
            <w:pPr>
              <w:rPr>
                <w:lang w:val="en-US"/>
              </w:rPr>
            </w:pPr>
            <w:r w:rsidRPr="00A853CD">
              <w:rPr>
                <w:color w:val="000000"/>
                <w:lang w:val="en-US"/>
              </w:rPr>
              <w:t>low density lipoprotein receptor-related protein 3</w:t>
            </w:r>
          </w:p>
        </w:tc>
        <w:tc>
          <w:tcPr>
            <w:tcW w:w="900" w:type="dxa"/>
            <w:vAlign w:val="center"/>
          </w:tcPr>
          <w:p w14:paraId="5B64C27E" w14:textId="77777777" w:rsidR="00793DBF" w:rsidRPr="00A853CD" w:rsidRDefault="00793DBF" w:rsidP="00793DBF">
            <w:r w:rsidRPr="00A853CD">
              <w:rPr>
                <w:color w:val="000000"/>
              </w:rPr>
              <w:t>1.13</w:t>
            </w:r>
          </w:p>
        </w:tc>
        <w:tc>
          <w:tcPr>
            <w:tcW w:w="1260" w:type="dxa"/>
            <w:vAlign w:val="center"/>
          </w:tcPr>
          <w:p w14:paraId="43864EDD" w14:textId="77777777" w:rsidR="00793DBF" w:rsidRPr="00A853CD" w:rsidRDefault="00793DBF" w:rsidP="00793DBF">
            <w:r w:rsidRPr="00A853CD">
              <w:rPr>
                <w:color w:val="000000"/>
              </w:rPr>
              <w:t>0.00073</w:t>
            </w:r>
          </w:p>
        </w:tc>
        <w:tc>
          <w:tcPr>
            <w:tcW w:w="1260" w:type="dxa"/>
            <w:vAlign w:val="center"/>
          </w:tcPr>
          <w:p w14:paraId="128C4E21" w14:textId="77777777" w:rsidR="00793DBF" w:rsidRPr="00A853CD" w:rsidRDefault="00793DBF" w:rsidP="00793DBF">
            <w:r w:rsidRPr="00A853CD">
              <w:rPr>
                <w:color w:val="000000"/>
              </w:rPr>
              <w:t>0.008</w:t>
            </w:r>
          </w:p>
        </w:tc>
      </w:tr>
      <w:tr w:rsidR="00793DBF" w:rsidRPr="00A853CD" w14:paraId="0352E68E" w14:textId="77777777" w:rsidTr="00793DBF">
        <w:tc>
          <w:tcPr>
            <w:tcW w:w="1428" w:type="dxa"/>
            <w:vAlign w:val="center"/>
          </w:tcPr>
          <w:p w14:paraId="658B83FF" w14:textId="77777777" w:rsidR="00793DBF" w:rsidRPr="00A853CD" w:rsidRDefault="00793DBF" w:rsidP="00793DBF">
            <w:r w:rsidRPr="00A853CD">
              <w:rPr>
                <w:color w:val="000000"/>
              </w:rPr>
              <w:t>8118890</w:t>
            </w:r>
          </w:p>
        </w:tc>
        <w:tc>
          <w:tcPr>
            <w:tcW w:w="1343" w:type="dxa"/>
            <w:vAlign w:val="center"/>
          </w:tcPr>
          <w:p w14:paraId="3453C23A" w14:textId="77777777" w:rsidR="00793DBF" w:rsidRPr="00A853CD" w:rsidRDefault="00793DBF" w:rsidP="00793DBF">
            <w:r w:rsidRPr="00A853CD">
              <w:rPr>
                <w:color w:val="000000"/>
              </w:rPr>
              <w:t>SCUBE3</w:t>
            </w:r>
          </w:p>
        </w:tc>
        <w:tc>
          <w:tcPr>
            <w:tcW w:w="4177" w:type="dxa"/>
            <w:vAlign w:val="center"/>
          </w:tcPr>
          <w:p w14:paraId="0C4EF6D4" w14:textId="77777777" w:rsidR="00793DBF" w:rsidRPr="00A853CD" w:rsidRDefault="00793DBF" w:rsidP="00793DBF">
            <w:pPr>
              <w:rPr>
                <w:lang w:val="en-US"/>
              </w:rPr>
            </w:pPr>
            <w:r w:rsidRPr="00A853CD">
              <w:rPr>
                <w:color w:val="000000"/>
                <w:lang w:val="en-US"/>
              </w:rPr>
              <w:t>signal peptide, CUB domain, EGF-like 3</w:t>
            </w:r>
          </w:p>
        </w:tc>
        <w:tc>
          <w:tcPr>
            <w:tcW w:w="900" w:type="dxa"/>
            <w:vAlign w:val="center"/>
          </w:tcPr>
          <w:p w14:paraId="4C5FC8A1" w14:textId="77777777" w:rsidR="00793DBF" w:rsidRPr="00A853CD" w:rsidRDefault="00793DBF" w:rsidP="00793DBF">
            <w:r w:rsidRPr="00A853CD">
              <w:rPr>
                <w:color w:val="000000"/>
              </w:rPr>
              <w:t>1.14</w:t>
            </w:r>
          </w:p>
        </w:tc>
        <w:tc>
          <w:tcPr>
            <w:tcW w:w="1260" w:type="dxa"/>
            <w:vAlign w:val="center"/>
          </w:tcPr>
          <w:p w14:paraId="11A0A960" w14:textId="77777777" w:rsidR="00793DBF" w:rsidRPr="00A853CD" w:rsidRDefault="00793DBF" w:rsidP="00793DBF">
            <w:r w:rsidRPr="00A853CD">
              <w:rPr>
                <w:color w:val="000000"/>
              </w:rPr>
              <w:t>0.00006</w:t>
            </w:r>
          </w:p>
        </w:tc>
        <w:tc>
          <w:tcPr>
            <w:tcW w:w="1260" w:type="dxa"/>
            <w:vAlign w:val="center"/>
          </w:tcPr>
          <w:p w14:paraId="5B8E7608" w14:textId="77777777" w:rsidR="00793DBF" w:rsidRPr="00A853CD" w:rsidRDefault="00793DBF" w:rsidP="00793DBF">
            <w:r w:rsidRPr="00A853CD">
              <w:rPr>
                <w:color w:val="000000"/>
              </w:rPr>
              <w:t>0.002</w:t>
            </w:r>
          </w:p>
        </w:tc>
      </w:tr>
      <w:tr w:rsidR="00793DBF" w:rsidRPr="00A853CD" w14:paraId="3422D2AA" w14:textId="77777777" w:rsidTr="00793DBF">
        <w:tc>
          <w:tcPr>
            <w:tcW w:w="1428" w:type="dxa"/>
            <w:vAlign w:val="center"/>
          </w:tcPr>
          <w:p w14:paraId="1E637A4E" w14:textId="77777777" w:rsidR="00793DBF" w:rsidRPr="00A853CD" w:rsidRDefault="00793DBF" w:rsidP="00793DBF">
            <w:r w:rsidRPr="00A853CD">
              <w:rPr>
                <w:color w:val="000000"/>
              </w:rPr>
              <w:t>7914000</w:t>
            </w:r>
          </w:p>
        </w:tc>
        <w:tc>
          <w:tcPr>
            <w:tcW w:w="1343" w:type="dxa"/>
            <w:vAlign w:val="center"/>
          </w:tcPr>
          <w:p w14:paraId="6957B5F6" w14:textId="77777777" w:rsidR="00793DBF" w:rsidRPr="00A853CD" w:rsidRDefault="00793DBF" w:rsidP="00793DBF">
            <w:r w:rsidRPr="00A853CD">
              <w:rPr>
                <w:color w:val="000000"/>
              </w:rPr>
              <w:t>NR0B2</w:t>
            </w:r>
          </w:p>
        </w:tc>
        <w:tc>
          <w:tcPr>
            <w:tcW w:w="4177" w:type="dxa"/>
            <w:vAlign w:val="center"/>
          </w:tcPr>
          <w:p w14:paraId="64EC94FA" w14:textId="77777777" w:rsidR="00793DBF" w:rsidRPr="00A853CD" w:rsidRDefault="00793DBF" w:rsidP="00793DBF">
            <w:pPr>
              <w:rPr>
                <w:lang w:val="en-US"/>
              </w:rPr>
            </w:pPr>
            <w:r w:rsidRPr="00A853CD">
              <w:rPr>
                <w:color w:val="000000"/>
                <w:lang w:val="en-US"/>
              </w:rPr>
              <w:t>nuclear receptor subfamily 0, group B, member 2</w:t>
            </w:r>
          </w:p>
        </w:tc>
        <w:tc>
          <w:tcPr>
            <w:tcW w:w="900" w:type="dxa"/>
            <w:vAlign w:val="center"/>
          </w:tcPr>
          <w:p w14:paraId="631C2943" w14:textId="77777777" w:rsidR="00793DBF" w:rsidRPr="00A853CD" w:rsidRDefault="00793DBF" w:rsidP="00793DBF">
            <w:r w:rsidRPr="00A853CD">
              <w:rPr>
                <w:color w:val="000000"/>
              </w:rPr>
              <w:t>1.14</w:t>
            </w:r>
          </w:p>
        </w:tc>
        <w:tc>
          <w:tcPr>
            <w:tcW w:w="1260" w:type="dxa"/>
            <w:vAlign w:val="center"/>
          </w:tcPr>
          <w:p w14:paraId="4A67E580" w14:textId="77777777" w:rsidR="00793DBF" w:rsidRPr="00A853CD" w:rsidRDefault="00793DBF" w:rsidP="00793DBF">
            <w:r w:rsidRPr="00A853CD">
              <w:rPr>
                <w:color w:val="000000"/>
              </w:rPr>
              <w:t>0.00010</w:t>
            </w:r>
          </w:p>
        </w:tc>
        <w:tc>
          <w:tcPr>
            <w:tcW w:w="1260" w:type="dxa"/>
            <w:vAlign w:val="center"/>
          </w:tcPr>
          <w:p w14:paraId="0EDC4A80" w14:textId="77777777" w:rsidR="00793DBF" w:rsidRPr="00A853CD" w:rsidRDefault="00793DBF" w:rsidP="00793DBF">
            <w:r w:rsidRPr="00A853CD">
              <w:rPr>
                <w:color w:val="000000"/>
              </w:rPr>
              <w:t>0.002</w:t>
            </w:r>
          </w:p>
        </w:tc>
      </w:tr>
      <w:tr w:rsidR="00793DBF" w:rsidRPr="00A853CD" w14:paraId="5A44CBD7" w14:textId="77777777" w:rsidTr="00793DBF">
        <w:tc>
          <w:tcPr>
            <w:tcW w:w="1428" w:type="dxa"/>
            <w:vAlign w:val="center"/>
          </w:tcPr>
          <w:p w14:paraId="36F88625" w14:textId="77777777" w:rsidR="00793DBF" w:rsidRPr="00A853CD" w:rsidRDefault="00793DBF" w:rsidP="00793DBF">
            <w:r w:rsidRPr="00A853CD">
              <w:rPr>
                <w:color w:val="000000"/>
              </w:rPr>
              <w:t>8133500</w:t>
            </w:r>
          </w:p>
        </w:tc>
        <w:tc>
          <w:tcPr>
            <w:tcW w:w="1343" w:type="dxa"/>
            <w:vAlign w:val="center"/>
          </w:tcPr>
          <w:p w14:paraId="773F10BB" w14:textId="77777777" w:rsidR="00793DBF" w:rsidRPr="00A853CD" w:rsidRDefault="00793DBF" w:rsidP="00793DBF">
            <w:r w:rsidRPr="00A853CD">
              <w:rPr>
                <w:color w:val="000000"/>
              </w:rPr>
              <w:t>NA</w:t>
            </w:r>
          </w:p>
        </w:tc>
        <w:tc>
          <w:tcPr>
            <w:tcW w:w="4177" w:type="dxa"/>
            <w:vAlign w:val="center"/>
          </w:tcPr>
          <w:p w14:paraId="4971C73A" w14:textId="77777777" w:rsidR="00793DBF" w:rsidRPr="00A853CD" w:rsidRDefault="00793DBF" w:rsidP="00793DBF">
            <w:pPr>
              <w:rPr>
                <w:lang w:val="en-US"/>
              </w:rPr>
            </w:pPr>
            <w:r w:rsidRPr="00A853CD">
              <w:rPr>
                <w:color w:val="000000"/>
                <w:lang w:val="en-US"/>
              </w:rPr>
              <w:t>Williams-</w:t>
            </w:r>
            <w:proofErr w:type="spellStart"/>
            <w:r w:rsidRPr="00A853CD">
              <w:rPr>
                <w:color w:val="000000"/>
                <w:lang w:val="en-US"/>
              </w:rPr>
              <w:t>Beuren</w:t>
            </w:r>
            <w:proofErr w:type="spellEnd"/>
            <w:r w:rsidRPr="00A853CD">
              <w:rPr>
                <w:color w:val="000000"/>
                <w:lang w:val="en-US"/>
              </w:rPr>
              <w:t xml:space="preserve"> syndrome chromosome region 23</w:t>
            </w:r>
          </w:p>
        </w:tc>
        <w:tc>
          <w:tcPr>
            <w:tcW w:w="900" w:type="dxa"/>
            <w:vAlign w:val="center"/>
          </w:tcPr>
          <w:p w14:paraId="2CF4C820" w14:textId="77777777" w:rsidR="00793DBF" w:rsidRPr="00A853CD" w:rsidRDefault="00793DBF" w:rsidP="00793DBF">
            <w:r w:rsidRPr="00A853CD">
              <w:rPr>
                <w:color w:val="000000"/>
              </w:rPr>
              <w:t>1.14</w:t>
            </w:r>
          </w:p>
        </w:tc>
        <w:tc>
          <w:tcPr>
            <w:tcW w:w="1260" w:type="dxa"/>
            <w:vAlign w:val="center"/>
          </w:tcPr>
          <w:p w14:paraId="45AE351D" w14:textId="77777777" w:rsidR="00793DBF" w:rsidRPr="00A853CD" w:rsidRDefault="00793DBF" w:rsidP="00793DBF">
            <w:r w:rsidRPr="00A853CD">
              <w:rPr>
                <w:color w:val="000000"/>
              </w:rPr>
              <w:t>0.00080</w:t>
            </w:r>
          </w:p>
        </w:tc>
        <w:tc>
          <w:tcPr>
            <w:tcW w:w="1260" w:type="dxa"/>
            <w:vAlign w:val="center"/>
          </w:tcPr>
          <w:p w14:paraId="473869EF" w14:textId="77777777" w:rsidR="00793DBF" w:rsidRPr="00A853CD" w:rsidRDefault="00793DBF" w:rsidP="00793DBF">
            <w:r w:rsidRPr="00A853CD">
              <w:rPr>
                <w:color w:val="000000"/>
              </w:rPr>
              <w:t>0.008</w:t>
            </w:r>
          </w:p>
        </w:tc>
      </w:tr>
      <w:tr w:rsidR="00793DBF" w:rsidRPr="00A853CD" w14:paraId="188B3947" w14:textId="77777777" w:rsidTr="00793DBF">
        <w:tc>
          <w:tcPr>
            <w:tcW w:w="1428" w:type="dxa"/>
            <w:vAlign w:val="center"/>
          </w:tcPr>
          <w:p w14:paraId="1C4CE507" w14:textId="77777777" w:rsidR="00793DBF" w:rsidRPr="00A853CD" w:rsidRDefault="00793DBF" w:rsidP="00793DBF">
            <w:r w:rsidRPr="00A853CD">
              <w:rPr>
                <w:color w:val="000000"/>
              </w:rPr>
              <w:t>8100154</w:t>
            </w:r>
          </w:p>
        </w:tc>
        <w:tc>
          <w:tcPr>
            <w:tcW w:w="1343" w:type="dxa"/>
            <w:vAlign w:val="center"/>
          </w:tcPr>
          <w:p w14:paraId="4CFB02ED" w14:textId="77777777" w:rsidR="00793DBF" w:rsidRPr="00A853CD" w:rsidRDefault="00793DBF" w:rsidP="00793DBF">
            <w:r w:rsidRPr="00A853CD">
              <w:rPr>
                <w:color w:val="000000"/>
              </w:rPr>
              <w:t>CORIN</w:t>
            </w:r>
          </w:p>
        </w:tc>
        <w:tc>
          <w:tcPr>
            <w:tcW w:w="4177" w:type="dxa"/>
            <w:vAlign w:val="center"/>
          </w:tcPr>
          <w:p w14:paraId="54AC1F94" w14:textId="77777777" w:rsidR="00793DBF" w:rsidRPr="00A853CD" w:rsidRDefault="00793DBF" w:rsidP="00793DBF">
            <w:proofErr w:type="spellStart"/>
            <w:r w:rsidRPr="00A853CD">
              <w:rPr>
                <w:color w:val="000000"/>
              </w:rPr>
              <w:t>corin</w:t>
            </w:r>
            <w:proofErr w:type="spellEnd"/>
            <w:r w:rsidRPr="00A853CD">
              <w:rPr>
                <w:color w:val="000000"/>
              </w:rPr>
              <w:t>, serine peptidase</w:t>
            </w:r>
          </w:p>
        </w:tc>
        <w:tc>
          <w:tcPr>
            <w:tcW w:w="900" w:type="dxa"/>
            <w:vAlign w:val="center"/>
          </w:tcPr>
          <w:p w14:paraId="6A4456AA" w14:textId="77777777" w:rsidR="00793DBF" w:rsidRPr="00A853CD" w:rsidRDefault="00793DBF" w:rsidP="00793DBF">
            <w:r w:rsidRPr="00A853CD">
              <w:rPr>
                <w:color w:val="000000"/>
              </w:rPr>
              <w:t>1.14</w:t>
            </w:r>
          </w:p>
        </w:tc>
        <w:tc>
          <w:tcPr>
            <w:tcW w:w="1260" w:type="dxa"/>
            <w:vAlign w:val="center"/>
          </w:tcPr>
          <w:p w14:paraId="5ABDB928" w14:textId="77777777" w:rsidR="00793DBF" w:rsidRPr="00A853CD" w:rsidRDefault="00793DBF" w:rsidP="00793DBF">
            <w:r w:rsidRPr="00A853CD">
              <w:rPr>
                <w:color w:val="000000"/>
              </w:rPr>
              <w:t>0.00048</w:t>
            </w:r>
          </w:p>
        </w:tc>
        <w:tc>
          <w:tcPr>
            <w:tcW w:w="1260" w:type="dxa"/>
            <w:vAlign w:val="center"/>
          </w:tcPr>
          <w:p w14:paraId="3B7527F8" w14:textId="77777777" w:rsidR="00793DBF" w:rsidRPr="00A853CD" w:rsidRDefault="00793DBF" w:rsidP="00793DBF">
            <w:r w:rsidRPr="00A853CD">
              <w:rPr>
                <w:color w:val="000000"/>
              </w:rPr>
              <w:t>0.006</w:t>
            </w:r>
          </w:p>
        </w:tc>
      </w:tr>
      <w:tr w:rsidR="00793DBF" w:rsidRPr="00A853CD" w14:paraId="0C685F8D" w14:textId="77777777" w:rsidTr="00793DBF">
        <w:tc>
          <w:tcPr>
            <w:tcW w:w="1428" w:type="dxa"/>
            <w:vAlign w:val="center"/>
          </w:tcPr>
          <w:p w14:paraId="302106A6" w14:textId="77777777" w:rsidR="00793DBF" w:rsidRPr="00A853CD" w:rsidRDefault="00793DBF" w:rsidP="00793DBF">
            <w:r w:rsidRPr="00A853CD">
              <w:rPr>
                <w:color w:val="000000"/>
              </w:rPr>
              <w:t>8120247</w:t>
            </w:r>
          </w:p>
        </w:tc>
        <w:tc>
          <w:tcPr>
            <w:tcW w:w="1343" w:type="dxa"/>
            <w:vAlign w:val="center"/>
          </w:tcPr>
          <w:p w14:paraId="7E08EE6F" w14:textId="77777777" w:rsidR="00793DBF" w:rsidRPr="00A853CD" w:rsidRDefault="00793DBF" w:rsidP="00793DBF">
            <w:r w:rsidRPr="00A853CD">
              <w:rPr>
                <w:color w:val="000000"/>
              </w:rPr>
              <w:t>NA</w:t>
            </w:r>
          </w:p>
        </w:tc>
        <w:tc>
          <w:tcPr>
            <w:tcW w:w="4177" w:type="dxa"/>
            <w:vAlign w:val="center"/>
          </w:tcPr>
          <w:p w14:paraId="37B01A40" w14:textId="77777777" w:rsidR="00793DBF" w:rsidRPr="00A853CD" w:rsidRDefault="00793DBF" w:rsidP="00793DBF"/>
        </w:tc>
        <w:tc>
          <w:tcPr>
            <w:tcW w:w="900" w:type="dxa"/>
            <w:vAlign w:val="center"/>
          </w:tcPr>
          <w:p w14:paraId="79EBE1E3" w14:textId="77777777" w:rsidR="00793DBF" w:rsidRPr="00A853CD" w:rsidRDefault="00793DBF" w:rsidP="00793DBF">
            <w:r w:rsidRPr="00A853CD">
              <w:rPr>
                <w:color w:val="000000"/>
              </w:rPr>
              <w:t>1.14</w:t>
            </w:r>
          </w:p>
        </w:tc>
        <w:tc>
          <w:tcPr>
            <w:tcW w:w="1260" w:type="dxa"/>
            <w:vAlign w:val="center"/>
          </w:tcPr>
          <w:p w14:paraId="6945BD18" w14:textId="77777777" w:rsidR="00793DBF" w:rsidRPr="00A853CD" w:rsidRDefault="00793DBF" w:rsidP="00793DBF">
            <w:r w:rsidRPr="00A853CD">
              <w:rPr>
                <w:color w:val="000000"/>
              </w:rPr>
              <w:t>0.00053</w:t>
            </w:r>
          </w:p>
        </w:tc>
        <w:tc>
          <w:tcPr>
            <w:tcW w:w="1260" w:type="dxa"/>
            <w:vAlign w:val="center"/>
          </w:tcPr>
          <w:p w14:paraId="337436D5" w14:textId="77777777" w:rsidR="00793DBF" w:rsidRPr="00A853CD" w:rsidRDefault="00793DBF" w:rsidP="00793DBF">
            <w:r w:rsidRPr="00A853CD">
              <w:rPr>
                <w:color w:val="000000"/>
              </w:rPr>
              <w:t>0.006</w:t>
            </w:r>
          </w:p>
        </w:tc>
      </w:tr>
      <w:tr w:rsidR="00793DBF" w:rsidRPr="00A853CD" w14:paraId="4B1E7FC4" w14:textId="77777777" w:rsidTr="00793DBF">
        <w:tc>
          <w:tcPr>
            <w:tcW w:w="1428" w:type="dxa"/>
            <w:vAlign w:val="center"/>
          </w:tcPr>
          <w:p w14:paraId="1B26535B" w14:textId="77777777" w:rsidR="00793DBF" w:rsidRPr="00A853CD" w:rsidRDefault="00793DBF" w:rsidP="00793DBF">
            <w:r w:rsidRPr="00A853CD">
              <w:rPr>
                <w:color w:val="000000"/>
              </w:rPr>
              <w:t>8015242</w:t>
            </w:r>
          </w:p>
        </w:tc>
        <w:tc>
          <w:tcPr>
            <w:tcW w:w="1343" w:type="dxa"/>
            <w:vAlign w:val="center"/>
          </w:tcPr>
          <w:p w14:paraId="28588734" w14:textId="77777777" w:rsidR="00793DBF" w:rsidRPr="00A853CD" w:rsidRDefault="00793DBF" w:rsidP="00793DBF">
            <w:r w:rsidRPr="00A853CD">
              <w:rPr>
                <w:color w:val="000000"/>
              </w:rPr>
              <w:t>KRTAP4-2</w:t>
            </w:r>
          </w:p>
        </w:tc>
        <w:tc>
          <w:tcPr>
            <w:tcW w:w="4177" w:type="dxa"/>
            <w:vAlign w:val="center"/>
          </w:tcPr>
          <w:p w14:paraId="674791C2" w14:textId="77777777" w:rsidR="00793DBF" w:rsidRPr="00A853CD" w:rsidRDefault="00793DBF" w:rsidP="00793DBF">
            <w:r w:rsidRPr="00A853CD">
              <w:rPr>
                <w:color w:val="000000"/>
              </w:rPr>
              <w:t>keratin associated protein 4-2</w:t>
            </w:r>
          </w:p>
        </w:tc>
        <w:tc>
          <w:tcPr>
            <w:tcW w:w="900" w:type="dxa"/>
            <w:vAlign w:val="center"/>
          </w:tcPr>
          <w:p w14:paraId="3FAF9E56" w14:textId="77777777" w:rsidR="00793DBF" w:rsidRPr="00A853CD" w:rsidRDefault="00793DBF" w:rsidP="00793DBF">
            <w:r w:rsidRPr="00A853CD">
              <w:rPr>
                <w:color w:val="000000"/>
              </w:rPr>
              <w:t>1.14</w:t>
            </w:r>
          </w:p>
        </w:tc>
        <w:tc>
          <w:tcPr>
            <w:tcW w:w="1260" w:type="dxa"/>
            <w:vAlign w:val="center"/>
          </w:tcPr>
          <w:p w14:paraId="4F5A216F" w14:textId="77777777" w:rsidR="00793DBF" w:rsidRPr="00A853CD" w:rsidRDefault="00793DBF" w:rsidP="00793DBF">
            <w:r w:rsidRPr="00A853CD">
              <w:rPr>
                <w:color w:val="000000"/>
              </w:rPr>
              <w:t>0.00097</w:t>
            </w:r>
          </w:p>
        </w:tc>
        <w:tc>
          <w:tcPr>
            <w:tcW w:w="1260" w:type="dxa"/>
            <w:vAlign w:val="center"/>
          </w:tcPr>
          <w:p w14:paraId="4FC17125" w14:textId="77777777" w:rsidR="00793DBF" w:rsidRPr="00A853CD" w:rsidRDefault="00793DBF" w:rsidP="00793DBF">
            <w:r w:rsidRPr="00A853CD">
              <w:rPr>
                <w:color w:val="000000"/>
              </w:rPr>
              <w:t>0.009</w:t>
            </w:r>
          </w:p>
        </w:tc>
      </w:tr>
      <w:tr w:rsidR="00793DBF" w:rsidRPr="00A853CD" w14:paraId="17299DDA" w14:textId="77777777" w:rsidTr="00793DBF">
        <w:tc>
          <w:tcPr>
            <w:tcW w:w="1428" w:type="dxa"/>
            <w:vAlign w:val="center"/>
          </w:tcPr>
          <w:p w14:paraId="6C186E8C" w14:textId="77777777" w:rsidR="00793DBF" w:rsidRPr="00A853CD" w:rsidRDefault="00793DBF" w:rsidP="00793DBF">
            <w:r w:rsidRPr="00A853CD">
              <w:rPr>
                <w:color w:val="000000"/>
              </w:rPr>
              <w:lastRenderedPageBreak/>
              <w:t>8008310</w:t>
            </w:r>
          </w:p>
        </w:tc>
        <w:tc>
          <w:tcPr>
            <w:tcW w:w="1343" w:type="dxa"/>
            <w:vAlign w:val="center"/>
          </w:tcPr>
          <w:p w14:paraId="0055E3BB" w14:textId="77777777" w:rsidR="00793DBF" w:rsidRPr="00A853CD" w:rsidRDefault="00793DBF" w:rsidP="00793DBF">
            <w:r w:rsidRPr="00A853CD">
              <w:rPr>
                <w:color w:val="000000"/>
              </w:rPr>
              <w:t>EME1</w:t>
            </w:r>
          </w:p>
        </w:tc>
        <w:tc>
          <w:tcPr>
            <w:tcW w:w="4177" w:type="dxa"/>
            <w:vAlign w:val="center"/>
          </w:tcPr>
          <w:p w14:paraId="7A0E1B93" w14:textId="77777777" w:rsidR="00793DBF" w:rsidRPr="00A853CD" w:rsidRDefault="00793DBF" w:rsidP="00793DBF">
            <w:pPr>
              <w:rPr>
                <w:lang w:val="en-US"/>
              </w:rPr>
            </w:pPr>
            <w:r w:rsidRPr="00A853CD">
              <w:rPr>
                <w:color w:val="000000"/>
                <w:lang w:val="en-US"/>
              </w:rPr>
              <w:t>essential meiotic endonuclease 1 homolog 1 (S. pombe)</w:t>
            </w:r>
          </w:p>
        </w:tc>
        <w:tc>
          <w:tcPr>
            <w:tcW w:w="900" w:type="dxa"/>
            <w:vAlign w:val="center"/>
          </w:tcPr>
          <w:p w14:paraId="0A44E1C6" w14:textId="77777777" w:rsidR="00793DBF" w:rsidRPr="00A853CD" w:rsidRDefault="00793DBF" w:rsidP="00793DBF">
            <w:r w:rsidRPr="00A853CD">
              <w:rPr>
                <w:color w:val="000000"/>
              </w:rPr>
              <w:t>1.14</w:t>
            </w:r>
          </w:p>
        </w:tc>
        <w:tc>
          <w:tcPr>
            <w:tcW w:w="1260" w:type="dxa"/>
            <w:vAlign w:val="center"/>
          </w:tcPr>
          <w:p w14:paraId="0F96251A" w14:textId="77777777" w:rsidR="00793DBF" w:rsidRPr="00A853CD" w:rsidRDefault="00793DBF" w:rsidP="00793DBF">
            <w:r w:rsidRPr="00A853CD">
              <w:rPr>
                <w:color w:val="000000"/>
              </w:rPr>
              <w:t>0.00030</w:t>
            </w:r>
          </w:p>
        </w:tc>
        <w:tc>
          <w:tcPr>
            <w:tcW w:w="1260" w:type="dxa"/>
            <w:vAlign w:val="center"/>
          </w:tcPr>
          <w:p w14:paraId="0E1A0474" w14:textId="77777777" w:rsidR="00793DBF" w:rsidRPr="00A853CD" w:rsidRDefault="00793DBF" w:rsidP="00793DBF">
            <w:r w:rsidRPr="00A853CD">
              <w:rPr>
                <w:color w:val="000000"/>
              </w:rPr>
              <w:t>0.004</w:t>
            </w:r>
          </w:p>
        </w:tc>
      </w:tr>
      <w:tr w:rsidR="00793DBF" w:rsidRPr="00A853CD" w14:paraId="59589A9A" w14:textId="77777777" w:rsidTr="00793DBF">
        <w:tc>
          <w:tcPr>
            <w:tcW w:w="1428" w:type="dxa"/>
            <w:vAlign w:val="center"/>
          </w:tcPr>
          <w:p w14:paraId="32996127" w14:textId="77777777" w:rsidR="00793DBF" w:rsidRPr="00A853CD" w:rsidRDefault="00793DBF" w:rsidP="00793DBF">
            <w:r w:rsidRPr="00A853CD">
              <w:rPr>
                <w:color w:val="000000"/>
              </w:rPr>
              <w:t>7945678</w:t>
            </w:r>
          </w:p>
        </w:tc>
        <w:tc>
          <w:tcPr>
            <w:tcW w:w="1343" w:type="dxa"/>
            <w:vAlign w:val="center"/>
          </w:tcPr>
          <w:p w14:paraId="4130EE68" w14:textId="77777777" w:rsidR="00793DBF" w:rsidRPr="00A853CD" w:rsidRDefault="00793DBF" w:rsidP="00793DBF">
            <w:r w:rsidRPr="00A853CD">
              <w:rPr>
                <w:color w:val="000000"/>
              </w:rPr>
              <w:t>NA</w:t>
            </w:r>
          </w:p>
        </w:tc>
        <w:tc>
          <w:tcPr>
            <w:tcW w:w="4177" w:type="dxa"/>
            <w:vAlign w:val="center"/>
          </w:tcPr>
          <w:p w14:paraId="0D36F270" w14:textId="77777777" w:rsidR="00793DBF" w:rsidRPr="00A853CD" w:rsidRDefault="00793DBF" w:rsidP="00793DBF">
            <w:r w:rsidRPr="00A853CD">
              <w:rPr>
                <w:color w:val="000000"/>
              </w:rPr>
              <w:t>chromosome 11 open reading frame 89</w:t>
            </w:r>
          </w:p>
        </w:tc>
        <w:tc>
          <w:tcPr>
            <w:tcW w:w="900" w:type="dxa"/>
            <w:vAlign w:val="center"/>
          </w:tcPr>
          <w:p w14:paraId="0FFF6052" w14:textId="77777777" w:rsidR="00793DBF" w:rsidRPr="00A853CD" w:rsidRDefault="00793DBF" w:rsidP="00793DBF">
            <w:r w:rsidRPr="00A853CD">
              <w:rPr>
                <w:color w:val="000000"/>
              </w:rPr>
              <w:t>1.14</w:t>
            </w:r>
          </w:p>
        </w:tc>
        <w:tc>
          <w:tcPr>
            <w:tcW w:w="1260" w:type="dxa"/>
            <w:vAlign w:val="center"/>
          </w:tcPr>
          <w:p w14:paraId="531EF504" w14:textId="77777777" w:rsidR="00793DBF" w:rsidRPr="00A853CD" w:rsidRDefault="00793DBF" w:rsidP="00793DBF">
            <w:r w:rsidRPr="00A853CD">
              <w:rPr>
                <w:color w:val="000000"/>
              </w:rPr>
              <w:t>0.00083</w:t>
            </w:r>
          </w:p>
        </w:tc>
        <w:tc>
          <w:tcPr>
            <w:tcW w:w="1260" w:type="dxa"/>
            <w:vAlign w:val="center"/>
          </w:tcPr>
          <w:p w14:paraId="65AA8260" w14:textId="77777777" w:rsidR="00793DBF" w:rsidRPr="00A853CD" w:rsidRDefault="00793DBF" w:rsidP="00793DBF">
            <w:r w:rsidRPr="00A853CD">
              <w:rPr>
                <w:color w:val="000000"/>
              </w:rPr>
              <w:t>0.009</w:t>
            </w:r>
          </w:p>
        </w:tc>
      </w:tr>
      <w:tr w:rsidR="00793DBF" w:rsidRPr="00A853CD" w14:paraId="17A8F196" w14:textId="77777777" w:rsidTr="00793DBF">
        <w:tc>
          <w:tcPr>
            <w:tcW w:w="1428" w:type="dxa"/>
            <w:vAlign w:val="center"/>
          </w:tcPr>
          <w:p w14:paraId="372FFE35" w14:textId="77777777" w:rsidR="00793DBF" w:rsidRPr="00A853CD" w:rsidRDefault="00793DBF" w:rsidP="00793DBF">
            <w:r w:rsidRPr="00A853CD">
              <w:rPr>
                <w:color w:val="000000"/>
              </w:rPr>
              <w:t>8141669</w:t>
            </w:r>
          </w:p>
        </w:tc>
        <w:tc>
          <w:tcPr>
            <w:tcW w:w="1343" w:type="dxa"/>
            <w:vAlign w:val="center"/>
          </w:tcPr>
          <w:p w14:paraId="4737FF2F" w14:textId="77777777" w:rsidR="00793DBF" w:rsidRPr="00A853CD" w:rsidRDefault="00793DBF" w:rsidP="00793DBF">
            <w:r w:rsidRPr="00A853CD">
              <w:rPr>
                <w:color w:val="000000"/>
              </w:rPr>
              <w:t>C7orf52</w:t>
            </w:r>
          </w:p>
        </w:tc>
        <w:tc>
          <w:tcPr>
            <w:tcW w:w="4177" w:type="dxa"/>
            <w:vAlign w:val="center"/>
          </w:tcPr>
          <w:p w14:paraId="4A45964D" w14:textId="77777777" w:rsidR="00793DBF" w:rsidRPr="00A853CD" w:rsidRDefault="00793DBF" w:rsidP="00793DBF">
            <w:r w:rsidRPr="00A853CD">
              <w:rPr>
                <w:color w:val="000000"/>
              </w:rPr>
              <w:t>chromosome 7 open reading frame 52</w:t>
            </w:r>
          </w:p>
        </w:tc>
        <w:tc>
          <w:tcPr>
            <w:tcW w:w="900" w:type="dxa"/>
            <w:vAlign w:val="center"/>
          </w:tcPr>
          <w:p w14:paraId="6AA3D4D9" w14:textId="77777777" w:rsidR="00793DBF" w:rsidRPr="00A853CD" w:rsidRDefault="00793DBF" w:rsidP="00793DBF">
            <w:r w:rsidRPr="00A853CD">
              <w:rPr>
                <w:color w:val="000000"/>
              </w:rPr>
              <w:t>1.14</w:t>
            </w:r>
          </w:p>
        </w:tc>
        <w:tc>
          <w:tcPr>
            <w:tcW w:w="1260" w:type="dxa"/>
            <w:vAlign w:val="center"/>
          </w:tcPr>
          <w:p w14:paraId="2A29709C" w14:textId="77777777" w:rsidR="00793DBF" w:rsidRPr="00A853CD" w:rsidRDefault="00793DBF" w:rsidP="00793DBF">
            <w:r w:rsidRPr="00A853CD">
              <w:rPr>
                <w:color w:val="000000"/>
              </w:rPr>
              <w:t>0.00036</w:t>
            </w:r>
          </w:p>
        </w:tc>
        <w:tc>
          <w:tcPr>
            <w:tcW w:w="1260" w:type="dxa"/>
            <w:vAlign w:val="center"/>
          </w:tcPr>
          <w:p w14:paraId="12D1DA1B" w14:textId="77777777" w:rsidR="00793DBF" w:rsidRPr="00A853CD" w:rsidRDefault="00793DBF" w:rsidP="00793DBF">
            <w:r w:rsidRPr="00A853CD">
              <w:rPr>
                <w:color w:val="000000"/>
              </w:rPr>
              <w:t>0.005</w:t>
            </w:r>
          </w:p>
        </w:tc>
      </w:tr>
      <w:tr w:rsidR="00793DBF" w:rsidRPr="00A853CD" w14:paraId="6F003316" w14:textId="77777777" w:rsidTr="00793DBF">
        <w:tc>
          <w:tcPr>
            <w:tcW w:w="1428" w:type="dxa"/>
            <w:vAlign w:val="center"/>
          </w:tcPr>
          <w:p w14:paraId="4748CEAD" w14:textId="77777777" w:rsidR="00793DBF" w:rsidRPr="00A853CD" w:rsidRDefault="00793DBF" w:rsidP="00793DBF">
            <w:r w:rsidRPr="00A853CD">
              <w:rPr>
                <w:color w:val="000000"/>
              </w:rPr>
              <w:t>8087119</w:t>
            </w:r>
          </w:p>
        </w:tc>
        <w:tc>
          <w:tcPr>
            <w:tcW w:w="1343" w:type="dxa"/>
            <w:vAlign w:val="center"/>
          </w:tcPr>
          <w:p w14:paraId="4F2D8BC1" w14:textId="77777777" w:rsidR="00793DBF" w:rsidRPr="00A853CD" w:rsidRDefault="00793DBF" w:rsidP="00793DBF">
            <w:r w:rsidRPr="00A853CD">
              <w:rPr>
                <w:color w:val="000000"/>
              </w:rPr>
              <w:t>SLC26A6</w:t>
            </w:r>
          </w:p>
        </w:tc>
        <w:tc>
          <w:tcPr>
            <w:tcW w:w="4177" w:type="dxa"/>
            <w:vAlign w:val="center"/>
          </w:tcPr>
          <w:p w14:paraId="21573AD7" w14:textId="77777777" w:rsidR="00793DBF" w:rsidRPr="00A853CD" w:rsidRDefault="00793DBF" w:rsidP="00793DBF">
            <w:pPr>
              <w:rPr>
                <w:lang w:val="en-US"/>
              </w:rPr>
            </w:pPr>
            <w:r w:rsidRPr="00A853CD">
              <w:rPr>
                <w:color w:val="000000"/>
                <w:lang w:val="en-US"/>
              </w:rPr>
              <w:t>solute carrier family 26, member 6; cadherin, EGF LAG seven-pass G-type receptor 3 (flamingo homolog, Drosophila)</w:t>
            </w:r>
          </w:p>
        </w:tc>
        <w:tc>
          <w:tcPr>
            <w:tcW w:w="900" w:type="dxa"/>
            <w:vAlign w:val="center"/>
          </w:tcPr>
          <w:p w14:paraId="2A7907C6" w14:textId="77777777" w:rsidR="00793DBF" w:rsidRPr="00A853CD" w:rsidRDefault="00793DBF" w:rsidP="00793DBF">
            <w:r w:rsidRPr="00A853CD">
              <w:rPr>
                <w:color w:val="000000"/>
              </w:rPr>
              <w:t>1.14</w:t>
            </w:r>
          </w:p>
        </w:tc>
        <w:tc>
          <w:tcPr>
            <w:tcW w:w="1260" w:type="dxa"/>
            <w:vAlign w:val="center"/>
          </w:tcPr>
          <w:p w14:paraId="002BFD37" w14:textId="77777777" w:rsidR="00793DBF" w:rsidRPr="00A853CD" w:rsidRDefault="00793DBF" w:rsidP="00793DBF">
            <w:r w:rsidRPr="00A853CD">
              <w:rPr>
                <w:color w:val="000000"/>
              </w:rPr>
              <w:t>0.00101</w:t>
            </w:r>
          </w:p>
        </w:tc>
        <w:tc>
          <w:tcPr>
            <w:tcW w:w="1260" w:type="dxa"/>
            <w:vAlign w:val="center"/>
          </w:tcPr>
          <w:p w14:paraId="329DE8FE" w14:textId="77777777" w:rsidR="00793DBF" w:rsidRPr="00A853CD" w:rsidRDefault="00793DBF" w:rsidP="00793DBF">
            <w:r w:rsidRPr="00A853CD">
              <w:rPr>
                <w:color w:val="000000"/>
              </w:rPr>
              <w:t>0.010</w:t>
            </w:r>
          </w:p>
        </w:tc>
      </w:tr>
      <w:tr w:rsidR="00793DBF" w:rsidRPr="00A853CD" w14:paraId="264E3CB8" w14:textId="77777777" w:rsidTr="00793DBF">
        <w:tc>
          <w:tcPr>
            <w:tcW w:w="1428" w:type="dxa"/>
            <w:vAlign w:val="center"/>
          </w:tcPr>
          <w:p w14:paraId="75B4C0E9" w14:textId="77777777" w:rsidR="00793DBF" w:rsidRPr="00A853CD" w:rsidRDefault="00793DBF" w:rsidP="00793DBF">
            <w:r w:rsidRPr="00A853CD">
              <w:rPr>
                <w:color w:val="000000"/>
              </w:rPr>
              <w:t>8075529</w:t>
            </w:r>
          </w:p>
        </w:tc>
        <w:tc>
          <w:tcPr>
            <w:tcW w:w="1343" w:type="dxa"/>
            <w:vAlign w:val="center"/>
          </w:tcPr>
          <w:p w14:paraId="32599678" w14:textId="77777777" w:rsidR="00793DBF" w:rsidRPr="00A853CD" w:rsidRDefault="00793DBF" w:rsidP="00793DBF">
            <w:r w:rsidRPr="00A853CD">
              <w:rPr>
                <w:color w:val="000000"/>
              </w:rPr>
              <w:t>PISD</w:t>
            </w:r>
          </w:p>
        </w:tc>
        <w:tc>
          <w:tcPr>
            <w:tcW w:w="4177" w:type="dxa"/>
            <w:vAlign w:val="center"/>
          </w:tcPr>
          <w:p w14:paraId="31EE3BC2" w14:textId="77777777" w:rsidR="00793DBF" w:rsidRPr="00A853CD" w:rsidRDefault="00793DBF" w:rsidP="00793DBF">
            <w:r w:rsidRPr="00A853CD">
              <w:rPr>
                <w:color w:val="000000"/>
              </w:rPr>
              <w:t>phosphatidylserine decarboxylase</w:t>
            </w:r>
          </w:p>
        </w:tc>
        <w:tc>
          <w:tcPr>
            <w:tcW w:w="900" w:type="dxa"/>
            <w:vAlign w:val="center"/>
          </w:tcPr>
          <w:p w14:paraId="1B7743DE" w14:textId="77777777" w:rsidR="00793DBF" w:rsidRPr="00A853CD" w:rsidRDefault="00793DBF" w:rsidP="00793DBF">
            <w:r w:rsidRPr="00A853CD">
              <w:rPr>
                <w:color w:val="000000"/>
              </w:rPr>
              <w:t>1.14</w:t>
            </w:r>
          </w:p>
        </w:tc>
        <w:tc>
          <w:tcPr>
            <w:tcW w:w="1260" w:type="dxa"/>
            <w:vAlign w:val="center"/>
          </w:tcPr>
          <w:p w14:paraId="49734C94" w14:textId="77777777" w:rsidR="00793DBF" w:rsidRPr="00A853CD" w:rsidRDefault="00793DBF" w:rsidP="00793DBF">
            <w:r w:rsidRPr="00A853CD">
              <w:rPr>
                <w:color w:val="000000"/>
              </w:rPr>
              <w:t>0.00060</w:t>
            </w:r>
          </w:p>
        </w:tc>
        <w:tc>
          <w:tcPr>
            <w:tcW w:w="1260" w:type="dxa"/>
            <w:vAlign w:val="center"/>
          </w:tcPr>
          <w:p w14:paraId="674D94B1" w14:textId="77777777" w:rsidR="00793DBF" w:rsidRPr="00A853CD" w:rsidRDefault="00793DBF" w:rsidP="00793DBF">
            <w:r w:rsidRPr="00A853CD">
              <w:rPr>
                <w:color w:val="000000"/>
              </w:rPr>
              <w:t>0.007</w:t>
            </w:r>
          </w:p>
        </w:tc>
      </w:tr>
      <w:tr w:rsidR="00793DBF" w:rsidRPr="00A853CD" w14:paraId="1D95CF24" w14:textId="77777777" w:rsidTr="00793DBF">
        <w:tc>
          <w:tcPr>
            <w:tcW w:w="1428" w:type="dxa"/>
            <w:vAlign w:val="center"/>
          </w:tcPr>
          <w:p w14:paraId="227C2055" w14:textId="77777777" w:rsidR="00793DBF" w:rsidRPr="00A853CD" w:rsidRDefault="00793DBF" w:rsidP="00793DBF">
            <w:r w:rsidRPr="00A853CD">
              <w:rPr>
                <w:color w:val="000000"/>
              </w:rPr>
              <w:t>8150352</w:t>
            </w:r>
          </w:p>
        </w:tc>
        <w:tc>
          <w:tcPr>
            <w:tcW w:w="1343" w:type="dxa"/>
            <w:vAlign w:val="center"/>
          </w:tcPr>
          <w:p w14:paraId="0EF12D48" w14:textId="77777777" w:rsidR="00793DBF" w:rsidRPr="00A853CD" w:rsidRDefault="00793DBF" w:rsidP="00793DBF">
            <w:r w:rsidRPr="00A853CD">
              <w:rPr>
                <w:color w:val="000000"/>
              </w:rPr>
              <w:t>C8orf86</w:t>
            </w:r>
          </w:p>
        </w:tc>
        <w:tc>
          <w:tcPr>
            <w:tcW w:w="4177" w:type="dxa"/>
            <w:vAlign w:val="center"/>
          </w:tcPr>
          <w:p w14:paraId="5562D2CF" w14:textId="77777777" w:rsidR="00793DBF" w:rsidRPr="00A853CD" w:rsidRDefault="00793DBF" w:rsidP="00793DBF">
            <w:r w:rsidRPr="00A853CD">
              <w:rPr>
                <w:color w:val="000000"/>
              </w:rPr>
              <w:t>chromosome 8 open reading frame 86</w:t>
            </w:r>
          </w:p>
        </w:tc>
        <w:tc>
          <w:tcPr>
            <w:tcW w:w="900" w:type="dxa"/>
            <w:vAlign w:val="center"/>
          </w:tcPr>
          <w:p w14:paraId="4B3E3D1E" w14:textId="77777777" w:rsidR="00793DBF" w:rsidRPr="00A853CD" w:rsidRDefault="00793DBF" w:rsidP="00793DBF">
            <w:r w:rsidRPr="00A853CD">
              <w:rPr>
                <w:color w:val="000000"/>
              </w:rPr>
              <w:t>1.14</w:t>
            </w:r>
          </w:p>
        </w:tc>
        <w:tc>
          <w:tcPr>
            <w:tcW w:w="1260" w:type="dxa"/>
            <w:vAlign w:val="center"/>
          </w:tcPr>
          <w:p w14:paraId="2DBB93A6" w14:textId="77777777" w:rsidR="00793DBF" w:rsidRPr="00A853CD" w:rsidRDefault="00793DBF" w:rsidP="00793DBF">
            <w:r w:rsidRPr="00A853CD">
              <w:rPr>
                <w:color w:val="000000"/>
              </w:rPr>
              <w:t>0.00011</w:t>
            </w:r>
          </w:p>
        </w:tc>
        <w:tc>
          <w:tcPr>
            <w:tcW w:w="1260" w:type="dxa"/>
            <w:vAlign w:val="center"/>
          </w:tcPr>
          <w:p w14:paraId="101C026D" w14:textId="77777777" w:rsidR="00793DBF" w:rsidRPr="00A853CD" w:rsidRDefault="00793DBF" w:rsidP="00793DBF">
            <w:r w:rsidRPr="00A853CD">
              <w:rPr>
                <w:color w:val="000000"/>
              </w:rPr>
              <w:t>0.002</w:t>
            </w:r>
          </w:p>
        </w:tc>
      </w:tr>
      <w:tr w:rsidR="00793DBF" w:rsidRPr="00A853CD" w14:paraId="47C7CB95" w14:textId="77777777" w:rsidTr="00793DBF">
        <w:tc>
          <w:tcPr>
            <w:tcW w:w="1428" w:type="dxa"/>
            <w:vAlign w:val="center"/>
          </w:tcPr>
          <w:p w14:paraId="17384CC1" w14:textId="77777777" w:rsidR="00793DBF" w:rsidRPr="00A853CD" w:rsidRDefault="00793DBF" w:rsidP="00793DBF">
            <w:r w:rsidRPr="00A853CD">
              <w:rPr>
                <w:color w:val="000000"/>
              </w:rPr>
              <w:t>8011324</w:t>
            </w:r>
          </w:p>
        </w:tc>
        <w:tc>
          <w:tcPr>
            <w:tcW w:w="1343" w:type="dxa"/>
            <w:vAlign w:val="center"/>
          </w:tcPr>
          <w:p w14:paraId="65E55630" w14:textId="77777777" w:rsidR="00793DBF" w:rsidRPr="00A853CD" w:rsidRDefault="00793DBF" w:rsidP="00793DBF">
            <w:r w:rsidRPr="00A853CD">
              <w:rPr>
                <w:color w:val="000000"/>
              </w:rPr>
              <w:t>OR1G1</w:t>
            </w:r>
          </w:p>
        </w:tc>
        <w:tc>
          <w:tcPr>
            <w:tcW w:w="4177" w:type="dxa"/>
            <w:vAlign w:val="center"/>
          </w:tcPr>
          <w:p w14:paraId="2A28539E" w14:textId="77777777" w:rsidR="00793DBF" w:rsidRPr="00A853CD" w:rsidRDefault="00793DBF" w:rsidP="00793DBF">
            <w:pPr>
              <w:rPr>
                <w:lang w:val="en-US"/>
              </w:rPr>
            </w:pPr>
            <w:r w:rsidRPr="00A853CD">
              <w:rPr>
                <w:color w:val="000000"/>
                <w:lang w:val="en-US"/>
              </w:rPr>
              <w:t>olfactory receptor, family 1, subfamily G, member 1</w:t>
            </w:r>
          </w:p>
        </w:tc>
        <w:tc>
          <w:tcPr>
            <w:tcW w:w="900" w:type="dxa"/>
            <w:vAlign w:val="center"/>
          </w:tcPr>
          <w:p w14:paraId="681CA89E" w14:textId="77777777" w:rsidR="00793DBF" w:rsidRPr="00A853CD" w:rsidRDefault="00793DBF" w:rsidP="00793DBF">
            <w:r w:rsidRPr="00A853CD">
              <w:rPr>
                <w:color w:val="000000"/>
              </w:rPr>
              <w:t>1.14</w:t>
            </w:r>
          </w:p>
        </w:tc>
        <w:tc>
          <w:tcPr>
            <w:tcW w:w="1260" w:type="dxa"/>
            <w:vAlign w:val="center"/>
          </w:tcPr>
          <w:p w14:paraId="2E7D9588" w14:textId="77777777" w:rsidR="00793DBF" w:rsidRPr="00A853CD" w:rsidRDefault="00793DBF" w:rsidP="00793DBF">
            <w:r w:rsidRPr="00A853CD">
              <w:rPr>
                <w:color w:val="000000"/>
              </w:rPr>
              <w:t>0.00012</w:t>
            </w:r>
          </w:p>
        </w:tc>
        <w:tc>
          <w:tcPr>
            <w:tcW w:w="1260" w:type="dxa"/>
            <w:vAlign w:val="center"/>
          </w:tcPr>
          <w:p w14:paraId="22DE5DF9" w14:textId="77777777" w:rsidR="00793DBF" w:rsidRPr="00A853CD" w:rsidRDefault="00793DBF" w:rsidP="00793DBF">
            <w:r w:rsidRPr="00A853CD">
              <w:rPr>
                <w:color w:val="000000"/>
              </w:rPr>
              <w:t>0.002</w:t>
            </w:r>
          </w:p>
        </w:tc>
      </w:tr>
      <w:tr w:rsidR="00793DBF" w:rsidRPr="00A853CD" w14:paraId="5CF79578" w14:textId="77777777" w:rsidTr="00793DBF">
        <w:tc>
          <w:tcPr>
            <w:tcW w:w="1428" w:type="dxa"/>
            <w:vAlign w:val="center"/>
          </w:tcPr>
          <w:p w14:paraId="56DA00D3" w14:textId="77777777" w:rsidR="00793DBF" w:rsidRPr="00A853CD" w:rsidRDefault="00793DBF" w:rsidP="00793DBF">
            <w:r w:rsidRPr="00A853CD">
              <w:rPr>
                <w:color w:val="000000"/>
              </w:rPr>
              <w:t>8109157</w:t>
            </w:r>
          </w:p>
        </w:tc>
        <w:tc>
          <w:tcPr>
            <w:tcW w:w="1343" w:type="dxa"/>
            <w:vAlign w:val="center"/>
          </w:tcPr>
          <w:p w14:paraId="045E7580" w14:textId="77777777" w:rsidR="00793DBF" w:rsidRPr="00A853CD" w:rsidRDefault="00793DBF" w:rsidP="00793DBF">
            <w:r w:rsidRPr="00A853CD">
              <w:rPr>
                <w:color w:val="000000"/>
              </w:rPr>
              <w:t>NA</w:t>
            </w:r>
          </w:p>
        </w:tc>
        <w:tc>
          <w:tcPr>
            <w:tcW w:w="4177" w:type="dxa"/>
            <w:vAlign w:val="center"/>
          </w:tcPr>
          <w:p w14:paraId="36CE509F" w14:textId="77777777" w:rsidR="00793DBF" w:rsidRPr="00A853CD" w:rsidRDefault="00793DBF" w:rsidP="00793DBF">
            <w:r w:rsidRPr="00A853CD">
              <w:rPr>
                <w:color w:val="000000"/>
              </w:rPr>
              <w:t>microRNA 143</w:t>
            </w:r>
          </w:p>
        </w:tc>
        <w:tc>
          <w:tcPr>
            <w:tcW w:w="900" w:type="dxa"/>
            <w:vAlign w:val="center"/>
          </w:tcPr>
          <w:p w14:paraId="23F7A22E" w14:textId="77777777" w:rsidR="00793DBF" w:rsidRPr="00A853CD" w:rsidRDefault="00793DBF" w:rsidP="00793DBF">
            <w:r w:rsidRPr="00A853CD">
              <w:rPr>
                <w:color w:val="000000"/>
              </w:rPr>
              <w:t>1.14</w:t>
            </w:r>
          </w:p>
        </w:tc>
        <w:tc>
          <w:tcPr>
            <w:tcW w:w="1260" w:type="dxa"/>
            <w:vAlign w:val="center"/>
          </w:tcPr>
          <w:p w14:paraId="6E157DF3" w14:textId="77777777" w:rsidR="00793DBF" w:rsidRPr="00A853CD" w:rsidRDefault="00793DBF" w:rsidP="00793DBF">
            <w:r w:rsidRPr="00A853CD">
              <w:rPr>
                <w:color w:val="000000"/>
              </w:rPr>
              <w:t>0.00096</w:t>
            </w:r>
          </w:p>
        </w:tc>
        <w:tc>
          <w:tcPr>
            <w:tcW w:w="1260" w:type="dxa"/>
            <w:vAlign w:val="center"/>
          </w:tcPr>
          <w:p w14:paraId="498DB8CE" w14:textId="77777777" w:rsidR="00793DBF" w:rsidRPr="00A853CD" w:rsidRDefault="00793DBF" w:rsidP="00793DBF">
            <w:r w:rsidRPr="00A853CD">
              <w:rPr>
                <w:color w:val="000000"/>
              </w:rPr>
              <w:t>0.009</w:t>
            </w:r>
          </w:p>
        </w:tc>
      </w:tr>
      <w:tr w:rsidR="00793DBF" w:rsidRPr="00A853CD" w14:paraId="2F55696B" w14:textId="77777777" w:rsidTr="00793DBF">
        <w:tc>
          <w:tcPr>
            <w:tcW w:w="1428" w:type="dxa"/>
            <w:vAlign w:val="center"/>
          </w:tcPr>
          <w:p w14:paraId="212E063F" w14:textId="77777777" w:rsidR="00793DBF" w:rsidRPr="00A853CD" w:rsidRDefault="00793DBF" w:rsidP="00793DBF">
            <w:r w:rsidRPr="00A853CD">
              <w:rPr>
                <w:color w:val="000000"/>
              </w:rPr>
              <w:t>8136837</w:t>
            </w:r>
          </w:p>
        </w:tc>
        <w:tc>
          <w:tcPr>
            <w:tcW w:w="1343" w:type="dxa"/>
            <w:vAlign w:val="center"/>
          </w:tcPr>
          <w:p w14:paraId="7DB256B4" w14:textId="77777777" w:rsidR="00793DBF" w:rsidRPr="00A853CD" w:rsidRDefault="00793DBF" w:rsidP="00793DBF">
            <w:r w:rsidRPr="00A853CD">
              <w:rPr>
                <w:color w:val="000000"/>
              </w:rPr>
              <w:t>OR6V1</w:t>
            </w:r>
          </w:p>
        </w:tc>
        <w:tc>
          <w:tcPr>
            <w:tcW w:w="4177" w:type="dxa"/>
            <w:vAlign w:val="center"/>
          </w:tcPr>
          <w:p w14:paraId="3DB543F5" w14:textId="77777777" w:rsidR="00793DBF" w:rsidRPr="00A853CD" w:rsidRDefault="00793DBF" w:rsidP="00793DBF">
            <w:pPr>
              <w:rPr>
                <w:lang w:val="en-US"/>
              </w:rPr>
            </w:pPr>
            <w:r w:rsidRPr="00A853CD">
              <w:rPr>
                <w:color w:val="000000"/>
                <w:lang w:val="en-US"/>
              </w:rPr>
              <w:t>olfactory receptor, family 6, subfamily V, member 1</w:t>
            </w:r>
          </w:p>
        </w:tc>
        <w:tc>
          <w:tcPr>
            <w:tcW w:w="900" w:type="dxa"/>
            <w:vAlign w:val="center"/>
          </w:tcPr>
          <w:p w14:paraId="6DFCDE8D" w14:textId="77777777" w:rsidR="00793DBF" w:rsidRPr="00A853CD" w:rsidRDefault="00793DBF" w:rsidP="00793DBF">
            <w:r w:rsidRPr="00A853CD">
              <w:rPr>
                <w:color w:val="000000"/>
              </w:rPr>
              <w:t>1.15</w:t>
            </w:r>
          </w:p>
        </w:tc>
        <w:tc>
          <w:tcPr>
            <w:tcW w:w="1260" w:type="dxa"/>
            <w:vAlign w:val="center"/>
          </w:tcPr>
          <w:p w14:paraId="18F2AB2E" w14:textId="77777777" w:rsidR="00793DBF" w:rsidRPr="00A853CD" w:rsidRDefault="00793DBF" w:rsidP="00793DBF">
            <w:r w:rsidRPr="00A853CD">
              <w:rPr>
                <w:color w:val="000000"/>
              </w:rPr>
              <w:t>0.00011</w:t>
            </w:r>
          </w:p>
        </w:tc>
        <w:tc>
          <w:tcPr>
            <w:tcW w:w="1260" w:type="dxa"/>
            <w:vAlign w:val="center"/>
          </w:tcPr>
          <w:p w14:paraId="309DC32D" w14:textId="77777777" w:rsidR="00793DBF" w:rsidRPr="00A853CD" w:rsidRDefault="00793DBF" w:rsidP="00793DBF">
            <w:r w:rsidRPr="00A853CD">
              <w:rPr>
                <w:color w:val="000000"/>
              </w:rPr>
              <w:t>0.002</w:t>
            </w:r>
          </w:p>
        </w:tc>
      </w:tr>
      <w:tr w:rsidR="00793DBF" w:rsidRPr="00A853CD" w14:paraId="4D8B1944" w14:textId="77777777" w:rsidTr="00793DBF">
        <w:tc>
          <w:tcPr>
            <w:tcW w:w="1428" w:type="dxa"/>
            <w:vAlign w:val="center"/>
          </w:tcPr>
          <w:p w14:paraId="7ABA0010" w14:textId="77777777" w:rsidR="00793DBF" w:rsidRPr="00A853CD" w:rsidRDefault="00793DBF" w:rsidP="00793DBF">
            <w:r w:rsidRPr="00A853CD">
              <w:rPr>
                <w:color w:val="000000"/>
              </w:rPr>
              <w:t>8069811</w:t>
            </w:r>
          </w:p>
        </w:tc>
        <w:tc>
          <w:tcPr>
            <w:tcW w:w="1343" w:type="dxa"/>
            <w:vAlign w:val="center"/>
          </w:tcPr>
          <w:p w14:paraId="4CA16FFB" w14:textId="77777777" w:rsidR="00793DBF" w:rsidRPr="00A853CD" w:rsidRDefault="00793DBF" w:rsidP="00793DBF">
            <w:r w:rsidRPr="00A853CD">
              <w:rPr>
                <w:color w:val="000000"/>
              </w:rPr>
              <w:t>KRTAP23-1</w:t>
            </w:r>
          </w:p>
        </w:tc>
        <w:tc>
          <w:tcPr>
            <w:tcW w:w="4177" w:type="dxa"/>
            <w:vAlign w:val="center"/>
          </w:tcPr>
          <w:p w14:paraId="6851C7EC" w14:textId="77777777" w:rsidR="00793DBF" w:rsidRPr="00A853CD" w:rsidRDefault="00793DBF" w:rsidP="00793DBF">
            <w:r w:rsidRPr="00A853CD">
              <w:rPr>
                <w:color w:val="000000"/>
              </w:rPr>
              <w:t>keratin associated protein 23-1</w:t>
            </w:r>
          </w:p>
        </w:tc>
        <w:tc>
          <w:tcPr>
            <w:tcW w:w="900" w:type="dxa"/>
            <w:vAlign w:val="center"/>
          </w:tcPr>
          <w:p w14:paraId="246F9D7A" w14:textId="77777777" w:rsidR="00793DBF" w:rsidRPr="00A853CD" w:rsidRDefault="00793DBF" w:rsidP="00793DBF">
            <w:r w:rsidRPr="00A853CD">
              <w:rPr>
                <w:color w:val="000000"/>
              </w:rPr>
              <w:t>1.15</w:t>
            </w:r>
          </w:p>
        </w:tc>
        <w:tc>
          <w:tcPr>
            <w:tcW w:w="1260" w:type="dxa"/>
            <w:vAlign w:val="center"/>
          </w:tcPr>
          <w:p w14:paraId="68F904A5" w14:textId="77777777" w:rsidR="00793DBF" w:rsidRPr="00A853CD" w:rsidRDefault="00793DBF" w:rsidP="00793DBF">
            <w:r w:rsidRPr="00A853CD">
              <w:rPr>
                <w:color w:val="000000"/>
              </w:rPr>
              <w:t>0.00047</w:t>
            </w:r>
          </w:p>
        </w:tc>
        <w:tc>
          <w:tcPr>
            <w:tcW w:w="1260" w:type="dxa"/>
            <w:vAlign w:val="center"/>
          </w:tcPr>
          <w:p w14:paraId="3434180A" w14:textId="77777777" w:rsidR="00793DBF" w:rsidRPr="00A853CD" w:rsidRDefault="00793DBF" w:rsidP="00793DBF">
            <w:r w:rsidRPr="00A853CD">
              <w:rPr>
                <w:color w:val="000000"/>
              </w:rPr>
              <w:t>0.006</w:t>
            </w:r>
          </w:p>
        </w:tc>
      </w:tr>
      <w:tr w:rsidR="00793DBF" w:rsidRPr="00A853CD" w14:paraId="433C0AB4" w14:textId="77777777" w:rsidTr="00793DBF">
        <w:tc>
          <w:tcPr>
            <w:tcW w:w="1428" w:type="dxa"/>
            <w:vAlign w:val="center"/>
          </w:tcPr>
          <w:p w14:paraId="6C55132D" w14:textId="77777777" w:rsidR="00793DBF" w:rsidRPr="00A853CD" w:rsidRDefault="00793DBF" w:rsidP="00793DBF">
            <w:r w:rsidRPr="00A853CD">
              <w:rPr>
                <w:color w:val="000000"/>
              </w:rPr>
              <w:t>7913566</w:t>
            </w:r>
          </w:p>
        </w:tc>
        <w:tc>
          <w:tcPr>
            <w:tcW w:w="1343" w:type="dxa"/>
            <w:vAlign w:val="center"/>
          </w:tcPr>
          <w:p w14:paraId="16CD9E82" w14:textId="77777777" w:rsidR="00793DBF" w:rsidRPr="00A853CD" w:rsidRDefault="00793DBF" w:rsidP="00793DBF">
            <w:r w:rsidRPr="00A853CD">
              <w:rPr>
                <w:color w:val="000000"/>
              </w:rPr>
              <w:t>HTR1D</w:t>
            </w:r>
          </w:p>
        </w:tc>
        <w:tc>
          <w:tcPr>
            <w:tcW w:w="4177" w:type="dxa"/>
            <w:vAlign w:val="center"/>
          </w:tcPr>
          <w:p w14:paraId="6946B020" w14:textId="77777777" w:rsidR="00793DBF" w:rsidRPr="00A853CD" w:rsidRDefault="00793DBF" w:rsidP="00793DBF">
            <w:r w:rsidRPr="00A853CD">
              <w:rPr>
                <w:color w:val="000000"/>
              </w:rPr>
              <w:t>5-hydroxytryptamine (serotonin) receptor 1D</w:t>
            </w:r>
          </w:p>
        </w:tc>
        <w:tc>
          <w:tcPr>
            <w:tcW w:w="900" w:type="dxa"/>
            <w:vAlign w:val="center"/>
          </w:tcPr>
          <w:p w14:paraId="57DF9FBA" w14:textId="77777777" w:rsidR="00793DBF" w:rsidRPr="00A853CD" w:rsidRDefault="00793DBF" w:rsidP="00793DBF">
            <w:r w:rsidRPr="00A853CD">
              <w:rPr>
                <w:color w:val="000000"/>
              </w:rPr>
              <w:t>1.15</w:t>
            </w:r>
          </w:p>
        </w:tc>
        <w:tc>
          <w:tcPr>
            <w:tcW w:w="1260" w:type="dxa"/>
            <w:vAlign w:val="center"/>
          </w:tcPr>
          <w:p w14:paraId="38FF962F" w14:textId="77777777" w:rsidR="00793DBF" w:rsidRPr="00A853CD" w:rsidRDefault="00793DBF" w:rsidP="00793DBF">
            <w:r w:rsidRPr="00A853CD">
              <w:rPr>
                <w:color w:val="000000"/>
              </w:rPr>
              <w:t>0.00040</w:t>
            </w:r>
          </w:p>
        </w:tc>
        <w:tc>
          <w:tcPr>
            <w:tcW w:w="1260" w:type="dxa"/>
            <w:vAlign w:val="center"/>
          </w:tcPr>
          <w:p w14:paraId="40316D54" w14:textId="77777777" w:rsidR="00793DBF" w:rsidRPr="00A853CD" w:rsidRDefault="00793DBF" w:rsidP="00793DBF">
            <w:r w:rsidRPr="00A853CD">
              <w:rPr>
                <w:color w:val="000000"/>
              </w:rPr>
              <w:t>0.005</w:t>
            </w:r>
          </w:p>
        </w:tc>
      </w:tr>
      <w:tr w:rsidR="00793DBF" w:rsidRPr="00A853CD" w14:paraId="7647570E" w14:textId="77777777" w:rsidTr="00793DBF">
        <w:tc>
          <w:tcPr>
            <w:tcW w:w="1428" w:type="dxa"/>
            <w:vAlign w:val="center"/>
          </w:tcPr>
          <w:p w14:paraId="71737766" w14:textId="77777777" w:rsidR="00793DBF" w:rsidRPr="00A853CD" w:rsidRDefault="00793DBF" w:rsidP="00793DBF">
            <w:r w:rsidRPr="00A853CD">
              <w:rPr>
                <w:color w:val="000000"/>
              </w:rPr>
              <w:t>7960397</w:t>
            </w:r>
          </w:p>
        </w:tc>
        <w:tc>
          <w:tcPr>
            <w:tcW w:w="1343" w:type="dxa"/>
            <w:vAlign w:val="center"/>
          </w:tcPr>
          <w:p w14:paraId="75B8865A" w14:textId="77777777" w:rsidR="00793DBF" w:rsidRPr="00A853CD" w:rsidRDefault="00793DBF" w:rsidP="00793DBF">
            <w:r w:rsidRPr="00A853CD">
              <w:rPr>
                <w:color w:val="000000"/>
              </w:rPr>
              <w:t>FGF23</w:t>
            </w:r>
          </w:p>
        </w:tc>
        <w:tc>
          <w:tcPr>
            <w:tcW w:w="4177" w:type="dxa"/>
            <w:vAlign w:val="center"/>
          </w:tcPr>
          <w:p w14:paraId="4307261A" w14:textId="77777777" w:rsidR="00793DBF" w:rsidRPr="00A853CD" w:rsidRDefault="00793DBF" w:rsidP="00793DBF">
            <w:r w:rsidRPr="00A853CD">
              <w:rPr>
                <w:color w:val="000000"/>
              </w:rPr>
              <w:t>fibroblast growth factor 23</w:t>
            </w:r>
          </w:p>
        </w:tc>
        <w:tc>
          <w:tcPr>
            <w:tcW w:w="900" w:type="dxa"/>
            <w:vAlign w:val="center"/>
          </w:tcPr>
          <w:p w14:paraId="044D9395" w14:textId="77777777" w:rsidR="00793DBF" w:rsidRPr="00A853CD" w:rsidRDefault="00793DBF" w:rsidP="00793DBF">
            <w:r w:rsidRPr="00A853CD">
              <w:rPr>
                <w:color w:val="000000"/>
              </w:rPr>
              <w:t>1.15</w:t>
            </w:r>
          </w:p>
        </w:tc>
        <w:tc>
          <w:tcPr>
            <w:tcW w:w="1260" w:type="dxa"/>
            <w:vAlign w:val="center"/>
          </w:tcPr>
          <w:p w14:paraId="2F237054" w14:textId="77777777" w:rsidR="00793DBF" w:rsidRPr="00A853CD" w:rsidRDefault="00793DBF" w:rsidP="00793DBF">
            <w:r w:rsidRPr="00A853CD">
              <w:rPr>
                <w:color w:val="000000"/>
              </w:rPr>
              <w:t>0.00003</w:t>
            </w:r>
          </w:p>
        </w:tc>
        <w:tc>
          <w:tcPr>
            <w:tcW w:w="1260" w:type="dxa"/>
            <w:vAlign w:val="center"/>
          </w:tcPr>
          <w:p w14:paraId="7D991F01" w14:textId="77777777" w:rsidR="00793DBF" w:rsidRPr="00A853CD" w:rsidRDefault="00793DBF" w:rsidP="00793DBF">
            <w:r w:rsidRPr="00A853CD">
              <w:rPr>
                <w:color w:val="000000"/>
              </w:rPr>
              <w:t>0.001</w:t>
            </w:r>
          </w:p>
        </w:tc>
      </w:tr>
      <w:tr w:rsidR="00793DBF" w:rsidRPr="00A853CD" w14:paraId="75260033" w14:textId="77777777" w:rsidTr="00793DBF">
        <w:tc>
          <w:tcPr>
            <w:tcW w:w="1428" w:type="dxa"/>
            <w:vAlign w:val="center"/>
          </w:tcPr>
          <w:p w14:paraId="29E3B14B" w14:textId="77777777" w:rsidR="00793DBF" w:rsidRPr="00A853CD" w:rsidRDefault="00793DBF" w:rsidP="00793DBF">
            <w:r w:rsidRPr="00A853CD">
              <w:rPr>
                <w:color w:val="000000"/>
              </w:rPr>
              <w:lastRenderedPageBreak/>
              <w:t>8015240</w:t>
            </w:r>
          </w:p>
        </w:tc>
        <w:tc>
          <w:tcPr>
            <w:tcW w:w="1343" w:type="dxa"/>
            <w:vAlign w:val="center"/>
          </w:tcPr>
          <w:p w14:paraId="1F1551CE" w14:textId="77777777" w:rsidR="00793DBF" w:rsidRPr="00A853CD" w:rsidRDefault="00793DBF" w:rsidP="00793DBF">
            <w:r w:rsidRPr="00A853CD">
              <w:rPr>
                <w:color w:val="000000"/>
              </w:rPr>
              <w:t>KRTAP4-3</w:t>
            </w:r>
          </w:p>
        </w:tc>
        <w:tc>
          <w:tcPr>
            <w:tcW w:w="4177" w:type="dxa"/>
            <w:vAlign w:val="center"/>
          </w:tcPr>
          <w:p w14:paraId="0FF01139" w14:textId="77777777" w:rsidR="00793DBF" w:rsidRPr="00A853CD" w:rsidRDefault="00793DBF" w:rsidP="00793DBF">
            <w:r w:rsidRPr="00A853CD">
              <w:rPr>
                <w:color w:val="000000"/>
              </w:rPr>
              <w:t>keratin associated protein 4-3</w:t>
            </w:r>
          </w:p>
        </w:tc>
        <w:tc>
          <w:tcPr>
            <w:tcW w:w="900" w:type="dxa"/>
            <w:vAlign w:val="center"/>
          </w:tcPr>
          <w:p w14:paraId="07D172D4" w14:textId="77777777" w:rsidR="00793DBF" w:rsidRPr="00A853CD" w:rsidRDefault="00793DBF" w:rsidP="00793DBF">
            <w:r w:rsidRPr="00A853CD">
              <w:rPr>
                <w:color w:val="000000"/>
              </w:rPr>
              <w:t>1.15</w:t>
            </w:r>
          </w:p>
        </w:tc>
        <w:tc>
          <w:tcPr>
            <w:tcW w:w="1260" w:type="dxa"/>
            <w:vAlign w:val="center"/>
          </w:tcPr>
          <w:p w14:paraId="092EEE8F" w14:textId="77777777" w:rsidR="00793DBF" w:rsidRPr="00A853CD" w:rsidRDefault="00793DBF" w:rsidP="00793DBF">
            <w:r w:rsidRPr="00A853CD">
              <w:rPr>
                <w:color w:val="000000"/>
              </w:rPr>
              <w:t>0.00052</w:t>
            </w:r>
          </w:p>
        </w:tc>
        <w:tc>
          <w:tcPr>
            <w:tcW w:w="1260" w:type="dxa"/>
            <w:vAlign w:val="center"/>
          </w:tcPr>
          <w:p w14:paraId="6882989F" w14:textId="77777777" w:rsidR="00793DBF" w:rsidRPr="00A853CD" w:rsidRDefault="00793DBF" w:rsidP="00793DBF">
            <w:r w:rsidRPr="00A853CD">
              <w:rPr>
                <w:color w:val="000000"/>
              </w:rPr>
              <w:t>0.006</w:t>
            </w:r>
          </w:p>
        </w:tc>
      </w:tr>
      <w:tr w:rsidR="00793DBF" w:rsidRPr="00A853CD" w14:paraId="7E0997A5" w14:textId="77777777" w:rsidTr="00793DBF">
        <w:tc>
          <w:tcPr>
            <w:tcW w:w="1428" w:type="dxa"/>
            <w:vAlign w:val="center"/>
          </w:tcPr>
          <w:p w14:paraId="4DE288B5" w14:textId="77777777" w:rsidR="00793DBF" w:rsidRPr="00A853CD" w:rsidRDefault="00793DBF" w:rsidP="00793DBF">
            <w:r w:rsidRPr="00A853CD">
              <w:rPr>
                <w:color w:val="000000"/>
              </w:rPr>
              <w:t>7926368</w:t>
            </w:r>
          </w:p>
        </w:tc>
        <w:tc>
          <w:tcPr>
            <w:tcW w:w="1343" w:type="dxa"/>
            <w:vAlign w:val="center"/>
          </w:tcPr>
          <w:p w14:paraId="06A35C0D" w14:textId="77777777" w:rsidR="00793DBF" w:rsidRPr="00A853CD" w:rsidRDefault="00793DBF" w:rsidP="00793DBF">
            <w:r w:rsidRPr="00A853CD">
              <w:rPr>
                <w:color w:val="000000"/>
              </w:rPr>
              <w:t>VIM</w:t>
            </w:r>
          </w:p>
        </w:tc>
        <w:tc>
          <w:tcPr>
            <w:tcW w:w="4177" w:type="dxa"/>
            <w:vAlign w:val="center"/>
          </w:tcPr>
          <w:p w14:paraId="440F1F76" w14:textId="77777777" w:rsidR="00793DBF" w:rsidRPr="00A853CD" w:rsidRDefault="00793DBF" w:rsidP="00793DBF">
            <w:r w:rsidRPr="00A853CD">
              <w:rPr>
                <w:color w:val="000000"/>
              </w:rPr>
              <w:t>vimentin</w:t>
            </w:r>
          </w:p>
        </w:tc>
        <w:tc>
          <w:tcPr>
            <w:tcW w:w="900" w:type="dxa"/>
            <w:vAlign w:val="center"/>
          </w:tcPr>
          <w:p w14:paraId="1336C950" w14:textId="77777777" w:rsidR="00793DBF" w:rsidRPr="00A853CD" w:rsidRDefault="00793DBF" w:rsidP="00793DBF">
            <w:r w:rsidRPr="00A853CD">
              <w:rPr>
                <w:color w:val="000000"/>
              </w:rPr>
              <w:t>1.15</w:t>
            </w:r>
          </w:p>
        </w:tc>
        <w:tc>
          <w:tcPr>
            <w:tcW w:w="1260" w:type="dxa"/>
            <w:vAlign w:val="center"/>
          </w:tcPr>
          <w:p w14:paraId="37D5B491" w14:textId="77777777" w:rsidR="00793DBF" w:rsidRPr="00A853CD" w:rsidRDefault="00793DBF" w:rsidP="00793DBF">
            <w:r w:rsidRPr="00A853CD">
              <w:rPr>
                <w:color w:val="000000"/>
              </w:rPr>
              <w:t>0.00083</w:t>
            </w:r>
          </w:p>
        </w:tc>
        <w:tc>
          <w:tcPr>
            <w:tcW w:w="1260" w:type="dxa"/>
            <w:vAlign w:val="center"/>
          </w:tcPr>
          <w:p w14:paraId="1C7CE27D" w14:textId="77777777" w:rsidR="00793DBF" w:rsidRPr="00A853CD" w:rsidRDefault="00793DBF" w:rsidP="00793DBF">
            <w:r w:rsidRPr="00A853CD">
              <w:rPr>
                <w:color w:val="000000"/>
              </w:rPr>
              <w:t>0.009</w:t>
            </w:r>
          </w:p>
        </w:tc>
      </w:tr>
      <w:tr w:rsidR="00793DBF" w:rsidRPr="00A853CD" w14:paraId="79ECC9DB" w14:textId="77777777" w:rsidTr="00793DBF">
        <w:tc>
          <w:tcPr>
            <w:tcW w:w="1428" w:type="dxa"/>
            <w:vAlign w:val="center"/>
          </w:tcPr>
          <w:p w14:paraId="510B84A9" w14:textId="77777777" w:rsidR="00793DBF" w:rsidRPr="00A853CD" w:rsidRDefault="00793DBF" w:rsidP="00793DBF">
            <w:r w:rsidRPr="00A853CD">
              <w:rPr>
                <w:color w:val="000000"/>
              </w:rPr>
              <w:t>7925759</w:t>
            </w:r>
          </w:p>
        </w:tc>
        <w:tc>
          <w:tcPr>
            <w:tcW w:w="1343" w:type="dxa"/>
            <w:vAlign w:val="center"/>
          </w:tcPr>
          <w:p w14:paraId="41ED1AA4" w14:textId="77777777" w:rsidR="00793DBF" w:rsidRPr="00A853CD" w:rsidRDefault="00793DBF" w:rsidP="00793DBF">
            <w:r w:rsidRPr="00A853CD">
              <w:rPr>
                <w:color w:val="000000"/>
              </w:rPr>
              <w:t>OR2T27</w:t>
            </w:r>
          </w:p>
        </w:tc>
        <w:tc>
          <w:tcPr>
            <w:tcW w:w="4177" w:type="dxa"/>
            <w:vAlign w:val="center"/>
          </w:tcPr>
          <w:p w14:paraId="4023D7DA" w14:textId="77777777" w:rsidR="00793DBF" w:rsidRPr="00A853CD" w:rsidRDefault="00793DBF" w:rsidP="00793DBF">
            <w:pPr>
              <w:rPr>
                <w:lang w:val="en-US"/>
              </w:rPr>
            </w:pPr>
            <w:r w:rsidRPr="00A853CD">
              <w:rPr>
                <w:color w:val="000000"/>
                <w:lang w:val="en-US"/>
              </w:rPr>
              <w:t>olfactory receptor, family 2, subfamily T, member 7; olfactory receptor, family 2, subfamily T, member 27</w:t>
            </w:r>
          </w:p>
        </w:tc>
        <w:tc>
          <w:tcPr>
            <w:tcW w:w="900" w:type="dxa"/>
            <w:vAlign w:val="center"/>
          </w:tcPr>
          <w:p w14:paraId="3A1C8A9B" w14:textId="77777777" w:rsidR="00793DBF" w:rsidRPr="00A853CD" w:rsidRDefault="00793DBF" w:rsidP="00793DBF">
            <w:r w:rsidRPr="00A853CD">
              <w:rPr>
                <w:color w:val="000000"/>
              </w:rPr>
              <w:t>1.16</w:t>
            </w:r>
          </w:p>
        </w:tc>
        <w:tc>
          <w:tcPr>
            <w:tcW w:w="1260" w:type="dxa"/>
            <w:vAlign w:val="center"/>
          </w:tcPr>
          <w:p w14:paraId="73FE2FED" w14:textId="77777777" w:rsidR="00793DBF" w:rsidRPr="00A853CD" w:rsidRDefault="00793DBF" w:rsidP="00793DBF">
            <w:r w:rsidRPr="00A853CD">
              <w:rPr>
                <w:color w:val="000000"/>
              </w:rPr>
              <w:t>0.00034</w:t>
            </w:r>
          </w:p>
        </w:tc>
        <w:tc>
          <w:tcPr>
            <w:tcW w:w="1260" w:type="dxa"/>
            <w:vAlign w:val="center"/>
          </w:tcPr>
          <w:p w14:paraId="79818C35" w14:textId="77777777" w:rsidR="00793DBF" w:rsidRPr="00A853CD" w:rsidRDefault="00793DBF" w:rsidP="00793DBF">
            <w:r w:rsidRPr="00A853CD">
              <w:rPr>
                <w:color w:val="000000"/>
              </w:rPr>
              <w:t>0.005</w:t>
            </w:r>
          </w:p>
        </w:tc>
      </w:tr>
      <w:tr w:rsidR="00793DBF" w:rsidRPr="00A853CD" w14:paraId="15CEB9D5" w14:textId="77777777" w:rsidTr="00793DBF">
        <w:tc>
          <w:tcPr>
            <w:tcW w:w="1428" w:type="dxa"/>
            <w:vAlign w:val="center"/>
          </w:tcPr>
          <w:p w14:paraId="0C08D976" w14:textId="77777777" w:rsidR="00793DBF" w:rsidRPr="00A853CD" w:rsidRDefault="00793DBF" w:rsidP="00793DBF">
            <w:r w:rsidRPr="00A853CD">
              <w:rPr>
                <w:color w:val="000000"/>
              </w:rPr>
              <w:t>7988753</w:t>
            </w:r>
          </w:p>
        </w:tc>
        <w:tc>
          <w:tcPr>
            <w:tcW w:w="1343" w:type="dxa"/>
            <w:vAlign w:val="center"/>
          </w:tcPr>
          <w:p w14:paraId="4A8B43EE" w14:textId="77777777" w:rsidR="00793DBF" w:rsidRPr="00A853CD" w:rsidRDefault="00793DBF" w:rsidP="00793DBF">
            <w:r w:rsidRPr="00A853CD">
              <w:rPr>
                <w:color w:val="000000"/>
              </w:rPr>
              <w:t>SPPL2A</w:t>
            </w:r>
          </w:p>
        </w:tc>
        <w:tc>
          <w:tcPr>
            <w:tcW w:w="4177" w:type="dxa"/>
            <w:vAlign w:val="center"/>
          </w:tcPr>
          <w:p w14:paraId="5BB9E6EA" w14:textId="77777777" w:rsidR="00793DBF" w:rsidRPr="00A853CD" w:rsidRDefault="00793DBF" w:rsidP="00793DBF">
            <w:pPr>
              <w:rPr>
                <w:lang w:val="en-US"/>
              </w:rPr>
            </w:pPr>
            <w:r w:rsidRPr="00A853CD">
              <w:rPr>
                <w:color w:val="000000"/>
                <w:lang w:val="en-US"/>
              </w:rPr>
              <w:t>signal peptide peptidase-like 2A</w:t>
            </w:r>
          </w:p>
        </w:tc>
        <w:tc>
          <w:tcPr>
            <w:tcW w:w="900" w:type="dxa"/>
            <w:vAlign w:val="center"/>
          </w:tcPr>
          <w:p w14:paraId="05DC769A" w14:textId="77777777" w:rsidR="00793DBF" w:rsidRPr="00A853CD" w:rsidRDefault="00793DBF" w:rsidP="00793DBF">
            <w:r w:rsidRPr="00A853CD">
              <w:rPr>
                <w:color w:val="000000"/>
              </w:rPr>
              <w:t>1.16</w:t>
            </w:r>
          </w:p>
        </w:tc>
        <w:tc>
          <w:tcPr>
            <w:tcW w:w="1260" w:type="dxa"/>
            <w:vAlign w:val="center"/>
          </w:tcPr>
          <w:p w14:paraId="75BEB261" w14:textId="77777777" w:rsidR="00793DBF" w:rsidRPr="00A853CD" w:rsidRDefault="00793DBF" w:rsidP="00793DBF">
            <w:r w:rsidRPr="00A853CD">
              <w:rPr>
                <w:color w:val="000000"/>
              </w:rPr>
              <w:t>0.00023</w:t>
            </w:r>
          </w:p>
        </w:tc>
        <w:tc>
          <w:tcPr>
            <w:tcW w:w="1260" w:type="dxa"/>
            <w:vAlign w:val="center"/>
          </w:tcPr>
          <w:p w14:paraId="2FCE3B89" w14:textId="77777777" w:rsidR="00793DBF" w:rsidRPr="00A853CD" w:rsidRDefault="00793DBF" w:rsidP="00793DBF">
            <w:r w:rsidRPr="00A853CD">
              <w:rPr>
                <w:color w:val="000000"/>
              </w:rPr>
              <w:t>0.004</w:t>
            </w:r>
          </w:p>
        </w:tc>
      </w:tr>
      <w:tr w:rsidR="00793DBF" w:rsidRPr="00A853CD" w14:paraId="1DAA1595" w14:textId="77777777" w:rsidTr="00793DBF">
        <w:tc>
          <w:tcPr>
            <w:tcW w:w="1428" w:type="dxa"/>
            <w:vAlign w:val="center"/>
          </w:tcPr>
          <w:p w14:paraId="36BBE9A9" w14:textId="77777777" w:rsidR="00793DBF" w:rsidRPr="00A853CD" w:rsidRDefault="00793DBF" w:rsidP="00793DBF">
            <w:r w:rsidRPr="00A853CD">
              <w:rPr>
                <w:color w:val="000000"/>
              </w:rPr>
              <w:t>8113616</w:t>
            </w:r>
          </w:p>
        </w:tc>
        <w:tc>
          <w:tcPr>
            <w:tcW w:w="1343" w:type="dxa"/>
            <w:vAlign w:val="center"/>
          </w:tcPr>
          <w:p w14:paraId="61FFC498" w14:textId="77777777" w:rsidR="00793DBF" w:rsidRPr="00A853CD" w:rsidRDefault="00793DBF" w:rsidP="00793DBF">
            <w:r w:rsidRPr="00A853CD">
              <w:rPr>
                <w:color w:val="000000"/>
              </w:rPr>
              <w:t>FEM1C</w:t>
            </w:r>
          </w:p>
        </w:tc>
        <w:tc>
          <w:tcPr>
            <w:tcW w:w="4177" w:type="dxa"/>
            <w:vAlign w:val="center"/>
          </w:tcPr>
          <w:p w14:paraId="2C25F102" w14:textId="77777777" w:rsidR="00793DBF" w:rsidRPr="00A853CD" w:rsidRDefault="00793DBF" w:rsidP="00793DBF">
            <w:pPr>
              <w:rPr>
                <w:lang w:val="en-US"/>
              </w:rPr>
            </w:pPr>
            <w:r w:rsidRPr="00A853CD">
              <w:rPr>
                <w:color w:val="000000"/>
                <w:lang w:val="en-US"/>
              </w:rPr>
              <w:t>fem-1 homolog c (C. elegans)</w:t>
            </w:r>
          </w:p>
        </w:tc>
        <w:tc>
          <w:tcPr>
            <w:tcW w:w="900" w:type="dxa"/>
            <w:vAlign w:val="center"/>
          </w:tcPr>
          <w:p w14:paraId="469BA1E2" w14:textId="77777777" w:rsidR="00793DBF" w:rsidRPr="00A853CD" w:rsidRDefault="00793DBF" w:rsidP="00793DBF">
            <w:r w:rsidRPr="00A853CD">
              <w:rPr>
                <w:color w:val="000000"/>
              </w:rPr>
              <w:t>1.16</w:t>
            </w:r>
          </w:p>
        </w:tc>
        <w:tc>
          <w:tcPr>
            <w:tcW w:w="1260" w:type="dxa"/>
            <w:vAlign w:val="center"/>
          </w:tcPr>
          <w:p w14:paraId="5B9E31DE" w14:textId="77777777" w:rsidR="00793DBF" w:rsidRPr="00A853CD" w:rsidRDefault="00793DBF" w:rsidP="00793DBF">
            <w:r w:rsidRPr="00A853CD">
              <w:rPr>
                <w:color w:val="000000"/>
              </w:rPr>
              <w:t>0.00020</w:t>
            </w:r>
          </w:p>
        </w:tc>
        <w:tc>
          <w:tcPr>
            <w:tcW w:w="1260" w:type="dxa"/>
            <w:vAlign w:val="center"/>
          </w:tcPr>
          <w:p w14:paraId="5EEBF886" w14:textId="77777777" w:rsidR="00793DBF" w:rsidRPr="00A853CD" w:rsidRDefault="00793DBF" w:rsidP="00793DBF">
            <w:r w:rsidRPr="00A853CD">
              <w:rPr>
                <w:color w:val="000000"/>
              </w:rPr>
              <w:t>0.003</w:t>
            </w:r>
          </w:p>
        </w:tc>
      </w:tr>
      <w:tr w:rsidR="00793DBF" w:rsidRPr="00A853CD" w14:paraId="3FB4953F" w14:textId="77777777" w:rsidTr="00793DBF">
        <w:tc>
          <w:tcPr>
            <w:tcW w:w="1428" w:type="dxa"/>
            <w:vAlign w:val="center"/>
          </w:tcPr>
          <w:p w14:paraId="210AB3FF" w14:textId="77777777" w:rsidR="00793DBF" w:rsidRPr="00A853CD" w:rsidRDefault="00793DBF" w:rsidP="00793DBF">
            <w:r w:rsidRPr="00A853CD">
              <w:rPr>
                <w:color w:val="000000"/>
              </w:rPr>
              <w:t>7969796</w:t>
            </w:r>
          </w:p>
        </w:tc>
        <w:tc>
          <w:tcPr>
            <w:tcW w:w="1343" w:type="dxa"/>
            <w:vAlign w:val="center"/>
          </w:tcPr>
          <w:p w14:paraId="32A80053" w14:textId="77777777" w:rsidR="00793DBF" w:rsidRPr="00A853CD" w:rsidRDefault="00793DBF" w:rsidP="00793DBF">
            <w:r w:rsidRPr="00A853CD">
              <w:rPr>
                <w:color w:val="000000"/>
              </w:rPr>
              <w:t>TM9SF2</w:t>
            </w:r>
          </w:p>
        </w:tc>
        <w:tc>
          <w:tcPr>
            <w:tcW w:w="4177" w:type="dxa"/>
            <w:vAlign w:val="center"/>
          </w:tcPr>
          <w:p w14:paraId="72213CF3" w14:textId="77777777" w:rsidR="00793DBF" w:rsidRPr="00A853CD" w:rsidRDefault="00793DBF" w:rsidP="00793DBF">
            <w:r w:rsidRPr="00A853CD">
              <w:rPr>
                <w:color w:val="000000"/>
              </w:rPr>
              <w:t>transmembrane 9 superfamily member 2</w:t>
            </w:r>
          </w:p>
        </w:tc>
        <w:tc>
          <w:tcPr>
            <w:tcW w:w="900" w:type="dxa"/>
            <w:vAlign w:val="center"/>
          </w:tcPr>
          <w:p w14:paraId="002C3D74" w14:textId="77777777" w:rsidR="00793DBF" w:rsidRPr="00A853CD" w:rsidRDefault="00793DBF" w:rsidP="00793DBF">
            <w:r w:rsidRPr="00A853CD">
              <w:rPr>
                <w:color w:val="000000"/>
              </w:rPr>
              <w:t>1.16</w:t>
            </w:r>
          </w:p>
        </w:tc>
        <w:tc>
          <w:tcPr>
            <w:tcW w:w="1260" w:type="dxa"/>
            <w:vAlign w:val="center"/>
          </w:tcPr>
          <w:p w14:paraId="3C3E3254" w14:textId="77777777" w:rsidR="00793DBF" w:rsidRPr="00A853CD" w:rsidRDefault="00793DBF" w:rsidP="00793DBF">
            <w:r w:rsidRPr="00A853CD">
              <w:rPr>
                <w:color w:val="000000"/>
              </w:rPr>
              <w:t>0.00057</w:t>
            </w:r>
          </w:p>
        </w:tc>
        <w:tc>
          <w:tcPr>
            <w:tcW w:w="1260" w:type="dxa"/>
            <w:vAlign w:val="center"/>
          </w:tcPr>
          <w:p w14:paraId="391D9A48" w14:textId="77777777" w:rsidR="00793DBF" w:rsidRPr="00A853CD" w:rsidRDefault="00793DBF" w:rsidP="00793DBF">
            <w:r w:rsidRPr="00A853CD">
              <w:rPr>
                <w:color w:val="000000"/>
              </w:rPr>
              <w:t>0.007</w:t>
            </w:r>
          </w:p>
        </w:tc>
      </w:tr>
      <w:tr w:rsidR="00793DBF" w:rsidRPr="00A853CD" w14:paraId="35ED6B18" w14:textId="77777777" w:rsidTr="00793DBF">
        <w:tc>
          <w:tcPr>
            <w:tcW w:w="1428" w:type="dxa"/>
            <w:vAlign w:val="center"/>
          </w:tcPr>
          <w:p w14:paraId="0DCE6A9B" w14:textId="77777777" w:rsidR="00793DBF" w:rsidRPr="00A853CD" w:rsidRDefault="00793DBF" w:rsidP="00793DBF">
            <w:r w:rsidRPr="00A853CD">
              <w:rPr>
                <w:color w:val="000000"/>
              </w:rPr>
              <w:t>8053364</w:t>
            </w:r>
          </w:p>
        </w:tc>
        <w:tc>
          <w:tcPr>
            <w:tcW w:w="1343" w:type="dxa"/>
            <w:vAlign w:val="center"/>
          </w:tcPr>
          <w:p w14:paraId="42DC722F" w14:textId="77777777" w:rsidR="00793DBF" w:rsidRPr="00A853CD" w:rsidRDefault="00793DBF" w:rsidP="00793DBF">
            <w:r w:rsidRPr="00A853CD">
              <w:rPr>
                <w:color w:val="000000"/>
              </w:rPr>
              <w:t>NA</w:t>
            </w:r>
          </w:p>
        </w:tc>
        <w:tc>
          <w:tcPr>
            <w:tcW w:w="4177" w:type="dxa"/>
            <w:vAlign w:val="center"/>
          </w:tcPr>
          <w:p w14:paraId="1E153F8E" w14:textId="77777777" w:rsidR="00793DBF" w:rsidRPr="00A853CD" w:rsidRDefault="00793DBF" w:rsidP="00793DBF">
            <w:r w:rsidRPr="00A853CD">
              <w:rPr>
                <w:color w:val="000000"/>
              </w:rPr>
              <w:t>ENSG00000208837</w:t>
            </w:r>
          </w:p>
        </w:tc>
        <w:tc>
          <w:tcPr>
            <w:tcW w:w="900" w:type="dxa"/>
            <w:vAlign w:val="center"/>
          </w:tcPr>
          <w:p w14:paraId="3033F331" w14:textId="77777777" w:rsidR="00793DBF" w:rsidRPr="00A853CD" w:rsidRDefault="00793DBF" w:rsidP="00793DBF">
            <w:r w:rsidRPr="00A853CD">
              <w:rPr>
                <w:color w:val="000000"/>
              </w:rPr>
              <w:t>1.16</w:t>
            </w:r>
          </w:p>
        </w:tc>
        <w:tc>
          <w:tcPr>
            <w:tcW w:w="1260" w:type="dxa"/>
            <w:vAlign w:val="center"/>
          </w:tcPr>
          <w:p w14:paraId="54057903" w14:textId="77777777" w:rsidR="00793DBF" w:rsidRPr="00A853CD" w:rsidRDefault="00793DBF" w:rsidP="00793DBF">
            <w:r w:rsidRPr="00A853CD">
              <w:rPr>
                <w:color w:val="000000"/>
              </w:rPr>
              <w:t>0.00019</w:t>
            </w:r>
          </w:p>
        </w:tc>
        <w:tc>
          <w:tcPr>
            <w:tcW w:w="1260" w:type="dxa"/>
            <w:vAlign w:val="center"/>
          </w:tcPr>
          <w:p w14:paraId="71005C9A" w14:textId="77777777" w:rsidR="00793DBF" w:rsidRPr="00A853CD" w:rsidRDefault="00793DBF" w:rsidP="00793DBF">
            <w:r w:rsidRPr="00A853CD">
              <w:rPr>
                <w:color w:val="000000"/>
              </w:rPr>
              <w:t>0.003</w:t>
            </w:r>
          </w:p>
        </w:tc>
      </w:tr>
      <w:tr w:rsidR="00793DBF" w:rsidRPr="00A853CD" w14:paraId="592DCA2D" w14:textId="77777777" w:rsidTr="00793DBF">
        <w:tc>
          <w:tcPr>
            <w:tcW w:w="1428" w:type="dxa"/>
            <w:vAlign w:val="center"/>
          </w:tcPr>
          <w:p w14:paraId="703247F7" w14:textId="77777777" w:rsidR="00793DBF" w:rsidRPr="00A853CD" w:rsidRDefault="00793DBF" w:rsidP="00793DBF">
            <w:r w:rsidRPr="00A853CD">
              <w:rPr>
                <w:color w:val="000000"/>
              </w:rPr>
              <w:t>8170468</w:t>
            </w:r>
          </w:p>
        </w:tc>
        <w:tc>
          <w:tcPr>
            <w:tcW w:w="1343" w:type="dxa"/>
            <w:vAlign w:val="center"/>
          </w:tcPr>
          <w:p w14:paraId="53FFBD2D" w14:textId="77777777" w:rsidR="00793DBF" w:rsidRPr="00A853CD" w:rsidRDefault="00793DBF" w:rsidP="00793DBF">
            <w:r w:rsidRPr="00A853CD">
              <w:rPr>
                <w:color w:val="000000"/>
              </w:rPr>
              <w:t>HMGB3</w:t>
            </w:r>
          </w:p>
        </w:tc>
        <w:tc>
          <w:tcPr>
            <w:tcW w:w="4177" w:type="dxa"/>
            <w:vAlign w:val="center"/>
          </w:tcPr>
          <w:p w14:paraId="1509374D" w14:textId="77777777" w:rsidR="00793DBF" w:rsidRPr="00A853CD" w:rsidRDefault="00793DBF" w:rsidP="00793DBF">
            <w:pPr>
              <w:rPr>
                <w:lang w:val="en-US"/>
              </w:rPr>
            </w:pPr>
            <w:r w:rsidRPr="00A853CD">
              <w:rPr>
                <w:color w:val="000000"/>
                <w:lang w:val="en-US"/>
              </w:rPr>
              <w:t>similar to high mobility group box 3; high-mobility group box 3</w:t>
            </w:r>
          </w:p>
        </w:tc>
        <w:tc>
          <w:tcPr>
            <w:tcW w:w="900" w:type="dxa"/>
            <w:vAlign w:val="center"/>
          </w:tcPr>
          <w:p w14:paraId="1D9B312F" w14:textId="77777777" w:rsidR="00793DBF" w:rsidRPr="00A853CD" w:rsidRDefault="00793DBF" w:rsidP="00793DBF">
            <w:r w:rsidRPr="00A853CD">
              <w:rPr>
                <w:color w:val="000000"/>
              </w:rPr>
              <w:t>1.16</w:t>
            </w:r>
          </w:p>
        </w:tc>
        <w:tc>
          <w:tcPr>
            <w:tcW w:w="1260" w:type="dxa"/>
            <w:vAlign w:val="center"/>
          </w:tcPr>
          <w:p w14:paraId="65BA91FE" w14:textId="77777777" w:rsidR="00793DBF" w:rsidRPr="00A853CD" w:rsidRDefault="00793DBF" w:rsidP="00793DBF">
            <w:r w:rsidRPr="00A853CD">
              <w:rPr>
                <w:color w:val="000000"/>
              </w:rPr>
              <w:t>0.00078</w:t>
            </w:r>
          </w:p>
        </w:tc>
        <w:tc>
          <w:tcPr>
            <w:tcW w:w="1260" w:type="dxa"/>
            <w:vAlign w:val="center"/>
          </w:tcPr>
          <w:p w14:paraId="417FA6C6" w14:textId="77777777" w:rsidR="00793DBF" w:rsidRPr="00A853CD" w:rsidRDefault="00793DBF" w:rsidP="00793DBF">
            <w:r w:rsidRPr="00A853CD">
              <w:rPr>
                <w:color w:val="000000"/>
              </w:rPr>
              <w:t>0.008</w:t>
            </w:r>
          </w:p>
        </w:tc>
      </w:tr>
      <w:tr w:rsidR="00793DBF" w:rsidRPr="00A853CD" w14:paraId="3A2859B5" w14:textId="77777777" w:rsidTr="00793DBF">
        <w:tc>
          <w:tcPr>
            <w:tcW w:w="1428" w:type="dxa"/>
            <w:vAlign w:val="center"/>
          </w:tcPr>
          <w:p w14:paraId="4CB20ECB" w14:textId="77777777" w:rsidR="00793DBF" w:rsidRPr="00A853CD" w:rsidRDefault="00793DBF" w:rsidP="00793DBF">
            <w:r w:rsidRPr="00A853CD">
              <w:rPr>
                <w:color w:val="000000"/>
              </w:rPr>
              <w:t>8010260</w:t>
            </w:r>
          </w:p>
        </w:tc>
        <w:tc>
          <w:tcPr>
            <w:tcW w:w="1343" w:type="dxa"/>
            <w:vAlign w:val="center"/>
          </w:tcPr>
          <w:p w14:paraId="65EE518B" w14:textId="77777777" w:rsidR="00793DBF" w:rsidRPr="00A853CD" w:rsidRDefault="00793DBF" w:rsidP="00793DBF">
            <w:r w:rsidRPr="00A853CD">
              <w:rPr>
                <w:color w:val="000000"/>
              </w:rPr>
              <w:t>BIRC5</w:t>
            </w:r>
          </w:p>
        </w:tc>
        <w:tc>
          <w:tcPr>
            <w:tcW w:w="4177" w:type="dxa"/>
            <w:vAlign w:val="center"/>
          </w:tcPr>
          <w:p w14:paraId="02BB2C7F" w14:textId="77777777" w:rsidR="00793DBF" w:rsidRPr="00A853CD" w:rsidRDefault="00793DBF" w:rsidP="00793DBF">
            <w:r w:rsidRPr="00A853CD">
              <w:rPr>
                <w:color w:val="000000"/>
              </w:rPr>
              <w:t>baculoviral IAP repeat-containing 5</w:t>
            </w:r>
          </w:p>
        </w:tc>
        <w:tc>
          <w:tcPr>
            <w:tcW w:w="900" w:type="dxa"/>
            <w:vAlign w:val="center"/>
          </w:tcPr>
          <w:p w14:paraId="61A6C64C" w14:textId="77777777" w:rsidR="00793DBF" w:rsidRPr="00A853CD" w:rsidRDefault="00793DBF" w:rsidP="00793DBF">
            <w:r w:rsidRPr="00A853CD">
              <w:rPr>
                <w:color w:val="000000"/>
              </w:rPr>
              <w:t>1.16</w:t>
            </w:r>
          </w:p>
        </w:tc>
        <w:tc>
          <w:tcPr>
            <w:tcW w:w="1260" w:type="dxa"/>
            <w:vAlign w:val="center"/>
          </w:tcPr>
          <w:p w14:paraId="56123A5C" w14:textId="77777777" w:rsidR="00793DBF" w:rsidRPr="00A853CD" w:rsidRDefault="00793DBF" w:rsidP="00793DBF">
            <w:r w:rsidRPr="00A853CD">
              <w:rPr>
                <w:color w:val="000000"/>
              </w:rPr>
              <w:t>0.00077</w:t>
            </w:r>
          </w:p>
        </w:tc>
        <w:tc>
          <w:tcPr>
            <w:tcW w:w="1260" w:type="dxa"/>
            <w:vAlign w:val="center"/>
          </w:tcPr>
          <w:p w14:paraId="1455C9B8" w14:textId="77777777" w:rsidR="00793DBF" w:rsidRPr="00A853CD" w:rsidRDefault="00793DBF" w:rsidP="00793DBF">
            <w:r w:rsidRPr="00A853CD">
              <w:rPr>
                <w:color w:val="000000"/>
              </w:rPr>
              <w:t>0.008</w:t>
            </w:r>
          </w:p>
        </w:tc>
      </w:tr>
      <w:tr w:rsidR="00793DBF" w:rsidRPr="00A853CD" w14:paraId="253E5A5F" w14:textId="77777777" w:rsidTr="00793DBF">
        <w:tc>
          <w:tcPr>
            <w:tcW w:w="1428" w:type="dxa"/>
            <w:vAlign w:val="center"/>
          </w:tcPr>
          <w:p w14:paraId="390641A2" w14:textId="77777777" w:rsidR="00793DBF" w:rsidRPr="00A853CD" w:rsidRDefault="00793DBF" w:rsidP="00793DBF">
            <w:r w:rsidRPr="00A853CD">
              <w:rPr>
                <w:color w:val="000000"/>
              </w:rPr>
              <w:t>8001064</w:t>
            </w:r>
          </w:p>
        </w:tc>
        <w:tc>
          <w:tcPr>
            <w:tcW w:w="1343" w:type="dxa"/>
            <w:vAlign w:val="center"/>
          </w:tcPr>
          <w:p w14:paraId="4010A544" w14:textId="77777777" w:rsidR="00793DBF" w:rsidRPr="00A853CD" w:rsidRDefault="00793DBF" w:rsidP="00793DBF">
            <w:r w:rsidRPr="00A853CD">
              <w:rPr>
                <w:color w:val="000000"/>
              </w:rPr>
              <w:t>VN1R3</w:t>
            </w:r>
          </w:p>
        </w:tc>
        <w:tc>
          <w:tcPr>
            <w:tcW w:w="4177" w:type="dxa"/>
            <w:vAlign w:val="center"/>
          </w:tcPr>
          <w:p w14:paraId="59A0EB22" w14:textId="77777777" w:rsidR="00793DBF" w:rsidRPr="00A853CD" w:rsidRDefault="00793DBF" w:rsidP="00793DBF">
            <w:r w:rsidRPr="00A853CD">
              <w:rPr>
                <w:color w:val="000000"/>
              </w:rPr>
              <w:t>ENSG00000180663</w:t>
            </w:r>
          </w:p>
        </w:tc>
        <w:tc>
          <w:tcPr>
            <w:tcW w:w="900" w:type="dxa"/>
            <w:vAlign w:val="center"/>
          </w:tcPr>
          <w:p w14:paraId="0D69517E" w14:textId="77777777" w:rsidR="00793DBF" w:rsidRPr="00A853CD" w:rsidRDefault="00793DBF" w:rsidP="00793DBF">
            <w:r w:rsidRPr="00A853CD">
              <w:rPr>
                <w:color w:val="000000"/>
              </w:rPr>
              <w:t>1.16</w:t>
            </w:r>
          </w:p>
        </w:tc>
        <w:tc>
          <w:tcPr>
            <w:tcW w:w="1260" w:type="dxa"/>
            <w:vAlign w:val="center"/>
          </w:tcPr>
          <w:p w14:paraId="1C6815F5" w14:textId="77777777" w:rsidR="00793DBF" w:rsidRPr="00A853CD" w:rsidRDefault="00793DBF" w:rsidP="00793DBF">
            <w:r w:rsidRPr="00A853CD">
              <w:rPr>
                <w:color w:val="000000"/>
              </w:rPr>
              <w:t>0.00011</w:t>
            </w:r>
          </w:p>
        </w:tc>
        <w:tc>
          <w:tcPr>
            <w:tcW w:w="1260" w:type="dxa"/>
            <w:vAlign w:val="center"/>
          </w:tcPr>
          <w:p w14:paraId="601F20E8" w14:textId="77777777" w:rsidR="00793DBF" w:rsidRPr="00A853CD" w:rsidRDefault="00793DBF" w:rsidP="00793DBF">
            <w:r w:rsidRPr="00A853CD">
              <w:rPr>
                <w:color w:val="000000"/>
              </w:rPr>
              <w:t>0.002</w:t>
            </w:r>
          </w:p>
        </w:tc>
      </w:tr>
      <w:tr w:rsidR="00793DBF" w:rsidRPr="00A853CD" w14:paraId="2DCC7EF6" w14:textId="77777777" w:rsidTr="00793DBF">
        <w:tc>
          <w:tcPr>
            <w:tcW w:w="1428" w:type="dxa"/>
            <w:vAlign w:val="center"/>
          </w:tcPr>
          <w:p w14:paraId="641DAC2D" w14:textId="77777777" w:rsidR="00793DBF" w:rsidRPr="00A853CD" w:rsidRDefault="00793DBF" w:rsidP="00793DBF">
            <w:r w:rsidRPr="00A853CD">
              <w:rPr>
                <w:color w:val="000000"/>
              </w:rPr>
              <w:t>7923528</w:t>
            </w:r>
          </w:p>
        </w:tc>
        <w:tc>
          <w:tcPr>
            <w:tcW w:w="1343" w:type="dxa"/>
            <w:vAlign w:val="center"/>
          </w:tcPr>
          <w:p w14:paraId="616326FE" w14:textId="77777777" w:rsidR="00793DBF" w:rsidRPr="00A853CD" w:rsidRDefault="00793DBF" w:rsidP="00793DBF">
            <w:r w:rsidRPr="00A853CD">
              <w:rPr>
                <w:color w:val="000000"/>
              </w:rPr>
              <w:t>MYOG</w:t>
            </w:r>
          </w:p>
        </w:tc>
        <w:tc>
          <w:tcPr>
            <w:tcW w:w="4177" w:type="dxa"/>
            <w:vAlign w:val="center"/>
          </w:tcPr>
          <w:p w14:paraId="33DBC6A6" w14:textId="77777777" w:rsidR="00793DBF" w:rsidRPr="00A853CD" w:rsidRDefault="00793DBF" w:rsidP="00793DBF">
            <w:proofErr w:type="spellStart"/>
            <w:r w:rsidRPr="00A853CD">
              <w:rPr>
                <w:color w:val="000000"/>
              </w:rPr>
              <w:t>myogenin</w:t>
            </w:r>
            <w:proofErr w:type="spellEnd"/>
            <w:r w:rsidRPr="00A853CD">
              <w:rPr>
                <w:color w:val="000000"/>
              </w:rPr>
              <w:t xml:space="preserve"> (myogenic factor 4)</w:t>
            </w:r>
          </w:p>
        </w:tc>
        <w:tc>
          <w:tcPr>
            <w:tcW w:w="900" w:type="dxa"/>
            <w:vAlign w:val="center"/>
          </w:tcPr>
          <w:p w14:paraId="1160A91F" w14:textId="77777777" w:rsidR="00793DBF" w:rsidRPr="00A853CD" w:rsidRDefault="00793DBF" w:rsidP="00793DBF">
            <w:r w:rsidRPr="00A853CD">
              <w:rPr>
                <w:color w:val="000000"/>
              </w:rPr>
              <w:t>1.16</w:t>
            </w:r>
          </w:p>
        </w:tc>
        <w:tc>
          <w:tcPr>
            <w:tcW w:w="1260" w:type="dxa"/>
            <w:vAlign w:val="center"/>
          </w:tcPr>
          <w:p w14:paraId="4444C36F" w14:textId="77777777" w:rsidR="00793DBF" w:rsidRPr="00A853CD" w:rsidRDefault="00793DBF" w:rsidP="00793DBF">
            <w:r w:rsidRPr="00A853CD">
              <w:rPr>
                <w:color w:val="000000"/>
              </w:rPr>
              <w:t>0.00004</w:t>
            </w:r>
          </w:p>
        </w:tc>
        <w:tc>
          <w:tcPr>
            <w:tcW w:w="1260" w:type="dxa"/>
            <w:vAlign w:val="center"/>
          </w:tcPr>
          <w:p w14:paraId="1D0A4381" w14:textId="77777777" w:rsidR="00793DBF" w:rsidRPr="00A853CD" w:rsidRDefault="00793DBF" w:rsidP="00793DBF">
            <w:r w:rsidRPr="00A853CD">
              <w:rPr>
                <w:color w:val="000000"/>
              </w:rPr>
              <w:t>0.001</w:t>
            </w:r>
          </w:p>
        </w:tc>
      </w:tr>
      <w:tr w:rsidR="00793DBF" w:rsidRPr="00A853CD" w14:paraId="71BD4FFB" w14:textId="77777777" w:rsidTr="00793DBF">
        <w:tc>
          <w:tcPr>
            <w:tcW w:w="1428" w:type="dxa"/>
            <w:vAlign w:val="center"/>
          </w:tcPr>
          <w:p w14:paraId="192F67B4" w14:textId="77777777" w:rsidR="00793DBF" w:rsidRPr="00A853CD" w:rsidRDefault="00793DBF" w:rsidP="00793DBF">
            <w:r w:rsidRPr="00A853CD">
              <w:rPr>
                <w:color w:val="000000"/>
              </w:rPr>
              <w:t>7918913</w:t>
            </w:r>
          </w:p>
        </w:tc>
        <w:tc>
          <w:tcPr>
            <w:tcW w:w="1343" w:type="dxa"/>
            <w:vAlign w:val="center"/>
          </w:tcPr>
          <w:p w14:paraId="4AAA310B" w14:textId="77777777" w:rsidR="00793DBF" w:rsidRPr="00A853CD" w:rsidRDefault="00793DBF" w:rsidP="00793DBF">
            <w:r w:rsidRPr="00A853CD">
              <w:rPr>
                <w:color w:val="000000"/>
              </w:rPr>
              <w:t>IGSF3</w:t>
            </w:r>
          </w:p>
        </w:tc>
        <w:tc>
          <w:tcPr>
            <w:tcW w:w="4177" w:type="dxa"/>
            <w:vAlign w:val="center"/>
          </w:tcPr>
          <w:p w14:paraId="7E2845DD" w14:textId="77777777" w:rsidR="00793DBF" w:rsidRPr="00A853CD" w:rsidRDefault="00793DBF" w:rsidP="00793DBF">
            <w:r w:rsidRPr="00A853CD">
              <w:rPr>
                <w:color w:val="000000"/>
              </w:rPr>
              <w:t>immunoglobulin superfamily, member 3</w:t>
            </w:r>
          </w:p>
        </w:tc>
        <w:tc>
          <w:tcPr>
            <w:tcW w:w="900" w:type="dxa"/>
            <w:vAlign w:val="center"/>
          </w:tcPr>
          <w:p w14:paraId="6A0D2B70" w14:textId="77777777" w:rsidR="00793DBF" w:rsidRPr="00A853CD" w:rsidRDefault="00793DBF" w:rsidP="00793DBF">
            <w:r w:rsidRPr="00A853CD">
              <w:rPr>
                <w:color w:val="000000"/>
              </w:rPr>
              <w:t>1.17</w:t>
            </w:r>
          </w:p>
        </w:tc>
        <w:tc>
          <w:tcPr>
            <w:tcW w:w="1260" w:type="dxa"/>
            <w:vAlign w:val="center"/>
          </w:tcPr>
          <w:p w14:paraId="16486725" w14:textId="77777777" w:rsidR="00793DBF" w:rsidRPr="00A853CD" w:rsidRDefault="00793DBF" w:rsidP="00793DBF">
            <w:r w:rsidRPr="00A853CD">
              <w:rPr>
                <w:color w:val="000000"/>
              </w:rPr>
              <w:t>0.00005</w:t>
            </w:r>
          </w:p>
        </w:tc>
        <w:tc>
          <w:tcPr>
            <w:tcW w:w="1260" w:type="dxa"/>
            <w:vAlign w:val="center"/>
          </w:tcPr>
          <w:p w14:paraId="72A9A8CA" w14:textId="77777777" w:rsidR="00793DBF" w:rsidRPr="00A853CD" w:rsidRDefault="00793DBF" w:rsidP="00793DBF">
            <w:r w:rsidRPr="00A853CD">
              <w:rPr>
                <w:color w:val="000000"/>
              </w:rPr>
              <w:t>0.001</w:t>
            </w:r>
          </w:p>
        </w:tc>
      </w:tr>
      <w:tr w:rsidR="00793DBF" w:rsidRPr="00A853CD" w14:paraId="1677D576" w14:textId="77777777" w:rsidTr="00793DBF">
        <w:tc>
          <w:tcPr>
            <w:tcW w:w="1428" w:type="dxa"/>
            <w:vAlign w:val="center"/>
          </w:tcPr>
          <w:p w14:paraId="06B2411B" w14:textId="77777777" w:rsidR="00793DBF" w:rsidRPr="00A853CD" w:rsidRDefault="00793DBF" w:rsidP="00793DBF">
            <w:r w:rsidRPr="00A853CD">
              <w:rPr>
                <w:color w:val="000000"/>
              </w:rPr>
              <w:t>8139723</w:t>
            </w:r>
          </w:p>
        </w:tc>
        <w:tc>
          <w:tcPr>
            <w:tcW w:w="1343" w:type="dxa"/>
            <w:vAlign w:val="center"/>
          </w:tcPr>
          <w:p w14:paraId="7F785217" w14:textId="77777777" w:rsidR="00793DBF" w:rsidRPr="00A853CD" w:rsidRDefault="00793DBF" w:rsidP="00793DBF">
            <w:r w:rsidRPr="00A853CD">
              <w:rPr>
                <w:color w:val="000000"/>
              </w:rPr>
              <w:t>FKBP9L</w:t>
            </w:r>
          </w:p>
        </w:tc>
        <w:tc>
          <w:tcPr>
            <w:tcW w:w="4177" w:type="dxa"/>
            <w:vAlign w:val="center"/>
          </w:tcPr>
          <w:p w14:paraId="45F23FC8" w14:textId="77777777" w:rsidR="00793DBF" w:rsidRPr="00A853CD" w:rsidRDefault="00793DBF" w:rsidP="00793DBF">
            <w:r w:rsidRPr="00A853CD">
              <w:rPr>
                <w:color w:val="000000"/>
              </w:rPr>
              <w:t>FK506 binding protein 9-like</w:t>
            </w:r>
          </w:p>
        </w:tc>
        <w:tc>
          <w:tcPr>
            <w:tcW w:w="900" w:type="dxa"/>
            <w:vAlign w:val="center"/>
          </w:tcPr>
          <w:p w14:paraId="7985A635" w14:textId="77777777" w:rsidR="00793DBF" w:rsidRPr="00A853CD" w:rsidRDefault="00793DBF" w:rsidP="00793DBF">
            <w:r w:rsidRPr="00A853CD">
              <w:rPr>
                <w:color w:val="000000"/>
              </w:rPr>
              <w:t>1.17</w:t>
            </w:r>
          </w:p>
        </w:tc>
        <w:tc>
          <w:tcPr>
            <w:tcW w:w="1260" w:type="dxa"/>
            <w:vAlign w:val="center"/>
          </w:tcPr>
          <w:p w14:paraId="17463532" w14:textId="77777777" w:rsidR="00793DBF" w:rsidRPr="00A853CD" w:rsidRDefault="00793DBF" w:rsidP="00793DBF">
            <w:r w:rsidRPr="00A853CD">
              <w:rPr>
                <w:color w:val="000000"/>
              </w:rPr>
              <w:t>0.00015</w:t>
            </w:r>
          </w:p>
        </w:tc>
        <w:tc>
          <w:tcPr>
            <w:tcW w:w="1260" w:type="dxa"/>
            <w:vAlign w:val="center"/>
          </w:tcPr>
          <w:p w14:paraId="7B736F0A" w14:textId="77777777" w:rsidR="00793DBF" w:rsidRPr="00A853CD" w:rsidRDefault="00793DBF" w:rsidP="00793DBF">
            <w:r w:rsidRPr="00A853CD">
              <w:rPr>
                <w:color w:val="000000"/>
              </w:rPr>
              <w:t>0.003</w:t>
            </w:r>
          </w:p>
        </w:tc>
      </w:tr>
      <w:tr w:rsidR="00793DBF" w:rsidRPr="00A853CD" w14:paraId="1B29A3DE" w14:textId="77777777" w:rsidTr="00793DBF">
        <w:tc>
          <w:tcPr>
            <w:tcW w:w="1428" w:type="dxa"/>
            <w:vAlign w:val="center"/>
          </w:tcPr>
          <w:p w14:paraId="0E44C90A" w14:textId="77777777" w:rsidR="00793DBF" w:rsidRPr="00A853CD" w:rsidRDefault="00793DBF" w:rsidP="00793DBF">
            <w:r w:rsidRPr="00A853CD">
              <w:rPr>
                <w:color w:val="000000"/>
              </w:rPr>
              <w:t>8063028</w:t>
            </w:r>
          </w:p>
        </w:tc>
        <w:tc>
          <w:tcPr>
            <w:tcW w:w="1343" w:type="dxa"/>
            <w:vAlign w:val="center"/>
          </w:tcPr>
          <w:p w14:paraId="7FE14ECF" w14:textId="77777777" w:rsidR="00793DBF" w:rsidRPr="00A853CD" w:rsidRDefault="00793DBF" w:rsidP="00793DBF">
            <w:r w:rsidRPr="00A853CD">
              <w:rPr>
                <w:color w:val="000000"/>
              </w:rPr>
              <w:t>DNTTIP1</w:t>
            </w:r>
          </w:p>
        </w:tc>
        <w:tc>
          <w:tcPr>
            <w:tcW w:w="4177" w:type="dxa"/>
            <w:vAlign w:val="center"/>
          </w:tcPr>
          <w:p w14:paraId="019954AA" w14:textId="77777777" w:rsidR="00793DBF" w:rsidRPr="00A853CD" w:rsidRDefault="00793DBF" w:rsidP="00793DBF">
            <w:proofErr w:type="spellStart"/>
            <w:r w:rsidRPr="00A853CD">
              <w:rPr>
                <w:color w:val="000000"/>
              </w:rPr>
              <w:t>deoxynucleotidyltransferase</w:t>
            </w:r>
            <w:proofErr w:type="spellEnd"/>
            <w:r w:rsidRPr="00A853CD">
              <w:rPr>
                <w:color w:val="000000"/>
              </w:rPr>
              <w:t>, terminal, interacting protein 1</w:t>
            </w:r>
          </w:p>
        </w:tc>
        <w:tc>
          <w:tcPr>
            <w:tcW w:w="900" w:type="dxa"/>
            <w:vAlign w:val="center"/>
          </w:tcPr>
          <w:p w14:paraId="72519BCD" w14:textId="77777777" w:rsidR="00793DBF" w:rsidRPr="00A853CD" w:rsidRDefault="00793DBF" w:rsidP="00793DBF">
            <w:r w:rsidRPr="00A853CD">
              <w:rPr>
                <w:color w:val="000000"/>
              </w:rPr>
              <w:t>1.17</w:t>
            </w:r>
          </w:p>
        </w:tc>
        <w:tc>
          <w:tcPr>
            <w:tcW w:w="1260" w:type="dxa"/>
            <w:vAlign w:val="center"/>
          </w:tcPr>
          <w:p w14:paraId="3FD30175" w14:textId="77777777" w:rsidR="00793DBF" w:rsidRPr="00A853CD" w:rsidRDefault="00793DBF" w:rsidP="00793DBF">
            <w:r w:rsidRPr="00A853CD">
              <w:rPr>
                <w:color w:val="000000"/>
              </w:rPr>
              <w:t>0.00026</w:t>
            </w:r>
          </w:p>
        </w:tc>
        <w:tc>
          <w:tcPr>
            <w:tcW w:w="1260" w:type="dxa"/>
            <w:vAlign w:val="center"/>
          </w:tcPr>
          <w:p w14:paraId="1CEBBFCC" w14:textId="77777777" w:rsidR="00793DBF" w:rsidRPr="00A853CD" w:rsidRDefault="00793DBF" w:rsidP="00793DBF">
            <w:r w:rsidRPr="00A853CD">
              <w:rPr>
                <w:color w:val="000000"/>
              </w:rPr>
              <w:t>0.004</w:t>
            </w:r>
          </w:p>
        </w:tc>
      </w:tr>
      <w:tr w:rsidR="00793DBF" w:rsidRPr="00A853CD" w14:paraId="4AD20DD5" w14:textId="77777777" w:rsidTr="00793DBF">
        <w:tc>
          <w:tcPr>
            <w:tcW w:w="1428" w:type="dxa"/>
            <w:vAlign w:val="center"/>
          </w:tcPr>
          <w:p w14:paraId="27803C50" w14:textId="77777777" w:rsidR="00793DBF" w:rsidRPr="00A853CD" w:rsidRDefault="00793DBF" w:rsidP="00793DBF">
            <w:r w:rsidRPr="00A853CD">
              <w:rPr>
                <w:color w:val="000000"/>
              </w:rPr>
              <w:lastRenderedPageBreak/>
              <w:t>8094870</w:t>
            </w:r>
          </w:p>
        </w:tc>
        <w:tc>
          <w:tcPr>
            <w:tcW w:w="1343" w:type="dxa"/>
            <w:vAlign w:val="center"/>
          </w:tcPr>
          <w:p w14:paraId="7D969988" w14:textId="77777777" w:rsidR="00793DBF" w:rsidRPr="00A853CD" w:rsidRDefault="00793DBF" w:rsidP="00793DBF">
            <w:r w:rsidRPr="00A853CD">
              <w:rPr>
                <w:color w:val="000000"/>
              </w:rPr>
              <w:t>SHISA3</w:t>
            </w:r>
          </w:p>
        </w:tc>
        <w:tc>
          <w:tcPr>
            <w:tcW w:w="4177" w:type="dxa"/>
            <w:vAlign w:val="center"/>
          </w:tcPr>
          <w:p w14:paraId="158CF9C2" w14:textId="77777777" w:rsidR="00793DBF" w:rsidRPr="00A853CD" w:rsidRDefault="00793DBF" w:rsidP="00793DBF">
            <w:proofErr w:type="spellStart"/>
            <w:r w:rsidRPr="00A853CD">
              <w:rPr>
                <w:color w:val="000000"/>
              </w:rPr>
              <w:t>shisa</w:t>
            </w:r>
            <w:proofErr w:type="spellEnd"/>
            <w:r w:rsidRPr="00A853CD">
              <w:rPr>
                <w:color w:val="000000"/>
              </w:rPr>
              <w:t xml:space="preserve"> homolog 3 (Xenopus laevis)</w:t>
            </w:r>
          </w:p>
        </w:tc>
        <w:tc>
          <w:tcPr>
            <w:tcW w:w="900" w:type="dxa"/>
            <w:vAlign w:val="center"/>
          </w:tcPr>
          <w:p w14:paraId="5C564AFC" w14:textId="77777777" w:rsidR="00793DBF" w:rsidRPr="00A853CD" w:rsidRDefault="00793DBF" w:rsidP="00793DBF">
            <w:r w:rsidRPr="00A853CD">
              <w:rPr>
                <w:color w:val="000000"/>
              </w:rPr>
              <w:t>1.17</w:t>
            </w:r>
          </w:p>
        </w:tc>
        <w:tc>
          <w:tcPr>
            <w:tcW w:w="1260" w:type="dxa"/>
            <w:vAlign w:val="center"/>
          </w:tcPr>
          <w:p w14:paraId="758798A2" w14:textId="77777777" w:rsidR="00793DBF" w:rsidRPr="00A853CD" w:rsidRDefault="00793DBF" w:rsidP="00793DBF">
            <w:r w:rsidRPr="00A853CD">
              <w:rPr>
                <w:color w:val="000000"/>
              </w:rPr>
              <w:t>0.00035</w:t>
            </w:r>
          </w:p>
        </w:tc>
        <w:tc>
          <w:tcPr>
            <w:tcW w:w="1260" w:type="dxa"/>
            <w:vAlign w:val="center"/>
          </w:tcPr>
          <w:p w14:paraId="6DF77F0D" w14:textId="77777777" w:rsidR="00793DBF" w:rsidRPr="00A853CD" w:rsidRDefault="00793DBF" w:rsidP="00793DBF">
            <w:r w:rsidRPr="00A853CD">
              <w:rPr>
                <w:color w:val="000000"/>
              </w:rPr>
              <w:t>0.005</w:t>
            </w:r>
          </w:p>
        </w:tc>
      </w:tr>
      <w:tr w:rsidR="00793DBF" w:rsidRPr="00A853CD" w14:paraId="1B29980C" w14:textId="77777777" w:rsidTr="00793DBF">
        <w:tc>
          <w:tcPr>
            <w:tcW w:w="1428" w:type="dxa"/>
            <w:vAlign w:val="center"/>
          </w:tcPr>
          <w:p w14:paraId="776984CF" w14:textId="77777777" w:rsidR="00793DBF" w:rsidRPr="00A853CD" w:rsidRDefault="00793DBF" w:rsidP="00793DBF">
            <w:r w:rsidRPr="00A853CD">
              <w:rPr>
                <w:color w:val="000000"/>
              </w:rPr>
              <w:t>8102004</w:t>
            </w:r>
          </w:p>
        </w:tc>
        <w:tc>
          <w:tcPr>
            <w:tcW w:w="1343" w:type="dxa"/>
            <w:vAlign w:val="center"/>
          </w:tcPr>
          <w:p w14:paraId="2618F0A3" w14:textId="77777777" w:rsidR="00793DBF" w:rsidRPr="00A853CD" w:rsidRDefault="00793DBF" w:rsidP="00793DBF">
            <w:r w:rsidRPr="00A853CD">
              <w:rPr>
                <w:color w:val="000000"/>
              </w:rPr>
              <w:t>NA</w:t>
            </w:r>
          </w:p>
        </w:tc>
        <w:tc>
          <w:tcPr>
            <w:tcW w:w="4177" w:type="dxa"/>
            <w:vAlign w:val="center"/>
          </w:tcPr>
          <w:p w14:paraId="25D4655F" w14:textId="77777777" w:rsidR="00793DBF" w:rsidRPr="00A853CD" w:rsidRDefault="00793DBF" w:rsidP="00793DBF">
            <w:r w:rsidRPr="00A853CD">
              <w:rPr>
                <w:color w:val="000000"/>
              </w:rPr>
              <w:t>ENSG00000211265</w:t>
            </w:r>
          </w:p>
        </w:tc>
        <w:tc>
          <w:tcPr>
            <w:tcW w:w="900" w:type="dxa"/>
            <w:vAlign w:val="center"/>
          </w:tcPr>
          <w:p w14:paraId="6041C447" w14:textId="77777777" w:rsidR="00793DBF" w:rsidRPr="00A853CD" w:rsidRDefault="00793DBF" w:rsidP="00793DBF">
            <w:r w:rsidRPr="00A853CD">
              <w:rPr>
                <w:color w:val="000000"/>
              </w:rPr>
              <w:t>1.18</w:t>
            </w:r>
          </w:p>
        </w:tc>
        <w:tc>
          <w:tcPr>
            <w:tcW w:w="1260" w:type="dxa"/>
            <w:vAlign w:val="center"/>
          </w:tcPr>
          <w:p w14:paraId="5613BEAB" w14:textId="77777777" w:rsidR="00793DBF" w:rsidRPr="00A853CD" w:rsidRDefault="00793DBF" w:rsidP="00793DBF">
            <w:r w:rsidRPr="00A853CD">
              <w:rPr>
                <w:color w:val="000000"/>
              </w:rPr>
              <w:t>0.00021</w:t>
            </w:r>
          </w:p>
        </w:tc>
        <w:tc>
          <w:tcPr>
            <w:tcW w:w="1260" w:type="dxa"/>
            <w:vAlign w:val="center"/>
          </w:tcPr>
          <w:p w14:paraId="4E868F05" w14:textId="77777777" w:rsidR="00793DBF" w:rsidRPr="00A853CD" w:rsidRDefault="00793DBF" w:rsidP="00793DBF">
            <w:r w:rsidRPr="00A853CD">
              <w:rPr>
                <w:color w:val="000000"/>
              </w:rPr>
              <w:t>0.003</w:t>
            </w:r>
          </w:p>
        </w:tc>
      </w:tr>
      <w:tr w:rsidR="00793DBF" w:rsidRPr="00A853CD" w14:paraId="340F3B80" w14:textId="77777777" w:rsidTr="00793DBF">
        <w:tc>
          <w:tcPr>
            <w:tcW w:w="1428" w:type="dxa"/>
            <w:vAlign w:val="center"/>
          </w:tcPr>
          <w:p w14:paraId="25BAC70C" w14:textId="77777777" w:rsidR="00793DBF" w:rsidRPr="00A853CD" w:rsidRDefault="00793DBF" w:rsidP="00793DBF">
            <w:r w:rsidRPr="00A853CD">
              <w:rPr>
                <w:color w:val="000000"/>
              </w:rPr>
              <w:t>7914748</w:t>
            </w:r>
          </w:p>
        </w:tc>
        <w:tc>
          <w:tcPr>
            <w:tcW w:w="1343" w:type="dxa"/>
            <w:vAlign w:val="center"/>
          </w:tcPr>
          <w:p w14:paraId="0972E42A" w14:textId="77777777" w:rsidR="00793DBF" w:rsidRPr="00A853CD" w:rsidRDefault="00793DBF" w:rsidP="00793DBF">
            <w:r w:rsidRPr="00A853CD">
              <w:rPr>
                <w:color w:val="000000"/>
              </w:rPr>
              <w:t>NA</w:t>
            </w:r>
          </w:p>
        </w:tc>
        <w:tc>
          <w:tcPr>
            <w:tcW w:w="4177" w:type="dxa"/>
            <w:vAlign w:val="center"/>
          </w:tcPr>
          <w:p w14:paraId="17A7D9B4" w14:textId="77777777" w:rsidR="00793DBF" w:rsidRPr="00A853CD" w:rsidRDefault="00793DBF" w:rsidP="00793DBF"/>
        </w:tc>
        <w:tc>
          <w:tcPr>
            <w:tcW w:w="900" w:type="dxa"/>
            <w:vAlign w:val="center"/>
          </w:tcPr>
          <w:p w14:paraId="1D579BF2" w14:textId="77777777" w:rsidR="00793DBF" w:rsidRPr="00A853CD" w:rsidRDefault="00793DBF" w:rsidP="00793DBF">
            <w:r w:rsidRPr="00A853CD">
              <w:rPr>
                <w:color w:val="000000"/>
              </w:rPr>
              <w:t>1.18</w:t>
            </w:r>
          </w:p>
        </w:tc>
        <w:tc>
          <w:tcPr>
            <w:tcW w:w="1260" w:type="dxa"/>
            <w:vAlign w:val="center"/>
          </w:tcPr>
          <w:p w14:paraId="45064651" w14:textId="77777777" w:rsidR="00793DBF" w:rsidRPr="00A853CD" w:rsidRDefault="00793DBF" w:rsidP="00793DBF">
            <w:r w:rsidRPr="00A853CD">
              <w:rPr>
                <w:color w:val="000000"/>
              </w:rPr>
              <w:t>0.00033</w:t>
            </w:r>
          </w:p>
        </w:tc>
        <w:tc>
          <w:tcPr>
            <w:tcW w:w="1260" w:type="dxa"/>
            <w:vAlign w:val="center"/>
          </w:tcPr>
          <w:p w14:paraId="1CC45C22" w14:textId="77777777" w:rsidR="00793DBF" w:rsidRPr="00A853CD" w:rsidRDefault="00793DBF" w:rsidP="00793DBF">
            <w:r w:rsidRPr="00A853CD">
              <w:rPr>
                <w:color w:val="000000"/>
              </w:rPr>
              <w:t>0.005</w:t>
            </w:r>
          </w:p>
        </w:tc>
      </w:tr>
      <w:tr w:rsidR="00793DBF" w:rsidRPr="00A853CD" w14:paraId="0D6A4708" w14:textId="77777777" w:rsidTr="00793DBF">
        <w:tc>
          <w:tcPr>
            <w:tcW w:w="1428" w:type="dxa"/>
            <w:vAlign w:val="center"/>
          </w:tcPr>
          <w:p w14:paraId="476A6B5A" w14:textId="77777777" w:rsidR="00793DBF" w:rsidRPr="00A853CD" w:rsidRDefault="00793DBF" w:rsidP="00793DBF">
            <w:r w:rsidRPr="00A853CD">
              <w:rPr>
                <w:color w:val="000000"/>
              </w:rPr>
              <w:t>7937696</w:t>
            </w:r>
          </w:p>
        </w:tc>
        <w:tc>
          <w:tcPr>
            <w:tcW w:w="1343" w:type="dxa"/>
            <w:vAlign w:val="center"/>
          </w:tcPr>
          <w:p w14:paraId="58A52AF8" w14:textId="77777777" w:rsidR="00793DBF" w:rsidRPr="00A853CD" w:rsidRDefault="00793DBF" w:rsidP="00793DBF">
            <w:r w:rsidRPr="00A853CD">
              <w:rPr>
                <w:color w:val="000000"/>
              </w:rPr>
              <w:t>KRTAP5-2</w:t>
            </w:r>
          </w:p>
        </w:tc>
        <w:tc>
          <w:tcPr>
            <w:tcW w:w="4177" w:type="dxa"/>
            <w:vAlign w:val="center"/>
          </w:tcPr>
          <w:p w14:paraId="536E4CAD" w14:textId="77777777" w:rsidR="00793DBF" w:rsidRPr="00A853CD" w:rsidRDefault="00793DBF" w:rsidP="00793DBF">
            <w:r w:rsidRPr="00A853CD">
              <w:rPr>
                <w:color w:val="000000"/>
              </w:rPr>
              <w:t>hypothetical protein LOC338651</w:t>
            </w:r>
          </w:p>
        </w:tc>
        <w:tc>
          <w:tcPr>
            <w:tcW w:w="900" w:type="dxa"/>
            <w:vAlign w:val="center"/>
          </w:tcPr>
          <w:p w14:paraId="498067DB" w14:textId="77777777" w:rsidR="00793DBF" w:rsidRPr="00A853CD" w:rsidRDefault="00793DBF" w:rsidP="00793DBF">
            <w:r w:rsidRPr="00A853CD">
              <w:rPr>
                <w:color w:val="000000"/>
              </w:rPr>
              <w:t>1.18</w:t>
            </w:r>
          </w:p>
        </w:tc>
        <w:tc>
          <w:tcPr>
            <w:tcW w:w="1260" w:type="dxa"/>
            <w:vAlign w:val="center"/>
          </w:tcPr>
          <w:p w14:paraId="5E1D22AF" w14:textId="77777777" w:rsidR="00793DBF" w:rsidRPr="00A853CD" w:rsidRDefault="00793DBF" w:rsidP="00793DBF">
            <w:r w:rsidRPr="00A853CD">
              <w:rPr>
                <w:color w:val="000000"/>
              </w:rPr>
              <w:t>0.00022</w:t>
            </w:r>
          </w:p>
        </w:tc>
        <w:tc>
          <w:tcPr>
            <w:tcW w:w="1260" w:type="dxa"/>
            <w:vAlign w:val="center"/>
          </w:tcPr>
          <w:p w14:paraId="1EC88385" w14:textId="77777777" w:rsidR="00793DBF" w:rsidRPr="00A853CD" w:rsidRDefault="00793DBF" w:rsidP="00793DBF">
            <w:r w:rsidRPr="00A853CD">
              <w:rPr>
                <w:color w:val="000000"/>
              </w:rPr>
              <w:t>0.003</w:t>
            </w:r>
          </w:p>
        </w:tc>
      </w:tr>
      <w:tr w:rsidR="00793DBF" w:rsidRPr="00A853CD" w14:paraId="5FE872DA" w14:textId="77777777" w:rsidTr="00793DBF">
        <w:tc>
          <w:tcPr>
            <w:tcW w:w="1428" w:type="dxa"/>
            <w:vAlign w:val="center"/>
          </w:tcPr>
          <w:p w14:paraId="4133BCD9" w14:textId="77777777" w:rsidR="00793DBF" w:rsidRPr="00A853CD" w:rsidRDefault="00793DBF" w:rsidP="00793DBF">
            <w:r w:rsidRPr="00A853CD">
              <w:rPr>
                <w:color w:val="000000"/>
              </w:rPr>
              <w:t>8123760</w:t>
            </w:r>
          </w:p>
        </w:tc>
        <w:tc>
          <w:tcPr>
            <w:tcW w:w="1343" w:type="dxa"/>
            <w:vAlign w:val="center"/>
          </w:tcPr>
          <w:p w14:paraId="78E09A7C" w14:textId="77777777" w:rsidR="00793DBF" w:rsidRPr="00A853CD" w:rsidRDefault="00793DBF" w:rsidP="00793DBF">
            <w:r w:rsidRPr="00A853CD">
              <w:rPr>
                <w:color w:val="000000"/>
              </w:rPr>
              <w:t>RP3-398D13.1</w:t>
            </w:r>
          </w:p>
        </w:tc>
        <w:tc>
          <w:tcPr>
            <w:tcW w:w="4177" w:type="dxa"/>
            <w:vAlign w:val="center"/>
          </w:tcPr>
          <w:p w14:paraId="5B937617" w14:textId="77777777" w:rsidR="00793DBF" w:rsidRPr="00A853CD" w:rsidRDefault="00793DBF" w:rsidP="00793DBF">
            <w:r w:rsidRPr="00A853CD">
              <w:rPr>
                <w:color w:val="000000"/>
              </w:rPr>
              <w:t>hypothetical LOC285780</w:t>
            </w:r>
          </w:p>
        </w:tc>
        <w:tc>
          <w:tcPr>
            <w:tcW w:w="900" w:type="dxa"/>
            <w:vAlign w:val="center"/>
          </w:tcPr>
          <w:p w14:paraId="432631B0" w14:textId="77777777" w:rsidR="00793DBF" w:rsidRPr="00A853CD" w:rsidRDefault="00793DBF" w:rsidP="00793DBF">
            <w:r w:rsidRPr="00A853CD">
              <w:rPr>
                <w:color w:val="000000"/>
              </w:rPr>
              <w:t>1.18</w:t>
            </w:r>
          </w:p>
        </w:tc>
        <w:tc>
          <w:tcPr>
            <w:tcW w:w="1260" w:type="dxa"/>
            <w:vAlign w:val="center"/>
          </w:tcPr>
          <w:p w14:paraId="2B4D04E8" w14:textId="77777777" w:rsidR="00793DBF" w:rsidRPr="00A853CD" w:rsidRDefault="00793DBF" w:rsidP="00793DBF">
            <w:r w:rsidRPr="00A853CD">
              <w:rPr>
                <w:color w:val="000000"/>
              </w:rPr>
              <w:t>0.00049</w:t>
            </w:r>
          </w:p>
        </w:tc>
        <w:tc>
          <w:tcPr>
            <w:tcW w:w="1260" w:type="dxa"/>
            <w:vAlign w:val="center"/>
          </w:tcPr>
          <w:p w14:paraId="44C1F533" w14:textId="77777777" w:rsidR="00793DBF" w:rsidRPr="00A853CD" w:rsidRDefault="00793DBF" w:rsidP="00793DBF">
            <w:r w:rsidRPr="00A853CD">
              <w:rPr>
                <w:color w:val="000000"/>
              </w:rPr>
              <w:t>0.006</w:t>
            </w:r>
          </w:p>
        </w:tc>
      </w:tr>
      <w:tr w:rsidR="00793DBF" w:rsidRPr="00A853CD" w14:paraId="4A5882B2" w14:textId="77777777" w:rsidTr="00793DBF">
        <w:tc>
          <w:tcPr>
            <w:tcW w:w="1428" w:type="dxa"/>
            <w:vAlign w:val="center"/>
          </w:tcPr>
          <w:p w14:paraId="738B006A" w14:textId="77777777" w:rsidR="00793DBF" w:rsidRPr="00A853CD" w:rsidRDefault="00793DBF" w:rsidP="00793DBF">
            <w:r w:rsidRPr="00A853CD">
              <w:rPr>
                <w:color w:val="000000"/>
              </w:rPr>
              <w:t>7919301</w:t>
            </w:r>
          </w:p>
        </w:tc>
        <w:tc>
          <w:tcPr>
            <w:tcW w:w="1343" w:type="dxa"/>
            <w:vAlign w:val="center"/>
          </w:tcPr>
          <w:p w14:paraId="369BDFF0" w14:textId="77777777" w:rsidR="00793DBF" w:rsidRPr="00A853CD" w:rsidRDefault="00793DBF" w:rsidP="00793DBF">
            <w:r w:rsidRPr="00A853CD">
              <w:rPr>
                <w:color w:val="000000"/>
              </w:rPr>
              <w:t>LOC100130236</w:t>
            </w:r>
          </w:p>
        </w:tc>
        <w:tc>
          <w:tcPr>
            <w:tcW w:w="4177" w:type="dxa"/>
            <w:vAlign w:val="center"/>
          </w:tcPr>
          <w:p w14:paraId="14EAD6BA" w14:textId="77777777" w:rsidR="00793DBF" w:rsidRPr="00A853CD" w:rsidRDefault="00793DBF" w:rsidP="00793DBF">
            <w:r w:rsidRPr="00A853CD">
              <w:rPr>
                <w:color w:val="000000"/>
              </w:rPr>
              <w:t>ENSG00000208912</w:t>
            </w:r>
          </w:p>
        </w:tc>
        <w:tc>
          <w:tcPr>
            <w:tcW w:w="900" w:type="dxa"/>
            <w:vAlign w:val="center"/>
          </w:tcPr>
          <w:p w14:paraId="103C5D90" w14:textId="77777777" w:rsidR="00793DBF" w:rsidRPr="00A853CD" w:rsidRDefault="00793DBF" w:rsidP="00793DBF">
            <w:r w:rsidRPr="00A853CD">
              <w:rPr>
                <w:color w:val="000000"/>
              </w:rPr>
              <w:t>1.18</w:t>
            </w:r>
          </w:p>
        </w:tc>
        <w:tc>
          <w:tcPr>
            <w:tcW w:w="1260" w:type="dxa"/>
            <w:vAlign w:val="center"/>
          </w:tcPr>
          <w:p w14:paraId="76DE156E" w14:textId="77777777" w:rsidR="00793DBF" w:rsidRPr="00A853CD" w:rsidRDefault="00793DBF" w:rsidP="00793DBF">
            <w:r w:rsidRPr="00A853CD">
              <w:rPr>
                <w:color w:val="000000"/>
              </w:rPr>
              <w:t>0.00042</w:t>
            </w:r>
          </w:p>
        </w:tc>
        <w:tc>
          <w:tcPr>
            <w:tcW w:w="1260" w:type="dxa"/>
            <w:vAlign w:val="center"/>
          </w:tcPr>
          <w:p w14:paraId="40E91F09" w14:textId="77777777" w:rsidR="00793DBF" w:rsidRPr="00A853CD" w:rsidRDefault="00793DBF" w:rsidP="00793DBF">
            <w:r w:rsidRPr="00A853CD">
              <w:rPr>
                <w:color w:val="000000"/>
              </w:rPr>
              <w:t>0.005</w:t>
            </w:r>
          </w:p>
        </w:tc>
      </w:tr>
      <w:tr w:rsidR="00793DBF" w:rsidRPr="00A853CD" w14:paraId="0BEDFCCA" w14:textId="77777777" w:rsidTr="00793DBF">
        <w:tc>
          <w:tcPr>
            <w:tcW w:w="1428" w:type="dxa"/>
            <w:vAlign w:val="center"/>
          </w:tcPr>
          <w:p w14:paraId="409ACC1E" w14:textId="77777777" w:rsidR="00793DBF" w:rsidRPr="00A853CD" w:rsidRDefault="00793DBF" w:rsidP="00793DBF">
            <w:r w:rsidRPr="00A853CD">
              <w:rPr>
                <w:color w:val="000000"/>
              </w:rPr>
              <w:t>7967456</w:t>
            </w:r>
          </w:p>
        </w:tc>
        <w:tc>
          <w:tcPr>
            <w:tcW w:w="1343" w:type="dxa"/>
            <w:vAlign w:val="center"/>
          </w:tcPr>
          <w:p w14:paraId="0D95727E" w14:textId="77777777" w:rsidR="00793DBF" w:rsidRPr="00A853CD" w:rsidRDefault="00793DBF" w:rsidP="00793DBF">
            <w:r w:rsidRPr="00A853CD">
              <w:rPr>
                <w:color w:val="000000"/>
              </w:rPr>
              <w:t>RILPL2</w:t>
            </w:r>
          </w:p>
        </w:tc>
        <w:tc>
          <w:tcPr>
            <w:tcW w:w="4177" w:type="dxa"/>
            <w:vAlign w:val="center"/>
          </w:tcPr>
          <w:p w14:paraId="39560C36" w14:textId="77777777" w:rsidR="00793DBF" w:rsidRPr="00A853CD" w:rsidRDefault="00793DBF" w:rsidP="00793DBF">
            <w:pPr>
              <w:rPr>
                <w:lang w:val="en-US"/>
              </w:rPr>
            </w:pPr>
            <w:r w:rsidRPr="00A853CD">
              <w:rPr>
                <w:color w:val="000000"/>
                <w:lang w:val="en-US"/>
              </w:rPr>
              <w:t>Rab interacting lysosomal protein-like 2</w:t>
            </w:r>
          </w:p>
        </w:tc>
        <w:tc>
          <w:tcPr>
            <w:tcW w:w="900" w:type="dxa"/>
            <w:vAlign w:val="center"/>
          </w:tcPr>
          <w:p w14:paraId="351F558D" w14:textId="77777777" w:rsidR="00793DBF" w:rsidRPr="00A853CD" w:rsidRDefault="00793DBF" w:rsidP="00793DBF">
            <w:r w:rsidRPr="00A853CD">
              <w:rPr>
                <w:color w:val="000000"/>
              </w:rPr>
              <w:t>1.18</w:t>
            </w:r>
          </w:p>
        </w:tc>
        <w:tc>
          <w:tcPr>
            <w:tcW w:w="1260" w:type="dxa"/>
            <w:vAlign w:val="center"/>
          </w:tcPr>
          <w:p w14:paraId="0E21C536" w14:textId="77777777" w:rsidR="00793DBF" w:rsidRPr="00A853CD" w:rsidRDefault="00793DBF" w:rsidP="00793DBF">
            <w:r w:rsidRPr="00A853CD">
              <w:rPr>
                <w:color w:val="000000"/>
              </w:rPr>
              <w:t>0.00095</w:t>
            </w:r>
          </w:p>
        </w:tc>
        <w:tc>
          <w:tcPr>
            <w:tcW w:w="1260" w:type="dxa"/>
            <w:vAlign w:val="center"/>
          </w:tcPr>
          <w:p w14:paraId="40976AEE" w14:textId="77777777" w:rsidR="00793DBF" w:rsidRPr="00A853CD" w:rsidRDefault="00793DBF" w:rsidP="00793DBF">
            <w:r w:rsidRPr="00A853CD">
              <w:rPr>
                <w:color w:val="000000"/>
              </w:rPr>
              <w:t>0.009</w:t>
            </w:r>
          </w:p>
        </w:tc>
      </w:tr>
      <w:tr w:rsidR="00793DBF" w:rsidRPr="00A853CD" w14:paraId="0A6E0732" w14:textId="77777777" w:rsidTr="00793DBF">
        <w:tc>
          <w:tcPr>
            <w:tcW w:w="1428" w:type="dxa"/>
            <w:vAlign w:val="center"/>
          </w:tcPr>
          <w:p w14:paraId="44077A12" w14:textId="77777777" w:rsidR="00793DBF" w:rsidRPr="00A853CD" w:rsidRDefault="00793DBF" w:rsidP="00793DBF">
            <w:r w:rsidRPr="00A853CD">
              <w:rPr>
                <w:color w:val="000000"/>
              </w:rPr>
              <w:t>7987012</w:t>
            </w:r>
          </w:p>
        </w:tc>
        <w:tc>
          <w:tcPr>
            <w:tcW w:w="1343" w:type="dxa"/>
            <w:vAlign w:val="center"/>
          </w:tcPr>
          <w:p w14:paraId="6DE2D037" w14:textId="77777777" w:rsidR="00793DBF" w:rsidRPr="00A853CD" w:rsidRDefault="00793DBF" w:rsidP="00793DBF">
            <w:r w:rsidRPr="00A853CD">
              <w:rPr>
                <w:color w:val="000000"/>
              </w:rPr>
              <w:t>CHRFAM7A</w:t>
            </w:r>
          </w:p>
        </w:tc>
        <w:tc>
          <w:tcPr>
            <w:tcW w:w="4177" w:type="dxa"/>
            <w:vAlign w:val="center"/>
          </w:tcPr>
          <w:p w14:paraId="315AB95B" w14:textId="77777777" w:rsidR="00793DBF" w:rsidRPr="00A853CD" w:rsidRDefault="00793DBF" w:rsidP="00793DBF">
            <w:pPr>
              <w:rPr>
                <w:lang w:val="en-US"/>
              </w:rPr>
            </w:pPr>
            <w:r w:rsidRPr="00A853CD">
              <w:rPr>
                <w:color w:val="000000"/>
                <w:lang w:val="en-US"/>
              </w:rPr>
              <w:t>CHRNA7 (cholinergic receptor, nicotinic, alpha 7, exons 5-10) and FAM7A (family with sequence similarity 7A, exons A-E) fusion; cholinergic receptor, nicotinic, alpha 7</w:t>
            </w:r>
          </w:p>
        </w:tc>
        <w:tc>
          <w:tcPr>
            <w:tcW w:w="900" w:type="dxa"/>
            <w:vAlign w:val="center"/>
          </w:tcPr>
          <w:p w14:paraId="008596C7" w14:textId="77777777" w:rsidR="00793DBF" w:rsidRPr="00A853CD" w:rsidRDefault="00793DBF" w:rsidP="00793DBF">
            <w:r w:rsidRPr="00A853CD">
              <w:rPr>
                <w:color w:val="000000"/>
              </w:rPr>
              <w:t>1.19</w:t>
            </w:r>
          </w:p>
        </w:tc>
        <w:tc>
          <w:tcPr>
            <w:tcW w:w="1260" w:type="dxa"/>
            <w:vAlign w:val="center"/>
          </w:tcPr>
          <w:p w14:paraId="1FF6050B" w14:textId="77777777" w:rsidR="00793DBF" w:rsidRPr="00A853CD" w:rsidRDefault="00793DBF" w:rsidP="00793DBF">
            <w:r w:rsidRPr="00A853CD">
              <w:rPr>
                <w:color w:val="000000"/>
              </w:rPr>
              <w:t>0.00017</w:t>
            </w:r>
          </w:p>
        </w:tc>
        <w:tc>
          <w:tcPr>
            <w:tcW w:w="1260" w:type="dxa"/>
            <w:vAlign w:val="center"/>
          </w:tcPr>
          <w:p w14:paraId="3C2C4C0B" w14:textId="77777777" w:rsidR="00793DBF" w:rsidRPr="00A853CD" w:rsidRDefault="00793DBF" w:rsidP="00793DBF">
            <w:r w:rsidRPr="00A853CD">
              <w:rPr>
                <w:color w:val="000000"/>
              </w:rPr>
              <w:t>0.003</w:t>
            </w:r>
          </w:p>
        </w:tc>
      </w:tr>
      <w:tr w:rsidR="00793DBF" w:rsidRPr="00A853CD" w14:paraId="1BA68792" w14:textId="77777777" w:rsidTr="00793DBF">
        <w:tc>
          <w:tcPr>
            <w:tcW w:w="1428" w:type="dxa"/>
            <w:vAlign w:val="center"/>
          </w:tcPr>
          <w:p w14:paraId="3A16C602" w14:textId="77777777" w:rsidR="00793DBF" w:rsidRPr="00A853CD" w:rsidRDefault="00793DBF" w:rsidP="00793DBF">
            <w:r w:rsidRPr="00A853CD">
              <w:rPr>
                <w:color w:val="000000"/>
              </w:rPr>
              <w:t>8116372</w:t>
            </w:r>
          </w:p>
        </w:tc>
        <w:tc>
          <w:tcPr>
            <w:tcW w:w="1343" w:type="dxa"/>
            <w:vAlign w:val="center"/>
          </w:tcPr>
          <w:p w14:paraId="16B70116" w14:textId="77777777" w:rsidR="00793DBF" w:rsidRPr="00A853CD" w:rsidRDefault="00793DBF" w:rsidP="00793DBF">
            <w:r w:rsidRPr="00A853CD">
              <w:rPr>
                <w:color w:val="000000"/>
              </w:rPr>
              <w:t>RNF130</w:t>
            </w:r>
          </w:p>
        </w:tc>
        <w:tc>
          <w:tcPr>
            <w:tcW w:w="4177" w:type="dxa"/>
            <w:vAlign w:val="center"/>
          </w:tcPr>
          <w:p w14:paraId="05B171FA" w14:textId="77777777" w:rsidR="00793DBF" w:rsidRPr="00A853CD" w:rsidRDefault="00793DBF" w:rsidP="00793DBF">
            <w:r w:rsidRPr="00A853CD">
              <w:rPr>
                <w:color w:val="000000"/>
              </w:rPr>
              <w:t>ring finger protein 130</w:t>
            </w:r>
          </w:p>
        </w:tc>
        <w:tc>
          <w:tcPr>
            <w:tcW w:w="900" w:type="dxa"/>
            <w:vAlign w:val="center"/>
          </w:tcPr>
          <w:p w14:paraId="036E3427" w14:textId="77777777" w:rsidR="00793DBF" w:rsidRPr="00A853CD" w:rsidRDefault="00793DBF" w:rsidP="00793DBF">
            <w:r w:rsidRPr="00A853CD">
              <w:rPr>
                <w:color w:val="000000"/>
              </w:rPr>
              <w:t>1.19</w:t>
            </w:r>
          </w:p>
        </w:tc>
        <w:tc>
          <w:tcPr>
            <w:tcW w:w="1260" w:type="dxa"/>
            <w:vAlign w:val="center"/>
          </w:tcPr>
          <w:p w14:paraId="35D375B7" w14:textId="77777777" w:rsidR="00793DBF" w:rsidRPr="00A853CD" w:rsidRDefault="00793DBF" w:rsidP="00793DBF">
            <w:r w:rsidRPr="00A853CD">
              <w:rPr>
                <w:color w:val="000000"/>
              </w:rPr>
              <w:t>0.00008</w:t>
            </w:r>
          </w:p>
        </w:tc>
        <w:tc>
          <w:tcPr>
            <w:tcW w:w="1260" w:type="dxa"/>
            <w:vAlign w:val="center"/>
          </w:tcPr>
          <w:p w14:paraId="0C57B424" w14:textId="77777777" w:rsidR="00793DBF" w:rsidRPr="00A853CD" w:rsidRDefault="00793DBF" w:rsidP="00793DBF">
            <w:r w:rsidRPr="00A853CD">
              <w:rPr>
                <w:color w:val="000000"/>
              </w:rPr>
              <w:t>0.002</w:t>
            </w:r>
          </w:p>
        </w:tc>
      </w:tr>
      <w:tr w:rsidR="00793DBF" w:rsidRPr="00A853CD" w14:paraId="2154D2F5" w14:textId="77777777" w:rsidTr="00793DBF">
        <w:tc>
          <w:tcPr>
            <w:tcW w:w="1428" w:type="dxa"/>
            <w:vAlign w:val="center"/>
          </w:tcPr>
          <w:p w14:paraId="5EABB23F" w14:textId="77777777" w:rsidR="00793DBF" w:rsidRPr="00A853CD" w:rsidRDefault="00793DBF" w:rsidP="00793DBF">
            <w:r w:rsidRPr="00A853CD">
              <w:rPr>
                <w:color w:val="000000"/>
              </w:rPr>
              <w:t>8039086</w:t>
            </w:r>
          </w:p>
        </w:tc>
        <w:tc>
          <w:tcPr>
            <w:tcW w:w="1343" w:type="dxa"/>
            <w:vAlign w:val="center"/>
          </w:tcPr>
          <w:p w14:paraId="7BE1FC4A" w14:textId="77777777" w:rsidR="00793DBF" w:rsidRPr="00A853CD" w:rsidRDefault="00793DBF" w:rsidP="00793DBF">
            <w:r w:rsidRPr="00A853CD">
              <w:rPr>
                <w:color w:val="000000"/>
              </w:rPr>
              <w:t>LOC284379</w:t>
            </w:r>
          </w:p>
        </w:tc>
        <w:tc>
          <w:tcPr>
            <w:tcW w:w="4177" w:type="dxa"/>
            <w:vAlign w:val="center"/>
          </w:tcPr>
          <w:p w14:paraId="2798A82F" w14:textId="77777777" w:rsidR="00793DBF" w:rsidRPr="00A853CD" w:rsidRDefault="00793DBF" w:rsidP="00793DBF">
            <w:pPr>
              <w:rPr>
                <w:lang w:val="en-US"/>
              </w:rPr>
            </w:pPr>
            <w:r w:rsidRPr="00A853CD">
              <w:rPr>
                <w:color w:val="000000"/>
                <w:lang w:val="en-US"/>
              </w:rPr>
              <w:t>solute carrier family 7 (cationic amino acid transporter, y+ system), member 3 pseudogene</w:t>
            </w:r>
          </w:p>
        </w:tc>
        <w:tc>
          <w:tcPr>
            <w:tcW w:w="900" w:type="dxa"/>
            <w:vAlign w:val="center"/>
          </w:tcPr>
          <w:p w14:paraId="2678CBF2" w14:textId="77777777" w:rsidR="00793DBF" w:rsidRPr="00A853CD" w:rsidRDefault="00793DBF" w:rsidP="00793DBF">
            <w:r w:rsidRPr="00A853CD">
              <w:rPr>
                <w:color w:val="000000"/>
              </w:rPr>
              <w:t>1.19</w:t>
            </w:r>
          </w:p>
        </w:tc>
        <w:tc>
          <w:tcPr>
            <w:tcW w:w="1260" w:type="dxa"/>
            <w:vAlign w:val="center"/>
          </w:tcPr>
          <w:p w14:paraId="0334D796" w14:textId="77777777" w:rsidR="00793DBF" w:rsidRPr="00A853CD" w:rsidRDefault="00793DBF" w:rsidP="00793DBF">
            <w:r w:rsidRPr="00A853CD">
              <w:rPr>
                <w:color w:val="000000"/>
              </w:rPr>
              <w:t>0.00001</w:t>
            </w:r>
          </w:p>
        </w:tc>
        <w:tc>
          <w:tcPr>
            <w:tcW w:w="1260" w:type="dxa"/>
            <w:vAlign w:val="center"/>
          </w:tcPr>
          <w:p w14:paraId="1D3F52B6" w14:textId="77777777" w:rsidR="00793DBF" w:rsidRPr="00A853CD" w:rsidRDefault="00793DBF" w:rsidP="00793DBF">
            <w:r w:rsidRPr="00A853CD">
              <w:rPr>
                <w:color w:val="000000"/>
              </w:rPr>
              <w:t>0.000</w:t>
            </w:r>
          </w:p>
        </w:tc>
      </w:tr>
      <w:tr w:rsidR="00793DBF" w:rsidRPr="00A853CD" w14:paraId="05F67393" w14:textId="77777777" w:rsidTr="00793DBF">
        <w:tc>
          <w:tcPr>
            <w:tcW w:w="1428" w:type="dxa"/>
            <w:vAlign w:val="center"/>
          </w:tcPr>
          <w:p w14:paraId="4E2DCC62" w14:textId="77777777" w:rsidR="00793DBF" w:rsidRPr="00A853CD" w:rsidRDefault="00793DBF" w:rsidP="00793DBF">
            <w:r w:rsidRPr="00A853CD">
              <w:rPr>
                <w:color w:val="000000"/>
              </w:rPr>
              <w:t>8083569</w:t>
            </w:r>
          </w:p>
        </w:tc>
        <w:tc>
          <w:tcPr>
            <w:tcW w:w="1343" w:type="dxa"/>
            <w:vAlign w:val="center"/>
          </w:tcPr>
          <w:p w14:paraId="4E069B1A" w14:textId="77777777" w:rsidR="00793DBF" w:rsidRPr="00A853CD" w:rsidRDefault="00793DBF" w:rsidP="00793DBF">
            <w:r w:rsidRPr="00A853CD">
              <w:rPr>
                <w:color w:val="000000"/>
              </w:rPr>
              <w:t>TIPARP</w:t>
            </w:r>
          </w:p>
        </w:tc>
        <w:tc>
          <w:tcPr>
            <w:tcW w:w="4177" w:type="dxa"/>
            <w:vAlign w:val="center"/>
          </w:tcPr>
          <w:p w14:paraId="6E790391" w14:textId="77777777" w:rsidR="00793DBF" w:rsidRPr="00A853CD" w:rsidRDefault="00793DBF" w:rsidP="00793DBF">
            <w:pPr>
              <w:rPr>
                <w:lang w:val="en-US"/>
              </w:rPr>
            </w:pPr>
            <w:r w:rsidRPr="00A853CD">
              <w:rPr>
                <w:color w:val="000000"/>
                <w:lang w:val="en-US"/>
              </w:rPr>
              <w:t>TCDD-inducible poly(ADP-ribose) polymerase</w:t>
            </w:r>
          </w:p>
        </w:tc>
        <w:tc>
          <w:tcPr>
            <w:tcW w:w="900" w:type="dxa"/>
            <w:vAlign w:val="center"/>
          </w:tcPr>
          <w:p w14:paraId="338ACAB0" w14:textId="77777777" w:rsidR="00793DBF" w:rsidRPr="00A853CD" w:rsidRDefault="00793DBF" w:rsidP="00793DBF">
            <w:r w:rsidRPr="00A853CD">
              <w:rPr>
                <w:color w:val="000000"/>
              </w:rPr>
              <w:t>1.19</w:t>
            </w:r>
          </w:p>
        </w:tc>
        <w:tc>
          <w:tcPr>
            <w:tcW w:w="1260" w:type="dxa"/>
            <w:vAlign w:val="center"/>
          </w:tcPr>
          <w:p w14:paraId="6E8E82E6" w14:textId="77777777" w:rsidR="00793DBF" w:rsidRPr="00A853CD" w:rsidRDefault="00793DBF" w:rsidP="00793DBF">
            <w:r w:rsidRPr="00A853CD">
              <w:rPr>
                <w:color w:val="000000"/>
              </w:rPr>
              <w:t>0.00013</w:t>
            </w:r>
          </w:p>
        </w:tc>
        <w:tc>
          <w:tcPr>
            <w:tcW w:w="1260" w:type="dxa"/>
            <w:vAlign w:val="center"/>
          </w:tcPr>
          <w:p w14:paraId="6C409DE6" w14:textId="77777777" w:rsidR="00793DBF" w:rsidRPr="00A853CD" w:rsidRDefault="00793DBF" w:rsidP="00793DBF">
            <w:r w:rsidRPr="00A853CD">
              <w:rPr>
                <w:color w:val="000000"/>
              </w:rPr>
              <w:t>0.002</w:t>
            </w:r>
          </w:p>
        </w:tc>
      </w:tr>
      <w:tr w:rsidR="00793DBF" w:rsidRPr="00A853CD" w14:paraId="3C327929" w14:textId="77777777" w:rsidTr="00793DBF">
        <w:tc>
          <w:tcPr>
            <w:tcW w:w="1428" w:type="dxa"/>
            <w:vAlign w:val="center"/>
          </w:tcPr>
          <w:p w14:paraId="5ABC7AFC" w14:textId="77777777" w:rsidR="00793DBF" w:rsidRPr="00A853CD" w:rsidRDefault="00793DBF" w:rsidP="00793DBF">
            <w:r w:rsidRPr="00A853CD">
              <w:rPr>
                <w:color w:val="000000"/>
              </w:rPr>
              <w:lastRenderedPageBreak/>
              <w:t>8000590</w:t>
            </w:r>
          </w:p>
        </w:tc>
        <w:tc>
          <w:tcPr>
            <w:tcW w:w="1343" w:type="dxa"/>
            <w:vAlign w:val="center"/>
          </w:tcPr>
          <w:p w14:paraId="0BC6F250" w14:textId="77777777" w:rsidR="00793DBF" w:rsidRPr="00A853CD" w:rsidRDefault="00793DBF" w:rsidP="00793DBF">
            <w:r w:rsidRPr="00A853CD">
              <w:rPr>
                <w:color w:val="000000"/>
              </w:rPr>
              <w:t>SULT1A1</w:t>
            </w:r>
          </w:p>
        </w:tc>
        <w:tc>
          <w:tcPr>
            <w:tcW w:w="4177" w:type="dxa"/>
            <w:vAlign w:val="center"/>
          </w:tcPr>
          <w:p w14:paraId="6A4A9597" w14:textId="77777777" w:rsidR="00793DBF" w:rsidRPr="00A853CD" w:rsidRDefault="00793DBF" w:rsidP="00793DBF">
            <w:pPr>
              <w:rPr>
                <w:lang w:val="en-US"/>
              </w:rPr>
            </w:pPr>
            <w:r w:rsidRPr="00A853CD">
              <w:rPr>
                <w:color w:val="000000"/>
                <w:lang w:val="en-US"/>
              </w:rPr>
              <w:t>sulfotransferase family, cytosolic, 1A, phenol-preferring, member 1</w:t>
            </w:r>
          </w:p>
        </w:tc>
        <w:tc>
          <w:tcPr>
            <w:tcW w:w="900" w:type="dxa"/>
            <w:vAlign w:val="center"/>
          </w:tcPr>
          <w:p w14:paraId="4A59BA57" w14:textId="77777777" w:rsidR="00793DBF" w:rsidRPr="00A853CD" w:rsidRDefault="00793DBF" w:rsidP="00793DBF">
            <w:r w:rsidRPr="00A853CD">
              <w:rPr>
                <w:color w:val="000000"/>
              </w:rPr>
              <w:t>1.20</w:t>
            </w:r>
          </w:p>
        </w:tc>
        <w:tc>
          <w:tcPr>
            <w:tcW w:w="1260" w:type="dxa"/>
            <w:vAlign w:val="center"/>
          </w:tcPr>
          <w:p w14:paraId="6F4E7870" w14:textId="77777777" w:rsidR="00793DBF" w:rsidRPr="00A853CD" w:rsidRDefault="00793DBF" w:rsidP="00793DBF">
            <w:r w:rsidRPr="00A853CD">
              <w:rPr>
                <w:color w:val="000000"/>
              </w:rPr>
              <w:t>0.00073</w:t>
            </w:r>
          </w:p>
        </w:tc>
        <w:tc>
          <w:tcPr>
            <w:tcW w:w="1260" w:type="dxa"/>
            <w:vAlign w:val="center"/>
          </w:tcPr>
          <w:p w14:paraId="306F62EA" w14:textId="77777777" w:rsidR="00793DBF" w:rsidRPr="00A853CD" w:rsidRDefault="00793DBF" w:rsidP="00793DBF">
            <w:r w:rsidRPr="00A853CD">
              <w:rPr>
                <w:color w:val="000000"/>
              </w:rPr>
              <w:t>0.008</w:t>
            </w:r>
          </w:p>
        </w:tc>
      </w:tr>
      <w:tr w:rsidR="00793DBF" w:rsidRPr="00A853CD" w14:paraId="57AA6171" w14:textId="77777777" w:rsidTr="00793DBF">
        <w:tc>
          <w:tcPr>
            <w:tcW w:w="1428" w:type="dxa"/>
            <w:vAlign w:val="center"/>
          </w:tcPr>
          <w:p w14:paraId="775EDEAD" w14:textId="77777777" w:rsidR="00793DBF" w:rsidRPr="00A853CD" w:rsidRDefault="00793DBF" w:rsidP="00793DBF">
            <w:r w:rsidRPr="00A853CD">
              <w:rPr>
                <w:color w:val="000000"/>
              </w:rPr>
              <w:t>7979473</w:t>
            </w:r>
          </w:p>
        </w:tc>
        <w:tc>
          <w:tcPr>
            <w:tcW w:w="1343" w:type="dxa"/>
            <w:vAlign w:val="center"/>
          </w:tcPr>
          <w:p w14:paraId="0D918950" w14:textId="77777777" w:rsidR="00793DBF" w:rsidRPr="00A853CD" w:rsidRDefault="00793DBF" w:rsidP="00793DBF">
            <w:r w:rsidRPr="00A853CD">
              <w:rPr>
                <w:color w:val="000000"/>
              </w:rPr>
              <w:t>DHRS7</w:t>
            </w:r>
          </w:p>
        </w:tc>
        <w:tc>
          <w:tcPr>
            <w:tcW w:w="4177" w:type="dxa"/>
            <w:vAlign w:val="center"/>
          </w:tcPr>
          <w:p w14:paraId="234D7C49" w14:textId="77777777" w:rsidR="00793DBF" w:rsidRPr="00A853CD" w:rsidRDefault="00793DBF" w:rsidP="00793DBF">
            <w:pPr>
              <w:rPr>
                <w:lang w:val="en-US"/>
              </w:rPr>
            </w:pPr>
            <w:r w:rsidRPr="00A853CD">
              <w:rPr>
                <w:color w:val="000000"/>
                <w:lang w:val="en-US"/>
              </w:rPr>
              <w:t>dehydrogenase/reductase (SDR family) member 7</w:t>
            </w:r>
          </w:p>
        </w:tc>
        <w:tc>
          <w:tcPr>
            <w:tcW w:w="900" w:type="dxa"/>
            <w:vAlign w:val="center"/>
          </w:tcPr>
          <w:p w14:paraId="6EA5B52A" w14:textId="77777777" w:rsidR="00793DBF" w:rsidRPr="00A853CD" w:rsidRDefault="00793DBF" w:rsidP="00793DBF">
            <w:r w:rsidRPr="00A853CD">
              <w:rPr>
                <w:color w:val="000000"/>
              </w:rPr>
              <w:t>1.20</w:t>
            </w:r>
          </w:p>
        </w:tc>
        <w:tc>
          <w:tcPr>
            <w:tcW w:w="1260" w:type="dxa"/>
            <w:vAlign w:val="center"/>
          </w:tcPr>
          <w:p w14:paraId="6623F262" w14:textId="77777777" w:rsidR="00793DBF" w:rsidRPr="00A853CD" w:rsidRDefault="00793DBF" w:rsidP="00793DBF">
            <w:r w:rsidRPr="00A853CD">
              <w:rPr>
                <w:color w:val="000000"/>
              </w:rPr>
              <w:t>0.00040</w:t>
            </w:r>
          </w:p>
        </w:tc>
        <w:tc>
          <w:tcPr>
            <w:tcW w:w="1260" w:type="dxa"/>
            <w:vAlign w:val="center"/>
          </w:tcPr>
          <w:p w14:paraId="0C16899F" w14:textId="77777777" w:rsidR="00793DBF" w:rsidRPr="00A853CD" w:rsidRDefault="00793DBF" w:rsidP="00793DBF">
            <w:r w:rsidRPr="00A853CD">
              <w:rPr>
                <w:color w:val="000000"/>
              </w:rPr>
              <w:t>0.005</w:t>
            </w:r>
          </w:p>
        </w:tc>
      </w:tr>
      <w:tr w:rsidR="00793DBF" w:rsidRPr="00A853CD" w14:paraId="52D03E94" w14:textId="77777777" w:rsidTr="00793DBF">
        <w:tc>
          <w:tcPr>
            <w:tcW w:w="1428" w:type="dxa"/>
            <w:vAlign w:val="center"/>
          </w:tcPr>
          <w:p w14:paraId="3E690D3C" w14:textId="77777777" w:rsidR="00793DBF" w:rsidRPr="00A853CD" w:rsidRDefault="00793DBF" w:rsidP="00793DBF">
            <w:r w:rsidRPr="00A853CD">
              <w:rPr>
                <w:color w:val="000000"/>
              </w:rPr>
              <w:t>7969414</w:t>
            </w:r>
          </w:p>
        </w:tc>
        <w:tc>
          <w:tcPr>
            <w:tcW w:w="1343" w:type="dxa"/>
            <w:vAlign w:val="center"/>
          </w:tcPr>
          <w:p w14:paraId="5F2D80D3" w14:textId="77777777" w:rsidR="00793DBF" w:rsidRPr="00A853CD" w:rsidRDefault="00793DBF" w:rsidP="00793DBF">
            <w:r w:rsidRPr="00A853CD">
              <w:rPr>
                <w:color w:val="000000"/>
              </w:rPr>
              <w:t>KLF5</w:t>
            </w:r>
          </w:p>
        </w:tc>
        <w:tc>
          <w:tcPr>
            <w:tcW w:w="4177" w:type="dxa"/>
            <w:vAlign w:val="center"/>
          </w:tcPr>
          <w:p w14:paraId="6FB40A2C" w14:textId="77777777" w:rsidR="00793DBF" w:rsidRPr="00A853CD" w:rsidRDefault="00793DBF" w:rsidP="00793DBF">
            <w:proofErr w:type="spellStart"/>
            <w:r w:rsidRPr="00A853CD">
              <w:rPr>
                <w:color w:val="000000"/>
              </w:rPr>
              <w:t>Kruppel</w:t>
            </w:r>
            <w:proofErr w:type="spellEnd"/>
            <w:r w:rsidRPr="00A853CD">
              <w:rPr>
                <w:color w:val="000000"/>
              </w:rPr>
              <w:t>-like factor 5 (intestinal)</w:t>
            </w:r>
          </w:p>
        </w:tc>
        <w:tc>
          <w:tcPr>
            <w:tcW w:w="900" w:type="dxa"/>
            <w:vAlign w:val="center"/>
          </w:tcPr>
          <w:p w14:paraId="68F72CEC" w14:textId="77777777" w:rsidR="00793DBF" w:rsidRPr="00A853CD" w:rsidRDefault="00793DBF" w:rsidP="00793DBF">
            <w:r w:rsidRPr="00A853CD">
              <w:rPr>
                <w:color w:val="000000"/>
              </w:rPr>
              <w:t>1.20</w:t>
            </w:r>
          </w:p>
        </w:tc>
        <w:tc>
          <w:tcPr>
            <w:tcW w:w="1260" w:type="dxa"/>
            <w:vAlign w:val="center"/>
          </w:tcPr>
          <w:p w14:paraId="6D834C26" w14:textId="77777777" w:rsidR="00793DBF" w:rsidRPr="00A853CD" w:rsidRDefault="00793DBF" w:rsidP="00793DBF">
            <w:r w:rsidRPr="00A853CD">
              <w:rPr>
                <w:color w:val="000000"/>
              </w:rPr>
              <w:t>0.00079</w:t>
            </w:r>
          </w:p>
        </w:tc>
        <w:tc>
          <w:tcPr>
            <w:tcW w:w="1260" w:type="dxa"/>
            <w:vAlign w:val="center"/>
          </w:tcPr>
          <w:p w14:paraId="610D35A7" w14:textId="77777777" w:rsidR="00793DBF" w:rsidRPr="00A853CD" w:rsidRDefault="00793DBF" w:rsidP="00793DBF">
            <w:r w:rsidRPr="00A853CD">
              <w:rPr>
                <w:color w:val="000000"/>
              </w:rPr>
              <w:t>0.008</w:t>
            </w:r>
          </w:p>
        </w:tc>
      </w:tr>
      <w:tr w:rsidR="00793DBF" w:rsidRPr="00A853CD" w14:paraId="361C213C" w14:textId="77777777" w:rsidTr="00793DBF">
        <w:tc>
          <w:tcPr>
            <w:tcW w:w="1428" w:type="dxa"/>
            <w:vAlign w:val="center"/>
          </w:tcPr>
          <w:p w14:paraId="19FD97B9" w14:textId="77777777" w:rsidR="00793DBF" w:rsidRPr="00A853CD" w:rsidRDefault="00793DBF" w:rsidP="00793DBF">
            <w:r w:rsidRPr="00A853CD">
              <w:rPr>
                <w:color w:val="000000"/>
              </w:rPr>
              <w:t>8066619</w:t>
            </w:r>
          </w:p>
        </w:tc>
        <w:tc>
          <w:tcPr>
            <w:tcW w:w="1343" w:type="dxa"/>
            <w:vAlign w:val="center"/>
          </w:tcPr>
          <w:p w14:paraId="30B25386" w14:textId="77777777" w:rsidR="00793DBF" w:rsidRPr="00A853CD" w:rsidRDefault="00793DBF" w:rsidP="00793DBF">
            <w:r w:rsidRPr="00A853CD">
              <w:rPr>
                <w:color w:val="000000"/>
              </w:rPr>
              <w:t>PLTP</w:t>
            </w:r>
          </w:p>
        </w:tc>
        <w:tc>
          <w:tcPr>
            <w:tcW w:w="4177" w:type="dxa"/>
            <w:vAlign w:val="center"/>
          </w:tcPr>
          <w:p w14:paraId="443B01D0" w14:textId="77777777" w:rsidR="00793DBF" w:rsidRPr="00A853CD" w:rsidRDefault="00793DBF" w:rsidP="00793DBF">
            <w:r w:rsidRPr="00A853CD">
              <w:rPr>
                <w:color w:val="000000"/>
              </w:rPr>
              <w:t>phospholipid transfer protein</w:t>
            </w:r>
          </w:p>
        </w:tc>
        <w:tc>
          <w:tcPr>
            <w:tcW w:w="900" w:type="dxa"/>
            <w:vAlign w:val="center"/>
          </w:tcPr>
          <w:p w14:paraId="26C16301" w14:textId="77777777" w:rsidR="00793DBF" w:rsidRPr="00A853CD" w:rsidRDefault="00793DBF" w:rsidP="00793DBF">
            <w:r w:rsidRPr="00A853CD">
              <w:rPr>
                <w:color w:val="000000"/>
              </w:rPr>
              <w:t>1.21</w:t>
            </w:r>
          </w:p>
        </w:tc>
        <w:tc>
          <w:tcPr>
            <w:tcW w:w="1260" w:type="dxa"/>
            <w:vAlign w:val="center"/>
          </w:tcPr>
          <w:p w14:paraId="63FFDA0E" w14:textId="77777777" w:rsidR="00793DBF" w:rsidRPr="00A853CD" w:rsidRDefault="00793DBF" w:rsidP="00793DBF">
            <w:r w:rsidRPr="00A853CD">
              <w:rPr>
                <w:color w:val="000000"/>
              </w:rPr>
              <w:t>0.00048</w:t>
            </w:r>
          </w:p>
        </w:tc>
        <w:tc>
          <w:tcPr>
            <w:tcW w:w="1260" w:type="dxa"/>
            <w:vAlign w:val="center"/>
          </w:tcPr>
          <w:p w14:paraId="695D29DE" w14:textId="77777777" w:rsidR="00793DBF" w:rsidRPr="00A853CD" w:rsidRDefault="00793DBF" w:rsidP="00793DBF">
            <w:r w:rsidRPr="00A853CD">
              <w:rPr>
                <w:color w:val="000000"/>
              </w:rPr>
              <w:t>0.006</w:t>
            </w:r>
          </w:p>
        </w:tc>
      </w:tr>
      <w:tr w:rsidR="00793DBF" w:rsidRPr="00A853CD" w14:paraId="2760E2DF" w14:textId="77777777" w:rsidTr="00793DBF">
        <w:tc>
          <w:tcPr>
            <w:tcW w:w="1428" w:type="dxa"/>
            <w:vAlign w:val="center"/>
          </w:tcPr>
          <w:p w14:paraId="7033D0BD" w14:textId="77777777" w:rsidR="00793DBF" w:rsidRPr="00A853CD" w:rsidRDefault="00793DBF" w:rsidP="00793DBF">
            <w:r w:rsidRPr="00A853CD">
              <w:rPr>
                <w:color w:val="000000"/>
              </w:rPr>
              <w:t>8180322</w:t>
            </w:r>
          </w:p>
        </w:tc>
        <w:tc>
          <w:tcPr>
            <w:tcW w:w="1343" w:type="dxa"/>
            <w:vAlign w:val="center"/>
          </w:tcPr>
          <w:p w14:paraId="0EDBC99D" w14:textId="77777777" w:rsidR="00793DBF" w:rsidRPr="00A853CD" w:rsidRDefault="00793DBF" w:rsidP="00793DBF">
            <w:r w:rsidRPr="00A853CD">
              <w:rPr>
                <w:color w:val="000000"/>
              </w:rPr>
              <w:t>KRTAP21-1</w:t>
            </w:r>
          </w:p>
        </w:tc>
        <w:tc>
          <w:tcPr>
            <w:tcW w:w="4177" w:type="dxa"/>
            <w:vAlign w:val="center"/>
          </w:tcPr>
          <w:p w14:paraId="20D255B1" w14:textId="77777777" w:rsidR="00793DBF" w:rsidRPr="00A853CD" w:rsidRDefault="00793DBF" w:rsidP="00793DBF">
            <w:r w:rsidRPr="00A853CD">
              <w:rPr>
                <w:color w:val="000000"/>
              </w:rPr>
              <w:t>keratin associated protein 21-1</w:t>
            </w:r>
          </w:p>
        </w:tc>
        <w:tc>
          <w:tcPr>
            <w:tcW w:w="900" w:type="dxa"/>
            <w:vAlign w:val="center"/>
          </w:tcPr>
          <w:p w14:paraId="402E2FFB" w14:textId="77777777" w:rsidR="00793DBF" w:rsidRPr="00A853CD" w:rsidRDefault="00793DBF" w:rsidP="00793DBF">
            <w:r w:rsidRPr="00A853CD">
              <w:rPr>
                <w:color w:val="000000"/>
              </w:rPr>
              <w:t>1.22</w:t>
            </w:r>
          </w:p>
        </w:tc>
        <w:tc>
          <w:tcPr>
            <w:tcW w:w="1260" w:type="dxa"/>
            <w:vAlign w:val="center"/>
          </w:tcPr>
          <w:p w14:paraId="46F3915E" w14:textId="77777777" w:rsidR="00793DBF" w:rsidRPr="00A853CD" w:rsidRDefault="00793DBF" w:rsidP="00793DBF">
            <w:r w:rsidRPr="00A853CD">
              <w:rPr>
                <w:color w:val="000000"/>
              </w:rPr>
              <w:t>0.00016</w:t>
            </w:r>
          </w:p>
        </w:tc>
        <w:tc>
          <w:tcPr>
            <w:tcW w:w="1260" w:type="dxa"/>
            <w:vAlign w:val="center"/>
          </w:tcPr>
          <w:p w14:paraId="091C8D2E" w14:textId="77777777" w:rsidR="00793DBF" w:rsidRPr="00A853CD" w:rsidRDefault="00793DBF" w:rsidP="00793DBF">
            <w:r w:rsidRPr="00A853CD">
              <w:rPr>
                <w:color w:val="000000"/>
              </w:rPr>
              <w:t>0.003</w:t>
            </w:r>
          </w:p>
        </w:tc>
      </w:tr>
      <w:tr w:rsidR="00793DBF" w:rsidRPr="00A853CD" w14:paraId="5E28FA16" w14:textId="77777777" w:rsidTr="00793DBF">
        <w:tc>
          <w:tcPr>
            <w:tcW w:w="1428" w:type="dxa"/>
            <w:vAlign w:val="center"/>
          </w:tcPr>
          <w:p w14:paraId="4AEC5197" w14:textId="77777777" w:rsidR="00793DBF" w:rsidRPr="00A853CD" w:rsidRDefault="00793DBF" w:rsidP="00793DBF">
            <w:r w:rsidRPr="00A853CD">
              <w:rPr>
                <w:color w:val="000000"/>
              </w:rPr>
              <w:t>8122933</w:t>
            </w:r>
          </w:p>
        </w:tc>
        <w:tc>
          <w:tcPr>
            <w:tcW w:w="1343" w:type="dxa"/>
            <w:vAlign w:val="center"/>
          </w:tcPr>
          <w:p w14:paraId="6702D9C1" w14:textId="77777777" w:rsidR="00793DBF" w:rsidRPr="00A853CD" w:rsidRDefault="00793DBF" w:rsidP="00793DBF">
            <w:r w:rsidRPr="00A853CD">
              <w:rPr>
                <w:color w:val="000000"/>
              </w:rPr>
              <w:t>TIAM2</w:t>
            </w:r>
          </w:p>
        </w:tc>
        <w:tc>
          <w:tcPr>
            <w:tcW w:w="4177" w:type="dxa"/>
            <w:vAlign w:val="center"/>
          </w:tcPr>
          <w:p w14:paraId="7368C163" w14:textId="77777777" w:rsidR="00793DBF" w:rsidRPr="00A853CD" w:rsidRDefault="00793DBF" w:rsidP="00793DBF">
            <w:pPr>
              <w:rPr>
                <w:lang w:val="en-US"/>
              </w:rPr>
            </w:pPr>
            <w:r w:rsidRPr="00A853CD">
              <w:rPr>
                <w:color w:val="000000"/>
                <w:lang w:val="en-US"/>
              </w:rPr>
              <w:t>T-cell lymphoma invasion and metastasis 2</w:t>
            </w:r>
          </w:p>
        </w:tc>
        <w:tc>
          <w:tcPr>
            <w:tcW w:w="900" w:type="dxa"/>
            <w:vAlign w:val="center"/>
          </w:tcPr>
          <w:p w14:paraId="14CFF1F9" w14:textId="77777777" w:rsidR="00793DBF" w:rsidRPr="00A853CD" w:rsidRDefault="00793DBF" w:rsidP="00793DBF">
            <w:r w:rsidRPr="00A853CD">
              <w:rPr>
                <w:color w:val="000000"/>
              </w:rPr>
              <w:t>1.22</w:t>
            </w:r>
          </w:p>
        </w:tc>
        <w:tc>
          <w:tcPr>
            <w:tcW w:w="1260" w:type="dxa"/>
            <w:vAlign w:val="center"/>
          </w:tcPr>
          <w:p w14:paraId="08828C71" w14:textId="77777777" w:rsidR="00793DBF" w:rsidRPr="00A853CD" w:rsidRDefault="00793DBF" w:rsidP="00793DBF">
            <w:r w:rsidRPr="00A853CD">
              <w:rPr>
                <w:color w:val="000000"/>
              </w:rPr>
              <w:t>0.00016</w:t>
            </w:r>
          </w:p>
        </w:tc>
        <w:tc>
          <w:tcPr>
            <w:tcW w:w="1260" w:type="dxa"/>
            <w:vAlign w:val="center"/>
          </w:tcPr>
          <w:p w14:paraId="13527A42" w14:textId="77777777" w:rsidR="00793DBF" w:rsidRPr="00A853CD" w:rsidRDefault="00793DBF" w:rsidP="00793DBF">
            <w:r w:rsidRPr="00A853CD">
              <w:rPr>
                <w:color w:val="000000"/>
              </w:rPr>
              <w:t>0.003</w:t>
            </w:r>
          </w:p>
        </w:tc>
      </w:tr>
      <w:tr w:rsidR="00793DBF" w:rsidRPr="00A853CD" w14:paraId="18EE14EE" w14:textId="77777777" w:rsidTr="00793DBF">
        <w:tc>
          <w:tcPr>
            <w:tcW w:w="1428" w:type="dxa"/>
            <w:vAlign w:val="center"/>
          </w:tcPr>
          <w:p w14:paraId="650EFC1A" w14:textId="77777777" w:rsidR="00793DBF" w:rsidRPr="00A853CD" w:rsidRDefault="00793DBF" w:rsidP="00793DBF">
            <w:r w:rsidRPr="00A853CD">
              <w:rPr>
                <w:color w:val="000000"/>
              </w:rPr>
              <w:t>7924758</w:t>
            </w:r>
          </w:p>
        </w:tc>
        <w:tc>
          <w:tcPr>
            <w:tcW w:w="1343" w:type="dxa"/>
            <w:vAlign w:val="center"/>
          </w:tcPr>
          <w:p w14:paraId="0AEA50AF" w14:textId="77777777" w:rsidR="00793DBF" w:rsidRPr="00A853CD" w:rsidRDefault="00793DBF" w:rsidP="00793DBF">
            <w:r w:rsidRPr="00A853CD">
              <w:rPr>
                <w:color w:val="000000"/>
              </w:rPr>
              <w:t>NA</w:t>
            </w:r>
          </w:p>
        </w:tc>
        <w:tc>
          <w:tcPr>
            <w:tcW w:w="4177" w:type="dxa"/>
            <w:vAlign w:val="center"/>
          </w:tcPr>
          <w:p w14:paraId="5A25F7E1" w14:textId="77777777" w:rsidR="00793DBF" w:rsidRPr="00A853CD" w:rsidRDefault="00793DBF" w:rsidP="00793DBF">
            <w:r w:rsidRPr="00A853CD">
              <w:rPr>
                <w:color w:val="000000"/>
              </w:rPr>
              <w:t>hCG2040210</w:t>
            </w:r>
          </w:p>
        </w:tc>
        <w:tc>
          <w:tcPr>
            <w:tcW w:w="900" w:type="dxa"/>
            <w:vAlign w:val="center"/>
          </w:tcPr>
          <w:p w14:paraId="7DA35651" w14:textId="77777777" w:rsidR="00793DBF" w:rsidRPr="00A853CD" w:rsidRDefault="00793DBF" w:rsidP="00793DBF">
            <w:r w:rsidRPr="00A853CD">
              <w:rPr>
                <w:color w:val="000000"/>
              </w:rPr>
              <w:t>1.22</w:t>
            </w:r>
          </w:p>
        </w:tc>
        <w:tc>
          <w:tcPr>
            <w:tcW w:w="1260" w:type="dxa"/>
            <w:vAlign w:val="center"/>
          </w:tcPr>
          <w:p w14:paraId="7E334A9F" w14:textId="77777777" w:rsidR="00793DBF" w:rsidRPr="00A853CD" w:rsidRDefault="00793DBF" w:rsidP="00793DBF">
            <w:r w:rsidRPr="00A853CD">
              <w:rPr>
                <w:color w:val="000000"/>
              </w:rPr>
              <w:t>0.00052</w:t>
            </w:r>
          </w:p>
        </w:tc>
        <w:tc>
          <w:tcPr>
            <w:tcW w:w="1260" w:type="dxa"/>
            <w:vAlign w:val="center"/>
          </w:tcPr>
          <w:p w14:paraId="10C2B6DE" w14:textId="77777777" w:rsidR="00793DBF" w:rsidRPr="00A853CD" w:rsidRDefault="00793DBF" w:rsidP="00793DBF">
            <w:r w:rsidRPr="00A853CD">
              <w:rPr>
                <w:color w:val="000000"/>
              </w:rPr>
              <w:t>0.006</w:t>
            </w:r>
          </w:p>
        </w:tc>
      </w:tr>
      <w:tr w:rsidR="00793DBF" w:rsidRPr="00A853CD" w14:paraId="59394E90" w14:textId="77777777" w:rsidTr="00793DBF">
        <w:tc>
          <w:tcPr>
            <w:tcW w:w="1428" w:type="dxa"/>
            <w:vAlign w:val="center"/>
          </w:tcPr>
          <w:p w14:paraId="00A59D5F" w14:textId="77777777" w:rsidR="00793DBF" w:rsidRPr="00A853CD" w:rsidRDefault="00793DBF" w:rsidP="00793DBF">
            <w:r w:rsidRPr="00A853CD">
              <w:rPr>
                <w:color w:val="000000"/>
              </w:rPr>
              <w:t>8132290</w:t>
            </w:r>
          </w:p>
        </w:tc>
        <w:tc>
          <w:tcPr>
            <w:tcW w:w="1343" w:type="dxa"/>
            <w:vAlign w:val="center"/>
          </w:tcPr>
          <w:p w14:paraId="6C92EDBF" w14:textId="77777777" w:rsidR="00793DBF" w:rsidRPr="00A853CD" w:rsidRDefault="00793DBF" w:rsidP="00793DBF">
            <w:r w:rsidRPr="00A853CD">
              <w:rPr>
                <w:color w:val="000000"/>
              </w:rPr>
              <w:t>NA</w:t>
            </w:r>
          </w:p>
        </w:tc>
        <w:tc>
          <w:tcPr>
            <w:tcW w:w="4177" w:type="dxa"/>
            <w:vAlign w:val="center"/>
          </w:tcPr>
          <w:p w14:paraId="5BB7A6FB" w14:textId="77777777" w:rsidR="00793DBF" w:rsidRPr="00A853CD" w:rsidRDefault="00793DBF" w:rsidP="00793DBF">
            <w:pPr>
              <w:rPr>
                <w:lang w:val="en-US"/>
              </w:rPr>
            </w:pPr>
            <w:r w:rsidRPr="00A853CD">
              <w:rPr>
                <w:color w:val="000000"/>
                <w:lang w:val="en-US"/>
              </w:rPr>
              <w:t>S100 calcium binding protein A11; S100 calcium binding protein A11 pseudogene</w:t>
            </w:r>
          </w:p>
        </w:tc>
        <w:tc>
          <w:tcPr>
            <w:tcW w:w="900" w:type="dxa"/>
            <w:vAlign w:val="center"/>
          </w:tcPr>
          <w:p w14:paraId="2F8DD476" w14:textId="77777777" w:rsidR="00793DBF" w:rsidRPr="00A853CD" w:rsidRDefault="00793DBF" w:rsidP="00793DBF">
            <w:r w:rsidRPr="00A853CD">
              <w:rPr>
                <w:color w:val="000000"/>
              </w:rPr>
              <w:t>1.22</w:t>
            </w:r>
          </w:p>
        </w:tc>
        <w:tc>
          <w:tcPr>
            <w:tcW w:w="1260" w:type="dxa"/>
            <w:vAlign w:val="center"/>
          </w:tcPr>
          <w:p w14:paraId="6F1C6E35" w14:textId="77777777" w:rsidR="00793DBF" w:rsidRPr="00A853CD" w:rsidRDefault="00793DBF" w:rsidP="00793DBF">
            <w:r w:rsidRPr="00A853CD">
              <w:rPr>
                <w:color w:val="000000"/>
              </w:rPr>
              <w:t>0.00002</w:t>
            </w:r>
          </w:p>
        </w:tc>
        <w:tc>
          <w:tcPr>
            <w:tcW w:w="1260" w:type="dxa"/>
            <w:vAlign w:val="center"/>
          </w:tcPr>
          <w:p w14:paraId="30BCE210" w14:textId="77777777" w:rsidR="00793DBF" w:rsidRPr="00A853CD" w:rsidRDefault="00793DBF" w:rsidP="00793DBF">
            <w:r w:rsidRPr="00A853CD">
              <w:rPr>
                <w:color w:val="000000"/>
              </w:rPr>
              <w:t>0.001</w:t>
            </w:r>
          </w:p>
        </w:tc>
      </w:tr>
      <w:tr w:rsidR="00793DBF" w:rsidRPr="00A853CD" w14:paraId="0BBF187D" w14:textId="77777777" w:rsidTr="00793DBF">
        <w:tc>
          <w:tcPr>
            <w:tcW w:w="1428" w:type="dxa"/>
            <w:vAlign w:val="center"/>
          </w:tcPr>
          <w:p w14:paraId="0687C07C" w14:textId="77777777" w:rsidR="00793DBF" w:rsidRPr="00A853CD" w:rsidRDefault="00793DBF" w:rsidP="00793DBF">
            <w:r w:rsidRPr="00A853CD">
              <w:rPr>
                <w:color w:val="000000"/>
              </w:rPr>
              <w:t>7981775</w:t>
            </w:r>
          </w:p>
        </w:tc>
        <w:tc>
          <w:tcPr>
            <w:tcW w:w="1343" w:type="dxa"/>
            <w:vAlign w:val="center"/>
          </w:tcPr>
          <w:p w14:paraId="20F0042E" w14:textId="77777777" w:rsidR="00793DBF" w:rsidRPr="00A853CD" w:rsidRDefault="00793DBF" w:rsidP="00793DBF">
            <w:r w:rsidRPr="00A853CD">
              <w:rPr>
                <w:color w:val="000000"/>
              </w:rPr>
              <w:t>NA</w:t>
            </w:r>
          </w:p>
        </w:tc>
        <w:tc>
          <w:tcPr>
            <w:tcW w:w="4177" w:type="dxa"/>
            <w:vAlign w:val="center"/>
          </w:tcPr>
          <w:p w14:paraId="32DD15DB" w14:textId="77777777" w:rsidR="00793DBF" w:rsidRPr="00A853CD" w:rsidRDefault="00793DBF" w:rsidP="00793DBF">
            <w:r w:rsidRPr="00A853CD">
              <w:rPr>
                <w:color w:val="000000"/>
              </w:rPr>
              <w:t>hypothetical protein DKFZp547L112</w:t>
            </w:r>
          </w:p>
        </w:tc>
        <w:tc>
          <w:tcPr>
            <w:tcW w:w="900" w:type="dxa"/>
            <w:vAlign w:val="center"/>
          </w:tcPr>
          <w:p w14:paraId="669C2E6D" w14:textId="77777777" w:rsidR="00793DBF" w:rsidRPr="00A853CD" w:rsidRDefault="00793DBF" w:rsidP="00793DBF">
            <w:r w:rsidRPr="00A853CD">
              <w:rPr>
                <w:color w:val="000000"/>
              </w:rPr>
              <w:t>1.22</w:t>
            </w:r>
          </w:p>
        </w:tc>
        <w:tc>
          <w:tcPr>
            <w:tcW w:w="1260" w:type="dxa"/>
            <w:vAlign w:val="center"/>
          </w:tcPr>
          <w:p w14:paraId="10ADEA76" w14:textId="77777777" w:rsidR="00793DBF" w:rsidRPr="00A853CD" w:rsidRDefault="00793DBF" w:rsidP="00793DBF">
            <w:r w:rsidRPr="00A853CD">
              <w:rPr>
                <w:color w:val="000000"/>
              </w:rPr>
              <w:t>0.00001</w:t>
            </w:r>
          </w:p>
        </w:tc>
        <w:tc>
          <w:tcPr>
            <w:tcW w:w="1260" w:type="dxa"/>
            <w:vAlign w:val="center"/>
          </w:tcPr>
          <w:p w14:paraId="7B0862B1" w14:textId="77777777" w:rsidR="00793DBF" w:rsidRPr="00A853CD" w:rsidRDefault="00793DBF" w:rsidP="00793DBF">
            <w:r w:rsidRPr="00A853CD">
              <w:rPr>
                <w:color w:val="000000"/>
              </w:rPr>
              <w:t>0.000</w:t>
            </w:r>
          </w:p>
        </w:tc>
      </w:tr>
      <w:tr w:rsidR="00793DBF" w:rsidRPr="00A853CD" w14:paraId="55986037" w14:textId="77777777" w:rsidTr="00793DBF">
        <w:tc>
          <w:tcPr>
            <w:tcW w:w="1428" w:type="dxa"/>
            <w:vAlign w:val="center"/>
          </w:tcPr>
          <w:p w14:paraId="3D1B3460" w14:textId="77777777" w:rsidR="00793DBF" w:rsidRPr="00A853CD" w:rsidRDefault="00793DBF" w:rsidP="00793DBF">
            <w:r w:rsidRPr="00A853CD">
              <w:rPr>
                <w:color w:val="000000"/>
              </w:rPr>
              <w:t>8073960</w:t>
            </w:r>
          </w:p>
        </w:tc>
        <w:tc>
          <w:tcPr>
            <w:tcW w:w="1343" w:type="dxa"/>
            <w:vAlign w:val="center"/>
          </w:tcPr>
          <w:p w14:paraId="57B50CDB" w14:textId="77777777" w:rsidR="00793DBF" w:rsidRPr="00A853CD" w:rsidRDefault="00793DBF" w:rsidP="00793DBF">
            <w:r w:rsidRPr="00A853CD">
              <w:rPr>
                <w:color w:val="000000"/>
              </w:rPr>
              <w:t>PIM3</w:t>
            </w:r>
          </w:p>
        </w:tc>
        <w:tc>
          <w:tcPr>
            <w:tcW w:w="4177" w:type="dxa"/>
            <w:vAlign w:val="center"/>
          </w:tcPr>
          <w:p w14:paraId="57BB206C" w14:textId="77777777" w:rsidR="00793DBF" w:rsidRPr="00A853CD" w:rsidRDefault="00793DBF" w:rsidP="00793DBF">
            <w:r w:rsidRPr="00A853CD">
              <w:rPr>
                <w:color w:val="000000"/>
              </w:rPr>
              <w:t>pim-3 oncogene</w:t>
            </w:r>
          </w:p>
        </w:tc>
        <w:tc>
          <w:tcPr>
            <w:tcW w:w="900" w:type="dxa"/>
            <w:vAlign w:val="center"/>
          </w:tcPr>
          <w:p w14:paraId="40D7BA88" w14:textId="77777777" w:rsidR="00793DBF" w:rsidRPr="00A853CD" w:rsidRDefault="00793DBF" w:rsidP="00793DBF">
            <w:r w:rsidRPr="00A853CD">
              <w:rPr>
                <w:color w:val="000000"/>
              </w:rPr>
              <w:t>1.23</w:t>
            </w:r>
          </w:p>
        </w:tc>
        <w:tc>
          <w:tcPr>
            <w:tcW w:w="1260" w:type="dxa"/>
            <w:vAlign w:val="center"/>
          </w:tcPr>
          <w:p w14:paraId="2F1BD171" w14:textId="77777777" w:rsidR="00793DBF" w:rsidRPr="00A853CD" w:rsidRDefault="00793DBF" w:rsidP="00793DBF">
            <w:r w:rsidRPr="00A853CD">
              <w:rPr>
                <w:color w:val="000000"/>
              </w:rPr>
              <w:t>0.00038</w:t>
            </w:r>
          </w:p>
        </w:tc>
        <w:tc>
          <w:tcPr>
            <w:tcW w:w="1260" w:type="dxa"/>
            <w:vAlign w:val="center"/>
          </w:tcPr>
          <w:p w14:paraId="593EB451" w14:textId="77777777" w:rsidR="00793DBF" w:rsidRPr="00A853CD" w:rsidRDefault="00793DBF" w:rsidP="00793DBF">
            <w:r w:rsidRPr="00A853CD">
              <w:rPr>
                <w:color w:val="000000"/>
              </w:rPr>
              <w:t>0.005</w:t>
            </w:r>
          </w:p>
        </w:tc>
      </w:tr>
      <w:tr w:rsidR="00793DBF" w:rsidRPr="00A853CD" w14:paraId="5098AF22" w14:textId="77777777" w:rsidTr="00793DBF">
        <w:tc>
          <w:tcPr>
            <w:tcW w:w="1428" w:type="dxa"/>
            <w:vAlign w:val="center"/>
          </w:tcPr>
          <w:p w14:paraId="51B0012F" w14:textId="77777777" w:rsidR="00793DBF" w:rsidRPr="00A853CD" w:rsidRDefault="00793DBF" w:rsidP="00793DBF">
            <w:r w:rsidRPr="00A853CD">
              <w:rPr>
                <w:color w:val="000000"/>
              </w:rPr>
              <w:t>8121563</w:t>
            </w:r>
          </w:p>
        </w:tc>
        <w:tc>
          <w:tcPr>
            <w:tcW w:w="1343" w:type="dxa"/>
            <w:vAlign w:val="center"/>
          </w:tcPr>
          <w:p w14:paraId="682A54CB" w14:textId="77777777" w:rsidR="00793DBF" w:rsidRPr="00A853CD" w:rsidRDefault="00793DBF" w:rsidP="00793DBF">
            <w:r w:rsidRPr="00A853CD">
              <w:rPr>
                <w:color w:val="000000"/>
              </w:rPr>
              <w:t>MARCKS</w:t>
            </w:r>
          </w:p>
        </w:tc>
        <w:tc>
          <w:tcPr>
            <w:tcW w:w="4177" w:type="dxa"/>
            <w:vAlign w:val="center"/>
          </w:tcPr>
          <w:p w14:paraId="3B03DF17" w14:textId="77777777" w:rsidR="00793DBF" w:rsidRPr="00A853CD" w:rsidRDefault="00793DBF" w:rsidP="00793DBF">
            <w:pPr>
              <w:rPr>
                <w:lang w:val="en-US"/>
              </w:rPr>
            </w:pPr>
            <w:proofErr w:type="spellStart"/>
            <w:r w:rsidRPr="00A853CD">
              <w:rPr>
                <w:color w:val="000000"/>
                <w:lang w:val="en-US"/>
              </w:rPr>
              <w:t>myristoylated</w:t>
            </w:r>
            <w:proofErr w:type="spellEnd"/>
            <w:r w:rsidRPr="00A853CD">
              <w:rPr>
                <w:color w:val="000000"/>
                <w:lang w:val="en-US"/>
              </w:rPr>
              <w:t xml:space="preserve"> alanine-rich protein kinase C substrate</w:t>
            </w:r>
          </w:p>
        </w:tc>
        <w:tc>
          <w:tcPr>
            <w:tcW w:w="900" w:type="dxa"/>
            <w:vAlign w:val="center"/>
          </w:tcPr>
          <w:p w14:paraId="1E924C0D" w14:textId="77777777" w:rsidR="00793DBF" w:rsidRPr="00A853CD" w:rsidRDefault="00793DBF" w:rsidP="00793DBF">
            <w:r w:rsidRPr="00A853CD">
              <w:rPr>
                <w:color w:val="000000"/>
              </w:rPr>
              <w:t>1.24</w:t>
            </w:r>
          </w:p>
        </w:tc>
        <w:tc>
          <w:tcPr>
            <w:tcW w:w="1260" w:type="dxa"/>
            <w:vAlign w:val="center"/>
          </w:tcPr>
          <w:p w14:paraId="6D7C4844" w14:textId="77777777" w:rsidR="00793DBF" w:rsidRPr="00A853CD" w:rsidRDefault="00793DBF" w:rsidP="00793DBF">
            <w:r w:rsidRPr="00A853CD">
              <w:rPr>
                <w:color w:val="000000"/>
              </w:rPr>
              <w:t>0.00015</w:t>
            </w:r>
          </w:p>
        </w:tc>
        <w:tc>
          <w:tcPr>
            <w:tcW w:w="1260" w:type="dxa"/>
            <w:vAlign w:val="center"/>
          </w:tcPr>
          <w:p w14:paraId="53ED45B9" w14:textId="77777777" w:rsidR="00793DBF" w:rsidRPr="00A853CD" w:rsidRDefault="00793DBF" w:rsidP="00793DBF">
            <w:r w:rsidRPr="00A853CD">
              <w:rPr>
                <w:color w:val="000000"/>
              </w:rPr>
              <w:t>0.003</w:t>
            </w:r>
          </w:p>
        </w:tc>
      </w:tr>
      <w:tr w:rsidR="00793DBF" w:rsidRPr="00A853CD" w14:paraId="68254F15" w14:textId="77777777" w:rsidTr="00793DBF">
        <w:tc>
          <w:tcPr>
            <w:tcW w:w="1428" w:type="dxa"/>
            <w:vAlign w:val="center"/>
          </w:tcPr>
          <w:p w14:paraId="0C839EE5" w14:textId="77777777" w:rsidR="00793DBF" w:rsidRPr="00A853CD" w:rsidRDefault="00793DBF" w:rsidP="00793DBF">
            <w:r w:rsidRPr="00A853CD">
              <w:rPr>
                <w:color w:val="000000"/>
              </w:rPr>
              <w:t>7896391</w:t>
            </w:r>
          </w:p>
        </w:tc>
        <w:tc>
          <w:tcPr>
            <w:tcW w:w="1343" w:type="dxa"/>
            <w:vAlign w:val="center"/>
          </w:tcPr>
          <w:p w14:paraId="30736E1D" w14:textId="77777777" w:rsidR="00793DBF" w:rsidRPr="00A853CD" w:rsidRDefault="00793DBF" w:rsidP="00793DBF">
            <w:r w:rsidRPr="00A853CD">
              <w:rPr>
                <w:color w:val="000000"/>
              </w:rPr>
              <w:t>NA</w:t>
            </w:r>
          </w:p>
        </w:tc>
        <w:tc>
          <w:tcPr>
            <w:tcW w:w="4177" w:type="dxa"/>
            <w:vAlign w:val="center"/>
          </w:tcPr>
          <w:p w14:paraId="57542DD8" w14:textId="77777777" w:rsidR="00793DBF" w:rsidRPr="00A853CD" w:rsidRDefault="00793DBF" w:rsidP="00793DBF"/>
        </w:tc>
        <w:tc>
          <w:tcPr>
            <w:tcW w:w="900" w:type="dxa"/>
            <w:vAlign w:val="center"/>
          </w:tcPr>
          <w:p w14:paraId="536F931B" w14:textId="77777777" w:rsidR="00793DBF" w:rsidRPr="00A853CD" w:rsidRDefault="00793DBF" w:rsidP="00793DBF">
            <w:r w:rsidRPr="00A853CD">
              <w:rPr>
                <w:color w:val="000000"/>
              </w:rPr>
              <w:t>1.25</w:t>
            </w:r>
          </w:p>
        </w:tc>
        <w:tc>
          <w:tcPr>
            <w:tcW w:w="1260" w:type="dxa"/>
            <w:vAlign w:val="center"/>
          </w:tcPr>
          <w:p w14:paraId="7A6B5244" w14:textId="77777777" w:rsidR="00793DBF" w:rsidRPr="00A853CD" w:rsidRDefault="00793DBF" w:rsidP="00793DBF">
            <w:r w:rsidRPr="00A853CD">
              <w:rPr>
                <w:color w:val="000000"/>
              </w:rPr>
              <w:t>0.00077</w:t>
            </w:r>
          </w:p>
        </w:tc>
        <w:tc>
          <w:tcPr>
            <w:tcW w:w="1260" w:type="dxa"/>
            <w:vAlign w:val="center"/>
          </w:tcPr>
          <w:p w14:paraId="023FE448" w14:textId="77777777" w:rsidR="00793DBF" w:rsidRPr="00A853CD" w:rsidRDefault="00793DBF" w:rsidP="00793DBF">
            <w:r w:rsidRPr="00A853CD">
              <w:rPr>
                <w:color w:val="000000"/>
              </w:rPr>
              <w:t>0.008</w:t>
            </w:r>
          </w:p>
        </w:tc>
      </w:tr>
      <w:tr w:rsidR="00793DBF" w:rsidRPr="00A853CD" w14:paraId="708CA51B" w14:textId="77777777" w:rsidTr="00793DBF">
        <w:tc>
          <w:tcPr>
            <w:tcW w:w="1428" w:type="dxa"/>
            <w:vAlign w:val="center"/>
          </w:tcPr>
          <w:p w14:paraId="7A57C9EB" w14:textId="77777777" w:rsidR="00793DBF" w:rsidRPr="00A853CD" w:rsidRDefault="00793DBF" w:rsidP="00793DBF">
            <w:r w:rsidRPr="00A853CD">
              <w:rPr>
                <w:color w:val="000000"/>
              </w:rPr>
              <w:t>8131871</w:t>
            </w:r>
          </w:p>
        </w:tc>
        <w:tc>
          <w:tcPr>
            <w:tcW w:w="1343" w:type="dxa"/>
            <w:vAlign w:val="center"/>
          </w:tcPr>
          <w:p w14:paraId="14EA45CB" w14:textId="77777777" w:rsidR="00793DBF" w:rsidRPr="00A853CD" w:rsidRDefault="00793DBF" w:rsidP="00793DBF">
            <w:r w:rsidRPr="00A853CD">
              <w:rPr>
                <w:color w:val="000000"/>
              </w:rPr>
              <w:t>CCDC126</w:t>
            </w:r>
          </w:p>
        </w:tc>
        <w:tc>
          <w:tcPr>
            <w:tcW w:w="4177" w:type="dxa"/>
            <w:vAlign w:val="center"/>
          </w:tcPr>
          <w:p w14:paraId="7A843550" w14:textId="77777777" w:rsidR="00793DBF" w:rsidRPr="00A853CD" w:rsidRDefault="00793DBF" w:rsidP="00793DBF">
            <w:r w:rsidRPr="00A853CD">
              <w:rPr>
                <w:color w:val="000000"/>
              </w:rPr>
              <w:t>coiled-coil domain containing 126</w:t>
            </w:r>
          </w:p>
        </w:tc>
        <w:tc>
          <w:tcPr>
            <w:tcW w:w="900" w:type="dxa"/>
            <w:vAlign w:val="center"/>
          </w:tcPr>
          <w:p w14:paraId="3CFE4396" w14:textId="77777777" w:rsidR="00793DBF" w:rsidRPr="00A853CD" w:rsidRDefault="00793DBF" w:rsidP="00793DBF">
            <w:r w:rsidRPr="00A853CD">
              <w:rPr>
                <w:color w:val="000000"/>
              </w:rPr>
              <w:t>1.25</w:t>
            </w:r>
          </w:p>
        </w:tc>
        <w:tc>
          <w:tcPr>
            <w:tcW w:w="1260" w:type="dxa"/>
            <w:vAlign w:val="center"/>
          </w:tcPr>
          <w:p w14:paraId="01739F59" w14:textId="77777777" w:rsidR="00793DBF" w:rsidRPr="00A853CD" w:rsidRDefault="00793DBF" w:rsidP="00793DBF">
            <w:r w:rsidRPr="00A853CD">
              <w:rPr>
                <w:color w:val="000000"/>
              </w:rPr>
              <w:t>0.00079</w:t>
            </w:r>
          </w:p>
        </w:tc>
        <w:tc>
          <w:tcPr>
            <w:tcW w:w="1260" w:type="dxa"/>
            <w:vAlign w:val="center"/>
          </w:tcPr>
          <w:p w14:paraId="4BB4C23E" w14:textId="77777777" w:rsidR="00793DBF" w:rsidRPr="00A853CD" w:rsidRDefault="00793DBF" w:rsidP="00793DBF">
            <w:r w:rsidRPr="00A853CD">
              <w:rPr>
                <w:color w:val="000000"/>
              </w:rPr>
              <w:t>0.008</w:t>
            </w:r>
          </w:p>
        </w:tc>
      </w:tr>
      <w:tr w:rsidR="00793DBF" w:rsidRPr="00A853CD" w14:paraId="4927C3A7" w14:textId="77777777" w:rsidTr="00793DBF">
        <w:tc>
          <w:tcPr>
            <w:tcW w:w="1428" w:type="dxa"/>
            <w:vAlign w:val="center"/>
          </w:tcPr>
          <w:p w14:paraId="5EA6E748" w14:textId="77777777" w:rsidR="00793DBF" w:rsidRPr="00A853CD" w:rsidRDefault="00793DBF" w:rsidP="00793DBF">
            <w:r w:rsidRPr="00A853CD">
              <w:rPr>
                <w:color w:val="000000"/>
              </w:rPr>
              <w:lastRenderedPageBreak/>
              <w:t>7896051</w:t>
            </w:r>
          </w:p>
        </w:tc>
        <w:tc>
          <w:tcPr>
            <w:tcW w:w="1343" w:type="dxa"/>
            <w:vAlign w:val="center"/>
          </w:tcPr>
          <w:p w14:paraId="44039357" w14:textId="77777777" w:rsidR="00793DBF" w:rsidRPr="00A853CD" w:rsidRDefault="00793DBF" w:rsidP="00793DBF">
            <w:r w:rsidRPr="00A853CD">
              <w:rPr>
                <w:color w:val="000000"/>
              </w:rPr>
              <w:t>NA</w:t>
            </w:r>
          </w:p>
        </w:tc>
        <w:tc>
          <w:tcPr>
            <w:tcW w:w="4177" w:type="dxa"/>
            <w:vAlign w:val="center"/>
          </w:tcPr>
          <w:p w14:paraId="583856CE" w14:textId="77777777" w:rsidR="00793DBF" w:rsidRPr="00A853CD" w:rsidRDefault="00793DBF" w:rsidP="00793DBF"/>
        </w:tc>
        <w:tc>
          <w:tcPr>
            <w:tcW w:w="900" w:type="dxa"/>
            <w:vAlign w:val="center"/>
          </w:tcPr>
          <w:p w14:paraId="046713C0" w14:textId="77777777" w:rsidR="00793DBF" w:rsidRPr="00A853CD" w:rsidRDefault="00793DBF" w:rsidP="00793DBF">
            <w:r w:rsidRPr="00A853CD">
              <w:rPr>
                <w:color w:val="000000"/>
              </w:rPr>
              <w:t>1.27</w:t>
            </w:r>
          </w:p>
        </w:tc>
        <w:tc>
          <w:tcPr>
            <w:tcW w:w="1260" w:type="dxa"/>
            <w:vAlign w:val="center"/>
          </w:tcPr>
          <w:p w14:paraId="016D6A58" w14:textId="77777777" w:rsidR="00793DBF" w:rsidRPr="00A853CD" w:rsidRDefault="00793DBF" w:rsidP="00793DBF">
            <w:r w:rsidRPr="00A853CD">
              <w:rPr>
                <w:color w:val="000000"/>
              </w:rPr>
              <w:t>0.00011</w:t>
            </w:r>
          </w:p>
        </w:tc>
        <w:tc>
          <w:tcPr>
            <w:tcW w:w="1260" w:type="dxa"/>
            <w:vAlign w:val="center"/>
          </w:tcPr>
          <w:p w14:paraId="5D957148" w14:textId="77777777" w:rsidR="00793DBF" w:rsidRPr="00A853CD" w:rsidRDefault="00793DBF" w:rsidP="00793DBF">
            <w:r w:rsidRPr="00A853CD">
              <w:rPr>
                <w:color w:val="000000"/>
              </w:rPr>
              <w:t>0.002</w:t>
            </w:r>
          </w:p>
        </w:tc>
      </w:tr>
      <w:tr w:rsidR="00793DBF" w:rsidRPr="00A853CD" w14:paraId="01F66CD0" w14:textId="77777777" w:rsidTr="00793DBF">
        <w:tc>
          <w:tcPr>
            <w:tcW w:w="1428" w:type="dxa"/>
            <w:vAlign w:val="center"/>
          </w:tcPr>
          <w:p w14:paraId="1589C393" w14:textId="77777777" w:rsidR="00793DBF" w:rsidRPr="00A853CD" w:rsidRDefault="00793DBF" w:rsidP="00793DBF">
            <w:r w:rsidRPr="00A853CD">
              <w:rPr>
                <w:color w:val="000000"/>
              </w:rPr>
              <w:t>8107706</w:t>
            </w:r>
          </w:p>
        </w:tc>
        <w:tc>
          <w:tcPr>
            <w:tcW w:w="1343" w:type="dxa"/>
            <w:vAlign w:val="center"/>
          </w:tcPr>
          <w:p w14:paraId="61209313" w14:textId="77777777" w:rsidR="00793DBF" w:rsidRPr="00A853CD" w:rsidRDefault="00793DBF" w:rsidP="00793DBF">
            <w:r w:rsidRPr="00A853CD">
              <w:rPr>
                <w:color w:val="000000"/>
              </w:rPr>
              <w:t>LMNB1</w:t>
            </w:r>
          </w:p>
        </w:tc>
        <w:tc>
          <w:tcPr>
            <w:tcW w:w="4177" w:type="dxa"/>
            <w:vAlign w:val="center"/>
          </w:tcPr>
          <w:p w14:paraId="39B73457" w14:textId="77777777" w:rsidR="00793DBF" w:rsidRPr="00A853CD" w:rsidRDefault="00793DBF" w:rsidP="00793DBF">
            <w:proofErr w:type="spellStart"/>
            <w:r w:rsidRPr="00A853CD">
              <w:rPr>
                <w:color w:val="000000"/>
              </w:rPr>
              <w:t>lamin</w:t>
            </w:r>
            <w:proofErr w:type="spellEnd"/>
            <w:r w:rsidRPr="00A853CD">
              <w:rPr>
                <w:color w:val="000000"/>
              </w:rPr>
              <w:t xml:space="preserve"> B1</w:t>
            </w:r>
          </w:p>
        </w:tc>
        <w:tc>
          <w:tcPr>
            <w:tcW w:w="900" w:type="dxa"/>
            <w:vAlign w:val="center"/>
          </w:tcPr>
          <w:p w14:paraId="445FD1C9" w14:textId="77777777" w:rsidR="00793DBF" w:rsidRPr="00A853CD" w:rsidRDefault="00793DBF" w:rsidP="00793DBF">
            <w:r w:rsidRPr="00A853CD">
              <w:rPr>
                <w:color w:val="000000"/>
              </w:rPr>
              <w:t>1.28</w:t>
            </w:r>
          </w:p>
        </w:tc>
        <w:tc>
          <w:tcPr>
            <w:tcW w:w="1260" w:type="dxa"/>
            <w:vAlign w:val="center"/>
          </w:tcPr>
          <w:p w14:paraId="2AFFE03E" w14:textId="77777777" w:rsidR="00793DBF" w:rsidRPr="00A853CD" w:rsidRDefault="00793DBF" w:rsidP="00793DBF">
            <w:r w:rsidRPr="00A853CD">
              <w:rPr>
                <w:color w:val="000000"/>
              </w:rPr>
              <w:t>0.00023</w:t>
            </w:r>
          </w:p>
        </w:tc>
        <w:tc>
          <w:tcPr>
            <w:tcW w:w="1260" w:type="dxa"/>
            <w:vAlign w:val="center"/>
          </w:tcPr>
          <w:p w14:paraId="354A644B" w14:textId="77777777" w:rsidR="00793DBF" w:rsidRPr="00A853CD" w:rsidRDefault="00793DBF" w:rsidP="00793DBF">
            <w:r w:rsidRPr="00A853CD">
              <w:rPr>
                <w:color w:val="000000"/>
              </w:rPr>
              <w:t>0.004</w:t>
            </w:r>
          </w:p>
        </w:tc>
      </w:tr>
      <w:tr w:rsidR="00793DBF" w:rsidRPr="00A853CD" w14:paraId="3EC6D97C" w14:textId="77777777" w:rsidTr="00793DBF">
        <w:tc>
          <w:tcPr>
            <w:tcW w:w="1428" w:type="dxa"/>
            <w:vAlign w:val="center"/>
          </w:tcPr>
          <w:p w14:paraId="65B919B0" w14:textId="77777777" w:rsidR="00793DBF" w:rsidRPr="00A853CD" w:rsidRDefault="00793DBF" w:rsidP="00793DBF">
            <w:r w:rsidRPr="00A853CD">
              <w:rPr>
                <w:color w:val="000000"/>
              </w:rPr>
              <w:t>8151711</w:t>
            </w:r>
          </w:p>
        </w:tc>
        <w:tc>
          <w:tcPr>
            <w:tcW w:w="1343" w:type="dxa"/>
            <w:vAlign w:val="center"/>
          </w:tcPr>
          <w:p w14:paraId="091B62A3" w14:textId="77777777" w:rsidR="00793DBF" w:rsidRPr="00A853CD" w:rsidRDefault="00793DBF" w:rsidP="00793DBF">
            <w:r w:rsidRPr="00A853CD">
              <w:rPr>
                <w:color w:val="000000"/>
              </w:rPr>
              <w:t>NBN</w:t>
            </w:r>
          </w:p>
        </w:tc>
        <w:tc>
          <w:tcPr>
            <w:tcW w:w="4177" w:type="dxa"/>
            <w:vAlign w:val="center"/>
          </w:tcPr>
          <w:p w14:paraId="7AA3CEB1" w14:textId="77777777" w:rsidR="00793DBF" w:rsidRPr="00A853CD" w:rsidRDefault="00793DBF" w:rsidP="00793DBF">
            <w:proofErr w:type="spellStart"/>
            <w:r w:rsidRPr="00A853CD">
              <w:rPr>
                <w:color w:val="000000"/>
              </w:rPr>
              <w:t>nibrin</w:t>
            </w:r>
            <w:proofErr w:type="spellEnd"/>
          </w:p>
        </w:tc>
        <w:tc>
          <w:tcPr>
            <w:tcW w:w="900" w:type="dxa"/>
            <w:vAlign w:val="center"/>
          </w:tcPr>
          <w:p w14:paraId="793D6771" w14:textId="77777777" w:rsidR="00793DBF" w:rsidRPr="00A853CD" w:rsidRDefault="00793DBF" w:rsidP="00793DBF">
            <w:r w:rsidRPr="00A853CD">
              <w:rPr>
                <w:color w:val="000000"/>
              </w:rPr>
              <w:t>1.28</w:t>
            </w:r>
          </w:p>
        </w:tc>
        <w:tc>
          <w:tcPr>
            <w:tcW w:w="1260" w:type="dxa"/>
            <w:vAlign w:val="center"/>
          </w:tcPr>
          <w:p w14:paraId="43B63FBB" w14:textId="77777777" w:rsidR="00793DBF" w:rsidRPr="00A853CD" w:rsidRDefault="00793DBF" w:rsidP="00793DBF">
            <w:r w:rsidRPr="00A853CD">
              <w:rPr>
                <w:color w:val="000000"/>
              </w:rPr>
              <w:t>0.00064</w:t>
            </w:r>
          </w:p>
        </w:tc>
        <w:tc>
          <w:tcPr>
            <w:tcW w:w="1260" w:type="dxa"/>
            <w:vAlign w:val="center"/>
          </w:tcPr>
          <w:p w14:paraId="41B7AF24" w14:textId="77777777" w:rsidR="00793DBF" w:rsidRPr="00A853CD" w:rsidRDefault="00793DBF" w:rsidP="00793DBF">
            <w:r w:rsidRPr="00A853CD">
              <w:rPr>
                <w:color w:val="000000"/>
              </w:rPr>
              <w:t>0.007</w:t>
            </w:r>
          </w:p>
        </w:tc>
      </w:tr>
      <w:tr w:rsidR="00793DBF" w:rsidRPr="00A853CD" w14:paraId="1DF7D2A8" w14:textId="77777777" w:rsidTr="00793DBF">
        <w:tc>
          <w:tcPr>
            <w:tcW w:w="1428" w:type="dxa"/>
            <w:vAlign w:val="center"/>
          </w:tcPr>
          <w:p w14:paraId="6D9248FB" w14:textId="77777777" w:rsidR="00793DBF" w:rsidRPr="00A853CD" w:rsidRDefault="00793DBF" w:rsidP="00793DBF">
            <w:r w:rsidRPr="00A853CD">
              <w:rPr>
                <w:color w:val="000000"/>
              </w:rPr>
              <w:t>8133027</w:t>
            </w:r>
          </w:p>
        </w:tc>
        <w:tc>
          <w:tcPr>
            <w:tcW w:w="1343" w:type="dxa"/>
            <w:vAlign w:val="center"/>
          </w:tcPr>
          <w:p w14:paraId="2006A458" w14:textId="77777777" w:rsidR="00793DBF" w:rsidRPr="00A853CD" w:rsidRDefault="00793DBF" w:rsidP="00793DBF">
            <w:r w:rsidRPr="00A853CD">
              <w:rPr>
                <w:color w:val="000000"/>
              </w:rPr>
              <w:t>LOC100132217</w:t>
            </w:r>
          </w:p>
        </w:tc>
        <w:tc>
          <w:tcPr>
            <w:tcW w:w="4177" w:type="dxa"/>
            <w:vAlign w:val="center"/>
          </w:tcPr>
          <w:p w14:paraId="39DB91D2" w14:textId="77777777" w:rsidR="00793DBF" w:rsidRPr="00A853CD" w:rsidRDefault="00793DBF" w:rsidP="00793DBF">
            <w:r w:rsidRPr="00A853CD">
              <w:rPr>
                <w:color w:val="000000"/>
              </w:rPr>
              <w:t>ENSG00000188185</w:t>
            </w:r>
          </w:p>
        </w:tc>
        <w:tc>
          <w:tcPr>
            <w:tcW w:w="900" w:type="dxa"/>
            <w:vAlign w:val="center"/>
          </w:tcPr>
          <w:p w14:paraId="3775F490" w14:textId="77777777" w:rsidR="00793DBF" w:rsidRPr="00A853CD" w:rsidRDefault="00793DBF" w:rsidP="00793DBF">
            <w:r w:rsidRPr="00A853CD">
              <w:rPr>
                <w:color w:val="000000"/>
              </w:rPr>
              <w:t>1.28</w:t>
            </w:r>
          </w:p>
        </w:tc>
        <w:tc>
          <w:tcPr>
            <w:tcW w:w="1260" w:type="dxa"/>
            <w:vAlign w:val="center"/>
          </w:tcPr>
          <w:p w14:paraId="433418E5" w14:textId="77777777" w:rsidR="00793DBF" w:rsidRPr="00A853CD" w:rsidRDefault="00793DBF" w:rsidP="00793DBF">
            <w:r w:rsidRPr="00A853CD">
              <w:rPr>
                <w:color w:val="000000"/>
              </w:rPr>
              <w:t>0.00019</w:t>
            </w:r>
          </w:p>
        </w:tc>
        <w:tc>
          <w:tcPr>
            <w:tcW w:w="1260" w:type="dxa"/>
            <w:vAlign w:val="center"/>
          </w:tcPr>
          <w:p w14:paraId="40ABE833" w14:textId="77777777" w:rsidR="00793DBF" w:rsidRPr="00A853CD" w:rsidRDefault="00793DBF" w:rsidP="00793DBF">
            <w:r w:rsidRPr="00A853CD">
              <w:rPr>
                <w:color w:val="000000"/>
              </w:rPr>
              <w:t>0.003</w:t>
            </w:r>
          </w:p>
        </w:tc>
      </w:tr>
      <w:tr w:rsidR="00793DBF" w:rsidRPr="00A853CD" w14:paraId="18853C82" w14:textId="77777777" w:rsidTr="00793DBF">
        <w:tc>
          <w:tcPr>
            <w:tcW w:w="1428" w:type="dxa"/>
            <w:vAlign w:val="center"/>
          </w:tcPr>
          <w:p w14:paraId="4759409C" w14:textId="77777777" w:rsidR="00793DBF" w:rsidRPr="00A853CD" w:rsidRDefault="00793DBF" w:rsidP="00793DBF">
            <w:r w:rsidRPr="00A853CD">
              <w:rPr>
                <w:color w:val="000000"/>
              </w:rPr>
              <w:t>7895450</w:t>
            </w:r>
          </w:p>
        </w:tc>
        <w:tc>
          <w:tcPr>
            <w:tcW w:w="1343" w:type="dxa"/>
            <w:vAlign w:val="center"/>
          </w:tcPr>
          <w:p w14:paraId="461088BF" w14:textId="77777777" w:rsidR="00793DBF" w:rsidRPr="00A853CD" w:rsidRDefault="00793DBF" w:rsidP="00793DBF">
            <w:r w:rsidRPr="00A853CD">
              <w:rPr>
                <w:color w:val="000000"/>
              </w:rPr>
              <w:t>NA</w:t>
            </w:r>
          </w:p>
        </w:tc>
        <w:tc>
          <w:tcPr>
            <w:tcW w:w="4177" w:type="dxa"/>
            <w:vAlign w:val="center"/>
          </w:tcPr>
          <w:p w14:paraId="035AECB2" w14:textId="77777777" w:rsidR="00793DBF" w:rsidRPr="00A853CD" w:rsidRDefault="00793DBF" w:rsidP="00793DBF"/>
        </w:tc>
        <w:tc>
          <w:tcPr>
            <w:tcW w:w="900" w:type="dxa"/>
            <w:vAlign w:val="center"/>
          </w:tcPr>
          <w:p w14:paraId="52370BF4" w14:textId="77777777" w:rsidR="00793DBF" w:rsidRPr="00A853CD" w:rsidRDefault="00793DBF" w:rsidP="00793DBF">
            <w:r w:rsidRPr="00A853CD">
              <w:rPr>
                <w:color w:val="000000"/>
              </w:rPr>
              <w:t>1.32</w:t>
            </w:r>
          </w:p>
        </w:tc>
        <w:tc>
          <w:tcPr>
            <w:tcW w:w="1260" w:type="dxa"/>
            <w:vAlign w:val="center"/>
          </w:tcPr>
          <w:p w14:paraId="24D27EB0" w14:textId="77777777" w:rsidR="00793DBF" w:rsidRPr="00A853CD" w:rsidRDefault="00793DBF" w:rsidP="00793DBF">
            <w:r w:rsidRPr="00A853CD">
              <w:rPr>
                <w:color w:val="000000"/>
              </w:rPr>
              <w:t>0.00056</w:t>
            </w:r>
          </w:p>
        </w:tc>
        <w:tc>
          <w:tcPr>
            <w:tcW w:w="1260" w:type="dxa"/>
            <w:vAlign w:val="center"/>
          </w:tcPr>
          <w:p w14:paraId="3A52E0C2" w14:textId="77777777" w:rsidR="00793DBF" w:rsidRPr="00A853CD" w:rsidRDefault="00793DBF" w:rsidP="00793DBF">
            <w:r w:rsidRPr="00A853CD">
              <w:rPr>
                <w:color w:val="000000"/>
              </w:rPr>
              <w:t>0.007</w:t>
            </w:r>
          </w:p>
        </w:tc>
      </w:tr>
      <w:tr w:rsidR="00793DBF" w:rsidRPr="00A853CD" w14:paraId="4300E847" w14:textId="77777777" w:rsidTr="00793DBF">
        <w:tc>
          <w:tcPr>
            <w:tcW w:w="1428" w:type="dxa"/>
            <w:vAlign w:val="center"/>
          </w:tcPr>
          <w:p w14:paraId="4A6F0C63" w14:textId="77777777" w:rsidR="00793DBF" w:rsidRPr="00A853CD" w:rsidRDefault="00793DBF" w:rsidP="00793DBF">
            <w:r w:rsidRPr="00A853CD">
              <w:rPr>
                <w:color w:val="000000"/>
              </w:rPr>
              <w:t>7892878</w:t>
            </w:r>
          </w:p>
        </w:tc>
        <w:tc>
          <w:tcPr>
            <w:tcW w:w="1343" w:type="dxa"/>
            <w:vAlign w:val="center"/>
          </w:tcPr>
          <w:p w14:paraId="213AFE8B" w14:textId="77777777" w:rsidR="00793DBF" w:rsidRPr="00A853CD" w:rsidRDefault="00793DBF" w:rsidP="00793DBF">
            <w:r w:rsidRPr="00A853CD">
              <w:rPr>
                <w:color w:val="000000"/>
              </w:rPr>
              <w:t>NA</w:t>
            </w:r>
          </w:p>
        </w:tc>
        <w:tc>
          <w:tcPr>
            <w:tcW w:w="4177" w:type="dxa"/>
            <w:vAlign w:val="center"/>
          </w:tcPr>
          <w:p w14:paraId="6F43E665" w14:textId="77777777" w:rsidR="00793DBF" w:rsidRPr="00A853CD" w:rsidRDefault="00793DBF" w:rsidP="00793DBF"/>
        </w:tc>
        <w:tc>
          <w:tcPr>
            <w:tcW w:w="900" w:type="dxa"/>
            <w:vAlign w:val="center"/>
          </w:tcPr>
          <w:p w14:paraId="1AEAB0F9" w14:textId="77777777" w:rsidR="00793DBF" w:rsidRPr="00A853CD" w:rsidRDefault="00793DBF" w:rsidP="00793DBF">
            <w:r w:rsidRPr="00A853CD">
              <w:rPr>
                <w:color w:val="000000"/>
              </w:rPr>
              <w:t>1.39</w:t>
            </w:r>
          </w:p>
        </w:tc>
        <w:tc>
          <w:tcPr>
            <w:tcW w:w="1260" w:type="dxa"/>
            <w:vAlign w:val="center"/>
          </w:tcPr>
          <w:p w14:paraId="3893F2BC" w14:textId="77777777" w:rsidR="00793DBF" w:rsidRPr="00A853CD" w:rsidRDefault="00793DBF" w:rsidP="00793DBF">
            <w:r w:rsidRPr="00A853CD">
              <w:rPr>
                <w:color w:val="000000"/>
              </w:rPr>
              <w:t>0.00043</w:t>
            </w:r>
          </w:p>
        </w:tc>
        <w:tc>
          <w:tcPr>
            <w:tcW w:w="1260" w:type="dxa"/>
            <w:vAlign w:val="center"/>
          </w:tcPr>
          <w:p w14:paraId="1ED3EB91" w14:textId="77777777" w:rsidR="00793DBF" w:rsidRPr="00A853CD" w:rsidRDefault="00793DBF" w:rsidP="00793DBF">
            <w:r w:rsidRPr="00A853CD">
              <w:rPr>
                <w:color w:val="000000"/>
              </w:rPr>
              <w:t>0.006</w:t>
            </w:r>
          </w:p>
        </w:tc>
      </w:tr>
      <w:tr w:rsidR="00793DBF" w:rsidRPr="00A853CD" w14:paraId="0EFA90C6" w14:textId="77777777" w:rsidTr="00793DBF">
        <w:tc>
          <w:tcPr>
            <w:tcW w:w="1428" w:type="dxa"/>
            <w:vAlign w:val="center"/>
          </w:tcPr>
          <w:p w14:paraId="14DBB407" w14:textId="77777777" w:rsidR="00793DBF" w:rsidRPr="00A853CD" w:rsidRDefault="00793DBF" w:rsidP="00793DBF">
            <w:r w:rsidRPr="00A853CD">
              <w:rPr>
                <w:color w:val="000000"/>
              </w:rPr>
              <w:t>8077366</w:t>
            </w:r>
          </w:p>
        </w:tc>
        <w:tc>
          <w:tcPr>
            <w:tcW w:w="1343" w:type="dxa"/>
            <w:vAlign w:val="center"/>
          </w:tcPr>
          <w:p w14:paraId="4B9627EA" w14:textId="77777777" w:rsidR="00793DBF" w:rsidRPr="00A853CD" w:rsidRDefault="00793DBF" w:rsidP="00793DBF">
            <w:r w:rsidRPr="00A853CD">
              <w:rPr>
                <w:color w:val="000000"/>
              </w:rPr>
              <w:t>LRRN1</w:t>
            </w:r>
          </w:p>
        </w:tc>
        <w:tc>
          <w:tcPr>
            <w:tcW w:w="4177" w:type="dxa"/>
            <w:vAlign w:val="center"/>
          </w:tcPr>
          <w:p w14:paraId="5A861EC3" w14:textId="77777777" w:rsidR="00793DBF" w:rsidRPr="00A853CD" w:rsidRDefault="00793DBF" w:rsidP="00793DBF">
            <w:r w:rsidRPr="00A853CD">
              <w:rPr>
                <w:color w:val="000000"/>
              </w:rPr>
              <w:t>leucine rich repeat neuronal 1</w:t>
            </w:r>
          </w:p>
        </w:tc>
        <w:tc>
          <w:tcPr>
            <w:tcW w:w="900" w:type="dxa"/>
            <w:vAlign w:val="center"/>
          </w:tcPr>
          <w:p w14:paraId="6657081D" w14:textId="77777777" w:rsidR="00793DBF" w:rsidRPr="00A853CD" w:rsidRDefault="00793DBF" w:rsidP="00793DBF">
            <w:r w:rsidRPr="00A853CD">
              <w:rPr>
                <w:color w:val="000000"/>
              </w:rPr>
              <w:t>1.49</w:t>
            </w:r>
          </w:p>
        </w:tc>
        <w:tc>
          <w:tcPr>
            <w:tcW w:w="1260" w:type="dxa"/>
            <w:vAlign w:val="center"/>
          </w:tcPr>
          <w:p w14:paraId="33DF223E" w14:textId="77777777" w:rsidR="00793DBF" w:rsidRPr="00A853CD" w:rsidRDefault="00793DBF" w:rsidP="00793DBF">
            <w:r w:rsidRPr="00A853CD">
              <w:rPr>
                <w:color w:val="000000"/>
              </w:rPr>
              <w:t>0.00046</w:t>
            </w:r>
          </w:p>
        </w:tc>
        <w:tc>
          <w:tcPr>
            <w:tcW w:w="1260" w:type="dxa"/>
            <w:vAlign w:val="center"/>
          </w:tcPr>
          <w:p w14:paraId="123178F9" w14:textId="77777777" w:rsidR="00793DBF" w:rsidRPr="00A853CD" w:rsidRDefault="00793DBF" w:rsidP="00793DBF">
            <w:r w:rsidRPr="00A853CD">
              <w:rPr>
                <w:color w:val="000000"/>
              </w:rPr>
              <w:t>0.006</w:t>
            </w:r>
          </w:p>
        </w:tc>
      </w:tr>
      <w:tr w:rsidR="00793DBF" w:rsidRPr="00A853CD" w14:paraId="7C4A63AB" w14:textId="77777777" w:rsidTr="00793DBF">
        <w:tc>
          <w:tcPr>
            <w:tcW w:w="1428" w:type="dxa"/>
            <w:vAlign w:val="center"/>
          </w:tcPr>
          <w:p w14:paraId="3D90A4C4" w14:textId="77777777" w:rsidR="00793DBF" w:rsidRPr="00A853CD" w:rsidRDefault="00793DBF" w:rsidP="00793DBF">
            <w:r w:rsidRPr="00A853CD">
              <w:rPr>
                <w:color w:val="000000"/>
              </w:rPr>
              <w:t>7895713</w:t>
            </w:r>
          </w:p>
        </w:tc>
        <w:tc>
          <w:tcPr>
            <w:tcW w:w="1343" w:type="dxa"/>
            <w:vAlign w:val="center"/>
          </w:tcPr>
          <w:p w14:paraId="710DCCD1" w14:textId="77777777" w:rsidR="00793DBF" w:rsidRPr="00A853CD" w:rsidRDefault="00793DBF" w:rsidP="00793DBF">
            <w:r w:rsidRPr="00A853CD">
              <w:rPr>
                <w:color w:val="000000"/>
              </w:rPr>
              <w:t>NA</w:t>
            </w:r>
          </w:p>
        </w:tc>
        <w:tc>
          <w:tcPr>
            <w:tcW w:w="4177" w:type="dxa"/>
            <w:vAlign w:val="center"/>
          </w:tcPr>
          <w:p w14:paraId="3977510F" w14:textId="77777777" w:rsidR="00793DBF" w:rsidRPr="00A853CD" w:rsidRDefault="00793DBF" w:rsidP="00793DBF"/>
        </w:tc>
        <w:tc>
          <w:tcPr>
            <w:tcW w:w="900" w:type="dxa"/>
            <w:vAlign w:val="center"/>
          </w:tcPr>
          <w:p w14:paraId="316D6BEA" w14:textId="77777777" w:rsidR="00793DBF" w:rsidRPr="00A853CD" w:rsidRDefault="00793DBF" w:rsidP="00793DBF">
            <w:r w:rsidRPr="00A853CD">
              <w:rPr>
                <w:color w:val="000000"/>
              </w:rPr>
              <w:t>1.68</w:t>
            </w:r>
          </w:p>
        </w:tc>
        <w:tc>
          <w:tcPr>
            <w:tcW w:w="1260" w:type="dxa"/>
            <w:vAlign w:val="center"/>
          </w:tcPr>
          <w:p w14:paraId="4DD1C414" w14:textId="77777777" w:rsidR="00793DBF" w:rsidRPr="00A853CD" w:rsidRDefault="00793DBF" w:rsidP="00793DBF">
            <w:r w:rsidRPr="00A853CD">
              <w:rPr>
                <w:color w:val="000000"/>
              </w:rPr>
              <w:t>0.00055</w:t>
            </w:r>
          </w:p>
        </w:tc>
        <w:tc>
          <w:tcPr>
            <w:tcW w:w="1260" w:type="dxa"/>
            <w:vAlign w:val="center"/>
          </w:tcPr>
          <w:p w14:paraId="035C0577" w14:textId="77777777" w:rsidR="00793DBF" w:rsidRPr="00A853CD" w:rsidRDefault="00793DBF" w:rsidP="00793DBF">
            <w:r w:rsidRPr="00A853CD">
              <w:rPr>
                <w:color w:val="000000"/>
              </w:rPr>
              <w:t>0.007</w:t>
            </w:r>
          </w:p>
        </w:tc>
      </w:tr>
    </w:tbl>
    <w:p w14:paraId="4CDE953A" w14:textId="77777777" w:rsidR="00793DBF" w:rsidRPr="00173109" w:rsidRDefault="00793DBF" w:rsidP="00173109">
      <w:pPr>
        <w:spacing w:line="480" w:lineRule="auto"/>
        <w:rPr>
          <w:lang w:val="en-US"/>
        </w:rPr>
      </w:pPr>
    </w:p>
    <w:p w14:paraId="120FA086" w14:textId="77777777" w:rsidR="00A6771B" w:rsidRPr="00173109" w:rsidRDefault="00A6771B" w:rsidP="00173109">
      <w:pPr>
        <w:spacing w:line="480" w:lineRule="auto"/>
        <w:rPr>
          <w:lang w:val="en-US"/>
        </w:rPr>
      </w:pPr>
    </w:p>
    <w:p w14:paraId="7C8DEEF8" w14:textId="77777777" w:rsidR="005A4184" w:rsidRPr="00173109" w:rsidRDefault="00A6771B" w:rsidP="005A4184">
      <w:pPr>
        <w:spacing w:line="480" w:lineRule="auto"/>
        <w:rPr>
          <w:lang w:val="en-US"/>
        </w:rPr>
      </w:pPr>
      <w:r w:rsidRPr="00173109">
        <w:rPr>
          <w:b/>
          <w:bCs/>
          <w:color w:val="FF0000"/>
          <w:lang w:val="en-US"/>
        </w:rPr>
        <w:br w:type="page"/>
      </w:r>
      <w:r w:rsidR="002472BA">
        <w:rPr>
          <w:lang w:val="en-US"/>
        </w:rPr>
        <w:lastRenderedPageBreak/>
        <w:t>Table S</w:t>
      </w:r>
      <w:r w:rsidR="0094498E">
        <w:rPr>
          <w:lang w:val="en-US"/>
        </w:rPr>
        <w:t>7</w:t>
      </w:r>
      <w:r w:rsidR="005A4184" w:rsidRPr="00173109">
        <w:rPr>
          <w:lang w:val="en-US"/>
        </w:rPr>
        <w:t>. Alteration of the cell cycle pathway (5</w:t>
      </w:r>
      <w:r w:rsidR="005A4184" w:rsidRPr="00173109">
        <w:rPr>
          <w:vertAlign w:val="superscript"/>
          <w:lang w:val="en-US"/>
        </w:rPr>
        <w:t>th</w:t>
      </w:r>
      <w:r w:rsidR="005A4184" w:rsidRPr="00173109">
        <w:rPr>
          <w:lang w:val="en-US"/>
        </w:rPr>
        <w:t xml:space="preserve"> day of life)</w:t>
      </w:r>
    </w:p>
    <w:p w14:paraId="6C15AC6F" w14:textId="77777777" w:rsidR="005A4184" w:rsidRPr="00173109" w:rsidRDefault="005A4184" w:rsidP="005A4184">
      <w:pPr>
        <w:spacing w:line="480" w:lineRule="auto"/>
        <w:rPr>
          <w:lang w:val="en-US"/>
        </w:rPr>
      </w:pPr>
    </w:p>
    <w:p w14:paraId="16850069" w14:textId="77777777" w:rsidR="005A4184" w:rsidRPr="00173109" w:rsidRDefault="005A4184" w:rsidP="005A4184">
      <w:pPr>
        <w:spacing w:line="480" w:lineRule="auto"/>
        <w:rPr>
          <w:lang w:val="en-US"/>
        </w:rPr>
      </w:pPr>
      <w:r w:rsidRPr="00173109">
        <w:rPr>
          <w:lang w:val="en-US"/>
        </w:rPr>
        <w:t>Genes up-regulated</w:t>
      </w:r>
    </w:p>
    <w:tbl>
      <w:tblPr>
        <w:tblW w:w="8850"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247"/>
        <w:gridCol w:w="5461"/>
        <w:gridCol w:w="1160"/>
        <w:gridCol w:w="1160"/>
      </w:tblGrid>
      <w:tr w:rsidR="005A4184" w:rsidRPr="00B34F2B" w14:paraId="55D222F7" w14:textId="77777777" w:rsidTr="005A4184">
        <w:trPr>
          <w:trHeight w:val="240"/>
        </w:trPr>
        <w:tc>
          <w:tcPr>
            <w:tcW w:w="1217" w:type="dxa"/>
            <w:noWrap/>
            <w:vAlign w:val="bottom"/>
          </w:tcPr>
          <w:p w14:paraId="076D66C8" w14:textId="77777777" w:rsidR="005A4184" w:rsidRPr="00B34F2B" w:rsidRDefault="005A4184" w:rsidP="005A4184">
            <w:pPr>
              <w:spacing w:line="480" w:lineRule="auto"/>
              <w:rPr>
                <w:color w:val="000000"/>
                <w:lang w:val="en-US"/>
              </w:rPr>
            </w:pPr>
            <w:r w:rsidRPr="00B34F2B">
              <w:rPr>
                <w:color w:val="000000"/>
                <w:lang w:val="en-US"/>
              </w:rPr>
              <w:t xml:space="preserve">gene </w:t>
            </w:r>
            <w:proofErr w:type="spellStart"/>
            <w:r w:rsidRPr="00B34F2B">
              <w:rPr>
                <w:color w:val="000000"/>
                <w:lang w:val="en-US"/>
              </w:rPr>
              <w:t>abreviation</w:t>
            </w:r>
            <w:proofErr w:type="spellEnd"/>
          </w:p>
        </w:tc>
        <w:tc>
          <w:tcPr>
            <w:tcW w:w="5461" w:type="dxa"/>
            <w:noWrap/>
            <w:vAlign w:val="bottom"/>
          </w:tcPr>
          <w:p w14:paraId="0B0CC7B3" w14:textId="77777777" w:rsidR="005A4184" w:rsidRPr="00B34F2B" w:rsidRDefault="005A4184" w:rsidP="005A4184">
            <w:pPr>
              <w:spacing w:line="480" w:lineRule="auto"/>
              <w:rPr>
                <w:color w:val="000000"/>
                <w:lang w:val="en-US"/>
              </w:rPr>
            </w:pPr>
            <w:r w:rsidRPr="00B34F2B">
              <w:rPr>
                <w:color w:val="000000"/>
                <w:lang w:val="en-US"/>
              </w:rPr>
              <w:t>gene name</w:t>
            </w:r>
          </w:p>
        </w:tc>
        <w:tc>
          <w:tcPr>
            <w:tcW w:w="1086" w:type="dxa"/>
            <w:noWrap/>
            <w:vAlign w:val="bottom"/>
          </w:tcPr>
          <w:p w14:paraId="0455C49F" w14:textId="77777777" w:rsidR="005A4184" w:rsidRPr="00B34F2B" w:rsidRDefault="005A4184" w:rsidP="005A4184">
            <w:pPr>
              <w:spacing w:line="480" w:lineRule="auto"/>
              <w:rPr>
                <w:color w:val="000000"/>
                <w:lang w:val="en-US"/>
              </w:rPr>
            </w:pPr>
            <w:r w:rsidRPr="00B34F2B">
              <w:rPr>
                <w:color w:val="000000"/>
                <w:lang w:val="en-US"/>
              </w:rPr>
              <w:t>Fold change</w:t>
            </w:r>
          </w:p>
        </w:tc>
        <w:tc>
          <w:tcPr>
            <w:tcW w:w="1086" w:type="dxa"/>
            <w:noWrap/>
            <w:vAlign w:val="bottom"/>
          </w:tcPr>
          <w:p w14:paraId="6964A9C7" w14:textId="77777777" w:rsidR="005A4184" w:rsidRPr="00B34F2B" w:rsidRDefault="005A4184" w:rsidP="005A4184">
            <w:pPr>
              <w:spacing w:line="480" w:lineRule="auto"/>
              <w:rPr>
                <w:color w:val="000000"/>
                <w:lang w:val="en-US"/>
              </w:rPr>
            </w:pPr>
            <w:r w:rsidRPr="00B34F2B">
              <w:rPr>
                <w:color w:val="000000"/>
                <w:lang w:val="en-US"/>
              </w:rPr>
              <w:t>adjusted p value</w:t>
            </w:r>
          </w:p>
        </w:tc>
      </w:tr>
      <w:tr w:rsidR="005A4184" w:rsidRPr="00B34F2B" w14:paraId="19DF671B" w14:textId="77777777" w:rsidTr="005A4184">
        <w:trPr>
          <w:trHeight w:val="240"/>
        </w:trPr>
        <w:tc>
          <w:tcPr>
            <w:tcW w:w="1217" w:type="dxa"/>
            <w:vAlign w:val="bottom"/>
          </w:tcPr>
          <w:p w14:paraId="7994383E" w14:textId="77777777" w:rsidR="005A4184" w:rsidRPr="00B34F2B" w:rsidRDefault="005A4184" w:rsidP="005A4184">
            <w:pPr>
              <w:spacing w:line="480" w:lineRule="auto"/>
              <w:rPr>
                <w:color w:val="000000"/>
                <w:lang w:val="en-US"/>
              </w:rPr>
            </w:pPr>
            <w:r w:rsidRPr="00B34F2B">
              <w:rPr>
                <w:color w:val="000000"/>
                <w:lang w:val="en-US"/>
              </w:rPr>
              <w:t>BUB1</w:t>
            </w:r>
          </w:p>
        </w:tc>
        <w:tc>
          <w:tcPr>
            <w:tcW w:w="5461" w:type="dxa"/>
            <w:vAlign w:val="bottom"/>
          </w:tcPr>
          <w:p w14:paraId="463E8C8C" w14:textId="77777777" w:rsidR="005A4184" w:rsidRPr="00B34F2B" w:rsidRDefault="005A4184" w:rsidP="005A4184">
            <w:pPr>
              <w:spacing w:line="480" w:lineRule="auto"/>
              <w:rPr>
                <w:color w:val="000000"/>
                <w:lang w:val="en-US"/>
              </w:rPr>
            </w:pPr>
            <w:r w:rsidRPr="00B34F2B">
              <w:rPr>
                <w:color w:val="000000"/>
                <w:lang w:val="en-US"/>
              </w:rPr>
              <w:t>budding uninhibited by benzimidazoles 1 homolog (yeast)</w:t>
            </w:r>
          </w:p>
        </w:tc>
        <w:tc>
          <w:tcPr>
            <w:tcW w:w="1086" w:type="dxa"/>
            <w:vAlign w:val="bottom"/>
          </w:tcPr>
          <w:p w14:paraId="68A2B198" w14:textId="77777777" w:rsidR="005A4184" w:rsidRPr="00B34F2B" w:rsidRDefault="005A4184" w:rsidP="005A4184">
            <w:pPr>
              <w:spacing w:line="480" w:lineRule="auto"/>
              <w:jc w:val="right"/>
              <w:rPr>
                <w:color w:val="000000"/>
                <w:lang w:val="en-US"/>
              </w:rPr>
            </w:pPr>
            <w:r w:rsidRPr="00B34F2B">
              <w:rPr>
                <w:color w:val="000000"/>
                <w:lang w:val="en-US"/>
              </w:rPr>
              <w:t>1.2811353</w:t>
            </w:r>
          </w:p>
        </w:tc>
        <w:tc>
          <w:tcPr>
            <w:tcW w:w="1086" w:type="dxa"/>
            <w:vAlign w:val="bottom"/>
          </w:tcPr>
          <w:p w14:paraId="44841326" w14:textId="77777777" w:rsidR="005A4184" w:rsidRPr="00B34F2B" w:rsidRDefault="005A4184" w:rsidP="005A4184">
            <w:pPr>
              <w:spacing w:line="480" w:lineRule="auto"/>
              <w:jc w:val="right"/>
              <w:rPr>
                <w:color w:val="000000"/>
                <w:lang w:val="en-US"/>
              </w:rPr>
            </w:pPr>
            <w:r w:rsidRPr="00B34F2B">
              <w:rPr>
                <w:color w:val="000000"/>
                <w:lang w:val="en-US"/>
              </w:rPr>
              <w:t>0.0081706</w:t>
            </w:r>
          </w:p>
        </w:tc>
      </w:tr>
      <w:tr w:rsidR="005A4184" w:rsidRPr="00B34F2B" w14:paraId="2D0C042B" w14:textId="77777777" w:rsidTr="005A4184">
        <w:trPr>
          <w:trHeight w:val="240"/>
        </w:trPr>
        <w:tc>
          <w:tcPr>
            <w:tcW w:w="1217" w:type="dxa"/>
            <w:vAlign w:val="bottom"/>
          </w:tcPr>
          <w:p w14:paraId="2A834988" w14:textId="77777777" w:rsidR="005A4184" w:rsidRPr="00B34F2B" w:rsidRDefault="005A4184" w:rsidP="005A4184">
            <w:pPr>
              <w:spacing w:line="480" w:lineRule="auto"/>
              <w:rPr>
                <w:color w:val="000000"/>
                <w:lang w:val="en-US"/>
              </w:rPr>
            </w:pPr>
            <w:r w:rsidRPr="00B34F2B">
              <w:rPr>
                <w:color w:val="000000"/>
                <w:lang w:val="en-US"/>
              </w:rPr>
              <w:t>BUB1B</w:t>
            </w:r>
          </w:p>
        </w:tc>
        <w:tc>
          <w:tcPr>
            <w:tcW w:w="5461" w:type="dxa"/>
            <w:vAlign w:val="bottom"/>
          </w:tcPr>
          <w:p w14:paraId="09A8AE44" w14:textId="77777777" w:rsidR="005A4184" w:rsidRPr="00B34F2B" w:rsidRDefault="005A4184" w:rsidP="005A4184">
            <w:pPr>
              <w:spacing w:line="480" w:lineRule="auto"/>
              <w:rPr>
                <w:color w:val="000000"/>
                <w:lang w:val="en-US"/>
              </w:rPr>
            </w:pPr>
            <w:r w:rsidRPr="00B34F2B">
              <w:rPr>
                <w:color w:val="000000"/>
                <w:lang w:val="en-US"/>
              </w:rPr>
              <w:t>budding uninhibited by benzimidazoles 1 homolog beta (yeast)</w:t>
            </w:r>
          </w:p>
        </w:tc>
        <w:tc>
          <w:tcPr>
            <w:tcW w:w="1086" w:type="dxa"/>
            <w:vAlign w:val="bottom"/>
          </w:tcPr>
          <w:p w14:paraId="27322199" w14:textId="77777777" w:rsidR="005A4184" w:rsidRPr="00B34F2B" w:rsidRDefault="005A4184" w:rsidP="005A4184">
            <w:pPr>
              <w:spacing w:line="480" w:lineRule="auto"/>
              <w:jc w:val="right"/>
              <w:rPr>
                <w:color w:val="000000"/>
                <w:lang w:val="en-US"/>
              </w:rPr>
            </w:pPr>
            <w:r w:rsidRPr="00B34F2B">
              <w:rPr>
                <w:color w:val="000000"/>
                <w:lang w:val="en-US"/>
              </w:rPr>
              <w:t>1.5578689</w:t>
            </w:r>
          </w:p>
        </w:tc>
        <w:tc>
          <w:tcPr>
            <w:tcW w:w="1086" w:type="dxa"/>
            <w:vAlign w:val="bottom"/>
          </w:tcPr>
          <w:p w14:paraId="493FBB94" w14:textId="77777777" w:rsidR="005A4184" w:rsidRPr="00B34F2B" w:rsidRDefault="005A4184" w:rsidP="005A4184">
            <w:pPr>
              <w:spacing w:line="480" w:lineRule="auto"/>
              <w:jc w:val="right"/>
              <w:rPr>
                <w:color w:val="000000"/>
                <w:lang w:val="en-US"/>
              </w:rPr>
            </w:pPr>
            <w:r w:rsidRPr="00B34F2B">
              <w:rPr>
                <w:color w:val="000000"/>
                <w:lang w:val="en-US"/>
              </w:rPr>
              <w:t>0.0001423</w:t>
            </w:r>
          </w:p>
        </w:tc>
      </w:tr>
      <w:tr w:rsidR="005A4184" w:rsidRPr="00B34F2B" w14:paraId="03306492" w14:textId="77777777" w:rsidTr="005A4184">
        <w:trPr>
          <w:trHeight w:val="240"/>
        </w:trPr>
        <w:tc>
          <w:tcPr>
            <w:tcW w:w="1217" w:type="dxa"/>
            <w:vAlign w:val="bottom"/>
          </w:tcPr>
          <w:p w14:paraId="4108B293" w14:textId="77777777" w:rsidR="005A4184" w:rsidRPr="00B34F2B" w:rsidRDefault="005A4184" w:rsidP="005A4184">
            <w:pPr>
              <w:spacing w:line="480" w:lineRule="auto"/>
              <w:rPr>
                <w:color w:val="000000"/>
                <w:lang w:val="en-US"/>
              </w:rPr>
            </w:pPr>
            <w:r w:rsidRPr="00B34F2B">
              <w:rPr>
                <w:color w:val="000000"/>
                <w:lang w:val="en-US"/>
              </w:rPr>
              <w:t>CCNA2</w:t>
            </w:r>
          </w:p>
        </w:tc>
        <w:tc>
          <w:tcPr>
            <w:tcW w:w="5461" w:type="dxa"/>
            <w:vAlign w:val="bottom"/>
          </w:tcPr>
          <w:p w14:paraId="05B779C9" w14:textId="77777777" w:rsidR="005A4184" w:rsidRPr="00B34F2B" w:rsidRDefault="005A4184" w:rsidP="005A4184">
            <w:pPr>
              <w:spacing w:line="480" w:lineRule="auto"/>
              <w:rPr>
                <w:color w:val="000000"/>
                <w:lang w:val="en-US"/>
              </w:rPr>
            </w:pPr>
            <w:r w:rsidRPr="00B34F2B">
              <w:rPr>
                <w:color w:val="000000"/>
                <w:lang w:val="en-US"/>
              </w:rPr>
              <w:t>cyclin A2</w:t>
            </w:r>
          </w:p>
        </w:tc>
        <w:tc>
          <w:tcPr>
            <w:tcW w:w="1086" w:type="dxa"/>
            <w:vAlign w:val="bottom"/>
          </w:tcPr>
          <w:p w14:paraId="6AC7D953" w14:textId="77777777" w:rsidR="005A4184" w:rsidRPr="00B34F2B" w:rsidRDefault="005A4184" w:rsidP="005A4184">
            <w:pPr>
              <w:spacing w:line="480" w:lineRule="auto"/>
              <w:jc w:val="right"/>
              <w:rPr>
                <w:color w:val="000000"/>
                <w:lang w:val="de-DE"/>
              </w:rPr>
            </w:pPr>
            <w:r w:rsidRPr="00B34F2B">
              <w:rPr>
                <w:color w:val="000000"/>
                <w:lang w:val="de-DE"/>
              </w:rPr>
              <w:t>1.5037063</w:t>
            </w:r>
          </w:p>
        </w:tc>
        <w:tc>
          <w:tcPr>
            <w:tcW w:w="1086" w:type="dxa"/>
            <w:vAlign w:val="bottom"/>
          </w:tcPr>
          <w:p w14:paraId="0FE94608" w14:textId="77777777" w:rsidR="005A4184" w:rsidRPr="00B34F2B" w:rsidRDefault="005A4184" w:rsidP="005A4184">
            <w:pPr>
              <w:spacing w:line="480" w:lineRule="auto"/>
              <w:jc w:val="right"/>
              <w:rPr>
                <w:color w:val="000000"/>
                <w:lang w:val="de-DE"/>
              </w:rPr>
            </w:pPr>
            <w:r w:rsidRPr="00B34F2B">
              <w:rPr>
                <w:color w:val="000000"/>
                <w:lang w:val="de-DE"/>
              </w:rPr>
              <w:t>0.000438</w:t>
            </w:r>
          </w:p>
        </w:tc>
      </w:tr>
      <w:tr w:rsidR="005A4184" w:rsidRPr="00B34F2B" w14:paraId="606A5BD3" w14:textId="77777777" w:rsidTr="005A4184">
        <w:trPr>
          <w:trHeight w:val="240"/>
        </w:trPr>
        <w:tc>
          <w:tcPr>
            <w:tcW w:w="1217" w:type="dxa"/>
            <w:vAlign w:val="bottom"/>
          </w:tcPr>
          <w:p w14:paraId="728EE956" w14:textId="77777777" w:rsidR="005A4184" w:rsidRPr="00B34F2B" w:rsidRDefault="005A4184" w:rsidP="005A4184">
            <w:pPr>
              <w:spacing w:line="480" w:lineRule="auto"/>
              <w:rPr>
                <w:color w:val="000000"/>
                <w:lang w:val="de-DE"/>
              </w:rPr>
            </w:pPr>
            <w:r w:rsidRPr="00B34F2B">
              <w:rPr>
                <w:color w:val="000000"/>
                <w:lang w:val="de-DE"/>
              </w:rPr>
              <w:t>CCNB2</w:t>
            </w:r>
          </w:p>
        </w:tc>
        <w:tc>
          <w:tcPr>
            <w:tcW w:w="5461" w:type="dxa"/>
            <w:vAlign w:val="bottom"/>
          </w:tcPr>
          <w:p w14:paraId="6F9A8034" w14:textId="77777777" w:rsidR="005A4184" w:rsidRPr="00B34F2B" w:rsidRDefault="005A4184" w:rsidP="005A4184">
            <w:pPr>
              <w:spacing w:line="480" w:lineRule="auto"/>
              <w:rPr>
                <w:color w:val="000000"/>
                <w:lang w:val="de-DE"/>
              </w:rPr>
            </w:pPr>
            <w:proofErr w:type="spellStart"/>
            <w:r w:rsidRPr="00B34F2B">
              <w:rPr>
                <w:color w:val="000000"/>
                <w:lang w:val="de-DE"/>
              </w:rPr>
              <w:t>cyclin</w:t>
            </w:r>
            <w:proofErr w:type="spellEnd"/>
            <w:r w:rsidRPr="00B34F2B">
              <w:rPr>
                <w:color w:val="000000"/>
                <w:lang w:val="de-DE"/>
              </w:rPr>
              <w:t xml:space="preserve"> B2</w:t>
            </w:r>
          </w:p>
        </w:tc>
        <w:tc>
          <w:tcPr>
            <w:tcW w:w="1086" w:type="dxa"/>
            <w:vAlign w:val="bottom"/>
          </w:tcPr>
          <w:p w14:paraId="15353451" w14:textId="77777777" w:rsidR="005A4184" w:rsidRPr="00B34F2B" w:rsidRDefault="005A4184" w:rsidP="005A4184">
            <w:pPr>
              <w:spacing w:line="480" w:lineRule="auto"/>
              <w:jc w:val="right"/>
              <w:rPr>
                <w:color w:val="000000"/>
                <w:lang w:val="de-DE"/>
              </w:rPr>
            </w:pPr>
            <w:r w:rsidRPr="00B34F2B">
              <w:rPr>
                <w:color w:val="000000"/>
                <w:lang w:val="de-DE"/>
              </w:rPr>
              <w:t>1.390677</w:t>
            </w:r>
          </w:p>
        </w:tc>
        <w:tc>
          <w:tcPr>
            <w:tcW w:w="1086" w:type="dxa"/>
            <w:vAlign w:val="bottom"/>
          </w:tcPr>
          <w:p w14:paraId="3524D0C8" w14:textId="77777777" w:rsidR="005A4184" w:rsidRPr="00B34F2B" w:rsidRDefault="005A4184" w:rsidP="005A4184">
            <w:pPr>
              <w:spacing w:line="480" w:lineRule="auto"/>
              <w:jc w:val="right"/>
              <w:rPr>
                <w:color w:val="000000"/>
                <w:lang w:val="de-DE"/>
              </w:rPr>
            </w:pPr>
            <w:r w:rsidRPr="00B34F2B">
              <w:rPr>
                <w:color w:val="000000"/>
                <w:lang w:val="de-DE"/>
              </w:rPr>
              <w:t>0.0109699</w:t>
            </w:r>
          </w:p>
        </w:tc>
      </w:tr>
      <w:tr w:rsidR="005A4184" w:rsidRPr="00B34F2B" w14:paraId="45F325E8" w14:textId="77777777" w:rsidTr="005A4184">
        <w:trPr>
          <w:trHeight w:val="240"/>
        </w:trPr>
        <w:tc>
          <w:tcPr>
            <w:tcW w:w="1217" w:type="dxa"/>
            <w:vAlign w:val="bottom"/>
          </w:tcPr>
          <w:p w14:paraId="6B519F51" w14:textId="77777777" w:rsidR="005A4184" w:rsidRPr="00B34F2B" w:rsidRDefault="005A4184" w:rsidP="005A4184">
            <w:pPr>
              <w:spacing w:line="480" w:lineRule="auto"/>
              <w:rPr>
                <w:color w:val="000000"/>
                <w:lang w:val="de-DE"/>
              </w:rPr>
            </w:pPr>
            <w:r w:rsidRPr="00B34F2B">
              <w:rPr>
                <w:color w:val="000000"/>
                <w:lang w:val="de-DE"/>
              </w:rPr>
              <w:t>CCNE2</w:t>
            </w:r>
          </w:p>
        </w:tc>
        <w:tc>
          <w:tcPr>
            <w:tcW w:w="5461" w:type="dxa"/>
            <w:vAlign w:val="bottom"/>
          </w:tcPr>
          <w:p w14:paraId="3559D552" w14:textId="77777777" w:rsidR="005A4184" w:rsidRPr="00B34F2B" w:rsidRDefault="005A4184" w:rsidP="005A4184">
            <w:pPr>
              <w:spacing w:line="480" w:lineRule="auto"/>
              <w:rPr>
                <w:color w:val="000000"/>
                <w:lang w:val="de-DE"/>
              </w:rPr>
            </w:pPr>
            <w:proofErr w:type="spellStart"/>
            <w:r w:rsidRPr="00B34F2B">
              <w:rPr>
                <w:color w:val="000000"/>
                <w:lang w:val="de-DE"/>
              </w:rPr>
              <w:t>cyclin</w:t>
            </w:r>
            <w:proofErr w:type="spellEnd"/>
            <w:r w:rsidRPr="00B34F2B">
              <w:rPr>
                <w:color w:val="000000"/>
                <w:lang w:val="de-DE"/>
              </w:rPr>
              <w:t xml:space="preserve"> E2</w:t>
            </w:r>
          </w:p>
        </w:tc>
        <w:tc>
          <w:tcPr>
            <w:tcW w:w="1086" w:type="dxa"/>
            <w:vAlign w:val="bottom"/>
          </w:tcPr>
          <w:p w14:paraId="52597E09" w14:textId="77777777" w:rsidR="005A4184" w:rsidRPr="00B34F2B" w:rsidRDefault="005A4184" w:rsidP="005A4184">
            <w:pPr>
              <w:spacing w:line="480" w:lineRule="auto"/>
              <w:jc w:val="right"/>
              <w:rPr>
                <w:color w:val="000000"/>
                <w:lang w:val="en-US"/>
              </w:rPr>
            </w:pPr>
            <w:r w:rsidRPr="00B34F2B">
              <w:rPr>
                <w:color w:val="000000"/>
                <w:lang w:val="en-US"/>
              </w:rPr>
              <w:t>1.5594559</w:t>
            </w:r>
          </w:p>
        </w:tc>
        <w:tc>
          <w:tcPr>
            <w:tcW w:w="1086" w:type="dxa"/>
            <w:vAlign w:val="bottom"/>
          </w:tcPr>
          <w:p w14:paraId="4E44F18A" w14:textId="77777777" w:rsidR="005A4184" w:rsidRPr="00B34F2B" w:rsidRDefault="005A4184" w:rsidP="005A4184">
            <w:pPr>
              <w:spacing w:line="480" w:lineRule="auto"/>
              <w:jc w:val="right"/>
              <w:rPr>
                <w:color w:val="000000"/>
                <w:lang w:val="en-US"/>
              </w:rPr>
            </w:pPr>
            <w:r w:rsidRPr="00B34F2B">
              <w:rPr>
                <w:color w:val="000000"/>
                <w:lang w:val="en-US"/>
              </w:rPr>
              <w:t>0.0019168</w:t>
            </w:r>
          </w:p>
        </w:tc>
      </w:tr>
      <w:tr w:rsidR="005A4184" w:rsidRPr="00B34F2B" w14:paraId="07524C75" w14:textId="77777777" w:rsidTr="005A4184">
        <w:trPr>
          <w:trHeight w:val="240"/>
        </w:trPr>
        <w:tc>
          <w:tcPr>
            <w:tcW w:w="1217" w:type="dxa"/>
            <w:vAlign w:val="bottom"/>
          </w:tcPr>
          <w:p w14:paraId="1C0208E7" w14:textId="77777777" w:rsidR="005A4184" w:rsidRPr="00B34F2B" w:rsidRDefault="005A4184" w:rsidP="005A4184">
            <w:pPr>
              <w:spacing w:line="480" w:lineRule="auto"/>
              <w:rPr>
                <w:color w:val="000000"/>
                <w:lang w:val="en-US"/>
              </w:rPr>
            </w:pPr>
            <w:r w:rsidRPr="00B34F2B">
              <w:rPr>
                <w:color w:val="000000"/>
                <w:lang w:val="en-US"/>
              </w:rPr>
              <w:lastRenderedPageBreak/>
              <w:t>CDC25A</w:t>
            </w:r>
          </w:p>
        </w:tc>
        <w:tc>
          <w:tcPr>
            <w:tcW w:w="5461" w:type="dxa"/>
            <w:vAlign w:val="bottom"/>
          </w:tcPr>
          <w:p w14:paraId="151C54AC" w14:textId="77777777" w:rsidR="005A4184" w:rsidRPr="00B34F2B" w:rsidRDefault="005A4184" w:rsidP="005A4184">
            <w:pPr>
              <w:spacing w:line="480" w:lineRule="auto"/>
              <w:rPr>
                <w:color w:val="000000"/>
                <w:lang w:val="en-US"/>
              </w:rPr>
            </w:pPr>
            <w:r w:rsidRPr="00B34F2B">
              <w:rPr>
                <w:color w:val="000000"/>
                <w:lang w:val="en-US"/>
              </w:rPr>
              <w:t>cell division cycle 25 homolog A (S. pombe)</w:t>
            </w:r>
          </w:p>
        </w:tc>
        <w:tc>
          <w:tcPr>
            <w:tcW w:w="1086" w:type="dxa"/>
            <w:vAlign w:val="bottom"/>
          </w:tcPr>
          <w:p w14:paraId="7AE8FA49" w14:textId="77777777" w:rsidR="005A4184" w:rsidRPr="00B34F2B" w:rsidRDefault="005A4184" w:rsidP="005A4184">
            <w:pPr>
              <w:spacing w:line="480" w:lineRule="auto"/>
              <w:jc w:val="right"/>
              <w:rPr>
                <w:color w:val="000000"/>
                <w:lang w:val="en-US"/>
              </w:rPr>
            </w:pPr>
            <w:r w:rsidRPr="00B34F2B">
              <w:rPr>
                <w:color w:val="000000"/>
                <w:lang w:val="en-US"/>
              </w:rPr>
              <w:t>1.3963371</w:t>
            </w:r>
          </w:p>
        </w:tc>
        <w:tc>
          <w:tcPr>
            <w:tcW w:w="1086" w:type="dxa"/>
            <w:vAlign w:val="bottom"/>
          </w:tcPr>
          <w:p w14:paraId="56D6BE60" w14:textId="77777777" w:rsidR="005A4184" w:rsidRPr="00B34F2B" w:rsidRDefault="005A4184" w:rsidP="005A4184">
            <w:pPr>
              <w:spacing w:line="480" w:lineRule="auto"/>
              <w:jc w:val="right"/>
              <w:rPr>
                <w:color w:val="000000"/>
                <w:lang w:val="en-US"/>
              </w:rPr>
            </w:pPr>
            <w:r w:rsidRPr="00B34F2B">
              <w:rPr>
                <w:color w:val="000000"/>
                <w:lang w:val="en-US"/>
              </w:rPr>
              <w:t>8.456E-05</w:t>
            </w:r>
          </w:p>
        </w:tc>
      </w:tr>
      <w:tr w:rsidR="005A4184" w:rsidRPr="00B34F2B" w14:paraId="0F18804E" w14:textId="77777777" w:rsidTr="005A4184">
        <w:trPr>
          <w:trHeight w:val="240"/>
        </w:trPr>
        <w:tc>
          <w:tcPr>
            <w:tcW w:w="1217" w:type="dxa"/>
            <w:vAlign w:val="bottom"/>
          </w:tcPr>
          <w:p w14:paraId="7B4BE756" w14:textId="77777777" w:rsidR="005A4184" w:rsidRPr="00B34F2B" w:rsidRDefault="005A4184" w:rsidP="005A4184">
            <w:pPr>
              <w:spacing w:line="480" w:lineRule="auto"/>
              <w:rPr>
                <w:color w:val="000000"/>
                <w:lang w:val="en-US"/>
              </w:rPr>
            </w:pPr>
            <w:r w:rsidRPr="00B34F2B">
              <w:rPr>
                <w:color w:val="000000"/>
                <w:lang w:val="en-US"/>
              </w:rPr>
              <w:t>CDC25C</w:t>
            </w:r>
          </w:p>
        </w:tc>
        <w:tc>
          <w:tcPr>
            <w:tcW w:w="5461" w:type="dxa"/>
            <w:vAlign w:val="bottom"/>
          </w:tcPr>
          <w:p w14:paraId="29F6CF58" w14:textId="77777777" w:rsidR="005A4184" w:rsidRPr="00B34F2B" w:rsidRDefault="005A4184" w:rsidP="005A4184">
            <w:pPr>
              <w:spacing w:line="480" w:lineRule="auto"/>
              <w:rPr>
                <w:color w:val="000000"/>
                <w:lang w:val="en-US"/>
              </w:rPr>
            </w:pPr>
            <w:r w:rsidRPr="00B34F2B">
              <w:rPr>
                <w:color w:val="000000"/>
                <w:lang w:val="en-US"/>
              </w:rPr>
              <w:t>cell division cycle 25 homolog C (S. pombe)</w:t>
            </w:r>
          </w:p>
        </w:tc>
        <w:tc>
          <w:tcPr>
            <w:tcW w:w="1086" w:type="dxa"/>
            <w:vAlign w:val="bottom"/>
          </w:tcPr>
          <w:p w14:paraId="7C7D3B9B" w14:textId="77777777" w:rsidR="005A4184" w:rsidRPr="00B34F2B" w:rsidRDefault="005A4184" w:rsidP="005A4184">
            <w:pPr>
              <w:spacing w:line="480" w:lineRule="auto"/>
              <w:jc w:val="right"/>
              <w:rPr>
                <w:color w:val="000000"/>
                <w:lang w:val="en-US"/>
              </w:rPr>
            </w:pPr>
            <w:r w:rsidRPr="00B34F2B">
              <w:rPr>
                <w:color w:val="000000"/>
                <w:lang w:val="en-US"/>
              </w:rPr>
              <w:t>1.1810961</w:t>
            </w:r>
          </w:p>
        </w:tc>
        <w:tc>
          <w:tcPr>
            <w:tcW w:w="1086" w:type="dxa"/>
            <w:vAlign w:val="bottom"/>
          </w:tcPr>
          <w:p w14:paraId="6B64A4F0" w14:textId="77777777" w:rsidR="005A4184" w:rsidRPr="00B34F2B" w:rsidRDefault="005A4184" w:rsidP="005A4184">
            <w:pPr>
              <w:spacing w:line="480" w:lineRule="auto"/>
              <w:jc w:val="right"/>
              <w:rPr>
                <w:color w:val="000000"/>
                <w:lang w:val="en-US"/>
              </w:rPr>
            </w:pPr>
            <w:r w:rsidRPr="00B34F2B">
              <w:rPr>
                <w:color w:val="000000"/>
                <w:lang w:val="en-US"/>
              </w:rPr>
              <w:t>0.0023979</w:t>
            </w:r>
          </w:p>
        </w:tc>
      </w:tr>
      <w:tr w:rsidR="005A4184" w:rsidRPr="00B34F2B" w14:paraId="2AECB0CE" w14:textId="77777777" w:rsidTr="005A4184">
        <w:trPr>
          <w:trHeight w:val="240"/>
        </w:trPr>
        <w:tc>
          <w:tcPr>
            <w:tcW w:w="1217" w:type="dxa"/>
            <w:vAlign w:val="bottom"/>
          </w:tcPr>
          <w:p w14:paraId="39FEE037" w14:textId="77777777" w:rsidR="005A4184" w:rsidRPr="00B34F2B" w:rsidRDefault="005A4184" w:rsidP="005A4184">
            <w:pPr>
              <w:spacing w:line="480" w:lineRule="auto"/>
              <w:rPr>
                <w:color w:val="000000"/>
                <w:lang w:val="en-US"/>
              </w:rPr>
            </w:pPr>
            <w:r w:rsidRPr="00B34F2B">
              <w:rPr>
                <w:color w:val="000000"/>
                <w:lang w:val="en-US"/>
              </w:rPr>
              <w:t>CDC45</w:t>
            </w:r>
          </w:p>
        </w:tc>
        <w:tc>
          <w:tcPr>
            <w:tcW w:w="5461" w:type="dxa"/>
            <w:vAlign w:val="bottom"/>
          </w:tcPr>
          <w:p w14:paraId="01EC7A72" w14:textId="77777777" w:rsidR="005A4184" w:rsidRPr="00B34F2B" w:rsidRDefault="005A4184" w:rsidP="005A4184">
            <w:pPr>
              <w:spacing w:line="480" w:lineRule="auto"/>
              <w:rPr>
                <w:color w:val="000000"/>
                <w:lang w:val="en-US"/>
              </w:rPr>
            </w:pPr>
            <w:r w:rsidRPr="00B34F2B">
              <w:rPr>
                <w:color w:val="000000"/>
                <w:lang w:val="en-US"/>
              </w:rPr>
              <w:t>cell division cycle 45 homolog (S. cerevisiae)</w:t>
            </w:r>
          </w:p>
        </w:tc>
        <w:tc>
          <w:tcPr>
            <w:tcW w:w="1086" w:type="dxa"/>
            <w:vAlign w:val="bottom"/>
          </w:tcPr>
          <w:p w14:paraId="6822206F" w14:textId="77777777" w:rsidR="005A4184" w:rsidRPr="00B34F2B" w:rsidRDefault="005A4184" w:rsidP="005A4184">
            <w:pPr>
              <w:spacing w:line="480" w:lineRule="auto"/>
              <w:jc w:val="right"/>
              <w:rPr>
                <w:color w:val="000000"/>
                <w:lang w:val="en-US"/>
              </w:rPr>
            </w:pPr>
            <w:r w:rsidRPr="00B34F2B">
              <w:rPr>
                <w:color w:val="000000"/>
                <w:lang w:val="en-US"/>
              </w:rPr>
              <w:t>1.3077524</w:t>
            </w:r>
          </w:p>
        </w:tc>
        <w:tc>
          <w:tcPr>
            <w:tcW w:w="1086" w:type="dxa"/>
            <w:vAlign w:val="bottom"/>
          </w:tcPr>
          <w:p w14:paraId="004324F0" w14:textId="77777777" w:rsidR="005A4184" w:rsidRPr="00B34F2B" w:rsidRDefault="005A4184" w:rsidP="005A4184">
            <w:pPr>
              <w:spacing w:line="480" w:lineRule="auto"/>
              <w:jc w:val="right"/>
              <w:rPr>
                <w:color w:val="000000"/>
                <w:lang w:val="en-US"/>
              </w:rPr>
            </w:pPr>
            <w:r w:rsidRPr="00B34F2B">
              <w:rPr>
                <w:color w:val="000000"/>
                <w:lang w:val="en-US"/>
              </w:rPr>
              <w:t>0.0016458</w:t>
            </w:r>
          </w:p>
        </w:tc>
      </w:tr>
      <w:tr w:rsidR="005A4184" w:rsidRPr="00B34F2B" w14:paraId="5F6F1DA0" w14:textId="77777777" w:rsidTr="005A4184">
        <w:trPr>
          <w:trHeight w:val="240"/>
        </w:trPr>
        <w:tc>
          <w:tcPr>
            <w:tcW w:w="1217" w:type="dxa"/>
            <w:vAlign w:val="bottom"/>
          </w:tcPr>
          <w:p w14:paraId="5547895B" w14:textId="77777777" w:rsidR="005A4184" w:rsidRPr="00B34F2B" w:rsidRDefault="005A4184" w:rsidP="005A4184">
            <w:pPr>
              <w:spacing w:line="480" w:lineRule="auto"/>
              <w:rPr>
                <w:color w:val="000000"/>
                <w:lang w:val="en-US"/>
              </w:rPr>
            </w:pPr>
            <w:r w:rsidRPr="00B34F2B">
              <w:rPr>
                <w:color w:val="000000"/>
                <w:lang w:val="en-US"/>
              </w:rPr>
              <w:t>CDC6</w:t>
            </w:r>
          </w:p>
        </w:tc>
        <w:tc>
          <w:tcPr>
            <w:tcW w:w="5461" w:type="dxa"/>
            <w:vAlign w:val="bottom"/>
          </w:tcPr>
          <w:p w14:paraId="346D4AF7" w14:textId="77777777" w:rsidR="005A4184" w:rsidRPr="00B34F2B" w:rsidRDefault="005A4184" w:rsidP="005A4184">
            <w:pPr>
              <w:spacing w:line="480" w:lineRule="auto"/>
              <w:rPr>
                <w:color w:val="000000"/>
                <w:lang w:val="en-US"/>
              </w:rPr>
            </w:pPr>
            <w:r w:rsidRPr="00B34F2B">
              <w:rPr>
                <w:color w:val="000000"/>
                <w:lang w:val="en-US"/>
              </w:rPr>
              <w:t>cell division cycle 6 homolog (S. cerevisiae)</w:t>
            </w:r>
          </w:p>
        </w:tc>
        <w:tc>
          <w:tcPr>
            <w:tcW w:w="1086" w:type="dxa"/>
            <w:vAlign w:val="bottom"/>
          </w:tcPr>
          <w:p w14:paraId="5FE1B694" w14:textId="77777777" w:rsidR="005A4184" w:rsidRPr="00B34F2B" w:rsidRDefault="005A4184" w:rsidP="005A4184">
            <w:pPr>
              <w:spacing w:line="480" w:lineRule="auto"/>
              <w:jc w:val="right"/>
              <w:rPr>
                <w:color w:val="000000"/>
                <w:lang w:val="en-US"/>
              </w:rPr>
            </w:pPr>
            <w:r w:rsidRPr="00B34F2B">
              <w:rPr>
                <w:color w:val="000000"/>
                <w:lang w:val="en-US"/>
              </w:rPr>
              <w:t>1.5535671</w:t>
            </w:r>
          </w:p>
        </w:tc>
        <w:tc>
          <w:tcPr>
            <w:tcW w:w="1086" w:type="dxa"/>
            <w:vAlign w:val="bottom"/>
          </w:tcPr>
          <w:p w14:paraId="7126253A" w14:textId="77777777" w:rsidR="005A4184" w:rsidRPr="00B34F2B" w:rsidRDefault="005A4184" w:rsidP="005A4184">
            <w:pPr>
              <w:spacing w:line="480" w:lineRule="auto"/>
              <w:jc w:val="right"/>
              <w:rPr>
                <w:color w:val="000000"/>
                <w:lang w:val="en-US"/>
              </w:rPr>
            </w:pPr>
            <w:r w:rsidRPr="00B34F2B">
              <w:rPr>
                <w:color w:val="000000"/>
                <w:lang w:val="en-US"/>
              </w:rPr>
              <w:t>0.0005534</w:t>
            </w:r>
          </w:p>
        </w:tc>
      </w:tr>
      <w:tr w:rsidR="005A4184" w:rsidRPr="00B34F2B" w14:paraId="63DABAFA" w14:textId="77777777" w:rsidTr="005A4184">
        <w:trPr>
          <w:trHeight w:val="240"/>
        </w:trPr>
        <w:tc>
          <w:tcPr>
            <w:tcW w:w="1217" w:type="dxa"/>
            <w:vAlign w:val="bottom"/>
          </w:tcPr>
          <w:p w14:paraId="44D07132" w14:textId="77777777" w:rsidR="005A4184" w:rsidRPr="00B34F2B" w:rsidRDefault="005A4184" w:rsidP="005A4184">
            <w:pPr>
              <w:spacing w:line="480" w:lineRule="auto"/>
              <w:rPr>
                <w:color w:val="000000"/>
                <w:lang w:val="en-US"/>
              </w:rPr>
            </w:pPr>
            <w:r w:rsidRPr="00B34F2B">
              <w:rPr>
                <w:color w:val="000000"/>
                <w:lang w:val="en-US"/>
              </w:rPr>
              <w:t>CDK1</w:t>
            </w:r>
          </w:p>
        </w:tc>
        <w:tc>
          <w:tcPr>
            <w:tcW w:w="5461" w:type="dxa"/>
            <w:vAlign w:val="bottom"/>
          </w:tcPr>
          <w:p w14:paraId="0B935E7D" w14:textId="77777777" w:rsidR="005A4184" w:rsidRPr="00B34F2B" w:rsidRDefault="005A4184" w:rsidP="005A4184">
            <w:pPr>
              <w:spacing w:line="480" w:lineRule="auto"/>
              <w:rPr>
                <w:color w:val="000000"/>
                <w:lang w:val="en-US"/>
              </w:rPr>
            </w:pPr>
            <w:r w:rsidRPr="00B34F2B">
              <w:rPr>
                <w:color w:val="000000"/>
                <w:lang w:val="en-US"/>
              </w:rPr>
              <w:t>cyclin-dependent kinase 1</w:t>
            </w:r>
          </w:p>
        </w:tc>
        <w:tc>
          <w:tcPr>
            <w:tcW w:w="1086" w:type="dxa"/>
            <w:vAlign w:val="bottom"/>
          </w:tcPr>
          <w:p w14:paraId="2F9C944A" w14:textId="77777777" w:rsidR="005A4184" w:rsidRPr="00B34F2B" w:rsidRDefault="005A4184" w:rsidP="005A4184">
            <w:pPr>
              <w:spacing w:line="480" w:lineRule="auto"/>
              <w:jc w:val="right"/>
              <w:rPr>
                <w:color w:val="000000"/>
                <w:lang w:val="en-US"/>
              </w:rPr>
            </w:pPr>
            <w:r w:rsidRPr="00B34F2B">
              <w:rPr>
                <w:color w:val="000000"/>
                <w:lang w:val="en-US"/>
              </w:rPr>
              <w:t>1.5268368</w:t>
            </w:r>
          </w:p>
        </w:tc>
        <w:tc>
          <w:tcPr>
            <w:tcW w:w="1086" w:type="dxa"/>
            <w:vAlign w:val="bottom"/>
          </w:tcPr>
          <w:p w14:paraId="24F19B2C" w14:textId="77777777" w:rsidR="005A4184" w:rsidRPr="00B34F2B" w:rsidRDefault="005A4184" w:rsidP="005A4184">
            <w:pPr>
              <w:spacing w:line="480" w:lineRule="auto"/>
              <w:jc w:val="right"/>
              <w:rPr>
                <w:color w:val="000000"/>
                <w:lang w:val="en-US"/>
              </w:rPr>
            </w:pPr>
            <w:r w:rsidRPr="00B34F2B">
              <w:rPr>
                <w:color w:val="000000"/>
                <w:lang w:val="en-US"/>
              </w:rPr>
              <w:t>0.0039899</w:t>
            </w:r>
          </w:p>
        </w:tc>
      </w:tr>
      <w:tr w:rsidR="005A4184" w:rsidRPr="00B34F2B" w14:paraId="07BD09A6" w14:textId="77777777" w:rsidTr="005A4184">
        <w:trPr>
          <w:trHeight w:val="240"/>
        </w:trPr>
        <w:tc>
          <w:tcPr>
            <w:tcW w:w="1217" w:type="dxa"/>
            <w:vAlign w:val="bottom"/>
          </w:tcPr>
          <w:p w14:paraId="5943FA69" w14:textId="77777777" w:rsidR="005A4184" w:rsidRPr="00B34F2B" w:rsidRDefault="005A4184" w:rsidP="005A4184">
            <w:pPr>
              <w:spacing w:line="480" w:lineRule="auto"/>
              <w:rPr>
                <w:color w:val="000000"/>
                <w:lang w:val="en-US"/>
              </w:rPr>
            </w:pPr>
            <w:r w:rsidRPr="00B34F2B">
              <w:rPr>
                <w:color w:val="000000"/>
                <w:lang w:val="en-US"/>
              </w:rPr>
              <w:t>CHEK1</w:t>
            </w:r>
          </w:p>
        </w:tc>
        <w:tc>
          <w:tcPr>
            <w:tcW w:w="5461" w:type="dxa"/>
            <w:vAlign w:val="bottom"/>
          </w:tcPr>
          <w:p w14:paraId="1FEA7613" w14:textId="77777777" w:rsidR="005A4184" w:rsidRPr="00B34F2B" w:rsidRDefault="005A4184" w:rsidP="005A4184">
            <w:pPr>
              <w:spacing w:line="480" w:lineRule="auto"/>
              <w:rPr>
                <w:color w:val="000000"/>
                <w:lang w:val="en-US"/>
              </w:rPr>
            </w:pPr>
            <w:r w:rsidRPr="00B34F2B">
              <w:rPr>
                <w:color w:val="000000"/>
                <w:lang w:val="en-US"/>
              </w:rPr>
              <w:t>CHK1 checkpoint homolog (S. pombe)</w:t>
            </w:r>
          </w:p>
        </w:tc>
        <w:tc>
          <w:tcPr>
            <w:tcW w:w="1086" w:type="dxa"/>
            <w:vAlign w:val="bottom"/>
          </w:tcPr>
          <w:p w14:paraId="00C067E9" w14:textId="77777777" w:rsidR="005A4184" w:rsidRPr="00B34F2B" w:rsidRDefault="005A4184" w:rsidP="005A4184">
            <w:pPr>
              <w:spacing w:line="480" w:lineRule="auto"/>
              <w:jc w:val="right"/>
              <w:rPr>
                <w:color w:val="000000"/>
                <w:lang w:val="en-US"/>
              </w:rPr>
            </w:pPr>
            <w:r w:rsidRPr="00B34F2B">
              <w:rPr>
                <w:color w:val="000000"/>
                <w:lang w:val="en-US"/>
              </w:rPr>
              <w:t>1.3177526</w:t>
            </w:r>
          </w:p>
        </w:tc>
        <w:tc>
          <w:tcPr>
            <w:tcW w:w="1086" w:type="dxa"/>
            <w:vAlign w:val="bottom"/>
          </w:tcPr>
          <w:p w14:paraId="705F012D" w14:textId="77777777" w:rsidR="005A4184" w:rsidRPr="00B34F2B" w:rsidRDefault="005A4184" w:rsidP="005A4184">
            <w:pPr>
              <w:spacing w:line="480" w:lineRule="auto"/>
              <w:jc w:val="right"/>
              <w:rPr>
                <w:color w:val="000000"/>
                <w:lang w:val="en-US"/>
              </w:rPr>
            </w:pPr>
            <w:r w:rsidRPr="00B34F2B">
              <w:rPr>
                <w:color w:val="000000"/>
                <w:lang w:val="en-US"/>
              </w:rPr>
              <w:t>0.0091217</w:t>
            </w:r>
          </w:p>
        </w:tc>
      </w:tr>
      <w:tr w:rsidR="005A4184" w:rsidRPr="00B34F2B" w14:paraId="53C91ABA" w14:textId="77777777" w:rsidTr="005A4184">
        <w:trPr>
          <w:trHeight w:val="240"/>
        </w:trPr>
        <w:tc>
          <w:tcPr>
            <w:tcW w:w="1217" w:type="dxa"/>
            <w:vAlign w:val="bottom"/>
          </w:tcPr>
          <w:p w14:paraId="7A27CC57" w14:textId="77777777" w:rsidR="005A4184" w:rsidRPr="00B34F2B" w:rsidRDefault="005A4184" w:rsidP="005A4184">
            <w:pPr>
              <w:spacing w:line="480" w:lineRule="auto"/>
              <w:rPr>
                <w:color w:val="000000"/>
                <w:lang w:val="en-US"/>
              </w:rPr>
            </w:pPr>
            <w:r w:rsidRPr="00B34F2B">
              <w:rPr>
                <w:color w:val="000000"/>
                <w:lang w:val="en-US"/>
              </w:rPr>
              <w:t>E2F3</w:t>
            </w:r>
          </w:p>
        </w:tc>
        <w:tc>
          <w:tcPr>
            <w:tcW w:w="5461" w:type="dxa"/>
            <w:vAlign w:val="bottom"/>
          </w:tcPr>
          <w:p w14:paraId="63D717CB" w14:textId="77777777" w:rsidR="005A4184" w:rsidRPr="00B34F2B" w:rsidRDefault="005A4184" w:rsidP="005A4184">
            <w:pPr>
              <w:spacing w:line="480" w:lineRule="auto"/>
              <w:rPr>
                <w:color w:val="000000"/>
                <w:lang w:val="en-US"/>
              </w:rPr>
            </w:pPr>
            <w:r w:rsidRPr="00B34F2B">
              <w:rPr>
                <w:color w:val="000000"/>
                <w:lang w:val="en-US"/>
              </w:rPr>
              <w:t>E2F transcription factor 3</w:t>
            </w:r>
          </w:p>
        </w:tc>
        <w:tc>
          <w:tcPr>
            <w:tcW w:w="1086" w:type="dxa"/>
            <w:vAlign w:val="bottom"/>
          </w:tcPr>
          <w:p w14:paraId="4DB8C00E" w14:textId="77777777" w:rsidR="005A4184" w:rsidRPr="00B34F2B" w:rsidRDefault="005A4184" w:rsidP="005A4184">
            <w:pPr>
              <w:spacing w:line="480" w:lineRule="auto"/>
              <w:jc w:val="right"/>
              <w:rPr>
                <w:color w:val="000000"/>
                <w:lang w:val="en-US"/>
              </w:rPr>
            </w:pPr>
            <w:r w:rsidRPr="00B34F2B">
              <w:rPr>
                <w:color w:val="000000"/>
                <w:lang w:val="en-US"/>
              </w:rPr>
              <w:t>1.2673455</w:t>
            </w:r>
          </w:p>
        </w:tc>
        <w:tc>
          <w:tcPr>
            <w:tcW w:w="1086" w:type="dxa"/>
            <w:vAlign w:val="bottom"/>
          </w:tcPr>
          <w:p w14:paraId="43ACB5D9" w14:textId="77777777" w:rsidR="005A4184" w:rsidRPr="00B34F2B" w:rsidRDefault="005A4184" w:rsidP="005A4184">
            <w:pPr>
              <w:spacing w:line="480" w:lineRule="auto"/>
              <w:jc w:val="right"/>
              <w:rPr>
                <w:color w:val="000000"/>
                <w:lang w:val="en-US"/>
              </w:rPr>
            </w:pPr>
            <w:r w:rsidRPr="00B34F2B">
              <w:rPr>
                <w:color w:val="000000"/>
                <w:lang w:val="en-US"/>
              </w:rPr>
              <w:t>0.0075573</w:t>
            </w:r>
          </w:p>
        </w:tc>
      </w:tr>
      <w:tr w:rsidR="005A4184" w:rsidRPr="00B34F2B" w14:paraId="2A5B577E" w14:textId="77777777" w:rsidTr="005A4184">
        <w:trPr>
          <w:trHeight w:val="240"/>
        </w:trPr>
        <w:tc>
          <w:tcPr>
            <w:tcW w:w="1217" w:type="dxa"/>
            <w:vAlign w:val="bottom"/>
          </w:tcPr>
          <w:p w14:paraId="651323B1" w14:textId="77777777" w:rsidR="005A4184" w:rsidRPr="00B34F2B" w:rsidRDefault="005A4184" w:rsidP="005A4184">
            <w:pPr>
              <w:spacing w:line="480" w:lineRule="auto"/>
              <w:rPr>
                <w:color w:val="000000"/>
                <w:lang w:val="en-US"/>
              </w:rPr>
            </w:pPr>
            <w:r w:rsidRPr="00B34F2B">
              <w:rPr>
                <w:color w:val="000000"/>
                <w:lang w:val="en-US"/>
              </w:rPr>
              <w:t>ESPL1</w:t>
            </w:r>
          </w:p>
        </w:tc>
        <w:tc>
          <w:tcPr>
            <w:tcW w:w="5461" w:type="dxa"/>
            <w:vAlign w:val="bottom"/>
          </w:tcPr>
          <w:p w14:paraId="2A4D1A23" w14:textId="77777777" w:rsidR="005A4184" w:rsidRPr="00B34F2B" w:rsidRDefault="005A4184" w:rsidP="005A4184">
            <w:pPr>
              <w:spacing w:line="480" w:lineRule="auto"/>
              <w:rPr>
                <w:color w:val="000000"/>
                <w:lang w:val="en-US"/>
              </w:rPr>
            </w:pPr>
            <w:r w:rsidRPr="00B34F2B">
              <w:rPr>
                <w:color w:val="000000"/>
                <w:lang w:val="en-US"/>
              </w:rPr>
              <w:t>extra spindle pole bodies homolog 1 (S. cerevisiae)</w:t>
            </w:r>
          </w:p>
        </w:tc>
        <w:tc>
          <w:tcPr>
            <w:tcW w:w="1086" w:type="dxa"/>
            <w:vAlign w:val="bottom"/>
          </w:tcPr>
          <w:p w14:paraId="6AF08C93" w14:textId="77777777" w:rsidR="005A4184" w:rsidRPr="00B34F2B" w:rsidRDefault="005A4184" w:rsidP="005A4184">
            <w:pPr>
              <w:spacing w:line="480" w:lineRule="auto"/>
              <w:jc w:val="right"/>
              <w:rPr>
                <w:color w:val="000000"/>
                <w:lang w:val="en-US"/>
              </w:rPr>
            </w:pPr>
            <w:r w:rsidRPr="00B34F2B">
              <w:rPr>
                <w:color w:val="000000"/>
                <w:lang w:val="en-US"/>
              </w:rPr>
              <w:t>1.3072388</w:t>
            </w:r>
          </w:p>
        </w:tc>
        <w:tc>
          <w:tcPr>
            <w:tcW w:w="1086" w:type="dxa"/>
            <w:vAlign w:val="bottom"/>
          </w:tcPr>
          <w:p w14:paraId="294DD7C5" w14:textId="77777777" w:rsidR="005A4184" w:rsidRPr="00B34F2B" w:rsidRDefault="005A4184" w:rsidP="005A4184">
            <w:pPr>
              <w:spacing w:line="480" w:lineRule="auto"/>
              <w:jc w:val="right"/>
              <w:rPr>
                <w:color w:val="000000"/>
                <w:lang w:val="en-US"/>
              </w:rPr>
            </w:pPr>
            <w:r w:rsidRPr="00B34F2B">
              <w:rPr>
                <w:color w:val="000000"/>
                <w:lang w:val="en-US"/>
              </w:rPr>
              <w:t>0.0001206</w:t>
            </w:r>
          </w:p>
        </w:tc>
      </w:tr>
      <w:tr w:rsidR="005A4184" w:rsidRPr="00B34F2B" w14:paraId="127ADCE3" w14:textId="77777777" w:rsidTr="005A4184">
        <w:trPr>
          <w:trHeight w:val="240"/>
        </w:trPr>
        <w:tc>
          <w:tcPr>
            <w:tcW w:w="1217" w:type="dxa"/>
            <w:vAlign w:val="bottom"/>
          </w:tcPr>
          <w:p w14:paraId="0D3835B9" w14:textId="77777777" w:rsidR="005A4184" w:rsidRPr="00B34F2B" w:rsidRDefault="005A4184" w:rsidP="005A4184">
            <w:pPr>
              <w:spacing w:line="480" w:lineRule="auto"/>
              <w:rPr>
                <w:color w:val="000000"/>
                <w:lang w:val="en-US"/>
              </w:rPr>
            </w:pPr>
            <w:r w:rsidRPr="00B34F2B">
              <w:rPr>
                <w:color w:val="000000"/>
                <w:lang w:val="en-US"/>
              </w:rPr>
              <w:t>GADD45A</w:t>
            </w:r>
          </w:p>
        </w:tc>
        <w:tc>
          <w:tcPr>
            <w:tcW w:w="5461" w:type="dxa"/>
            <w:vAlign w:val="bottom"/>
          </w:tcPr>
          <w:p w14:paraId="4071AF7B" w14:textId="77777777" w:rsidR="005A4184" w:rsidRPr="00B34F2B" w:rsidRDefault="005A4184" w:rsidP="005A4184">
            <w:pPr>
              <w:spacing w:line="480" w:lineRule="auto"/>
              <w:rPr>
                <w:color w:val="000000"/>
                <w:lang w:val="en-US"/>
              </w:rPr>
            </w:pPr>
            <w:r w:rsidRPr="00B34F2B">
              <w:rPr>
                <w:color w:val="000000"/>
                <w:lang w:val="en-US"/>
              </w:rPr>
              <w:t>growth arrest and DNA-damage-inducible, alpha</w:t>
            </w:r>
          </w:p>
        </w:tc>
        <w:tc>
          <w:tcPr>
            <w:tcW w:w="1086" w:type="dxa"/>
            <w:vAlign w:val="bottom"/>
          </w:tcPr>
          <w:p w14:paraId="6465E124" w14:textId="77777777" w:rsidR="005A4184" w:rsidRPr="00B34F2B" w:rsidRDefault="005A4184" w:rsidP="005A4184">
            <w:pPr>
              <w:spacing w:line="480" w:lineRule="auto"/>
              <w:jc w:val="right"/>
              <w:rPr>
                <w:color w:val="000000"/>
                <w:lang w:val="en-US"/>
              </w:rPr>
            </w:pPr>
            <w:r w:rsidRPr="00B34F2B">
              <w:rPr>
                <w:color w:val="000000"/>
                <w:lang w:val="en-US"/>
              </w:rPr>
              <w:t>1.5189563</w:t>
            </w:r>
          </w:p>
        </w:tc>
        <w:tc>
          <w:tcPr>
            <w:tcW w:w="1086" w:type="dxa"/>
            <w:vAlign w:val="bottom"/>
          </w:tcPr>
          <w:p w14:paraId="337B0BA7" w14:textId="77777777" w:rsidR="005A4184" w:rsidRPr="00B34F2B" w:rsidRDefault="005A4184" w:rsidP="005A4184">
            <w:pPr>
              <w:spacing w:line="480" w:lineRule="auto"/>
              <w:jc w:val="right"/>
              <w:rPr>
                <w:color w:val="000000"/>
                <w:lang w:val="en-US"/>
              </w:rPr>
            </w:pPr>
            <w:r w:rsidRPr="00B34F2B">
              <w:rPr>
                <w:color w:val="000000"/>
                <w:lang w:val="en-US"/>
              </w:rPr>
              <w:t>4.352E-05</w:t>
            </w:r>
          </w:p>
        </w:tc>
      </w:tr>
      <w:tr w:rsidR="005A4184" w:rsidRPr="00B34F2B" w14:paraId="3BA132A2" w14:textId="77777777" w:rsidTr="005A4184">
        <w:trPr>
          <w:trHeight w:val="240"/>
        </w:trPr>
        <w:tc>
          <w:tcPr>
            <w:tcW w:w="1217" w:type="dxa"/>
            <w:vAlign w:val="bottom"/>
          </w:tcPr>
          <w:p w14:paraId="0E78B46E" w14:textId="77777777" w:rsidR="005A4184" w:rsidRPr="00B34F2B" w:rsidRDefault="005A4184" w:rsidP="005A4184">
            <w:pPr>
              <w:spacing w:line="480" w:lineRule="auto"/>
              <w:rPr>
                <w:color w:val="000000"/>
                <w:lang w:val="en-US"/>
              </w:rPr>
            </w:pPr>
            <w:r w:rsidRPr="00B34F2B">
              <w:rPr>
                <w:color w:val="000000"/>
                <w:lang w:val="en-US"/>
              </w:rPr>
              <w:t>GADD45G</w:t>
            </w:r>
          </w:p>
        </w:tc>
        <w:tc>
          <w:tcPr>
            <w:tcW w:w="5461" w:type="dxa"/>
            <w:vAlign w:val="bottom"/>
          </w:tcPr>
          <w:p w14:paraId="47AE89C5" w14:textId="77777777" w:rsidR="005A4184" w:rsidRPr="00B34F2B" w:rsidRDefault="005A4184" w:rsidP="005A4184">
            <w:pPr>
              <w:spacing w:line="480" w:lineRule="auto"/>
              <w:rPr>
                <w:color w:val="000000"/>
                <w:lang w:val="en-US"/>
              </w:rPr>
            </w:pPr>
            <w:r w:rsidRPr="00B34F2B">
              <w:rPr>
                <w:color w:val="000000"/>
                <w:lang w:val="en-US"/>
              </w:rPr>
              <w:t>growth arrest and DNA-damage-inducible, gamma</w:t>
            </w:r>
          </w:p>
        </w:tc>
        <w:tc>
          <w:tcPr>
            <w:tcW w:w="1086" w:type="dxa"/>
            <w:vAlign w:val="bottom"/>
          </w:tcPr>
          <w:p w14:paraId="0DE8320C" w14:textId="77777777" w:rsidR="005A4184" w:rsidRPr="00B34F2B" w:rsidRDefault="005A4184" w:rsidP="005A4184">
            <w:pPr>
              <w:spacing w:line="480" w:lineRule="auto"/>
              <w:jc w:val="right"/>
              <w:rPr>
                <w:color w:val="000000"/>
                <w:lang w:val="en-US"/>
              </w:rPr>
            </w:pPr>
            <w:r w:rsidRPr="00B34F2B">
              <w:rPr>
                <w:color w:val="000000"/>
                <w:lang w:val="en-US"/>
              </w:rPr>
              <w:t>1.1879208</w:t>
            </w:r>
          </w:p>
        </w:tc>
        <w:tc>
          <w:tcPr>
            <w:tcW w:w="1086" w:type="dxa"/>
            <w:vAlign w:val="bottom"/>
          </w:tcPr>
          <w:p w14:paraId="1FD4A3EB" w14:textId="77777777" w:rsidR="005A4184" w:rsidRPr="00B34F2B" w:rsidRDefault="005A4184" w:rsidP="005A4184">
            <w:pPr>
              <w:spacing w:line="480" w:lineRule="auto"/>
              <w:jc w:val="right"/>
              <w:rPr>
                <w:color w:val="000000"/>
                <w:lang w:val="en-US"/>
              </w:rPr>
            </w:pPr>
            <w:r w:rsidRPr="00B34F2B">
              <w:rPr>
                <w:color w:val="000000"/>
                <w:lang w:val="en-US"/>
              </w:rPr>
              <w:t>0.0021533</w:t>
            </w:r>
          </w:p>
        </w:tc>
      </w:tr>
      <w:tr w:rsidR="005A4184" w:rsidRPr="00B34F2B" w14:paraId="5A5C31F1" w14:textId="77777777" w:rsidTr="005A4184">
        <w:trPr>
          <w:trHeight w:val="240"/>
        </w:trPr>
        <w:tc>
          <w:tcPr>
            <w:tcW w:w="1217" w:type="dxa"/>
            <w:vAlign w:val="bottom"/>
          </w:tcPr>
          <w:p w14:paraId="32203689" w14:textId="77777777" w:rsidR="005A4184" w:rsidRPr="00B34F2B" w:rsidRDefault="005A4184" w:rsidP="005A4184">
            <w:pPr>
              <w:spacing w:line="480" w:lineRule="auto"/>
              <w:rPr>
                <w:color w:val="000000"/>
                <w:lang w:val="en-US"/>
              </w:rPr>
            </w:pPr>
            <w:r w:rsidRPr="00B34F2B">
              <w:rPr>
                <w:color w:val="000000"/>
                <w:lang w:val="en-US"/>
              </w:rPr>
              <w:t>MCM2</w:t>
            </w:r>
          </w:p>
        </w:tc>
        <w:tc>
          <w:tcPr>
            <w:tcW w:w="5461" w:type="dxa"/>
            <w:vAlign w:val="bottom"/>
          </w:tcPr>
          <w:p w14:paraId="18D8FCC4" w14:textId="77777777" w:rsidR="005A4184" w:rsidRPr="00B34F2B" w:rsidRDefault="005A4184" w:rsidP="005A4184">
            <w:pPr>
              <w:spacing w:line="480" w:lineRule="auto"/>
              <w:rPr>
                <w:color w:val="000000"/>
                <w:lang w:val="en-US"/>
              </w:rPr>
            </w:pPr>
            <w:proofErr w:type="spellStart"/>
            <w:r w:rsidRPr="00B34F2B">
              <w:rPr>
                <w:color w:val="000000"/>
                <w:lang w:val="en-US"/>
              </w:rPr>
              <w:t>minichromosome</w:t>
            </w:r>
            <w:proofErr w:type="spellEnd"/>
            <w:r w:rsidRPr="00B34F2B">
              <w:rPr>
                <w:color w:val="000000"/>
                <w:lang w:val="en-US"/>
              </w:rPr>
              <w:t xml:space="preserve"> maintenance complex component 2</w:t>
            </w:r>
          </w:p>
        </w:tc>
        <w:tc>
          <w:tcPr>
            <w:tcW w:w="1086" w:type="dxa"/>
            <w:vAlign w:val="bottom"/>
          </w:tcPr>
          <w:p w14:paraId="57659A42" w14:textId="77777777" w:rsidR="005A4184" w:rsidRPr="00B34F2B" w:rsidRDefault="005A4184" w:rsidP="005A4184">
            <w:pPr>
              <w:spacing w:line="480" w:lineRule="auto"/>
              <w:jc w:val="right"/>
              <w:rPr>
                <w:color w:val="000000"/>
                <w:lang w:val="en-US"/>
              </w:rPr>
            </w:pPr>
            <w:r w:rsidRPr="00B34F2B">
              <w:rPr>
                <w:color w:val="000000"/>
                <w:lang w:val="en-US"/>
              </w:rPr>
              <w:t>1.1749774</w:t>
            </w:r>
          </w:p>
        </w:tc>
        <w:tc>
          <w:tcPr>
            <w:tcW w:w="1086" w:type="dxa"/>
            <w:vAlign w:val="bottom"/>
          </w:tcPr>
          <w:p w14:paraId="6FDBB283" w14:textId="77777777" w:rsidR="005A4184" w:rsidRPr="00B34F2B" w:rsidRDefault="005A4184" w:rsidP="005A4184">
            <w:pPr>
              <w:spacing w:line="480" w:lineRule="auto"/>
              <w:jc w:val="right"/>
              <w:rPr>
                <w:color w:val="000000"/>
                <w:lang w:val="en-US"/>
              </w:rPr>
            </w:pPr>
            <w:r w:rsidRPr="00B34F2B">
              <w:rPr>
                <w:color w:val="000000"/>
                <w:lang w:val="en-US"/>
              </w:rPr>
              <w:t>0.045838</w:t>
            </w:r>
          </w:p>
        </w:tc>
      </w:tr>
      <w:tr w:rsidR="005A4184" w:rsidRPr="00B34F2B" w14:paraId="56E2B7F4" w14:textId="77777777" w:rsidTr="005A4184">
        <w:trPr>
          <w:trHeight w:val="240"/>
        </w:trPr>
        <w:tc>
          <w:tcPr>
            <w:tcW w:w="1217" w:type="dxa"/>
            <w:vAlign w:val="bottom"/>
          </w:tcPr>
          <w:p w14:paraId="1DF4C930" w14:textId="77777777" w:rsidR="005A4184" w:rsidRPr="00B34F2B" w:rsidRDefault="005A4184" w:rsidP="005A4184">
            <w:pPr>
              <w:spacing w:line="480" w:lineRule="auto"/>
              <w:rPr>
                <w:color w:val="000000"/>
                <w:lang w:val="en-US"/>
              </w:rPr>
            </w:pPr>
            <w:r w:rsidRPr="00B34F2B">
              <w:rPr>
                <w:color w:val="000000"/>
                <w:lang w:val="en-US"/>
              </w:rPr>
              <w:lastRenderedPageBreak/>
              <w:t>MCM4</w:t>
            </w:r>
          </w:p>
        </w:tc>
        <w:tc>
          <w:tcPr>
            <w:tcW w:w="5461" w:type="dxa"/>
            <w:vAlign w:val="bottom"/>
          </w:tcPr>
          <w:p w14:paraId="52D6F9B9" w14:textId="77777777" w:rsidR="005A4184" w:rsidRPr="00B34F2B" w:rsidRDefault="005A4184" w:rsidP="005A4184">
            <w:pPr>
              <w:spacing w:line="480" w:lineRule="auto"/>
              <w:rPr>
                <w:color w:val="000000"/>
                <w:lang w:val="en-US"/>
              </w:rPr>
            </w:pPr>
            <w:proofErr w:type="spellStart"/>
            <w:r w:rsidRPr="00B34F2B">
              <w:rPr>
                <w:color w:val="000000"/>
                <w:lang w:val="en-US"/>
              </w:rPr>
              <w:t>minichromosome</w:t>
            </w:r>
            <w:proofErr w:type="spellEnd"/>
            <w:r w:rsidRPr="00B34F2B">
              <w:rPr>
                <w:color w:val="000000"/>
                <w:lang w:val="en-US"/>
              </w:rPr>
              <w:t xml:space="preserve"> maintenance complex component 4</w:t>
            </w:r>
          </w:p>
        </w:tc>
        <w:tc>
          <w:tcPr>
            <w:tcW w:w="1086" w:type="dxa"/>
            <w:vAlign w:val="bottom"/>
          </w:tcPr>
          <w:p w14:paraId="1C370C65" w14:textId="77777777" w:rsidR="005A4184" w:rsidRPr="00B34F2B" w:rsidRDefault="005A4184" w:rsidP="005A4184">
            <w:pPr>
              <w:spacing w:line="480" w:lineRule="auto"/>
              <w:jc w:val="right"/>
              <w:rPr>
                <w:color w:val="000000"/>
                <w:lang w:val="en-US"/>
              </w:rPr>
            </w:pPr>
            <w:r w:rsidRPr="00B34F2B">
              <w:rPr>
                <w:color w:val="000000"/>
                <w:lang w:val="en-US"/>
              </w:rPr>
              <w:t>1.2863305</w:t>
            </w:r>
          </w:p>
        </w:tc>
        <w:tc>
          <w:tcPr>
            <w:tcW w:w="1086" w:type="dxa"/>
            <w:vAlign w:val="bottom"/>
          </w:tcPr>
          <w:p w14:paraId="06E33E89" w14:textId="77777777" w:rsidR="005A4184" w:rsidRPr="00B34F2B" w:rsidRDefault="005A4184" w:rsidP="005A4184">
            <w:pPr>
              <w:spacing w:line="480" w:lineRule="auto"/>
              <w:jc w:val="right"/>
              <w:rPr>
                <w:color w:val="000000"/>
                <w:lang w:val="en-US"/>
              </w:rPr>
            </w:pPr>
            <w:r w:rsidRPr="00B34F2B">
              <w:rPr>
                <w:color w:val="000000"/>
                <w:lang w:val="en-US"/>
              </w:rPr>
              <w:t>0.0042561</w:t>
            </w:r>
          </w:p>
        </w:tc>
      </w:tr>
      <w:tr w:rsidR="005A4184" w:rsidRPr="00B34F2B" w14:paraId="197CB7EF" w14:textId="77777777" w:rsidTr="005A4184">
        <w:trPr>
          <w:trHeight w:val="240"/>
        </w:trPr>
        <w:tc>
          <w:tcPr>
            <w:tcW w:w="1217" w:type="dxa"/>
            <w:vAlign w:val="bottom"/>
          </w:tcPr>
          <w:p w14:paraId="52B7EF98" w14:textId="77777777" w:rsidR="005A4184" w:rsidRPr="00B34F2B" w:rsidRDefault="005A4184" w:rsidP="005A4184">
            <w:pPr>
              <w:spacing w:line="480" w:lineRule="auto"/>
              <w:rPr>
                <w:color w:val="000000"/>
                <w:lang w:val="en-US"/>
              </w:rPr>
            </w:pPr>
            <w:r w:rsidRPr="00B34F2B">
              <w:rPr>
                <w:color w:val="000000"/>
                <w:lang w:val="en-US"/>
              </w:rPr>
              <w:t>ORC1</w:t>
            </w:r>
          </w:p>
        </w:tc>
        <w:tc>
          <w:tcPr>
            <w:tcW w:w="5461" w:type="dxa"/>
            <w:vAlign w:val="bottom"/>
          </w:tcPr>
          <w:p w14:paraId="756F7FE5" w14:textId="77777777" w:rsidR="005A4184" w:rsidRPr="00B34F2B" w:rsidRDefault="005A4184" w:rsidP="005A4184">
            <w:pPr>
              <w:spacing w:line="480" w:lineRule="auto"/>
              <w:rPr>
                <w:color w:val="000000"/>
                <w:lang w:val="en-US"/>
              </w:rPr>
            </w:pPr>
            <w:r w:rsidRPr="00B34F2B">
              <w:rPr>
                <w:color w:val="000000"/>
                <w:lang w:val="en-US"/>
              </w:rPr>
              <w:t>origin recognition complex, subunit 1</w:t>
            </w:r>
          </w:p>
        </w:tc>
        <w:tc>
          <w:tcPr>
            <w:tcW w:w="1086" w:type="dxa"/>
            <w:vAlign w:val="bottom"/>
          </w:tcPr>
          <w:p w14:paraId="518A60B0" w14:textId="77777777" w:rsidR="005A4184" w:rsidRPr="00B34F2B" w:rsidRDefault="005A4184" w:rsidP="005A4184">
            <w:pPr>
              <w:spacing w:line="480" w:lineRule="auto"/>
              <w:jc w:val="right"/>
              <w:rPr>
                <w:color w:val="000000"/>
                <w:lang w:val="en-US"/>
              </w:rPr>
            </w:pPr>
            <w:r w:rsidRPr="00B34F2B">
              <w:rPr>
                <w:color w:val="000000"/>
                <w:lang w:val="en-US"/>
              </w:rPr>
              <w:t>1.4345764</w:t>
            </w:r>
          </w:p>
        </w:tc>
        <w:tc>
          <w:tcPr>
            <w:tcW w:w="1086" w:type="dxa"/>
            <w:vAlign w:val="bottom"/>
          </w:tcPr>
          <w:p w14:paraId="44AC1A60" w14:textId="77777777" w:rsidR="005A4184" w:rsidRPr="00B34F2B" w:rsidRDefault="005A4184" w:rsidP="005A4184">
            <w:pPr>
              <w:spacing w:line="480" w:lineRule="auto"/>
              <w:jc w:val="right"/>
              <w:rPr>
                <w:color w:val="000000"/>
                <w:lang w:val="en-US"/>
              </w:rPr>
            </w:pPr>
            <w:r w:rsidRPr="00B34F2B">
              <w:rPr>
                <w:color w:val="000000"/>
                <w:lang w:val="en-US"/>
              </w:rPr>
              <w:t>0.0001175</w:t>
            </w:r>
          </w:p>
        </w:tc>
      </w:tr>
      <w:tr w:rsidR="005A4184" w:rsidRPr="00B34F2B" w14:paraId="069C3DEB" w14:textId="77777777" w:rsidTr="005A4184">
        <w:trPr>
          <w:trHeight w:val="240"/>
        </w:trPr>
        <w:tc>
          <w:tcPr>
            <w:tcW w:w="1217" w:type="dxa"/>
            <w:vAlign w:val="bottom"/>
          </w:tcPr>
          <w:p w14:paraId="60A9043E" w14:textId="77777777" w:rsidR="005A4184" w:rsidRPr="00B34F2B" w:rsidRDefault="005A4184" w:rsidP="005A4184">
            <w:pPr>
              <w:spacing w:line="480" w:lineRule="auto"/>
              <w:rPr>
                <w:color w:val="000000"/>
                <w:lang w:val="en-US"/>
              </w:rPr>
            </w:pPr>
            <w:r w:rsidRPr="00B34F2B">
              <w:rPr>
                <w:color w:val="000000"/>
                <w:lang w:val="en-US"/>
              </w:rPr>
              <w:t>ORC6</w:t>
            </w:r>
          </w:p>
        </w:tc>
        <w:tc>
          <w:tcPr>
            <w:tcW w:w="5461" w:type="dxa"/>
            <w:vAlign w:val="bottom"/>
          </w:tcPr>
          <w:p w14:paraId="4F14B61C" w14:textId="77777777" w:rsidR="005A4184" w:rsidRPr="00B34F2B" w:rsidRDefault="005A4184" w:rsidP="005A4184">
            <w:pPr>
              <w:spacing w:line="480" w:lineRule="auto"/>
              <w:rPr>
                <w:color w:val="000000"/>
                <w:lang w:val="en-US"/>
              </w:rPr>
            </w:pPr>
            <w:r w:rsidRPr="00B34F2B">
              <w:rPr>
                <w:color w:val="000000"/>
                <w:lang w:val="en-US"/>
              </w:rPr>
              <w:t>origin recognition complex, subunit 6</w:t>
            </w:r>
          </w:p>
        </w:tc>
        <w:tc>
          <w:tcPr>
            <w:tcW w:w="1086" w:type="dxa"/>
            <w:vAlign w:val="bottom"/>
          </w:tcPr>
          <w:p w14:paraId="689B261D" w14:textId="77777777" w:rsidR="005A4184" w:rsidRPr="00B34F2B" w:rsidRDefault="005A4184" w:rsidP="005A4184">
            <w:pPr>
              <w:spacing w:line="480" w:lineRule="auto"/>
              <w:jc w:val="right"/>
              <w:rPr>
                <w:color w:val="000000"/>
                <w:lang w:val="en-US"/>
              </w:rPr>
            </w:pPr>
            <w:r w:rsidRPr="00B34F2B">
              <w:rPr>
                <w:color w:val="000000"/>
                <w:lang w:val="en-US"/>
              </w:rPr>
              <w:t>1.2643345</w:t>
            </w:r>
          </w:p>
        </w:tc>
        <w:tc>
          <w:tcPr>
            <w:tcW w:w="1086" w:type="dxa"/>
            <w:vAlign w:val="bottom"/>
          </w:tcPr>
          <w:p w14:paraId="23120D7D" w14:textId="77777777" w:rsidR="005A4184" w:rsidRPr="00B34F2B" w:rsidRDefault="005A4184" w:rsidP="005A4184">
            <w:pPr>
              <w:spacing w:line="480" w:lineRule="auto"/>
              <w:jc w:val="right"/>
              <w:rPr>
                <w:color w:val="000000"/>
                <w:lang w:val="en-US"/>
              </w:rPr>
            </w:pPr>
            <w:r w:rsidRPr="00B34F2B">
              <w:rPr>
                <w:color w:val="000000"/>
                <w:lang w:val="en-US"/>
              </w:rPr>
              <w:t>0.0017163</w:t>
            </w:r>
          </w:p>
        </w:tc>
      </w:tr>
      <w:tr w:rsidR="005A4184" w:rsidRPr="00B34F2B" w14:paraId="0DF26CA7" w14:textId="77777777" w:rsidTr="005A4184">
        <w:trPr>
          <w:trHeight w:val="240"/>
        </w:trPr>
        <w:tc>
          <w:tcPr>
            <w:tcW w:w="1217" w:type="dxa"/>
            <w:vAlign w:val="bottom"/>
          </w:tcPr>
          <w:p w14:paraId="33001B1E" w14:textId="77777777" w:rsidR="005A4184" w:rsidRPr="00B34F2B" w:rsidRDefault="005A4184" w:rsidP="005A4184">
            <w:pPr>
              <w:spacing w:line="480" w:lineRule="auto"/>
              <w:rPr>
                <w:color w:val="000000"/>
                <w:lang w:val="en-US"/>
              </w:rPr>
            </w:pPr>
            <w:r w:rsidRPr="00B34F2B">
              <w:rPr>
                <w:color w:val="000000"/>
                <w:lang w:val="en-US"/>
              </w:rPr>
              <w:t>PCNA</w:t>
            </w:r>
          </w:p>
        </w:tc>
        <w:tc>
          <w:tcPr>
            <w:tcW w:w="5461" w:type="dxa"/>
            <w:vAlign w:val="bottom"/>
          </w:tcPr>
          <w:p w14:paraId="261D10F6" w14:textId="77777777" w:rsidR="005A4184" w:rsidRPr="00B34F2B" w:rsidRDefault="005A4184" w:rsidP="005A4184">
            <w:pPr>
              <w:spacing w:line="480" w:lineRule="auto"/>
              <w:rPr>
                <w:color w:val="000000"/>
                <w:lang w:val="en-US"/>
              </w:rPr>
            </w:pPr>
            <w:r w:rsidRPr="00B34F2B">
              <w:rPr>
                <w:color w:val="000000"/>
                <w:lang w:val="en-US"/>
              </w:rPr>
              <w:t>proliferating cell nuclear antigen</w:t>
            </w:r>
          </w:p>
        </w:tc>
        <w:tc>
          <w:tcPr>
            <w:tcW w:w="1086" w:type="dxa"/>
            <w:vAlign w:val="bottom"/>
          </w:tcPr>
          <w:p w14:paraId="442076A6" w14:textId="77777777" w:rsidR="005A4184" w:rsidRPr="00B34F2B" w:rsidRDefault="005A4184" w:rsidP="005A4184">
            <w:pPr>
              <w:spacing w:line="480" w:lineRule="auto"/>
              <w:jc w:val="right"/>
              <w:rPr>
                <w:color w:val="000000"/>
                <w:lang w:val="en-US"/>
              </w:rPr>
            </w:pPr>
            <w:r w:rsidRPr="00B34F2B">
              <w:rPr>
                <w:color w:val="000000"/>
                <w:lang w:val="en-US"/>
              </w:rPr>
              <w:t>1.279917</w:t>
            </w:r>
          </w:p>
        </w:tc>
        <w:tc>
          <w:tcPr>
            <w:tcW w:w="1086" w:type="dxa"/>
            <w:vAlign w:val="bottom"/>
          </w:tcPr>
          <w:p w14:paraId="2C748A82" w14:textId="77777777" w:rsidR="005A4184" w:rsidRPr="00B34F2B" w:rsidRDefault="005A4184" w:rsidP="005A4184">
            <w:pPr>
              <w:spacing w:line="480" w:lineRule="auto"/>
              <w:jc w:val="right"/>
              <w:rPr>
                <w:color w:val="000000"/>
                <w:lang w:val="en-US"/>
              </w:rPr>
            </w:pPr>
            <w:r w:rsidRPr="00B34F2B">
              <w:rPr>
                <w:color w:val="000000"/>
                <w:lang w:val="en-US"/>
              </w:rPr>
              <w:t>0.0082624</w:t>
            </w:r>
          </w:p>
        </w:tc>
      </w:tr>
      <w:tr w:rsidR="005A4184" w:rsidRPr="00B34F2B" w14:paraId="454C57BF" w14:textId="77777777" w:rsidTr="005A4184">
        <w:trPr>
          <w:trHeight w:val="240"/>
        </w:trPr>
        <w:tc>
          <w:tcPr>
            <w:tcW w:w="1217" w:type="dxa"/>
            <w:vAlign w:val="bottom"/>
          </w:tcPr>
          <w:p w14:paraId="283F0AD3" w14:textId="77777777" w:rsidR="005A4184" w:rsidRPr="00B34F2B" w:rsidRDefault="005A4184" w:rsidP="005A4184">
            <w:pPr>
              <w:spacing w:line="480" w:lineRule="auto"/>
              <w:rPr>
                <w:color w:val="000000"/>
                <w:lang w:val="en-US"/>
              </w:rPr>
            </w:pPr>
            <w:r w:rsidRPr="00B34F2B">
              <w:rPr>
                <w:color w:val="000000"/>
                <w:lang w:val="en-US"/>
              </w:rPr>
              <w:t>PKMYT1</w:t>
            </w:r>
          </w:p>
        </w:tc>
        <w:tc>
          <w:tcPr>
            <w:tcW w:w="5461" w:type="dxa"/>
            <w:vAlign w:val="bottom"/>
          </w:tcPr>
          <w:p w14:paraId="158F176C" w14:textId="77777777" w:rsidR="005A4184" w:rsidRPr="00B34F2B" w:rsidRDefault="005A4184" w:rsidP="005A4184">
            <w:pPr>
              <w:spacing w:line="480" w:lineRule="auto"/>
              <w:rPr>
                <w:color w:val="000000"/>
                <w:lang w:val="en-US"/>
              </w:rPr>
            </w:pPr>
            <w:r w:rsidRPr="00B34F2B">
              <w:rPr>
                <w:color w:val="000000"/>
                <w:lang w:val="en-US"/>
              </w:rPr>
              <w:t>protein kinase, membrane associated tyrosine</w:t>
            </w:r>
          </w:p>
        </w:tc>
        <w:tc>
          <w:tcPr>
            <w:tcW w:w="1086" w:type="dxa"/>
            <w:vAlign w:val="bottom"/>
          </w:tcPr>
          <w:p w14:paraId="2D824AC0" w14:textId="77777777" w:rsidR="005A4184" w:rsidRPr="00B34F2B" w:rsidRDefault="005A4184" w:rsidP="005A4184">
            <w:pPr>
              <w:spacing w:line="480" w:lineRule="auto"/>
              <w:jc w:val="right"/>
              <w:rPr>
                <w:color w:val="000000"/>
                <w:lang w:val="en-US"/>
              </w:rPr>
            </w:pPr>
            <w:r w:rsidRPr="00B34F2B">
              <w:rPr>
                <w:color w:val="000000"/>
                <w:lang w:val="en-US"/>
              </w:rPr>
              <w:t>1.2143276</w:t>
            </w:r>
          </w:p>
        </w:tc>
        <w:tc>
          <w:tcPr>
            <w:tcW w:w="1086" w:type="dxa"/>
            <w:vAlign w:val="bottom"/>
          </w:tcPr>
          <w:p w14:paraId="7A7A6A48" w14:textId="77777777" w:rsidR="005A4184" w:rsidRPr="00B34F2B" w:rsidRDefault="005A4184" w:rsidP="005A4184">
            <w:pPr>
              <w:spacing w:line="480" w:lineRule="auto"/>
              <w:jc w:val="right"/>
              <w:rPr>
                <w:color w:val="000000"/>
                <w:lang w:val="en-US"/>
              </w:rPr>
            </w:pPr>
            <w:r w:rsidRPr="00B34F2B">
              <w:rPr>
                <w:color w:val="000000"/>
                <w:lang w:val="en-US"/>
              </w:rPr>
              <w:t>0.0005551</w:t>
            </w:r>
          </w:p>
        </w:tc>
      </w:tr>
      <w:tr w:rsidR="005A4184" w:rsidRPr="00B34F2B" w14:paraId="52F2C753" w14:textId="77777777" w:rsidTr="005A4184">
        <w:trPr>
          <w:trHeight w:val="240"/>
        </w:trPr>
        <w:tc>
          <w:tcPr>
            <w:tcW w:w="1217" w:type="dxa"/>
            <w:vAlign w:val="bottom"/>
          </w:tcPr>
          <w:p w14:paraId="1CCF2383" w14:textId="77777777" w:rsidR="005A4184" w:rsidRPr="00B34F2B" w:rsidRDefault="005A4184" w:rsidP="005A4184">
            <w:pPr>
              <w:spacing w:line="480" w:lineRule="auto"/>
              <w:rPr>
                <w:color w:val="000000"/>
                <w:lang w:val="en-US"/>
              </w:rPr>
            </w:pPr>
            <w:r w:rsidRPr="00B34F2B">
              <w:rPr>
                <w:color w:val="000000"/>
                <w:lang w:val="en-US"/>
              </w:rPr>
              <w:t>PLK1</w:t>
            </w:r>
          </w:p>
        </w:tc>
        <w:tc>
          <w:tcPr>
            <w:tcW w:w="5461" w:type="dxa"/>
            <w:vAlign w:val="bottom"/>
          </w:tcPr>
          <w:p w14:paraId="51922C5C" w14:textId="77777777" w:rsidR="005A4184" w:rsidRPr="00B34F2B" w:rsidRDefault="005A4184" w:rsidP="005A4184">
            <w:pPr>
              <w:spacing w:line="480" w:lineRule="auto"/>
              <w:rPr>
                <w:color w:val="000000"/>
                <w:lang w:val="en-US"/>
              </w:rPr>
            </w:pPr>
            <w:r w:rsidRPr="00B34F2B">
              <w:rPr>
                <w:color w:val="000000"/>
                <w:lang w:val="en-US"/>
              </w:rPr>
              <w:t>polo-like kinase 1</w:t>
            </w:r>
          </w:p>
        </w:tc>
        <w:tc>
          <w:tcPr>
            <w:tcW w:w="1086" w:type="dxa"/>
            <w:vAlign w:val="bottom"/>
          </w:tcPr>
          <w:p w14:paraId="6FBCA21B" w14:textId="77777777" w:rsidR="005A4184" w:rsidRPr="00B34F2B" w:rsidRDefault="005A4184" w:rsidP="005A4184">
            <w:pPr>
              <w:spacing w:line="480" w:lineRule="auto"/>
              <w:jc w:val="right"/>
              <w:rPr>
                <w:color w:val="000000"/>
                <w:lang w:val="en-US"/>
              </w:rPr>
            </w:pPr>
            <w:r w:rsidRPr="00B34F2B">
              <w:rPr>
                <w:color w:val="000000"/>
                <w:lang w:val="en-US"/>
              </w:rPr>
              <w:t>1.2497388</w:t>
            </w:r>
          </w:p>
        </w:tc>
        <w:tc>
          <w:tcPr>
            <w:tcW w:w="1086" w:type="dxa"/>
            <w:vAlign w:val="bottom"/>
          </w:tcPr>
          <w:p w14:paraId="32A3DA19" w14:textId="77777777" w:rsidR="005A4184" w:rsidRPr="00B34F2B" w:rsidRDefault="005A4184" w:rsidP="005A4184">
            <w:pPr>
              <w:spacing w:line="480" w:lineRule="auto"/>
              <w:jc w:val="right"/>
              <w:rPr>
                <w:color w:val="000000"/>
                <w:lang w:val="en-US"/>
              </w:rPr>
            </w:pPr>
            <w:r w:rsidRPr="00B34F2B">
              <w:rPr>
                <w:color w:val="000000"/>
                <w:lang w:val="en-US"/>
              </w:rPr>
              <w:t>0.0174394</w:t>
            </w:r>
          </w:p>
        </w:tc>
      </w:tr>
      <w:tr w:rsidR="005A4184" w:rsidRPr="00B34F2B" w14:paraId="3A6295FB" w14:textId="77777777" w:rsidTr="005A4184">
        <w:trPr>
          <w:trHeight w:val="240"/>
        </w:trPr>
        <w:tc>
          <w:tcPr>
            <w:tcW w:w="1217" w:type="dxa"/>
            <w:vAlign w:val="bottom"/>
          </w:tcPr>
          <w:p w14:paraId="46D5979D" w14:textId="77777777" w:rsidR="005A4184" w:rsidRPr="00B34F2B" w:rsidRDefault="005A4184" w:rsidP="005A4184">
            <w:pPr>
              <w:spacing w:line="480" w:lineRule="auto"/>
              <w:rPr>
                <w:color w:val="000000"/>
                <w:lang w:val="en-US"/>
              </w:rPr>
            </w:pPr>
            <w:r w:rsidRPr="00B34F2B">
              <w:rPr>
                <w:color w:val="000000"/>
                <w:lang w:val="en-US"/>
              </w:rPr>
              <w:t>PTTG2</w:t>
            </w:r>
          </w:p>
        </w:tc>
        <w:tc>
          <w:tcPr>
            <w:tcW w:w="5461" w:type="dxa"/>
            <w:vAlign w:val="bottom"/>
          </w:tcPr>
          <w:p w14:paraId="0B26416C" w14:textId="77777777" w:rsidR="005A4184" w:rsidRPr="00B34F2B" w:rsidRDefault="005A4184" w:rsidP="005A4184">
            <w:pPr>
              <w:spacing w:line="480" w:lineRule="auto"/>
              <w:rPr>
                <w:color w:val="000000"/>
                <w:lang w:val="en-US"/>
              </w:rPr>
            </w:pPr>
            <w:r w:rsidRPr="00B34F2B">
              <w:rPr>
                <w:color w:val="000000"/>
                <w:lang w:val="en-US"/>
              </w:rPr>
              <w:t>pituitary tumor-transforming 2</w:t>
            </w:r>
          </w:p>
        </w:tc>
        <w:tc>
          <w:tcPr>
            <w:tcW w:w="1086" w:type="dxa"/>
            <w:vAlign w:val="bottom"/>
          </w:tcPr>
          <w:p w14:paraId="55A8887A" w14:textId="77777777" w:rsidR="005A4184" w:rsidRPr="00B34F2B" w:rsidRDefault="005A4184" w:rsidP="005A4184">
            <w:pPr>
              <w:spacing w:line="480" w:lineRule="auto"/>
              <w:jc w:val="right"/>
              <w:rPr>
                <w:color w:val="000000"/>
                <w:lang w:val="de-DE"/>
              </w:rPr>
            </w:pPr>
            <w:r w:rsidRPr="00B34F2B">
              <w:rPr>
                <w:color w:val="000000"/>
                <w:lang w:val="de-DE"/>
              </w:rPr>
              <w:t>1.4227765</w:t>
            </w:r>
          </w:p>
        </w:tc>
        <w:tc>
          <w:tcPr>
            <w:tcW w:w="1086" w:type="dxa"/>
            <w:vAlign w:val="bottom"/>
          </w:tcPr>
          <w:p w14:paraId="3D888BA9" w14:textId="77777777" w:rsidR="005A4184" w:rsidRPr="00B34F2B" w:rsidRDefault="005A4184" w:rsidP="005A4184">
            <w:pPr>
              <w:spacing w:line="480" w:lineRule="auto"/>
              <w:jc w:val="right"/>
              <w:rPr>
                <w:color w:val="000000"/>
                <w:lang w:val="de-DE"/>
              </w:rPr>
            </w:pPr>
            <w:r w:rsidRPr="00B34F2B">
              <w:rPr>
                <w:color w:val="000000"/>
                <w:lang w:val="de-DE"/>
              </w:rPr>
              <w:t>0.0283692</w:t>
            </w:r>
          </w:p>
        </w:tc>
      </w:tr>
      <w:tr w:rsidR="005A4184" w:rsidRPr="00B34F2B" w14:paraId="2F55D958" w14:textId="77777777" w:rsidTr="005A4184">
        <w:trPr>
          <w:trHeight w:val="240"/>
        </w:trPr>
        <w:tc>
          <w:tcPr>
            <w:tcW w:w="1217" w:type="dxa"/>
            <w:vAlign w:val="bottom"/>
          </w:tcPr>
          <w:p w14:paraId="732091E0" w14:textId="77777777" w:rsidR="005A4184" w:rsidRPr="00B34F2B" w:rsidRDefault="005A4184" w:rsidP="005A4184">
            <w:pPr>
              <w:spacing w:line="480" w:lineRule="auto"/>
              <w:rPr>
                <w:color w:val="000000"/>
                <w:lang w:val="de-DE"/>
              </w:rPr>
            </w:pPr>
            <w:r w:rsidRPr="00B34F2B">
              <w:rPr>
                <w:color w:val="000000"/>
                <w:lang w:val="de-DE"/>
              </w:rPr>
              <w:t>TTK</w:t>
            </w:r>
          </w:p>
        </w:tc>
        <w:tc>
          <w:tcPr>
            <w:tcW w:w="5461" w:type="dxa"/>
            <w:vAlign w:val="bottom"/>
          </w:tcPr>
          <w:p w14:paraId="43893A75" w14:textId="77777777" w:rsidR="005A4184" w:rsidRPr="00B34F2B" w:rsidRDefault="005A4184" w:rsidP="005A4184">
            <w:pPr>
              <w:spacing w:line="480" w:lineRule="auto"/>
              <w:rPr>
                <w:color w:val="000000"/>
                <w:lang w:val="de-DE"/>
              </w:rPr>
            </w:pPr>
            <w:r w:rsidRPr="00B34F2B">
              <w:rPr>
                <w:color w:val="000000"/>
                <w:lang w:val="de-DE"/>
              </w:rPr>
              <w:t xml:space="preserve">TTK </w:t>
            </w:r>
            <w:proofErr w:type="spellStart"/>
            <w:r w:rsidRPr="00B34F2B">
              <w:rPr>
                <w:color w:val="000000"/>
                <w:lang w:val="de-DE"/>
              </w:rPr>
              <w:t>protein</w:t>
            </w:r>
            <w:proofErr w:type="spellEnd"/>
            <w:r w:rsidRPr="00B34F2B">
              <w:rPr>
                <w:color w:val="000000"/>
                <w:lang w:val="de-DE"/>
              </w:rPr>
              <w:t xml:space="preserve"> </w:t>
            </w:r>
            <w:proofErr w:type="spellStart"/>
            <w:r w:rsidRPr="00B34F2B">
              <w:rPr>
                <w:color w:val="000000"/>
                <w:lang w:val="de-DE"/>
              </w:rPr>
              <w:t>kinase</w:t>
            </w:r>
            <w:proofErr w:type="spellEnd"/>
          </w:p>
        </w:tc>
        <w:tc>
          <w:tcPr>
            <w:tcW w:w="1086" w:type="dxa"/>
            <w:vAlign w:val="bottom"/>
          </w:tcPr>
          <w:p w14:paraId="02946C8E" w14:textId="77777777" w:rsidR="005A4184" w:rsidRPr="00B34F2B" w:rsidRDefault="005A4184" w:rsidP="005A4184">
            <w:pPr>
              <w:spacing w:line="480" w:lineRule="auto"/>
              <w:jc w:val="right"/>
              <w:rPr>
                <w:color w:val="000000"/>
                <w:lang w:val="en-US"/>
              </w:rPr>
            </w:pPr>
            <w:r w:rsidRPr="00B34F2B">
              <w:rPr>
                <w:color w:val="000000"/>
                <w:lang w:val="en-US"/>
              </w:rPr>
              <w:t>1.446117</w:t>
            </w:r>
          </w:p>
        </w:tc>
        <w:tc>
          <w:tcPr>
            <w:tcW w:w="1086" w:type="dxa"/>
            <w:vAlign w:val="bottom"/>
          </w:tcPr>
          <w:p w14:paraId="13153318" w14:textId="77777777" w:rsidR="005A4184" w:rsidRPr="00B34F2B" w:rsidRDefault="005A4184" w:rsidP="005A4184">
            <w:pPr>
              <w:spacing w:line="480" w:lineRule="auto"/>
              <w:jc w:val="right"/>
              <w:rPr>
                <w:color w:val="000000"/>
                <w:lang w:val="en-US"/>
              </w:rPr>
            </w:pPr>
            <w:r w:rsidRPr="00B34F2B">
              <w:rPr>
                <w:color w:val="000000"/>
                <w:lang w:val="en-US"/>
              </w:rPr>
              <w:t>0.0024113</w:t>
            </w:r>
          </w:p>
        </w:tc>
      </w:tr>
      <w:tr w:rsidR="005A4184" w:rsidRPr="00B34F2B" w14:paraId="1888E6E8" w14:textId="77777777" w:rsidTr="005A4184">
        <w:trPr>
          <w:trHeight w:val="240"/>
        </w:trPr>
        <w:tc>
          <w:tcPr>
            <w:tcW w:w="1217" w:type="dxa"/>
            <w:vAlign w:val="bottom"/>
          </w:tcPr>
          <w:p w14:paraId="0B7FC33D" w14:textId="77777777" w:rsidR="005A4184" w:rsidRPr="00B34F2B" w:rsidRDefault="005A4184" w:rsidP="005A4184">
            <w:pPr>
              <w:spacing w:line="480" w:lineRule="auto"/>
              <w:rPr>
                <w:color w:val="000000"/>
                <w:lang w:val="en-US"/>
              </w:rPr>
            </w:pPr>
            <w:r w:rsidRPr="00B34F2B">
              <w:rPr>
                <w:color w:val="000000"/>
                <w:lang w:val="en-US"/>
              </w:rPr>
              <w:t>WEE1</w:t>
            </w:r>
          </w:p>
        </w:tc>
        <w:tc>
          <w:tcPr>
            <w:tcW w:w="5461" w:type="dxa"/>
            <w:vAlign w:val="bottom"/>
          </w:tcPr>
          <w:p w14:paraId="3F71AC77" w14:textId="77777777" w:rsidR="005A4184" w:rsidRPr="00B34F2B" w:rsidRDefault="005A4184" w:rsidP="005A4184">
            <w:pPr>
              <w:spacing w:line="480" w:lineRule="auto"/>
              <w:rPr>
                <w:color w:val="000000"/>
                <w:lang w:val="en-US"/>
              </w:rPr>
            </w:pPr>
            <w:r w:rsidRPr="00B34F2B">
              <w:rPr>
                <w:color w:val="000000"/>
                <w:lang w:val="en-US"/>
              </w:rPr>
              <w:t>WEE1 homolog (S. pombe)</w:t>
            </w:r>
          </w:p>
        </w:tc>
        <w:tc>
          <w:tcPr>
            <w:tcW w:w="1086" w:type="dxa"/>
            <w:vAlign w:val="bottom"/>
          </w:tcPr>
          <w:p w14:paraId="06F218A4" w14:textId="77777777" w:rsidR="005A4184" w:rsidRPr="00B34F2B" w:rsidRDefault="005A4184" w:rsidP="005A4184">
            <w:pPr>
              <w:spacing w:line="480" w:lineRule="auto"/>
              <w:jc w:val="right"/>
              <w:rPr>
                <w:color w:val="000000"/>
                <w:lang w:val="en-US"/>
              </w:rPr>
            </w:pPr>
            <w:r w:rsidRPr="00B34F2B">
              <w:rPr>
                <w:color w:val="000000"/>
                <w:lang w:val="en-US"/>
              </w:rPr>
              <w:t>1.3645572</w:t>
            </w:r>
          </w:p>
        </w:tc>
        <w:tc>
          <w:tcPr>
            <w:tcW w:w="1086" w:type="dxa"/>
            <w:vAlign w:val="bottom"/>
          </w:tcPr>
          <w:p w14:paraId="10A80307" w14:textId="77777777" w:rsidR="005A4184" w:rsidRPr="00B34F2B" w:rsidRDefault="005A4184" w:rsidP="005A4184">
            <w:pPr>
              <w:spacing w:line="480" w:lineRule="auto"/>
              <w:jc w:val="right"/>
              <w:rPr>
                <w:color w:val="000000"/>
                <w:lang w:val="en-US"/>
              </w:rPr>
            </w:pPr>
            <w:r w:rsidRPr="00B34F2B">
              <w:rPr>
                <w:color w:val="000000"/>
                <w:lang w:val="en-US"/>
              </w:rPr>
              <w:t>0.0035376</w:t>
            </w:r>
          </w:p>
        </w:tc>
      </w:tr>
      <w:tr w:rsidR="005A4184" w:rsidRPr="00B34F2B" w14:paraId="710818CC" w14:textId="77777777" w:rsidTr="005A4184">
        <w:trPr>
          <w:trHeight w:val="240"/>
        </w:trPr>
        <w:tc>
          <w:tcPr>
            <w:tcW w:w="1217" w:type="dxa"/>
            <w:vAlign w:val="bottom"/>
          </w:tcPr>
          <w:p w14:paraId="570F1112" w14:textId="77777777" w:rsidR="005A4184" w:rsidRPr="00B34F2B" w:rsidRDefault="005A4184" w:rsidP="005A4184">
            <w:pPr>
              <w:spacing w:line="480" w:lineRule="auto"/>
              <w:rPr>
                <w:color w:val="000000"/>
                <w:lang w:val="en-US"/>
              </w:rPr>
            </w:pPr>
            <w:r w:rsidRPr="00B34F2B">
              <w:rPr>
                <w:color w:val="000000"/>
                <w:lang w:val="en-US"/>
              </w:rPr>
              <w:t>YWHAH</w:t>
            </w:r>
          </w:p>
        </w:tc>
        <w:tc>
          <w:tcPr>
            <w:tcW w:w="5461" w:type="dxa"/>
            <w:vAlign w:val="bottom"/>
          </w:tcPr>
          <w:p w14:paraId="780EC19E" w14:textId="77777777" w:rsidR="005A4184" w:rsidRPr="00B34F2B" w:rsidRDefault="005A4184" w:rsidP="005A4184">
            <w:pPr>
              <w:spacing w:line="480" w:lineRule="auto"/>
              <w:rPr>
                <w:color w:val="000000"/>
                <w:lang w:val="en-US"/>
              </w:rPr>
            </w:pPr>
            <w:r w:rsidRPr="00B34F2B">
              <w:rPr>
                <w:color w:val="000000"/>
                <w:lang w:val="en-US"/>
              </w:rPr>
              <w:t>tyrosine 3-monooxygenase</w:t>
            </w:r>
          </w:p>
        </w:tc>
        <w:tc>
          <w:tcPr>
            <w:tcW w:w="1086" w:type="dxa"/>
            <w:vAlign w:val="bottom"/>
          </w:tcPr>
          <w:p w14:paraId="6926C1AF" w14:textId="77777777" w:rsidR="005A4184" w:rsidRPr="00B34F2B" w:rsidRDefault="005A4184" w:rsidP="005A4184">
            <w:pPr>
              <w:spacing w:line="480" w:lineRule="auto"/>
              <w:jc w:val="right"/>
              <w:rPr>
                <w:color w:val="000000"/>
                <w:lang w:val="en-US"/>
              </w:rPr>
            </w:pPr>
            <w:r w:rsidRPr="00B34F2B">
              <w:rPr>
                <w:color w:val="000000"/>
                <w:lang w:val="en-US"/>
              </w:rPr>
              <w:t>1.1777165</w:t>
            </w:r>
          </w:p>
        </w:tc>
        <w:tc>
          <w:tcPr>
            <w:tcW w:w="1086" w:type="dxa"/>
            <w:vAlign w:val="bottom"/>
          </w:tcPr>
          <w:p w14:paraId="0EE13703" w14:textId="77777777" w:rsidR="005A4184" w:rsidRPr="00B34F2B" w:rsidRDefault="005A4184" w:rsidP="005A4184">
            <w:pPr>
              <w:spacing w:line="480" w:lineRule="auto"/>
              <w:jc w:val="right"/>
              <w:rPr>
                <w:color w:val="000000"/>
                <w:lang w:val="en-US"/>
              </w:rPr>
            </w:pPr>
            <w:r w:rsidRPr="00B34F2B">
              <w:rPr>
                <w:color w:val="000000"/>
                <w:lang w:val="en-US"/>
              </w:rPr>
              <w:t>0.0322726</w:t>
            </w:r>
          </w:p>
        </w:tc>
      </w:tr>
    </w:tbl>
    <w:p w14:paraId="5EAC387A" w14:textId="77777777" w:rsidR="005A4184" w:rsidRPr="00173109" w:rsidRDefault="005A4184" w:rsidP="005A4184">
      <w:pPr>
        <w:spacing w:line="480" w:lineRule="auto"/>
        <w:rPr>
          <w:lang w:val="en-US"/>
        </w:rPr>
      </w:pPr>
      <w:r w:rsidRPr="00173109">
        <w:rPr>
          <w:lang w:val="en-US"/>
        </w:rPr>
        <w:br w:type="page"/>
      </w:r>
      <w:r w:rsidRPr="00173109">
        <w:rPr>
          <w:lang w:val="en-US"/>
        </w:rPr>
        <w:lastRenderedPageBreak/>
        <w:t>Genes down-regulated</w:t>
      </w:r>
    </w:p>
    <w:p w14:paraId="0FFF8F98" w14:textId="77777777" w:rsidR="005A4184" w:rsidRPr="00173109" w:rsidRDefault="005A4184" w:rsidP="005A4184">
      <w:pPr>
        <w:spacing w:line="480" w:lineRule="auto"/>
        <w:rPr>
          <w:lang w:val="en-US"/>
        </w:rPr>
      </w:pPr>
    </w:p>
    <w:tbl>
      <w:tblPr>
        <w:tblW w:w="8850"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211"/>
        <w:gridCol w:w="5319"/>
        <w:gridCol w:w="1160"/>
        <w:gridCol w:w="1160"/>
      </w:tblGrid>
      <w:tr w:rsidR="005A4184" w:rsidRPr="00B34F2B" w14:paraId="1DB2E835" w14:textId="77777777" w:rsidTr="005A4184">
        <w:trPr>
          <w:trHeight w:val="240"/>
        </w:trPr>
        <w:tc>
          <w:tcPr>
            <w:tcW w:w="1217" w:type="dxa"/>
            <w:vAlign w:val="bottom"/>
          </w:tcPr>
          <w:p w14:paraId="5A346394" w14:textId="77777777" w:rsidR="005A4184" w:rsidRPr="00B34F2B" w:rsidRDefault="005A4184" w:rsidP="005A4184">
            <w:pPr>
              <w:spacing w:line="480" w:lineRule="auto"/>
              <w:rPr>
                <w:color w:val="000000"/>
                <w:lang w:val="en-US"/>
              </w:rPr>
            </w:pPr>
            <w:r w:rsidRPr="00B34F2B">
              <w:rPr>
                <w:color w:val="000000"/>
                <w:lang w:val="en-US"/>
              </w:rPr>
              <w:t>TP53</w:t>
            </w:r>
          </w:p>
        </w:tc>
        <w:tc>
          <w:tcPr>
            <w:tcW w:w="5461" w:type="dxa"/>
            <w:vAlign w:val="bottom"/>
          </w:tcPr>
          <w:p w14:paraId="26DD08CC" w14:textId="77777777" w:rsidR="005A4184" w:rsidRPr="00B34F2B" w:rsidRDefault="005A4184" w:rsidP="005A4184">
            <w:pPr>
              <w:spacing w:line="480" w:lineRule="auto"/>
              <w:rPr>
                <w:color w:val="000000"/>
                <w:lang w:val="de-DE"/>
              </w:rPr>
            </w:pPr>
            <w:proofErr w:type="spellStart"/>
            <w:r w:rsidRPr="00B34F2B">
              <w:rPr>
                <w:color w:val="000000"/>
                <w:lang w:val="de-DE"/>
              </w:rPr>
              <w:t>tumor</w:t>
            </w:r>
            <w:proofErr w:type="spellEnd"/>
            <w:r w:rsidRPr="00B34F2B">
              <w:rPr>
                <w:color w:val="000000"/>
                <w:lang w:val="de-DE"/>
              </w:rPr>
              <w:t xml:space="preserve"> </w:t>
            </w:r>
            <w:proofErr w:type="spellStart"/>
            <w:r w:rsidRPr="00B34F2B">
              <w:rPr>
                <w:color w:val="000000"/>
                <w:lang w:val="de-DE"/>
              </w:rPr>
              <w:t>protein</w:t>
            </w:r>
            <w:proofErr w:type="spellEnd"/>
            <w:r w:rsidRPr="00B34F2B">
              <w:rPr>
                <w:color w:val="000000"/>
                <w:lang w:val="de-DE"/>
              </w:rPr>
              <w:t xml:space="preserve"> p53</w:t>
            </w:r>
          </w:p>
        </w:tc>
        <w:tc>
          <w:tcPr>
            <w:tcW w:w="1086" w:type="dxa"/>
            <w:vAlign w:val="bottom"/>
          </w:tcPr>
          <w:p w14:paraId="08A74065" w14:textId="77777777" w:rsidR="005A4184" w:rsidRPr="00B34F2B" w:rsidRDefault="005A4184" w:rsidP="005A4184">
            <w:pPr>
              <w:spacing w:line="480" w:lineRule="auto"/>
              <w:jc w:val="right"/>
              <w:rPr>
                <w:color w:val="000000"/>
                <w:lang w:val="en-US"/>
              </w:rPr>
            </w:pPr>
            <w:r w:rsidRPr="00B34F2B">
              <w:rPr>
                <w:color w:val="000000"/>
                <w:lang w:val="en-US"/>
              </w:rPr>
              <w:t>0.7869784</w:t>
            </w:r>
          </w:p>
        </w:tc>
        <w:tc>
          <w:tcPr>
            <w:tcW w:w="1086" w:type="dxa"/>
            <w:vAlign w:val="bottom"/>
          </w:tcPr>
          <w:p w14:paraId="135E24B5" w14:textId="77777777" w:rsidR="005A4184" w:rsidRPr="00B34F2B" w:rsidRDefault="005A4184" w:rsidP="005A4184">
            <w:pPr>
              <w:spacing w:line="480" w:lineRule="auto"/>
              <w:jc w:val="right"/>
              <w:rPr>
                <w:color w:val="000000"/>
                <w:lang w:val="en-US"/>
              </w:rPr>
            </w:pPr>
            <w:r w:rsidRPr="00B34F2B">
              <w:rPr>
                <w:color w:val="000000"/>
                <w:lang w:val="en-US"/>
              </w:rPr>
              <w:t>0.0004684</w:t>
            </w:r>
          </w:p>
        </w:tc>
      </w:tr>
      <w:tr w:rsidR="005A4184" w:rsidRPr="00B34F2B" w14:paraId="6CA39FB1" w14:textId="77777777" w:rsidTr="005A4184">
        <w:trPr>
          <w:trHeight w:val="240"/>
        </w:trPr>
        <w:tc>
          <w:tcPr>
            <w:tcW w:w="1217" w:type="dxa"/>
            <w:vAlign w:val="bottom"/>
          </w:tcPr>
          <w:p w14:paraId="7382F26C" w14:textId="77777777" w:rsidR="005A4184" w:rsidRPr="00B34F2B" w:rsidRDefault="005A4184" w:rsidP="005A4184">
            <w:pPr>
              <w:spacing w:line="480" w:lineRule="auto"/>
              <w:rPr>
                <w:color w:val="000000"/>
                <w:lang w:val="en-US"/>
              </w:rPr>
            </w:pPr>
            <w:r w:rsidRPr="00B34F2B">
              <w:rPr>
                <w:color w:val="000000"/>
                <w:lang w:val="en-US"/>
              </w:rPr>
              <w:t>ORC5</w:t>
            </w:r>
          </w:p>
        </w:tc>
        <w:tc>
          <w:tcPr>
            <w:tcW w:w="5461" w:type="dxa"/>
            <w:vAlign w:val="bottom"/>
          </w:tcPr>
          <w:p w14:paraId="019B09C8" w14:textId="77777777" w:rsidR="005A4184" w:rsidRPr="00B34F2B" w:rsidRDefault="005A4184" w:rsidP="005A4184">
            <w:pPr>
              <w:spacing w:line="480" w:lineRule="auto"/>
              <w:rPr>
                <w:color w:val="000000"/>
                <w:lang w:val="en-US"/>
              </w:rPr>
            </w:pPr>
            <w:r w:rsidRPr="00B34F2B">
              <w:rPr>
                <w:color w:val="000000"/>
                <w:lang w:val="en-US"/>
              </w:rPr>
              <w:t>origin recognition complex, subunit 5</w:t>
            </w:r>
          </w:p>
        </w:tc>
        <w:tc>
          <w:tcPr>
            <w:tcW w:w="1086" w:type="dxa"/>
            <w:vAlign w:val="bottom"/>
          </w:tcPr>
          <w:p w14:paraId="33D2EA8A" w14:textId="77777777" w:rsidR="005A4184" w:rsidRPr="00B34F2B" w:rsidRDefault="005A4184" w:rsidP="005A4184">
            <w:pPr>
              <w:spacing w:line="480" w:lineRule="auto"/>
              <w:jc w:val="right"/>
              <w:rPr>
                <w:color w:val="000000"/>
                <w:lang w:val="en-US"/>
              </w:rPr>
            </w:pPr>
            <w:r w:rsidRPr="00B34F2B">
              <w:rPr>
                <w:color w:val="000000"/>
                <w:lang w:val="en-US"/>
              </w:rPr>
              <w:t>0.8488186</w:t>
            </w:r>
          </w:p>
        </w:tc>
        <w:tc>
          <w:tcPr>
            <w:tcW w:w="1086" w:type="dxa"/>
            <w:vAlign w:val="bottom"/>
          </w:tcPr>
          <w:p w14:paraId="3D7C8268" w14:textId="77777777" w:rsidR="005A4184" w:rsidRPr="00B34F2B" w:rsidRDefault="005A4184" w:rsidP="005A4184">
            <w:pPr>
              <w:spacing w:line="480" w:lineRule="auto"/>
              <w:jc w:val="right"/>
              <w:rPr>
                <w:color w:val="000000"/>
                <w:lang w:val="en-US"/>
              </w:rPr>
            </w:pPr>
            <w:r w:rsidRPr="00B34F2B">
              <w:rPr>
                <w:color w:val="000000"/>
                <w:lang w:val="en-US"/>
              </w:rPr>
              <w:t>0.0028463</w:t>
            </w:r>
          </w:p>
        </w:tc>
      </w:tr>
      <w:tr w:rsidR="005A4184" w:rsidRPr="00B34F2B" w14:paraId="54E58BC9" w14:textId="77777777" w:rsidTr="005A4184">
        <w:trPr>
          <w:trHeight w:val="240"/>
        </w:trPr>
        <w:tc>
          <w:tcPr>
            <w:tcW w:w="1217" w:type="dxa"/>
            <w:vAlign w:val="bottom"/>
          </w:tcPr>
          <w:p w14:paraId="5C322B9B" w14:textId="77777777" w:rsidR="005A4184" w:rsidRPr="00B34F2B" w:rsidRDefault="005A4184" w:rsidP="005A4184">
            <w:pPr>
              <w:spacing w:line="480" w:lineRule="auto"/>
              <w:rPr>
                <w:color w:val="000000"/>
                <w:lang w:val="en-US"/>
              </w:rPr>
            </w:pPr>
            <w:r w:rsidRPr="00B34F2B">
              <w:rPr>
                <w:color w:val="000000"/>
                <w:lang w:val="en-US"/>
              </w:rPr>
              <w:t>MYC</w:t>
            </w:r>
          </w:p>
        </w:tc>
        <w:tc>
          <w:tcPr>
            <w:tcW w:w="5461" w:type="dxa"/>
            <w:vAlign w:val="bottom"/>
          </w:tcPr>
          <w:p w14:paraId="0BBFBF24" w14:textId="77777777" w:rsidR="005A4184" w:rsidRPr="00B34F2B" w:rsidRDefault="005A4184" w:rsidP="005A4184">
            <w:pPr>
              <w:spacing w:line="480" w:lineRule="auto"/>
              <w:rPr>
                <w:color w:val="000000"/>
                <w:lang w:val="en-US"/>
              </w:rPr>
            </w:pPr>
            <w:r w:rsidRPr="00B34F2B">
              <w:rPr>
                <w:color w:val="000000"/>
                <w:lang w:val="en-US"/>
              </w:rPr>
              <w:t>v-</w:t>
            </w:r>
            <w:proofErr w:type="spellStart"/>
            <w:r w:rsidRPr="00B34F2B">
              <w:rPr>
                <w:color w:val="000000"/>
                <w:lang w:val="en-US"/>
              </w:rPr>
              <w:t>myc</w:t>
            </w:r>
            <w:proofErr w:type="spellEnd"/>
            <w:r w:rsidRPr="00B34F2B">
              <w:rPr>
                <w:color w:val="000000"/>
                <w:lang w:val="en-US"/>
              </w:rPr>
              <w:t xml:space="preserve"> </w:t>
            </w:r>
            <w:proofErr w:type="spellStart"/>
            <w:r w:rsidRPr="00B34F2B">
              <w:rPr>
                <w:color w:val="000000"/>
                <w:lang w:val="en-US"/>
              </w:rPr>
              <w:t>myelocytomatosis</w:t>
            </w:r>
            <w:proofErr w:type="spellEnd"/>
            <w:r w:rsidRPr="00B34F2B">
              <w:rPr>
                <w:color w:val="000000"/>
                <w:lang w:val="en-US"/>
              </w:rPr>
              <w:t xml:space="preserve"> viral oncogene homolog (avian)</w:t>
            </w:r>
          </w:p>
        </w:tc>
        <w:tc>
          <w:tcPr>
            <w:tcW w:w="1086" w:type="dxa"/>
            <w:vAlign w:val="bottom"/>
          </w:tcPr>
          <w:p w14:paraId="561475C9" w14:textId="77777777" w:rsidR="005A4184" w:rsidRPr="00B34F2B" w:rsidRDefault="005A4184" w:rsidP="005A4184">
            <w:pPr>
              <w:spacing w:line="480" w:lineRule="auto"/>
              <w:jc w:val="right"/>
              <w:rPr>
                <w:color w:val="000000"/>
                <w:lang w:val="en-US"/>
              </w:rPr>
            </w:pPr>
            <w:r w:rsidRPr="00B34F2B">
              <w:rPr>
                <w:color w:val="000000"/>
                <w:lang w:val="en-US"/>
              </w:rPr>
              <w:t>0.7887987</w:t>
            </w:r>
          </w:p>
        </w:tc>
        <w:tc>
          <w:tcPr>
            <w:tcW w:w="1086" w:type="dxa"/>
            <w:vAlign w:val="bottom"/>
          </w:tcPr>
          <w:p w14:paraId="69F77237" w14:textId="77777777" w:rsidR="005A4184" w:rsidRPr="00B34F2B" w:rsidRDefault="005A4184" w:rsidP="005A4184">
            <w:pPr>
              <w:spacing w:line="480" w:lineRule="auto"/>
              <w:jc w:val="right"/>
              <w:rPr>
                <w:color w:val="000000"/>
                <w:lang w:val="en-US"/>
              </w:rPr>
            </w:pPr>
            <w:r w:rsidRPr="00B34F2B">
              <w:rPr>
                <w:color w:val="000000"/>
                <w:lang w:val="en-US"/>
              </w:rPr>
              <w:t>0.003732</w:t>
            </w:r>
          </w:p>
        </w:tc>
      </w:tr>
      <w:tr w:rsidR="005A4184" w:rsidRPr="00B34F2B" w14:paraId="2D081EFA" w14:textId="77777777" w:rsidTr="005A4184">
        <w:trPr>
          <w:trHeight w:val="240"/>
        </w:trPr>
        <w:tc>
          <w:tcPr>
            <w:tcW w:w="1217" w:type="dxa"/>
            <w:vAlign w:val="bottom"/>
          </w:tcPr>
          <w:p w14:paraId="053075C4" w14:textId="77777777" w:rsidR="005A4184" w:rsidRPr="00B34F2B" w:rsidRDefault="005A4184" w:rsidP="005A4184">
            <w:pPr>
              <w:spacing w:line="480" w:lineRule="auto"/>
              <w:rPr>
                <w:color w:val="000000"/>
                <w:lang w:val="en-US"/>
              </w:rPr>
            </w:pPr>
            <w:r w:rsidRPr="00B34F2B">
              <w:rPr>
                <w:color w:val="000000"/>
                <w:lang w:val="en-US"/>
              </w:rPr>
              <w:t>CDC25B</w:t>
            </w:r>
          </w:p>
        </w:tc>
        <w:tc>
          <w:tcPr>
            <w:tcW w:w="5461" w:type="dxa"/>
            <w:vAlign w:val="bottom"/>
          </w:tcPr>
          <w:p w14:paraId="2F228837" w14:textId="77777777" w:rsidR="005A4184" w:rsidRPr="00B34F2B" w:rsidRDefault="005A4184" w:rsidP="005A4184">
            <w:pPr>
              <w:spacing w:line="480" w:lineRule="auto"/>
              <w:rPr>
                <w:color w:val="000000"/>
                <w:lang w:val="fr-FR"/>
              </w:rPr>
            </w:pPr>
            <w:r w:rsidRPr="00B34F2B">
              <w:rPr>
                <w:color w:val="000000"/>
                <w:lang w:val="fr-FR"/>
              </w:rPr>
              <w:t>cell division cycle 25 homolog B (S. pombe)</w:t>
            </w:r>
          </w:p>
        </w:tc>
        <w:tc>
          <w:tcPr>
            <w:tcW w:w="1086" w:type="dxa"/>
            <w:vAlign w:val="bottom"/>
          </w:tcPr>
          <w:p w14:paraId="5AD07FAB" w14:textId="77777777" w:rsidR="005A4184" w:rsidRPr="00B34F2B" w:rsidRDefault="005A4184" w:rsidP="005A4184">
            <w:pPr>
              <w:spacing w:line="480" w:lineRule="auto"/>
              <w:jc w:val="right"/>
              <w:rPr>
                <w:color w:val="000000"/>
                <w:lang w:val="en-US"/>
              </w:rPr>
            </w:pPr>
            <w:r w:rsidRPr="00B34F2B">
              <w:rPr>
                <w:color w:val="000000"/>
                <w:lang w:val="en-US"/>
              </w:rPr>
              <w:t>0.7606452</w:t>
            </w:r>
          </w:p>
        </w:tc>
        <w:tc>
          <w:tcPr>
            <w:tcW w:w="1086" w:type="dxa"/>
            <w:vAlign w:val="bottom"/>
          </w:tcPr>
          <w:p w14:paraId="0BBEAD39" w14:textId="77777777" w:rsidR="005A4184" w:rsidRPr="00B34F2B" w:rsidRDefault="005A4184" w:rsidP="005A4184">
            <w:pPr>
              <w:spacing w:line="480" w:lineRule="auto"/>
              <w:jc w:val="right"/>
              <w:rPr>
                <w:color w:val="000000"/>
                <w:lang w:val="en-US"/>
              </w:rPr>
            </w:pPr>
            <w:r w:rsidRPr="00B34F2B">
              <w:rPr>
                <w:color w:val="000000"/>
                <w:lang w:val="en-US"/>
              </w:rPr>
              <w:t>0.0050768</w:t>
            </w:r>
          </w:p>
        </w:tc>
      </w:tr>
      <w:tr w:rsidR="005A4184" w:rsidRPr="00B34F2B" w14:paraId="195D1DCA" w14:textId="77777777" w:rsidTr="005A4184">
        <w:trPr>
          <w:trHeight w:val="240"/>
        </w:trPr>
        <w:tc>
          <w:tcPr>
            <w:tcW w:w="1217" w:type="dxa"/>
            <w:vAlign w:val="bottom"/>
          </w:tcPr>
          <w:p w14:paraId="2B992A4C" w14:textId="77777777" w:rsidR="005A4184" w:rsidRPr="00B34F2B" w:rsidRDefault="005A4184" w:rsidP="005A4184">
            <w:pPr>
              <w:spacing w:line="480" w:lineRule="auto"/>
              <w:rPr>
                <w:color w:val="000000"/>
                <w:lang w:val="en-US"/>
              </w:rPr>
            </w:pPr>
            <w:r w:rsidRPr="00B34F2B">
              <w:rPr>
                <w:color w:val="000000"/>
                <w:lang w:val="en-US"/>
              </w:rPr>
              <w:t>TGFB2</w:t>
            </w:r>
          </w:p>
        </w:tc>
        <w:tc>
          <w:tcPr>
            <w:tcW w:w="5461" w:type="dxa"/>
            <w:vAlign w:val="bottom"/>
          </w:tcPr>
          <w:p w14:paraId="2DF87868" w14:textId="77777777" w:rsidR="005A4184" w:rsidRPr="00B34F2B" w:rsidRDefault="005A4184" w:rsidP="005A4184">
            <w:pPr>
              <w:spacing w:line="480" w:lineRule="auto"/>
              <w:rPr>
                <w:color w:val="000000"/>
                <w:lang w:val="en-US"/>
              </w:rPr>
            </w:pPr>
            <w:r w:rsidRPr="00B34F2B">
              <w:rPr>
                <w:color w:val="000000"/>
                <w:lang w:val="en-US"/>
              </w:rPr>
              <w:t>transforming growth factor, beta 2</w:t>
            </w:r>
          </w:p>
        </w:tc>
        <w:tc>
          <w:tcPr>
            <w:tcW w:w="1086" w:type="dxa"/>
            <w:vAlign w:val="bottom"/>
          </w:tcPr>
          <w:p w14:paraId="302FFC9B" w14:textId="77777777" w:rsidR="005A4184" w:rsidRPr="00B34F2B" w:rsidRDefault="005A4184" w:rsidP="005A4184">
            <w:pPr>
              <w:spacing w:line="480" w:lineRule="auto"/>
              <w:jc w:val="right"/>
              <w:rPr>
                <w:color w:val="000000"/>
                <w:lang w:val="en-US"/>
              </w:rPr>
            </w:pPr>
            <w:r w:rsidRPr="00B34F2B">
              <w:rPr>
                <w:color w:val="000000"/>
                <w:lang w:val="en-US"/>
              </w:rPr>
              <w:t>0.8773138</w:t>
            </w:r>
          </w:p>
        </w:tc>
        <w:tc>
          <w:tcPr>
            <w:tcW w:w="1086" w:type="dxa"/>
            <w:vAlign w:val="bottom"/>
          </w:tcPr>
          <w:p w14:paraId="3BFAA372" w14:textId="77777777" w:rsidR="005A4184" w:rsidRPr="00B34F2B" w:rsidRDefault="005A4184" w:rsidP="005A4184">
            <w:pPr>
              <w:spacing w:line="480" w:lineRule="auto"/>
              <w:jc w:val="right"/>
              <w:rPr>
                <w:color w:val="000000"/>
                <w:lang w:val="en-US"/>
              </w:rPr>
            </w:pPr>
            <w:r w:rsidRPr="00B34F2B">
              <w:rPr>
                <w:color w:val="000000"/>
                <w:lang w:val="en-US"/>
              </w:rPr>
              <w:t>0.0067508</w:t>
            </w:r>
          </w:p>
        </w:tc>
      </w:tr>
      <w:tr w:rsidR="005A4184" w:rsidRPr="00B34F2B" w14:paraId="4CBA92C1" w14:textId="77777777" w:rsidTr="005A4184">
        <w:trPr>
          <w:trHeight w:val="240"/>
        </w:trPr>
        <w:tc>
          <w:tcPr>
            <w:tcW w:w="1217" w:type="dxa"/>
            <w:vAlign w:val="bottom"/>
          </w:tcPr>
          <w:p w14:paraId="244C8BE7" w14:textId="77777777" w:rsidR="005A4184" w:rsidRPr="00B34F2B" w:rsidRDefault="005A4184" w:rsidP="005A4184">
            <w:pPr>
              <w:spacing w:line="480" w:lineRule="auto"/>
              <w:rPr>
                <w:color w:val="000000"/>
                <w:lang w:val="en-US"/>
              </w:rPr>
            </w:pPr>
            <w:r w:rsidRPr="00B34F2B">
              <w:rPr>
                <w:color w:val="000000"/>
                <w:lang w:val="en-US"/>
              </w:rPr>
              <w:t>CDC16</w:t>
            </w:r>
          </w:p>
        </w:tc>
        <w:tc>
          <w:tcPr>
            <w:tcW w:w="5461" w:type="dxa"/>
            <w:vAlign w:val="bottom"/>
          </w:tcPr>
          <w:p w14:paraId="279FD544" w14:textId="77777777" w:rsidR="005A4184" w:rsidRPr="00B34F2B" w:rsidRDefault="005A4184" w:rsidP="005A4184">
            <w:pPr>
              <w:spacing w:line="480" w:lineRule="auto"/>
              <w:rPr>
                <w:color w:val="000000"/>
                <w:lang w:val="en-US"/>
              </w:rPr>
            </w:pPr>
            <w:r w:rsidRPr="00B34F2B">
              <w:rPr>
                <w:color w:val="000000"/>
                <w:lang w:val="en-US"/>
              </w:rPr>
              <w:t>cell division cycle 16 homolog (S. cerevisiae)</w:t>
            </w:r>
          </w:p>
        </w:tc>
        <w:tc>
          <w:tcPr>
            <w:tcW w:w="1086" w:type="dxa"/>
            <w:vAlign w:val="bottom"/>
          </w:tcPr>
          <w:p w14:paraId="39C55BF5" w14:textId="77777777" w:rsidR="005A4184" w:rsidRPr="00B34F2B" w:rsidRDefault="005A4184" w:rsidP="005A4184">
            <w:pPr>
              <w:spacing w:line="480" w:lineRule="auto"/>
              <w:jc w:val="right"/>
              <w:rPr>
                <w:color w:val="000000"/>
                <w:lang w:val="en-US"/>
              </w:rPr>
            </w:pPr>
            <w:r w:rsidRPr="00B34F2B">
              <w:rPr>
                <w:color w:val="000000"/>
                <w:lang w:val="en-US"/>
              </w:rPr>
              <w:t>0.8794711</w:t>
            </w:r>
          </w:p>
        </w:tc>
        <w:tc>
          <w:tcPr>
            <w:tcW w:w="1086" w:type="dxa"/>
            <w:vAlign w:val="bottom"/>
          </w:tcPr>
          <w:p w14:paraId="6365A011" w14:textId="77777777" w:rsidR="005A4184" w:rsidRPr="00B34F2B" w:rsidRDefault="005A4184" w:rsidP="005A4184">
            <w:pPr>
              <w:spacing w:line="480" w:lineRule="auto"/>
              <w:jc w:val="right"/>
              <w:rPr>
                <w:color w:val="000000"/>
                <w:lang w:val="en-US"/>
              </w:rPr>
            </w:pPr>
            <w:r w:rsidRPr="00B34F2B">
              <w:rPr>
                <w:color w:val="000000"/>
                <w:lang w:val="en-US"/>
              </w:rPr>
              <w:t>0.0155394</w:t>
            </w:r>
          </w:p>
        </w:tc>
      </w:tr>
      <w:tr w:rsidR="005A4184" w:rsidRPr="00B34F2B" w14:paraId="0F1564CE" w14:textId="77777777" w:rsidTr="005A4184">
        <w:trPr>
          <w:trHeight w:val="240"/>
        </w:trPr>
        <w:tc>
          <w:tcPr>
            <w:tcW w:w="1217" w:type="dxa"/>
            <w:vAlign w:val="bottom"/>
          </w:tcPr>
          <w:p w14:paraId="2C9CC324" w14:textId="77777777" w:rsidR="005A4184" w:rsidRPr="00B34F2B" w:rsidRDefault="005A4184" w:rsidP="005A4184">
            <w:pPr>
              <w:spacing w:line="480" w:lineRule="auto"/>
              <w:rPr>
                <w:color w:val="000000"/>
                <w:lang w:val="en-US"/>
              </w:rPr>
            </w:pPr>
            <w:r w:rsidRPr="00B34F2B">
              <w:rPr>
                <w:color w:val="000000"/>
                <w:lang w:val="en-US"/>
              </w:rPr>
              <w:t>ANAPC5</w:t>
            </w:r>
          </w:p>
        </w:tc>
        <w:tc>
          <w:tcPr>
            <w:tcW w:w="5461" w:type="dxa"/>
            <w:vAlign w:val="bottom"/>
          </w:tcPr>
          <w:p w14:paraId="14F70B6E" w14:textId="77777777" w:rsidR="005A4184" w:rsidRPr="00B34F2B" w:rsidRDefault="005A4184" w:rsidP="005A4184">
            <w:pPr>
              <w:spacing w:line="480" w:lineRule="auto"/>
              <w:rPr>
                <w:color w:val="000000"/>
                <w:lang w:val="en-US"/>
              </w:rPr>
            </w:pPr>
            <w:r w:rsidRPr="00B34F2B">
              <w:rPr>
                <w:color w:val="000000"/>
                <w:lang w:val="en-US"/>
              </w:rPr>
              <w:t>anaphase promoting complex subunit 5</w:t>
            </w:r>
          </w:p>
        </w:tc>
        <w:tc>
          <w:tcPr>
            <w:tcW w:w="1086" w:type="dxa"/>
            <w:vAlign w:val="bottom"/>
          </w:tcPr>
          <w:p w14:paraId="647E3C26" w14:textId="77777777" w:rsidR="005A4184" w:rsidRPr="00B34F2B" w:rsidRDefault="005A4184" w:rsidP="005A4184">
            <w:pPr>
              <w:spacing w:line="480" w:lineRule="auto"/>
              <w:jc w:val="right"/>
              <w:rPr>
                <w:color w:val="000000"/>
                <w:lang w:val="en-US"/>
              </w:rPr>
            </w:pPr>
            <w:r w:rsidRPr="00B34F2B">
              <w:rPr>
                <w:color w:val="000000"/>
                <w:lang w:val="en-US"/>
              </w:rPr>
              <w:t>0.8937349</w:t>
            </w:r>
          </w:p>
        </w:tc>
        <w:tc>
          <w:tcPr>
            <w:tcW w:w="1086" w:type="dxa"/>
            <w:vAlign w:val="bottom"/>
          </w:tcPr>
          <w:p w14:paraId="59D658B1" w14:textId="77777777" w:rsidR="005A4184" w:rsidRPr="00B34F2B" w:rsidRDefault="005A4184" w:rsidP="005A4184">
            <w:pPr>
              <w:spacing w:line="480" w:lineRule="auto"/>
              <w:jc w:val="right"/>
              <w:rPr>
                <w:color w:val="000000"/>
                <w:lang w:val="en-US"/>
              </w:rPr>
            </w:pPr>
            <w:r w:rsidRPr="00B34F2B">
              <w:rPr>
                <w:color w:val="000000"/>
                <w:lang w:val="en-US"/>
              </w:rPr>
              <w:t>0.0428372</w:t>
            </w:r>
          </w:p>
        </w:tc>
      </w:tr>
    </w:tbl>
    <w:p w14:paraId="42C8F8E5" w14:textId="77777777" w:rsidR="005A4184" w:rsidRPr="00173109" w:rsidRDefault="005A4184" w:rsidP="005A4184">
      <w:pPr>
        <w:spacing w:line="480" w:lineRule="auto"/>
        <w:rPr>
          <w:lang w:val="en-US"/>
        </w:rPr>
      </w:pPr>
    </w:p>
    <w:p w14:paraId="33013CAA" w14:textId="77777777" w:rsidR="005A4184" w:rsidRPr="00173109" w:rsidRDefault="005A4184" w:rsidP="005A4184">
      <w:pPr>
        <w:spacing w:line="480" w:lineRule="auto"/>
        <w:rPr>
          <w:lang w:val="en-US"/>
        </w:rPr>
      </w:pPr>
      <w:r w:rsidRPr="00173109">
        <w:rPr>
          <w:lang w:val="en-US"/>
        </w:rPr>
        <w:t>Genes not altered</w:t>
      </w:r>
    </w:p>
    <w:tbl>
      <w:tblPr>
        <w:tblW w:w="8850"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234"/>
        <w:gridCol w:w="5296"/>
        <w:gridCol w:w="1160"/>
        <w:gridCol w:w="1160"/>
      </w:tblGrid>
      <w:tr w:rsidR="005A4184" w:rsidRPr="00B34F2B" w14:paraId="103CAC5E" w14:textId="77777777" w:rsidTr="005A4184">
        <w:trPr>
          <w:trHeight w:val="240"/>
        </w:trPr>
        <w:tc>
          <w:tcPr>
            <w:tcW w:w="1217" w:type="dxa"/>
            <w:vAlign w:val="bottom"/>
          </w:tcPr>
          <w:p w14:paraId="51810692" w14:textId="77777777" w:rsidR="005A4184" w:rsidRPr="00B34F2B" w:rsidRDefault="005A4184" w:rsidP="005A4184">
            <w:pPr>
              <w:spacing w:line="480" w:lineRule="auto"/>
              <w:rPr>
                <w:color w:val="000000"/>
                <w:lang w:val="en-US"/>
              </w:rPr>
            </w:pPr>
            <w:r w:rsidRPr="00B34F2B">
              <w:rPr>
                <w:color w:val="000000"/>
                <w:lang w:val="en-US"/>
              </w:rPr>
              <w:lastRenderedPageBreak/>
              <w:t>ABL1</w:t>
            </w:r>
          </w:p>
        </w:tc>
        <w:tc>
          <w:tcPr>
            <w:tcW w:w="5461" w:type="dxa"/>
            <w:vAlign w:val="bottom"/>
          </w:tcPr>
          <w:p w14:paraId="5DE5ED72" w14:textId="77777777" w:rsidR="005A4184" w:rsidRPr="00B34F2B" w:rsidRDefault="005A4184" w:rsidP="005A4184">
            <w:pPr>
              <w:spacing w:line="480" w:lineRule="auto"/>
              <w:rPr>
                <w:color w:val="000000"/>
                <w:lang w:val="en-US"/>
              </w:rPr>
            </w:pPr>
            <w:r w:rsidRPr="00B34F2B">
              <w:rPr>
                <w:color w:val="000000"/>
                <w:lang w:val="en-US"/>
              </w:rPr>
              <w:t>c-</w:t>
            </w:r>
            <w:proofErr w:type="spellStart"/>
            <w:r w:rsidRPr="00B34F2B">
              <w:rPr>
                <w:color w:val="000000"/>
                <w:lang w:val="en-US"/>
              </w:rPr>
              <w:t>abl</w:t>
            </w:r>
            <w:proofErr w:type="spellEnd"/>
            <w:r w:rsidRPr="00B34F2B">
              <w:rPr>
                <w:color w:val="000000"/>
                <w:lang w:val="en-US"/>
              </w:rPr>
              <w:t xml:space="preserve"> oncogene 1, non-receptor tyrosine kinase</w:t>
            </w:r>
          </w:p>
        </w:tc>
        <w:tc>
          <w:tcPr>
            <w:tcW w:w="1086" w:type="dxa"/>
            <w:vAlign w:val="bottom"/>
          </w:tcPr>
          <w:p w14:paraId="58D32985" w14:textId="77777777" w:rsidR="005A4184" w:rsidRPr="00B34F2B" w:rsidRDefault="005A4184" w:rsidP="005A4184">
            <w:pPr>
              <w:spacing w:line="480" w:lineRule="auto"/>
              <w:jc w:val="right"/>
              <w:rPr>
                <w:color w:val="000000"/>
                <w:lang w:val="en-US"/>
              </w:rPr>
            </w:pPr>
            <w:r w:rsidRPr="00B34F2B">
              <w:rPr>
                <w:color w:val="000000"/>
                <w:lang w:val="en-US"/>
              </w:rPr>
              <w:t>0.9874645</w:t>
            </w:r>
          </w:p>
        </w:tc>
        <w:tc>
          <w:tcPr>
            <w:tcW w:w="1086" w:type="dxa"/>
            <w:vAlign w:val="bottom"/>
          </w:tcPr>
          <w:p w14:paraId="37ECBDDE" w14:textId="77777777" w:rsidR="005A4184" w:rsidRPr="00B34F2B" w:rsidRDefault="005A4184" w:rsidP="005A4184">
            <w:pPr>
              <w:spacing w:line="480" w:lineRule="auto"/>
              <w:jc w:val="right"/>
              <w:rPr>
                <w:color w:val="000000"/>
                <w:lang w:val="en-US"/>
              </w:rPr>
            </w:pPr>
            <w:r w:rsidRPr="00B34F2B">
              <w:rPr>
                <w:color w:val="000000"/>
                <w:lang w:val="en-US"/>
              </w:rPr>
              <w:t>0.8216166</w:t>
            </w:r>
          </w:p>
        </w:tc>
      </w:tr>
      <w:tr w:rsidR="005A4184" w:rsidRPr="00B34F2B" w14:paraId="7EEE4BE4" w14:textId="77777777" w:rsidTr="005A4184">
        <w:trPr>
          <w:trHeight w:val="240"/>
        </w:trPr>
        <w:tc>
          <w:tcPr>
            <w:tcW w:w="1217" w:type="dxa"/>
            <w:vAlign w:val="bottom"/>
          </w:tcPr>
          <w:p w14:paraId="02AD46E7" w14:textId="77777777" w:rsidR="005A4184" w:rsidRPr="00B34F2B" w:rsidRDefault="005A4184" w:rsidP="005A4184">
            <w:pPr>
              <w:spacing w:line="480" w:lineRule="auto"/>
              <w:rPr>
                <w:color w:val="000000"/>
                <w:lang w:val="en-US"/>
              </w:rPr>
            </w:pPr>
            <w:r w:rsidRPr="00B34F2B">
              <w:rPr>
                <w:color w:val="000000"/>
                <w:lang w:val="en-US"/>
              </w:rPr>
              <w:t>ANAPC1</w:t>
            </w:r>
          </w:p>
        </w:tc>
        <w:tc>
          <w:tcPr>
            <w:tcW w:w="5461" w:type="dxa"/>
            <w:vAlign w:val="bottom"/>
          </w:tcPr>
          <w:p w14:paraId="4C85BA99" w14:textId="77777777" w:rsidR="005A4184" w:rsidRPr="00B34F2B" w:rsidRDefault="005A4184" w:rsidP="005A4184">
            <w:pPr>
              <w:spacing w:line="480" w:lineRule="auto"/>
              <w:rPr>
                <w:color w:val="000000"/>
                <w:lang w:val="en-US"/>
              </w:rPr>
            </w:pPr>
            <w:r w:rsidRPr="00B34F2B">
              <w:rPr>
                <w:color w:val="000000"/>
                <w:lang w:val="en-US"/>
              </w:rPr>
              <w:t>anaphase promoting complex subunit 1</w:t>
            </w:r>
          </w:p>
        </w:tc>
        <w:tc>
          <w:tcPr>
            <w:tcW w:w="1086" w:type="dxa"/>
            <w:vAlign w:val="bottom"/>
          </w:tcPr>
          <w:p w14:paraId="41545FA5" w14:textId="77777777" w:rsidR="005A4184" w:rsidRPr="00B34F2B" w:rsidRDefault="005A4184" w:rsidP="005A4184">
            <w:pPr>
              <w:spacing w:line="480" w:lineRule="auto"/>
              <w:jc w:val="right"/>
              <w:rPr>
                <w:color w:val="000000"/>
                <w:lang w:val="en-US"/>
              </w:rPr>
            </w:pPr>
            <w:r w:rsidRPr="00B34F2B">
              <w:rPr>
                <w:color w:val="000000"/>
                <w:lang w:val="en-US"/>
              </w:rPr>
              <w:t>0.8850575</w:t>
            </w:r>
          </w:p>
        </w:tc>
        <w:tc>
          <w:tcPr>
            <w:tcW w:w="1086" w:type="dxa"/>
            <w:vAlign w:val="bottom"/>
          </w:tcPr>
          <w:p w14:paraId="5CE6022C" w14:textId="77777777" w:rsidR="005A4184" w:rsidRPr="00B34F2B" w:rsidRDefault="005A4184" w:rsidP="005A4184">
            <w:pPr>
              <w:spacing w:line="480" w:lineRule="auto"/>
              <w:jc w:val="right"/>
              <w:rPr>
                <w:color w:val="000000"/>
                <w:lang w:val="en-US"/>
              </w:rPr>
            </w:pPr>
            <w:r w:rsidRPr="00B34F2B">
              <w:rPr>
                <w:color w:val="000000"/>
                <w:lang w:val="en-US"/>
              </w:rPr>
              <w:t>0.1166716</w:t>
            </w:r>
          </w:p>
        </w:tc>
      </w:tr>
      <w:tr w:rsidR="005A4184" w:rsidRPr="00B34F2B" w14:paraId="3603F7B5" w14:textId="77777777" w:rsidTr="005A4184">
        <w:trPr>
          <w:trHeight w:val="240"/>
        </w:trPr>
        <w:tc>
          <w:tcPr>
            <w:tcW w:w="1217" w:type="dxa"/>
            <w:vAlign w:val="bottom"/>
          </w:tcPr>
          <w:p w14:paraId="16E257FA" w14:textId="77777777" w:rsidR="005A4184" w:rsidRPr="00B34F2B" w:rsidRDefault="005A4184" w:rsidP="005A4184">
            <w:pPr>
              <w:spacing w:line="480" w:lineRule="auto"/>
              <w:rPr>
                <w:color w:val="000000"/>
                <w:lang w:val="en-US"/>
              </w:rPr>
            </w:pPr>
            <w:r w:rsidRPr="00B34F2B">
              <w:rPr>
                <w:color w:val="000000"/>
                <w:lang w:val="en-US"/>
              </w:rPr>
              <w:t>ANAPC10</w:t>
            </w:r>
          </w:p>
        </w:tc>
        <w:tc>
          <w:tcPr>
            <w:tcW w:w="5461" w:type="dxa"/>
            <w:vAlign w:val="bottom"/>
          </w:tcPr>
          <w:p w14:paraId="0455C5E6" w14:textId="77777777" w:rsidR="005A4184" w:rsidRPr="00B34F2B" w:rsidRDefault="005A4184" w:rsidP="005A4184">
            <w:pPr>
              <w:spacing w:line="480" w:lineRule="auto"/>
              <w:rPr>
                <w:color w:val="000000"/>
                <w:lang w:val="en-US"/>
              </w:rPr>
            </w:pPr>
            <w:r w:rsidRPr="00B34F2B">
              <w:rPr>
                <w:color w:val="000000"/>
                <w:lang w:val="en-US"/>
              </w:rPr>
              <w:t>anaphase promoting complex subunit 10</w:t>
            </w:r>
          </w:p>
        </w:tc>
        <w:tc>
          <w:tcPr>
            <w:tcW w:w="1086" w:type="dxa"/>
            <w:vAlign w:val="bottom"/>
          </w:tcPr>
          <w:p w14:paraId="6995C53F" w14:textId="77777777" w:rsidR="005A4184" w:rsidRPr="00B34F2B" w:rsidRDefault="005A4184" w:rsidP="005A4184">
            <w:pPr>
              <w:spacing w:line="480" w:lineRule="auto"/>
              <w:jc w:val="right"/>
              <w:rPr>
                <w:color w:val="000000"/>
                <w:lang w:val="en-US"/>
              </w:rPr>
            </w:pPr>
            <w:r w:rsidRPr="00B34F2B">
              <w:rPr>
                <w:color w:val="000000"/>
                <w:lang w:val="en-US"/>
              </w:rPr>
              <w:t>0.9846841</w:t>
            </w:r>
          </w:p>
        </w:tc>
        <w:tc>
          <w:tcPr>
            <w:tcW w:w="1086" w:type="dxa"/>
            <w:vAlign w:val="bottom"/>
          </w:tcPr>
          <w:p w14:paraId="31BCE0AC" w14:textId="77777777" w:rsidR="005A4184" w:rsidRPr="00B34F2B" w:rsidRDefault="005A4184" w:rsidP="005A4184">
            <w:pPr>
              <w:spacing w:line="480" w:lineRule="auto"/>
              <w:jc w:val="right"/>
              <w:rPr>
                <w:color w:val="000000"/>
                <w:lang w:val="en-US"/>
              </w:rPr>
            </w:pPr>
            <w:r w:rsidRPr="00B34F2B">
              <w:rPr>
                <w:color w:val="000000"/>
                <w:lang w:val="en-US"/>
              </w:rPr>
              <w:t>0.8741919</w:t>
            </w:r>
          </w:p>
        </w:tc>
      </w:tr>
      <w:tr w:rsidR="005A4184" w:rsidRPr="00B34F2B" w14:paraId="14C7279B" w14:textId="77777777" w:rsidTr="005A4184">
        <w:trPr>
          <w:trHeight w:val="240"/>
        </w:trPr>
        <w:tc>
          <w:tcPr>
            <w:tcW w:w="1217" w:type="dxa"/>
            <w:vAlign w:val="bottom"/>
          </w:tcPr>
          <w:p w14:paraId="5142B0B2" w14:textId="77777777" w:rsidR="005A4184" w:rsidRPr="00B34F2B" w:rsidRDefault="005A4184" w:rsidP="005A4184">
            <w:pPr>
              <w:spacing w:line="480" w:lineRule="auto"/>
              <w:rPr>
                <w:color w:val="000000"/>
                <w:lang w:val="en-US"/>
              </w:rPr>
            </w:pPr>
            <w:r w:rsidRPr="00B34F2B">
              <w:rPr>
                <w:color w:val="000000"/>
                <w:lang w:val="en-US"/>
              </w:rPr>
              <w:t>ANAPC11</w:t>
            </w:r>
          </w:p>
        </w:tc>
        <w:tc>
          <w:tcPr>
            <w:tcW w:w="5461" w:type="dxa"/>
            <w:vAlign w:val="bottom"/>
          </w:tcPr>
          <w:p w14:paraId="0681839F" w14:textId="77777777" w:rsidR="005A4184" w:rsidRPr="00B34F2B" w:rsidRDefault="005A4184" w:rsidP="005A4184">
            <w:pPr>
              <w:spacing w:line="480" w:lineRule="auto"/>
              <w:rPr>
                <w:color w:val="000000"/>
                <w:lang w:val="en-US"/>
              </w:rPr>
            </w:pPr>
            <w:r w:rsidRPr="00B34F2B">
              <w:rPr>
                <w:color w:val="000000"/>
                <w:lang w:val="en-US"/>
              </w:rPr>
              <w:t>anaphase promoting complex subunit 11</w:t>
            </w:r>
          </w:p>
        </w:tc>
        <w:tc>
          <w:tcPr>
            <w:tcW w:w="1086" w:type="dxa"/>
            <w:vAlign w:val="bottom"/>
          </w:tcPr>
          <w:p w14:paraId="31A30DE7" w14:textId="77777777" w:rsidR="005A4184" w:rsidRPr="00B34F2B" w:rsidRDefault="005A4184" w:rsidP="005A4184">
            <w:pPr>
              <w:spacing w:line="480" w:lineRule="auto"/>
              <w:jc w:val="right"/>
              <w:rPr>
                <w:color w:val="000000"/>
                <w:lang w:val="en-US"/>
              </w:rPr>
            </w:pPr>
            <w:r w:rsidRPr="00B34F2B">
              <w:rPr>
                <w:color w:val="000000"/>
                <w:lang w:val="en-US"/>
              </w:rPr>
              <w:t>0.9716212</w:t>
            </w:r>
          </w:p>
        </w:tc>
        <w:tc>
          <w:tcPr>
            <w:tcW w:w="1086" w:type="dxa"/>
            <w:vAlign w:val="bottom"/>
          </w:tcPr>
          <w:p w14:paraId="57593806" w14:textId="77777777" w:rsidR="005A4184" w:rsidRPr="00B34F2B" w:rsidRDefault="005A4184" w:rsidP="005A4184">
            <w:pPr>
              <w:spacing w:line="480" w:lineRule="auto"/>
              <w:jc w:val="right"/>
              <w:rPr>
                <w:color w:val="000000"/>
                <w:lang w:val="en-US"/>
              </w:rPr>
            </w:pPr>
            <w:r w:rsidRPr="00B34F2B">
              <w:rPr>
                <w:color w:val="000000"/>
                <w:lang w:val="en-US"/>
              </w:rPr>
              <w:t>0.7166668</w:t>
            </w:r>
          </w:p>
        </w:tc>
      </w:tr>
      <w:tr w:rsidR="005A4184" w:rsidRPr="00B34F2B" w14:paraId="3ACD3A40" w14:textId="77777777" w:rsidTr="005A4184">
        <w:trPr>
          <w:trHeight w:val="240"/>
        </w:trPr>
        <w:tc>
          <w:tcPr>
            <w:tcW w:w="1217" w:type="dxa"/>
            <w:vAlign w:val="bottom"/>
          </w:tcPr>
          <w:p w14:paraId="37472E97" w14:textId="77777777" w:rsidR="005A4184" w:rsidRPr="00B34F2B" w:rsidRDefault="005A4184" w:rsidP="005A4184">
            <w:pPr>
              <w:spacing w:line="480" w:lineRule="auto"/>
              <w:rPr>
                <w:color w:val="000000"/>
                <w:lang w:val="en-US"/>
              </w:rPr>
            </w:pPr>
            <w:r w:rsidRPr="00B34F2B">
              <w:rPr>
                <w:color w:val="000000"/>
                <w:lang w:val="en-US"/>
              </w:rPr>
              <w:t>ANAPC13</w:t>
            </w:r>
          </w:p>
        </w:tc>
        <w:tc>
          <w:tcPr>
            <w:tcW w:w="5461" w:type="dxa"/>
            <w:vAlign w:val="bottom"/>
          </w:tcPr>
          <w:p w14:paraId="40D3230F" w14:textId="77777777" w:rsidR="005A4184" w:rsidRPr="00B34F2B" w:rsidRDefault="005A4184" w:rsidP="005A4184">
            <w:pPr>
              <w:spacing w:line="480" w:lineRule="auto"/>
              <w:rPr>
                <w:color w:val="000000"/>
                <w:lang w:val="en-US"/>
              </w:rPr>
            </w:pPr>
            <w:r w:rsidRPr="00B34F2B">
              <w:rPr>
                <w:color w:val="000000"/>
                <w:lang w:val="en-US"/>
              </w:rPr>
              <w:t>anaphase promoting complex subunit 13</w:t>
            </w:r>
          </w:p>
        </w:tc>
        <w:tc>
          <w:tcPr>
            <w:tcW w:w="1086" w:type="dxa"/>
            <w:vAlign w:val="bottom"/>
          </w:tcPr>
          <w:p w14:paraId="7EF4C5DF" w14:textId="77777777" w:rsidR="005A4184" w:rsidRPr="00B34F2B" w:rsidRDefault="005A4184" w:rsidP="005A4184">
            <w:pPr>
              <w:spacing w:line="480" w:lineRule="auto"/>
              <w:jc w:val="right"/>
              <w:rPr>
                <w:color w:val="000000"/>
                <w:lang w:val="en-US"/>
              </w:rPr>
            </w:pPr>
            <w:r w:rsidRPr="00B34F2B">
              <w:rPr>
                <w:color w:val="000000"/>
                <w:lang w:val="en-US"/>
              </w:rPr>
              <w:t>0.927215</w:t>
            </w:r>
          </w:p>
        </w:tc>
        <w:tc>
          <w:tcPr>
            <w:tcW w:w="1086" w:type="dxa"/>
            <w:vAlign w:val="bottom"/>
          </w:tcPr>
          <w:p w14:paraId="0F57EA89" w14:textId="77777777" w:rsidR="005A4184" w:rsidRPr="00B34F2B" w:rsidRDefault="005A4184" w:rsidP="005A4184">
            <w:pPr>
              <w:spacing w:line="480" w:lineRule="auto"/>
              <w:jc w:val="right"/>
              <w:rPr>
                <w:color w:val="000000"/>
                <w:lang w:val="en-US"/>
              </w:rPr>
            </w:pPr>
            <w:r w:rsidRPr="00B34F2B">
              <w:rPr>
                <w:color w:val="000000"/>
                <w:lang w:val="en-US"/>
              </w:rPr>
              <w:t>0.2004577</w:t>
            </w:r>
          </w:p>
        </w:tc>
      </w:tr>
      <w:tr w:rsidR="005A4184" w:rsidRPr="00B34F2B" w14:paraId="4475E1F6" w14:textId="77777777" w:rsidTr="005A4184">
        <w:trPr>
          <w:trHeight w:val="240"/>
        </w:trPr>
        <w:tc>
          <w:tcPr>
            <w:tcW w:w="1217" w:type="dxa"/>
            <w:vAlign w:val="bottom"/>
          </w:tcPr>
          <w:p w14:paraId="6E4070BB" w14:textId="77777777" w:rsidR="005A4184" w:rsidRPr="00B34F2B" w:rsidRDefault="005A4184" w:rsidP="005A4184">
            <w:pPr>
              <w:spacing w:line="480" w:lineRule="auto"/>
              <w:rPr>
                <w:color w:val="000000"/>
                <w:lang w:val="en-US"/>
              </w:rPr>
            </w:pPr>
            <w:r w:rsidRPr="00B34F2B">
              <w:rPr>
                <w:color w:val="000000"/>
                <w:lang w:val="en-US"/>
              </w:rPr>
              <w:t>ANAPC2</w:t>
            </w:r>
          </w:p>
        </w:tc>
        <w:tc>
          <w:tcPr>
            <w:tcW w:w="5461" w:type="dxa"/>
            <w:vAlign w:val="bottom"/>
          </w:tcPr>
          <w:p w14:paraId="39319AB7" w14:textId="77777777" w:rsidR="005A4184" w:rsidRPr="00B34F2B" w:rsidRDefault="005A4184" w:rsidP="005A4184">
            <w:pPr>
              <w:spacing w:line="480" w:lineRule="auto"/>
              <w:rPr>
                <w:color w:val="000000"/>
                <w:lang w:val="en-US"/>
              </w:rPr>
            </w:pPr>
            <w:r w:rsidRPr="00B34F2B">
              <w:rPr>
                <w:color w:val="000000"/>
                <w:lang w:val="en-US"/>
              </w:rPr>
              <w:t>anaphase promoting complex subunit 2</w:t>
            </w:r>
          </w:p>
        </w:tc>
        <w:tc>
          <w:tcPr>
            <w:tcW w:w="1086" w:type="dxa"/>
            <w:vAlign w:val="bottom"/>
          </w:tcPr>
          <w:p w14:paraId="3F091DCC" w14:textId="77777777" w:rsidR="005A4184" w:rsidRPr="00B34F2B" w:rsidRDefault="005A4184" w:rsidP="005A4184">
            <w:pPr>
              <w:spacing w:line="480" w:lineRule="auto"/>
              <w:jc w:val="right"/>
              <w:rPr>
                <w:color w:val="000000"/>
                <w:lang w:val="en-US"/>
              </w:rPr>
            </w:pPr>
            <w:r w:rsidRPr="00B34F2B">
              <w:rPr>
                <w:color w:val="000000"/>
                <w:lang w:val="en-US"/>
              </w:rPr>
              <w:t>0.9286301</w:t>
            </w:r>
          </w:p>
        </w:tc>
        <w:tc>
          <w:tcPr>
            <w:tcW w:w="1086" w:type="dxa"/>
            <w:vAlign w:val="bottom"/>
          </w:tcPr>
          <w:p w14:paraId="5BC8E13E" w14:textId="77777777" w:rsidR="005A4184" w:rsidRPr="00B34F2B" w:rsidRDefault="005A4184" w:rsidP="005A4184">
            <w:pPr>
              <w:spacing w:line="480" w:lineRule="auto"/>
              <w:jc w:val="right"/>
              <w:rPr>
                <w:color w:val="000000"/>
                <w:lang w:val="en-US"/>
              </w:rPr>
            </w:pPr>
            <w:r w:rsidRPr="00B34F2B">
              <w:rPr>
                <w:color w:val="000000"/>
                <w:lang w:val="en-US"/>
              </w:rPr>
              <w:t>0.0976561</w:t>
            </w:r>
          </w:p>
        </w:tc>
      </w:tr>
      <w:tr w:rsidR="005A4184" w:rsidRPr="00B34F2B" w14:paraId="4BAC653E" w14:textId="77777777" w:rsidTr="005A4184">
        <w:trPr>
          <w:trHeight w:val="240"/>
        </w:trPr>
        <w:tc>
          <w:tcPr>
            <w:tcW w:w="1217" w:type="dxa"/>
            <w:vAlign w:val="bottom"/>
          </w:tcPr>
          <w:p w14:paraId="796A7D6B" w14:textId="77777777" w:rsidR="005A4184" w:rsidRPr="00B34F2B" w:rsidRDefault="005A4184" w:rsidP="005A4184">
            <w:pPr>
              <w:spacing w:line="480" w:lineRule="auto"/>
              <w:rPr>
                <w:color w:val="000000"/>
                <w:lang w:val="en-US"/>
              </w:rPr>
            </w:pPr>
            <w:r w:rsidRPr="00B34F2B">
              <w:rPr>
                <w:color w:val="000000"/>
                <w:lang w:val="en-US"/>
              </w:rPr>
              <w:t>ANAPC4</w:t>
            </w:r>
          </w:p>
        </w:tc>
        <w:tc>
          <w:tcPr>
            <w:tcW w:w="5461" w:type="dxa"/>
            <w:vAlign w:val="bottom"/>
          </w:tcPr>
          <w:p w14:paraId="055A7706" w14:textId="77777777" w:rsidR="005A4184" w:rsidRPr="00B34F2B" w:rsidRDefault="005A4184" w:rsidP="005A4184">
            <w:pPr>
              <w:spacing w:line="480" w:lineRule="auto"/>
              <w:rPr>
                <w:color w:val="000000"/>
                <w:lang w:val="en-US"/>
              </w:rPr>
            </w:pPr>
            <w:r w:rsidRPr="00B34F2B">
              <w:rPr>
                <w:color w:val="000000"/>
                <w:lang w:val="en-US"/>
              </w:rPr>
              <w:t>anaphase promoting complex subunit 4</w:t>
            </w:r>
          </w:p>
        </w:tc>
        <w:tc>
          <w:tcPr>
            <w:tcW w:w="1086" w:type="dxa"/>
            <w:vAlign w:val="bottom"/>
          </w:tcPr>
          <w:p w14:paraId="7A94CC1C" w14:textId="77777777" w:rsidR="005A4184" w:rsidRPr="00B34F2B" w:rsidRDefault="005A4184" w:rsidP="005A4184">
            <w:pPr>
              <w:spacing w:line="480" w:lineRule="auto"/>
              <w:jc w:val="right"/>
              <w:rPr>
                <w:color w:val="000000"/>
                <w:lang w:val="en-US"/>
              </w:rPr>
            </w:pPr>
            <w:r w:rsidRPr="00B34F2B">
              <w:rPr>
                <w:color w:val="000000"/>
                <w:lang w:val="en-US"/>
              </w:rPr>
              <w:t>1.0462595</w:t>
            </w:r>
          </w:p>
        </w:tc>
        <w:tc>
          <w:tcPr>
            <w:tcW w:w="1086" w:type="dxa"/>
            <w:vAlign w:val="bottom"/>
          </w:tcPr>
          <w:p w14:paraId="39675172" w14:textId="77777777" w:rsidR="005A4184" w:rsidRPr="00B34F2B" w:rsidRDefault="005A4184" w:rsidP="005A4184">
            <w:pPr>
              <w:spacing w:line="480" w:lineRule="auto"/>
              <w:jc w:val="right"/>
              <w:rPr>
                <w:color w:val="000000"/>
                <w:lang w:val="en-US"/>
              </w:rPr>
            </w:pPr>
            <w:r w:rsidRPr="00B34F2B">
              <w:rPr>
                <w:color w:val="000000"/>
                <w:lang w:val="en-US"/>
              </w:rPr>
              <w:t>0.6455572</w:t>
            </w:r>
          </w:p>
        </w:tc>
      </w:tr>
      <w:tr w:rsidR="005A4184" w:rsidRPr="00B34F2B" w14:paraId="24CA75F5" w14:textId="77777777" w:rsidTr="005A4184">
        <w:trPr>
          <w:trHeight w:val="240"/>
        </w:trPr>
        <w:tc>
          <w:tcPr>
            <w:tcW w:w="1217" w:type="dxa"/>
            <w:vAlign w:val="bottom"/>
          </w:tcPr>
          <w:p w14:paraId="2FB4EBC4" w14:textId="77777777" w:rsidR="005A4184" w:rsidRPr="00B34F2B" w:rsidRDefault="005A4184" w:rsidP="005A4184">
            <w:pPr>
              <w:spacing w:line="480" w:lineRule="auto"/>
              <w:rPr>
                <w:color w:val="000000"/>
                <w:lang w:val="en-US"/>
              </w:rPr>
            </w:pPr>
            <w:r w:rsidRPr="00B34F2B">
              <w:rPr>
                <w:color w:val="000000"/>
                <w:lang w:val="en-US"/>
              </w:rPr>
              <w:t>ANAPC7</w:t>
            </w:r>
          </w:p>
        </w:tc>
        <w:tc>
          <w:tcPr>
            <w:tcW w:w="5461" w:type="dxa"/>
            <w:vAlign w:val="bottom"/>
          </w:tcPr>
          <w:p w14:paraId="4AC59BCA" w14:textId="77777777" w:rsidR="005A4184" w:rsidRPr="00B34F2B" w:rsidRDefault="005A4184" w:rsidP="005A4184">
            <w:pPr>
              <w:spacing w:line="480" w:lineRule="auto"/>
              <w:rPr>
                <w:color w:val="000000"/>
                <w:lang w:val="en-US"/>
              </w:rPr>
            </w:pPr>
            <w:r w:rsidRPr="00B34F2B">
              <w:rPr>
                <w:color w:val="000000"/>
                <w:lang w:val="en-US"/>
              </w:rPr>
              <w:t>anaphase promoting complex subunit 7</w:t>
            </w:r>
          </w:p>
        </w:tc>
        <w:tc>
          <w:tcPr>
            <w:tcW w:w="1086" w:type="dxa"/>
            <w:vAlign w:val="bottom"/>
          </w:tcPr>
          <w:p w14:paraId="19F66934" w14:textId="77777777" w:rsidR="005A4184" w:rsidRPr="00B34F2B" w:rsidRDefault="005A4184" w:rsidP="005A4184">
            <w:pPr>
              <w:spacing w:line="480" w:lineRule="auto"/>
              <w:jc w:val="right"/>
              <w:rPr>
                <w:color w:val="000000"/>
                <w:lang w:val="en-US"/>
              </w:rPr>
            </w:pPr>
            <w:r w:rsidRPr="00B34F2B">
              <w:rPr>
                <w:color w:val="000000"/>
                <w:lang w:val="en-US"/>
              </w:rPr>
              <w:t>0.9976485</w:t>
            </w:r>
          </w:p>
        </w:tc>
        <w:tc>
          <w:tcPr>
            <w:tcW w:w="1086" w:type="dxa"/>
            <w:vAlign w:val="bottom"/>
          </w:tcPr>
          <w:p w14:paraId="1D2EBB0C" w14:textId="77777777" w:rsidR="005A4184" w:rsidRPr="00B34F2B" w:rsidRDefault="005A4184" w:rsidP="005A4184">
            <w:pPr>
              <w:spacing w:line="480" w:lineRule="auto"/>
              <w:jc w:val="right"/>
              <w:rPr>
                <w:color w:val="000000"/>
                <w:lang w:val="en-US"/>
              </w:rPr>
            </w:pPr>
            <w:r w:rsidRPr="00B34F2B">
              <w:rPr>
                <w:color w:val="000000"/>
                <w:lang w:val="en-US"/>
              </w:rPr>
              <w:t>0.966048</w:t>
            </w:r>
          </w:p>
        </w:tc>
      </w:tr>
      <w:tr w:rsidR="005A4184" w:rsidRPr="00B34F2B" w14:paraId="1F936D1B" w14:textId="77777777" w:rsidTr="005A4184">
        <w:trPr>
          <w:trHeight w:val="240"/>
        </w:trPr>
        <w:tc>
          <w:tcPr>
            <w:tcW w:w="1217" w:type="dxa"/>
            <w:vAlign w:val="bottom"/>
          </w:tcPr>
          <w:p w14:paraId="061BED22" w14:textId="77777777" w:rsidR="005A4184" w:rsidRPr="00B34F2B" w:rsidRDefault="005A4184" w:rsidP="005A4184">
            <w:pPr>
              <w:spacing w:line="480" w:lineRule="auto"/>
              <w:rPr>
                <w:color w:val="000000"/>
                <w:lang w:val="en-US"/>
              </w:rPr>
            </w:pPr>
            <w:r w:rsidRPr="00B34F2B">
              <w:rPr>
                <w:color w:val="000000"/>
                <w:lang w:val="en-US"/>
              </w:rPr>
              <w:t>ATM</w:t>
            </w:r>
          </w:p>
        </w:tc>
        <w:tc>
          <w:tcPr>
            <w:tcW w:w="5461" w:type="dxa"/>
            <w:vAlign w:val="bottom"/>
          </w:tcPr>
          <w:p w14:paraId="7864DC82" w14:textId="77777777" w:rsidR="005A4184" w:rsidRPr="00B34F2B" w:rsidRDefault="005A4184" w:rsidP="005A4184">
            <w:pPr>
              <w:spacing w:line="480" w:lineRule="auto"/>
              <w:rPr>
                <w:color w:val="000000"/>
                <w:lang w:val="en-US"/>
              </w:rPr>
            </w:pPr>
            <w:r w:rsidRPr="00B34F2B">
              <w:rPr>
                <w:color w:val="000000"/>
                <w:lang w:val="en-US"/>
              </w:rPr>
              <w:t>ataxia telangiectasia mutated</w:t>
            </w:r>
          </w:p>
        </w:tc>
        <w:tc>
          <w:tcPr>
            <w:tcW w:w="1086" w:type="dxa"/>
            <w:vAlign w:val="bottom"/>
          </w:tcPr>
          <w:p w14:paraId="506C590B" w14:textId="77777777" w:rsidR="005A4184" w:rsidRPr="00B34F2B" w:rsidRDefault="005A4184" w:rsidP="005A4184">
            <w:pPr>
              <w:spacing w:line="480" w:lineRule="auto"/>
              <w:jc w:val="right"/>
              <w:rPr>
                <w:color w:val="000000"/>
                <w:lang w:val="en-US"/>
              </w:rPr>
            </w:pPr>
            <w:r w:rsidRPr="00B34F2B">
              <w:rPr>
                <w:color w:val="000000"/>
                <w:lang w:val="en-US"/>
              </w:rPr>
              <w:t>0.8116902</w:t>
            </w:r>
          </w:p>
        </w:tc>
        <w:tc>
          <w:tcPr>
            <w:tcW w:w="1086" w:type="dxa"/>
            <w:vAlign w:val="bottom"/>
          </w:tcPr>
          <w:p w14:paraId="67A0D189" w14:textId="77777777" w:rsidR="005A4184" w:rsidRPr="00B34F2B" w:rsidRDefault="005A4184" w:rsidP="005A4184">
            <w:pPr>
              <w:spacing w:line="480" w:lineRule="auto"/>
              <w:jc w:val="right"/>
              <w:rPr>
                <w:color w:val="000000"/>
                <w:lang w:val="en-US"/>
              </w:rPr>
            </w:pPr>
            <w:r w:rsidRPr="00B34F2B">
              <w:rPr>
                <w:color w:val="000000"/>
                <w:lang w:val="en-US"/>
              </w:rPr>
              <w:t>0.0646163</w:t>
            </w:r>
          </w:p>
        </w:tc>
      </w:tr>
      <w:tr w:rsidR="005A4184" w:rsidRPr="00B34F2B" w14:paraId="6B12AA58" w14:textId="77777777" w:rsidTr="005A4184">
        <w:trPr>
          <w:trHeight w:val="240"/>
        </w:trPr>
        <w:tc>
          <w:tcPr>
            <w:tcW w:w="1217" w:type="dxa"/>
            <w:vAlign w:val="bottom"/>
          </w:tcPr>
          <w:p w14:paraId="75CD73B5" w14:textId="77777777" w:rsidR="005A4184" w:rsidRPr="00B34F2B" w:rsidRDefault="005A4184" w:rsidP="005A4184">
            <w:pPr>
              <w:spacing w:line="480" w:lineRule="auto"/>
              <w:rPr>
                <w:color w:val="000000"/>
                <w:lang w:val="en-US"/>
              </w:rPr>
            </w:pPr>
            <w:r w:rsidRPr="00B34F2B">
              <w:rPr>
                <w:color w:val="000000"/>
                <w:lang w:val="en-US"/>
              </w:rPr>
              <w:t>ATR</w:t>
            </w:r>
          </w:p>
        </w:tc>
        <w:tc>
          <w:tcPr>
            <w:tcW w:w="5461" w:type="dxa"/>
            <w:vAlign w:val="bottom"/>
          </w:tcPr>
          <w:p w14:paraId="65DCCADB" w14:textId="77777777" w:rsidR="005A4184" w:rsidRPr="00B34F2B" w:rsidRDefault="005A4184" w:rsidP="005A4184">
            <w:pPr>
              <w:spacing w:line="480" w:lineRule="auto"/>
              <w:rPr>
                <w:color w:val="000000"/>
                <w:lang w:val="en-US"/>
              </w:rPr>
            </w:pPr>
            <w:r w:rsidRPr="00B34F2B">
              <w:rPr>
                <w:color w:val="000000"/>
                <w:lang w:val="en-US"/>
              </w:rPr>
              <w:t>ataxia telangiectasia and Rad3 related</w:t>
            </w:r>
          </w:p>
        </w:tc>
        <w:tc>
          <w:tcPr>
            <w:tcW w:w="1086" w:type="dxa"/>
            <w:vAlign w:val="bottom"/>
          </w:tcPr>
          <w:p w14:paraId="625F272C" w14:textId="77777777" w:rsidR="005A4184" w:rsidRPr="00B34F2B" w:rsidRDefault="005A4184" w:rsidP="005A4184">
            <w:pPr>
              <w:spacing w:line="480" w:lineRule="auto"/>
              <w:jc w:val="right"/>
              <w:rPr>
                <w:color w:val="000000"/>
                <w:lang w:val="en-US"/>
              </w:rPr>
            </w:pPr>
            <w:r w:rsidRPr="00B34F2B">
              <w:rPr>
                <w:color w:val="000000"/>
                <w:lang w:val="en-US"/>
              </w:rPr>
              <w:t>0.9002031</w:t>
            </w:r>
          </w:p>
        </w:tc>
        <w:tc>
          <w:tcPr>
            <w:tcW w:w="1086" w:type="dxa"/>
            <w:vAlign w:val="bottom"/>
          </w:tcPr>
          <w:p w14:paraId="776EA73C" w14:textId="77777777" w:rsidR="005A4184" w:rsidRPr="00B34F2B" w:rsidRDefault="005A4184" w:rsidP="005A4184">
            <w:pPr>
              <w:spacing w:line="480" w:lineRule="auto"/>
              <w:jc w:val="right"/>
              <w:rPr>
                <w:color w:val="000000"/>
                <w:lang w:val="en-US"/>
              </w:rPr>
            </w:pPr>
            <w:r w:rsidRPr="00B34F2B">
              <w:rPr>
                <w:color w:val="000000"/>
                <w:lang w:val="en-US"/>
              </w:rPr>
              <w:t>0.361944</w:t>
            </w:r>
          </w:p>
        </w:tc>
      </w:tr>
      <w:tr w:rsidR="005A4184" w:rsidRPr="00B34F2B" w14:paraId="30DC45F8" w14:textId="77777777" w:rsidTr="005A4184">
        <w:trPr>
          <w:trHeight w:val="240"/>
        </w:trPr>
        <w:tc>
          <w:tcPr>
            <w:tcW w:w="1217" w:type="dxa"/>
            <w:vAlign w:val="bottom"/>
          </w:tcPr>
          <w:p w14:paraId="461DF46B" w14:textId="77777777" w:rsidR="005A4184" w:rsidRPr="00B34F2B" w:rsidRDefault="005A4184" w:rsidP="005A4184">
            <w:pPr>
              <w:spacing w:line="480" w:lineRule="auto"/>
              <w:rPr>
                <w:color w:val="000000"/>
                <w:lang w:val="en-US"/>
              </w:rPr>
            </w:pPr>
            <w:r w:rsidRPr="00B34F2B">
              <w:rPr>
                <w:color w:val="000000"/>
                <w:lang w:val="en-US"/>
              </w:rPr>
              <w:t>BUB3</w:t>
            </w:r>
          </w:p>
        </w:tc>
        <w:tc>
          <w:tcPr>
            <w:tcW w:w="5461" w:type="dxa"/>
            <w:vAlign w:val="bottom"/>
          </w:tcPr>
          <w:p w14:paraId="06368FDB" w14:textId="77777777" w:rsidR="005A4184" w:rsidRPr="00B34F2B" w:rsidRDefault="005A4184" w:rsidP="005A4184">
            <w:pPr>
              <w:spacing w:line="480" w:lineRule="auto"/>
              <w:rPr>
                <w:color w:val="000000"/>
                <w:lang w:val="en-US"/>
              </w:rPr>
            </w:pPr>
            <w:r w:rsidRPr="00B34F2B">
              <w:rPr>
                <w:color w:val="000000"/>
                <w:lang w:val="en-US"/>
              </w:rPr>
              <w:t>budding uninhibited by benzimidazoles 3 homolog (yeast)</w:t>
            </w:r>
          </w:p>
        </w:tc>
        <w:tc>
          <w:tcPr>
            <w:tcW w:w="1086" w:type="dxa"/>
            <w:vAlign w:val="bottom"/>
          </w:tcPr>
          <w:p w14:paraId="76397602" w14:textId="77777777" w:rsidR="005A4184" w:rsidRPr="00B34F2B" w:rsidRDefault="005A4184" w:rsidP="005A4184">
            <w:pPr>
              <w:spacing w:line="480" w:lineRule="auto"/>
              <w:jc w:val="right"/>
              <w:rPr>
                <w:color w:val="000000"/>
                <w:lang w:val="en-US"/>
              </w:rPr>
            </w:pPr>
            <w:r w:rsidRPr="00B34F2B">
              <w:rPr>
                <w:color w:val="000000"/>
                <w:lang w:val="en-US"/>
              </w:rPr>
              <w:t>0.8936255</w:t>
            </w:r>
          </w:p>
        </w:tc>
        <w:tc>
          <w:tcPr>
            <w:tcW w:w="1086" w:type="dxa"/>
            <w:vAlign w:val="bottom"/>
          </w:tcPr>
          <w:p w14:paraId="15712670" w14:textId="77777777" w:rsidR="005A4184" w:rsidRPr="00B34F2B" w:rsidRDefault="005A4184" w:rsidP="005A4184">
            <w:pPr>
              <w:spacing w:line="480" w:lineRule="auto"/>
              <w:jc w:val="right"/>
              <w:rPr>
                <w:color w:val="000000"/>
                <w:lang w:val="en-US"/>
              </w:rPr>
            </w:pPr>
            <w:r w:rsidRPr="00B34F2B">
              <w:rPr>
                <w:color w:val="000000"/>
                <w:lang w:val="en-US"/>
              </w:rPr>
              <w:t>0.0737976</w:t>
            </w:r>
          </w:p>
        </w:tc>
      </w:tr>
      <w:tr w:rsidR="005A4184" w:rsidRPr="00B34F2B" w14:paraId="1BF0D321" w14:textId="77777777" w:rsidTr="005A4184">
        <w:trPr>
          <w:trHeight w:val="240"/>
        </w:trPr>
        <w:tc>
          <w:tcPr>
            <w:tcW w:w="1217" w:type="dxa"/>
            <w:vAlign w:val="bottom"/>
          </w:tcPr>
          <w:p w14:paraId="0D75062D" w14:textId="77777777" w:rsidR="005A4184" w:rsidRPr="00B34F2B" w:rsidRDefault="005A4184" w:rsidP="005A4184">
            <w:pPr>
              <w:spacing w:line="480" w:lineRule="auto"/>
              <w:rPr>
                <w:color w:val="000000"/>
                <w:lang w:val="en-US"/>
              </w:rPr>
            </w:pPr>
            <w:r w:rsidRPr="00B34F2B">
              <w:rPr>
                <w:color w:val="000000"/>
                <w:lang w:val="en-US"/>
              </w:rPr>
              <w:lastRenderedPageBreak/>
              <w:t>CCNA1</w:t>
            </w:r>
          </w:p>
        </w:tc>
        <w:tc>
          <w:tcPr>
            <w:tcW w:w="5461" w:type="dxa"/>
            <w:vAlign w:val="bottom"/>
          </w:tcPr>
          <w:p w14:paraId="5D7A9FF9" w14:textId="77777777" w:rsidR="005A4184" w:rsidRPr="00B34F2B" w:rsidRDefault="005A4184" w:rsidP="005A4184">
            <w:pPr>
              <w:spacing w:line="480" w:lineRule="auto"/>
              <w:rPr>
                <w:color w:val="000000"/>
                <w:lang w:val="en-US"/>
              </w:rPr>
            </w:pPr>
            <w:r w:rsidRPr="00B34F2B">
              <w:rPr>
                <w:color w:val="000000"/>
                <w:lang w:val="en-US"/>
              </w:rPr>
              <w:t>cyclin A1</w:t>
            </w:r>
          </w:p>
        </w:tc>
        <w:tc>
          <w:tcPr>
            <w:tcW w:w="1086" w:type="dxa"/>
            <w:vAlign w:val="bottom"/>
          </w:tcPr>
          <w:p w14:paraId="4457F311" w14:textId="77777777" w:rsidR="005A4184" w:rsidRPr="00B34F2B" w:rsidRDefault="005A4184" w:rsidP="005A4184">
            <w:pPr>
              <w:spacing w:line="480" w:lineRule="auto"/>
              <w:jc w:val="right"/>
              <w:rPr>
                <w:color w:val="000000"/>
                <w:lang w:val="de-DE"/>
              </w:rPr>
            </w:pPr>
            <w:r w:rsidRPr="00B34F2B">
              <w:rPr>
                <w:color w:val="000000"/>
                <w:lang w:val="de-DE"/>
              </w:rPr>
              <w:t>1.0391979</w:t>
            </w:r>
          </w:p>
        </w:tc>
        <w:tc>
          <w:tcPr>
            <w:tcW w:w="1086" w:type="dxa"/>
            <w:vAlign w:val="bottom"/>
          </w:tcPr>
          <w:p w14:paraId="7D14A452" w14:textId="77777777" w:rsidR="005A4184" w:rsidRPr="00B34F2B" w:rsidRDefault="005A4184" w:rsidP="005A4184">
            <w:pPr>
              <w:spacing w:line="480" w:lineRule="auto"/>
              <w:jc w:val="right"/>
              <w:rPr>
                <w:color w:val="000000"/>
                <w:lang w:val="de-DE"/>
              </w:rPr>
            </w:pPr>
            <w:r w:rsidRPr="00B34F2B">
              <w:rPr>
                <w:color w:val="000000"/>
                <w:lang w:val="de-DE"/>
              </w:rPr>
              <w:t>0.5856056</w:t>
            </w:r>
          </w:p>
        </w:tc>
      </w:tr>
      <w:tr w:rsidR="005A4184" w:rsidRPr="00B34F2B" w14:paraId="0C1196C0" w14:textId="77777777" w:rsidTr="005A4184">
        <w:trPr>
          <w:trHeight w:val="240"/>
        </w:trPr>
        <w:tc>
          <w:tcPr>
            <w:tcW w:w="1217" w:type="dxa"/>
            <w:vAlign w:val="bottom"/>
          </w:tcPr>
          <w:p w14:paraId="00E05DDA" w14:textId="77777777" w:rsidR="005A4184" w:rsidRPr="00B34F2B" w:rsidRDefault="005A4184" w:rsidP="005A4184">
            <w:pPr>
              <w:spacing w:line="480" w:lineRule="auto"/>
              <w:rPr>
                <w:color w:val="000000"/>
                <w:lang w:val="de-DE"/>
              </w:rPr>
            </w:pPr>
            <w:r w:rsidRPr="00B34F2B">
              <w:rPr>
                <w:color w:val="000000"/>
                <w:lang w:val="de-DE"/>
              </w:rPr>
              <w:t>CCNB1</w:t>
            </w:r>
          </w:p>
        </w:tc>
        <w:tc>
          <w:tcPr>
            <w:tcW w:w="5461" w:type="dxa"/>
            <w:vAlign w:val="bottom"/>
          </w:tcPr>
          <w:p w14:paraId="3A7D24E6" w14:textId="77777777" w:rsidR="005A4184" w:rsidRPr="00B34F2B" w:rsidRDefault="005A4184" w:rsidP="005A4184">
            <w:pPr>
              <w:spacing w:line="480" w:lineRule="auto"/>
              <w:rPr>
                <w:color w:val="000000"/>
                <w:lang w:val="de-DE"/>
              </w:rPr>
            </w:pPr>
            <w:proofErr w:type="spellStart"/>
            <w:r w:rsidRPr="00B34F2B">
              <w:rPr>
                <w:color w:val="000000"/>
                <w:lang w:val="de-DE"/>
              </w:rPr>
              <w:t>cyclin</w:t>
            </w:r>
            <w:proofErr w:type="spellEnd"/>
            <w:r w:rsidRPr="00B34F2B">
              <w:rPr>
                <w:color w:val="000000"/>
                <w:lang w:val="de-DE"/>
              </w:rPr>
              <w:t xml:space="preserve"> B1</w:t>
            </w:r>
          </w:p>
        </w:tc>
        <w:tc>
          <w:tcPr>
            <w:tcW w:w="1086" w:type="dxa"/>
            <w:vAlign w:val="bottom"/>
          </w:tcPr>
          <w:p w14:paraId="6DFD67F1" w14:textId="77777777" w:rsidR="005A4184" w:rsidRPr="00B34F2B" w:rsidRDefault="005A4184" w:rsidP="005A4184">
            <w:pPr>
              <w:spacing w:line="480" w:lineRule="auto"/>
              <w:jc w:val="right"/>
              <w:rPr>
                <w:color w:val="000000"/>
                <w:lang w:val="de-DE"/>
              </w:rPr>
            </w:pPr>
            <w:r w:rsidRPr="00B34F2B">
              <w:rPr>
                <w:color w:val="000000"/>
                <w:lang w:val="de-DE"/>
              </w:rPr>
              <w:t>1.129222</w:t>
            </w:r>
          </w:p>
        </w:tc>
        <w:tc>
          <w:tcPr>
            <w:tcW w:w="1086" w:type="dxa"/>
            <w:vAlign w:val="bottom"/>
          </w:tcPr>
          <w:p w14:paraId="2D896C6F" w14:textId="77777777" w:rsidR="005A4184" w:rsidRPr="00B34F2B" w:rsidRDefault="005A4184" w:rsidP="005A4184">
            <w:pPr>
              <w:spacing w:line="480" w:lineRule="auto"/>
              <w:jc w:val="right"/>
              <w:rPr>
                <w:color w:val="000000"/>
                <w:lang w:val="de-DE"/>
              </w:rPr>
            </w:pPr>
            <w:r w:rsidRPr="00B34F2B">
              <w:rPr>
                <w:color w:val="000000"/>
                <w:lang w:val="de-DE"/>
              </w:rPr>
              <w:t>0.2737</w:t>
            </w:r>
          </w:p>
        </w:tc>
      </w:tr>
      <w:tr w:rsidR="005A4184" w:rsidRPr="00B34F2B" w14:paraId="416B7B6E" w14:textId="77777777" w:rsidTr="005A4184">
        <w:trPr>
          <w:trHeight w:val="240"/>
        </w:trPr>
        <w:tc>
          <w:tcPr>
            <w:tcW w:w="1217" w:type="dxa"/>
            <w:vAlign w:val="bottom"/>
          </w:tcPr>
          <w:p w14:paraId="19D0EE9D" w14:textId="77777777" w:rsidR="005A4184" w:rsidRPr="00B34F2B" w:rsidRDefault="005A4184" w:rsidP="005A4184">
            <w:pPr>
              <w:spacing w:line="480" w:lineRule="auto"/>
              <w:rPr>
                <w:color w:val="000000"/>
                <w:lang w:val="de-DE"/>
              </w:rPr>
            </w:pPr>
            <w:r w:rsidRPr="00B34F2B">
              <w:rPr>
                <w:color w:val="000000"/>
                <w:lang w:val="de-DE"/>
              </w:rPr>
              <w:t>CCNB3</w:t>
            </w:r>
          </w:p>
        </w:tc>
        <w:tc>
          <w:tcPr>
            <w:tcW w:w="5461" w:type="dxa"/>
            <w:vAlign w:val="bottom"/>
          </w:tcPr>
          <w:p w14:paraId="7F5EAC9C" w14:textId="77777777" w:rsidR="005A4184" w:rsidRPr="00B34F2B" w:rsidRDefault="005A4184" w:rsidP="005A4184">
            <w:pPr>
              <w:spacing w:line="480" w:lineRule="auto"/>
              <w:rPr>
                <w:color w:val="000000"/>
                <w:lang w:val="de-DE"/>
              </w:rPr>
            </w:pPr>
            <w:proofErr w:type="spellStart"/>
            <w:r w:rsidRPr="00B34F2B">
              <w:rPr>
                <w:color w:val="000000"/>
                <w:lang w:val="de-DE"/>
              </w:rPr>
              <w:t>cyclin</w:t>
            </w:r>
            <w:proofErr w:type="spellEnd"/>
            <w:r w:rsidRPr="00B34F2B">
              <w:rPr>
                <w:color w:val="000000"/>
                <w:lang w:val="de-DE"/>
              </w:rPr>
              <w:t xml:space="preserve"> B3</w:t>
            </w:r>
          </w:p>
        </w:tc>
        <w:tc>
          <w:tcPr>
            <w:tcW w:w="1086" w:type="dxa"/>
            <w:vAlign w:val="bottom"/>
          </w:tcPr>
          <w:p w14:paraId="6E10E9FC" w14:textId="77777777" w:rsidR="005A4184" w:rsidRPr="00B34F2B" w:rsidRDefault="005A4184" w:rsidP="005A4184">
            <w:pPr>
              <w:spacing w:line="480" w:lineRule="auto"/>
              <w:jc w:val="right"/>
              <w:rPr>
                <w:color w:val="000000"/>
                <w:lang w:val="en-US"/>
              </w:rPr>
            </w:pPr>
            <w:r w:rsidRPr="00B34F2B">
              <w:rPr>
                <w:color w:val="000000"/>
                <w:lang w:val="en-US"/>
              </w:rPr>
              <w:t>0.9796269</w:t>
            </w:r>
          </w:p>
        </w:tc>
        <w:tc>
          <w:tcPr>
            <w:tcW w:w="1086" w:type="dxa"/>
            <w:vAlign w:val="bottom"/>
          </w:tcPr>
          <w:p w14:paraId="19ED5891" w14:textId="77777777" w:rsidR="005A4184" w:rsidRPr="00B34F2B" w:rsidRDefault="005A4184" w:rsidP="005A4184">
            <w:pPr>
              <w:spacing w:line="480" w:lineRule="auto"/>
              <w:jc w:val="right"/>
              <w:rPr>
                <w:color w:val="000000"/>
                <w:lang w:val="en-US"/>
              </w:rPr>
            </w:pPr>
            <w:r w:rsidRPr="00B34F2B">
              <w:rPr>
                <w:color w:val="000000"/>
                <w:lang w:val="en-US"/>
              </w:rPr>
              <w:t>0.6903015</w:t>
            </w:r>
          </w:p>
        </w:tc>
      </w:tr>
      <w:tr w:rsidR="005A4184" w:rsidRPr="00B34F2B" w14:paraId="73C26489" w14:textId="77777777" w:rsidTr="005A4184">
        <w:trPr>
          <w:trHeight w:val="240"/>
        </w:trPr>
        <w:tc>
          <w:tcPr>
            <w:tcW w:w="1217" w:type="dxa"/>
            <w:vAlign w:val="bottom"/>
          </w:tcPr>
          <w:p w14:paraId="536B131C" w14:textId="77777777" w:rsidR="005A4184" w:rsidRPr="00B34F2B" w:rsidRDefault="005A4184" w:rsidP="005A4184">
            <w:pPr>
              <w:spacing w:line="480" w:lineRule="auto"/>
              <w:rPr>
                <w:color w:val="000000"/>
                <w:lang w:val="en-US"/>
              </w:rPr>
            </w:pPr>
            <w:r w:rsidRPr="00B34F2B">
              <w:rPr>
                <w:color w:val="000000"/>
                <w:lang w:val="en-US"/>
              </w:rPr>
              <w:t>CCND1</w:t>
            </w:r>
          </w:p>
        </w:tc>
        <w:tc>
          <w:tcPr>
            <w:tcW w:w="5461" w:type="dxa"/>
            <w:vAlign w:val="bottom"/>
          </w:tcPr>
          <w:p w14:paraId="4DC90571" w14:textId="77777777" w:rsidR="005A4184" w:rsidRPr="00B34F2B" w:rsidRDefault="005A4184" w:rsidP="005A4184">
            <w:pPr>
              <w:spacing w:line="480" w:lineRule="auto"/>
              <w:rPr>
                <w:color w:val="000000"/>
                <w:lang w:val="en-US"/>
              </w:rPr>
            </w:pPr>
            <w:r w:rsidRPr="00B34F2B">
              <w:rPr>
                <w:color w:val="000000"/>
                <w:lang w:val="en-US"/>
              </w:rPr>
              <w:t>cyclin D1</w:t>
            </w:r>
          </w:p>
        </w:tc>
        <w:tc>
          <w:tcPr>
            <w:tcW w:w="1086" w:type="dxa"/>
            <w:vAlign w:val="bottom"/>
          </w:tcPr>
          <w:p w14:paraId="33E2ABF3" w14:textId="77777777" w:rsidR="005A4184" w:rsidRPr="00B34F2B" w:rsidRDefault="005A4184" w:rsidP="005A4184">
            <w:pPr>
              <w:spacing w:line="480" w:lineRule="auto"/>
              <w:jc w:val="right"/>
              <w:rPr>
                <w:color w:val="000000"/>
                <w:lang w:val="en-US"/>
              </w:rPr>
            </w:pPr>
            <w:r w:rsidRPr="00B34F2B">
              <w:rPr>
                <w:color w:val="000000"/>
                <w:lang w:val="en-US"/>
              </w:rPr>
              <w:t>1.0688011</w:t>
            </w:r>
          </w:p>
        </w:tc>
        <w:tc>
          <w:tcPr>
            <w:tcW w:w="1086" w:type="dxa"/>
            <w:vAlign w:val="bottom"/>
          </w:tcPr>
          <w:p w14:paraId="19EB5256" w14:textId="77777777" w:rsidR="005A4184" w:rsidRPr="00B34F2B" w:rsidRDefault="005A4184" w:rsidP="005A4184">
            <w:pPr>
              <w:spacing w:line="480" w:lineRule="auto"/>
              <w:jc w:val="right"/>
              <w:rPr>
                <w:color w:val="000000"/>
                <w:lang w:val="en-US"/>
              </w:rPr>
            </w:pPr>
            <w:r w:rsidRPr="00B34F2B">
              <w:rPr>
                <w:color w:val="000000"/>
                <w:lang w:val="en-US"/>
              </w:rPr>
              <w:t>0.1093063</w:t>
            </w:r>
          </w:p>
        </w:tc>
      </w:tr>
      <w:tr w:rsidR="005A4184" w:rsidRPr="00B34F2B" w14:paraId="2C1243DB" w14:textId="77777777" w:rsidTr="005A4184">
        <w:trPr>
          <w:trHeight w:val="240"/>
        </w:trPr>
        <w:tc>
          <w:tcPr>
            <w:tcW w:w="1217" w:type="dxa"/>
            <w:vAlign w:val="bottom"/>
          </w:tcPr>
          <w:p w14:paraId="0397DDED" w14:textId="77777777" w:rsidR="005A4184" w:rsidRPr="00B34F2B" w:rsidRDefault="005A4184" w:rsidP="005A4184">
            <w:pPr>
              <w:spacing w:line="480" w:lineRule="auto"/>
              <w:rPr>
                <w:color w:val="000000"/>
                <w:lang w:val="en-US"/>
              </w:rPr>
            </w:pPr>
            <w:r w:rsidRPr="00B34F2B">
              <w:rPr>
                <w:color w:val="000000"/>
                <w:lang w:val="en-US"/>
              </w:rPr>
              <w:t>CCND2</w:t>
            </w:r>
          </w:p>
        </w:tc>
        <w:tc>
          <w:tcPr>
            <w:tcW w:w="5461" w:type="dxa"/>
            <w:vAlign w:val="bottom"/>
          </w:tcPr>
          <w:p w14:paraId="74296DD7" w14:textId="77777777" w:rsidR="005A4184" w:rsidRPr="00B34F2B" w:rsidRDefault="005A4184" w:rsidP="005A4184">
            <w:pPr>
              <w:spacing w:line="480" w:lineRule="auto"/>
              <w:rPr>
                <w:color w:val="000000"/>
                <w:lang w:val="en-US"/>
              </w:rPr>
            </w:pPr>
            <w:r w:rsidRPr="00B34F2B">
              <w:rPr>
                <w:color w:val="000000"/>
                <w:lang w:val="en-US"/>
              </w:rPr>
              <w:t>cyclin D2</w:t>
            </w:r>
          </w:p>
        </w:tc>
        <w:tc>
          <w:tcPr>
            <w:tcW w:w="1086" w:type="dxa"/>
            <w:vAlign w:val="bottom"/>
          </w:tcPr>
          <w:p w14:paraId="7467B967" w14:textId="77777777" w:rsidR="005A4184" w:rsidRPr="00B34F2B" w:rsidRDefault="005A4184" w:rsidP="005A4184">
            <w:pPr>
              <w:spacing w:line="480" w:lineRule="auto"/>
              <w:jc w:val="right"/>
              <w:rPr>
                <w:color w:val="000000"/>
                <w:lang w:val="en-US"/>
              </w:rPr>
            </w:pPr>
            <w:r w:rsidRPr="00B34F2B">
              <w:rPr>
                <w:color w:val="000000"/>
                <w:lang w:val="en-US"/>
              </w:rPr>
              <w:t>0.9266619</w:t>
            </w:r>
          </w:p>
        </w:tc>
        <w:tc>
          <w:tcPr>
            <w:tcW w:w="1086" w:type="dxa"/>
            <w:vAlign w:val="bottom"/>
          </w:tcPr>
          <w:p w14:paraId="4A409EA0" w14:textId="77777777" w:rsidR="005A4184" w:rsidRPr="00B34F2B" w:rsidRDefault="005A4184" w:rsidP="005A4184">
            <w:pPr>
              <w:spacing w:line="480" w:lineRule="auto"/>
              <w:jc w:val="right"/>
              <w:rPr>
                <w:color w:val="000000"/>
                <w:lang w:val="en-US"/>
              </w:rPr>
            </w:pPr>
            <w:r w:rsidRPr="00B34F2B">
              <w:rPr>
                <w:color w:val="000000"/>
                <w:lang w:val="en-US"/>
              </w:rPr>
              <w:t>0.2929546</w:t>
            </w:r>
          </w:p>
        </w:tc>
      </w:tr>
      <w:tr w:rsidR="005A4184" w:rsidRPr="00B34F2B" w14:paraId="7E698265" w14:textId="77777777" w:rsidTr="005A4184">
        <w:trPr>
          <w:trHeight w:val="240"/>
        </w:trPr>
        <w:tc>
          <w:tcPr>
            <w:tcW w:w="1217" w:type="dxa"/>
            <w:vAlign w:val="bottom"/>
          </w:tcPr>
          <w:p w14:paraId="53C1F955" w14:textId="77777777" w:rsidR="005A4184" w:rsidRPr="00B34F2B" w:rsidRDefault="005A4184" w:rsidP="005A4184">
            <w:pPr>
              <w:spacing w:line="480" w:lineRule="auto"/>
              <w:rPr>
                <w:color w:val="000000"/>
                <w:lang w:val="en-US"/>
              </w:rPr>
            </w:pPr>
            <w:r w:rsidRPr="00B34F2B">
              <w:rPr>
                <w:color w:val="000000"/>
                <w:lang w:val="en-US"/>
              </w:rPr>
              <w:t>CCND3</w:t>
            </w:r>
          </w:p>
        </w:tc>
        <w:tc>
          <w:tcPr>
            <w:tcW w:w="5461" w:type="dxa"/>
            <w:vAlign w:val="bottom"/>
          </w:tcPr>
          <w:p w14:paraId="53870460" w14:textId="77777777" w:rsidR="005A4184" w:rsidRPr="00B34F2B" w:rsidRDefault="005A4184" w:rsidP="005A4184">
            <w:pPr>
              <w:spacing w:line="480" w:lineRule="auto"/>
              <w:rPr>
                <w:color w:val="000000"/>
                <w:lang w:val="en-US"/>
              </w:rPr>
            </w:pPr>
            <w:r w:rsidRPr="00B34F2B">
              <w:rPr>
                <w:color w:val="000000"/>
                <w:lang w:val="en-US"/>
              </w:rPr>
              <w:t>cyclin D3</w:t>
            </w:r>
          </w:p>
        </w:tc>
        <w:tc>
          <w:tcPr>
            <w:tcW w:w="1086" w:type="dxa"/>
            <w:vAlign w:val="bottom"/>
          </w:tcPr>
          <w:p w14:paraId="7DBFB030" w14:textId="77777777" w:rsidR="005A4184" w:rsidRPr="00B34F2B" w:rsidRDefault="005A4184" w:rsidP="005A4184">
            <w:pPr>
              <w:spacing w:line="480" w:lineRule="auto"/>
              <w:jc w:val="right"/>
              <w:rPr>
                <w:color w:val="000000"/>
                <w:lang w:val="de-DE"/>
              </w:rPr>
            </w:pPr>
            <w:r w:rsidRPr="00B34F2B">
              <w:rPr>
                <w:color w:val="000000"/>
                <w:lang w:val="de-DE"/>
              </w:rPr>
              <w:t>1.1382056</w:t>
            </w:r>
          </w:p>
        </w:tc>
        <w:tc>
          <w:tcPr>
            <w:tcW w:w="1086" w:type="dxa"/>
            <w:vAlign w:val="bottom"/>
          </w:tcPr>
          <w:p w14:paraId="3DD70F0F" w14:textId="77777777" w:rsidR="005A4184" w:rsidRPr="00B34F2B" w:rsidRDefault="005A4184" w:rsidP="005A4184">
            <w:pPr>
              <w:spacing w:line="480" w:lineRule="auto"/>
              <w:jc w:val="right"/>
              <w:rPr>
                <w:color w:val="000000"/>
                <w:lang w:val="de-DE"/>
              </w:rPr>
            </w:pPr>
            <w:r w:rsidRPr="00B34F2B">
              <w:rPr>
                <w:color w:val="000000"/>
                <w:lang w:val="de-DE"/>
              </w:rPr>
              <w:t>0.1057921</w:t>
            </w:r>
          </w:p>
        </w:tc>
      </w:tr>
      <w:tr w:rsidR="005A4184" w:rsidRPr="00B34F2B" w14:paraId="3E434E45" w14:textId="77777777" w:rsidTr="005A4184">
        <w:trPr>
          <w:trHeight w:val="240"/>
        </w:trPr>
        <w:tc>
          <w:tcPr>
            <w:tcW w:w="1217" w:type="dxa"/>
            <w:vAlign w:val="bottom"/>
          </w:tcPr>
          <w:p w14:paraId="30BC55A0" w14:textId="77777777" w:rsidR="005A4184" w:rsidRPr="00B34F2B" w:rsidRDefault="005A4184" w:rsidP="005A4184">
            <w:pPr>
              <w:spacing w:line="480" w:lineRule="auto"/>
              <w:rPr>
                <w:color w:val="000000"/>
                <w:lang w:val="de-DE"/>
              </w:rPr>
            </w:pPr>
            <w:r w:rsidRPr="00B34F2B">
              <w:rPr>
                <w:color w:val="000000"/>
                <w:lang w:val="de-DE"/>
              </w:rPr>
              <w:t>CCNE1</w:t>
            </w:r>
          </w:p>
        </w:tc>
        <w:tc>
          <w:tcPr>
            <w:tcW w:w="5461" w:type="dxa"/>
            <w:vAlign w:val="bottom"/>
          </w:tcPr>
          <w:p w14:paraId="442DBB8F" w14:textId="77777777" w:rsidR="005A4184" w:rsidRPr="00B34F2B" w:rsidRDefault="005A4184" w:rsidP="005A4184">
            <w:pPr>
              <w:spacing w:line="480" w:lineRule="auto"/>
              <w:rPr>
                <w:color w:val="000000"/>
                <w:lang w:val="de-DE"/>
              </w:rPr>
            </w:pPr>
            <w:proofErr w:type="spellStart"/>
            <w:r w:rsidRPr="00B34F2B">
              <w:rPr>
                <w:color w:val="000000"/>
                <w:lang w:val="de-DE"/>
              </w:rPr>
              <w:t>cyclin</w:t>
            </w:r>
            <w:proofErr w:type="spellEnd"/>
            <w:r w:rsidRPr="00B34F2B">
              <w:rPr>
                <w:color w:val="000000"/>
                <w:lang w:val="de-DE"/>
              </w:rPr>
              <w:t xml:space="preserve"> E1</w:t>
            </w:r>
          </w:p>
        </w:tc>
        <w:tc>
          <w:tcPr>
            <w:tcW w:w="1086" w:type="dxa"/>
            <w:vAlign w:val="bottom"/>
          </w:tcPr>
          <w:p w14:paraId="29812E06" w14:textId="77777777" w:rsidR="005A4184" w:rsidRPr="00B34F2B" w:rsidRDefault="005A4184" w:rsidP="005A4184">
            <w:pPr>
              <w:spacing w:line="480" w:lineRule="auto"/>
              <w:jc w:val="right"/>
              <w:rPr>
                <w:color w:val="000000"/>
                <w:lang w:val="en-US"/>
              </w:rPr>
            </w:pPr>
            <w:r w:rsidRPr="00B34F2B">
              <w:rPr>
                <w:color w:val="000000"/>
                <w:lang w:val="en-US"/>
              </w:rPr>
              <w:t>1.0553439</w:t>
            </w:r>
          </w:p>
        </w:tc>
        <w:tc>
          <w:tcPr>
            <w:tcW w:w="1086" w:type="dxa"/>
            <w:vAlign w:val="bottom"/>
          </w:tcPr>
          <w:p w14:paraId="5BCF642F" w14:textId="77777777" w:rsidR="005A4184" w:rsidRPr="00B34F2B" w:rsidRDefault="005A4184" w:rsidP="005A4184">
            <w:pPr>
              <w:spacing w:line="480" w:lineRule="auto"/>
              <w:jc w:val="right"/>
              <w:rPr>
                <w:color w:val="000000"/>
                <w:lang w:val="en-US"/>
              </w:rPr>
            </w:pPr>
            <w:r w:rsidRPr="00B34F2B">
              <w:rPr>
                <w:color w:val="000000"/>
                <w:lang w:val="en-US"/>
              </w:rPr>
              <w:t>0.3991842</w:t>
            </w:r>
          </w:p>
        </w:tc>
      </w:tr>
      <w:tr w:rsidR="005A4184" w:rsidRPr="00B34F2B" w14:paraId="1247F9FA" w14:textId="77777777" w:rsidTr="005A4184">
        <w:trPr>
          <w:trHeight w:val="240"/>
        </w:trPr>
        <w:tc>
          <w:tcPr>
            <w:tcW w:w="1217" w:type="dxa"/>
            <w:vAlign w:val="bottom"/>
          </w:tcPr>
          <w:p w14:paraId="371E75D3" w14:textId="77777777" w:rsidR="005A4184" w:rsidRPr="00B34F2B" w:rsidRDefault="005A4184" w:rsidP="005A4184">
            <w:pPr>
              <w:spacing w:line="480" w:lineRule="auto"/>
              <w:rPr>
                <w:color w:val="000000"/>
                <w:lang w:val="en-US"/>
              </w:rPr>
            </w:pPr>
            <w:r w:rsidRPr="00B34F2B">
              <w:rPr>
                <w:color w:val="000000"/>
                <w:lang w:val="en-US"/>
              </w:rPr>
              <w:t>CCNH</w:t>
            </w:r>
          </w:p>
        </w:tc>
        <w:tc>
          <w:tcPr>
            <w:tcW w:w="5461" w:type="dxa"/>
            <w:vAlign w:val="bottom"/>
          </w:tcPr>
          <w:p w14:paraId="269AE171" w14:textId="77777777" w:rsidR="005A4184" w:rsidRPr="00B34F2B" w:rsidRDefault="005A4184" w:rsidP="005A4184">
            <w:pPr>
              <w:spacing w:line="480" w:lineRule="auto"/>
              <w:rPr>
                <w:color w:val="000000"/>
                <w:lang w:val="en-US"/>
              </w:rPr>
            </w:pPr>
            <w:r w:rsidRPr="00B34F2B">
              <w:rPr>
                <w:color w:val="000000"/>
                <w:lang w:val="en-US"/>
              </w:rPr>
              <w:t>cyclin H</w:t>
            </w:r>
          </w:p>
        </w:tc>
        <w:tc>
          <w:tcPr>
            <w:tcW w:w="1086" w:type="dxa"/>
            <w:vAlign w:val="bottom"/>
          </w:tcPr>
          <w:p w14:paraId="1EC771F6" w14:textId="77777777" w:rsidR="005A4184" w:rsidRPr="00B34F2B" w:rsidRDefault="005A4184" w:rsidP="005A4184">
            <w:pPr>
              <w:spacing w:line="480" w:lineRule="auto"/>
              <w:jc w:val="right"/>
              <w:rPr>
                <w:color w:val="000000"/>
                <w:lang w:val="en-US"/>
              </w:rPr>
            </w:pPr>
            <w:r w:rsidRPr="00B34F2B">
              <w:rPr>
                <w:color w:val="000000"/>
                <w:lang w:val="en-US"/>
              </w:rPr>
              <w:t>1.0486982</w:t>
            </w:r>
          </w:p>
        </w:tc>
        <w:tc>
          <w:tcPr>
            <w:tcW w:w="1086" w:type="dxa"/>
            <w:vAlign w:val="bottom"/>
          </w:tcPr>
          <w:p w14:paraId="646BAFE6" w14:textId="77777777" w:rsidR="005A4184" w:rsidRPr="00B34F2B" w:rsidRDefault="005A4184" w:rsidP="005A4184">
            <w:pPr>
              <w:spacing w:line="480" w:lineRule="auto"/>
              <w:jc w:val="right"/>
              <w:rPr>
                <w:color w:val="000000"/>
                <w:lang w:val="en-US"/>
              </w:rPr>
            </w:pPr>
            <w:r w:rsidRPr="00B34F2B">
              <w:rPr>
                <w:color w:val="000000"/>
                <w:lang w:val="en-US"/>
              </w:rPr>
              <w:t>0.5968971</w:t>
            </w:r>
          </w:p>
        </w:tc>
      </w:tr>
      <w:tr w:rsidR="005A4184" w:rsidRPr="00B34F2B" w14:paraId="589C4174" w14:textId="77777777" w:rsidTr="005A4184">
        <w:trPr>
          <w:trHeight w:val="240"/>
        </w:trPr>
        <w:tc>
          <w:tcPr>
            <w:tcW w:w="1217" w:type="dxa"/>
            <w:vAlign w:val="bottom"/>
          </w:tcPr>
          <w:p w14:paraId="6E4DA31D" w14:textId="77777777" w:rsidR="005A4184" w:rsidRPr="00B34F2B" w:rsidRDefault="005A4184" w:rsidP="005A4184">
            <w:pPr>
              <w:spacing w:line="480" w:lineRule="auto"/>
              <w:rPr>
                <w:color w:val="000000"/>
                <w:lang w:val="en-US"/>
              </w:rPr>
            </w:pPr>
            <w:r w:rsidRPr="00B34F2B">
              <w:rPr>
                <w:color w:val="000000"/>
                <w:lang w:val="en-US"/>
              </w:rPr>
              <w:t>CDC14A</w:t>
            </w:r>
          </w:p>
        </w:tc>
        <w:tc>
          <w:tcPr>
            <w:tcW w:w="5461" w:type="dxa"/>
            <w:vAlign w:val="bottom"/>
          </w:tcPr>
          <w:p w14:paraId="337791B0" w14:textId="77777777" w:rsidR="005A4184" w:rsidRPr="00B34F2B" w:rsidRDefault="005A4184" w:rsidP="005A4184">
            <w:pPr>
              <w:spacing w:line="480" w:lineRule="auto"/>
              <w:rPr>
                <w:color w:val="000000"/>
                <w:lang w:val="en-US"/>
              </w:rPr>
            </w:pPr>
            <w:r w:rsidRPr="00B34F2B">
              <w:rPr>
                <w:color w:val="000000"/>
                <w:lang w:val="en-US"/>
              </w:rPr>
              <w:t>CDC14 cell division cycle 14 homolog A (S. cerevisiae)</w:t>
            </w:r>
          </w:p>
        </w:tc>
        <w:tc>
          <w:tcPr>
            <w:tcW w:w="1086" w:type="dxa"/>
            <w:vAlign w:val="bottom"/>
          </w:tcPr>
          <w:p w14:paraId="0D1CD40C" w14:textId="77777777" w:rsidR="005A4184" w:rsidRPr="00B34F2B" w:rsidRDefault="005A4184" w:rsidP="005A4184">
            <w:pPr>
              <w:spacing w:line="480" w:lineRule="auto"/>
              <w:jc w:val="right"/>
              <w:rPr>
                <w:color w:val="000000"/>
                <w:lang w:val="en-US"/>
              </w:rPr>
            </w:pPr>
            <w:r w:rsidRPr="00B34F2B">
              <w:rPr>
                <w:color w:val="000000"/>
                <w:lang w:val="en-US"/>
              </w:rPr>
              <w:t>0.932167</w:t>
            </w:r>
          </w:p>
        </w:tc>
        <w:tc>
          <w:tcPr>
            <w:tcW w:w="1086" w:type="dxa"/>
            <w:vAlign w:val="bottom"/>
          </w:tcPr>
          <w:p w14:paraId="25FF924C" w14:textId="77777777" w:rsidR="005A4184" w:rsidRPr="00B34F2B" w:rsidRDefault="005A4184" w:rsidP="005A4184">
            <w:pPr>
              <w:spacing w:line="480" w:lineRule="auto"/>
              <w:jc w:val="right"/>
              <w:rPr>
                <w:color w:val="000000"/>
                <w:lang w:val="en-US"/>
              </w:rPr>
            </w:pPr>
            <w:r w:rsidRPr="00B34F2B">
              <w:rPr>
                <w:color w:val="000000"/>
                <w:lang w:val="en-US"/>
              </w:rPr>
              <w:t>0.5352358</w:t>
            </w:r>
          </w:p>
        </w:tc>
      </w:tr>
      <w:tr w:rsidR="005A4184" w:rsidRPr="00B34F2B" w14:paraId="3BFE0FD8" w14:textId="77777777" w:rsidTr="005A4184">
        <w:trPr>
          <w:trHeight w:val="240"/>
        </w:trPr>
        <w:tc>
          <w:tcPr>
            <w:tcW w:w="1217" w:type="dxa"/>
            <w:vAlign w:val="bottom"/>
          </w:tcPr>
          <w:p w14:paraId="7D87E2CB" w14:textId="77777777" w:rsidR="005A4184" w:rsidRPr="00B34F2B" w:rsidRDefault="005A4184" w:rsidP="005A4184">
            <w:pPr>
              <w:spacing w:line="480" w:lineRule="auto"/>
              <w:rPr>
                <w:color w:val="000000"/>
                <w:lang w:val="en-US"/>
              </w:rPr>
            </w:pPr>
            <w:r w:rsidRPr="00B34F2B">
              <w:rPr>
                <w:color w:val="000000"/>
                <w:lang w:val="en-US"/>
              </w:rPr>
              <w:t>CDC14B</w:t>
            </w:r>
          </w:p>
        </w:tc>
        <w:tc>
          <w:tcPr>
            <w:tcW w:w="5461" w:type="dxa"/>
            <w:vAlign w:val="bottom"/>
          </w:tcPr>
          <w:p w14:paraId="611475E9" w14:textId="77777777" w:rsidR="005A4184" w:rsidRPr="00B34F2B" w:rsidRDefault="005A4184" w:rsidP="005A4184">
            <w:pPr>
              <w:spacing w:line="480" w:lineRule="auto"/>
              <w:rPr>
                <w:color w:val="000000"/>
                <w:lang w:val="en-US"/>
              </w:rPr>
            </w:pPr>
            <w:r w:rsidRPr="00B34F2B">
              <w:rPr>
                <w:color w:val="000000"/>
                <w:lang w:val="en-US"/>
              </w:rPr>
              <w:t>CDC14 cell division cycle 14 homolog B (S. cerevisiae)</w:t>
            </w:r>
          </w:p>
        </w:tc>
        <w:tc>
          <w:tcPr>
            <w:tcW w:w="1086" w:type="dxa"/>
            <w:vAlign w:val="bottom"/>
          </w:tcPr>
          <w:p w14:paraId="68FC68B3" w14:textId="77777777" w:rsidR="005A4184" w:rsidRPr="00B34F2B" w:rsidRDefault="005A4184" w:rsidP="005A4184">
            <w:pPr>
              <w:spacing w:line="480" w:lineRule="auto"/>
              <w:jc w:val="right"/>
              <w:rPr>
                <w:color w:val="000000"/>
                <w:lang w:val="en-US"/>
              </w:rPr>
            </w:pPr>
            <w:r w:rsidRPr="00B34F2B">
              <w:rPr>
                <w:color w:val="000000"/>
                <w:lang w:val="en-US"/>
              </w:rPr>
              <w:t>0.8601728</w:t>
            </w:r>
          </w:p>
        </w:tc>
        <w:tc>
          <w:tcPr>
            <w:tcW w:w="1086" w:type="dxa"/>
            <w:vAlign w:val="bottom"/>
          </w:tcPr>
          <w:p w14:paraId="36497AF0" w14:textId="77777777" w:rsidR="005A4184" w:rsidRPr="00B34F2B" w:rsidRDefault="005A4184" w:rsidP="005A4184">
            <w:pPr>
              <w:spacing w:line="480" w:lineRule="auto"/>
              <w:jc w:val="right"/>
              <w:rPr>
                <w:color w:val="000000"/>
                <w:lang w:val="en-US"/>
              </w:rPr>
            </w:pPr>
            <w:r w:rsidRPr="00B34F2B">
              <w:rPr>
                <w:color w:val="000000"/>
                <w:lang w:val="en-US"/>
              </w:rPr>
              <w:t>0.2535151</w:t>
            </w:r>
          </w:p>
        </w:tc>
      </w:tr>
      <w:tr w:rsidR="005A4184" w:rsidRPr="00B34F2B" w14:paraId="38DA9E83" w14:textId="77777777" w:rsidTr="005A4184">
        <w:trPr>
          <w:trHeight w:val="240"/>
        </w:trPr>
        <w:tc>
          <w:tcPr>
            <w:tcW w:w="1217" w:type="dxa"/>
            <w:vAlign w:val="bottom"/>
          </w:tcPr>
          <w:p w14:paraId="1CB2B653" w14:textId="77777777" w:rsidR="005A4184" w:rsidRPr="00B34F2B" w:rsidRDefault="005A4184" w:rsidP="005A4184">
            <w:pPr>
              <w:spacing w:line="480" w:lineRule="auto"/>
              <w:rPr>
                <w:color w:val="000000"/>
                <w:lang w:val="en-US"/>
              </w:rPr>
            </w:pPr>
            <w:r w:rsidRPr="00B34F2B">
              <w:rPr>
                <w:color w:val="000000"/>
                <w:lang w:val="en-US"/>
              </w:rPr>
              <w:lastRenderedPageBreak/>
              <w:t>CDC20</w:t>
            </w:r>
          </w:p>
        </w:tc>
        <w:tc>
          <w:tcPr>
            <w:tcW w:w="5461" w:type="dxa"/>
            <w:vAlign w:val="bottom"/>
          </w:tcPr>
          <w:p w14:paraId="0F09545D" w14:textId="77777777" w:rsidR="005A4184" w:rsidRPr="00B34F2B" w:rsidRDefault="005A4184" w:rsidP="005A4184">
            <w:pPr>
              <w:spacing w:line="480" w:lineRule="auto"/>
              <w:rPr>
                <w:color w:val="000000"/>
                <w:lang w:val="en-US"/>
              </w:rPr>
            </w:pPr>
            <w:r w:rsidRPr="00B34F2B">
              <w:rPr>
                <w:color w:val="000000"/>
                <w:lang w:val="en-US"/>
              </w:rPr>
              <w:t>cell division cycle 20 homolog (S. cerevisiae)</w:t>
            </w:r>
          </w:p>
        </w:tc>
        <w:tc>
          <w:tcPr>
            <w:tcW w:w="1086" w:type="dxa"/>
            <w:vAlign w:val="bottom"/>
          </w:tcPr>
          <w:p w14:paraId="73F62ED3" w14:textId="77777777" w:rsidR="005A4184" w:rsidRPr="00B34F2B" w:rsidRDefault="005A4184" w:rsidP="005A4184">
            <w:pPr>
              <w:spacing w:line="480" w:lineRule="auto"/>
              <w:jc w:val="right"/>
              <w:rPr>
                <w:color w:val="000000"/>
                <w:lang w:val="en-US"/>
              </w:rPr>
            </w:pPr>
            <w:r w:rsidRPr="00B34F2B">
              <w:rPr>
                <w:color w:val="000000"/>
                <w:lang w:val="en-US"/>
              </w:rPr>
              <w:t>1.1485155</w:t>
            </w:r>
          </w:p>
        </w:tc>
        <w:tc>
          <w:tcPr>
            <w:tcW w:w="1086" w:type="dxa"/>
            <w:vAlign w:val="bottom"/>
          </w:tcPr>
          <w:p w14:paraId="466F59F3" w14:textId="77777777" w:rsidR="005A4184" w:rsidRPr="00B34F2B" w:rsidRDefault="005A4184" w:rsidP="005A4184">
            <w:pPr>
              <w:spacing w:line="480" w:lineRule="auto"/>
              <w:jc w:val="right"/>
              <w:rPr>
                <w:color w:val="000000"/>
                <w:lang w:val="en-US"/>
              </w:rPr>
            </w:pPr>
            <w:r w:rsidRPr="00B34F2B">
              <w:rPr>
                <w:color w:val="000000"/>
                <w:lang w:val="en-US"/>
              </w:rPr>
              <w:t>0.1083876</w:t>
            </w:r>
          </w:p>
        </w:tc>
      </w:tr>
      <w:tr w:rsidR="005A4184" w:rsidRPr="00B34F2B" w14:paraId="15548F0B" w14:textId="77777777" w:rsidTr="005A4184">
        <w:trPr>
          <w:trHeight w:val="240"/>
        </w:trPr>
        <w:tc>
          <w:tcPr>
            <w:tcW w:w="1217" w:type="dxa"/>
            <w:vAlign w:val="bottom"/>
          </w:tcPr>
          <w:p w14:paraId="35FFDC42" w14:textId="77777777" w:rsidR="005A4184" w:rsidRPr="00B34F2B" w:rsidRDefault="005A4184" w:rsidP="005A4184">
            <w:pPr>
              <w:spacing w:line="480" w:lineRule="auto"/>
              <w:rPr>
                <w:color w:val="000000"/>
                <w:lang w:val="en-US"/>
              </w:rPr>
            </w:pPr>
            <w:r w:rsidRPr="00B34F2B">
              <w:rPr>
                <w:color w:val="000000"/>
                <w:lang w:val="en-US"/>
              </w:rPr>
              <w:t>CDC23</w:t>
            </w:r>
          </w:p>
        </w:tc>
        <w:tc>
          <w:tcPr>
            <w:tcW w:w="5461" w:type="dxa"/>
            <w:vAlign w:val="bottom"/>
          </w:tcPr>
          <w:p w14:paraId="33B1B38F" w14:textId="77777777" w:rsidR="005A4184" w:rsidRPr="00B34F2B" w:rsidRDefault="005A4184" w:rsidP="005A4184">
            <w:pPr>
              <w:spacing w:line="480" w:lineRule="auto"/>
              <w:rPr>
                <w:color w:val="000000"/>
                <w:lang w:val="en-US"/>
              </w:rPr>
            </w:pPr>
            <w:r w:rsidRPr="00B34F2B">
              <w:rPr>
                <w:color w:val="000000"/>
                <w:lang w:val="en-US"/>
              </w:rPr>
              <w:t>cell division cycle 23 homolog (S. cerevisiae)</w:t>
            </w:r>
          </w:p>
        </w:tc>
        <w:tc>
          <w:tcPr>
            <w:tcW w:w="1086" w:type="dxa"/>
            <w:vAlign w:val="bottom"/>
          </w:tcPr>
          <w:p w14:paraId="434237C9" w14:textId="77777777" w:rsidR="005A4184" w:rsidRPr="00B34F2B" w:rsidRDefault="005A4184" w:rsidP="005A4184">
            <w:pPr>
              <w:spacing w:line="480" w:lineRule="auto"/>
              <w:jc w:val="right"/>
              <w:rPr>
                <w:color w:val="000000"/>
                <w:lang w:val="en-US"/>
              </w:rPr>
            </w:pPr>
            <w:r w:rsidRPr="00B34F2B">
              <w:rPr>
                <w:color w:val="000000"/>
                <w:lang w:val="en-US"/>
              </w:rPr>
              <w:t>0.9193326</w:t>
            </w:r>
          </w:p>
        </w:tc>
        <w:tc>
          <w:tcPr>
            <w:tcW w:w="1086" w:type="dxa"/>
            <w:vAlign w:val="bottom"/>
          </w:tcPr>
          <w:p w14:paraId="5E62F4C2" w14:textId="77777777" w:rsidR="005A4184" w:rsidRPr="00B34F2B" w:rsidRDefault="005A4184" w:rsidP="005A4184">
            <w:pPr>
              <w:spacing w:line="480" w:lineRule="auto"/>
              <w:jc w:val="right"/>
              <w:rPr>
                <w:color w:val="000000"/>
                <w:lang w:val="en-US"/>
              </w:rPr>
            </w:pPr>
            <w:r w:rsidRPr="00B34F2B">
              <w:rPr>
                <w:color w:val="000000"/>
                <w:lang w:val="en-US"/>
              </w:rPr>
              <w:t>0.2582969</w:t>
            </w:r>
          </w:p>
        </w:tc>
      </w:tr>
      <w:tr w:rsidR="005A4184" w:rsidRPr="00B34F2B" w14:paraId="0FE77A75" w14:textId="77777777" w:rsidTr="005A4184">
        <w:trPr>
          <w:trHeight w:val="240"/>
        </w:trPr>
        <w:tc>
          <w:tcPr>
            <w:tcW w:w="1217" w:type="dxa"/>
            <w:vAlign w:val="bottom"/>
          </w:tcPr>
          <w:p w14:paraId="6800674B" w14:textId="77777777" w:rsidR="005A4184" w:rsidRPr="00B34F2B" w:rsidRDefault="005A4184" w:rsidP="005A4184">
            <w:pPr>
              <w:spacing w:line="480" w:lineRule="auto"/>
              <w:rPr>
                <w:color w:val="000000"/>
                <w:lang w:val="en-US"/>
              </w:rPr>
            </w:pPr>
            <w:r w:rsidRPr="00B34F2B">
              <w:rPr>
                <w:color w:val="000000"/>
                <w:lang w:val="en-US"/>
              </w:rPr>
              <w:t>CDC26</w:t>
            </w:r>
          </w:p>
        </w:tc>
        <w:tc>
          <w:tcPr>
            <w:tcW w:w="5461" w:type="dxa"/>
            <w:vAlign w:val="bottom"/>
          </w:tcPr>
          <w:p w14:paraId="7287A154" w14:textId="77777777" w:rsidR="005A4184" w:rsidRPr="00B34F2B" w:rsidRDefault="005A4184" w:rsidP="005A4184">
            <w:pPr>
              <w:spacing w:line="480" w:lineRule="auto"/>
              <w:rPr>
                <w:color w:val="000000"/>
                <w:lang w:val="en-US"/>
              </w:rPr>
            </w:pPr>
            <w:r w:rsidRPr="00B34F2B">
              <w:rPr>
                <w:color w:val="000000"/>
                <w:lang w:val="en-US"/>
              </w:rPr>
              <w:t>cell division cycle 26 homolog (S. cerevisiae)</w:t>
            </w:r>
          </w:p>
        </w:tc>
        <w:tc>
          <w:tcPr>
            <w:tcW w:w="1086" w:type="dxa"/>
            <w:vAlign w:val="bottom"/>
          </w:tcPr>
          <w:p w14:paraId="584501BC" w14:textId="77777777" w:rsidR="005A4184" w:rsidRPr="00B34F2B" w:rsidRDefault="005A4184" w:rsidP="005A4184">
            <w:pPr>
              <w:spacing w:line="480" w:lineRule="auto"/>
              <w:jc w:val="right"/>
              <w:rPr>
                <w:color w:val="000000"/>
                <w:lang w:val="en-US"/>
              </w:rPr>
            </w:pPr>
            <w:r w:rsidRPr="00B34F2B">
              <w:rPr>
                <w:color w:val="000000"/>
                <w:lang w:val="en-US"/>
              </w:rPr>
              <w:t>0.9462006</w:t>
            </w:r>
          </w:p>
        </w:tc>
        <w:tc>
          <w:tcPr>
            <w:tcW w:w="1086" w:type="dxa"/>
            <w:vAlign w:val="bottom"/>
          </w:tcPr>
          <w:p w14:paraId="6A606AA0" w14:textId="77777777" w:rsidR="005A4184" w:rsidRPr="00B34F2B" w:rsidRDefault="005A4184" w:rsidP="005A4184">
            <w:pPr>
              <w:spacing w:line="480" w:lineRule="auto"/>
              <w:jc w:val="right"/>
              <w:rPr>
                <w:color w:val="000000"/>
                <w:lang w:val="en-US"/>
              </w:rPr>
            </w:pPr>
            <w:r w:rsidRPr="00B34F2B">
              <w:rPr>
                <w:color w:val="000000"/>
                <w:lang w:val="en-US"/>
              </w:rPr>
              <w:t>0.5923204</w:t>
            </w:r>
          </w:p>
        </w:tc>
      </w:tr>
      <w:tr w:rsidR="005A4184" w:rsidRPr="00B34F2B" w14:paraId="5913361C" w14:textId="77777777" w:rsidTr="005A4184">
        <w:trPr>
          <w:trHeight w:val="240"/>
        </w:trPr>
        <w:tc>
          <w:tcPr>
            <w:tcW w:w="1217" w:type="dxa"/>
            <w:vAlign w:val="bottom"/>
          </w:tcPr>
          <w:p w14:paraId="3E51976C" w14:textId="77777777" w:rsidR="005A4184" w:rsidRPr="00B34F2B" w:rsidRDefault="005A4184" w:rsidP="005A4184">
            <w:pPr>
              <w:spacing w:line="480" w:lineRule="auto"/>
              <w:rPr>
                <w:color w:val="000000"/>
                <w:lang w:val="en-US"/>
              </w:rPr>
            </w:pPr>
            <w:r w:rsidRPr="00B34F2B">
              <w:rPr>
                <w:color w:val="000000"/>
                <w:lang w:val="en-US"/>
              </w:rPr>
              <w:t>CDC27</w:t>
            </w:r>
          </w:p>
        </w:tc>
        <w:tc>
          <w:tcPr>
            <w:tcW w:w="5461" w:type="dxa"/>
            <w:vAlign w:val="bottom"/>
          </w:tcPr>
          <w:p w14:paraId="5B2AD78F" w14:textId="77777777" w:rsidR="005A4184" w:rsidRPr="00B34F2B" w:rsidRDefault="005A4184" w:rsidP="005A4184">
            <w:pPr>
              <w:spacing w:line="480" w:lineRule="auto"/>
              <w:rPr>
                <w:color w:val="000000"/>
                <w:lang w:val="en-US"/>
              </w:rPr>
            </w:pPr>
            <w:r w:rsidRPr="00B34F2B">
              <w:rPr>
                <w:color w:val="000000"/>
                <w:lang w:val="en-US"/>
              </w:rPr>
              <w:t>cell division cycle 27 homolog (S. cerevisiae)</w:t>
            </w:r>
          </w:p>
        </w:tc>
        <w:tc>
          <w:tcPr>
            <w:tcW w:w="1086" w:type="dxa"/>
            <w:vAlign w:val="bottom"/>
          </w:tcPr>
          <w:p w14:paraId="159C742D" w14:textId="77777777" w:rsidR="005A4184" w:rsidRPr="00B34F2B" w:rsidRDefault="005A4184" w:rsidP="005A4184">
            <w:pPr>
              <w:spacing w:line="480" w:lineRule="auto"/>
              <w:jc w:val="right"/>
              <w:rPr>
                <w:color w:val="000000"/>
                <w:lang w:val="en-US"/>
              </w:rPr>
            </w:pPr>
            <w:r w:rsidRPr="00B34F2B">
              <w:rPr>
                <w:color w:val="000000"/>
                <w:lang w:val="en-US"/>
              </w:rPr>
              <w:t>1.0121078</w:t>
            </w:r>
          </w:p>
        </w:tc>
        <w:tc>
          <w:tcPr>
            <w:tcW w:w="1086" w:type="dxa"/>
            <w:vAlign w:val="bottom"/>
          </w:tcPr>
          <w:p w14:paraId="2E21930D" w14:textId="77777777" w:rsidR="005A4184" w:rsidRPr="00B34F2B" w:rsidRDefault="005A4184" w:rsidP="005A4184">
            <w:pPr>
              <w:spacing w:line="480" w:lineRule="auto"/>
              <w:jc w:val="right"/>
              <w:rPr>
                <w:color w:val="000000"/>
                <w:lang w:val="en-US"/>
              </w:rPr>
            </w:pPr>
            <w:r w:rsidRPr="00B34F2B">
              <w:rPr>
                <w:color w:val="000000"/>
                <w:lang w:val="en-US"/>
              </w:rPr>
              <w:t>0.8899033</w:t>
            </w:r>
          </w:p>
        </w:tc>
      </w:tr>
      <w:tr w:rsidR="005A4184" w:rsidRPr="00B34F2B" w14:paraId="27755423" w14:textId="77777777" w:rsidTr="005A4184">
        <w:trPr>
          <w:trHeight w:val="240"/>
        </w:trPr>
        <w:tc>
          <w:tcPr>
            <w:tcW w:w="1217" w:type="dxa"/>
            <w:vAlign w:val="bottom"/>
          </w:tcPr>
          <w:p w14:paraId="510FA896" w14:textId="77777777" w:rsidR="005A4184" w:rsidRPr="00B34F2B" w:rsidRDefault="005A4184" w:rsidP="005A4184">
            <w:pPr>
              <w:spacing w:line="480" w:lineRule="auto"/>
              <w:rPr>
                <w:color w:val="000000"/>
                <w:lang w:val="en-US"/>
              </w:rPr>
            </w:pPr>
            <w:r w:rsidRPr="00B34F2B">
              <w:rPr>
                <w:color w:val="000000"/>
                <w:lang w:val="en-US"/>
              </w:rPr>
              <w:t>CDC7</w:t>
            </w:r>
          </w:p>
        </w:tc>
        <w:tc>
          <w:tcPr>
            <w:tcW w:w="5461" w:type="dxa"/>
            <w:vAlign w:val="bottom"/>
          </w:tcPr>
          <w:p w14:paraId="60C36938" w14:textId="77777777" w:rsidR="005A4184" w:rsidRPr="00B34F2B" w:rsidRDefault="005A4184" w:rsidP="005A4184">
            <w:pPr>
              <w:spacing w:line="480" w:lineRule="auto"/>
              <w:rPr>
                <w:color w:val="000000"/>
                <w:lang w:val="en-US"/>
              </w:rPr>
            </w:pPr>
            <w:r w:rsidRPr="00B34F2B">
              <w:rPr>
                <w:color w:val="000000"/>
                <w:lang w:val="en-US"/>
              </w:rPr>
              <w:t>cell division cycle 7 homolog (S. cerevisiae)</w:t>
            </w:r>
          </w:p>
        </w:tc>
        <w:tc>
          <w:tcPr>
            <w:tcW w:w="1086" w:type="dxa"/>
            <w:vAlign w:val="bottom"/>
          </w:tcPr>
          <w:p w14:paraId="43A8644F" w14:textId="77777777" w:rsidR="005A4184" w:rsidRPr="00B34F2B" w:rsidRDefault="005A4184" w:rsidP="005A4184">
            <w:pPr>
              <w:spacing w:line="480" w:lineRule="auto"/>
              <w:jc w:val="right"/>
              <w:rPr>
                <w:color w:val="000000"/>
                <w:lang w:val="en-US"/>
              </w:rPr>
            </w:pPr>
            <w:r w:rsidRPr="00B34F2B">
              <w:rPr>
                <w:color w:val="000000"/>
                <w:lang w:val="en-US"/>
              </w:rPr>
              <w:t>1.1689182</w:t>
            </w:r>
          </w:p>
        </w:tc>
        <w:tc>
          <w:tcPr>
            <w:tcW w:w="1086" w:type="dxa"/>
            <w:vAlign w:val="bottom"/>
          </w:tcPr>
          <w:p w14:paraId="2E1CF1CF" w14:textId="77777777" w:rsidR="005A4184" w:rsidRPr="00B34F2B" w:rsidRDefault="005A4184" w:rsidP="005A4184">
            <w:pPr>
              <w:spacing w:line="480" w:lineRule="auto"/>
              <w:jc w:val="right"/>
              <w:rPr>
                <w:color w:val="000000"/>
                <w:lang w:val="en-US"/>
              </w:rPr>
            </w:pPr>
            <w:r w:rsidRPr="00B34F2B">
              <w:rPr>
                <w:color w:val="000000"/>
                <w:lang w:val="en-US"/>
              </w:rPr>
              <w:t>0.1154253</w:t>
            </w:r>
          </w:p>
        </w:tc>
      </w:tr>
      <w:tr w:rsidR="005A4184" w:rsidRPr="00B34F2B" w14:paraId="61C6F31B" w14:textId="77777777" w:rsidTr="005A4184">
        <w:trPr>
          <w:trHeight w:val="240"/>
        </w:trPr>
        <w:tc>
          <w:tcPr>
            <w:tcW w:w="1217" w:type="dxa"/>
            <w:vAlign w:val="bottom"/>
          </w:tcPr>
          <w:p w14:paraId="5B29968F" w14:textId="77777777" w:rsidR="005A4184" w:rsidRPr="00B34F2B" w:rsidRDefault="005A4184" w:rsidP="005A4184">
            <w:pPr>
              <w:spacing w:line="480" w:lineRule="auto"/>
              <w:rPr>
                <w:color w:val="000000"/>
                <w:lang w:val="en-US"/>
              </w:rPr>
            </w:pPr>
            <w:r w:rsidRPr="00B34F2B">
              <w:rPr>
                <w:color w:val="000000"/>
                <w:lang w:val="en-US"/>
              </w:rPr>
              <w:t>CDK2</w:t>
            </w:r>
          </w:p>
        </w:tc>
        <w:tc>
          <w:tcPr>
            <w:tcW w:w="5461" w:type="dxa"/>
            <w:vAlign w:val="bottom"/>
          </w:tcPr>
          <w:p w14:paraId="6581CF9A" w14:textId="77777777" w:rsidR="005A4184" w:rsidRPr="00B34F2B" w:rsidRDefault="005A4184" w:rsidP="005A4184">
            <w:pPr>
              <w:spacing w:line="480" w:lineRule="auto"/>
              <w:rPr>
                <w:color w:val="000000"/>
                <w:lang w:val="en-US"/>
              </w:rPr>
            </w:pPr>
            <w:r w:rsidRPr="00B34F2B">
              <w:rPr>
                <w:color w:val="000000"/>
                <w:lang w:val="en-US"/>
              </w:rPr>
              <w:t>cyclin-dependent kinase 2</w:t>
            </w:r>
          </w:p>
        </w:tc>
        <w:tc>
          <w:tcPr>
            <w:tcW w:w="1086" w:type="dxa"/>
            <w:vAlign w:val="bottom"/>
          </w:tcPr>
          <w:p w14:paraId="4006371D" w14:textId="77777777" w:rsidR="005A4184" w:rsidRPr="00B34F2B" w:rsidRDefault="005A4184" w:rsidP="005A4184">
            <w:pPr>
              <w:spacing w:line="480" w:lineRule="auto"/>
              <w:jc w:val="right"/>
              <w:rPr>
                <w:color w:val="000000"/>
                <w:lang w:val="en-US"/>
              </w:rPr>
            </w:pPr>
            <w:r w:rsidRPr="00B34F2B">
              <w:rPr>
                <w:color w:val="000000"/>
                <w:lang w:val="en-US"/>
              </w:rPr>
              <w:t>1.1296569</w:t>
            </w:r>
          </w:p>
        </w:tc>
        <w:tc>
          <w:tcPr>
            <w:tcW w:w="1086" w:type="dxa"/>
            <w:vAlign w:val="bottom"/>
          </w:tcPr>
          <w:p w14:paraId="497D2A27" w14:textId="77777777" w:rsidR="005A4184" w:rsidRPr="00B34F2B" w:rsidRDefault="005A4184" w:rsidP="005A4184">
            <w:pPr>
              <w:spacing w:line="480" w:lineRule="auto"/>
              <w:jc w:val="right"/>
              <w:rPr>
                <w:color w:val="000000"/>
                <w:lang w:val="en-US"/>
              </w:rPr>
            </w:pPr>
            <w:r w:rsidRPr="00B34F2B">
              <w:rPr>
                <w:color w:val="000000"/>
                <w:lang w:val="en-US"/>
              </w:rPr>
              <w:t>0.0880691</w:t>
            </w:r>
          </w:p>
        </w:tc>
      </w:tr>
      <w:tr w:rsidR="005A4184" w:rsidRPr="00B34F2B" w14:paraId="744E2FFA" w14:textId="77777777" w:rsidTr="005A4184">
        <w:trPr>
          <w:trHeight w:val="240"/>
        </w:trPr>
        <w:tc>
          <w:tcPr>
            <w:tcW w:w="1217" w:type="dxa"/>
            <w:vAlign w:val="bottom"/>
          </w:tcPr>
          <w:p w14:paraId="286943F4" w14:textId="77777777" w:rsidR="005A4184" w:rsidRPr="00B34F2B" w:rsidRDefault="005A4184" w:rsidP="005A4184">
            <w:pPr>
              <w:spacing w:line="480" w:lineRule="auto"/>
              <w:rPr>
                <w:color w:val="000000"/>
                <w:lang w:val="en-US"/>
              </w:rPr>
            </w:pPr>
            <w:r w:rsidRPr="00B34F2B">
              <w:rPr>
                <w:color w:val="000000"/>
                <w:lang w:val="en-US"/>
              </w:rPr>
              <w:t>CDK4</w:t>
            </w:r>
          </w:p>
        </w:tc>
        <w:tc>
          <w:tcPr>
            <w:tcW w:w="5461" w:type="dxa"/>
            <w:vAlign w:val="bottom"/>
          </w:tcPr>
          <w:p w14:paraId="6960A5C1" w14:textId="77777777" w:rsidR="005A4184" w:rsidRPr="00B34F2B" w:rsidRDefault="005A4184" w:rsidP="005A4184">
            <w:pPr>
              <w:spacing w:line="480" w:lineRule="auto"/>
              <w:rPr>
                <w:color w:val="000000"/>
                <w:lang w:val="en-US"/>
              </w:rPr>
            </w:pPr>
            <w:r w:rsidRPr="00B34F2B">
              <w:rPr>
                <w:color w:val="000000"/>
                <w:lang w:val="en-US"/>
              </w:rPr>
              <w:t>cyclin-dependent kinase 4</w:t>
            </w:r>
          </w:p>
        </w:tc>
        <w:tc>
          <w:tcPr>
            <w:tcW w:w="1086" w:type="dxa"/>
            <w:vAlign w:val="bottom"/>
          </w:tcPr>
          <w:p w14:paraId="3BC3CD35" w14:textId="77777777" w:rsidR="005A4184" w:rsidRPr="00B34F2B" w:rsidRDefault="005A4184" w:rsidP="005A4184">
            <w:pPr>
              <w:spacing w:line="480" w:lineRule="auto"/>
              <w:jc w:val="right"/>
              <w:rPr>
                <w:color w:val="000000"/>
                <w:lang w:val="en-US"/>
              </w:rPr>
            </w:pPr>
            <w:r w:rsidRPr="00B34F2B">
              <w:rPr>
                <w:color w:val="000000"/>
                <w:lang w:val="en-US"/>
              </w:rPr>
              <w:t>0.9418211</w:t>
            </w:r>
          </w:p>
        </w:tc>
        <w:tc>
          <w:tcPr>
            <w:tcW w:w="1086" w:type="dxa"/>
            <w:vAlign w:val="bottom"/>
          </w:tcPr>
          <w:p w14:paraId="61A439E7" w14:textId="77777777" w:rsidR="005A4184" w:rsidRPr="00B34F2B" w:rsidRDefault="005A4184" w:rsidP="005A4184">
            <w:pPr>
              <w:spacing w:line="480" w:lineRule="auto"/>
              <w:jc w:val="right"/>
              <w:rPr>
                <w:color w:val="000000"/>
                <w:lang w:val="en-US"/>
              </w:rPr>
            </w:pPr>
            <w:r w:rsidRPr="00B34F2B">
              <w:rPr>
                <w:color w:val="000000"/>
                <w:lang w:val="en-US"/>
              </w:rPr>
              <w:t>0.5317985</w:t>
            </w:r>
          </w:p>
        </w:tc>
      </w:tr>
      <w:tr w:rsidR="005A4184" w:rsidRPr="00B34F2B" w14:paraId="3B35D3AD" w14:textId="77777777" w:rsidTr="005A4184">
        <w:trPr>
          <w:trHeight w:val="240"/>
        </w:trPr>
        <w:tc>
          <w:tcPr>
            <w:tcW w:w="1217" w:type="dxa"/>
            <w:vAlign w:val="bottom"/>
          </w:tcPr>
          <w:p w14:paraId="76937A96" w14:textId="77777777" w:rsidR="005A4184" w:rsidRPr="00B34F2B" w:rsidRDefault="005A4184" w:rsidP="005A4184">
            <w:pPr>
              <w:spacing w:line="480" w:lineRule="auto"/>
              <w:rPr>
                <w:color w:val="000000"/>
                <w:lang w:val="en-US"/>
              </w:rPr>
            </w:pPr>
            <w:r w:rsidRPr="00B34F2B">
              <w:rPr>
                <w:color w:val="000000"/>
                <w:lang w:val="en-US"/>
              </w:rPr>
              <w:t>CDK6</w:t>
            </w:r>
          </w:p>
        </w:tc>
        <w:tc>
          <w:tcPr>
            <w:tcW w:w="5461" w:type="dxa"/>
            <w:vAlign w:val="bottom"/>
          </w:tcPr>
          <w:p w14:paraId="12D2B492" w14:textId="77777777" w:rsidR="005A4184" w:rsidRPr="00B34F2B" w:rsidRDefault="005A4184" w:rsidP="005A4184">
            <w:pPr>
              <w:spacing w:line="480" w:lineRule="auto"/>
              <w:rPr>
                <w:color w:val="000000"/>
                <w:lang w:val="en-US"/>
              </w:rPr>
            </w:pPr>
            <w:r w:rsidRPr="00B34F2B">
              <w:rPr>
                <w:color w:val="000000"/>
                <w:lang w:val="en-US"/>
              </w:rPr>
              <w:t>cyclin-dependent kinase 6</w:t>
            </w:r>
          </w:p>
        </w:tc>
        <w:tc>
          <w:tcPr>
            <w:tcW w:w="1086" w:type="dxa"/>
            <w:vAlign w:val="bottom"/>
          </w:tcPr>
          <w:p w14:paraId="3866040E" w14:textId="77777777" w:rsidR="005A4184" w:rsidRPr="00B34F2B" w:rsidRDefault="005A4184" w:rsidP="005A4184">
            <w:pPr>
              <w:spacing w:line="480" w:lineRule="auto"/>
              <w:jc w:val="right"/>
              <w:rPr>
                <w:color w:val="000000"/>
                <w:lang w:val="en-US"/>
              </w:rPr>
            </w:pPr>
            <w:r w:rsidRPr="00B34F2B">
              <w:rPr>
                <w:color w:val="000000"/>
                <w:lang w:val="en-US"/>
              </w:rPr>
              <w:t>1.0820291</w:t>
            </w:r>
          </w:p>
        </w:tc>
        <w:tc>
          <w:tcPr>
            <w:tcW w:w="1086" w:type="dxa"/>
            <w:vAlign w:val="bottom"/>
          </w:tcPr>
          <w:p w14:paraId="3CB65DB6" w14:textId="77777777" w:rsidR="005A4184" w:rsidRPr="00B34F2B" w:rsidRDefault="005A4184" w:rsidP="005A4184">
            <w:pPr>
              <w:spacing w:line="480" w:lineRule="auto"/>
              <w:jc w:val="right"/>
              <w:rPr>
                <w:color w:val="000000"/>
                <w:lang w:val="en-US"/>
              </w:rPr>
            </w:pPr>
            <w:r w:rsidRPr="00B34F2B">
              <w:rPr>
                <w:color w:val="000000"/>
                <w:lang w:val="en-US"/>
              </w:rPr>
              <w:t>0.4490293</w:t>
            </w:r>
          </w:p>
        </w:tc>
      </w:tr>
      <w:tr w:rsidR="005A4184" w:rsidRPr="00B34F2B" w14:paraId="7F6C5277" w14:textId="77777777" w:rsidTr="005A4184">
        <w:trPr>
          <w:trHeight w:val="240"/>
        </w:trPr>
        <w:tc>
          <w:tcPr>
            <w:tcW w:w="1217" w:type="dxa"/>
            <w:vAlign w:val="bottom"/>
          </w:tcPr>
          <w:p w14:paraId="1B067568" w14:textId="77777777" w:rsidR="005A4184" w:rsidRPr="00B34F2B" w:rsidRDefault="005A4184" w:rsidP="005A4184">
            <w:pPr>
              <w:spacing w:line="480" w:lineRule="auto"/>
              <w:rPr>
                <w:color w:val="000000"/>
                <w:lang w:val="en-US"/>
              </w:rPr>
            </w:pPr>
            <w:r w:rsidRPr="00B34F2B">
              <w:rPr>
                <w:color w:val="000000"/>
                <w:lang w:val="en-US"/>
              </w:rPr>
              <w:t>CDK7</w:t>
            </w:r>
          </w:p>
        </w:tc>
        <w:tc>
          <w:tcPr>
            <w:tcW w:w="5461" w:type="dxa"/>
            <w:vAlign w:val="bottom"/>
          </w:tcPr>
          <w:p w14:paraId="61D2DD49" w14:textId="77777777" w:rsidR="005A4184" w:rsidRPr="00B34F2B" w:rsidRDefault="005A4184" w:rsidP="005A4184">
            <w:pPr>
              <w:spacing w:line="480" w:lineRule="auto"/>
              <w:rPr>
                <w:color w:val="000000"/>
                <w:lang w:val="en-US"/>
              </w:rPr>
            </w:pPr>
            <w:r w:rsidRPr="00B34F2B">
              <w:rPr>
                <w:color w:val="000000"/>
                <w:lang w:val="en-US"/>
              </w:rPr>
              <w:t>cyclin-dependent kinase 7</w:t>
            </w:r>
          </w:p>
        </w:tc>
        <w:tc>
          <w:tcPr>
            <w:tcW w:w="1086" w:type="dxa"/>
            <w:vAlign w:val="bottom"/>
          </w:tcPr>
          <w:p w14:paraId="718036CC" w14:textId="77777777" w:rsidR="005A4184" w:rsidRPr="00B34F2B" w:rsidRDefault="005A4184" w:rsidP="005A4184">
            <w:pPr>
              <w:spacing w:line="480" w:lineRule="auto"/>
              <w:jc w:val="right"/>
              <w:rPr>
                <w:color w:val="000000"/>
                <w:lang w:val="en-US"/>
              </w:rPr>
            </w:pPr>
            <w:r w:rsidRPr="00B34F2B">
              <w:rPr>
                <w:color w:val="000000"/>
                <w:lang w:val="en-US"/>
              </w:rPr>
              <w:t>1.0534449</w:t>
            </w:r>
          </w:p>
        </w:tc>
        <w:tc>
          <w:tcPr>
            <w:tcW w:w="1086" w:type="dxa"/>
            <w:vAlign w:val="bottom"/>
          </w:tcPr>
          <w:p w14:paraId="5EC324EC" w14:textId="77777777" w:rsidR="005A4184" w:rsidRPr="00B34F2B" w:rsidRDefault="005A4184" w:rsidP="005A4184">
            <w:pPr>
              <w:spacing w:line="480" w:lineRule="auto"/>
              <w:jc w:val="right"/>
              <w:rPr>
                <w:color w:val="000000"/>
                <w:lang w:val="en-US"/>
              </w:rPr>
            </w:pPr>
            <w:r w:rsidRPr="00B34F2B">
              <w:rPr>
                <w:color w:val="000000"/>
                <w:lang w:val="en-US"/>
              </w:rPr>
              <w:t>0.4949399</w:t>
            </w:r>
          </w:p>
        </w:tc>
      </w:tr>
      <w:tr w:rsidR="005A4184" w:rsidRPr="00B34F2B" w14:paraId="06A6F5C9" w14:textId="77777777" w:rsidTr="005A4184">
        <w:trPr>
          <w:trHeight w:val="240"/>
        </w:trPr>
        <w:tc>
          <w:tcPr>
            <w:tcW w:w="1217" w:type="dxa"/>
            <w:vAlign w:val="bottom"/>
          </w:tcPr>
          <w:p w14:paraId="79A48C2C" w14:textId="77777777" w:rsidR="005A4184" w:rsidRPr="00B34F2B" w:rsidRDefault="005A4184" w:rsidP="005A4184">
            <w:pPr>
              <w:spacing w:line="480" w:lineRule="auto"/>
              <w:rPr>
                <w:color w:val="000000"/>
                <w:lang w:val="en-US"/>
              </w:rPr>
            </w:pPr>
            <w:r w:rsidRPr="00B34F2B">
              <w:rPr>
                <w:color w:val="000000"/>
                <w:lang w:val="en-US"/>
              </w:rPr>
              <w:t>CDKN1A</w:t>
            </w:r>
          </w:p>
        </w:tc>
        <w:tc>
          <w:tcPr>
            <w:tcW w:w="5461" w:type="dxa"/>
            <w:vAlign w:val="bottom"/>
          </w:tcPr>
          <w:p w14:paraId="38A27862" w14:textId="77777777" w:rsidR="005A4184" w:rsidRPr="00B34F2B" w:rsidRDefault="005A4184" w:rsidP="005A4184">
            <w:pPr>
              <w:spacing w:line="480" w:lineRule="auto"/>
              <w:rPr>
                <w:color w:val="000000"/>
                <w:lang w:val="en-US"/>
              </w:rPr>
            </w:pPr>
            <w:r w:rsidRPr="00B34F2B">
              <w:rPr>
                <w:color w:val="000000"/>
                <w:lang w:val="en-US"/>
              </w:rPr>
              <w:t>cyclin-dependent kinase inhibitor 1A (p21, Cip1)</w:t>
            </w:r>
          </w:p>
        </w:tc>
        <w:tc>
          <w:tcPr>
            <w:tcW w:w="1086" w:type="dxa"/>
            <w:vAlign w:val="bottom"/>
          </w:tcPr>
          <w:p w14:paraId="4BF11FF1" w14:textId="77777777" w:rsidR="005A4184" w:rsidRPr="00B34F2B" w:rsidRDefault="005A4184" w:rsidP="005A4184">
            <w:pPr>
              <w:spacing w:line="480" w:lineRule="auto"/>
              <w:jc w:val="right"/>
              <w:rPr>
                <w:color w:val="000000"/>
                <w:lang w:val="en-US"/>
              </w:rPr>
            </w:pPr>
            <w:r w:rsidRPr="00B34F2B">
              <w:rPr>
                <w:color w:val="000000"/>
                <w:lang w:val="en-US"/>
              </w:rPr>
              <w:t>0.8882306</w:t>
            </w:r>
          </w:p>
        </w:tc>
        <w:tc>
          <w:tcPr>
            <w:tcW w:w="1086" w:type="dxa"/>
            <w:vAlign w:val="bottom"/>
          </w:tcPr>
          <w:p w14:paraId="7C63404E" w14:textId="77777777" w:rsidR="005A4184" w:rsidRPr="00B34F2B" w:rsidRDefault="005A4184" w:rsidP="005A4184">
            <w:pPr>
              <w:spacing w:line="480" w:lineRule="auto"/>
              <w:jc w:val="right"/>
              <w:rPr>
                <w:color w:val="000000"/>
                <w:lang w:val="en-US"/>
              </w:rPr>
            </w:pPr>
            <w:r w:rsidRPr="00B34F2B">
              <w:rPr>
                <w:color w:val="000000"/>
                <w:lang w:val="en-US"/>
              </w:rPr>
              <w:t>0.2130976</w:t>
            </w:r>
          </w:p>
        </w:tc>
      </w:tr>
      <w:tr w:rsidR="005A4184" w:rsidRPr="00B34F2B" w14:paraId="78F11FBB" w14:textId="77777777" w:rsidTr="005A4184">
        <w:trPr>
          <w:trHeight w:val="240"/>
        </w:trPr>
        <w:tc>
          <w:tcPr>
            <w:tcW w:w="1217" w:type="dxa"/>
            <w:vAlign w:val="bottom"/>
          </w:tcPr>
          <w:p w14:paraId="4E2FE6D4" w14:textId="77777777" w:rsidR="005A4184" w:rsidRPr="00B34F2B" w:rsidRDefault="005A4184" w:rsidP="005A4184">
            <w:pPr>
              <w:spacing w:line="480" w:lineRule="auto"/>
              <w:rPr>
                <w:color w:val="000000"/>
                <w:lang w:val="en-US"/>
              </w:rPr>
            </w:pPr>
            <w:r w:rsidRPr="00B34F2B">
              <w:rPr>
                <w:color w:val="000000"/>
                <w:lang w:val="en-US"/>
              </w:rPr>
              <w:t>CDKN1B</w:t>
            </w:r>
          </w:p>
        </w:tc>
        <w:tc>
          <w:tcPr>
            <w:tcW w:w="5461" w:type="dxa"/>
            <w:vAlign w:val="bottom"/>
          </w:tcPr>
          <w:p w14:paraId="1EB71F72" w14:textId="77777777" w:rsidR="005A4184" w:rsidRPr="00B34F2B" w:rsidRDefault="005A4184" w:rsidP="005A4184">
            <w:pPr>
              <w:spacing w:line="480" w:lineRule="auto"/>
              <w:rPr>
                <w:color w:val="000000"/>
                <w:lang w:val="en-US"/>
              </w:rPr>
            </w:pPr>
            <w:r w:rsidRPr="00B34F2B">
              <w:rPr>
                <w:color w:val="000000"/>
                <w:lang w:val="en-US"/>
              </w:rPr>
              <w:t>cyclin-dependent kinase inhibitor 1B (p27, Kip1)</w:t>
            </w:r>
          </w:p>
        </w:tc>
        <w:tc>
          <w:tcPr>
            <w:tcW w:w="1086" w:type="dxa"/>
            <w:vAlign w:val="bottom"/>
          </w:tcPr>
          <w:p w14:paraId="723E1661" w14:textId="77777777" w:rsidR="005A4184" w:rsidRPr="00B34F2B" w:rsidRDefault="005A4184" w:rsidP="005A4184">
            <w:pPr>
              <w:spacing w:line="480" w:lineRule="auto"/>
              <w:jc w:val="right"/>
              <w:rPr>
                <w:color w:val="000000"/>
                <w:lang w:val="en-US"/>
              </w:rPr>
            </w:pPr>
            <w:r w:rsidRPr="00B34F2B">
              <w:rPr>
                <w:color w:val="000000"/>
                <w:lang w:val="en-US"/>
              </w:rPr>
              <w:t>1.016271</w:t>
            </w:r>
          </w:p>
        </w:tc>
        <w:tc>
          <w:tcPr>
            <w:tcW w:w="1086" w:type="dxa"/>
            <w:vAlign w:val="bottom"/>
          </w:tcPr>
          <w:p w14:paraId="52ED6965" w14:textId="77777777" w:rsidR="005A4184" w:rsidRPr="00B34F2B" w:rsidRDefault="005A4184" w:rsidP="005A4184">
            <w:pPr>
              <w:spacing w:line="480" w:lineRule="auto"/>
              <w:jc w:val="right"/>
              <w:rPr>
                <w:color w:val="000000"/>
                <w:lang w:val="en-US"/>
              </w:rPr>
            </w:pPr>
            <w:r w:rsidRPr="00B34F2B">
              <w:rPr>
                <w:color w:val="000000"/>
                <w:lang w:val="en-US"/>
              </w:rPr>
              <w:t>0.8096554</w:t>
            </w:r>
          </w:p>
        </w:tc>
      </w:tr>
      <w:tr w:rsidR="005A4184" w:rsidRPr="00B34F2B" w14:paraId="78AA3A8F" w14:textId="77777777" w:rsidTr="005A4184">
        <w:trPr>
          <w:trHeight w:val="240"/>
        </w:trPr>
        <w:tc>
          <w:tcPr>
            <w:tcW w:w="1217" w:type="dxa"/>
            <w:vAlign w:val="bottom"/>
          </w:tcPr>
          <w:p w14:paraId="555B332E" w14:textId="77777777" w:rsidR="005A4184" w:rsidRPr="00B34F2B" w:rsidRDefault="005A4184" w:rsidP="005A4184">
            <w:pPr>
              <w:spacing w:line="480" w:lineRule="auto"/>
              <w:rPr>
                <w:color w:val="000000"/>
                <w:lang w:val="en-US"/>
              </w:rPr>
            </w:pPr>
            <w:r w:rsidRPr="00B34F2B">
              <w:rPr>
                <w:color w:val="000000"/>
                <w:lang w:val="en-US"/>
              </w:rPr>
              <w:lastRenderedPageBreak/>
              <w:t>CDKN1C</w:t>
            </w:r>
          </w:p>
        </w:tc>
        <w:tc>
          <w:tcPr>
            <w:tcW w:w="5461" w:type="dxa"/>
            <w:vAlign w:val="bottom"/>
          </w:tcPr>
          <w:p w14:paraId="26C75B6E" w14:textId="77777777" w:rsidR="005A4184" w:rsidRPr="00B34F2B" w:rsidRDefault="005A4184" w:rsidP="005A4184">
            <w:pPr>
              <w:spacing w:line="480" w:lineRule="auto"/>
              <w:rPr>
                <w:color w:val="000000"/>
                <w:lang w:val="en-US"/>
              </w:rPr>
            </w:pPr>
            <w:r w:rsidRPr="00B34F2B">
              <w:rPr>
                <w:color w:val="000000"/>
                <w:lang w:val="en-US"/>
              </w:rPr>
              <w:t>cyclin-dependent kinase inhibitor 1C (p57, Kip2)</w:t>
            </w:r>
          </w:p>
        </w:tc>
        <w:tc>
          <w:tcPr>
            <w:tcW w:w="1086" w:type="dxa"/>
            <w:vAlign w:val="bottom"/>
          </w:tcPr>
          <w:p w14:paraId="490B5E22" w14:textId="77777777" w:rsidR="005A4184" w:rsidRPr="00B34F2B" w:rsidRDefault="005A4184" w:rsidP="005A4184">
            <w:pPr>
              <w:spacing w:line="480" w:lineRule="auto"/>
              <w:jc w:val="right"/>
              <w:rPr>
                <w:color w:val="000000"/>
                <w:lang w:val="en-US"/>
              </w:rPr>
            </w:pPr>
            <w:r w:rsidRPr="00B34F2B">
              <w:rPr>
                <w:color w:val="000000"/>
                <w:lang w:val="en-US"/>
              </w:rPr>
              <w:t>1.0713779</w:t>
            </w:r>
          </w:p>
        </w:tc>
        <w:tc>
          <w:tcPr>
            <w:tcW w:w="1086" w:type="dxa"/>
            <w:vAlign w:val="bottom"/>
          </w:tcPr>
          <w:p w14:paraId="542709A7" w14:textId="77777777" w:rsidR="005A4184" w:rsidRPr="00B34F2B" w:rsidRDefault="005A4184" w:rsidP="005A4184">
            <w:pPr>
              <w:spacing w:line="480" w:lineRule="auto"/>
              <w:jc w:val="right"/>
              <w:rPr>
                <w:color w:val="000000"/>
                <w:lang w:val="en-US"/>
              </w:rPr>
            </w:pPr>
            <w:r w:rsidRPr="00B34F2B">
              <w:rPr>
                <w:color w:val="000000"/>
                <w:lang w:val="en-US"/>
              </w:rPr>
              <w:t>0.2977188</w:t>
            </w:r>
          </w:p>
        </w:tc>
      </w:tr>
      <w:tr w:rsidR="005A4184" w:rsidRPr="00B34F2B" w14:paraId="0253E746" w14:textId="77777777" w:rsidTr="005A4184">
        <w:trPr>
          <w:trHeight w:val="240"/>
        </w:trPr>
        <w:tc>
          <w:tcPr>
            <w:tcW w:w="1217" w:type="dxa"/>
            <w:vAlign w:val="bottom"/>
          </w:tcPr>
          <w:p w14:paraId="3595798F" w14:textId="77777777" w:rsidR="005A4184" w:rsidRPr="00B34F2B" w:rsidRDefault="005A4184" w:rsidP="005A4184">
            <w:pPr>
              <w:spacing w:line="480" w:lineRule="auto"/>
              <w:rPr>
                <w:color w:val="000000"/>
                <w:lang w:val="en-US"/>
              </w:rPr>
            </w:pPr>
            <w:r w:rsidRPr="00B34F2B">
              <w:rPr>
                <w:color w:val="000000"/>
                <w:lang w:val="en-US"/>
              </w:rPr>
              <w:t>CDKN2A</w:t>
            </w:r>
          </w:p>
        </w:tc>
        <w:tc>
          <w:tcPr>
            <w:tcW w:w="5461" w:type="dxa"/>
            <w:vAlign w:val="bottom"/>
          </w:tcPr>
          <w:p w14:paraId="4265354C" w14:textId="77777777" w:rsidR="005A4184" w:rsidRPr="00B34F2B" w:rsidRDefault="005A4184" w:rsidP="005A4184">
            <w:pPr>
              <w:spacing w:line="480" w:lineRule="auto"/>
              <w:rPr>
                <w:color w:val="000000"/>
                <w:lang w:val="en-US"/>
              </w:rPr>
            </w:pPr>
            <w:r w:rsidRPr="00B34F2B">
              <w:rPr>
                <w:color w:val="000000"/>
                <w:lang w:val="en-US"/>
              </w:rPr>
              <w:t>cyclin-dependent kinase inhibitor 2A (melanoma, p16, inhibits CDK4)</w:t>
            </w:r>
          </w:p>
        </w:tc>
        <w:tc>
          <w:tcPr>
            <w:tcW w:w="1086" w:type="dxa"/>
            <w:vAlign w:val="bottom"/>
          </w:tcPr>
          <w:p w14:paraId="3FBA6FFD" w14:textId="77777777" w:rsidR="005A4184" w:rsidRPr="00B34F2B" w:rsidRDefault="005A4184" w:rsidP="005A4184">
            <w:pPr>
              <w:spacing w:line="480" w:lineRule="auto"/>
              <w:jc w:val="right"/>
              <w:rPr>
                <w:color w:val="000000"/>
                <w:lang w:val="en-US"/>
              </w:rPr>
            </w:pPr>
            <w:r w:rsidRPr="00B34F2B">
              <w:rPr>
                <w:color w:val="000000"/>
                <w:lang w:val="en-US"/>
              </w:rPr>
              <w:t>0.9571976</w:t>
            </w:r>
          </w:p>
        </w:tc>
        <w:tc>
          <w:tcPr>
            <w:tcW w:w="1086" w:type="dxa"/>
            <w:vAlign w:val="bottom"/>
          </w:tcPr>
          <w:p w14:paraId="6E670C68" w14:textId="77777777" w:rsidR="005A4184" w:rsidRPr="00B34F2B" w:rsidRDefault="005A4184" w:rsidP="005A4184">
            <w:pPr>
              <w:spacing w:line="480" w:lineRule="auto"/>
              <w:jc w:val="right"/>
              <w:rPr>
                <w:color w:val="000000"/>
                <w:lang w:val="en-US"/>
              </w:rPr>
            </w:pPr>
            <w:r w:rsidRPr="00B34F2B">
              <w:rPr>
                <w:color w:val="000000"/>
                <w:lang w:val="en-US"/>
              </w:rPr>
              <w:t>0.5826215</w:t>
            </w:r>
          </w:p>
        </w:tc>
      </w:tr>
      <w:tr w:rsidR="005A4184" w:rsidRPr="00B34F2B" w14:paraId="6D61B393" w14:textId="77777777" w:rsidTr="005A4184">
        <w:trPr>
          <w:trHeight w:val="240"/>
        </w:trPr>
        <w:tc>
          <w:tcPr>
            <w:tcW w:w="1217" w:type="dxa"/>
            <w:vAlign w:val="bottom"/>
          </w:tcPr>
          <w:p w14:paraId="67DC14B6" w14:textId="77777777" w:rsidR="005A4184" w:rsidRPr="00B34F2B" w:rsidRDefault="005A4184" w:rsidP="005A4184">
            <w:pPr>
              <w:spacing w:line="480" w:lineRule="auto"/>
              <w:rPr>
                <w:color w:val="000000"/>
                <w:lang w:val="en-US"/>
              </w:rPr>
            </w:pPr>
            <w:r w:rsidRPr="00B34F2B">
              <w:rPr>
                <w:color w:val="000000"/>
                <w:lang w:val="en-US"/>
              </w:rPr>
              <w:t>CDKN2B</w:t>
            </w:r>
          </w:p>
        </w:tc>
        <w:tc>
          <w:tcPr>
            <w:tcW w:w="5461" w:type="dxa"/>
            <w:vAlign w:val="bottom"/>
          </w:tcPr>
          <w:p w14:paraId="01137160" w14:textId="77777777" w:rsidR="005A4184" w:rsidRPr="00B34F2B" w:rsidRDefault="005A4184" w:rsidP="005A4184">
            <w:pPr>
              <w:spacing w:line="480" w:lineRule="auto"/>
              <w:rPr>
                <w:color w:val="000000"/>
                <w:lang w:val="en-US"/>
              </w:rPr>
            </w:pPr>
            <w:r w:rsidRPr="00B34F2B">
              <w:rPr>
                <w:color w:val="000000"/>
                <w:lang w:val="en-US"/>
              </w:rPr>
              <w:t>cyclin-dependent kinase inhibitor 2B (p15, inhibits CDK4)</w:t>
            </w:r>
          </w:p>
        </w:tc>
        <w:tc>
          <w:tcPr>
            <w:tcW w:w="1086" w:type="dxa"/>
            <w:vAlign w:val="bottom"/>
          </w:tcPr>
          <w:p w14:paraId="61F11F87" w14:textId="77777777" w:rsidR="005A4184" w:rsidRPr="00B34F2B" w:rsidRDefault="005A4184" w:rsidP="005A4184">
            <w:pPr>
              <w:spacing w:line="480" w:lineRule="auto"/>
              <w:jc w:val="right"/>
              <w:rPr>
                <w:color w:val="000000"/>
                <w:lang w:val="en-US"/>
              </w:rPr>
            </w:pPr>
            <w:r w:rsidRPr="00B34F2B">
              <w:rPr>
                <w:color w:val="000000"/>
                <w:lang w:val="en-US"/>
              </w:rPr>
              <w:t>0.9560675</w:t>
            </w:r>
          </w:p>
        </w:tc>
        <w:tc>
          <w:tcPr>
            <w:tcW w:w="1086" w:type="dxa"/>
            <w:vAlign w:val="bottom"/>
          </w:tcPr>
          <w:p w14:paraId="7A536BF6" w14:textId="77777777" w:rsidR="005A4184" w:rsidRPr="00B34F2B" w:rsidRDefault="005A4184" w:rsidP="005A4184">
            <w:pPr>
              <w:spacing w:line="480" w:lineRule="auto"/>
              <w:jc w:val="right"/>
              <w:rPr>
                <w:color w:val="000000"/>
                <w:lang w:val="en-US"/>
              </w:rPr>
            </w:pPr>
            <w:r w:rsidRPr="00B34F2B">
              <w:rPr>
                <w:color w:val="000000"/>
                <w:lang w:val="en-US"/>
              </w:rPr>
              <w:t>0.5517568</w:t>
            </w:r>
          </w:p>
        </w:tc>
      </w:tr>
      <w:tr w:rsidR="005A4184" w:rsidRPr="00B34F2B" w14:paraId="3E8C8B0B" w14:textId="77777777" w:rsidTr="005A4184">
        <w:trPr>
          <w:trHeight w:val="240"/>
        </w:trPr>
        <w:tc>
          <w:tcPr>
            <w:tcW w:w="1217" w:type="dxa"/>
            <w:vAlign w:val="bottom"/>
          </w:tcPr>
          <w:p w14:paraId="58330E4E" w14:textId="77777777" w:rsidR="005A4184" w:rsidRPr="00B34F2B" w:rsidRDefault="005A4184" w:rsidP="005A4184">
            <w:pPr>
              <w:spacing w:line="480" w:lineRule="auto"/>
              <w:rPr>
                <w:color w:val="000000"/>
                <w:lang w:val="en-US"/>
              </w:rPr>
            </w:pPr>
            <w:r w:rsidRPr="00B34F2B">
              <w:rPr>
                <w:color w:val="000000"/>
                <w:lang w:val="en-US"/>
              </w:rPr>
              <w:t>CDKN2C</w:t>
            </w:r>
          </w:p>
        </w:tc>
        <w:tc>
          <w:tcPr>
            <w:tcW w:w="5461" w:type="dxa"/>
            <w:vAlign w:val="bottom"/>
          </w:tcPr>
          <w:p w14:paraId="39B8A293" w14:textId="77777777" w:rsidR="005A4184" w:rsidRPr="00B34F2B" w:rsidRDefault="005A4184" w:rsidP="005A4184">
            <w:pPr>
              <w:spacing w:line="480" w:lineRule="auto"/>
              <w:rPr>
                <w:color w:val="000000"/>
                <w:lang w:val="en-US"/>
              </w:rPr>
            </w:pPr>
            <w:r w:rsidRPr="00B34F2B">
              <w:rPr>
                <w:color w:val="000000"/>
                <w:lang w:val="en-US"/>
              </w:rPr>
              <w:t>cyclin-dependent kinase inhibitor 2C (p18, inhibits CDK4)</w:t>
            </w:r>
          </w:p>
        </w:tc>
        <w:tc>
          <w:tcPr>
            <w:tcW w:w="1086" w:type="dxa"/>
            <w:vAlign w:val="bottom"/>
          </w:tcPr>
          <w:p w14:paraId="7B41ABE1" w14:textId="77777777" w:rsidR="005A4184" w:rsidRPr="00B34F2B" w:rsidRDefault="005A4184" w:rsidP="005A4184">
            <w:pPr>
              <w:spacing w:line="480" w:lineRule="auto"/>
              <w:jc w:val="right"/>
              <w:rPr>
                <w:color w:val="000000"/>
                <w:lang w:val="en-US"/>
              </w:rPr>
            </w:pPr>
            <w:r w:rsidRPr="00B34F2B">
              <w:rPr>
                <w:color w:val="000000"/>
                <w:lang w:val="en-US"/>
              </w:rPr>
              <w:t>1.0246261</w:t>
            </w:r>
          </w:p>
        </w:tc>
        <w:tc>
          <w:tcPr>
            <w:tcW w:w="1086" w:type="dxa"/>
            <w:vAlign w:val="bottom"/>
          </w:tcPr>
          <w:p w14:paraId="216BC5B6" w14:textId="77777777" w:rsidR="005A4184" w:rsidRPr="00B34F2B" w:rsidRDefault="005A4184" w:rsidP="005A4184">
            <w:pPr>
              <w:spacing w:line="480" w:lineRule="auto"/>
              <w:jc w:val="right"/>
              <w:rPr>
                <w:color w:val="000000"/>
                <w:lang w:val="en-US"/>
              </w:rPr>
            </w:pPr>
            <w:r w:rsidRPr="00B34F2B">
              <w:rPr>
                <w:color w:val="000000"/>
                <w:lang w:val="en-US"/>
              </w:rPr>
              <w:t>0.7124564</w:t>
            </w:r>
          </w:p>
        </w:tc>
      </w:tr>
      <w:tr w:rsidR="005A4184" w:rsidRPr="00B34F2B" w14:paraId="78F57529" w14:textId="77777777" w:rsidTr="005A4184">
        <w:trPr>
          <w:trHeight w:val="240"/>
        </w:trPr>
        <w:tc>
          <w:tcPr>
            <w:tcW w:w="1217" w:type="dxa"/>
            <w:vAlign w:val="bottom"/>
          </w:tcPr>
          <w:p w14:paraId="30BEFA1E" w14:textId="77777777" w:rsidR="005A4184" w:rsidRPr="00B34F2B" w:rsidRDefault="005A4184" w:rsidP="005A4184">
            <w:pPr>
              <w:spacing w:line="480" w:lineRule="auto"/>
              <w:rPr>
                <w:color w:val="000000"/>
                <w:lang w:val="en-US"/>
              </w:rPr>
            </w:pPr>
            <w:r w:rsidRPr="00B34F2B">
              <w:rPr>
                <w:color w:val="000000"/>
                <w:lang w:val="en-US"/>
              </w:rPr>
              <w:t>CDKN2D</w:t>
            </w:r>
          </w:p>
        </w:tc>
        <w:tc>
          <w:tcPr>
            <w:tcW w:w="5461" w:type="dxa"/>
            <w:vAlign w:val="bottom"/>
          </w:tcPr>
          <w:p w14:paraId="298E1190" w14:textId="77777777" w:rsidR="005A4184" w:rsidRPr="00B34F2B" w:rsidRDefault="005A4184" w:rsidP="005A4184">
            <w:pPr>
              <w:spacing w:line="480" w:lineRule="auto"/>
              <w:rPr>
                <w:color w:val="000000"/>
                <w:lang w:val="en-US"/>
              </w:rPr>
            </w:pPr>
            <w:r w:rsidRPr="00B34F2B">
              <w:rPr>
                <w:color w:val="000000"/>
                <w:lang w:val="en-US"/>
              </w:rPr>
              <w:t>cyclin-dependent kinase inhibitor 2D (p19, inhibits CDK4)</w:t>
            </w:r>
          </w:p>
        </w:tc>
        <w:tc>
          <w:tcPr>
            <w:tcW w:w="1086" w:type="dxa"/>
            <w:vAlign w:val="bottom"/>
          </w:tcPr>
          <w:p w14:paraId="4A4491C9" w14:textId="77777777" w:rsidR="005A4184" w:rsidRPr="00B34F2B" w:rsidRDefault="005A4184" w:rsidP="005A4184">
            <w:pPr>
              <w:spacing w:line="480" w:lineRule="auto"/>
              <w:jc w:val="right"/>
              <w:rPr>
                <w:color w:val="000000"/>
                <w:lang w:val="en-US"/>
              </w:rPr>
            </w:pPr>
            <w:r w:rsidRPr="00B34F2B">
              <w:rPr>
                <w:color w:val="000000"/>
                <w:lang w:val="en-US"/>
              </w:rPr>
              <w:t>1.1056221</w:t>
            </w:r>
          </w:p>
        </w:tc>
        <w:tc>
          <w:tcPr>
            <w:tcW w:w="1086" w:type="dxa"/>
            <w:vAlign w:val="bottom"/>
          </w:tcPr>
          <w:p w14:paraId="4399A901" w14:textId="77777777" w:rsidR="005A4184" w:rsidRPr="00B34F2B" w:rsidRDefault="005A4184" w:rsidP="005A4184">
            <w:pPr>
              <w:spacing w:line="480" w:lineRule="auto"/>
              <w:jc w:val="right"/>
              <w:rPr>
                <w:color w:val="000000"/>
                <w:lang w:val="en-US"/>
              </w:rPr>
            </w:pPr>
            <w:r w:rsidRPr="00B34F2B">
              <w:rPr>
                <w:color w:val="000000"/>
                <w:lang w:val="en-US"/>
              </w:rPr>
              <w:t>0.1627048</w:t>
            </w:r>
          </w:p>
        </w:tc>
      </w:tr>
      <w:tr w:rsidR="005A4184" w:rsidRPr="00B34F2B" w14:paraId="3ADD3B50" w14:textId="77777777" w:rsidTr="005A4184">
        <w:trPr>
          <w:trHeight w:val="240"/>
        </w:trPr>
        <w:tc>
          <w:tcPr>
            <w:tcW w:w="1217" w:type="dxa"/>
            <w:vAlign w:val="bottom"/>
          </w:tcPr>
          <w:p w14:paraId="7B9C9203" w14:textId="77777777" w:rsidR="005A4184" w:rsidRPr="00B34F2B" w:rsidRDefault="005A4184" w:rsidP="005A4184">
            <w:pPr>
              <w:spacing w:line="480" w:lineRule="auto"/>
              <w:rPr>
                <w:color w:val="000000"/>
                <w:lang w:val="en-US"/>
              </w:rPr>
            </w:pPr>
            <w:r w:rsidRPr="00B34F2B">
              <w:rPr>
                <w:color w:val="000000"/>
                <w:lang w:val="en-US"/>
              </w:rPr>
              <w:t>CHEK2</w:t>
            </w:r>
          </w:p>
        </w:tc>
        <w:tc>
          <w:tcPr>
            <w:tcW w:w="5461" w:type="dxa"/>
            <w:vAlign w:val="bottom"/>
          </w:tcPr>
          <w:p w14:paraId="409A817D" w14:textId="77777777" w:rsidR="005A4184" w:rsidRPr="00B34F2B" w:rsidRDefault="005A4184" w:rsidP="005A4184">
            <w:pPr>
              <w:spacing w:line="480" w:lineRule="auto"/>
              <w:rPr>
                <w:color w:val="000000"/>
                <w:lang w:val="en-US"/>
              </w:rPr>
            </w:pPr>
            <w:r w:rsidRPr="00B34F2B">
              <w:rPr>
                <w:color w:val="000000"/>
                <w:lang w:val="en-US"/>
              </w:rPr>
              <w:t>CHK2 checkpoint homolog (S. pombe)</w:t>
            </w:r>
          </w:p>
        </w:tc>
        <w:tc>
          <w:tcPr>
            <w:tcW w:w="1086" w:type="dxa"/>
            <w:vAlign w:val="bottom"/>
          </w:tcPr>
          <w:p w14:paraId="026670C1" w14:textId="77777777" w:rsidR="005A4184" w:rsidRPr="00B34F2B" w:rsidRDefault="005A4184" w:rsidP="005A4184">
            <w:pPr>
              <w:spacing w:line="480" w:lineRule="auto"/>
              <w:jc w:val="right"/>
              <w:rPr>
                <w:color w:val="000000"/>
                <w:lang w:val="en-US"/>
              </w:rPr>
            </w:pPr>
            <w:r w:rsidRPr="00B34F2B">
              <w:rPr>
                <w:color w:val="000000"/>
                <w:lang w:val="en-US"/>
              </w:rPr>
              <w:t>0.9189072</w:t>
            </w:r>
          </w:p>
        </w:tc>
        <w:tc>
          <w:tcPr>
            <w:tcW w:w="1086" w:type="dxa"/>
            <w:vAlign w:val="bottom"/>
          </w:tcPr>
          <w:p w14:paraId="2F005582" w14:textId="77777777" w:rsidR="005A4184" w:rsidRPr="00B34F2B" w:rsidRDefault="005A4184" w:rsidP="005A4184">
            <w:pPr>
              <w:spacing w:line="480" w:lineRule="auto"/>
              <w:jc w:val="right"/>
              <w:rPr>
                <w:color w:val="000000"/>
                <w:lang w:val="en-US"/>
              </w:rPr>
            </w:pPr>
            <w:r w:rsidRPr="00B34F2B">
              <w:rPr>
                <w:color w:val="000000"/>
                <w:lang w:val="en-US"/>
              </w:rPr>
              <w:t>0.1262357</w:t>
            </w:r>
          </w:p>
        </w:tc>
      </w:tr>
      <w:tr w:rsidR="005A4184" w:rsidRPr="00B34F2B" w14:paraId="1F42107A" w14:textId="77777777" w:rsidTr="005A4184">
        <w:trPr>
          <w:trHeight w:val="240"/>
        </w:trPr>
        <w:tc>
          <w:tcPr>
            <w:tcW w:w="1217" w:type="dxa"/>
            <w:vAlign w:val="bottom"/>
          </w:tcPr>
          <w:p w14:paraId="543949CC" w14:textId="77777777" w:rsidR="005A4184" w:rsidRPr="00B34F2B" w:rsidRDefault="005A4184" w:rsidP="005A4184">
            <w:pPr>
              <w:spacing w:line="480" w:lineRule="auto"/>
              <w:rPr>
                <w:color w:val="000000"/>
                <w:lang w:val="en-US"/>
              </w:rPr>
            </w:pPr>
            <w:r w:rsidRPr="00B34F2B">
              <w:rPr>
                <w:color w:val="000000"/>
                <w:lang w:val="en-US"/>
              </w:rPr>
              <w:t>CREBBP</w:t>
            </w:r>
          </w:p>
        </w:tc>
        <w:tc>
          <w:tcPr>
            <w:tcW w:w="5461" w:type="dxa"/>
            <w:vAlign w:val="bottom"/>
          </w:tcPr>
          <w:p w14:paraId="34D0F9DE" w14:textId="77777777" w:rsidR="005A4184" w:rsidRPr="00B34F2B" w:rsidRDefault="005A4184" w:rsidP="005A4184">
            <w:pPr>
              <w:spacing w:line="480" w:lineRule="auto"/>
              <w:rPr>
                <w:color w:val="000000"/>
                <w:lang w:val="en-US"/>
              </w:rPr>
            </w:pPr>
            <w:r w:rsidRPr="00B34F2B">
              <w:rPr>
                <w:color w:val="000000"/>
                <w:lang w:val="en-US"/>
              </w:rPr>
              <w:t>CREB binding protein</w:t>
            </w:r>
          </w:p>
        </w:tc>
        <w:tc>
          <w:tcPr>
            <w:tcW w:w="1086" w:type="dxa"/>
            <w:vAlign w:val="bottom"/>
          </w:tcPr>
          <w:p w14:paraId="500E7C8F" w14:textId="77777777" w:rsidR="005A4184" w:rsidRPr="00B34F2B" w:rsidRDefault="005A4184" w:rsidP="005A4184">
            <w:pPr>
              <w:spacing w:line="480" w:lineRule="auto"/>
              <w:jc w:val="right"/>
              <w:rPr>
                <w:color w:val="000000"/>
                <w:lang w:val="en-US"/>
              </w:rPr>
            </w:pPr>
            <w:r w:rsidRPr="00B34F2B">
              <w:rPr>
                <w:color w:val="000000"/>
                <w:lang w:val="en-US"/>
              </w:rPr>
              <w:t>1.1128471</w:t>
            </w:r>
          </w:p>
        </w:tc>
        <w:tc>
          <w:tcPr>
            <w:tcW w:w="1086" w:type="dxa"/>
            <w:vAlign w:val="bottom"/>
          </w:tcPr>
          <w:p w14:paraId="56CD5BA8" w14:textId="77777777" w:rsidR="005A4184" w:rsidRPr="00B34F2B" w:rsidRDefault="005A4184" w:rsidP="005A4184">
            <w:pPr>
              <w:spacing w:line="480" w:lineRule="auto"/>
              <w:jc w:val="right"/>
              <w:rPr>
                <w:color w:val="000000"/>
                <w:lang w:val="en-US"/>
              </w:rPr>
            </w:pPr>
            <w:r w:rsidRPr="00B34F2B">
              <w:rPr>
                <w:color w:val="000000"/>
                <w:lang w:val="en-US"/>
              </w:rPr>
              <w:t>0.2234799</w:t>
            </w:r>
          </w:p>
        </w:tc>
      </w:tr>
      <w:tr w:rsidR="005A4184" w:rsidRPr="00B34F2B" w14:paraId="75692730" w14:textId="77777777" w:rsidTr="005A4184">
        <w:trPr>
          <w:trHeight w:val="240"/>
        </w:trPr>
        <w:tc>
          <w:tcPr>
            <w:tcW w:w="1217" w:type="dxa"/>
            <w:vAlign w:val="bottom"/>
          </w:tcPr>
          <w:p w14:paraId="447EE6FF" w14:textId="77777777" w:rsidR="005A4184" w:rsidRPr="00B34F2B" w:rsidRDefault="005A4184" w:rsidP="005A4184">
            <w:pPr>
              <w:spacing w:line="480" w:lineRule="auto"/>
              <w:rPr>
                <w:color w:val="000000"/>
                <w:lang w:val="en-US"/>
              </w:rPr>
            </w:pPr>
            <w:r w:rsidRPr="00B34F2B">
              <w:rPr>
                <w:color w:val="000000"/>
                <w:lang w:val="en-US"/>
              </w:rPr>
              <w:t>CUL1</w:t>
            </w:r>
          </w:p>
        </w:tc>
        <w:tc>
          <w:tcPr>
            <w:tcW w:w="5461" w:type="dxa"/>
            <w:vAlign w:val="bottom"/>
          </w:tcPr>
          <w:p w14:paraId="537093D6" w14:textId="77777777" w:rsidR="005A4184" w:rsidRPr="00B34F2B" w:rsidRDefault="005A4184" w:rsidP="005A4184">
            <w:pPr>
              <w:spacing w:line="480" w:lineRule="auto"/>
              <w:rPr>
                <w:color w:val="000000"/>
                <w:lang w:val="en-US"/>
              </w:rPr>
            </w:pPr>
            <w:proofErr w:type="spellStart"/>
            <w:r w:rsidRPr="00B34F2B">
              <w:rPr>
                <w:color w:val="000000"/>
                <w:lang w:val="en-US"/>
              </w:rPr>
              <w:t>cullin</w:t>
            </w:r>
            <w:proofErr w:type="spellEnd"/>
            <w:r w:rsidRPr="00B34F2B">
              <w:rPr>
                <w:color w:val="000000"/>
                <w:lang w:val="en-US"/>
              </w:rPr>
              <w:t xml:space="preserve"> 1</w:t>
            </w:r>
          </w:p>
        </w:tc>
        <w:tc>
          <w:tcPr>
            <w:tcW w:w="1086" w:type="dxa"/>
            <w:vAlign w:val="bottom"/>
          </w:tcPr>
          <w:p w14:paraId="20E4525C" w14:textId="77777777" w:rsidR="005A4184" w:rsidRPr="00B34F2B" w:rsidRDefault="005A4184" w:rsidP="005A4184">
            <w:pPr>
              <w:spacing w:line="480" w:lineRule="auto"/>
              <w:jc w:val="right"/>
              <w:rPr>
                <w:color w:val="000000"/>
                <w:lang w:val="en-US"/>
              </w:rPr>
            </w:pPr>
            <w:r w:rsidRPr="00B34F2B">
              <w:rPr>
                <w:color w:val="000000"/>
                <w:lang w:val="en-US"/>
              </w:rPr>
              <w:t>1.0040337</w:t>
            </w:r>
          </w:p>
        </w:tc>
        <w:tc>
          <w:tcPr>
            <w:tcW w:w="1086" w:type="dxa"/>
            <w:vAlign w:val="bottom"/>
          </w:tcPr>
          <w:p w14:paraId="72385030" w14:textId="77777777" w:rsidR="005A4184" w:rsidRPr="00B34F2B" w:rsidRDefault="005A4184" w:rsidP="005A4184">
            <w:pPr>
              <w:spacing w:line="480" w:lineRule="auto"/>
              <w:jc w:val="right"/>
              <w:rPr>
                <w:color w:val="000000"/>
                <w:lang w:val="en-US"/>
              </w:rPr>
            </w:pPr>
            <w:r w:rsidRPr="00B34F2B">
              <w:rPr>
                <w:color w:val="000000"/>
                <w:lang w:val="en-US"/>
              </w:rPr>
              <w:t>0.957658</w:t>
            </w:r>
          </w:p>
        </w:tc>
      </w:tr>
      <w:tr w:rsidR="005A4184" w:rsidRPr="00B34F2B" w14:paraId="5905E6E0" w14:textId="77777777" w:rsidTr="005A4184">
        <w:trPr>
          <w:trHeight w:val="240"/>
        </w:trPr>
        <w:tc>
          <w:tcPr>
            <w:tcW w:w="1217" w:type="dxa"/>
            <w:vAlign w:val="bottom"/>
          </w:tcPr>
          <w:p w14:paraId="5E11500D" w14:textId="77777777" w:rsidR="005A4184" w:rsidRPr="00B34F2B" w:rsidRDefault="005A4184" w:rsidP="005A4184">
            <w:pPr>
              <w:spacing w:line="480" w:lineRule="auto"/>
              <w:rPr>
                <w:color w:val="000000"/>
                <w:lang w:val="en-US"/>
              </w:rPr>
            </w:pPr>
            <w:r w:rsidRPr="00B34F2B">
              <w:rPr>
                <w:color w:val="000000"/>
                <w:lang w:val="en-US"/>
              </w:rPr>
              <w:lastRenderedPageBreak/>
              <w:t>DBF4</w:t>
            </w:r>
          </w:p>
        </w:tc>
        <w:tc>
          <w:tcPr>
            <w:tcW w:w="5461" w:type="dxa"/>
            <w:vAlign w:val="bottom"/>
          </w:tcPr>
          <w:p w14:paraId="5938E70D" w14:textId="77777777" w:rsidR="005A4184" w:rsidRPr="00B34F2B" w:rsidRDefault="005A4184" w:rsidP="005A4184">
            <w:pPr>
              <w:spacing w:line="480" w:lineRule="auto"/>
              <w:rPr>
                <w:color w:val="000000"/>
                <w:lang w:val="en-US"/>
              </w:rPr>
            </w:pPr>
            <w:r w:rsidRPr="00B34F2B">
              <w:rPr>
                <w:color w:val="000000"/>
                <w:lang w:val="en-US"/>
              </w:rPr>
              <w:t>DBF4 homolog (S. cerevisiae)</w:t>
            </w:r>
          </w:p>
        </w:tc>
        <w:tc>
          <w:tcPr>
            <w:tcW w:w="1086" w:type="dxa"/>
            <w:vAlign w:val="bottom"/>
          </w:tcPr>
          <w:p w14:paraId="7704BFE0" w14:textId="77777777" w:rsidR="005A4184" w:rsidRPr="00B34F2B" w:rsidRDefault="005A4184" w:rsidP="005A4184">
            <w:pPr>
              <w:spacing w:line="480" w:lineRule="auto"/>
              <w:jc w:val="right"/>
              <w:rPr>
                <w:color w:val="000000"/>
                <w:lang w:val="de-DE"/>
              </w:rPr>
            </w:pPr>
            <w:r w:rsidRPr="00B34F2B">
              <w:rPr>
                <w:color w:val="000000"/>
                <w:lang w:val="de-DE"/>
              </w:rPr>
              <w:t>0.9859076</w:t>
            </w:r>
          </w:p>
        </w:tc>
        <w:tc>
          <w:tcPr>
            <w:tcW w:w="1086" w:type="dxa"/>
            <w:vAlign w:val="bottom"/>
          </w:tcPr>
          <w:p w14:paraId="0C41F2A2" w14:textId="77777777" w:rsidR="005A4184" w:rsidRPr="00B34F2B" w:rsidRDefault="005A4184" w:rsidP="005A4184">
            <w:pPr>
              <w:spacing w:line="480" w:lineRule="auto"/>
              <w:jc w:val="right"/>
              <w:rPr>
                <w:color w:val="000000"/>
                <w:lang w:val="de-DE"/>
              </w:rPr>
            </w:pPr>
            <w:r w:rsidRPr="00B34F2B">
              <w:rPr>
                <w:color w:val="000000"/>
                <w:lang w:val="de-DE"/>
              </w:rPr>
              <w:t>0.8812763</w:t>
            </w:r>
          </w:p>
        </w:tc>
      </w:tr>
      <w:tr w:rsidR="005A4184" w:rsidRPr="00B34F2B" w14:paraId="3E2AE997" w14:textId="77777777" w:rsidTr="005A4184">
        <w:trPr>
          <w:trHeight w:val="240"/>
        </w:trPr>
        <w:tc>
          <w:tcPr>
            <w:tcW w:w="1217" w:type="dxa"/>
            <w:vAlign w:val="bottom"/>
          </w:tcPr>
          <w:p w14:paraId="5276F7CA" w14:textId="77777777" w:rsidR="005A4184" w:rsidRPr="00B34F2B" w:rsidRDefault="005A4184" w:rsidP="005A4184">
            <w:pPr>
              <w:spacing w:line="480" w:lineRule="auto"/>
              <w:rPr>
                <w:color w:val="000000"/>
                <w:lang w:val="de-DE"/>
              </w:rPr>
            </w:pPr>
            <w:r w:rsidRPr="00B34F2B">
              <w:rPr>
                <w:color w:val="000000"/>
                <w:lang w:val="de-DE"/>
              </w:rPr>
              <w:t>E2F1</w:t>
            </w:r>
          </w:p>
        </w:tc>
        <w:tc>
          <w:tcPr>
            <w:tcW w:w="5461" w:type="dxa"/>
            <w:vAlign w:val="bottom"/>
          </w:tcPr>
          <w:p w14:paraId="390CE71C" w14:textId="77777777" w:rsidR="005A4184" w:rsidRPr="00B34F2B" w:rsidRDefault="005A4184" w:rsidP="005A4184">
            <w:pPr>
              <w:spacing w:line="480" w:lineRule="auto"/>
              <w:rPr>
                <w:color w:val="000000"/>
                <w:lang w:val="de-DE"/>
              </w:rPr>
            </w:pPr>
            <w:r w:rsidRPr="00B34F2B">
              <w:rPr>
                <w:color w:val="000000"/>
                <w:lang w:val="de-DE"/>
              </w:rPr>
              <w:t xml:space="preserve">E2F </w:t>
            </w:r>
            <w:proofErr w:type="spellStart"/>
            <w:r w:rsidRPr="00B34F2B">
              <w:rPr>
                <w:color w:val="000000"/>
                <w:lang w:val="de-DE"/>
              </w:rPr>
              <w:t>transcription</w:t>
            </w:r>
            <w:proofErr w:type="spellEnd"/>
            <w:r w:rsidRPr="00B34F2B">
              <w:rPr>
                <w:color w:val="000000"/>
                <w:lang w:val="de-DE"/>
              </w:rPr>
              <w:t xml:space="preserve"> </w:t>
            </w:r>
            <w:proofErr w:type="spellStart"/>
            <w:r w:rsidRPr="00B34F2B">
              <w:rPr>
                <w:color w:val="000000"/>
                <w:lang w:val="de-DE"/>
              </w:rPr>
              <w:t>factor</w:t>
            </w:r>
            <w:proofErr w:type="spellEnd"/>
            <w:r w:rsidRPr="00B34F2B">
              <w:rPr>
                <w:color w:val="000000"/>
                <w:lang w:val="de-DE"/>
              </w:rPr>
              <w:t xml:space="preserve"> 1</w:t>
            </w:r>
          </w:p>
        </w:tc>
        <w:tc>
          <w:tcPr>
            <w:tcW w:w="1086" w:type="dxa"/>
            <w:vAlign w:val="bottom"/>
          </w:tcPr>
          <w:p w14:paraId="3F0AF823" w14:textId="77777777" w:rsidR="005A4184" w:rsidRPr="00B34F2B" w:rsidRDefault="005A4184" w:rsidP="005A4184">
            <w:pPr>
              <w:spacing w:line="480" w:lineRule="auto"/>
              <w:jc w:val="right"/>
              <w:rPr>
                <w:color w:val="000000"/>
                <w:lang w:val="de-DE"/>
              </w:rPr>
            </w:pPr>
            <w:r w:rsidRPr="00B34F2B">
              <w:rPr>
                <w:color w:val="000000"/>
                <w:lang w:val="de-DE"/>
              </w:rPr>
              <w:t>0.9675648</w:t>
            </w:r>
          </w:p>
        </w:tc>
        <w:tc>
          <w:tcPr>
            <w:tcW w:w="1086" w:type="dxa"/>
            <w:vAlign w:val="bottom"/>
          </w:tcPr>
          <w:p w14:paraId="22DE1DD3" w14:textId="77777777" w:rsidR="005A4184" w:rsidRPr="00B34F2B" w:rsidRDefault="005A4184" w:rsidP="005A4184">
            <w:pPr>
              <w:spacing w:line="480" w:lineRule="auto"/>
              <w:jc w:val="right"/>
              <w:rPr>
                <w:color w:val="000000"/>
                <w:lang w:val="de-DE"/>
              </w:rPr>
            </w:pPr>
            <w:r w:rsidRPr="00B34F2B">
              <w:rPr>
                <w:color w:val="000000"/>
                <w:lang w:val="de-DE"/>
              </w:rPr>
              <w:t>0.6980194</w:t>
            </w:r>
          </w:p>
        </w:tc>
      </w:tr>
      <w:tr w:rsidR="005A4184" w:rsidRPr="00B34F2B" w14:paraId="4A7B7F80" w14:textId="77777777" w:rsidTr="005A4184">
        <w:trPr>
          <w:trHeight w:val="240"/>
        </w:trPr>
        <w:tc>
          <w:tcPr>
            <w:tcW w:w="1217" w:type="dxa"/>
            <w:vAlign w:val="bottom"/>
          </w:tcPr>
          <w:p w14:paraId="0F5019B4" w14:textId="77777777" w:rsidR="005A4184" w:rsidRPr="00B34F2B" w:rsidRDefault="005A4184" w:rsidP="005A4184">
            <w:pPr>
              <w:spacing w:line="480" w:lineRule="auto"/>
              <w:rPr>
                <w:color w:val="000000"/>
                <w:lang w:val="de-DE"/>
              </w:rPr>
            </w:pPr>
            <w:r w:rsidRPr="00B34F2B">
              <w:rPr>
                <w:color w:val="000000"/>
                <w:lang w:val="de-DE"/>
              </w:rPr>
              <w:t>E2F2</w:t>
            </w:r>
          </w:p>
        </w:tc>
        <w:tc>
          <w:tcPr>
            <w:tcW w:w="5461" w:type="dxa"/>
            <w:vAlign w:val="bottom"/>
          </w:tcPr>
          <w:p w14:paraId="0EF6CBAF" w14:textId="77777777" w:rsidR="005A4184" w:rsidRPr="00B34F2B" w:rsidRDefault="005A4184" w:rsidP="005A4184">
            <w:pPr>
              <w:spacing w:line="480" w:lineRule="auto"/>
              <w:rPr>
                <w:color w:val="000000"/>
                <w:lang w:val="de-DE"/>
              </w:rPr>
            </w:pPr>
            <w:r w:rsidRPr="00B34F2B">
              <w:rPr>
                <w:color w:val="000000"/>
                <w:lang w:val="de-DE"/>
              </w:rPr>
              <w:t xml:space="preserve">E2F </w:t>
            </w:r>
            <w:proofErr w:type="spellStart"/>
            <w:r w:rsidRPr="00B34F2B">
              <w:rPr>
                <w:color w:val="000000"/>
                <w:lang w:val="de-DE"/>
              </w:rPr>
              <w:t>transcription</w:t>
            </w:r>
            <w:proofErr w:type="spellEnd"/>
            <w:r w:rsidRPr="00B34F2B">
              <w:rPr>
                <w:color w:val="000000"/>
                <w:lang w:val="de-DE"/>
              </w:rPr>
              <w:t xml:space="preserve"> </w:t>
            </w:r>
            <w:proofErr w:type="spellStart"/>
            <w:r w:rsidRPr="00B34F2B">
              <w:rPr>
                <w:color w:val="000000"/>
                <w:lang w:val="de-DE"/>
              </w:rPr>
              <w:t>factor</w:t>
            </w:r>
            <w:proofErr w:type="spellEnd"/>
            <w:r w:rsidRPr="00B34F2B">
              <w:rPr>
                <w:color w:val="000000"/>
                <w:lang w:val="de-DE"/>
              </w:rPr>
              <w:t xml:space="preserve"> 2</w:t>
            </w:r>
          </w:p>
        </w:tc>
        <w:tc>
          <w:tcPr>
            <w:tcW w:w="1086" w:type="dxa"/>
            <w:vAlign w:val="bottom"/>
          </w:tcPr>
          <w:p w14:paraId="2CF0C261" w14:textId="77777777" w:rsidR="005A4184" w:rsidRPr="00B34F2B" w:rsidRDefault="005A4184" w:rsidP="005A4184">
            <w:pPr>
              <w:spacing w:line="480" w:lineRule="auto"/>
              <w:jc w:val="right"/>
              <w:rPr>
                <w:color w:val="000000"/>
                <w:lang w:val="de-DE"/>
              </w:rPr>
            </w:pPr>
            <w:r w:rsidRPr="00B34F2B">
              <w:rPr>
                <w:color w:val="000000"/>
                <w:lang w:val="de-DE"/>
              </w:rPr>
              <w:t>1.183444</w:t>
            </w:r>
          </w:p>
        </w:tc>
        <w:tc>
          <w:tcPr>
            <w:tcW w:w="1086" w:type="dxa"/>
            <w:vAlign w:val="bottom"/>
          </w:tcPr>
          <w:p w14:paraId="2B5DD9DB" w14:textId="77777777" w:rsidR="005A4184" w:rsidRPr="00B34F2B" w:rsidRDefault="005A4184" w:rsidP="005A4184">
            <w:pPr>
              <w:spacing w:line="480" w:lineRule="auto"/>
              <w:jc w:val="right"/>
              <w:rPr>
                <w:color w:val="000000"/>
                <w:lang w:val="de-DE"/>
              </w:rPr>
            </w:pPr>
            <w:r w:rsidRPr="00B34F2B">
              <w:rPr>
                <w:color w:val="000000"/>
                <w:lang w:val="de-DE"/>
              </w:rPr>
              <w:t>0.1177736</w:t>
            </w:r>
          </w:p>
        </w:tc>
      </w:tr>
      <w:tr w:rsidR="005A4184" w:rsidRPr="00B34F2B" w14:paraId="38CC0273" w14:textId="77777777" w:rsidTr="005A4184">
        <w:trPr>
          <w:trHeight w:val="240"/>
        </w:trPr>
        <w:tc>
          <w:tcPr>
            <w:tcW w:w="1217" w:type="dxa"/>
            <w:vAlign w:val="bottom"/>
          </w:tcPr>
          <w:p w14:paraId="7ED71C46" w14:textId="77777777" w:rsidR="005A4184" w:rsidRPr="00B34F2B" w:rsidRDefault="005A4184" w:rsidP="005A4184">
            <w:pPr>
              <w:spacing w:line="480" w:lineRule="auto"/>
              <w:rPr>
                <w:color w:val="000000"/>
                <w:lang w:val="de-DE"/>
              </w:rPr>
            </w:pPr>
            <w:r w:rsidRPr="00B34F2B">
              <w:rPr>
                <w:color w:val="000000"/>
                <w:lang w:val="de-DE"/>
              </w:rPr>
              <w:t>E2F4</w:t>
            </w:r>
          </w:p>
        </w:tc>
        <w:tc>
          <w:tcPr>
            <w:tcW w:w="5461" w:type="dxa"/>
            <w:vAlign w:val="bottom"/>
          </w:tcPr>
          <w:p w14:paraId="1D64B446" w14:textId="77777777" w:rsidR="005A4184" w:rsidRPr="00B34F2B" w:rsidRDefault="005A4184" w:rsidP="005A4184">
            <w:pPr>
              <w:spacing w:line="480" w:lineRule="auto"/>
              <w:rPr>
                <w:color w:val="000000"/>
                <w:lang w:val="de-DE"/>
              </w:rPr>
            </w:pPr>
            <w:r w:rsidRPr="00B34F2B">
              <w:rPr>
                <w:color w:val="000000"/>
                <w:lang w:val="de-DE"/>
              </w:rPr>
              <w:t xml:space="preserve">E2F </w:t>
            </w:r>
            <w:proofErr w:type="spellStart"/>
            <w:r w:rsidRPr="00B34F2B">
              <w:rPr>
                <w:color w:val="000000"/>
                <w:lang w:val="de-DE"/>
              </w:rPr>
              <w:t>transcription</w:t>
            </w:r>
            <w:proofErr w:type="spellEnd"/>
            <w:r w:rsidRPr="00B34F2B">
              <w:rPr>
                <w:color w:val="000000"/>
                <w:lang w:val="de-DE"/>
              </w:rPr>
              <w:t xml:space="preserve"> </w:t>
            </w:r>
            <w:proofErr w:type="spellStart"/>
            <w:r w:rsidRPr="00B34F2B">
              <w:rPr>
                <w:color w:val="000000"/>
                <w:lang w:val="de-DE"/>
              </w:rPr>
              <w:t>factor</w:t>
            </w:r>
            <w:proofErr w:type="spellEnd"/>
            <w:r w:rsidRPr="00B34F2B">
              <w:rPr>
                <w:color w:val="000000"/>
                <w:lang w:val="de-DE"/>
              </w:rPr>
              <w:t xml:space="preserve"> 4, p107</w:t>
            </w:r>
          </w:p>
        </w:tc>
        <w:tc>
          <w:tcPr>
            <w:tcW w:w="1086" w:type="dxa"/>
            <w:vAlign w:val="bottom"/>
          </w:tcPr>
          <w:p w14:paraId="3B64AB3C" w14:textId="77777777" w:rsidR="005A4184" w:rsidRPr="00B34F2B" w:rsidRDefault="005A4184" w:rsidP="005A4184">
            <w:pPr>
              <w:spacing w:line="480" w:lineRule="auto"/>
              <w:jc w:val="right"/>
              <w:rPr>
                <w:color w:val="000000"/>
                <w:lang w:val="de-DE"/>
              </w:rPr>
            </w:pPr>
            <w:r w:rsidRPr="00B34F2B">
              <w:rPr>
                <w:color w:val="000000"/>
                <w:lang w:val="de-DE"/>
              </w:rPr>
              <w:t>0.9307211</w:t>
            </w:r>
          </w:p>
        </w:tc>
        <w:tc>
          <w:tcPr>
            <w:tcW w:w="1086" w:type="dxa"/>
            <w:vAlign w:val="bottom"/>
          </w:tcPr>
          <w:p w14:paraId="2009F36B" w14:textId="77777777" w:rsidR="005A4184" w:rsidRPr="00B34F2B" w:rsidRDefault="005A4184" w:rsidP="005A4184">
            <w:pPr>
              <w:spacing w:line="480" w:lineRule="auto"/>
              <w:jc w:val="right"/>
              <w:rPr>
                <w:color w:val="000000"/>
                <w:lang w:val="de-DE"/>
              </w:rPr>
            </w:pPr>
            <w:r w:rsidRPr="00B34F2B">
              <w:rPr>
                <w:color w:val="000000"/>
                <w:lang w:val="de-DE"/>
              </w:rPr>
              <w:t>0.1971856</w:t>
            </w:r>
          </w:p>
        </w:tc>
      </w:tr>
      <w:tr w:rsidR="005A4184" w:rsidRPr="00B34F2B" w14:paraId="3F634786" w14:textId="77777777" w:rsidTr="005A4184">
        <w:trPr>
          <w:trHeight w:val="240"/>
        </w:trPr>
        <w:tc>
          <w:tcPr>
            <w:tcW w:w="1217" w:type="dxa"/>
            <w:vAlign w:val="bottom"/>
          </w:tcPr>
          <w:p w14:paraId="0586C08F" w14:textId="77777777" w:rsidR="005A4184" w:rsidRPr="00B34F2B" w:rsidRDefault="005A4184" w:rsidP="005A4184">
            <w:pPr>
              <w:spacing w:line="480" w:lineRule="auto"/>
              <w:rPr>
                <w:color w:val="000000"/>
                <w:lang w:val="de-DE"/>
              </w:rPr>
            </w:pPr>
            <w:r w:rsidRPr="00B34F2B">
              <w:rPr>
                <w:color w:val="000000"/>
                <w:lang w:val="de-DE"/>
              </w:rPr>
              <w:t>E2F5</w:t>
            </w:r>
          </w:p>
        </w:tc>
        <w:tc>
          <w:tcPr>
            <w:tcW w:w="5461" w:type="dxa"/>
            <w:vAlign w:val="bottom"/>
          </w:tcPr>
          <w:p w14:paraId="1D95EC11" w14:textId="77777777" w:rsidR="005A4184" w:rsidRPr="00B34F2B" w:rsidRDefault="005A4184" w:rsidP="005A4184">
            <w:pPr>
              <w:spacing w:line="480" w:lineRule="auto"/>
              <w:rPr>
                <w:color w:val="000000"/>
                <w:lang w:val="de-DE"/>
              </w:rPr>
            </w:pPr>
            <w:r w:rsidRPr="00B34F2B">
              <w:rPr>
                <w:color w:val="000000"/>
                <w:lang w:val="de-DE"/>
              </w:rPr>
              <w:t xml:space="preserve">E2F </w:t>
            </w:r>
            <w:proofErr w:type="spellStart"/>
            <w:r w:rsidRPr="00B34F2B">
              <w:rPr>
                <w:color w:val="000000"/>
                <w:lang w:val="de-DE"/>
              </w:rPr>
              <w:t>transcription</w:t>
            </w:r>
            <w:proofErr w:type="spellEnd"/>
            <w:r w:rsidRPr="00B34F2B">
              <w:rPr>
                <w:color w:val="000000"/>
                <w:lang w:val="de-DE"/>
              </w:rPr>
              <w:t xml:space="preserve"> </w:t>
            </w:r>
            <w:proofErr w:type="spellStart"/>
            <w:r w:rsidRPr="00B34F2B">
              <w:rPr>
                <w:color w:val="000000"/>
                <w:lang w:val="de-DE"/>
              </w:rPr>
              <w:t>factor</w:t>
            </w:r>
            <w:proofErr w:type="spellEnd"/>
            <w:r w:rsidRPr="00B34F2B">
              <w:rPr>
                <w:color w:val="000000"/>
                <w:lang w:val="de-DE"/>
              </w:rPr>
              <w:t xml:space="preserve"> 5, p130-binding</w:t>
            </w:r>
          </w:p>
        </w:tc>
        <w:tc>
          <w:tcPr>
            <w:tcW w:w="1086" w:type="dxa"/>
            <w:vAlign w:val="bottom"/>
          </w:tcPr>
          <w:p w14:paraId="1B8E11E8" w14:textId="77777777" w:rsidR="005A4184" w:rsidRPr="00B34F2B" w:rsidRDefault="005A4184" w:rsidP="005A4184">
            <w:pPr>
              <w:spacing w:line="480" w:lineRule="auto"/>
              <w:jc w:val="right"/>
              <w:rPr>
                <w:color w:val="000000"/>
                <w:lang w:val="de-DE"/>
              </w:rPr>
            </w:pPr>
            <w:r w:rsidRPr="00B34F2B">
              <w:rPr>
                <w:color w:val="000000"/>
                <w:lang w:val="de-DE"/>
              </w:rPr>
              <w:t>0.870242</w:t>
            </w:r>
          </w:p>
        </w:tc>
        <w:tc>
          <w:tcPr>
            <w:tcW w:w="1086" w:type="dxa"/>
            <w:vAlign w:val="bottom"/>
          </w:tcPr>
          <w:p w14:paraId="3451C0EE" w14:textId="77777777" w:rsidR="005A4184" w:rsidRPr="00B34F2B" w:rsidRDefault="005A4184" w:rsidP="005A4184">
            <w:pPr>
              <w:spacing w:line="480" w:lineRule="auto"/>
              <w:jc w:val="right"/>
              <w:rPr>
                <w:color w:val="000000"/>
                <w:lang w:val="de-DE"/>
              </w:rPr>
            </w:pPr>
            <w:r w:rsidRPr="00B34F2B">
              <w:rPr>
                <w:color w:val="000000"/>
                <w:lang w:val="de-DE"/>
              </w:rPr>
              <w:t>0.3090135</w:t>
            </w:r>
          </w:p>
        </w:tc>
      </w:tr>
      <w:tr w:rsidR="005A4184" w:rsidRPr="00B34F2B" w14:paraId="14EDF945" w14:textId="77777777" w:rsidTr="005A4184">
        <w:trPr>
          <w:trHeight w:val="240"/>
        </w:trPr>
        <w:tc>
          <w:tcPr>
            <w:tcW w:w="1217" w:type="dxa"/>
            <w:vAlign w:val="bottom"/>
          </w:tcPr>
          <w:p w14:paraId="5EBBAA15" w14:textId="77777777" w:rsidR="005A4184" w:rsidRPr="00B34F2B" w:rsidRDefault="005A4184" w:rsidP="005A4184">
            <w:pPr>
              <w:spacing w:line="480" w:lineRule="auto"/>
              <w:rPr>
                <w:color w:val="000000"/>
                <w:lang w:val="de-DE"/>
              </w:rPr>
            </w:pPr>
            <w:r w:rsidRPr="00B34F2B">
              <w:rPr>
                <w:color w:val="000000"/>
                <w:lang w:val="de-DE"/>
              </w:rPr>
              <w:t>EP300</w:t>
            </w:r>
          </w:p>
        </w:tc>
        <w:tc>
          <w:tcPr>
            <w:tcW w:w="5461" w:type="dxa"/>
            <w:vAlign w:val="bottom"/>
          </w:tcPr>
          <w:p w14:paraId="6078CFA1" w14:textId="77777777" w:rsidR="005A4184" w:rsidRPr="00B34F2B" w:rsidRDefault="005A4184" w:rsidP="005A4184">
            <w:pPr>
              <w:spacing w:line="480" w:lineRule="auto"/>
              <w:rPr>
                <w:color w:val="000000"/>
                <w:lang w:val="de-DE"/>
              </w:rPr>
            </w:pPr>
            <w:r w:rsidRPr="00B34F2B">
              <w:rPr>
                <w:color w:val="000000"/>
                <w:lang w:val="de-DE"/>
              </w:rPr>
              <w:t xml:space="preserve">E1A </w:t>
            </w:r>
            <w:proofErr w:type="spellStart"/>
            <w:r w:rsidRPr="00B34F2B">
              <w:rPr>
                <w:color w:val="000000"/>
                <w:lang w:val="de-DE"/>
              </w:rPr>
              <w:t>binding</w:t>
            </w:r>
            <w:proofErr w:type="spellEnd"/>
            <w:r w:rsidRPr="00B34F2B">
              <w:rPr>
                <w:color w:val="000000"/>
                <w:lang w:val="de-DE"/>
              </w:rPr>
              <w:t xml:space="preserve"> </w:t>
            </w:r>
            <w:proofErr w:type="spellStart"/>
            <w:r w:rsidRPr="00B34F2B">
              <w:rPr>
                <w:color w:val="000000"/>
                <w:lang w:val="de-DE"/>
              </w:rPr>
              <w:t>protein</w:t>
            </w:r>
            <w:proofErr w:type="spellEnd"/>
            <w:r w:rsidRPr="00B34F2B">
              <w:rPr>
                <w:color w:val="000000"/>
                <w:lang w:val="de-DE"/>
              </w:rPr>
              <w:t xml:space="preserve"> p300</w:t>
            </w:r>
          </w:p>
        </w:tc>
        <w:tc>
          <w:tcPr>
            <w:tcW w:w="1086" w:type="dxa"/>
            <w:vAlign w:val="bottom"/>
          </w:tcPr>
          <w:p w14:paraId="15C231D3" w14:textId="77777777" w:rsidR="005A4184" w:rsidRPr="00B34F2B" w:rsidRDefault="005A4184" w:rsidP="005A4184">
            <w:pPr>
              <w:spacing w:line="480" w:lineRule="auto"/>
              <w:jc w:val="right"/>
              <w:rPr>
                <w:color w:val="000000"/>
                <w:lang w:val="de-DE"/>
              </w:rPr>
            </w:pPr>
            <w:r w:rsidRPr="00B34F2B">
              <w:rPr>
                <w:color w:val="000000"/>
                <w:lang w:val="de-DE"/>
              </w:rPr>
              <w:t>1.1711328</w:t>
            </w:r>
          </w:p>
        </w:tc>
        <w:tc>
          <w:tcPr>
            <w:tcW w:w="1086" w:type="dxa"/>
            <w:vAlign w:val="bottom"/>
          </w:tcPr>
          <w:p w14:paraId="55FE396D" w14:textId="77777777" w:rsidR="005A4184" w:rsidRPr="00B34F2B" w:rsidRDefault="005A4184" w:rsidP="005A4184">
            <w:pPr>
              <w:spacing w:line="480" w:lineRule="auto"/>
              <w:jc w:val="right"/>
              <w:rPr>
                <w:color w:val="000000"/>
                <w:lang w:val="de-DE"/>
              </w:rPr>
            </w:pPr>
            <w:r w:rsidRPr="00B34F2B">
              <w:rPr>
                <w:color w:val="000000"/>
                <w:lang w:val="de-DE"/>
              </w:rPr>
              <w:t>0.1021825</w:t>
            </w:r>
          </w:p>
        </w:tc>
      </w:tr>
      <w:tr w:rsidR="005A4184" w:rsidRPr="00B34F2B" w14:paraId="448758AF" w14:textId="77777777" w:rsidTr="005A4184">
        <w:trPr>
          <w:trHeight w:val="240"/>
        </w:trPr>
        <w:tc>
          <w:tcPr>
            <w:tcW w:w="1217" w:type="dxa"/>
            <w:vAlign w:val="bottom"/>
          </w:tcPr>
          <w:p w14:paraId="08808A69" w14:textId="77777777" w:rsidR="005A4184" w:rsidRPr="00B34F2B" w:rsidRDefault="005A4184" w:rsidP="005A4184">
            <w:pPr>
              <w:spacing w:line="480" w:lineRule="auto"/>
              <w:rPr>
                <w:color w:val="000000"/>
                <w:lang w:val="de-DE"/>
              </w:rPr>
            </w:pPr>
            <w:r w:rsidRPr="00B34F2B">
              <w:rPr>
                <w:color w:val="000000"/>
                <w:lang w:val="de-DE"/>
              </w:rPr>
              <w:t>FZR1</w:t>
            </w:r>
          </w:p>
        </w:tc>
        <w:tc>
          <w:tcPr>
            <w:tcW w:w="5461" w:type="dxa"/>
            <w:vAlign w:val="bottom"/>
          </w:tcPr>
          <w:p w14:paraId="464A966A" w14:textId="77777777" w:rsidR="005A4184" w:rsidRPr="00B34F2B" w:rsidRDefault="005A4184" w:rsidP="005A4184">
            <w:pPr>
              <w:spacing w:line="480" w:lineRule="auto"/>
              <w:rPr>
                <w:color w:val="000000"/>
                <w:lang w:val="en-US"/>
              </w:rPr>
            </w:pPr>
            <w:r w:rsidRPr="00B34F2B">
              <w:rPr>
                <w:color w:val="000000"/>
                <w:lang w:val="en-US"/>
              </w:rPr>
              <w:t>Fizzy</w:t>
            </w:r>
          </w:p>
        </w:tc>
        <w:tc>
          <w:tcPr>
            <w:tcW w:w="1086" w:type="dxa"/>
            <w:vAlign w:val="bottom"/>
          </w:tcPr>
          <w:p w14:paraId="36794A28" w14:textId="77777777" w:rsidR="005A4184" w:rsidRPr="00B34F2B" w:rsidRDefault="005A4184" w:rsidP="005A4184">
            <w:pPr>
              <w:spacing w:line="480" w:lineRule="auto"/>
              <w:jc w:val="right"/>
              <w:rPr>
                <w:color w:val="000000"/>
                <w:lang w:val="en-US"/>
              </w:rPr>
            </w:pPr>
            <w:r w:rsidRPr="00B34F2B">
              <w:rPr>
                <w:color w:val="000000"/>
                <w:lang w:val="en-US"/>
              </w:rPr>
              <w:t>1.0064735</w:t>
            </w:r>
          </w:p>
        </w:tc>
        <w:tc>
          <w:tcPr>
            <w:tcW w:w="1086" w:type="dxa"/>
            <w:vAlign w:val="bottom"/>
          </w:tcPr>
          <w:p w14:paraId="661EBEB7" w14:textId="77777777" w:rsidR="005A4184" w:rsidRPr="00B34F2B" w:rsidRDefault="005A4184" w:rsidP="005A4184">
            <w:pPr>
              <w:spacing w:line="480" w:lineRule="auto"/>
              <w:jc w:val="right"/>
              <w:rPr>
                <w:color w:val="000000"/>
                <w:lang w:val="en-US"/>
              </w:rPr>
            </w:pPr>
            <w:r w:rsidRPr="00B34F2B">
              <w:rPr>
                <w:color w:val="000000"/>
                <w:lang w:val="en-US"/>
              </w:rPr>
              <w:t>0.921329</w:t>
            </w:r>
          </w:p>
        </w:tc>
      </w:tr>
      <w:tr w:rsidR="005A4184" w:rsidRPr="00B34F2B" w14:paraId="064EF47C" w14:textId="77777777" w:rsidTr="005A4184">
        <w:trPr>
          <w:trHeight w:val="240"/>
        </w:trPr>
        <w:tc>
          <w:tcPr>
            <w:tcW w:w="1217" w:type="dxa"/>
            <w:vAlign w:val="bottom"/>
          </w:tcPr>
          <w:p w14:paraId="17620220" w14:textId="77777777" w:rsidR="005A4184" w:rsidRPr="00B34F2B" w:rsidRDefault="005A4184" w:rsidP="005A4184">
            <w:pPr>
              <w:spacing w:line="480" w:lineRule="auto"/>
              <w:rPr>
                <w:color w:val="000000"/>
                <w:lang w:val="en-US"/>
              </w:rPr>
            </w:pPr>
            <w:r w:rsidRPr="00B34F2B">
              <w:rPr>
                <w:color w:val="000000"/>
                <w:lang w:val="en-US"/>
              </w:rPr>
              <w:t>GADD45B</w:t>
            </w:r>
          </w:p>
        </w:tc>
        <w:tc>
          <w:tcPr>
            <w:tcW w:w="5461" w:type="dxa"/>
            <w:vAlign w:val="bottom"/>
          </w:tcPr>
          <w:p w14:paraId="25F84338" w14:textId="77777777" w:rsidR="005A4184" w:rsidRPr="00B34F2B" w:rsidRDefault="005A4184" w:rsidP="005A4184">
            <w:pPr>
              <w:spacing w:line="480" w:lineRule="auto"/>
              <w:rPr>
                <w:color w:val="000000"/>
                <w:lang w:val="en-US"/>
              </w:rPr>
            </w:pPr>
            <w:r w:rsidRPr="00B34F2B">
              <w:rPr>
                <w:color w:val="000000"/>
                <w:lang w:val="en-US"/>
              </w:rPr>
              <w:t>growth arrest and DNA-damage-inducible, beta</w:t>
            </w:r>
          </w:p>
        </w:tc>
        <w:tc>
          <w:tcPr>
            <w:tcW w:w="1086" w:type="dxa"/>
            <w:vAlign w:val="bottom"/>
          </w:tcPr>
          <w:p w14:paraId="40377AA9" w14:textId="77777777" w:rsidR="005A4184" w:rsidRPr="00B34F2B" w:rsidRDefault="005A4184" w:rsidP="005A4184">
            <w:pPr>
              <w:spacing w:line="480" w:lineRule="auto"/>
              <w:jc w:val="right"/>
              <w:rPr>
                <w:color w:val="000000"/>
                <w:lang w:val="de-DE"/>
              </w:rPr>
            </w:pPr>
            <w:r w:rsidRPr="00B34F2B">
              <w:rPr>
                <w:color w:val="000000"/>
                <w:lang w:val="de-DE"/>
              </w:rPr>
              <w:t>1.0517023</w:t>
            </w:r>
          </w:p>
        </w:tc>
        <w:tc>
          <w:tcPr>
            <w:tcW w:w="1086" w:type="dxa"/>
            <w:vAlign w:val="bottom"/>
          </w:tcPr>
          <w:p w14:paraId="2B696B87" w14:textId="77777777" w:rsidR="005A4184" w:rsidRPr="00B34F2B" w:rsidRDefault="005A4184" w:rsidP="005A4184">
            <w:pPr>
              <w:spacing w:line="480" w:lineRule="auto"/>
              <w:jc w:val="right"/>
              <w:rPr>
                <w:color w:val="000000"/>
                <w:lang w:val="de-DE"/>
              </w:rPr>
            </w:pPr>
            <w:r w:rsidRPr="00B34F2B">
              <w:rPr>
                <w:color w:val="000000"/>
                <w:lang w:val="de-DE"/>
              </w:rPr>
              <w:t>0.5249517</w:t>
            </w:r>
          </w:p>
        </w:tc>
      </w:tr>
      <w:tr w:rsidR="005A4184" w:rsidRPr="00B34F2B" w14:paraId="185BCC7C" w14:textId="77777777" w:rsidTr="005A4184">
        <w:trPr>
          <w:trHeight w:val="240"/>
        </w:trPr>
        <w:tc>
          <w:tcPr>
            <w:tcW w:w="1217" w:type="dxa"/>
            <w:vAlign w:val="bottom"/>
          </w:tcPr>
          <w:p w14:paraId="1E05F5BE" w14:textId="77777777" w:rsidR="005A4184" w:rsidRPr="00B34F2B" w:rsidRDefault="005A4184" w:rsidP="005A4184">
            <w:pPr>
              <w:spacing w:line="480" w:lineRule="auto"/>
              <w:rPr>
                <w:color w:val="000000"/>
                <w:lang w:val="de-DE"/>
              </w:rPr>
            </w:pPr>
            <w:r w:rsidRPr="00B34F2B">
              <w:rPr>
                <w:color w:val="000000"/>
                <w:lang w:val="de-DE"/>
              </w:rPr>
              <w:t>GSK3B</w:t>
            </w:r>
          </w:p>
        </w:tc>
        <w:tc>
          <w:tcPr>
            <w:tcW w:w="5461" w:type="dxa"/>
            <w:vAlign w:val="bottom"/>
          </w:tcPr>
          <w:p w14:paraId="65B13271" w14:textId="77777777" w:rsidR="005A4184" w:rsidRPr="00B34F2B" w:rsidRDefault="005A4184" w:rsidP="005A4184">
            <w:pPr>
              <w:spacing w:line="480" w:lineRule="auto"/>
              <w:rPr>
                <w:color w:val="000000"/>
                <w:lang w:val="de-DE"/>
              </w:rPr>
            </w:pPr>
            <w:proofErr w:type="spellStart"/>
            <w:r w:rsidRPr="00B34F2B">
              <w:rPr>
                <w:color w:val="000000"/>
                <w:lang w:val="de-DE"/>
              </w:rPr>
              <w:t>glycogen</w:t>
            </w:r>
            <w:proofErr w:type="spellEnd"/>
            <w:r w:rsidRPr="00B34F2B">
              <w:rPr>
                <w:color w:val="000000"/>
                <w:lang w:val="de-DE"/>
              </w:rPr>
              <w:t xml:space="preserve"> </w:t>
            </w:r>
            <w:proofErr w:type="spellStart"/>
            <w:r w:rsidRPr="00B34F2B">
              <w:rPr>
                <w:color w:val="000000"/>
                <w:lang w:val="de-DE"/>
              </w:rPr>
              <w:t>synthase</w:t>
            </w:r>
            <w:proofErr w:type="spellEnd"/>
            <w:r w:rsidRPr="00B34F2B">
              <w:rPr>
                <w:color w:val="000000"/>
                <w:lang w:val="de-DE"/>
              </w:rPr>
              <w:t xml:space="preserve"> </w:t>
            </w:r>
            <w:proofErr w:type="spellStart"/>
            <w:r w:rsidRPr="00B34F2B">
              <w:rPr>
                <w:color w:val="000000"/>
                <w:lang w:val="de-DE"/>
              </w:rPr>
              <w:t>kinase</w:t>
            </w:r>
            <w:proofErr w:type="spellEnd"/>
            <w:r w:rsidRPr="00B34F2B">
              <w:rPr>
                <w:color w:val="000000"/>
                <w:lang w:val="de-DE"/>
              </w:rPr>
              <w:t xml:space="preserve"> 3 </w:t>
            </w:r>
            <w:proofErr w:type="spellStart"/>
            <w:r w:rsidRPr="00B34F2B">
              <w:rPr>
                <w:color w:val="000000"/>
                <w:lang w:val="de-DE"/>
              </w:rPr>
              <w:t>beta</w:t>
            </w:r>
            <w:proofErr w:type="spellEnd"/>
          </w:p>
        </w:tc>
        <w:tc>
          <w:tcPr>
            <w:tcW w:w="1086" w:type="dxa"/>
            <w:vAlign w:val="bottom"/>
          </w:tcPr>
          <w:p w14:paraId="59E910A3" w14:textId="77777777" w:rsidR="005A4184" w:rsidRPr="00B34F2B" w:rsidRDefault="005A4184" w:rsidP="005A4184">
            <w:pPr>
              <w:spacing w:line="480" w:lineRule="auto"/>
              <w:jc w:val="right"/>
              <w:rPr>
                <w:color w:val="000000"/>
                <w:lang w:val="en-US"/>
              </w:rPr>
            </w:pPr>
            <w:r w:rsidRPr="00B34F2B">
              <w:rPr>
                <w:color w:val="000000"/>
                <w:lang w:val="en-US"/>
              </w:rPr>
              <w:t>1.1095274</w:t>
            </w:r>
          </w:p>
        </w:tc>
        <w:tc>
          <w:tcPr>
            <w:tcW w:w="1086" w:type="dxa"/>
            <w:vAlign w:val="bottom"/>
          </w:tcPr>
          <w:p w14:paraId="5D301328" w14:textId="77777777" w:rsidR="005A4184" w:rsidRPr="00B34F2B" w:rsidRDefault="005A4184" w:rsidP="005A4184">
            <w:pPr>
              <w:spacing w:line="480" w:lineRule="auto"/>
              <w:jc w:val="right"/>
              <w:rPr>
                <w:color w:val="000000"/>
                <w:lang w:val="en-US"/>
              </w:rPr>
            </w:pPr>
            <w:r w:rsidRPr="00B34F2B">
              <w:rPr>
                <w:color w:val="000000"/>
                <w:lang w:val="en-US"/>
              </w:rPr>
              <w:t>0.1848965</w:t>
            </w:r>
          </w:p>
        </w:tc>
      </w:tr>
      <w:tr w:rsidR="005A4184" w:rsidRPr="00B34F2B" w14:paraId="7A4FA0BA" w14:textId="77777777" w:rsidTr="005A4184">
        <w:trPr>
          <w:trHeight w:val="240"/>
        </w:trPr>
        <w:tc>
          <w:tcPr>
            <w:tcW w:w="1217" w:type="dxa"/>
            <w:vAlign w:val="bottom"/>
          </w:tcPr>
          <w:p w14:paraId="14C07A8E" w14:textId="77777777" w:rsidR="005A4184" w:rsidRPr="00B34F2B" w:rsidRDefault="005A4184" w:rsidP="005A4184">
            <w:pPr>
              <w:spacing w:line="480" w:lineRule="auto"/>
              <w:rPr>
                <w:color w:val="000000"/>
                <w:lang w:val="en-US"/>
              </w:rPr>
            </w:pPr>
            <w:r w:rsidRPr="00B34F2B">
              <w:rPr>
                <w:color w:val="000000"/>
                <w:lang w:val="en-US"/>
              </w:rPr>
              <w:t>HDAC1</w:t>
            </w:r>
          </w:p>
        </w:tc>
        <w:tc>
          <w:tcPr>
            <w:tcW w:w="5461" w:type="dxa"/>
            <w:vAlign w:val="bottom"/>
          </w:tcPr>
          <w:p w14:paraId="372A5455" w14:textId="77777777" w:rsidR="005A4184" w:rsidRPr="00B34F2B" w:rsidRDefault="005A4184" w:rsidP="005A4184">
            <w:pPr>
              <w:spacing w:line="480" w:lineRule="auto"/>
              <w:rPr>
                <w:color w:val="000000"/>
                <w:lang w:val="en-US"/>
              </w:rPr>
            </w:pPr>
            <w:r w:rsidRPr="00B34F2B">
              <w:rPr>
                <w:color w:val="000000"/>
                <w:lang w:val="en-US"/>
              </w:rPr>
              <w:t>histone deacetylase 1</w:t>
            </w:r>
          </w:p>
        </w:tc>
        <w:tc>
          <w:tcPr>
            <w:tcW w:w="1086" w:type="dxa"/>
            <w:vAlign w:val="bottom"/>
          </w:tcPr>
          <w:p w14:paraId="6DF203F0" w14:textId="77777777" w:rsidR="005A4184" w:rsidRPr="00B34F2B" w:rsidRDefault="005A4184" w:rsidP="005A4184">
            <w:pPr>
              <w:spacing w:line="480" w:lineRule="auto"/>
              <w:jc w:val="right"/>
              <w:rPr>
                <w:color w:val="000000"/>
                <w:lang w:val="en-US"/>
              </w:rPr>
            </w:pPr>
            <w:r w:rsidRPr="00B34F2B">
              <w:rPr>
                <w:color w:val="000000"/>
                <w:lang w:val="en-US"/>
              </w:rPr>
              <w:t>0.8918662</w:t>
            </w:r>
          </w:p>
        </w:tc>
        <w:tc>
          <w:tcPr>
            <w:tcW w:w="1086" w:type="dxa"/>
            <w:vAlign w:val="bottom"/>
          </w:tcPr>
          <w:p w14:paraId="788DFDD4" w14:textId="77777777" w:rsidR="005A4184" w:rsidRPr="00B34F2B" w:rsidRDefault="005A4184" w:rsidP="005A4184">
            <w:pPr>
              <w:spacing w:line="480" w:lineRule="auto"/>
              <w:jc w:val="right"/>
              <w:rPr>
                <w:color w:val="000000"/>
                <w:lang w:val="en-US"/>
              </w:rPr>
            </w:pPr>
            <w:r w:rsidRPr="00B34F2B">
              <w:rPr>
                <w:color w:val="000000"/>
                <w:lang w:val="en-US"/>
              </w:rPr>
              <w:t>0.0733245</w:t>
            </w:r>
          </w:p>
        </w:tc>
      </w:tr>
      <w:tr w:rsidR="005A4184" w:rsidRPr="00B34F2B" w14:paraId="61277B42" w14:textId="77777777" w:rsidTr="005A4184">
        <w:trPr>
          <w:trHeight w:val="240"/>
        </w:trPr>
        <w:tc>
          <w:tcPr>
            <w:tcW w:w="1217" w:type="dxa"/>
            <w:vAlign w:val="bottom"/>
          </w:tcPr>
          <w:p w14:paraId="5BD6035E" w14:textId="77777777" w:rsidR="005A4184" w:rsidRPr="00B34F2B" w:rsidRDefault="005A4184" w:rsidP="005A4184">
            <w:pPr>
              <w:spacing w:line="480" w:lineRule="auto"/>
              <w:rPr>
                <w:color w:val="000000"/>
                <w:lang w:val="en-US"/>
              </w:rPr>
            </w:pPr>
            <w:r w:rsidRPr="00B34F2B">
              <w:rPr>
                <w:color w:val="000000"/>
                <w:lang w:val="en-US"/>
              </w:rPr>
              <w:t>HDAC2</w:t>
            </w:r>
          </w:p>
        </w:tc>
        <w:tc>
          <w:tcPr>
            <w:tcW w:w="5461" w:type="dxa"/>
            <w:vAlign w:val="bottom"/>
          </w:tcPr>
          <w:p w14:paraId="3C4C1A78" w14:textId="77777777" w:rsidR="005A4184" w:rsidRPr="00B34F2B" w:rsidRDefault="005A4184" w:rsidP="005A4184">
            <w:pPr>
              <w:spacing w:line="480" w:lineRule="auto"/>
              <w:rPr>
                <w:color w:val="000000"/>
                <w:lang w:val="en-US"/>
              </w:rPr>
            </w:pPr>
            <w:r w:rsidRPr="00B34F2B">
              <w:rPr>
                <w:color w:val="000000"/>
                <w:lang w:val="en-US"/>
              </w:rPr>
              <w:t>histone deacetylase 2</w:t>
            </w:r>
          </w:p>
        </w:tc>
        <w:tc>
          <w:tcPr>
            <w:tcW w:w="1086" w:type="dxa"/>
            <w:vAlign w:val="bottom"/>
          </w:tcPr>
          <w:p w14:paraId="4EA047F5" w14:textId="77777777" w:rsidR="005A4184" w:rsidRPr="00B34F2B" w:rsidRDefault="005A4184" w:rsidP="005A4184">
            <w:pPr>
              <w:spacing w:line="480" w:lineRule="auto"/>
              <w:jc w:val="right"/>
              <w:rPr>
                <w:color w:val="000000"/>
                <w:lang w:val="en-US"/>
              </w:rPr>
            </w:pPr>
            <w:r w:rsidRPr="00B34F2B">
              <w:rPr>
                <w:color w:val="000000"/>
                <w:lang w:val="en-US"/>
              </w:rPr>
              <w:t>0.9742215</w:t>
            </w:r>
          </w:p>
        </w:tc>
        <w:tc>
          <w:tcPr>
            <w:tcW w:w="1086" w:type="dxa"/>
            <w:vAlign w:val="bottom"/>
          </w:tcPr>
          <w:p w14:paraId="75F55E16" w14:textId="77777777" w:rsidR="005A4184" w:rsidRPr="00B34F2B" w:rsidRDefault="005A4184" w:rsidP="005A4184">
            <w:pPr>
              <w:spacing w:line="480" w:lineRule="auto"/>
              <w:jc w:val="right"/>
              <w:rPr>
                <w:color w:val="000000"/>
                <w:lang w:val="en-US"/>
              </w:rPr>
            </w:pPr>
            <w:r w:rsidRPr="00B34F2B">
              <w:rPr>
                <w:color w:val="000000"/>
                <w:lang w:val="en-US"/>
              </w:rPr>
              <w:t>0.6969708</w:t>
            </w:r>
          </w:p>
        </w:tc>
      </w:tr>
      <w:tr w:rsidR="005A4184" w:rsidRPr="00B34F2B" w14:paraId="4F0F04F9" w14:textId="77777777" w:rsidTr="005A4184">
        <w:trPr>
          <w:trHeight w:val="240"/>
        </w:trPr>
        <w:tc>
          <w:tcPr>
            <w:tcW w:w="1217" w:type="dxa"/>
            <w:vAlign w:val="bottom"/>
          </w:tcPr>
          <w:p w14:paraId="42B08A30" w14:textId="77777777" w:rsidR="005A4184" w:rsidRPr="00B34F2B" w:rsidRDefault="005A4184" w:rsidP="005A4184">
            <w:pPr>
              <w:spacing w:line="480" w:lineRule="auto"/>
              <w:rPr>
                <w:color w:val="000000"/>
                <w:lang w:val="en-US"/>
              </w:rPr>
            </w:pPr>
            <w:r w:rsidRPr="00B34F2B">
              <w:rPr>
                <w:color w:val="000000"/>
                <w:lang w:val="en-US"/>
              </w:rPr>
              <w:lastRenderedPageBreak/>
              <w:t>MAD1L1</w:t>
            </w:r>
          </w:p>
        </w:tc>
        <w:tc>
          <w:tcPr>
            <w:tcW w:w="5461" w:type="dxa"/>
            <w:vAlign w:val="bottom"/>
          </w:tcPr>
          <w:p w14:paraId="09B22CE8" w14:textId="77777777" w:rsidR="005A4184" w:rsidRPr="00B34F2B" w:rsidRDefault="005A4184" w:rsidP="005A4184">
            <w:pPr>
              <w:spacing w:line="480" w:lineRule="auto"/>
              <w:rPr>
                <w:color w:val="000000"/>
                <w:lang w:val="en-US"/>
              </w:rPr>
            </w:pPr>
            <w:r w:rsidRPr="00B34F2B">
              <w:rPr>
                <w:color w:val="000000"/>
                <w:lang w:val="en-US"/>
              </w:rPr>
              <w:t>MAD1 mitotic arrest deficient-like 1 (yeast)</w:t>
            </w:r>
          </w:p>
        </w:tc>
        <w:tc>
          <w:tcPr>
            <w:tcW w:w="1086" w:type="dxa"/>
            <w:vAlign w:val="bottom"/>
          </w:tcPr>
          <w:p w14:paraId="13716F1D" w14:textId="77777777" w:rsidR="005A4184" w:rsidRPr="00B34F2B" w:rsidRDefault="005A4184" w:rsidP="005A4184">
            <w:pPr>
              <w:spacing w:line="480" w:lineRule="auto"/>
              <w:jc w:val="right"/>
              <w:rPr>
                <w:color w:val="000000"/>
                <w:lang w:val="en-US"/>
              </w:rPr>
            </w:pPr>
            <w:r w:rsidRPr="00B34F2B">
              <w:rPr>
                <w:color w:val="000000"/>
                <w:lang w:val="en-US"/>
              </w:rPr>
              <w:t>0.9687922</w:t>
            </w:r>
          </w:p>
        </w:tc>
        <w:tc>
          <w:tcPr>
            <w:tcW w:w="1086" w:type="dxa"/>
            <w:vAlign w:val="bottom"/>
          </w:tcPr>
          <w:p w14:paraId="01C0732C" w14:textId="77777777" w:rsidR="005A4184" w:rsidRPr="00B34F2B" w:rsidRDefault="005A4184" w:rsidP="005A4184">
            <w:pPr>
              <w:spacing w:line="480" w:lineRule="auto"/>
              <w:jc w:val="right"/>
              <w:rPr>
                <w:color w:val="000000"/>
                <w:lang w:val="en-US"/>
              </w:rPr>
            </w:pPr>
            <w:r w:rsidRPr="00B34F2B">
              <w:rPr>
                <w:color w:val="000000"/>
                <w:lang w:val="en-US"/>
              </w:rPr>
              <w:t>0.3633922</w:t>
            </w:r>
          </w:p>
        </w:tc>
      </w:tr>
      <w:tr w:rsidR="005A4184" w:rsidRPr="00B34F2B" w14:paraId="2EAFD757" w14:textId="77777777" w:rsidTr="005A4184">
        <w:trPr>
          <w:trHeight w:val="240"/>
        </w:trPr>
        <w:tc>
          <w:tcPr>
            <w:tcW w:w="1217" w:type="dxa"/>
            <w:vAlign w:val="bottom"/>
          </w:tcPr>
          <w:p w14:paraId="0E3EA1D3" w14:textId="77777777" w:rsidR="005A4184" w:rsidRPr="00B34F2B" w:rsidRDefault="005A4184" w:rsidP="005A4184">
            <w:pPr>
              <w:spacing w:line="480" w:lineRule="auto"/>
              <w:rPr>
                <w:color w:val="000000"/>
                <w:lang w:val="en-US"/>
              </w:rPr>
            </w:pPr>
            <w:r w:rsidRPr="00B34F2B">
              <w:rPr>
                <w:color w:val="000000"/>
                <w:lang w:val="en-US"/>
              </w:rPr>
              <w:t>MAD2L1</w:t>
            </w:r>
          </w:p>
        </w:tc>
        <w:tc>
          <w:tcPr>
            <w:tcW w:w="5461" w:type="dxa"/>
            <w:vAlign w:val="bottom"/>
          </w:tcPr>
          <w:p w14:paraId="13D2CC35" w14:textId="77777777" w:rsidR="005A4184" w:rsidRPr="00B34F2B" w:rsidRDefault="005A4184" w:rsidP="005A4184">
            <w:pPr>
              <w:spacing w:line="480" w:lineRule="auto"/>
              <w:rPr>
                <w:color w:val="000000"/>
                <w:lang w:val="en-US"/>
              </w:rPr>
            </w:pPr>
            <w:r w:rsidRPr="00B34F2B">
              <w:rPr>
                <w:color w:val="000000"/>
                <w:lang w:val="en-US"/>
              </w:rPr>
              <w:t>MAD2 mitotic arrest deficient-like 1 (yeast)</w:t>
            </w:r>
          </w:p>
        </w:tc>
        <w:tc>
          <w:tcPr>
            <w:tcW w:w="1086" w:type="dxa"/>
            <w:vAlign w:val="bottom"/>
          </w:tcPr>
          <w:p w14:paraId="18F0DBB5" w14:textId="77777777" w:rsidR="005A4184" w:rsidRPr="00B34F2B" w:rsidRDefault="005A4184" w:rsidP="005A4184">
            <w:pPr>
              <w:spacing w:line="480" w:lineRule="auto"/>
              <w:jc w:val="right"/>
              <w:rPr>
                <w:color w:val="000000"/>
                <w:lang w:val="en-US"/>
              </w:rPr>
            </w:pPr>
            <w:r w:rsidRPr="00B34F2B">
              <w:rPr>
                <w:color w:val="000000"/>
                <w:lang w:val="en-US"/>
              </w:rPr>
              <w:t>1.1355244</w:t>
            </w:r>
          </w:p>
        </w:tc>
        <w:tc>
          <w:tcPr>
            <w:tcW w:w="1086" w:type="dxa"/>
            <w:vAlign w:val="bottom"/>
          </w:tcPr>
          <w:p w14:paraId="6B29690C" w14:textId="77777777" w:rsidR="005A4184" w:rsidRPr="00B34F2B" w:rsidRDefault="005A4184" w:rsidP="005A4184">
            <w:pPr>
              <w:spacing w:line="480" w:lineRule="auto"/>
              <w:jc w:val="right"/>
              <w:rPr>
                <w:color w:val="000000"/>
                <w:lang w:val="en-US"/>
              </w:rPr>
            </w:pPr>
            <w:r w:rsidRPr="00B34F2B">
              <w:rPr>
                <w:color w:val="000000"/>
                <w:lang w:val="en-US"/>
              </w:rPr>
              <w:t>0.17602</w:t>
            </w:r>
          </w:p>
        </w:tc>
      </w:tr>
      <w:tr w:rsidR="005A4184" w:rsidRPr="00B34F2B" w14:paraId="1655B596" w14:textId="77777777" w:rsidTr="005A4184">
        <w:trPr>
          <w:trHeight w:val="240"/>
        </w:trPr>
        <w:tc>
          <w:tcPr>
            <w:tcW w:w="1217" w:type="dxa"/>
            <w:vAlign w:val="bottom"/>
          </w:tcPr>
          <w:p w14:paraId="2AE4E053" w14:textId="77777777" w:rsidR="005A4184" w:rsidRPr="00B34F2B" w:rsidRDefault="005A4184" w:rsidP="005A4184">
            <w:pPr>
              <w:spacing w:line="480" w:lineRule="auto"/>
              <w:rPr>
                <w:color w:val="000000"/>
                <w:lang w:val="en-US"/>
              </w:rPr>
            </w:pPr>
            <w:r w:rsidRPr="00B34F2B">
              <w:rPr>
                <w:color w:val="000000"/>
                <w:lang w:val="en-US"/>
              </w:rPr>
              <w:t>MAD2L2</w:t>
            </w:r>
          </w:p>
        </w:tc>
        <w:tc>
          <w:tcPr>
            <w:tcW w:w="5461" w:type="dxa"/>
            <w:vAlign w:val="bottom"/>
          </w:tcPr>
          <w:p w14:paraId="297EA114" w14:textId="77777777" w:rsidR="005A4184" w:rsidRPr="00B34F2B" w:rsidRDefault="005A4184" w:rsidP="005A4184">
            <w:pPr>
              <w:spacing w:line="480" w:lineRule="auto"/>
              <w:rPr>
                <w:color w:val="000000"/>
                <w:lang w:val="en-US"/>
              </w:rPr>
            </w:pPr>
            <w:r w:rsidRPr="00B34F2B">
              <w:rPr>
                <w:color w:val="000000"/>
                <w:lang w:val="en-US"/>
              </w:rPr>
              <w:t>MAD2 mitotic arrest deficient-like 2 (yeast)</w:t>
            </w:r>
          </w:p>
        </w:tc>
        <w:tc>
          <w:tcPr>
            <w:tcW w:w="1086" w:type="dxa"/>
            <w:vAlign w:val="bottom"/>
          </w:tcPr>
          <w:p w14:paraId="79F63655" w14:textId="77777777" w:rsidR="005A4184" w:rsidRPr="00B34F2B" w:rsidRDefault="005A4184" w:rsidP="005A4184">
            <w:pPr>
              <w:spacing w:line="480" w:lineRule="auto"/>
              <w:jc w:val="right"/>
              <w:rPr>
                <w:color w:val="000000"/>
                <w:lang w:val="en-US"/>
              </w:rPr>
            </w:pPr>
            <w:r w:rsidRPr="00B34F2B">
              <w:rPr>
                <w:color w:val="000000"/>
                <w:lang w:val="en-US"/>
              </w:rPr>
              <w:t>0.9710549</w:t>
            </w:r>
          </w:p>
        </w:tc>
        <w:tc>
          <w:tcPr>
            <w:tcW w:w="1086" w:type="dxa"/>
            <w:vAlign w:val="bottom"/>
          </w:tcPr>
          <w:p w14:paraId="758F5250" w14:textId="77777777" w:rsidR="005A4184" w:rsidRPr="00B34F2B" w:rsidRDefault="005A4184" w:rsidP="005A4184">
            <w:pPr>
              <w:spacing w:line="480" w:lineRule="auto"/>
              <w:jc w:val="right"/>
              <w:rPr>
                <w:color w:val="000000"/>
                <w:lang w:val="en-US"/>
              </w:rPr>
            </w:pPr>
            <w:r w:rsidRPr="00B34F2B">
              <w:rPr>
                <w:color w:val="000000"/>
                <w:lang w:val="en-US"/>
              </w:rPr>
              <w:t>0.7180086</w:t>
            </w:r>
          </w:p>
        </w:tc>
      </w:tr>
      <w:tr w:rsidR="005A4184" w:rsidRPr="00B34F2B" w14:paraId="623B5C30" w14:textId="77777777" w:rsidTr="005A4184">
        <w:trPr>
          <w:trHeight w:val="240"/>
        </w:trPr>
        <w:tc>
          <w:tcPr>
            <w:tcW w:w="1217" w:type="dxa"/>
            <w:vAlign w:val="bottom"/>
          </w:tcPr>
          <w:p w14:paraId="7123EBF8" w14:textId="77777777" w:rsidR="005A4184" w:rsidRPr="00B34F2B" w:rsidRDefault="005A4184" w:rsidP="005A4184">
            <w:pPr>
              <w:spacing w:line="480" w:lineRule="auto"/>
              <w:rPr>
                <w:color w:val="000000"/>
                <w:lang w:val="en-US"/>
              </w:rPr>
            </w:pPr>
            <w:r w:rsidRPr="00B34F2B">
              <w:rPr>
                <w:color w:val="000000"/>
                <w:lang w:val="en-US"/>
              </w:rPr>
              <w:t>MCM3</w:t>
            </w:r>
          </w:p>
        </w:tc>
        <w:tc>
          <w:tcPr>
            <w:tcW w:w="5461" w:type="dxa"/>
            <w:vAlign w:val="bottom"/>
          </w:tcPr>
          <w:p w14:paraId="0A2076F1" w14:textId="77777777" w:rsidR="005A4184" w:rsidRPr="00B34F2B" w:rsidRDefault="005A4184" w:rsidP="005A4184">
            <w:pPr>
              <w:spacing w:line="480" w:lineRule="auto"/>
              <w:rPr>
                <w:color w:val="000000"/>
                <w:lang w:val="en-US"/>
              </w:rPr>
            </w:pPr>
            <w:proofErr w:type="spellStart"/>
            <w:r w:rsidRPr="00B34F2B">
              <w:rPr>
                <w:color w:val="000000"/>
                <w:lang w:val="en-US"/>
              </w:rPr>
              <w:t>minichromosome</w:t>
            </w:r>
            <w:proofErr w:type="spellEnd"/>
            <w:r w:rsidRPr="00B34F2B">
              <w:rPr>
                <w:color w:val="000000"/>
                <w:lang w:val="en-US"/>
              </w:rPr>
              <w:t xml:space="preserve"> maintenance complex component 3</w:t>
            </w:r>
          </w:p>
        </w:tc>
        <w:tc>
          <w:tcPr>
            <w:tcW w:w="1086" w:type="dxa"/>
            <w:vAlign w:val="bottom"/>
          </w:tcPr>
          <w:p w14:paraId="1A7FBA1E" w14:textId="77777777" w:rsidR="005A4184" w:rsidRPr="00B34F2B" w:rsidRDefault="005A4184" w:rsidP="005A4184">
            <w:pPr>
              <w:spacing w:line="480" w:lineRule="auto"/>
              <w:jc w:val="right"/>
              <w:rPr>
                <w:color w:val="000000"/>
                <w:lang w:val="en-US"/>
              </w:rPr>
            </w:pPr>
            <w:r w:rsidRPr="00B34F2B">
              <w:rPr>
                <w:color w:val="000000"/>
                <w:lang w:val="en-US"/>
              </w:rPr>
              <w:t>1.0595987</w:t>
            </w:r>
          </w:p>
        </w:tc>
        <w:tc>
          <w:tcPr>
            <w:tcW w:w="1086" w:type="dxa"/>
            <w:vAlign w:val="bottom"/>
          </w:tcPr>
          <w:p w14:paraId="3113DE13" w14:textId="77777777" w:rsidR="005A4184" w:rsidRPr="00B34F2B" w:rsidRDefault="005A4184" w:rsidP="005A4184">
            <w:pPr>
              <w:spacing w:line="480" w:lineRule="auto"/>
              <w:jc w:val="right"/>
              <w:rPr>
                <w:color w:val="000000"/>
                <w:lang w:val="en-US"/>
              </w:rPr>
            </w:pPr>
            <w:r w:rsidRPr="00B34F2B">
              <w:rPr>
                <w:color w:val="000000"/>
                <w:lang w:val="en-US"/>
              </w:rPr>
              <w:t>0.5222413</w:t>
            </w:r>
          </w:p>
        </w:tc>
      </w:tr>
      <w:tr w:rsidR="005A4184" w:rsidRPr="00B34F2B" w14:paraId="74FCAA99" w14:textId="77777777" w:rsidTr="005A4184">
        <w:trPr>
          <w:trHeight w:val="240"/>
        </w:trPr>
        <w:tc>
          <w:tcPr>
            <w:tcW w:w="1217" w:type="dxa"/>
            <w:vAlign w:val="bottom"/>
          </w:tcPr>
          <w:p w14:paraId="1A4C7CC0" w14:textId="77777777" w:rsidR="005A4184" w:rsidRPr="00B34F2B" w:rsidRDefault="005A4184" w:rsidP="005A4184">
            <w:pPr>
              <w:spacing w:line="480" w:lineRule="auto"/>
              <w:rPr>
                <w:color w:val="000000"/>
                <w:lang w:val="en-US"/>
              </w:rPr>
            </w:pPr>
            <w:r w:rsidRPr="00B34F2B">
              <w:rPr>
                <w:color w:val="000000"/>
                <w:lang w:val="en-US"/>
              </w:rPr>
              <w:t>MCM5</w:t>
            </w:r>
          </w:p>
        </w:tc>
        <w:tc>
          <w:tcPr>
            <w:tcW w:w="5461" w:type="dxa"/>
            <w:vAlign w:val="bottom"/>
          </w:tcPr>
          <w:p w14:paraId="035A8707" w14:textId="77777777" w:rsidR="005A4184" w:rsidRPr="00B34F2B" w:rsidRDefault="005A4184" w:rsidP="005A4184">
            <w:pPr>
              <w:spacing w:line="480" w:lineRule="auto"/>
              <w:rPr>
                <w:color w:val="000000"/>
                <w:lang w:val="en-US"/>
              </w:rPr>
            </w:pPr>
            <w:proofErr w:type="spellStart"/>
            <w:r w:rsidRPr="00B34F2B">
              <w:rPr>
                <w:color w:val="000000"/>
                <w:lang w:val="en-US"/>
              </w:rPr>
              <w:t>minichromosome</w:t>
            </w:r>
            <w:proofErr w:type="spellEnd"/>
            <w:r w:rsidRPr="00B34F2B">
              <w:rPr>
                <w:color w:val="000000"/>
                <w:lang w:val="en-US"/>
              </w:rPr>
              <w:t xml:space="preserve"> maintenance complex component 5</w:t>
            </w:r>
          </w:p>
        </w:tc>
        <w:tc>
          <w:tcPr>
            <w:tcW w:w="1086" w:type="dxa"/>
            <w:vAlign w:val="bottom"/>
          </w:tcPr>
          <w:p w14:paraId="42FAD0A3" w14:textId="77777777" w:rsidR="005A4184" w:rsidRPr="00B34F2B" w:rsidRDefault="005A4184" w:rsidP="005A4184">
            <w:pPr>
              <w:spacing w:line="480" w:lineRule="auto"/>
              <w:jc w:val="right"/>
              <w:rPr>
                <w:color w:val="000000"/>
                <w:lang w:val="en-US"/>
              </w:rPr>
            </w:pPr>
            <w:r w:rsidRPr="00B34F2B">
              <w:rPr>
                <w:color w:val="000000"/>
                <w:lang w:val="en-US"/>
              </w:rPr>
              <w:t>1.0500945</w:t>
            </w:r>
          </w:p>
        </w:tc>
        <w:tc>
          <w:tcPr>
            <w:tcW w:w="1086" w:type="dxa"/>
            <w:vAlign w:val="bottom"/>
          </w:tcPr>
          <w:p w14:paraId="2B22E6CA" w14:textId="77777777" w:rsidR="005A4184" w:rsidRPr="00B34F2B" w:rsidRDefault="005A4184" w:rsidP="005A4184">
            <w:pPr>
              <w:spacing w:line="480" w:lineRule="auto"/>
              <w:jc w:val="right"/>
              <w:rPr>
                <w:color w:val="000000"/>
                <w:lang w:val="en-US"/>
              </w:rPr>
            </w:pPr>
            <w:r w:rsidRPr="00B34F2B">
              <w:rPr>
                <w:color w:val="000000"/>
                <w:lang w:val="en-US"/>
              </w:rPr>
              <w:t>0.589887</w:t>
            </w:r>
          </w:p>
        </w:tc>
      </w:tr>
      <w:tr w:rsidR="005A4184" w:rsidRPr="00B34F2B" w14:paraId="0D8D7040" w14:textId="77777777" w:rsidTr="005A4184">
        <w:trPr>
          <w:trHeight w:val="240"/>
        </w:trPr>
        <w:tc>
          <w:tcPr>
            <w:tcW w:w="1217" w:type="dxa"/>
            <w:vAlign w:val="bottom"/>
          </w:tcPr>
          <w:p w14:paraId="1C2999E8" w14:textId="77777777" w:rsidR="005A4184" w:rsidRPr="00B34F2B" w:rsidRDefault="005A4184" w:rsidP="005A4184">
            <w:pPr>
              <w:spacing w:line="480" w:lineRule="auto"/>
              <w:rPr>
                <w:color w:val="000000"/>
                <w:lang w:val="en-US"/>
              </w:rPr>
            </w:pPr>
            <w:r w:rsidRPr="00B34F2B">
              <w:rPr>
                <w:color w:val="000000"/>
                <w:lang w:val="en-US"/>
              </w:rPr>
              <w:t>MCM6</w:t>
            </w:r>
          </w:p>
        </w:tc>
        <w:tc>
          <w:tcPr>
            <w:tcW w:w="5461" w:type="dxa"/>
            <w:vAlign w:val="bottom"/>
          </w:tcPr>
          <w:p w14:paraId="03022989" w14:textId="77777777" w:rsidR="005A4184" w:rsidRPr="00B34F2B" w:rsidRDefault="005A4184" w:rsidP="005A4184">
            <w:pPr>
              <w:spacing w:line="480" w:lineRule="auto"/>
              <w:rPr>
                <w:color w:val="000000"/>
                <w:lang w:val="en-US"/>
              </w:rPr>
            </w:pPr>
            <w:proofErr w:type="spellStart"/>
            <w:r w:rsidRPr="00B34F2B">
              <w:rPr>
                <w:color w:val="000000"/>
                <w:lang w:val="en-US"/>
              </w:rPr>
              <w:t>minichromosome</w:t>
            </w:r>
            <w:proofErr w:type="spellEnd"/>
            <w:r w:rsidRPr="00B34F2B">
              <w:rPr>
                <w:color w:val="000000"/>
                <w:lang w:val="en-US"/>
              </w:rPr>
              <w:t xml:space="preserve"> maintenance complex component 6</w:t>
            </w:r>
          </w:p>
        </w:tc>
        <w:tc>
          <w:tcPr>
            <w:tcW w:w="1086" w:type="dxa"/>
            <w:vAlign w:val="bottom"/>
          </w:tcPr>
          <w:p w14:paraId="05000E7E" w14:textId="77777777" w:rsidR="005A4184" w:rsidRPr="00B34F2B" w:rsidRDefault="005A4184" w:rsidP="005A4184">
            <w:pPr>
              <w:spacing w:line="480" w:lineRule="auto"/>
              <w:jc w:val="right"/>
              <w:rPr>
                <w:color w:val="000000"/>
                <w:lang w:val="en-US"/>
              </w:rPr>
            </w:pPr>
            <w:r w:rsidRPr="00B34F2B">
              <w:rPr>
                <w:color w:val="000000"/>
                <w:lang w:val="en-US"/>
              </w:rPr>
              <w:t>1.0801701</w:t>
            </w:r>
          </w:p>
        </w:tc>
        <w:tc>
          <w:tcPr>
            <w:tcW w:w="1086" w:type="dxa"/>
            <w:vAlign w:val="bottom"/>
          </w:tcPr>
          <w:p w14:paraId="6E38A135" w14:textId="77777777" w:rsidR="005A4184" w:rsidRPr="00B34F2B" w:rsidRDefault="005A4184" w:rsidP="005A4184">
            <w:pPr>
              <w:spacing w:line="480" w:lineRule="auto"/>
              <w:jc w:val="right"/>
              <w:rPr>
                <w:color w:val="000000"/>
                <w:lang w:val="en-US"/>
              </w:rPr>
            </w:pPr>
            <w:r w:rsidRPr="00B34F2B">
              <w:rPr>
                <w:color w:val="000000"/>
                <w:lang w:val="en-US"/>
              </w:rPr>
              <w:t>0.4795227</w:t>
            </w:r>
          </w:p>
        </w:tc>
      </w:tr>
      <w:tr w:rsidR="005A4184" w:rsidRPr="00B34F2B" w14:paraId="139D2752" w14:textId="77777777" w:rsidTr="005A4184">
        <w:trPr>
          <w:trHeight w:val="240"/>
        </w:trPr>
        <w:tc>
          <w:tcPr>
            <w:tcW w:w="1217" w:type="dxa"/>
            <w:vAlign w:val="bottom"/>
          </w:tcPr>
          <w:p w14:paraId="0617F124" w14:textId="77777777" w:rsidR="005A4184" w:rsidRPr="00B34F2B" w:rsidRDefault="005A4184" w:rsidP="005A4184">
            <w:pPr>
              <w:spacing w:line="480" w:lineRule="auto"/>
              <w:rPr>
                <w:color w:val="000000"/>
                <w:lang w:val="en-US"/>
              </w:rPr>
            </w:pPr>
            <w:r w:rsidRPr="00B34F2B">
              <w:rPr>
                <w:color w:val="000000"/>
                <w:lang w:val="en-US"/>
              </w:rPr>
              <w:t>MCM7</w:t>
            </w:r>
          </w:p>
        </w:tc>
        <w:tc>
          <w:tcPr>
            <w:tcW w:w="5461" w:type="dxa"/>
            <w:vAlign w:val="bottom"/>
          </w:tcPr>
          <w:p w14:paraId="5F8A93CB" w14:textId="77777777" w:rsidR="005A4184" w:rsidRPr="00B34F2B" w:rsidRDefault="005A4184" w:rsidP="005A4184">
            <w:pPr>
              <w:spacing w:line="480" w:lineRule="auto"/>
              <w:rPr>
                <w:color w:val="000000"/>
                <w:lang w:val="en-US"/>
              </w:rPr>
            </w:pPr>
            <w:proofErr w:type="spellStart"/>
            <w:r w:rsidRPr="00B34F2B">
              <w:rPr>
                <w:color w:val="000000"/>
                <w:lang w:val="en-US"/>
              </w:rPr>
              <w:t>minichromosome</w:t>
            </w:r>
            <w:proofErr w:type="spellEnd"/>
            <w:r w:rsidRPr="00B34F2B">
              <w:rPr>
                <w:color w:val="000000"/>
                <w:lang w:val="en-US"/>
              </w:rPr>
              <w:t xml:space="preserve"> maintenance complex component 7</w:t>
            </w:r>
          </w:p>
        </w:tc>
        <w:tc>
          <w:tcPr>
            <w:tcW w:w="1086" w:type="dxa"/>
            <w:vAlign w:val="bottom"/>
          </w:tcPr>
          <w:p w14:paraId="6254C8E8" w14:textId="77777777" w:rsidR="005A4184" w:rsidRPr="00B34F2B" w:rsidRDefault="005A4184" w:rsidP="005A4184">
            <w:pPr>
              <w:spacing w:line="480" w:lineRule="auto"/>
              <w:jc w:val="right"/>
              <w:rPr>
                <w:color w:val="000000"/>
                <w:lang w:val="en-US"/>
              </w:rPr>
            </w:pPr>
            <w:r w:rsidRPr="00B34F2B">
              <w:rPr>
                <w:color w:val="000000"/>
                <w:lang w:val="en-US"/>
              </w:rPr>
              <w:t>1.0693276</w:t>
            </w:r>
          </w:p>
        </w:tc>
        <w:tc>
          <w:tcPr>
            <w:tcW w:w="1086" w:type="dxa"/>
            <w:vAlign w:val="bottom"/>
          </w:tcPr>
          <w:p w14:paraId="69AC5747" w14:textId="77777777" w:rsidR="005A4184" w:rsidRPr="00B34F2B" w:rsidRDefault="005A4184" w:rsidP="005A4184">
            <w:pPr>
              <w:spacing w:line="480" w:lineRule="auto"/>
              <w:jc w:val="right"/>
              <w:rPr>
                <w:color w:val="000000"/>
                <w:lang w:val="en-US"/>
              </w:rPr>
            </w:pPr>
            <w:r w:rsidRPr="00B34F2B">
              <w:rPr>
                <w:color w:val="000000"/>
                <w:lang w:val="en-US"/>
              </w:rPr>
              <w:t>0.4316195</w:t>
            </w:r>
          </w:p>
        </w:tc>
      </w:tr>
      <w:tr w:rsidR="005A4184" w:rsidRPr="00B34F2B" w14:paraId="3249F4A5" w14:textId="77777777" w:rsidTr="005A4184">
        <w:trPr>
          <w:trHeight w:val="240"/>
        </w:trPr>
        <w:tc>
          <w:tcPr>
            <w:tcW w:w="1217" w:type="dxa"/>
            <w:vAlign w:val="bottom"/>
          </w:tcPr>
          <w:p w14:paraId="0EFA372E" w14:textId="77777777" w:rsidR="005A4184" w:rsidRPr="00B34F2B" w:rsidRDefault="005A4184" w:rsidP="005A4184">
            <w:pPr>
              <w:spacing w:line="480" w:lineRule="auto"/>
              <w:rPr>
                <w:color w:val="000000"/>
                <w:lang w:val="en-US"/>
              </w:rPr>
            </w:pPr>
            <w:r w:rsidRPr="00B34F2B">
              <w:rPr>
                <w:color w:val="000000"/>
                <w:lang w:val="en-US"/>
              </w:rPr>
              <w:t>MDM2</w:t>
            </w:r>
          </w:p>
        </w:tc>
        <w:tc>
          <w:tcPr>
            <w:tcW w:w="5461" w:type="dxa"/>
            <w:vAlign w:val="bottom"/>
          </w:tcPr>
          <w:p w14:paraId="302390A4" w14:textId="77777777" w:rsidR="005A4184" w:rsidRPr="00B34F2B" w:rsidRDefault="005A4184" w:rsidP="005A4184">
            <w:pPr>
              <w:spacing w:line="480" w:lineRule="auto"/>
              <w:rPr>
                <w:color w:val="000000"/>
                <w:lang w:val="en-US"/>
              </w:rPr>
            </w:pPr>
            <w:r w:rsidRPr="00B34F2B">
              <w:rPr>
                <w:color w:val="000000"/>
                <w:lang w:val="en-US"/>
              </w:rPr>
              <w:t>Mdm2 p53 binding protein homolog (mouse)</w:t>
            </w:r>
          </w:p>
        </w:tc>
        <w:tc>
          <w:tcPr>
            <w:tcW w:w="1086" w:type="dxa"/>
            <w:vAlign w:val="bottom"/>
          </w:tcPr>
          <w:p w14:paraId="5F70AE81" w14:textId="77777777" w:rsidR="005A4184" w:rsidRPr="00B34F2B" w:rsidRDefault="005A4184" w:rsidP="005A4184">
            <w:pPr>
              <w:spacing w:line="480" w:lineRule="auto"/>
              <w:jc w:val="right"/>
              <w:rPr>
                <w:color w:val="000000"/>
                <w:lang w:val="en-US"/>
              </w:rPr>
            </w:pPr>
            <w:r w:rsidRPr="00B34F2B">
              <w:rPr>
                <w:color w:val="000000"/>
                <w:lang w:val="en-US"/>
              </w:rPr>
              <w:t>1.045254</w:t>
            </w:r>
          </w:p>
        </w:tc>
        <w:tc>
          <w:tcPr>
            <w:tcW w:w="1086" w:type="dxa"/>
            <w:vAlign w:val="bottom"/>
          </w:tcPr>
          <w:p w14:paraId="00E37D48" w14:textId="77777777" w:rsidR="005A4184" w:rsidRPr="00B34F2B" w:rsidRDefault="005A4184" w:rsidP="005A4184">
            <w:pPr>
              <w:spacing w:line="480" w:lineRule="auto"/>
              <w:jc w:val="right"/>
              <w:rPr>
                <w:color w:val="000000"/>
                <w:lang w:val="en-US"/>
              </w:rPr>
            </w:pPr>
            <w:r w:rsidRPr="00B34F2B">
              <w:rPr>
                <w:color w:val="000000"/>
                <w:lang w:val="en-US"/>
              </w:rPr>
              <w:t>0.5107883</w:t>
            </w:r>
          </w:p>
        </w:tc>
      </w:tr>
      <w:tr w:rsidR="005A4184" w:rsidRPr="00B34F2B" w14:paraId="7B1332A9" w14:textId="77777777" w:rsidTr="005A4184">
        <w:trPr>
          <w:trHeight w:val="240"/>
        </w:trPr>
        <w:tc>
          <w:tcPr>
            <w:tcW w:w="1217" w:type="dxa"/>
            <w:vAlign w:val="bottom"/>
          </w:tcPr>
          <w:p w14:paraId="5A3B2E57" w14:textId="77777777" w:rsidR="005A4184" w:rsidRPr="00B34F2B" w:rsidRDefault="005A4184" w:rsidP="005A4184">
            <w:pPr>
              <w:spacing w:line="480" w:lineRule="auto"/>
              <w:rPr>
                <w:color w:val="000000"/>
                <w:lang w:val="en-US"/>
              </w:rPr>
            </w:pPr>
            <w:r w:rsidRPr="00B34F2B">
              <w:rPr>
                <w:color w:val="000000"/>
                <w:lang w:val="en-US"/>
              </w:rPr>
              <w:t>ORC2</w:t>
            </w:r>
          </w:p>
        </w:tc>
        <w:tc>
          <w:tcPr>
            <w:tcW w:w="5461" w:type="dxa"/>
            <w:vAlign w:val="bottom"/>
          </w:tcPr>
          <w:p w14:paraId="2B6DA120" w14:textId="77777777" w:rsidR="005A4184" w:rsidRPr="00B34F2B" w:rsidRDefault="005A4184" w:rsidP="005A4184">
            <w:pPr>
              <w:spacing w:line="480" w:lineRule="auto"/>
              <w:rPr>
                <w:color w:val="000000"/>
                <w:lang w:val="en-US"/>
              </w:rPr>
            </w:pPr>
            <w:r w:rsidRPr="00B34F2B">
              <w:rPr>
                <w:color w:val="000000"/>
                <w:lang w:val="en-US"/>
              </w:rPr>
              <w:t>origin recognition complex, subunit 2</w:t>
            </w:r>
          </w:p>
        </w:tc>
        <w:tc>
          <w:tcPr>
            <w:tcW w:w="1086" w:type="dxa"/>
            <w:vAlign w:val="bottom"/>
          </w:tcPr>
          <w:p w14:paraId="27CB1ECB" w14:textId="77777777" w:rsidR="005A4184" w:rsidRPr="00B34F2B" w:rsidRDefault="005A4184" w:rsidP="005A4184">
            <w:pPr>
              <w:spacing w:line="480" w:lineRule="auto"/>
              <w:jc w:val="right"/>
              <w:rPr>
                <w:color w:val="000000"/>
                <w:lang w:val="en-US"/>
              </w:rPr>
            </w:pPr>
            <w:r w:rsidRPr="00B34F2B">
              <w:rPr>
                <w:color w:val="000000"/>
                <w:lang w:val="en-US"/>
              </w:rPr>
              <w:t>0.9756728</w:t>
            </w:r>
          </w:p>
        </w:tc>
        <w:tc>
          <w:tcPr>
            <w:tcW w:w="1086" w:type="dxa"/>
            <w:vAlign w:val="bottom"/>
          </w:tcPr>
          <w:p w14:paraId="3669273D" w14:textId="77777777" w:rsidR="005A4184" w:rsidRPr="00B34F2B" w:rsidRDefault="005A4184" w:rsidP="005A4184">
            <w:pPr>
              <w:spacing w:line="480" w:lineRule="auto"/>
              <w:jc w:val="right"/>
              <w:rPr>
                <w:color w:val="000000"/>
                <w:lang w:val="en-US"/>
              </w:rPr>
            </w:pPr>
            <w:r w:rsidRPr="00B34F2B">
              <w:rPr>
                <w:color w:val="000000"/>
                <w:lang w:val="en-US"/>
              </w:rPr>
              <w:t>0.7018065</w:t>
            </w:r>
          </w:p>
        </w:tc>
      </w:tr>
      <w:tr w:rsidR="005A4184" w:rsidRPr="00B34F2B" w14:paraId="3D08F124" w14:textId="77777777" w:rsidTr="005A4184">
        <w:trPr>
          <w:trHeight w:val="240"/>
        </w:trPr>
        <w:tc>
          <w:tcPr>
            <w:tcW w:w="1217" w:type="dxa"/>
            <w:vAlign w:val="bottom"/>
          </w:tcPr>
          <w:p w14:paraId="2A8B85FE" w14:textId="77777777" w:rsidR="005A4184" w:rsidRPr="00B34F2B" w:rsidRDefault="005A4184" w:rsidP="005A4184">
            <w:pPr>
              <w:spacing w:line="480" w:lineRule="auto"/>
              <w:rPr>
                <w:color w:val="000000"/>
                <w:lang w:val="en-US"/>
              </w:rPr>
            </w:pPr>
            <w:r w:rsidRPr="00B34F2B">
              <w:rPr>
                <w:color w:val="000000"/>
                <w:lang w:val="en-US"/>
              </w:rPr>
              <w:t>ORC3</w:t>
            </w:r>
          </w:p>
        </w:tc>
        <w:tc>
          <w:tcPr>
            <w:tcW w:w="5461" w:type="dxa"/>
            <w:vAlign w:val="bottom"/>
          </w:tcPr>
          <w:p w14:paraId="45A019D8" w14:textId="77777777" w:rsidR="005A4184" w:rsidRPr="00B34F2B" w:rsidRDefault="005A4184" w:rsidP="005A4184">
            <w:pPr>
              <w:spacing w:line="480" w:lineRule="auto"/>
              <w:rPr>
                <w:color w:val="000000"/>
                <w:lang w:val="en-US"/>
              </w:rPr>
            </w:pPr>
            <w:r w:rsidRPr="00B34F2B">
              <w:rPr>
                <w:color w:val="000000"/>
                <w:lang w:val="en-US"/>
              </w:rPr>
              <w:t>origin recognition complex, subunit 3</w:t>
            </w:r>
          </w:p>
        </w:tc>
        <w:tc>
          <w:tcPr>
            <w:tcW w:w="1086" w:type="dxa"/>
            <w:vAlign w:val="bottom"/>
          </w:tcPr>
          <w:p w14:paraId="2A0C52A1" w14:textId="77777777" w:rsidR="005A4184" w:rsidRPr="00B34F2B" w:rsidRDefault="005A4184" w:rsidP="005A4184">
            <w:pPr>
              <w:spacing w:line="480" w:lineRule="auto"/>
              <w:jc w:val="right"/>
              <w:rPr>
                <w:color w:val="000000"/>
                <w:lang w:val="en-US"/>
              </w:rPr>
            </w:pPr>
            <w:r w:rsidRPr="00B34F2B">
              <w:rPr>
                <w:color w:val="000000"/>
                <w:lang w:val="en-US"/>
              </w:rPr>
              <w:t>0.9626853</w:t>
            </w:r>
          </w:p>
        </w:tc>
        <w:tc>
          <w:tcPr>
            <w:tcW w:w="1086" w:type="dxa"/>
            <w:vAlign w:val="bottom"/>
          </w:tcPr>
          <w:p w14:paraId="35CAB831" w14:textId="77777777" w:rsidR="005A4184" w:rsidRPr="00B34F2B" w:rsidRDefault="005A4184" w:rsidP="005A4184">
            <w:pPr>
              <w:spacing w:line="480" w:lineRule="auto"/>
              <w:jc w:val="right"/>
              <w:rPr>
                <w:color w:val="000000"/>
                <w:lang w:val="en-US"/>
              </w:rPr>
            </w:pPr>
            <w:r w:rsidRPr="00B34F2B">
              <w:rPr>
                <w:color w:val="000000"/>
                <w:lang w:val="en-US"/>
              </w:rPr>
              <w:t>0.6548221</w:t>
            </w:r>
          </w:p>
        </w:tc>
      </w:tr>
      <w:tr w:rsidR="005A4184" w:rsidRPr="00B34F2B" w14:paraId="38A9BB4D" w14:textId="77777777" w:rsidTr="005A4184">
        <w:trPr>
          <w:trHeight w:val="240"/>
        </w:trPr>
        <w:tc>
          <w:tcPr>
            <w:tcW w:w="1217" w:type="dxa"/>
            <w:vAlign w:val="bottom"/>
          </w:tcPr>
          <w:p w14:paraId="1B17B48B" w14:textId="77777777" w:rsidR="005A4184" w:rsidRPr="00B34F2B" w:rsidRDefault="005A4184" w:rsidP="005A4184">
            <w:pPr>
              <w:spacing w:line="480" w:lineRule="auto"/>
              <w:rPr>
                <w:color w:val="000000"/>
                <w:lang w:val="en-US"/>
              </w:rPr>
            </w:pPr>
            <w:r w:rsidRPr="00B34F2B">
              <w:rPr>
                <w:color w:val="000000"/>
                <w:lang w:val="en-US"/>
              </w:rPr>
              <w:t>ORC4</w:t>
            </w:r>
          </w:p>
        </w:tc>
        <w:tc>
          <w:tcPr>
            <w:tcW w:w="5461" w:type="dxa"/>
            <w:vAlign w:val="bottom"/>
          </w:tcPr>
          <w:p w14:paraId="7775F064" w14:textId="77777777" w:rsidR="005A4184" w:rsidRPr="00B34F2B" w:rsidRDefault="005A4184" w:rsidP="005A4184">
            <w:pPr>
              <w:spacing w:line="480" w:lineRule="auto"/>
              <w:rPr>
                <w:color w:val="000000"/>
                <w:lang w:val="en-US"/>
              </w:rPr>
            </w:pPr>
            <w:r w:rsidRPr="00B34F2B">
              <w:rPr>
                <w:color w:val="000000"/>
                <w:lang w:val="en-US"/>
              </w:rPr>
              <w:t>origin recognition complex, subunit 4</w:t>
            </w:r>
          </w:p>
        </w:tc>
        <w:tc>
          <w:tcPr>
            <w:tcW w:w="1086" w:type="dxa"/>
            <w:vAlign w:val="bottom"/>
          </w:tcPr>
          <w:p w14:paraId="02941981" w14:textId="77777777" w:rsidR="005A4184" w:rsidRPr="00B34F2B" w:rsidRDefault="005A4184" w:rsidP="005A4184">
            <w:pPr>
              <w:spacing w:line="480" w:lineRule="auto"/>
              <w:jc w:val="right"/>
              <w:rPr>
                <w:color w:val="000000"/>
                <w:lang w:val="en-US"/>
              </w:rPr>
            </w:pPr>
            <w:r w:rsidRPr="00B34F2B">
              <w:rPr>
                <w:color w:val="000000"/>
                <w:lang w:val="en-US"/>
              </w:rPr>
              <w:t>0.9619058</w:t>
            </w:r>
          </w:p>
        </w:tc>
        <w:tc>
          <w:tcPr>
            <w:tcW w:w="1086" w:type="dxa"/>
            <w:vAlign w:val="bottom"/>
          </w:tcPr>
          <w:p w14:paraId="06A31001" w14:textId="77777777" w:rsidR="005A4184" w:rsidRPr="00B34F2B" w:rsidRDefault="005A4184" w:rsidP="005A4184">
            <w:pPr>
              <w:spacing w:line="480" w:lineRule="auto"/>
              <w:jc w:val="right"/>
              <w:rPr>
                <w:color w:val="000000"/>
                <w:lang w:val="en-US"/>
              </w:rPr>
            </w:pPr>
            <w:r w:rsidRPr="00B34F2B">
              <w:rPr>
                <w:color w:val="000000"/>
                <w:lang w:val="en-US"/>
              </w:rPr>
              <w:t>0.5738677</w:t>
            </w:r>
          </w:p>
        </w:tc>
      </w:tr>
      <w:tr w:rsidR="005A4184" w:rsidRPr="00B34F2B" w14:paraId="782E8788" w14:textId="77777777" w:rsidTr="005A4184">
        <w:trPr>
          <w:trHeight w:val="240"/>
        </w:trPr>
        <w:tc>
          <w:tcPr>
            <w:tcW w:w="1217" w:type="dxa"/>
            <w:vAlign w:val="bottom"/>
          </w:tcPr>
          <w:p w14:paraId="628347A3" w14:textId="77777777" w:rsidR="005A4184" w:rsidRPr="00B34F2B" w:rsidRDefault="005A4184" w:rsidP="005A4184">
            <w:pPr>
              <w:spacing w:line="480" w:lineRule="auto"/>
              <w:rPr>
                <w:color w:val="000000"/>
                <w:lang w:val="en-US"/>
              </w:rPr>
            </w:pPr>
            <w:r w:rsidRPr="00B34F2B">
              <w:rPr>
                <w:color w:val="000000"/>
                <w:lang w:val="en-US"/>
              </w:rPr>
              <w:lastRenderedPageBreak/>
              <w:t>PRKDC</w:t>
            </w:r>
          </w:p>
        </w:tc>
        <w:tc>
          <w:tcPr>
            <w:tcW w:w="5461" w:type="dxa"/>
            <w:vAlign w:val="bottom"/>
          </w:tcPr>
          <w:p w14:paraId="61601E7E" w14:textId="77777777" w:rsidR="005A4184" w:rsidRPr="00B34F2B" w:rsidRDefault="005A4184" w:rsidP="005A4184">
            <w:pPr>
              <w:spacing w:line="480" w:lineRule="auto"/>
              <w:rPr>
                <w:color w:val="000000"/>
                <w:lang w:val="en-US"/>
              </w:rPr>
            </w:pPr>
            <w:r w:rsidRPr="00B34F2B">
              <w:rPr>
                <w:color w:val="000000"/>
                <w:lang w:val="en-US"/>
              </w:rPr>
              <w:t>protein kinase, DNA-activated, catalytic polypeptide</w:t>
            </w:r>
          </w:p>
        </w:tc>
        <w:tc>
          <w:tcPr>
            <w:tcW w:w="1086" w:type="dxa"/>
            <w:vAlign w:val="bottom"/>
          </w:tcPr>
          <w:p w14:paraId="3F7E9F4A" w14:textId="77777777" w:rsidR="005A4184" w:rsidRPr="00B34F2B" w:rsidRDefault="005A4184" w:rsidP="005A4184">
            <w:pPr>
              <w:spacing w:line="480" w:lineRule="auto"/>
              <w:jc w:val="right"/>
              <w:rPr>
                <w:color w:val="000000"/>
                <w:lang w:val="en-US"/>
              </w:rPr>
            </w:pPr>
            <w:r w:rsidRPr="00B34F2B">
              <w:rPr>
                <w:color w:val="000000"/>
                <w:lang w:val="en-US"/>
              </w:rPr>
              <w:t>1.0857416</w:t>
            </w:r>
          </w:p>
        </w:tc>
        <w:tc>
          <w:tcPr>
            <w:tcW w:w="1086" w:type="dxa"/>
            <w:vAlign w:val="bottom"/>
          </w:tcPr>
          <w:p w14:paraId="77B1B9B7" w14:textId="77777777" w:rsidR="005A4184" w:rsidRPr="00B34F2B" w:rsidRDefault="005A4184" w:rsidP="005A4184">
            <w:pPr>
              <w:spacing w:line="480" w:lineRule="auto"/>
              <w:jc w:val="right"/>
              <w:rPr>
                <w:color w:val="000000"/>
                <w:lang w:val="en-US"/>
              </w:rPr>
            </w:pPr>
            <w:r w:rsidRPr="00B34F2B">
              <w:rPr>
                <w:color w:val="000000"/>
                <w:lang w:val="en-US"/>
              </w:rPr>
              <w:t>0.499516</w:t>
            </w:r>
          </w:p>
        </w:tc>
      </w:tr>
      <w:tr w:rsidR="005A4184" w:rsidRPr="00B34F2B" w14:paraId="105AF0B0" w14:textId="77777777" w:rsidTr="005A4184">
        <w:trPr>
          <w:trHeight w:val="240"/>
        </w:trPr>
        <w:tc>
          <w:tcPr>
            <w:tcW w:w="1217" w:type="dxa"/>
            <w:vAlign w:val="bottom"/>
          </w:tcPr>
          <w:p w14:paraId="2C125588" w14:textId="77777777" w:rsidR="005A4184" w:rsidRPr="00B34F2B" w:rsidRDefault="005A4184" w:rsidP="005A4184">
            <w:pPr>
              <w:spacing w:line="480" w:lineRule="auto"/>
              <w:rPr>
                <w:color w:val="000000"/>
                <w:lang w:val="en-US"/>
              </w:rPr>
            </w:pPr>
            <w:r w:rsidRPr="00B34F2B">
              <w:rPr>
                <w:color w:val="000000"/>
                <w:lang w:val="en-US"/>
              </w:rPr>
              <w:t>PTTG1</w:t>
            </w:r>
          </w:p>
        </w:tc>
        <w:tc>
          <w:tcPr>
            <w:tcW w:w="5461" w:type="dxa"/>
            <w:vAlign w:val="bottom"/>
          </w:tcPr>
          <w:p w14:paraId="56681640" w14:textId="77777777" w:rsidR="005A4184" w:rsidRPr="00B34F2B" w:rsidRDefault="005A4184" w:rsidP="005A4184">
            <w:pPr>
              <w:spacing w:line="480" w:lineRule="auto"/>
              <w:rPr>
                <w:color w:val="000000"/>
                <w:lang w:val="en-US"/>
              </w:rPr>
            </w:pPr>
            <w:r w:rsidRPr="00B34F2B">
              <w:rPr>
                <w:color w:val="000000"/>
                <w:lang w:val="en-US"/>
              </w:rPr>
              <w:t>pituitary tumor-transforming 1</w:t>
            </w:r>
          </w:p>
        </w:tc>
        <w:tc>
          <w:tcPr>
            <w:tcW w:w="1086" w:type="dxa"/>
            <w:vAlign w:val="bottom"/>
          </w:tcPr>
          <w:p w14:paraId="722A78E7" w14:textId="77777777" w:rsidR="005A4184" w:rsidRPr="00B34F2B" w:rsidRDefault="005A4184" w:rsidP="005A4184">
            <w:pPr>
              <w:spacing w:line="480" w:lineRule="auto"/>
              <w:jc w:val="right"/>
              <w:rPr>
                <w:color w:val="000000"/>
              </w:rPr>
            </w:pPr>
            <w:r w:rsidRPr="00B34F2B">
              <w:rPr>
                <w:color w:val="000000"/>
              </w:rPr>
              <w:t>1.2126375</w:t>
            </w:r>
          </w:p>
        </w:tc>
        <w:tc>
          <w:tcPr>
            <w:tcW w:w="1086" w:type="dxa"/>
            <w:vAlign w:val="bottom"/>
          </w:tcPr>
          <w:p w14:paraId="626D2615" w14:textId="77777777" w:rsidR="005A4184" w:rsidRPr="00B34F2B" w:rsidRDefault="005A4184" w:rsidP="005A4184">
            <w:pPr>
              <w:spacing w:line="480" w:lineRule="auto"/>
              <w:jc w:val="right"/>
              <w:rPr>
                <w:color w:val="000000"/>
              </w:rPr>
            </w:pPr>
            <w:r w:rsidRPr="00B34F2B">
              <w:rPr>
                <w:color w:val="000000"/>
              </w:rPr>
              <w:t>0.0570335</w:t>
            </w:r>
          </w:p>
        </w:tc>
      </w:tr>
      <w:tr w:rsidR="005A4184" w:rsidRPr="00B34F2B" w14:paraId="3B9F2320" w14:textId="77777777" w:rsidTr="005A4184">
        <w:trPr>
          <w:trHeight w:val="240"/>
        </w:trPr>
        <w:tc>
          <w:tcPr>
            <w:tcW w:w="1217" w:type="dxa"/>
            <w:vAlign w:val="bottom"/>
          </w:tcPr>
          <w:p w14:paraId="0BD0497C" w14:textId="77777777" w:rsidR="005A4184" w:rsidRPr="00B34F2B" w:rsidRDefault="005A4184" w:rsidP="005A4184">
            <w:pPr>
              <w:spacing w:line="480" w:lineRule="auto"/>
              <w:rPr>
                <w:color w:val="000000"/>
              </w:rPr>
            </w:pPr>
            <w:r w:rsidRPr="00B34F2B">
              <w:rPr>
                <w:color w:val="000000"/>
              </w:rPr>
              <w:t>RAD21</w:t>
            </w:r>
          </w:p>
        </w:tc>
        <w:tc>
          <w:tcPr>
            <w:tcW w:w="5461" w:type="dxa"/>
            <w:vAlign w:val="bottom"/>
          </w:tcPr>
          <w:p w14:paraId="509FE0B4" w14:textId="77777777" w:rsidR="005A4184" w:rsidRPr="00B34F2B" w:rsidRDefault="005A4184" w:rsidP="005A4184">
            <w:pPr>
              <w:spacing w:line="480" w:lineRule="auto"/>
              <w:rPr>
                <w:color w:val="000000"/>
              </w:rPr>
            </w:pPr>
            <w:r w:rsidRPr="00B34F2B">
              <w:rPr>
                <w:color w:val="000000"/>
              </w:rPr>
              <w:t>RAD21 homolog (S. pombe)</w:t>
            </w:r>
          </w:p>
        </w:tc>
        <w:tc>
          <w:tcPr>
            <w:tcW w:w="1086" w:type="dxa"/>
            <w:vAlign w:val="bottom"/>
          </w:tcPr>
          <w:p w14:paraId="207C3E3F" w14:textId="77777777" w:rsidR="005A4184" w:rsidRPr="00B34F2B" w:rsidRDefault="005A4184" w:rsidP="005A4184">
            <w:pPr>
              <w:spacing w:line="480" w:lineRule="auto"/>
              <w:jc w:val="right"/>
              <w:rPr>
                <w:color w:val="000000"/>
                <w:lang w:val="en-US"/>
              </w:rPr>
            </w:pPr>
            <w:r w:rsidRPr="00B34F2B">
              <w:rPr>
                <w:color w:val="000000"/>
                <w:lang w:val="en-US"/>
              </w:rPr>
              <w:t>1.0631475</w:t>
            </w:r>
          </w:p>
        </w:tc>
        <w:tc>
          <w:tcPr>
            <w:tcW w:w="1086" w:type="dxa"/>
            <w:vAlign w:val="bottom"/>
          </w:tcPr>
          <w:p w14:paraId="596CBD18" w14:textId="77777777" w:rsidR="005A4184" w:rsidRPr="00B34F2B" w:rsidRDefault="005A4184" w:rsidP="005A4184">
            <w:pPr>
              <w:spacing w:line="480" w:lineRule="auto"/>
              <w:jc w:val="right"/>
              <w:rPr>
                <w:color w:val="000000"/>
                <w:lang w:val="en-US"/>
              </w:rPr>
            </w:pPr>
            <w:r w:rsidRPr="00B34F2B">
              <w:rPr>
                <w:color w:val="000000"/>
                <w:lang w:val="en-US"/>
              </w:rPr>
              <w:t>0.2513107</w:t>
            </w:r>
          </w:p>
        </w:tc>
      </w:tr>
      <w:tr w:rsidR="005A4184" w:rsidRPr="00B34F2B" w14:paraId="0272C1D1" w14:textId="77777777" w:rsidTr="005A4184">
        <w:trPr>
          <w:trHeight w:val="240"/>
        </w:trPr>
        <w:tc>
          <w:tcPr>
            <w:tcW w:w="1217" w:type="dxa"/>
            <w:vAlign w:val="bottom"/>
          </w:tcPr>
          <w:p w14:paraId="6313618F" w14:textId="77777777" w:rsidR="005A4184" w:rsidRPr="00B34F2B" w:rsidRDefault="005A4184" w:rsidP="005A4184">
            <w:pPr>
              <w:spacing w:line="480" w:lineRule="auto"/>
              <w:rPr>
                <w:color w:val="000000"/>
                <w:lang w:val="en-US"/>
              </w:rPr>
            </w:pPr>
            <w:r w:rsidRPr="00B34F2B">
              <w:rPr>
                <w:color w:val="000000"/>
                <w:lang w:val="en-US"/>
              </w:rPr>
              <w:t>RB1</w:t>
            </w:r>
          </w:p>
        </w:tc>
        <w:tc>
          <w:tcPr>
            <w:tcW w:w="5461" w:type="dxa"/>
            <w:vAlign w:val="bottom"/>
          </w:tcPr>
          <w:p w14:paraId="79928A1B" w14:textId="77777777" w:rsidR="005A4184" w:rsidRPr="00B34F2B" w:rsidRDefault="005A4184" w:rsidP="005A4184">
            <w:pPr>
              <w:spacing w:line="480" w:lineRule="auto"/>
              <w:rPr>
                <w:color w:val="000000"/>
                <w:lang w:val="en-US"/>
              </w:rPr>
            </w:pPr>
            <w:r w:rsidRPr="00B34F2B">
              <w:rPr>
                <w:color w:val="000000"/>
                <w:lang w:val="en-US"/>
              </w:rPr>
              <w:t>retinoblastoma 1</w:t>
            </w:r>
          </w:p>
        </w:tc>
        <w:tc>
          <w:tcPr>
            <w:tcW w:w="1086" w:type="dxa"/>
            <w:vAlign w:val="bottom"/>
          </w:tcPr>
          <w:p w14:paraId="05C921E0" w14:textId="77777777" w:rsidR="005A4184" w:rsidRPr="00B34F2B" w:rsidRDefault="005A4184" w:rsidP="005A4184">
            <w:pPr>
              <w:spacing w:line="480" w:lineRule="auto"/>
              <w:jc w:val="right"/>
              <w:rPr>
                <w:color w:val="000000"/>
                <w:lang w:val="en-US"/>
              </w:rPr>
            </w:pPr>
            <w:r w:rsidRPr="00B34F2B">
              <w:rPr>
                <w:color w:val="000000"/>
                <w:lang w:val="en-US"/>
              </w:rPr>
              <w:t>1.0025046</w:t>
            </w:r>
          </w:p>
        </w:tc>
        <w:tc>
          <w:tcPr>
            <w:tcW w:w="1086" w:type="dxa"/>
            <w:vAlign w:val="bottom"/>
          </w:tcPr>
          <w:p w14:paraId="10254FCA" w14:textId="77777777" w:rsidR="005A4184" w:rsidRPr="00B34F2B" w:rsidRDefault="005A4184" w:rsidP="005A4184">
            <w:pPr>
              <w:spacing w:line="480" w:lineRule="auto"/>
              <w:jc w:val="right"/>
              <w:rPr>
                <w:color w:val="000000"/>
                <w:lang w:val="en-US"/>
              </w:rPr>
            </w:pPr>
            <w:r w:rsidRPr="00B34F2B">
              <w:rPr>
                <w:color w:val="000000"/>
                <w:lang w:val="en-US"/>
              </w:rPr>
              <w:t>0.9810074</w:t>
            </w:r>
          </w:p>
        </w:tc>
      </w:tr>
      <w:tr w:rsidR="005A4184" w:rsidRPr="00B34F2B" w14:paraId="10F5BE73" w14:textId="77777777" w:rsidTr="005A4184">
        <w:trPr>
          <w:trHeight w:val="240"/>
        </w:trPr>
        <w:tc>
          <w:tcPr>
            <w:tcW w:w="1217" w:type="dxa"/>
            <w:vAlign w:val="bottom"/>
          </w:tcPr>
          <w:p w14:paraId="078222B4" w14:textId="77777777" w:rsidR="005A4184" w:rsidRPr="00B34F2B" w:rsidRDefault="005A4184" w:rsidP="005A4184">
            <w:pPr>
              <w:spacing w:line="480" w:lineRule="auto"/>
              <w:rPr>
                <w:color w:val="000000"/>
                <w:lang w:val="en-US"/>
              </w:rPr>
            </w:pPr>
            <w:r w:rsidRPr="00B34F2B">
              <w:rPr>
                <w:color w:val="000000"/>
                <w:lang w:val="en-US"/>
              </w:rPr>
              <w:t>RBL1</w:t>
            </w:r>
          </w:p>
        </w:tc>
        <w:tc>
          <w:tcPr>
            <w:tcW w:w="5461" w:type="dxa"/>
            <w:vAlign w:val="bottom"/>
          </w:tcPr>
          <w:p w14:paraId="267A1A94" w14:textId="77777777" w:rsidR="005A4184" w:rsidRPr="00B34F2B" w:rsidRDefault="005A4184" w:rsidP="005A4184">
            <w:pPr>
              <w:spacing w:line="480" w:lineRule="auto"/>
              <w:rPr>
                <w:color w:val="000000"/>
                <w:lang w:val="en-US"/>
              </w:rPr>
            </w:pPr>
            <w:r w:rsidRPr="00B34F2B">
              <w:rPr>
                <w:color w:val="000000"/>
                <w:lang w:val="en-US"/>
              </w:rPr>
              <w:t>retinoblastoma-like 1 (p107)</w:t>
            </w:r>
          </w:p>
        </w:tc>
        <w:tc>
          <w:tcPr>
            <w:tcW w:w="1086" w:type="dxa"/>
            <w:vAlign w:val="bottom"/>
          </w:tcPr>
          <w:p w14:paraId="355A594D" w14:textId="77777777" w:rsidR="005A4184" w:rsidRPr="00B34F2B" w:rsidRDefault="005A4184" w:rsidP="005A4184">
            <w:pPr>
              <w:spacing w:line="480" w:lineRule="auto"/>
              <w:jc w:val="right"/>
              <w:rPr>
                <w:color w:val="000000"/>
                <w:lang w:val="en-US"/>
              </w:rPr>
            </w:pPr>
            <w:r w:rsidRPr="00B34F2B">
              <w:rPr>
                <w:color w:val="000000"/>
                <w:lang w:val="en-US"/>
              </w:rPr>
              <w:t>1.117368</w:t>
            </w:r>
          </w:p>
        </w:tc>
        <w:tc>
          <w:tcPr>
            <w:tcW w:w="1086" w:type="dxa"/>
            <w:vAlign w:val="bottom"/>
          </w:tcPr>
          <w:p w14:paraId="6620BCBE" w14:textId="77777777" w:rsidR="005A4184" w:rsidRPr="00B34F2B" w:rsidRDefault="005A4184" w:rsidP="005A4184">
            <w:pPr>
              <w:spacing w:line="480" w:lineRule="auto"/>
              <w:jc w:val="right"/>
              <w:rPr>
                <w:color w:val="000000"/>
                <w:lang w:val="en-US"/>
              </w:rPr>
            </w:pPr>
            <w:r w:rsidRPr="00B34F2B">
              <w:rPr>
                <w:color w:val="000000"/>
                <w:lang w:val="en-US"/>
              </w:rPr>
              <w:t>0.1639997</w:t>
            </w:r>
          </w:p>
        </w:tc>
      </w:tr>
      <w:tr w:rsidR="005A4184" w:rsidRPr="00B34F2B" w14:paraId="404FE85A" w14:textId="77777777" w:rsidTr="005A4184">
        <w:trPr>
          <w:trHeight w:val="240"/>
        </w:trPr>
        <w:tc>
          <w:tcPr>
            <w:tcW w:w="1217" w:type="dxa"/>
            <w:vAlign w:val="bottom"/>
          </w:tcPr>
          <w:p w14:paraId="3E97EF7C" w14:textId="77777777" w:rsidR="005A4184" w:rsidRPr="00B34F2B" w:rsidRDefault="005A4184" w:rsidP="005A4184">
            <w:pPr>
              <w:spacing w:line="480" w:lineRule="auto"/>
              <w:rPr>
                <w:color w:val="000000"/>
                <w:lang w:val="en-US"/>
              </w:rPr>
            </w:pPr>
            <w:r w:rsidRPr="00B34F2B">
              <w:rPr>
                <w:color w:val="000000"/>
                <w:lang w:val="en-US"/>
              </w:rPr>
              <w:t>RBL2</w:t>
            </w:r>
          </w:p>
        </w:tc>
        <w:tc>
          <w:tcPr>
            <w:tcW w:w="5461" w:type="dxa"/>
            <w:vAlign w:val="bottom"/>
          </w:tcPr>
          <w:p w14:paraId="65CB3A3E" w14:textId="77777777" w:rsidR="005A4184" w:rsidRPr="00B34F2B" w:rsidRDefault="005A4184" w:rsidP="005A4184">
            <w:pPr>
              <w:spacing w:line="480" w:lineRule="auto"/>
              <w:rPr>
                <w:color w:val="000000"/>
                <w:lang w:val="en-US"/>
              </w:rPr>
            </w:pPr>
            <w:r w:rsidRPr="00B34F2B">
              <w:rPr>
                <w:color w:val="000000"/>
                <w:lang w:val="en-US"/>
              </w:rPr>
              <w:t>retinoblastoma-like 2 (p130)</w:t>
            </w:r>
          </w:p>
        </w:tc>
        <w:tc>
          <w:tcPr>
            <w:tcW w:w="1086" w:type="dxa"/>
            <w:vAlign w:val="bottom"/>
          </w:tcPr>
          <w:p w14:paraId="40864054" w14:textId="77777777" w:rsidR="005A4184" w:rsidRPr="00B34F2B" w:rsidRDefault="005A4184" w:rsidP="005A4184">
            <w:pPr>
              <w:spacing w:line="480" w:lineRule="auto"/>
              <w:jc w:val="right"/>
              <w:rPr>
                <w:color w:val="000000"/>
                <w:lang w:val="en-US"/>
              </w:rPr>
            </w:pPr>
            <w:r w:rsidRPr="00B34F2B">
              <w:rPr>
                <w:color w:val="000000"/>
                <w:lang w:val="en-US"/>
              </w:rPr>
              <w:t>0.8917769</w:t>
            </w:r>
          </w:p>
        </w:tc>
        <w:tc>
          <w:tcPr>
            <w:tcW w:w="1086" w:type="dxa"/>
            <w:vAlign w:val="bottom"/>
          </w:tcPr>
          <w:p w14:paraId="795EAE41" w14:textId="77777777" w:rsidR="005A4184" w:rsidRPr="00B34F2B" w:rsidRDefault="005A4184" w:rsidP="005A4184">
            <w:pPr>
              <w:spacing w:line="480" w:lineRule="auto"/>
              <w:jc w:val="right"/>
              <w:rPr>
                <w:color w:val="000000"/>
                <w:lang w:val="en-US"/>
              </w:rPr>
            </w:pPr>
            <w:r w:rsidRPr="00B34F2B">
              <w:rPr>
                <w:color w:val="000000"/>
                <w:lang w:val="en-US"/>
              </w:rPr>
              <w:t>0.0771169</w:t>
            </w:r>
          </w:p>
        </w:tc>
      </w:tr>
      <w:tr w:rsidR="005A4184" w:rsidRPr="00B34F2B" w14:paraId="2FA2BB6B" w14:textId="77777777" w:rsidTr="005A4184">
        <w:trPr>
          <w:trHeight w:val="240"/>
        </w:trPr>
        <w:tc>
          <w:tcPr>
            <w:tcW w:w="1217" w:type="dxa"/>
            <w:vAlign w:val="bottom"/>
          </w:tcPr>
          <w:p w14:paraId="54919E89" w14:textId="77777777" w:rsidR="005A4184" w:rsidRPr="00B34F2B" w:rsidRDefault="005A4184" w:rsidP="005A4184">
            <w:pPr>
              <w:spacing w:line="480" w:lineRule="auto"/>
              <w:rPr>
                <w:color w:val="000000"/>
                <w:lang w:val="en-US"/>
              </w:rPr>
            </w:pPr>
            <w:r w:rsidRPr="00B34F2B">
              <w:rPr>
                <w:color w:val="000000"/>
                <w:lang w:val="en-US"/>
              </w:rPr>
              <w:t>RBX1</w:t>
            </w:r>
          </w:p>
        </w:tc>
        <w:tc>
          <w:tcPr>
            <w:tcW w:w="5461" w:type="dxa"/>
            <w:vAlign w:val="bottom"/>
          </w:tcPr>
          <w:p w14:paraId="717BBF70" w14:textId="77777777" w:rsidR="005A4184" w:rsidRPr="00B34F2B" w:rsidRDefault="005A4184" w:rsidP="005A4184">
            <w:pPr>
              <w:spacing w:line="480" w:lineRule="auto"/>
              <w:rPr>
                <w:color w:val="000000"/>
                <w:lang w:val="en-US"/>
              </w:rPr>
            </w:pPr>
            <w:r w:rsidRPr="00B34F2B">
              <w:rPr>
                <w:color w:val="000000"/>
                <w:lang w:val="en-US"/>
              </w:rPr>
              <w:t>ring-box 1, E3 ubiquitin protein ligase</w:t>
            </w:r>
          </w:p>
        </w:tc>
        <w:tc>
          <w:tcPr>
            <w:tcW w:w="1086" w:type="dxa"/>
            <w:vAlign w:val="bottom"/>
          </w:tcPr>
          <w:p w14:paraId="336C2B71" w14:textId="77777777" w:rsidR="005A4184" w:rsidRPr="00B34F2B" w:rsidRDefault="005A4184" w:rsidP="005A4184">
            <w:pPr>
              <w:spacing w:line="480" w:lineRule="auto"/>
              <w:jc w:val="right"/>
              <w:rPr>
                <w:color w:val="000000"/>
                <w:lang w:val="en-US"/>
              </w:rPr>
            </w:pPr>
            <w:r w:rsidRPr="00B34F2B">
              <w:rPr>
                <w:color w:val="000000"/>
                <w:lang w:val="en-US"/>
              </w:rPr>
              <w:t>0.9554219</w:t>
            </w:r>
          </w:p>
        </w:tc>
        <w:tc>
          <w:tcPr>
            <w:tcW w:w="1086" w:type="dxa"/>
            <w:vAlign w:val="bottom"/>
          </w:tcPr>
          <w:p w14:paraId="57CB5C5A" w14:textId="77777777" w:rsidR="005A4184" w:rsidRPr="00B34F2B" w:rsidRDefault="005A4184" w:rsidP="005A4184">
            <w:pPr>
              <w:spacing w:line="480" w:lineRule="auto"/>
              <w:jc w:val="right"/>
              <w:rPr>
                <w:color w:val="000000"/>
                <w:lang w:val="en-US"/>
              </w:rPr>
            </w:pPr>
            <w:r w:rsidRPr="00B34F2B">
              <w:rPr>
                <w:color w:val="000000"/>
                <w:lang w:val="en-US"/>
              </w:rPr>
              <w:t>0.6044002</w:t>
            </w:r>
          </w:p>
        </w:tc>
      </w:tr>
      <w:tr w:rsidR="005A4184" w:rsidRPr="00B34F2B" w14:paraId="2211D5BA" w14:textId="77777777" w:rsidTr="005A4184">
        <w:trPr>
          <w:trHeight w:val="240"/>
        </w:trPr>
        <w:tc>
          <w:tcPr>
            <w:tcW w:w="1217" w:type="dxa"/>
            <w:vAlign w:val="bottom"/>
          </w:tcPr>
          <w:p w14:paraId="10FCBFBB" w14:textId="77777777" w:rsidR="005A4184" w:rsidRPr="00B34F2B" w:rsidRDefault="005A4184" w:rsidP="005A4184">
            <w:pPr>
              <w:spacing w:line="480" w:lineRule="auto"/>
              <w:rPr>
                <w:color w:val="000000"/>
                <w:lang w:val="en-US"/>
              </w:rPr>
            </w:pPr>
            <w:r w:rsidRPr="00B34F2B">
              <w:rPr>
                <w:color w:val="000000"/>
                <w:lang w:val="en-US"/>
              </w:rPr>
              <w:t>SFN</w:t>
            </w:r>
          </w:p>
        </w:tc>
        <w:tc>
          <w:tcPr>
            <w:tcW w:w="5461" w:type="dxa"/>
            <w:vAlign w:val="bottom"/>
          </w:tcPr>
          <w:p w14:paraId="4B5423D4" w14:textId="77777777" w:rsidR="005A4184" w:rsidRPr="00B34F2B" w:rsidRDefault="005A4184" w:rsidP="005A4184">
            <w:pPr>
              <w:spacing w:line="480" w:lineRule="auto"/>
              <w:rPr>
                <w:color w:val="000000"/>
                <w:lang w:val="en-US"/>
              </w:rPr>
            </w:pPr>
            <w:proofErr w:type="spellStart"/>
            <w:r w:rsidRPr="00B34F2B">
              <w:rPr>
                <w:color w:val="000000"/>
                <w:lang w:val="en-US"/>
              </w:rPr>
              <w:t>Stratifin</w:t>
            </w:r>
            <w:proofErr w:type="spellEnd"/>
          </w:p>
        </w:tc>
        <w:tc>
          <w:tcPr>
            <w:tcW w:w="1086" w:type="dxa"/>
            <w:vAlign w:val="bottom"/>
          </w:tcPr>
          <w:p w14:paraId="75EF4D03" w14:textId="77777777" w:rsidR="005A4184" w:rsidRPr="00B34F2B" w:rsidRDefault="005A4184" w:rsidP="005A4184">
            <w:pPr>
              <w:spacing w:line="480" w:lineRule="auto"/>
              <w:jc w:val="right"/>
              <w:rPr>
                <w:color w:val="000000"/>
                <w:lang w:val="en-US"/>
              </w:rPr>
            </w:pPr>
            <w:r w:rsidRPr="00B34F2B">
              <w:rPr>
                <w:color w:val="000000"/>
                <w:lang w:val="en-US"/>
              </w:rPr>
              <w:t>1.0495853</w:t>
            </w:r>
          </w:p>
        </w:tc>
        <w:tc>
          <w:tcPr>
            <w:tcW w:w="1086" w:type="dxa"/>
            <w:vAlign w:val="bottom"/>
          </w:tcPr>
          <w:p w14:paraId="786A537D" w14:textId="77777777" w:rsidR="005A4184" w:rsidRPr="00B34F2B" w:rsidRDefault="005A4184" w:rsidP="005A4184">
            <w:pPr>
              <w:spacing w:line="480" w:lineRule="auto"/>
              <w:jc w:val="right"/>
              <w:rPr>
                <w:color w:val="000000"/>
                <w:lang w:val="en-US"/>
              </w:rPr>
            </w:pPr>
            <w:r w:rsidRPr="00B34F2B">
              <w:rPr>
                <w:color w:val="000000"/>
                <w:lang w:val="en-US"/>
              </w:rPr>
              <w:t>0.3450185</w:t>
            </w:r>
          </w:p>
        </w:tc>
      </w:tr>
      <w:tr w:rsidR="005A4184" w:rsidRPr="00B34F2B" w14:paraId="4FF7EFD0" w14:textId="77777777" w:rsidTr="005A4184">
        <w:trPr>
          <w:trHeight w:val="240"/>
        </w:trPr>
        <w:tc>
          <w:tcPr>
            <w:tcW w:w="1217" w:type="dxa"/>
            <w:vAlign w:val="bottom"/>
          </w:tcPr>
          <w:p w14:paraId="21410907" w14:textId="77777777" w:rsidR="005A4184" w:rsidRPr="00B34F2B" w:rsidRDefault="005A4184" w:rsidP="005A4184">
            <w:pPr>
              <w:spacing w:line="480" w:lineRule="auto"/>
              <w:rPr>
                <w:color w:val="000000"/>
                <w:lang w:val="en-US"/>
              </w:rPr>
            </w:pPr>
            <w:r w:rsidRPr="00B34F2B">
              <w:rPr>
                <w:color w:val="000000"/>
                <w:lang w:val="en-US"/>
              </w:rPr>
              <w:t>SKP1</w:t>
            </w:r>
          </w:p>
        </w:tc>
        <w:tc>
          <w:tcPr>
            <w:tcW w:w="5461" w:type="dxa"/>
            <w:vAlign w:val="bottom"/>
          </w:tcPr>
          <w:p w14:paraId="57041DD2" w14:textId="77777777" w:rsidR="005A4184" w:rsidRPr="00B34F2B" w:rsidRDefault="005A4184" w:rsidP="005A4184">
            <w:pPr>
              <w:spacing w:line="480" w:lineRule="auto"/>
              <w:rPr>
                <w:color w:val="000000"/>
                <w:lang w:val="en-US"/>
              </w:rPr>
            </w:pPr>
            <w:r w:rsidRPr="00B34F2B">
              <w:rPr>
                <w:color w:val="000000"/>
                <w:lang w:val="en-US"/>
              </w:rPr>
              <w:t>S-phase kinase-associated protein 1</w:t>
            </w:r>
          </w:p>
        </w:tc>
        <w:tc>
          <w:tcPr>
            <w:tcW w:w="1086" w:type="dxa"/>
            <w:vAlign w:val="bottom"/>
          </w:tcPr>
          <w:p w14:paraId="53F8D7AE" w14:textId="77777777" w:rsidR="005A4184" w:rsidRPr="00B34F2B" w:rsidRDefault="005A4184" w:rsidP="005A4184">
            <w:pPr>
              <w:spacing w:line="480" w:lineRule="auto"/>
              <w:jc w:val="right"/>
              <w:rPr>
                <w:color w:val="000000"/>
                <w:lang w:val="en-US"/>
              </w:rPr>
            </w:pPr>
            <w:r w:rsidRPr="00B34F2B">
              <w:rPr>
                <w:color w:val="000000"/>
                <w:lang w:val="en-US"/>
              </w:rPr>
              <w:t>1.0484578</w:t>
            </w:r>
          </w:p>
        </w:tc>
        <w:tc>
          <w:tcPr>
            <w:tcW w:w="1086" w:type="dxa"/>
            <w:vAlign w:val="bottom"/>
          </w:tcPr>
          <w:p w14:paraId="0C77189D" w14:textId="77777777" w:rsidR="005A4184" w:rsidRPr="00B34F2B" w:rsidRDefault="005A4184" w:rsidP="005A4184">
            <w:pPr>
              <w:spacing w:line="480" w:lineRule="auto"/>
              <w:jc w:val="right"/>
              <w:rPr>
                <w:color w:val="000000"/>
                <w:lang w:val="en-US"/>
              </w:rPr>
            </w:pPr>
            <w:r w:rsidRPr="00B34F2B">
              <w:rPr>
                <w:color w:val="000000"/>
                <w:lang w:val="en-US"/>
              </w:rPr>
              <w:t>0.577371</w:t>
            </w:r>
          </w:p>
        </w:tc>
      </w:tr>
      <w:tr w:rsidR="005A4184" w:rsidRPr="00B34F2B" w14:paraId="53EEAD8A" w14:textId="77777777" w:rsidTr="005A4184">
        <w:trPr>
          <w:trHeight w:val="240"/>
        </w:trPr>
        <w:tc>
          <w:tcPr>
            <w:tcW w:w="1217" w:type="dxa"/>
            <w:vAlign w:val="bottom"/>
          </w:tcPr>
          <w:p w14:paraId="75B7E1EA" w14:textId="77777777" w:rsidR="005A4184" w:rsidRPr="00B34F2B" w:rsidRDefault="005A4184" w:rsidP="005A4184">
            <w:pPr>
              <w:spacing w:line="480" w:lineRule="auto"/>
              <w:rPr>
                <w:color w:val="000000"/>
                <w:lang w:val="en-US"/>
              </w:rPr>
            </w:pPr>
            <w:r w:rsidRPr="00B34F2B">
              <w:rPr>
                <w:color w:val="000000"/>
                <w:lang w:val="en-US"/>
              </w:rPr>
              <w:t>SKP2</w:t>
            </w:r>
          </w:p>
        </w:tc>
        <w:tc>
          <w:tcPr>
            <w:tcW w:w="5461" w:type="dxa"/>
            <w:vAlign w:val="bottom"/>
          </w:tcPr>
          <w:p w14:paraId="2A62C8AB" w14:textId="77777777" w:rsidR="005A4184" w:rsidRPr="00B34F2B" w:rsidRDefault="005A4184" w:rsidP="005A4184">
            <w:pPr>
              <w:spacing w:line="480" w:lineRule="auto"/>
              <w:rPr>
                <w:color w:val="000000"/>
                <w:lang w:val="en-US"/>
              </w:rPr>
            </w:pPr>
            <w:r w:rsidRPr="00B34F2B">
              <w:rPr>
                <w:color w:val="000000"/>
                <w:lang w:val="en-US"/>
              </w:rPr>
              <w:t>S-phase kinase-associated protein 2 (p45)</w:t>
            </w:r>
          </w:p>
        </w:tc>
        <w:tc>
          <w:tcPr>
            <w:tcW w:w="1086" w:type="dxa"/>
            <w:vAlign w:val="bottom"/>
          </w:tcPr>
          <w:p w14:paraId="2AB908F0" w14:textId="77777777" w:rsidR="005A4184" w:rsidRPr="00B34F2B" w:rsidRDefault="005A4184" w:rsidP="005A4184">
            <w:pPr>
              <w:spacing w:line="480" w:lineRule="auto"/>
              <w:jc w:val="right"/>
              <w:rPr>
                <w:color w:val="000000"/>
                <w:lang w:val="en-US"/>
              </w:rPr>
            </w:pPr>
            <w:r w:rsidRPr="00B34F2B">
              <w:rPr>
                <w:color w:val="000000"/>
                <w:lang w:val="en-US"/>
              </w:rPr>
              <w:t>1.1023549</w:t>
            </w:r>
          </w:p>
        </w:tc>
        <w:tc>
          <w:tcPr>
            <w:tcW w:w="1086" w:type="dxa"/>
            <w:vAlign w:val="bottom"/>
          </w:tcPr>
          <w:p w14:paraId="1798973D" w14:textId="77777777" w:rsidR="005A4184" w:rsidRPr="00B34F2B" w:rsidRDefault="005A4184" w:rsidP="005A4184">
            <w:pPr>
              <w:spacing w:line="480" w:lineRule="auto"/>
              <w:jc w:val="right"/>
              <w:rPr>
                <w:color w:val="000000"/>
                <w:lang w:val="en-US"/>
              </w:rPr>
            </w:pPr>
            <w:r w:rsidRPr="00B34F2B">
              <w:rPr>
                <w:color w:val="000000"/>
                <w:lang w:val="en-US"/>
              </w:rPr>
              <w:t>0.1931302</w:t>
            </w:r>
          </w:p>
        </w:tc>
      </w:tr>
      <w:tr w:rsidR="005A4184" w:rsidRPr="00B34F2B" w14:paraId="6F274457" w14:textId="77777777" w:rsidTr="005A4184">
        <w:trPr>
          <w:trHeight w:val="240"/>
        </w:trPr>
        <w:tc>
          <w:tcPr>
            <w:tcW w:w="1217" w:type="dxa"/>
            <w:vAlign w:val="bottom"/>
          </w:tcPr>
          <w:p w14:paraId="068471AF" w14:textId="77777777" w:rsidR="005A4184" w:rsidRPr="00B34F2B" w:rsidRDefault="005A4184" w:rsidP="005A4184">
            <w:pPr>
              <w:spacing w:line="480" w:lineRule="auto"/>
              <w:rPr>
                <w:color w:val="000000"/>
                <w:lang w:val="en-US"/>
              </w:rPr>
            </w:pPr>
            <w:r w:rsidRPr="00B34F2B">
              <w:rPr>
                <w:color w:val="000000"/>
                <w:lang w:val="en-US"/>
              </w:rPr>
              <w:t>SMAD2</w:t>
            </w:r>
          </w:p>
        </w:tc>
        <w:tc>
          <w:tcPr>
            <w:tcW w:w="5461" w:type="dxa"/>
            <w:vAlign w:val="bottom"/>
          </w:tcPr>
          <w:p w14:paraId="220A054B" w14:textId="77777777" w:rsidR="005A4184" w:rsidRPr="00B34F2B" w:rsidRDefault="005A4184" w:rsidP="005A4184">
            <w:pPr>
              <w:spacing w:line="480" w:lineRule="auto"/>
              <w:rPr>
                <w:color w:val="000000"/>
                <w:lang w:val="en-US"/>
              </w:rPr>
            </w:pPr>
            <w:r w:rsidRPr="00B34F2B">
              <w:rPr>
                <w:color w:val="000000"/>
                <w:lang w:val="en-US"/>
              </w:rPr>
              <w:t>SMAD family member 2</w:t>
            </w:r>
          </w:p>
        </w:tc>
        <w:tc>
          <w:tcPr>
            <w:tcW w:w="1086" w:type="dxa"/>
            <w:vAlign w:val="bottom"/>
          </w:tcPr>
          <w:p w14:paraId="7579C2FE" w14:textId="77777777" w:rsidR="005A4184" w:rsidRPr="00B34F2B" w:rsidRDefault="005A4184" w:rsidP="005A4184">
            <w:pPr>
              <w:spacing w:line="480" w:lineRule="auto"/>
              <w:jc w:val="right"/>
              <w:rPr>
                <w:color w:val="000000"/>
                <w:lang w:val="en-US"/>
              </w:rPr>
            </w:pPr>
            <w:r w:rsidRPr="00B34F2B">
              <w:rPr>
                <w:color w:val="000000"/>
                <w:lang w:val="en-US"/>
              </w:rPr>
              <w:t>1.1586882</w:t>
            </w:r>
          </w:p>
        </w:tc>
        <w:tc>
          <w:tcPr>
            <w:tcW w:w="1086" w:type="dxa"/>
            <w:vAlign w:val="bottom"/>
          </w:tcPr>
          <w:p w14:paraId="5B3A85AE" w14:textId="77777777" w:rsidR="005A4184" w:rsidRPr="00B34F2B" w:rsidRDefault="005A4184" w:rsidP="005A4184">
            <w:pPr>
              <w:spacing w:line="480" w:lineRule="auto"/>
              <w:jc w:val="right"/>
              <w:rPr>
                <w:color w:val="000000"/>
                <w:lang w:val="en-US"/>
              </w:rPr>
            </w:pPr>
            <w:r w:rsidRPr="00B34F2B">
              <w:rPr>
                <w:color w:val="000000"/>
                <w:lang w:val="en-US"/>
              </w:rPr>
              <w:t>0.2700385</w:t>
            </w:r>
          </w:p>
        </w:tc>
      </w:tr>
      <w:tr w:rsidR="005A4184" w:rsidRPr="00B34F2B" w14:paraId="583E8796" w14:textId="77777777" w:rsidTr="005A4184">
        <w:trPr>
          <w:trHeight w:val="240"/>
        </w:trPr>
        <w:tc>
          <w:tcPr>
            <w:tcW w:w="1217" w:type="dxa"/>
            <w:vAlign w:val="bottom"/>
          </w:tcPr>
          <w:p w14:paraId="5075BF88" w14:textId="77777777" w:rsidR="005A4184" w:rsidRPr="00B34F2B" w:rsidRDefault="005A4184" w:rsidP="005A4184">
            <w:pPr>
              <w:spacing w:line="480" w:lineRule="auto"/>
              <w:rPr>
                <w:color w:val="000000"/>
                <w:lang w:val="en-US"/>
              </w:rPr>
            </w:pPr>
            <w:r w:rsidRPr="00B34F2B">
              <w:rPr>
                <w:color w:val="000000"/>
                <w:lang w:val="en-US"/>
              </w:rPr>
              <w:lastRenderedPageBreak/>
              <w:t>SMAD3</w:t>
            </w:r>
          </w:p>
        </w:tc>
        <w:tc>
          <w:tcPr>
            <w:tcW w:w="5461" w:type="dxa"/>
            <w:vAlign w:val="bottom"/>
          </w:tcPr>
          <w:p w14:paraId="50419D0C" w14:textId="77777777" w:rsidR="005A4184" w:rsidRPr="00B34F2B" w:rsidRDefault="005A4184" w:rsidP="005A4184">
            <w:pPr>
              <w:spacing w:line="480" w:lineRule="auto"/>
              <w:rPr>
                <w:color w:val="000000"/>
                <w:lang w:val="en-US"/>
              </w:rPr>
            </w:pPr>
            <w:r w:rsidRPr="00B34F2B">
              <w:rPr>
                <w:color w:val="000000"/>
                <w:lang w:val="en-US"/>
              </w:rPr>
              <w:t>SMAD family member 3</w:t>
            </w:r>
          </w:p>
        </w:tc>
        <w:tc>
          <w:tcPr>
            <w:tcW w:w="1086" w:type="dxa"/>
            <w:vAlign w:val="bottom"/>
          </w:tcPr>
          <w:p w14:paraId="0032AAA2" w14:textId="77777777" w:rsidR="005A4184" w:rsidRPr="00B34F2B" w:rsidRDefault="005A4184" w:rsidP="005A4184">
            <w:pPr>
              <w:spacing w:line="480" w:lineRule="auto"/>
              <w:jc w:val="right"/>
              <w:rPr>
                <w:color w:val="000000"/>
                <w:lang w:val="en-US"/>
              </w:rPr>
            </w:pPr>
            <w:r w:rsidRPr="00B34F2B">
              <w:rPr>
                <w:color w:val="000000"/>
                <w:lang w:val="en-US"/>
              </w:rPr>
              <w:t>0.9318264</w:t>
            </w:r>
          </w:p>
        </w:tc>
        <w:tc>
          <w:tcPr>
            <w:tcW w:w="1086" w:type="dxa"/>
            <w:vAlign w:val="bottom"/>
          </w:tcPr>
          <w:p w14:paraId="32C8B117" w14:textId="77777777" w:rsidR="005A4184" w:rsidRPr="00B34F2B" w:rsidRDefault="005A4184" w:rsidP="005A4184">
            <w:pPr>
              <w:spacing w:line="480" w:lineRule="auto"/>
              <w:jc w:val="right"/>
              <w:rPr>
                <w:color w:val="000000"/>
                <w:lang w:val="en-US"/>
              </w:rPr>
            </w:pPr>
            <w:r w:rsidRPr="00B34F2B">
              <w:rPr>
                <w:color w:val="000000"/>
                <w:lang w:val="en-US"/>
              </w:rPr>
              <w:t>0.3624975</w:t>
            </w:r>
          </w:p>
        </w:tc>
      </w:tr>
      <w:tr w:rsidR="005A4184" w:rsidRPr="00B34F2B" w14:paraId="391B6FE9" w14:textId="77777777" w:rsidTr="005A4184">
        <w:trPr>
          <w:trHeight w:val="240"/>
        </w:trPr>
        <w:tc>
          <w:tcPr>
            <w:tcW w:w="1217" w:type="dxa"/>
            <w:vAlign w:val="bottom"/>
          </w:tcPr>
          <w:p w14:paraId="71E4719C" w14:textId="77777777" w:rsidR="005A4184" w:rsidRPr="00B34F2B" w:rsidRDefault="005A4184" w:rsidP="005A4184">
            <w:pPr>
              <w:spacing w:line="480" w:lineRule="auto"/>
              <w:rPr>
                <w:color w:val="000000"/>
                <w:lang w:val="en-US"/>
              </w:rPr>
            </w:pPr>
            <w:r w:rsidRPr="00B34F2B">
              <w:rPr>
                <w:color w:val="000000"/>
                <w:lang w:val="en-US"/>
              </w:rPr>
              <w:t>SMAD4</w:t>
            </w:r>
          </w:p>
        </w:tc>
        <w:tc>
          <w:tcPr>
            <w:tcW w:w="5461" w:type="dxa"/>
            <w:vAlign w:val="bottom"/>
          </w:tcPr>
          <w:p w14:paraId="63E771FE" w14:textId="77777777" w:rsidR="005A4184" w:rsidRPr="00B34F2B" w:rsidRDefault="005A4184" w:rsidP="005A4184">
            <w:pPr>
              <w:spacing w:line="480" w:lineRule="auto"/>
              <w:rPr>
                <w:color w:val="000000"/>
                <w:lang w:val="en-US"/>
              </w:rPr>
            </w:pPr>
            <w:r w:rsidRPr="00B34F2B">
              <w:rPr>
                <w:color w:val="000000"/>
                <w:lang w:val="en-US"/>
              </w:rPr>
              <w:t>SMAD family member 4</w:t>
            </w:r>
          </w:p>
        </w:tc>
        <w:tc>
          <w:tcPr>
            <w:tcW w:w="1086" w:type="dxa"/>
            <w:vAlign w:val="bottom"/>
          </w:tcPr>
          <w:p w14:paraId="410D1516" w14:textId="77777777" w:rsidR="005A4184" w:rsidRPr="00B34F2B" w:rsidRDefault="005A4184" w:rsidP="005A4184">
            <w:pPr>
              <w:spacing w:line="480" w:lineRule="auto"/>
              <w:jc w:val="right"/>
              <w:rPr>
                <w:color w:val="000000"/>
                <w:lang w:val="en-US"/>
              </w:rPr>
            </w:pPr>
            <w:r w:rsidRPr="00B34F2B">
              <w:rPr>
                <w:color w:val="000000"/>
                <w:lang w:val="en-US"/>
              </w:rPr>
              <w:t>0.9968743</w:t>
            </w:r>
          </w:p>
        </w:tc>
        <w:tc>
          <w:tcPr>
            <w:tcW w:w="1086" w:type="dxa"/>
            <w:vAlign w:val="bottom"/>
          </w:tcPr>
          <w:p w14:paraId="2DEEB17A" w14:textId="77777777" w:rsidR="005A4184" w:rsidRPr="00B34F2B" w:rsidRDefault="005A4184" w:rsidP="005A4184">
            <w:pPr>
              <w:spacing w:line="480" w:lineRule="auto"/>
              <w:jc w:val="right"/>
              <w:rPr>
                <w:color w:val="000000"/>
                <w:lang w:val="en-US"/>
              </w:rPr>
            </w:pPr>
            <w:r w:rsidRPr="00B34F2B">
              <w:rPr>
                <w:color w:val="000000"/>
                <w:lang w:val="en-US"/>
              </w:rPr>
              <w:t>0.9627736</w:t>
            </w:r>
          </w:p>
        </w:tc>
      </w:tr>
      <w:tr w:rsidR="005A4184" w:rsidRPr="00B34F2B" w14:paraId="1A89E0CA" w14:textId="77777777" w:rsidTr="005A4184">
        <w:trPr>
          <w:trHeight w:val="240"/>
        </w:trPr>
        <w:tc>
          <w:tcPr>
            <w:tcW w:w="1217" w:type="dxa"/>
            <w:vAlign w:val="bottom"/>
          </w:tcPr>
          <w:p w14:paraId="6CA10845" w14:textId="77777777" w:rsidR="005A4184" w:rsidRPr="00B34F2B" w:rsidRDefault="005A4184" w:rsidP="005A4184">
            <w:pPr>
              <w:spacing w:line="480" w:lineRule="auto"/>
              <w:rPr>
                <w:color w:val="000000"/>
                <w:lang w:val="en-US"/>
              </w:rPr>
            </w:pPr>
            <w:r w:rsidRPr="00B34F2B">
              <w:rPr>
                <w:color w:val="000000"/>
                <w:lang w:val="en-US"/>
              </w:rPr>
              <w:t>SMC1A</w:t>
            </w:r>
          </w:p>
        </w:tc>
        <w:tc>
          <w:tcPr>
            <w:tcW w:w="5461" w:type="dxa"/>
            <w:vAlign w:val="bottom"/>
          </w:tcPr>
          <w:p w14:paraId="78C73BF8" w14:textId="77777777" w:rsidR="005A4184" w:rsidRPr="00B34F2B" w:rsidRDefault="005A4184" w:rsidP="005A4184">
            <w:pPr>
              <w:spacing w:line="480" w:lineRule="auto"/>
              <w:rPr>
                <w:color w:val="000000"/>
                <w:lang w:val="en-US"/>
              </w:rPr>
            </w:pPr>
            <w:r w:rsidRPr="00B34F2B">
              <w:rPr>
                <w:color w:val="000000"/>
                <w:lang w:val="en-US"/>
              </w:rPr>
              <w:t>structural maintenance of chromosomes 1A</w:t>
            </w:r>
          </w:p>
        </w:tc>
        <w:tc>
          <w:tcPr>
            <w:tcW w:w="1086" w:type="dxa"/>
            <w:vAlign w:val="bottom"/>
          </w:tcPr>
          <w:p w14:paraId="0E549182" w14:textId="77777777" w:rsidR="005A4184" w:rsidRPr="00B34F2B" w:rsidRDefault="005A4184" w:rsidP="005A4184">
            <w:pPr>
              <w:spacing w:line="480" w:lineRule="auto"/>
              <w:jc w:val="right"/>
              <w:rPr>
                <w:color w:val="000000"/>
                <w:lang w:val="en-US"/>
              </w:rPr>
            </w:pPr>
            <w:r w:rsidRPr="00B34F2B">
              <w:rPr>
                <w:color w:val="000000"/>
                <w:lang w:val="en-US"/>
              </w:rPr>
              <w:t>0.9657396</w:t>
            </w:r>
          </w:p>
        </w:tc>
        <w:tc>
          <w:tcPr>
            <w:tcW w:w="1086" w:type="dxa"/>
            <w:vAlign w:val="bottom"/>
          </w:tcPr>
          <w:p w14:paraId="5D5ED7CE" w14:textId="77777777" w:rsidR="005A4184" w:rsidRPr="00B34F2B" w:rsidRDefault="005A4184" w:rsidP="005A4184">
            <w:pPr>
              <w:spacing w:line="480" w:lineRule="auto"/>
              <w:jc w:val="right"/>
              <w:rPr>
                <w:color w:val="000000"/>
                <w:lang w:val="en-US"/>
              </w:rPr>
            </w:pPr>
            <w:r w:rsidRPr="00B34F2B">
              <w:rPr>
                <w:color w:val="000000"/>
                <w:lang w:val="en-US"/>
              </w:rPr>
              <w:t>0.6869691</w:t>
            </w:r>
          </w:p>
        </w:tc>
      </w:tr>
      <w:tr w:rsidR="005A4184" w:rsidRPr="00B34F2B" w14:paraId="70E5B4CA" w14:textId="77777777" w:rsidTr="005A4184">
        <w:trPr>
          <w:trHeight w:val="240"/>
        </w:trPr>
        <w:tc>
          <w:tcPr>
            <w:tcW w:w="1217" w:type="dxa"/>
            <w:vAlign w:val="bottom"/>
          </w:tcPr>
          <w:p w14:paraId="36816EE3" w14:textId="77777777" w:rsidR="005A4184" w:rsidRPr="00B34F2B" w:rsidRDefault="005A4184" w:rsidP="005A4184">
            <w:pPr>
              <w:spacing w:line="480" w:lineRule="auto"/>
              <w:rPr>
                <w:color w:val="000000"/>
                <w:lang w:val="en-US"/>
              </w:rPr>
            </w:pPr>
            <w:r w:rsidRPr="00B34F2B">
              <w:rPr>
                <w:color w:val="000000"/>
                <w:lang w:val="en-US"/>
              </w:rPr>
              <w:t>SMC1B</w:t>
            </w:r>
          </w:p>
        </w:tc>
        <w:tc>
          <w:tcPr>
            <w:tcW w:w="5461" w:type="dxa"/>
            <w:vAlign w:val="bottom"/>
          </w:tcPr>
          <w:p w14:paraId="1E87DB93" w14:textId="77777777" w:rsidR="005A4184" w:rsidRPr="00B34F2B" w:rsidRDefault="005A4184" w:rsidP="005A4184">
            <w:pPr>
              <w:spacing w:line="480" w:lineRule="auto"/>
              <w:rPr>
                <w:color w:val="000000"/>
                <w:lang w:val="en-US"/>
              </w:rPr>
            </w:pPr>
            <w:r w:rsidRPr="00B34F2B">
              <w:rPr>
                <w:color w:val="000000"/>
                <w:lang w:val="en-US"/>
              </w:rPr>
              <w:t>structural maintenance of chromosomes 1B</w:t>
            </w:r>
          </w:p>
        </w:tc>
        <w:tc>
          <w:tcPr>
            <w:tcW w:w="1086" w:type="dxa"/>
            <w:vAlign w:val="bottom"/>
          </w:tcPr>
          <w:p w14:paraId="5CFF5976" w14:textId="77777777" w:rsidR="005A4184" w:rsidRPr="00B34F2B" w:rsidRDefault="005A4184" w:rsidP="005A4184">
            <w:pPr>
              <w:spacing w:line="480" w:lineRule="auto"/>
              <w:jc w:val="right"/>
              <w:rPr>
                <w:color w:val="000000"/>
                <w:lang w:val="en-US"/>
              </w:rPr>
            </w:pPr>
            <w:r w:rsidRPr="00B34F2B">
              <w:rPr>
                <w:color w:val="000000"/>
                <w:lang w:val="en-US"/>
              </w:rPr>
              <w:t>0.9957553</w:t>
            </w:r>
          </w:p>
        </w:tc>
        <w:tc>
          <w:tcPr>
            <w:tcW w:w="1086" w:type="dxa"/>
            <w:vAlign w:val="bottom"/>
          </w:tcPr>
          <w:p w14:paraId="4B17F383" w14:textId="77777777" w:rsidR="005A4184" w:rsidRPr="00B34F2B" w:rsidRDefault="005A4184" w:rsidP="005A4184">
            <w:pPr>
              <w:spacing w:line="480" w:lineRule="auto"/>
              <w:jc w:val="right"/>
              <w:rPr>
                <w:color w:val="000000"/>
                <w:lang w:val="en-US"/>
              </w:rPr>
            </w:pPr>
            <w:r w:rsidRPr="00B34F2B">
              <w:rPr>
                <w:color w:val="000000"/>
                <w:lang w:val="en-US"/>
              </w:rPr>
              <w:t>0.9457304</w:t>
            </w:r>
          </w:p>
        </w:tc>
      </w:tr>
      <w:tr w:rsidR="005A4184" w:rsidRPr="00B34F2B" w14:paraId="38EFEB9C" w14:textId="77777777" w:rsidTr="005A4184">
        <w:trPr>
          <w:trHeight w:val="240"/>
        </w:trPr>
        <w:tc>
          <w:tcPr>
            <w:tcW w:w="1217" w:type="dxa"/>
            <w:vAlign w:val="bottom"/>
          </w:tcPr>
          <w:p w14:paraId="37559F2C" w14:textId="77777777" w:rsidR="005A4184" w:rsidRPr="00B34F2B" w:rsidRDefault="005A4184" w:rsidP="005A4184">
            <w:pPr>
              <w:spacing w:line="480" w:lineRule="auto"/>
              <w:rPr>
                <w:color w:val="000000"/>
                <w:lang w:val="en-US"/>
              </w:rPr>
            </w:pPr>
            <w:r w:rsidRPr="00B34F2B">
              <w:rPr>
                <w:color w:val="000000"/>
                <w:lang w:val="en-US"/>
              </w:rPr>
              <w:t>SMC3</w:t>
            </w:r>
          </w:p>
        </w:tc>
        <w:tc>
          <w:tcPr>
            <w:tcW w:w="5461" w:type="dxa"/>
            <w:vAlign w:val="bottom"/>
          </w:tcPr>
          <w:p w14:paraId="6AC82323" w14:textId="77777777" w:rsidR="005A4184" w:rsidRPr="00B34F2B" w:rsidRDefault="005A4184" w:rsidP="005A4184">
            <w:pPr>
              <w:spacing w:line="480" w:lineRule="auto"/>
              <w:rPr>
                <w:color w:val="000000"/>
                <w:lang w:val="en-US"/>
              </w:rPr>
            </w:pPr>
            <w:r w:rsidRPr="00B34F2B">
              <w:rPr>
                <w:color w:val="000000"/>
                <w:lang w:val="en-US"/>
              </w:rPr>
              <w:t>structural maintenance of chromosomes 3</w:t>
            </w:r>
          </w:p>
        </w:tc>
        <w:tc>
          <w:tcPr>
            <w:tcW w:w="1086" w:type="dxa"/>
            <w:vAlign w:val="bottom"/>
          </w:tcPr>
          <w:p w14:paraId="1AF8F2D9" w14:textId="77777777" w:rsidR="005A4184" w:rsidRPr="00B34F2B" w:rsidRDefault="005A4184" w:rsidP="005A4184">
            <w:pPr>
              <w:spacing w:line="480" w:lineRule="auto"/>
              <w:jc w:val="right"/>
              <w:rPr>
                <w:color w:val="000000"/>
                <w:lang w:val="de-DE"/>
              </w:rPr>
            </w:pPr>
            <w:r w:rsidRPr="00B34F2B">
              <w:rPr>
                <w:color w:val="000000"/>
                <w:lang w:val="de-DE"/>
              </w:rPr>
              <w:t>1.0971167</w:t>
            </w:r>
          </w:p>
        </w:tc>
        <w:tc>
          <w:tcPr>
            <w:tcW w:w="1086" w:type="dxa"/>
            <w:vAlign w:val="bottom"/>
          </w:tcPr>
          <w:p w14:paraId="5B892F7E" w14:textId="77777777" w:rsidR="005A4184" w:rsidRPr="00B34F2B" w:rsidRDefault="005A4184" w:rsidP="005A4184">
            <w:pPr>
              <w:spacing w:line="480" w:lineRule="auto"/>
              <w:jc w:val="right"/>
              <w:rPr>
                <w:color w:val="000000"/>
                <w:lang w:val="de-DE"/>
              </w:rPr>
            </w:pPr>
            <w:r w:rsidRPr="00B34F2B">
              <w:rPr>
                <w:color w:val="000000"/>
                <w:lang w:val="de-DE"/>
              </w:rPr>
              <w:t>0.2094855</w:t>
            </w:r>
          </w:p>
        </w:tc>
      </w:tr>
      <w:tr w:rsidR="005A4184" w:rsidRPr="00B34F2B" w14:paraId="6D66C438" w14:textId="77777777" w:rsidTr="005A4184">
        <w:trPr>
          <w:trHeight w:val="240"/>
        </w:trPr>
        <w:tc>
          <w:tcPr>
            <w:tcW w:w="1217" w:type="dxa"/>
            <w:vAlign w:val="bottom"/>
          </w:tcPr>
          <w:p w14:paraId="672E9CA8" w14:textId="77777777" w:rsidR="005A4184" w:rsidRPr="00B34F2B" w:rsidRDefault="005A4184" w:rsidP="005A4184">
            <w:pPr>
              <w:spacing w:line="480" w:lineRule="auto"/>
              <w:rPr>
                <w:color w:val="000000"/>
                <w:lang w:val="de-DE"/>
              </w:rPr>
            </w:pPr>
            <w:r w:rsidRPr="00B34F2B">
              <w:rPr>
                <w:color w:val="000000"/>
                <w:lang w:val="de-DE"/>
              </w:rPr>
              <w:t>STAG1</w:t>
            </w:r>
          </w:p>
        </w:tc>
        <w:tc>
          <w:tcPr>
            <w:tcW w:w="5461" w:type="dxa"/>
            <w:vAlign w:val="bottom"/>
          </w:tcPr>
          <w:p w14:paraId="023CC2D6" w14:textId="77777777" w:rsidR="005A4184" w:rsidRPr="00B34F2B" w:rsidRDefault="005A4184" w:rsidP="005A4184">
            <w:pPr>
              <w:spacing w:line="480" w:lineRule="auto"/>
              <w:rPr>
                <w:color w:val="000000"/>
                <w:lang w:val="de-DE"/>
              </w:rPr>
            </w:pPr>
            <w:proofErr w:type="spellStart"/>
            <w:r w:rsidRPr="00B34F2B">
              <w:rPr>
                <w:color w:val="000000"/>
                <w:lang w:val="de-DE"/>
              </w:rPr>
              <w:t>stromal</w:t>
            </w:r>
            <w:proofErr w:type="spellEnd"/>
            <w:r w:rsidRPr="00B34F2B">
              <w:rPr>
                <w:color w:val="000000"/>
                <w:lang w:val="de-DE"/>
              </w:rPr>
              <w:t xml:space="preserve"> </w:t>
            </w:r>
            <w:proofErr w:type="spellStart"/>
            <w:r w:rsidRPr="00B34F2B">
              <w:rPr>
                <w:color w:val="000000"/>
                <w:lang w:val="de-DE"/>
              </w:rPr>
              <w:t>antigen</w:t>
            </w:r>
            <w:proofErr w:type="spellEnd"/>
            <w:r w:rsidRPr="00B34F2B">
              <w:rPr>
                <w:color w:val="000000"/>
                <w:lang w:val="de-DE"/>
              </w:rPr>
              <w:t xml:space="preserve"> 1</w:t>
            </w:r>
          </w:p>
        </w:tc>
        <w:tc>
          <w:tcPr>
            <w:tcW w:w="1086" w:type="dxa"/>
            <w:vAlign w:val="bottom"/>
          </w:tcPr>
          <w:p w14:paraId="700B2B22" w14:textId="77777777" w:rsidR="005A4184" w:rsidRPr="00B34F2B" w:rsidRDefault="005A4184" w:rsidP="005A4184">
            <w:pPr>
              <w:spacing w:line="480" w:lineRule="auto"/>
              <w:jc w:val="right"/>
              <w:rPr>
                <w:color w:val="000000"/>
                <w:lang w:val="de-DE"/>
              </w:rPr>
            </w:pPr>
            <w:r w:rsidRPr="00B34F2B">
              <w:rPr>
                <w:color w:val="000000"/>
                <w:lang w:val="de-DE"/>
              </w:rPr>
              <w:t>1.0609881</w:t>
            </w:r>
          </w:p>
        </w:tc>
        <w:tc>
          <w:tcPr>
            <w:tcW w:w="1086" w:type="dxa"/>
            <w:vAlign w:val="bottom"/>
          </w:tcPr>
          <w:p w14:paraId="7782BBAD" w14:textId="77777777" w:rsidR="005A4184" w:rsidRPr="00B34F2B" w:rsidRDefault="005A4184" w:rsidP="005A4184">
            <w:pPr>
              <w:spacing w:line="480" w:lineRule="auto"/>
              <w:jc w:val="right"/>
              <w:rPr>
                <w:color w:val="000000"/>
                <w:lang w:val="de-DE"/>
              </w:rPr>
            </w:pPr>
            <w:r w:rsidRPr="00B34F2B">
              <w:rPr>
                <w:color w:val="000000"/>
                <w:lang w:val="de-DE"/>
              </w:rPr>
              <w:t>0.5238972</w:t>
            </w:r>
          </w:p>
        </w:tc>
      </w:tr>
      <w:tr w:rsidR="005A4184" w:rsidRPr="00B34F2B" w14:paraId="27EB445D" w14:textId="77777777" w:rsidTr="005A4184">
        <w:trPr>
          <w:trHeight w:val="240"/>
        </w:trPr>
        <w:tc>
          <w:tcPr>
            <w:tcW w:w="1217" w:type="dxa"/>
            <w:vAlign w:val="bottom"/>
          </w:tcPr>
          <w:p w14:paraId="1A829999" w14:textId="77777777" w:rsidR="005A4184" w:rsidRPr="00B34F2B" w:rsidRDefault="005A4184" w:rsidP="005A4184">
            <w:pPr>
              <w:spacing w:line="480" w:lineRule="auto"/>
              <w:rPr>
                <w:color w:val="000000"/>
                <w:lang w:val="de-DE"/>
              </w:rPr>
            </w:pPr>
            <w:r w:rsidRPr="00B34F2B">
              <w:rPr>
                <w:color w:val="000000"/>
                <w:lang w:val="de-DE"/>
              </w:rPr>
              <w:t>STAG2</w:t>
            </w:r>
          </w:p>
        </w:tc>
        <w:tc>
          <w:tcPr>
            <w:tcW w:w="5461" w:type="dxa"/>
            <w:vAlign w:val="bottom"/>
          </w:tcPr>
          <w:p w14:paraId="1F4B42CC" w14:textId="77777777" w:rsidR="005A4184" w:rsidRPr="00B34F2B" w:rsidRDefault="005A4184" w:rsidP="005A4184">
            <w:pPr>
              <w:spacing w:line="480" w:lineRule="auto"/>
              <w:rPr>
                <w:color w:val="000000"/>
                <w:lang w:val="de-DE"/>
              </w:rPr>
            </w:pPr>
            <w:proofErr w:type="spellStart"/>
            <w:r w:rsidRPr="00B34F2B">
              <w:rPr>
                <w:color w:val="000000"/>
                <w:lang w:val="de-DE"/>
              </w:rPr>
              <w:t>stromal</w:t>
            </w:r>
            <w:proofErr w:type="spellEnd"/>
            <w:r w:rsidRPr="00B34F2B">
              <w:rPr>
                <w:color w:val="000000"/>
                <w:lang w:val="de-DE"/>
              </w:rPr>
              <w:t xml:space="preserve"> </w:t>
            </w:r>
            <w:proofErr w:type="spellStart"/>
            <w:r w:rsidRPr="00B34F2B">
              <w:rPr>
                <w:color w:val="000000"/>
                <w:lang w:val="de-DE"/>
              </w:rPr>
              <w:t>antigen</w:t>
            </w:r>
            <w:proofErr w:type="spellEnd"/>
            <w:r w:rsidRPr="00B34F2B">
              <w:rPr>
                <w:color w:val="000000"/>
                <w:lang w:val="de-DE"/>
              </w:rPr>
              <w:t xml:space="preserve"> 2</w:t>
            </w:r>
          </w:p>
        </w:tc>
        <w:tc>
          <w:tcPr>
            <w:tcW w:w="1086" w:type="dxa"/>
            <w:vAlign w:val="bottom"/>
          </w:tcPr>
          <w:p w14:paraId="254E5923" w14:textId="77777777" w:rsidR="005A4184" w:rsidRPr="00B34F2B" w:rsidRDefault="005A4184" w:rsidP="005A4184">
            <w:pPr>
              <w:spacing w:line="480" w:lineRule="auto"/>
              <w:jc w:val="right"/>
              <w:rPr>
                <w:color w:val="000000"/>
                <w:lang w:val="en-US"/>
              </w:rPr>
            </w:pPr>
            <w:r w:rsidRPr="00B34F2B">
              <w:rPr>
                <w:color w:val="000000"/>
                <w:lang w:val="en-US"/>
              </w:rPr>
              <w:t>1.0558822</w:t>
            </w:r>
          </w:p>
        </w:tc>
        <w:tc>
          <w:tcPr>
            <w:tcW w:w="1086" w:type="dxa"/>
            <w:vAlign w:val="bottom"/>
          </w:tcPr>
          <w:p w14:paraId="49BE6310" w14:textId="77777777" w:rsidR="005A4184" w:rsidRPr="00B34F2B" w:rsidRDefault="005A4184" w:rsidP="005A4184">
            <w:pPr>
              <w:spacing w:line="480" w:lineRule="auto"/>
              <w:jc w:val="right"/>
              <w:rPr>
                <w:color w:val="000000"/>
                <w:lang w:val="en-US"/>
              </w:rPr>
            </w:pPr>
            <w:r w:rsidRPr="00B34F2B">
              <w:rPr>
                <w:color w:val="000000"/>
                <w:lang w:val="en-US"/>
              </w:rPr>
              <w:t>0.4587928</w:t>
            </w:r>
          </w:p>
        </w:tc>
      </w:tr>
      <w:tr w:rsidR="005A4184" w:rsidRPr="00B34F2B" w14:paraId="5BDC057D" w14:textId="77777777" w:rsidTr="005A4184">
        <w:trPr>
          <w:trHeight w:val="240"/>
        </w:trPr>
        <w:tc>
          <w:tcPr>
            <w:tcW w:w="1217" w:type="dxa"/>
            <w:vAlign w:val="bottom"/>
          </w:tcPr>
          <w:p w14:paraId="07AA7EAD" w14:textId="77777777" w:rsidR="005A4184" w:rsidRPr="00B34F2B" w:rsidRDefault="005A4184" w:rsidP="005A4184">
            <w:pPr>
              <w:spacing w:line="480" w:lineRule="auto"/>
              <w:rPr>
                <w:color w:val="000000"/>
                <w:lang w:val="en-US"/>
              </w:rPr>
            </w:pPr>
            <w:r w:rsidRPr="00B34F2B">
              <w:rPr>
                <w:color w:val="000000"/>
                <w:lang w:val="en-US"/>
              </w:rPr>
              <w:t>TFDP1</w:t>
            </w:r>
          </w:p>
        </w:tc>
        <w:tc>
          <w:tcPr>
            <w:tcW w:w="5461" w:type="dxa"/>
            <w:vAlign w:val="bottom"/>
          </w:tcPr>
          <w:p w14:paraId="32CA72FD" w14:textId="77777777" w:rsidR="005A4184" w:rsidRPr="00B34F2B" w:rsidRDefault="005A4184" w:rsidP="005A4184">
            <w:pPr>
              <w:spacing w:line="480" w:lineRule="auto"/>
              <w:rPr>
                <w:color w:val="000000"/>
                <w:lang w:val="en-US"/>
              </w:rPr>
            </w:pPr>
            <w:r w:rsidRPr="00B34F2B">
              <w:rPr>
                <w:color w:val="000000"/>
                <w:lang w:val="en-US"/>
              </w:rPr>
              <w:t>transcription factor Dp-1</w:t>
            </w:r>
          </w:p>
        </w:tc>
        <w:tc>
          <w:tcPr>
            <w:tcW w:w="1086" w:type="dxa"/>
            <w:vAlign w:val="bottom"/>
          </w:tcPr>
          <w:p w14:paraId="1BAA19F8" w14:textId="77777777" w:rsidR="005A4184" w:rsidRPr="00B34F2B" w:rsidRDefault="005A4184" w:rsidP="005A4184">
            <w:pPr>
              <w:spacing w:line="480" w:lineRule="auto"/>
              <w:jc w:val="right"/>
              <w:rPr>
                <w:color w:val="000000"/>
                <w:lang w:val="en-US"/>
              </w:rPr>
            </w:pPr>
            <w:r w:rsidRPr="00B34F2B">
              <w:rPr>
                <w:color w:val="000000"/>
                <w:lang w:val="en-US"/>
              </w:rPr>
              <w:t>1.1416083</w:t>
            </w:r>
          </w:p>
        </w:tc>
        <w:tc>
          <w:tcPr>
            <w:tcW w:w="1086" w:type="dxa"/>
            <w:vAlign w:val="bottom"/>
          </w:tcPr>
          <w:p w14:paraId="67B31290" w14:textId="77777777" w:rsidR="005A4184" w:rsidRPr="00B34F2B" w:rsidRDefault="005A4184" w:rsidP="005A4184">
            <w:pPr>
              <w:spacing w:line="480" w:lineRule="auto"/>
              <w:jc w:val="right"/>
              <w:rPr>
                <w:color w:val="000000"/>
                <w:lang w:val="en-US"/>
              </w:rPr>
            </w:pPr>
            <w:r w:rsidRPr="00B34F2B">
              <w:rPr>
                <w:color w:val="000000"/>
                <w:lang w:val="en-US"/>
              </w:rPr>
              <w:t>0.065364</w:t>
            </w:r>
          </w:p>
        </w:tc>
      </w:tr>
      <w:tr w:rsidR="005A4184" w:rsidRPr="00B34F2B" w14:paraId="5ADF9A32" w14:textId="77777777" w:rsidTr="005A4184">
        <w:trPr>
          <w:trHeight w:val="240"/>
        </w:trPr>
        <w:tc>
          <w:tcPr>
            <w:tcW w:w="1217" w:type="dxa"/>
            <w:vAlign w:val="bottom"/>
          </w:tcPr>
          <w:p w14:paraId="22CB6AD2" w14:textId="77777777" w:rsidR="005A4184" w:rsidRPr="00B34F2B" w:rsidRDefault="005A4184" w:rsidP="005A4184">
            <w:pPr>
              <w:spacing w:line="480" w:lineRule="auto"/>
              <w:rPr>
                <w:color w:val="000000"/>
                <w:lang w:val="en-US"/>
              </w:rPr>
            </w:pPr>
            <w:r w:rsidRPr="00B34F2B">
              <w:rPr>
                <w:color w:val="000000"/>
                <w:lang w:val="en-US"/>
              </w:rPr>
              <w:t>TFDP2</w:t>
            </w:r>
          </w:p>
        </w:tc>
        <w:tc>
          <w:tcPr>
            <w:tcW w:w="5461" w:type="dxa"/>
            <w:vAlign w:val="bottom"/>
          </w:tcPr>
          <w:p w14:paraId="70CDCF08" w14:textId="77777777" w:rsidR="005A4184" w:rsidRPr="00B34F2B" w:rsidRDefault="005A4184" w:rsidP="005A4184">
            <w:pPr>
              <w:spacing w:line="480" w:lineRule="auto"/>
              <w:rPr>
                <w:color w:val="000000"/>
                <w:lang w:val="en-US"/>
              </w:rPr>
            </w:pPr>
            <w:r w:rsidRPr="00B34F2B">
              <w:rPr>
                <w:color w:val="000000"/>
                <w:lang w:val="en-US"/>
              </w:rPr>
              <w:t>transcription factor Dp-2 (E2F dimerization partner 2)</w:t>
            </w:r>
          </w:p>
        </w:tc>
        <w:tc>
          <w:tcPr>
            <w:tcW w:w="1086" w:type="dxa"/>
            <w:vAlign w:val="bottom"/>
          </w:tcPr>
          <w:p w14:paraId="228C5075" w14:textId="77777777" w:rsidR="005A4184" w:rsidRPr="00B34F2B" w:rsidRDefault="005A4184" w:rsidP="005A4184">
            <w:pPr>
              <w:spacing w:line="480" w:lineRule="auto"/>
              <w:jc w:val="right"/>
              <w:rPr>
                <w:color w:val="000000"/>
                <w:lang w:val="en-US"/>
              </w:rPr>
            </w:pPr>
            <w:r w:rsidRPr="00B34F2B">
              <w:rPr>
                <w:color w:val="000000"/>
                <w:lang w:val="en-US"/>
              </w:rPr>
              <w:t>0.9763268</w:t>
            </w:r>
          </w:p>
        </w:tc>
        <w:tc>
          <w:tcPr>
            <w:tcW w:w="1086" w:type="dxa"/>
            <w:vAlign w:val="bottom"/>
          </w:tcPr>
          <w:p w14:paraId="7BF7575E" w14:textId="77777777" w:rsidR="005A4184" w:rsidRPr="00B34F2B" w:rsidRDefault="005A4184" w:rsidP="005A4184">
            <w:pPr>
              <w:spacing w:line="480" w:lineRule="auto"/>
              <w:jc w:val="right"/>
              <w:rPr>
                <w:color w:val="000000"/>
                <w:lang w:val="en-US"/>
              </w:rPr>
            </w:pPr>
            <w:r w:rsidRPr="00B34F2B">
              <w:rPr>
                <w:color w:val="000000"/>
                <w:lang w:val="en-US"/>
              </w:rPr>
              <w:t>0.8258491</w:t>
            </w:r>
          </w:p>
        </w:tc>
      </w:tr>
      <w:tr w:rsidR="005A4184" w:rsidRPr="00B34F2B" w14:paraId="53B029F9" w14:textId="77777777" w:rsidTr="005A4184">
        <w:trPr>
          <w:trHeight w:val="240"/>
        </w:trPr>
        <w:tc>
          <w:tcPr>
            <w:tcW w:w="1217" w:type="dxa"/>
            <w:vAlign w:val="bottom"/>
          </w:tcPr>
          <w:p w14:paraId="4F2B637A" w14:textId="77777777" w:rsidR="005A4184" w:rsidRPr="00B34F2B" w:rsidRDefault="005A4184" w:rsidP="005A4184">
            <w:pPr>
              <w:spacing w:line="480" w:lineRule="auto"/>
              <w:rPr>
                <w:color w:val="000000"/>
                <w:lang w:val="en-US"/>
              </w:rPr>
            </w:pPr>
            <w:r w:rsidRPr="00B34F2B">
              <w:rPr>
                <w:color w:val="000000"/>
                <w:lang w:val="en-US"/>
              </w:rPr>
              <w:t>TGFB1</w:t>
            </w:r>
          </w:p>
        </w:tc>
        <w:tc>
          <w:tcPr>
            <w:tcW w:w="5461" w:type="dxa"/>
            <w:vAlign w:val="bottom"/>
          </w:tcPr>
          <w:p w14:paraId="4E942E10" w14:textId="77777777" w:rsidR="005A4184" w:rsidRPr="00B34F2B" w:rsidRDefault="005A4184" w:rsidP="005A4184">
            <w:pPr>
              <w:spacing w:line="480" w:lineRule="auto"/>
              <w:rPr>
                <w:color w:val="000000"/>
                <w:lang w:val="en-US"/>
              </w:rPr>
            </w:pPr>
            <w:r w:rsidRPr="00B34F2B">
              <w:rPr>
                <w:color w:val="000000"/>
                <w:lang w:val="en-US"/>
              </w:rPr>
              <w:t>transforming growth factor, beta 1</w:t>
            </w:r>
          </w:p>
        </w:tc>
        <w:tc>
          <w:tcPr>
            <w:tcW w:w="1086" w:type="dxa"/>
            <w:vAlign w:val="bottom"/>
          </w:tcPr>
          <w:p w14:paraId="25B8077D" w14:textId="77777777" w:rsidR="005A4184" w:rsidRPr="00B34F2B" w:rsidRDefault="005A4184" w:rsidP="005A4184">
            <w:pPr>
              <w:spacing w:line="480" w:lineRule="auto"/>
              <w:jc w:val="right"/>
              <w:rPr>
                <w:color w:val="000000"/>
                <w:lang w:val="en-US"/>
              </w:rPr>
            </w:pPr>
            <w:r w:rsidRPr="00B34F2B">
              <w:rPr>
                <w:color w:val="000000"/>
                <w:lang w:val="en-US"/>
              </w:rPr>
              <w:t>0.9354921</w:t>
            </w:r>
          </w:p>
        </w:tc>
        <w:tc>
          <w:tcPr>
            <w:tcW w:w="1086" w:type="dxa"/>
            <w:vAlign w:val="bottom"/>
          </w:tcPr>
          <w:p w14:paraId="2003FA90" w14:textId="77777777" w:rsidR="005A4184" w:rsidRPr="00B34F2B" w:rsidRDefault="005A4184" w:rsidP="005A4184">
            <w:pPr>
              <w:spacing w:line="480" w:lineRule="auto"/>
              <w:jc w:val="right"/>
              <w:rPr>
                <w:color w:val="000000"/>
                <w:lang w:val="en-US"/>
              </w:rPr>
            </w:pPr>
            <w:r w:rsidRPr="00B34F2B">
              <w:rPr>
                <w:color w:val="000000"/>
                <w:lang w:val="en-US"/>
              </w:rPr>
              <w:t>0.4523116</w:t>
            </w:r>
          </w:p>
        </w:tc>
      </w:tr>
      <w:tr w:rsidR="005A4184" w:rsidRPr="00B34F2B" w14:paraId="11E8A0CF" w14:textId="77777777" w:rsidTr="005A4184">
        <w:trPr>
          <w:trHeight w:val="240"/>
        </w:trPr>
        <w:tc>
          <w:tcPr>
            <w:tcW w:w="1217" w:type="dxa"/>
            <w:vAlign w:val="bottom"/>
          </w:tcPr>
          <w:p w14:paraId="2847101F" w14:textId="77777777" w:rsidR="005A4184" w:rsidRPr="00B34F2B" w:rsidRDefault="005A4184" w:rsidP="005A4184">
            <w:pPr>
              <w:spacing w:line="480" w:lineRule="auto"/>
              <w:rPr>
                <w:color w:val="000000"/>
                <w:lang w:val="en-US"/>
              </w:rPr>
            </w:pPr>
            <w:r w:rsidRPr="00B34F2B">
              <w:rPr>
                <w:color w:val="000000"/>
                <w:lang w:val="en-US"/>
              </w:rPr>
              <w:t>TGFB3</w:t>
            </w:r>
          </w:p>
        </w:tc>
        <w:tc>
          <w:tcPr>
            <w:tcW w:w="5461" w:type="dxa"/>
            <w:vAlign w:val="bottom"/>
          </w:tcPr>
          <w:p w14:paraId="494246DC" w14:textId="77777777" w:rsidR="005A4184" w:rsidRPr="00B34F2B" w:rsidRDefault="005A4184" w:rsidP="005A4184">
            <w:pPr>
              <w:spacing w:line="480" w:lineRule="auto"/>
              <w:rPr>
                <w:color w:val="000000"/>
                <w:lang w:val="en-US"/>
              </w:rPr>
            </w:pPr>
            <w:r w:rsidRPr="00B34F2B">
              <w:rPr>
                <w:color w:val="000000"/>
                <w:lang w:val="en-US"/>
              </w:rPr>
              <w:t>transforming growth factor, beta 3</w:t>
            </w:r>
          </w:p>
        </w:tc>
        <w:tc>
          <w:tcPr>
            <w:tcW w:w="1086" w:type="dxa"/>
            <w:vAlign w:val="bottom"/>
          </w:tcPr>
          <w:p w14:paraId="0EA53859" w14:textId="77777777" w:rsidR="005A4184" w:rsidRPr="00B34F2B" w:rsidRDefault="005A4184" w:rsidP="005A4184">
            <w:pPr>
              <w:spacing w:line="480" w:lineRule="auto"/>
              <w:jc w:val="right"/>
              <w:rPr>
                <w:color w:val="000000"/>
                <w:lang w:val="en-US"/>
              </w:rPr>
            </w:pPr>
            <w:r w:rsidRPr="00B34F2B">
              <w:rPr>
                <w:color w:val="000000"/>
                <w:lang w:val="en-US"/>
              </w:rPr>
              <w:t>0.9691352</w:t>
            </w:r>
          </w:p>
        </w:tc>
        <w:tc>
          <w:tcPr>
            <w:tcW w:w="1086" w:type="dxa"/>
            <w:vAlign w:val="bottom"/>
          </w:tcPr>
          <w:p w14:paraId="736F5A50" w14:textId="77777777" w:rsidR="005A4184" w:rsidRPr="00B34F2B" w:rsidRDefault="005A4184" w:rsidP="005A4184">
            <w:pPr>
              <w:spacing w:line="480" w:lineRule="auto"/>
              <w:jc w:val="right"/>
              <w:rPr>
                <w:color w:val="000000"/>
                <w:lang w:val="en-US"/>
              </w:rPr>
            </w:pPr>
            <w:r w:rsidRPr="00B34F2B">
              <w:rPr>
                <w:color w:val="000000"/>
                <w:lang w:val="en-US"/>
              </w:rPr>
              <w:t>0.5463963</w:t>
            </w:r>
          </w:p>
        </w:tc>
      </w:tr>
      <w:tr w:rsidR="005A4184" w:rsidRPr="00B34F2B" w14:paraId="2EDD64C1" w14:textId="77777777" w:rsidTr="005A4184">
        <w:trPr>
          <w:trHeight w:val="240"/>
        </w:trPr>
        <w:tc>
          <w:tcPr>
            <w:tcW w:w="1217" w:type="dxa"/>
            <w:vAlign w:val="bottom"/>
          </w:tcPr>
          <w:p w14:paraId="246DCE7D" w14:textId="77777777" w:rsidR="005A4184" w:rsidRPr="00B34F2B" w:rsidRDefault="005A4184" w:rsidP="005A4184">
            <w:pPr>
              <w:spacing w:line="480" w:lineRule="auto"/>
              <w:rPr>
                <w:color w:val="000000"/>
                <w:lang w:val="en-US"/>
              </w:rPr>
            </w:pPr>
            <w:r w:rsidRPr="00B34F2B">
              <w:rPr>
                <w:color w:val="000000"/>
                <w:lang w:val="en-US"/>
              </w:rPr>
              <w:lastRenderedPageBreak/>
              <w:t>YWHAB</w:t>
            </w:r>
          </w:p>
        </w:tc>
        <w:tc>
          <w:tcPr>
            <w:tcW w:w="5461" w:type="dxa"/>
            <w:vAlign w:val="bottom"/>
          </w:tcPr>
          <w:p w14:paraId="2397481C" w14:textId="77777777" w:rsidR="005A4184" w:rsidRPr="00B34F2B" w:rsidRDefault="005A4184" w:rsidP="005A4184">
            <w:pPr>
              <w:spacing w:line="480" w:lineRule="auto"/>
              <w:rPr>
                <w:color w:val="000000"/>
                <w:lang w:val="en-US"/>
              </w:rPr>
            </w:pPr>
            <w:r w:rsidRPr="00B34F2B">
              <w:rPr>
                <w:color w:val="000000"/>
                <w:lang w:val="en-US"/>
              </w:rPr>
              <w:t>tyrosine 3-monooxygenase</w:t>
            </w:r>
          </w:p>
        </w:tc>
        <w:tc>
          <w:tcPr>
            <w:tcW w:w="1086" w:type="dxa"/>
            <w:vAlign w:val="bottom"/>
          </w:tcPr>
          <w:p w14:paraId="7DB62492" w14:textId="77777777" w:rsidR="005A4184" w:rsidRPr="00B34F2B" w:rsidRDefault="005A4184" w:rsidP="005A4184">
            <w:pPr>
              <w:spacing w:line="480" w:lineRule="auto"/>
              <w:jc w:val="right"/>
              <w:rPr>
                <w:color w:val="000000"/>
                <w:lang w:val="en-US"/>
              </w:rPr>
            </w:pPr>
            <w:r w:rsidRPr="00B34F2B">
              <w:rPr>
                <w:color w:val="000000"/>
                <w:lang w:val="en-US"/>
              </w:rPr>
              <w:t>0.9882288</w:t>
            </w:r>
          </w:p>
        </w:tc>
        <w:tc>
          <w:tcPr>
            <w:tcW w:w="1086" w:type="dxa"/>
            <w:vAlign w:val="bottom"/>
          </w:tcPr>
          <w:p w14:paraId="4FA60367" w14:textId="77777777" w:rsidR="005A4184" w:rsidRPr="00B34F2B" w:rsidRDefault="005A4184" w:rsidP="005A4184">
            <w:pPr>
              <w:spacing w:line="480" w:lineRule="auto"/>
              <w:jc w:val="right"/>
              <w:rPr>
                <w:color w:val="000000"/>
                <w:lang w:val="en-US"/>
              </w:rPr>
            </w:pPr>
            <w:r w:rsidRPr="00B34F2B">
              <w:rPr>
                <w:color w:val="000000"/>
                <w:lang w:val="en-US"/>
              </w:rPr>
              <w:t>0.8440278</w:t>
            </w:r>
          </w:p>
        </w:tc>
      </w:tr>
      <w:tr w:rsidR="005A4184" w:rsidRPr="00B34F2B" w14:paraId="6818A262" w14:textId="77777777" w:rsidTr="005A4184">
        <w:trPr>
          <w:trHeight w:val="240"/>
        </w:trPr>
        <w:tc>
          <w:tcPr>
            <w:tcW w:w="1217" w:type="dxa"/>
            <w:vAlign w:val="bottom"/>
          </w:tcPr>
          <w:p w14:paraId="7E6F0DE3" w14:textId="77777777" w:rsidR="005A4184" w:rsidRPr="00B34F2B" w:rsidRDefault="005A4184" w:rsidP="005A4184">
            <w:pPr>
              <w:spacing w:line="480" w:lineRule="auto"/>
              <w:rPr>
                <w:color w:val="000000"/>
                <w:lang w:val="en-US"/>
              </w:rPr>
            </w:pPr>
            <w:r w:rsidRPr="00B34F2B">
              <w:rPr>
                <w:color w:val="000000"/>
                <w:lang w:val="en-US"/>
              </w:rPr>
              <w:t>YWHAE</w:t>
            </w:r>
          </w:p>
        </w:tc>
        <w:tc>
          <w:tcPr>
            <w:tcW w:w="5461" w:type="dxa"/>
            <w:vAlign w:val="bottom"/>
          </w:tcPr>
          <w:p w14:paraId="0574AC23" w14:textId="77777777" w:rsidR="005A4184" w:rsidRPr="00B34F2B" w:rsidRDefault="005A4184" w:rsidP="005A4184">
            <w:pPr>
              <w:spacing w:line="480" w:lineRule="auto"/>
              <w:rPr>
                <w:color w:val="000000"/>
                <w:lang w:val="en-US"/>
              </w:rPr>
            </w:pPr>
            <w:r w:rsidRPr="00B34F2B">
              <w:rPr>
                <w:color w:val="000000"/>
                <w:lang w:val="en-US"/>
              </w:rPr>
              <w:t>tyrosine 3-monooxygenase</w:t>
            </w:r>
          </w:p>
        </w:tc>
        <w:tc>
          <w:tcPr>
            <w:tcW w:w="1086" w:type="dxa"/>
            <w:vAlign w:val="bottom"/>
          </w:tcPr>
          <w:p w14:paraId="67FC7921" w14:textId="77777777" w:rsidR="005A4184" w:rsidRPr="00B34F2B" w:rsidRDefault="005A4184" w:rsidP="005A4184">
            <w:pPr>
              <w:spacing w:line="480" w:lineRule="auto"/>
              <w:jc w:val="right"/>
              <w:rPr>
                <w:color w:val="000000"/>
                <w:lang w:val="en-US"/>
              </w:rPr>
            </w:pPr>
            <w:r w:rsidRPr="00B34F2B">
              <w:rPr>
                <w:color w:val="000000"/>
                <w:lang w:val="en-US"/>
              </w:rPr>
              <w:t>0.9202975</w:t>
            </w:r>
          </w:p>
        </w:tc>
        <w:tc>
          <w:tcPr>
            <w:tcW w:w="1086" w:type="dxa"/>
            <w:vAlign w:val="bottom"/>
          </w:tcPr>
          <w:p w14:paraId="5BBFCC97" w14:textId="77777777" w:rsidR="005A4184" w:rsidRPr="00B34F2B" w:rsidRDefault="005A4184" w:rsidP="005A4184">
            <w:pPr>
              <w:spacing w:line="480" w:lineRule="auto"/>
              <w:jc w:val="right"/>
              <w:rPr>
                <w:color w:val="000000"/>
                <w:lang w:val="en-US"/>
              </w:rPr>
            </w:pPr>
            <w:r w:rsidRPr="00B34F2B">
              <w:rPr>
                <w:color w:val="000000"/>
                <w:lang w:val="en-US"/>
              </w:rPr>
              <w:t>0.2741257</w:t>
            </w:r>
          </w:p>
        </w:tc>
      </w:tr>
      <w:tr w:rsidR="005A4184" w:rsidRPr="00B34F2B" w14:paraId="0816F534" w14:textId="77777777" w:rsidTr="005A4184">
        <w:trPr>
          <w:trHeight w:val="240"/>
        </w:trPr>
        <w:tc>
          <w:tcPr>
            <w:tcW w:w="1217" w:type="dxa"/>
            <w:vAlign w:val="bottom"/>
          </w:tcPr>
          <w:p w14:paraId="141A682A" w14:textId="77777777" w:rsidR="005A4184" w:rsidRPr="00B34F2B" w:rsidRDefault="005A4184" w:rsidP="005A4184">
            <w:pPr>
              <w:spacing w:line="480" w:lineRule="auto"/>
              <w:rPr>
                <w:color w:val="000000"/>
                <w:lang w:val="en-US"/>
              </w:rPr>
            </w:pPr>
            <w:r w:rsidRPr="00B34F2B">
              <w:rPr>
                <w:color w:val="000000"/>
                <w:lang w:val="en-US"/>
              </w:rPr>
              <w:t>YWHAG</w:t>
            </w:r>
          </w:p>
        </w:tc>
        <w:tc>
          <w:tcPr>
            <w:tcW w:w="5461" w:type="dxa"/>
            <w:vAlign w:val="bottom"/>
          </w:tcPr>
          <w:p w14:paraId="541ACF93" w14:textId="77777777" w:rsidR="005A4184" w:rsidRPr="00B34F2B" w:rsidRDefault="005A4184" w:rsidP="005A4184">
            <w:pPr>
              <w:spacing w:line="480" w:lineRule="auto"/>
              <w:rPr>
                <w:color w:val="000000"/>
                <w:lang w:val="en-US"/>
              </w:rPr>
            </w:pPr>
            <w:r w:rsidRPr="00B34F2B">
              <w:rPr>
                <w:color w:val="000000"/>
                <w:lang w:val="en-US"/>
              </w:rPr>
              <w:t>tyrosine 3-monooxygenase</w:t>
            </w:r>
          </w:p>
        </w:tc>
        <w:tc>
          <w:tcPr>
            <w:tcW w:w="1086" w:type="dxa"/>
            <w:vAlign w:val="bottom"/>
          </w:tcPr>
          <w:p w14:paraId="239A1CB6" w14:textId="77777777" w:rsidR="005A4184" w:rsidRPr="00B34F2B" w:rsidRDefault="005A4184" w:rsidP="005A4184">
            <w:pPr>
              <w:spacing w:line="480" w:lineRule="auto"/>
              <w:jc w:val="right"/>
              <w:rPr>
                <w:color w:val="000000"/>
                <w:lang w:val="en-US"/>
              </w:rPr>
            </w:pPr>
            <w:r w:rsidRPr="00B34F2B">
              <w:rPr>
                <w:color w:val="000000"/>
                <w:lang w:val="en-US"/>
              </w:rPr>
              <w:t>0.9669229</w:t>
            </w:r>
          </w:p>
        </w:tc>
        <w:tc>
          <w:tcPr>
            <w:tcW w:w="1086" w:type="dxa"/>
            <w:vAlign w:val="bottom"/>
          </w:tcPr>
          <w:p w14:paraId="6A4C3194" w14:textId="77777777" w:rsidR="005A4184" w:rsidRPr="00B34F2B" w:rsidRDefault="005A4184" w:rsidP="005A4184">
            <w:pPr>
              <w:spacing w:line="480" w:lineRule="auto"/>
              <w:jc w:val="right"/>
              <w:rPr>
                <w:color w:val="000000"/>
                <w:lang w:val="en-US"/>
              </w:rPr>
            </w:pPr>
            <w:r w:rsidRPr="00B34F2B">
              <w:rPr>
                <w:color w:val="000000"/>
                <w:lang w:val="en-US"/>
              </w:rPr>
              <w:t>0.5992932</w:t>
            </w:r>
          </w:p>
        </w:tc>
      </w:tr>
      <w:tr w:rsidR="005A4184" w:rsidRPr="00B34F2B" w14:paraId="00BE4CF5" w14:textId="77777777" w:rsidTr="005A4184">
        <w:trPr>
          <w:trHeight w:val="240"/>
        </w:trPr>
        <w:tc>
          <w:tcPr>
            <w:tcW w:w="1217" w:type="dxa"/>
            <w:vAlign w:val="bottom"/>
          </w:tcPr>
          <w:p w14:paraId="73C977B9" w14:textId="77777777" w:rsidR="005A4184" w:rsidRPr="00B34F2B" w:rsidRDefault="005A4184" w:rsidP="005A4184">
            <w:pPr>
              <w:spacing w:line="480" w:lineRule="auto"/>
              <w:rPr>
                <w:color w:val="000000"/>
                <w:lang w:val="en-US"/>
              </w:rPr>
            </w:pPr>
            <w:r w:rsidRPr="00B34F2B">
              <w:rPr>
                <w:color w:val="000000"/>
                <w:lang w:val="en-US"/>
              </w:rPr>
              <w:t>YWHAQ</w:t>
            </w:r>
          </w:p>
        </w:tc>
        <w:tc>
          <w:tcPr>
            <w:tcW w:w="5461" w:type="dxa"/>
            <w:vAlign w:val="bottom"/>
          </w:tcPr>
          <w:p w14:paraId="1302D804" w14:textId="77777777" w:rsidR="005A4184" w:rsidRPr="00B34F2B" w:rsidRDefault="005A4184" w:rsidP="005A4184">
            <w:pPr>
              <w:spacing w:line="480" w:lineRule="auto"/>
              <w:rPr>
                <w:color w:val="000000"/>
                <w:lang w:val="en-US"/>
              </w:rPr>
            </w:pPr>
            <w:r w:rsidRPr="00B34F2B">
              <w:rPr>
                <w:color w:val="000000"/>
                <w:lang w:val="en-US"/>
              </w:rPr>
              <w:t>tyrosine 3-monooxygenase</w:t>
            </w:r>
          </w:p>
        </w:tc>
        <w:tc>
          <w:tcPr>
            <w:tcW w:w="1086" w:type="dxa"/>
            <w:vAlign w:val="bottom"/>
          </w:tcPr>
          <w:p w14:paraId="6F25C2D4" w14:textId="77777777" w:rsidR="005A4184" w:rsidRPr="00B34F2B" w:rsidRDefault="005A4184" w:rsidP="005A4184">
            <w:pPr>
              <w:spacing w:line="480" w:lineRule="auto"/>
              <w:jc w:val="right"/>
              <w:rPr>
                <w:color w:val="000000"/>
                <w:lang w:val="en-US"/>
              </w:rPr>
            </w:pPr>
            <w:r w:rsidRPr="00B34F2B">
              <w:rPr>
                <w:color w:val="000000"/>
                <w:lang w:val="en-US"/>
              </w:rPr>
              <w:t>0.9228705</w:t>
            </w:r>
          </w:p>
        </w:tc>
        <w:tc>
          <w:tcPr>
            <w:tcW w:w="1086" w:type="dxa"/>
            <w:vAlign w:val="bottom"/>
          </w:tcPr>
          <w:p w14:paraId="16B033C2" w14:textId="77777777" w:rsidR="005A4184" w:rsidRPr="00B34F2B" w:rsidRDefault="005A4184" w:rsidP="005A4184">
            <w:pPr>
              <w:spacing w:line="480" w:lineRule="auto"/>
              <w:jc w:val="right"/>
              <w:rPr>
                <w:color w:val="000000"/>
                <w:lang w:val="en-US"/>
              </w:rPr>
            </w:pPr>
            <w:r w:rsidRPr="00B34F2B">
              <w:rPr>
                <w:color w:val="000000"/>
                <w:lang w:val="en-US"/>
              </w:rPr>
              <w:t>0.2709838</w:t>
            </w:r>
          </w:p>
        </w:tc>
      </w:tr>
      <w:tr w:rsidR="005A4184" w:rsidRPr="00B34F2B" w14:paraId="2F1CE127" w14:textId="77777777" w:rsidTr="005A4184">
        <w:trPr>
          <w:trHeight w:val="240"/>
        </w:trPr>
        <w:tc>
          <w:tcPr>
            <w:tcW w:w="1217" w:type="dxa"/>
            <w:vAlign w:val="bottom"/>
          </w:tcPr>
          <w:p w14:paraId="1F9AFE51" w14:textId="77777777" w:rsidR="005A4184" w:rsidRPr="00B34F2B" w:rsidRDefault="005A4184" w:rsidP="005A4184">
            <w:pPr>
              <w:spacing w:line="480" w:lineRule="auto"/>
              <w:rPr>
                <w:color w:val="000000"/>
                <w:lang w:val="en-US"/>
              </w:rPr>
            </w:pPr>
            <w:r w:rsidRPr="00B34F2B">
              <w:rPr>
                <w:color w:val="000000"/>
                <w:lang w:val="en-US"/>
              </w:rPr>
              <w:t>YWHAZ</w:t>
            </w:r>
          </w:p>
        </w:tc>
        <w:tc>
          <w:tcPr>
            <w:tcW w:w="5461" w:type="dxa"/>
            <w:vAlign w:val="bottom"/>
          </w:tcPr>
          <w:p w14:paraId="181B1C75" w14:textId="77777777" w:rsidR="005A4184" w:rsidRPr="00B34F2B" w:rsidRDefault="005A4184" w:rsidP="005A4184">
            <w:pPr>
              <w:spacing w:line="480" w:lineRule="auto"/>
              <w:rPr>
                <w:color w:val="000000"/>
                <w:lang w:val="en-US"/>
              </w:rPr>
            </w:pPr>
            <w:r w:rsidRPr="00B34F2B">
              <w:rPr>
                <w:color w:val="000000"/>
                <w:lang w:val="en-US"/>
              </w:rPr>
              <w:t>tyrosine 3-monooxygenase</w:t>
            </w:r>
          </w:p>
        </w:tc>
        <w:tc>
          <w:tcPr>
            <w:tcW w:w="1086" w:type="dxa"/>
            <w:vAlign w:val="bottom"/>
          </w:tcPr>
          <w:p w14:paraId="631F67DE" w14:textId="77777777" w:rsidR="005A4184" w:rsidRPr="00B34F2B" w:rsidRDefault="005A4184" w:rsidP="005A4184">
            <w:pPr>
              <w:spacing w:line="480" w:lineRule="auto"/>
              <w:jc w:val="right"/>
              <w:rPr>
                <w:color w:val="000000"/>
                <w:lang w:val="en-US"/>
              </w:rPr>
            </w:pPr>
            <w:r w:rsidRPr="00B34F2B">
              <w:rPr>
                <w:color w:val="000000"/>
                <w:lang w:val="en-US"/>
              </w:rPr>
              <w:t>1.006043</w:t>
            </w:r>
          </w:p>
        </w:tc>
        <w:tc>
          <w:tcPr>
            <w:tcW w:w="1086" w:type="dxa"/>
            <w:vAlign w:val="bottom"/>
          </w:tcPr>
          <w:p w14:paraId="46E08A0D" w14:textId="77777777" w:rsidR="005A4184" w:rsidRPr="00B34F2B" w:rsidRDefault="005A4184" w:rsidP="005A4184">
            <w:pPr>
              <w:spacing w:line="480" w:lineRule="auto"/>
              <w:jc w:val="right"/>
              <w:rPr>
                <w:color w:val="000000"/>
                <w:lang w:val="en-US"/>
              </w:rPr>
            </w:pPr>
            <w:r w:rsidRPr="00B34F2B">
              <w:rPr>
                <w:color w:val="000000"/>
                <w:lang w:val="en-US"/>
              </w:rPr>
              <w:t>0.9214981</w:t>
            </w:r>
          </w:p>
        </w:tc>
      </w:tr>
      <w:tr w:rsidR="005A4184" w:rsidRPr="00B34F2B" w14:paraId="5428406F" w14:textId="77777777" w:rsidTr="005A4184">
        <w:trPr>
          <w:trHeight w:val="240"/>
        </w:trPr>
        <w:tc>
          <w:tcPr>
            <w:tcW w:w="1217" w:type="dxa"/>
            <w:vAlign w:val="bottom"/>
          </w:tcPr>
          <w:p w14:paraId="01F65323" w14:textId="77777777" w:rsidR="005A4184" w:rsidRPr="00B34F2B" w:rsidRDefault="005A4184" w:rsidP="005A4184">
            <w:pPr>
              <w:spacing w:line="480" w:lineRule="auto"/>
              <w:rPr>
                <w:color w:val="000000"/>
                <w:lang w:val="en-US"/>
              </w:rPr>
            </w:pPr>
            <w:r w:rsidRPr="00B34F2B">
              <w:rPr>
                <w:color w:val="000000"/>
                <w:lang w:val="en-US"/>
              </w:rPr>
              <w:t>ZBTB17</w:t>
            </w:r>
          </w:p>
        </w:tc>
        <w:tc>
          <w:tcPr>
            <w:tcW w:w="5461" w:type="dxa"/>
            <w:vAlign w:val="bottom"/>
          </w:tcPr>
          <w:p w14:paraId="61E02182" w14:textId="77777777" w:rsidR="005A4184" w:rsidRPr="00B34F2B" w:rsidRDefault="005A4184" w:rsidP="005A4184">
            <w:pPr>
              <w:spacing w:line="480" w:lineRule="auto"/>
              <w:rPr>
                <w:color w:val="000000"/>
                <w:lang w:val="en-US"/>
              </w:rPr>
            </w:pPr>
            <w:r w:rsidRPr="00B34F2B">
              <w:rPr>
                <w:color w:val="000000"/>
                <w:lang w:val="en-US"/>
              </w:rPr>
              <w:t>zinc finger and BTB domain containing 17</w:t>
            </w:r>
          </w:p>
        </w:tc>
        <w:tc>
          <w:tcPr>
            <w:tcW w:w="1086" w:type="dxa"/>
            <w:vAlign w:val="bottom"/>
          </w:tcPr>
          <w:p w14:paraId="6E72501E" w14:textId="77777777" w:rsidR="005A4184" w:rsidRPr="00B34F2B" w:rsidRDefault="005A4184" w:rsidP="005A4184">
            <w:pPr>
              <w:spacing w:line="480" w:lineRule="auto"/>
              <w:jc w:val="right"/>
              <w:rPr>
                <w:color w:val="000000"/>
                <w:lang w:val="en-US"/>
              </w:rPr>
            </w:pPr>
            <w:r w:rsidRPr="00B34F2B">
              <w:rPr>
                <w:color w:val="000000"/>
                <w:lang w:val="en-US"/>
              </w:rPr>
              <w:t>1.0090239</w:t>
            </w:r>
          </w:p>
        </w:tc>
        <w:tc>
          <w:tcPr>
            <w:tcW w:w="1086" w:type="dxa"/>
            <w:vAlign w:val="bottom"/>
          </w:tcPr>
          <w:p w14:paraId="32788237" w14:textId="77777777" w:rsidR="005A4184" w:rsidRPr="00B34F2B" w:rsidRDefault="005A4184" w:rsidP="005A4184">
            <w:pPr>
              <w:spacing w:line="480" w:lineRule="auto"/>
              <w:jc w:val="right"/>
              <w:rPr>
                <w:color w:val="000000"/>
                <w:lang w:val="en-US"/>
              </w:rPr>
            </w:pPr>
            <w:r w:rsidRPr="00B34F2B">
              <w:rPr>
                <w:color w:val="000000"/>
                <w:lang w:val="en-US"/>
              </w:rPr>
              <w:t>0.84415</w:t>
            </w:r>
          </w:p>
        </w:tc>
      </w:tr>
    </w:tbl>
    <w:p w14:paraId="273CD4F7" w14:textId="77777777" w:rsidR="005A4184" w:rsidRPr="00173109" w:rsidRDefault="005A4184" w:rsidP="005A4184">
      <w:pPr>
        <w:spacing w:line="480" w:lineRule="auto"/>
        <w:rPr>
          <w:lang w:val="en-US"/>
        </w:rPr>
      </w:pPr>
    </w:p>
    <w:p w14:paraId="63C2DE1F" w14:textId="77777777" w:rsidR="00A6771B" w:rsidRPr="00173109" w:rsidRDefault="00A6771B" w:rsidP="00173109">
      <w:pPr>
        <w:spacing w:line="480" w:lineRule="auto"/>
        <w:rPr>
          <w:b/>
          <w:bCs/>
          <w:color w:val="FF0000"/>
          <w:lang w:val="en-US"/>
        </w:rPr>
      </w:pPr>
    </w:p>
    <w:p w14:paraId="45D035A9" w14:textId="77777777" w:rsidR="00A6771B" w:rsidRPr="00173109" w:rsidRDefault="005A4184" w:rsidP="00173109">
      <w:pPr>
        <w:spacing w:line="480" w:lineRule="auto"/>
        <w:rPr>
          <w:lang w:val="en-US"/>
        </w:rPr>
      </w:pPr>
      <w:r>
        <w:rPr>
          <w:lang w:val="en-US"/>
        </w:rPr>
        <w:br w:type="page"/>
      </w:r>
      <w:r w:rsidR="002472BA">
        <w:rPr>
          <w:lang w:val="en-US"/>
        </w:rPr>
        <w:lastRenderedPageBreak/>
        <w:t>Table S</w:t>
      </w:r>
      <w:r w:rsidR="0094498E">
        <w:rPr>
          <w:lang w:val="en-US"/>
        </w:rPr>
        <w:t>8</w:t>
      </w:r>
      <w:r w:rsidR="00A6771B" w:rsidRPr="00173109">
        <w:rPr>
          <w:lang w:val="en-US"/>
        </w:rPr>
        <w:t>. Alteration of the T cell receptor signaling pathway (5</w:t>
      </w:r>
      <w:r w:rsidR="00A6771B" w:rsidRPr="00173109">
        <w:rPr>
          <w:vertAlign w:val="superscript"/>
          <w:lang w:val="en-US"/>
        </w:rPr>
        <w:t>th</w:t>
      </w:r>
      <w:r w:rsidR="00A6771B" w:rsidRPr="00173109">
        <w:rPr>
          <w:lang w:val="en-US"/>
        </w:rPr>
        <w:t xml:space="preserve"> day of life)</w:t>
      </w:r>
    </w:p>
    <w:p w14:paraId="5FA76B89" w14:textId="77777777" w:rsidR="00A6771B" w:rsidRPr="00173109" w:rsidRDefault="00A6771B" w:rsidP="00173109">
      <w:pPr>
        <w:spacing w:line="480" w:lineRule="auto"/>
        <w:rPr>
          <w:b/>
          <w:bCs/>
          <w:lang w:val="en-US"/>
        </w:rPr>
      </w:pPr>
      <w:r w:rsidRPr="00173109">
        <w:rPr>
          <w:b/>
          <w:bCs/>
          <w:lang w:val="en-US"/>
        </w:rPr>
        <w:t>Down-regulated genes</w:t>
      </w:r>
    </w:p>
    <w:tbl>
      <w:tblPr>
        <w:tblW w:w="9998"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194"/>
        <w:gridCol w:w="6730"/>
        <w:gridCol w:w="1160"/>
        <w:gridCol w:w="1160"/>
      </w:tblGrid>
      <w:tr w:rsidR="00A6771B" w:rsidRPr="00B34F2B" w14:paraId="5AB7A9EB" w14:textId="77777777" w:rsidTr="00B334FA">
        <w:trPr>
          <w:trHeight w:val="300"/>
        </w:trPr>
        <w:tc>
          <w:tcPr>
            <w:tcW w:w="1096" w:type="dxa"/>
            <w:vAlign w:val="bottom"/>
          </w:tcPr>
          <w:p w14:paraId="34D54A20" w14:textId="77777777" w:rsidR="00A6771B" w:rsidRPr="00B34F2B" w:rsidRDefault="00A6771B" w:rsidP="00173109">
            <w:pPr>
              <w:spacing w:line="480" w:lineRule="auto"/>
              <w:rPr>
                <w:color w:val="000000"/>
                <w:lang w:val="en-US"/>
              </w:rPr>
            </w:pPr>
          </w:p>
        </w:tc>
        <w:tc>
          <w:tcPr>
            <w:tcW w:w="6730" w:type="dxa"/>
            <w:noWrap/>
            <w:vAlign w:val="bottom"/>
          </w:tcPr>
          <w:p w14:paraId="758981EB" w14:textId="77777777" w:rsidR="00A6771B" w:rsidRPr="00B34F2B" w:rsidRDefault="00A6771B" w:rsidP="00173109">
            <w:pPr>
              <w:spacing w:line="480" w:lineRule="auto"/>
              <w:rPr>
                <w:color w:val="000000"/>
                <w:lang w:val="en-US"/>
              </w:rPr>
            </w:pPr>
            <w:r w:rsidRPr="00B34F2B">
              <w:rPr>
                <w:color w:val="000000"/>
                <w:lang w:val="en-US"/>
              </w:rPr>
              <w:t>Gene name</w:t>
            </w:r>
          </w:p>
        </w:tc>
        <w:tc>
          <w:tcPr>
            <w:tcW w:w="1086" w:type="dxa"/>
            <w:vAlign w:val="bottom"/>
          </w:tcPr>
          <w:p w14:paraId="3749FB79" w14:textId="77777777" w:rsidR="00A6771B" w:rsidRPr="00B34F2B" w:rsidRDefault="00A6771B" w:rsidP="00173109">
            <w:pPr>
              <w:spacing w:line="480" w:lineRule="auto"/>
              <w:jc w:val="right"/>
              <w:rPr>
                <w:color w:val="000000"/>
                <w:lang w:val="en-US"/>
              </w:rPr>
            </w:pPr>
            <w:r w:rsidRPr="00B34F2B">
              <w:rPr>
                <w:color w:val="000000"/>
                <w:lang w:val="en-US"/>
              </w:rPr>
              <w:t>Fold change</w:t>
            </w:r>
          </w:p>
        </w:tc>
        <w:tc>
          <w:tcPr>
            <w:tcW w:w="1086" w:type="dxa"/>
            <w:vAlign w:val="bottom"/>
          </w:tcPr>
          <w:p w14:paraId="2C412866" w14:textId="77777777" w:rsidR="00A6771B" w:rsidRPr="00B34F2B" w:rsidRDefault="00A6771B" w:rsidP="00173109">
            <w:pPr>
              <w:spacing w:line="480" w:lineRule="auto"/>
              <w:jc w:val="right"/>
              <w:rPr>
                <w:color w:val="000000"/>
                <w:lang w:val="en-US"/>
              </w:rPr>
            </w:pPr>
            <w:r w:rsidRPr="00B34F2B">
              <w:rPr>
                <w:color w:val="000000"/>
                <w:lang w:val="en-US"/>
              </w:rPr>
              <w:t>Adjusted p value</w:t>
            </w:r>
          </w:p>
        </w:tc>
      </w:tr>
      <w:tr w:rsidR="00A6771B" w:rsidRPr="00B34F2B" w14:paraId="5A59F139" w14:textId="77777777" w:rsidTr="00B334FA">
        <w:trPr>
          <w:trHeight w:val="300"/>
        </w:trPr>
        <w:tc>
          <w:tcPr>
            <w:tcW w:w="1096" w:type="dxa"/>
            <w:vAlign w:val="bottom"/>
          </w:tcPr>
          <w:p w14:paraId="52FE868B" w14:textId="77777777" w:rsidR="00A6771B" w:rsidRPr="00B34F2B" w:rsidRDefault="00A6771B" w:rsidP="00173109">
            <w:pPr>
              <w:spacing w:line="480" w:lineRule="auto"/>
              <w:rPr>
                <w:color w:val="000000"/>
                <w:lang w:val="en-US"/>
              </w:rPr>
            </w:pPr>
            <w:r w:rsidRPr="00B34F2B">
              <w:rPr>
                <w:color w:val="000000"/>
                <w:lang w:val="en-US"/>
              </w:rPr>
              <w:t>AKT2</w:t>
            </w:r>
          </w:p>
        </w:tc>
        <w:tc>
          <w:tcPr>
            <w:tcW w:w="6730" w:type="dxa"/>
            <w:noWrap/>
            <w:vAlign w:val="bottom"/>
          </w:tcPr>
          <w:p w14:paraId="097C6B1A" w14:textId="77777777" w:rsidR="00A6771B" w:rsidRPr="00B34F2B" w:rsidRDefault="00A6771B" w:rsidP="00173109">
            <w:pPr>
              <w:spacing w:line="480" w:lineRule="auto"/>
              <w:rPr>
                <w:color w:val="000000"/>
                <w:lang w:val="en-US"/>
              </w:rPr>
            </w:pPr>
            <w:r w:rsidRPr="00B34F2B">
              <w:rPr>
                <w:color w:val="000000"/>
                <w:lang w:val="en-US"/>
              </w:rPr>
              <w:t>v-</w:t>
            </w:r>
            <w:proofErr w:type="spellStart"/>
            <w:r w:rsidRPr="00B34F2B">
              <w:rPr>
                <w:color w:val="000000"/>
                <w:lang w:val="en-US"/>
              </w:rPr>
              <w:t>akt</w:t>
            </w:r>
            <w:proofErr w:type="spellEnd"/>
            <w:r w:rsidRPr="00B34F2B">
              <w:rPr>
                <w:color w:val="000000"/>
                <w:lang w:val="en-US"/>
              </w:rPr>
              <w:t xml:space="preserve"> murine thymoma viral oncogene homolog 2</w:t>
            </w:r>
          </w:p>
        </w:tc>
        <w:tc>
          <w:tcPr>
            <w:tcW w:w="1086" w:type="dxa"/>
            <w:vAlign w:val="bottom"/>
          </w:tcPr>
          <w:p w14:paraId="05256771" w14:textId="77777777" w:rsidR="00A6771B" w:rsidRPr="00B34F2B" w:rsidRDefault="00A6771B" w:rsidP="00173109">
            <w:pPr>
              <w:spacing w:line="480" w:lineRule="auto"/>
              <w:jc w:val="right"/>
              <w:rPr>
                <w:color w:val="000000"/>
                <w:lang w:val="en-US"/>
              </w:rPr>
            </w:pPr>
            <w:r w:rsidRPr="00B34F2B">
              <w:rPr>
                <w:color w:val="000000"/>
                <w:lang w:val="en-US"/>
              </w:rPr>
              <w:t>0.9148909</w:t>
            </w:r>
          </w:p>
        </w:tc>
        <w:tc>
          <w:tcPr>
            <w:tcW w:w="1086" w:type="dxa"/>
            <w:vAlign w:val="bottom"/>
          </w:tcPr>
          <w:p w14:paraId="06FE06DD" w14:textId="77777777" w:rsidR="00A6771B" w:rsidRPr="00B34F2B" w:rsidRDefault="00A6771B" w:rsidP="00173109">
            <w:pPr>
              <w:spacing w:line="480" w:lineRule="auto"/>
              <w:jc w:val="right"/>
              <w:rPr>
                <w:color w:val="000000"/>
                <w:lang w:val="en-US"/>
              </w:rPr>
            </w:pPr>
            <w:r w:rsidRPr="00B34F2B">
              <w:rPr>
                <w:color w:val="000000"/>
                <w:lang w:val="en-US"/>
              </w:rPr>
              <w:t>0.0269275</w:t>
            </w:r>
          </w:p>
        </w:tc>
      </w:tr>
      <w:tr w:rsidR="00A6771B" w:rsidRPr="00B34F2B" w14:paraId="168C3CAF" w14:textId="77777777" w:rsidTr="00B334FA">
        <w:trPr>
          <w:trHeight w:val="300"/>
        </w:trPr>
        <w:tc>
          <w:tcPr>
            <w:tcW w:w="1096" w:type="dxa"/>
            <w:vAlign w:val="bottom"/>
          </w:tcPr>
          <w:p w14:paraId="4788069A" w14:textId="77777777" w:rsidR="00A6771B" w:rsidRPr="00B34F2B" w:rsidRDefault="00A6771B" w:rsidP="00173109">
            <w:pPr>
              <w:spacing w:line="480" w:lineRule="auto"/>
              <w:rPr>
                <w:color w:val="000000"/>
                <w:lang w:val="en-US"/>
              </w:rPr>
            </w:pPr>
            <w:r w:rsidRPr="00B34F2B">
              <w:rPr>
                <w:color w:val="000000"/>
                <w:lang w:val="en-US"/>
              </w:rPr>
              <w:t>AKT3</w:t>
            </w:r>
          </w:p>
        </w:tc>
        <w:tc>
          <w:tcPr>
            <w:tcW w:w="6730" w:type="dxa"/>
            <w:noWrap/>
            <w:vAlign w:val="bottom"/>
          </w:tcPr>
          <w:p w14:paraId="48721531" w14:textId="77777777" w:rsidR="00A6771B" w:rsidRPr="00B34F2B" w:rsidRDefault="00A6771B" w:rsidP="00173109">
            <w:pPr>
              <w:spacing w:line="480" w:lineRule="auto"/>
              <w:rPr>
                <w:color w:val="000000"/>
                <w:lang w:val="en-US"/>
              </w:rPr>
            </w:pPr>
            <w:r w:rsidRPr="00B34F2B">
              <w:rPr>
                <w:color w:val="000000"/>
                <w:lang w:val="en-US"/>
              </w:rPr>
              <w:t>v-</w:t>
            </w:r>
            <w:proofErr w:type="spellStart"/>
            <w:r w:rsidRPr="00B34F2B">
              <w:rPr>
                <w:color w:val="000000"/>
                <w:lang w:val="en-US"/>
              </w:rPr>
              <w:t>akt</w:t>
            </w:r>
            <w:proofErr w:type="spellEnd"/>
            <w:r w:rsidRPr="00B34F2B">
              <w:rPr>
                <w:color w:val="000000"/>
                <w:lang w:val="en-US"/>
              </w:rPr>
              <w:t xml:space="preserve"> murine thymoma viral oncogene homolog 3 (protein kinase B, gamma)</w:t>
            </w:r>
          </w:p>
        </w:tc>
        <w:tc>
          <w:tcPr>
            <w:tcW w:w="1086" w:type="dxa"/>
            <w:vAlign w:val="bottom"/>
          </w:tcPr>
          <w:p w14:paraId="5BA3CB12" w14:textId="77777777" w:rsidR="00A6771B" w:rsidRPr="00B34F2B" w:rsidRDefault="00A6771B" w:rsidP="00173109">
            <w:pPr>
              <w:spacing w:line="480" w:lineRule="auto"/>
              <w:jc w:val="right"/>
              <w:rPr>
                <w:color w:val="000000"/>
                <w:lang w:val="en-US"/>
              </w:rPr>
            </w:pPr>
            <w:r w:rsidRPr="00B34F2B">
              <w:rPr>
                <w:color w:val="000000"/>
                <w:lang w:val="en-US"/>
              </w:rPr>
              <w:t>0.687449</w:t>
            </w:r>
          </w:p>
        </w:tc>
        <w:tc>
          <w:tcPr>
            <w:tcW w:w="1086" w:type="dxa"/>
            <w:vAlign w:val="bottom"/>
          </w:tcPr>
          <w:p w14:paraId="35B25C50" w14:textId="77777777" w:rsidR="00A6771B" w:rsidRPr="00B34F2B" w:rsidRDefault="00A6771B" w:rsidP="00173109">
            <w:pPr>
              <w:spacing w:line="480" w:lineRule="auto"/>
              <w:jc w:val="right"/>
              <w:rPr>
                <w:color w:val="000000"/>
                <w:lang w:val="en-US"/>
              </w:rPr>
            </w:pPr>
            <w:r w:rsidRPr="00B34F2B">
              <w:rPr>
                <w:color w:val="000000"/>
                <w:lang w:val="en-US"/>
              </w:rPr>
              <w:t>2.6E-05</w:t>
            </w:r>
          </w:p>
        </w:tc>
      </w:tr>
      <w:tr w:rsidR="00A6771B" w:rsidRPr="00B34F2B" w14:paraId="6531D7A0" w14:textId="77777777" w:rsidTr="00B334FA">
        <w:trPr>
          <w:trHeight w:val="300"/>
        </w:trPr>
        <w:tc>
          <w:tcPr>
            <w:tcW w:w="1096" w:type="dxa"/>
            <w:vAlign w:val="bottom"/>
          </w:tcPr>
          <w:p w14:paraId="1D00D454" w14:textId="77777777" w:rsidR="00A6771B" w:rsidRPr="00B34F2B" w:rsidRDefault="00A6771B" w:rsidP="00173109">
            <w:pPr>
              <w:spacing w:line="480" w:lineRule="auto"/>
              <w:rPr>
                <w:color w:val="000000"/>
                <w:lang w:val="en-US"/>
              </w:rPr>
            </w:pPr>
            <w:r w:rsidRPr="00B34F2B">
              <w:rPr>
                <w:color w:val="000000"/>
                <w:lang w:val="en-US"/>
              </w:rPr>
              <w:t>CARD11</w:t>
            </w:r>
          </w:p>
        </w:tc>
        <w:tc>
          <w:tcPr>
            <w:tcW w:w="6730" w:type="dxa"/>
            <w:noWrap/>
            <w:vAlign w:val="bottom"/>
          </w:tcPr>
          <w:p w14:paraId="43DE4A52" w14:textId="77777777" w:rsidR="00A6771B" w:rsidRPr="00B34F2B" w:rsidRDefault="00A6771B" w:rsidP="00173109">
            <w:pPr>
              <w:spacing w:line="480" w:lineRule="auto"/>
              <w:rPr>
                <w:color w:val="000000"/>
                <w:lang w:val="en-US"/>
              </w:rPr>
            </w:pPr>
            <w:r w:rsidRPr="00B34F2B">
              <w:rPr>
                <w:color w:val="000000"/>
                <w:lang w:val="en-US"/>
              </w:rPr>
              <w:t>caspase recruitment domain family, member 11</w:t>
            </w:r>
          </w:p>
        </w:tc>
        <w:tc>
          <w:tcPr>
            <w:tcW w:w="1086" w:type="dxa"/>
            <w:vAlign w:val="bottom"/>
          </w:tcPr>
          <w:p w14:paraId="41D60148" w14:textId="77777777" w:rsidR="00A6771B" w:rsidRPr="00B34F2B" w:rsidRDefault="00A6771B" w:rsidP="00173109">
            <w:pPr>
              <w:spacing w:line="480" w:lineRule="auto"/>
              <w:jc w:val="right"/>
              <w:rPr>
                <w:color w:val="000000"/>
              </w:rPr>
            </w:pPr>
            <w:r w:rsidRPr="00B34F2B">
              <w:rPr>
                <w:color w:val="000000"/>
              </w:rPr>
              <w:t>0.7767871</w:t>
            </w:r>
          </w:p>
        </w:tc>
        <w:tc>
          <w:tcPr>
            <w:tcW w:w="1086" w:type="dxa"/>
            <w:vAlign w:val="bottom"/>
          </w:tcPr>
          <w:p w14:paraId="49FC0AA9" w14:textId="77777777" w:rsidR="00A6771B" w:rsidRPr="00B34F2B" w:rsidRDefault="00A6771B" w:rsidP="00173109">
            <w:pPr>
              <w:spacing w:line="480" w:lineRule="auto"/>
              <w:jc w:val="right"/>
              <w:rPr>
                <w:color w:val="000000"/>
              </w:rPr>
            </w:pPr>
            <w:r w:rsidRPr="00B34F2B">
              <w:rPr>
                <w:color w:val="000000"/>
              </w:rPr>
              <w:t>0.002423</w:t>
            </w:r>
          </w:p>
        </w:tc>
      </w:tr>
      <w:tr w:rsidR="00A6771B" w:rsidRPr="00B34F2B" w14:paraId="642E2512" w14:textId="77777777" w:rsidTr="00B334FA">
        <w:trPr>
          <w:trHeight w:val="300"/>
        </w:trPr>
        <w:tc>
          <w:tcPr>
            <w:tcW w:w="1096" w:type="dxa"/>
            <w:vAlign w:val="bottom"/>
          </w:tcPr>
          <w:p w14:paraId="4429F3FC" w14:textId="77777777" w:rsidR="00A6771B" w:rsidRPr="00B34F2B" w:rsidRDefault="00A6771B" w:rsidP="00173109">
            <w:pPr>
              <w:spacing w:line="480" w:lineRule="auto"/>
              <w:rPr>
                <w:color w:val="000000"/>
              </w:rPr>
            </w:pPr>
            <w:r w:rsidRPr="00B34F2B">
              <w:rPr>
                <w:color w:val="000000"/>
              </w:rPr>
              <w:t>CD247</w:t>
            </w:r>
          </w:p>
        </w:tc>
        <w:tc>
          <w:tcPr>
            <w:tcW w:w="6730" w:type="dxa"/>
            <w:noWrap/>
            <w:vAlign w:val="bottom"/>
          </w:tcPr>
          <w:p w14:paraId="1881E2BD" w14:textId="77777777" w:rsidR="00A6771B" w:rsidRPr="00B34F2B" w:rsidRDefault="00A6771B" w:rsidP="00173109">
            <w:pPr>
              <w:spacing w:line="480" w:lineRule="auto"/>
              <w:rPr>
                <w:color w:val="000000"/>
              </w:rPr>
            </w:pPr>
            <w:r w:rsidRPr="00B34F2B">
              <w:rPr>
                <w:color w:val="000000"/>
              </w:rPr>
              <w:t>CD247 molecule</w:t>
            </w:r>
          </w:p>
        </w:tc>
        <w:tc>
          <w:tcPr>
            <w:tcW w:w="1086" w:type="dxa"/>
            <w:vAlign w:val="bottom"/>
          </w:tcPr>
          <w:p w14:paraId="49E43E7B" w14:textId="77777777" w:rsidR="00A6771B" w:rsidRPr="00B34F2B" w:rsidRDefault="00A6771B" w:rsidP="00173109">
            <w:pPr>
              <w:spacing w:line="480" w:lineRule="auto"/>
              <w:jc w:val="right"/>
              <w:rPr>
                <w:color w:val="000000"/>
              </w:rPr>
            </w:pPr>
            <w:r w:rsidRPr="00B34F2B">
              <w:rPr>
                <w:color w:val="000000"/>
              </w:rPr>
              <w:t>0.6382669</w:t>
            </w:r>
          </w:p>
        </w:tc>
        <w:tc>
          <w:tcPr>
            <w:tcW w:w="1086" w:type="dxa"/>
            <w:vAlign w:val="bottom"/>
          </w:tcPr>
          <w:p w14:paraId="543DDC02" w14:textId="77777777" w:rsidR="00A6771B" w:rsidRPr="00B34F2B" w:rsidRDefault="00A6771B" w:rsidP="00173109">
            <w:pPr>
              <w:spacing w:line="480" w:lineRule="auto"/>
              <w:jc w:val="right"/>
              <w:rPr>
                <w:color w:val="000000"/>
              </w:rPr>
            </w:pPr>
            <w:r w:rsidRPr="00B34F2B">
              <w:rPr>
                <w:color w:val="000000"/>
              </w:rPr>
              <w:t>0.0001129</w:t>
            </w:r>
          </w:p>
        </w:tc>
      </w:tr>
      <w:tr w:rsidR="00A6771B" w:rsidRPr="00B34F2B" w14:paraId="3BDE2F22" w14:textId="77777777" w:rsidTr="00B334FA">
        <w:trPr>
          <w:trHeight w:val="300"/>
        </w:trPr>
        <w:tc>
          <w:tcPr>
            <w:tcW w:w="1096" w:type="dxa"/>
            <w:vAlign w:val="bottom"/>
          </w:tcPr>
          <w:p w14:paraId="59511667" w14:textId="77777777" w:rsidR="00A6771B" w:rsidRPr="00B34F2B" w:rsidRDefault="00A6771B" w:rsidP="00173109">
            <w:pPr>
              <w:spacing w:line="480" w:lineRule="auto"/>
              <w:rPr>
                <w:color w:val="000000"/>
              </w:rPr>
            </w:pPr>
            <w:r w:rsidRPr="00B34F2B">
              <w:rPr>
                <w:color w:val="000000"/>
              </w:rPr>
              <w:t>CD28</w:t>
            </w:r>
          </w:p>
        </w:tc>
        <w:tc>
          <w:tcPr>
            <w:tcW w:w="6730" w:type="dxa"/>
            <w:noWrap/>
            <w:vAlign w:val="bottom"/>
          </w:tcPr>
          <w:p w14:paraId="16D558B8" w14:textId="77777777" w:rsidR="00A6771B" w:rsidRPr="00B34F2B" w:rsidRDefault="00A6771B" w:rsidP="00173109">
            <w:pPr>
              <w:spacing w:line="480" w:lineRule="auto"/>
              <w:rPr>
                <w:color w:val="000000"/>
              </w:rPr>
            </w:pPr>
            <w:r w:rsidRPr="00B34F2B">
              <w:rPr>
                <w:color w:val="000000"/>
              </w:rPr>
              <w:t>CD28 molecule</w:t>
            </w:r>
          </w:p>
        </w:tc>
        <w:tc>
          <w:tcPr>
            <w:tcW w:w="1086" w:type="dxa"/>
            <w:vAlign w:val="bottom"/>
          </w:tcPr>
          <w:p w14:paraId="11B94285" w14:textId="77777777" w:rsidR="00A6771B" w:rsidRPr="00B34F2B" w:rsidRDefault="00A6771B" w:rsidP="00173109">
            <w:pPr>
              <w:spacing w:line="480" w:lineRule="auto"/>
              <w:jc w:val="right"/>
              <w:rPr>
                <w:color w:val="000000"/>
                <w:lang w:val="de-DE"/>
              </w:rPr>
            </w:pPr>
            <w:r w:rsidRPr="00B34F2B">
              <w:rPr>
                <w:color w:val="000000"/>
                <w:lang w:val="de-DE"/>
              </w:rPr>
              <w:t>0.5759957</w:t>
            </w:r>
          </w:p>
        </w:tc>
        <w:tc>
          <w:tcPr>
            <w:tcW w:w="1086" w:type="dxa"/>
            <w:vAlign w:val="bottom"/>
          </w:tcPr>
          <w:p w14:paraId="0B399A39" w14:textId="77777777" w:rsidR="00A6771B" w:rsidRPr="00B34F2B" w:rsidRDefault="00A6771B" w:rsidP="00173109">
            <w:pPr>
              <w:spacing w:line="480" w:lineRule="auto"/>
              <w:jc w:val="right"/>
              <w:rPr>
                <w:color w:val="000000"/>
                <w:lang w:val="de-DE"/>
              </w:rPr>
            </w:pPr>
            <w:r w:rsidRPr="00B34F2B">
              <w:rPr>
                <w:color w:val="000000"/>
                <w:lang w:val="de-DE"/>
              </w:rPr>
              <w:t>2.863E-05</w:t>
            </w:r>
          </w:p>
        </w:tc>
      </w:tr>
      <w:tr w:rsidR="00A6771B" w:rsidRPr="00B34F2B" w14:paraId="2ECB6BD4" w14:textId="77777777" w:rsidTr="00B334FA">
        <w:trPr>
          <w:trHeight w:val="300"/>
        </w:trPr>
        <w:tc>
          <w:tcPr>
            <w:tcW w:w="1096" w:type="dxa"/>
            <w:vAlign w:val="bottom"/>
          </w:tcPr>
          <w:p w14:paraId="55C30E8E" w14:textId="77777777" w:rsidR="00A6771B" w:rsidRPr="00B34F2B" w:rsidRDefault="00A6771B" w:rsidP="00173109">
            <w:pPr>
              <w:spacing w:line="480" w:lineRule="auto"/>
              <w:rPr>
                <w:color w:val="000000"/>
                <w:lang w:val="de-DE"/>
              </w:rPr>
            </w:pPr>
            <w:r w:rsidRPr="00B34F2B">
              <w:rPr>
                <w:color w:val="000000"/>
                <w:lang w:val="de-DE"/>
              </w:rPr>
              <w:t>CD3D</w:t>
            </w:r>
          </w:p>
        </w:tc>
        <w:tc>
          <w:tcPr>
            <w:tcW w:w="6730" w:type="dxa"/>
            <w:noWrap/>
            <w:vAlign w:val="bottom"/>
          </w:tcPr>
          <w:p w14:paraId="37124A4F" w14:textId="77777777" w:rsidR="00A6771B" w:rsidRPr="00B34F2B" w:rsidRDefault="00A6771B" w:rsidP="00173109">
            <w:pPr>
              <w:spacing w:line="480" w:lineRule="auto"/>
              <w:rPr>
                <w:color w:val="000000"/>
                <w:lang w:val="pt-BR"/>
              </w:rPr>
            </w:pPr>
            <w:r w:rsidRPr="00B34F2B">
              <w:rPr>
                <w:color w:val="000000"/>
                <w:lang w:val="pt-BR"/>
              </w:rPr>
              <w:t>CD3d molecule, delta (CD3-TCR complex)</w:t>
            </w:r>
          </w:p>
        </w:tc>
        <w:tc>
          <w:tcPr>
            <w:tcW w:w="1086" w:type="dxa"/>
            <w:vAlign w:val="bottom"/>
          </w:tcPr>
          <w:p w14:paraId="53B981AE" w14:textId="77777777" w:rsidR="00A6771B" w:rsidRPr="00B34F2B" w:rsidRDefault="00A6771B" w:rsidP="00173109">
            <w:pPr>
              <w:spacing w:line="480" w:lineRule="auto"/>
              <w:jc w:val="right"/>
              <w:rPr>
                <w:color w:val="000000"/>
                <w:lang w:val="de-DE"/>
              </w:rPr>
            </w:pPr>
            <w:r w:rsidRPr="00B34F2B">
              <w:rPr>
                <w:color w:val="000000"/>
                <w:lang w:val="de-DE"/>
              </w:rPr>
              <w:t>0.5495185</w:t>
            </w:r>
          </w:p>
        </w:tc>
        <w:tc>
          <w:tcPr>
            <w:tcW w:w="1086" w:type="dxa"/>
            <w:vAlign w:val="bottom"/>
          </w:tcPr>
          <w:p w14:paraId="0EB0C6E8" w14:textId="77777777" w:rsidR="00A6771B" w:rsidRPr="00B34F2B" w:rsidRDefault="00A6771B" w:rsidP="00173109">
            <w:pPr>
              <w:spacing w:line="480" w:lineRule="auto"/>
              <w:jc w:val="right"/>
              <w:rPr>
                <w:color w:val="000000"/>
                <w:lang w:val="de-DE"/>
              </w:rPr>
            </w:pPr>
            <w:r w:rsidRPr="00B34F2B">
              <w:rPr>
                <w:color w:val="000000"/>
                <w:lang w:val="de-DE"/>
              </w:rPr>
              <w:t>6.734E-05</w:t>
            </w:r>
          </w:p>
        </w:tc>
      </w:tr>
      <w:tr w:rsidR="00A6771B" w:rsidRPr="00B34F2B" w14:paraId="629ACD07" w14:textId="77777777" w:rsidTr="00B334FA">
        <w:trPr>
          <w:trHeight w:val="300"/>
        </w:trPr>
        <w:tc>
          <w:tcPr>
            <w:tcW w:w="1096" w:type="dxa"/>
            <w:vAlign w:val="bottom"/>
          </w:tcPr>
          <w:p w14:paraId="4CF46AAC" w14:textId="77777777" w:rsidR="00A6771B" w:rsidRPr="00B34F2B" w:rsidRDefault="00A6771B" w:rsidP="00173109">
            <w:pPr>
              <w:spacing w:line="480" w:lineRule="auto"/>
              <w:rPr>
                <w:color w:val="000000"/>
                <w:lang w:val="de-DE"/>
              </w:rPr>
            </w:pPr>
            <w:r w:rsidRPr="00B34F2B">
              <w:rPr>
                <w:color w:val="000000"/>
                <w:lang w:val="de-DE"/>
              </w:rPr>
              <w:t>CD3E</w:t>
            </w:r>
          </w:p>
        </w:tc>
        <w:tc>
          <w:tcPr>
            <w:tcW w:w="6730" w:type="dxa"/>
            <w:noWrap/>
            <w:vAlign w:val="bottom"/>
          </w:tcPr>
          <w:p w14:paraId="57AD2D56" w14:textId="77777777" w:rsidR="00A6771B" w:rsidRPr="00B34F2B" w:rsidRDefault="00A6771B" w:rsidP="00173109">
            <w:pPr>
              <w:spacing w:line="480" w:lineRule="auto"/>
              <w:rPr>
                <w:color w:val="000000"/>
                <w:lang w:val="pt-BR"/>
              </w:rPr>
            </w:pPr>
            <w:r w:rsidRPr="00B34F2B">
              <w:rPr>
                <w:color w:val="000000"/>
                <w:lang w:val="pt-BR"/>
              </w:rPr>
              <w:t>CD3e molecule, epsilon (CD3-TCR complex)</w:t>
            </w:r>
          </w:p>
        </w:tc>
        <w:tc>
          <w:tcPr>
            <w:tcW w:w="1086" w:type="dxa"/>
            <w:vAlign w:val="bottom"/>
          </w:tcPr>
          <w:p w14:paraId="29B128D1" w14:textId="77777777" w:rsidR="00A6771B" w:rsidRPr="00B34F2B" w:rsidRDefault="00A6771B" w:rsidP="00173109">
            <w:pPr>
              <w:spacing w:line="480" w:lineRule="auto"/>
              <w:jc w:val="right"/>
              <w:rPr>
                <w:color w:val="000000"/>
                <w:lang w:val="de-DE"/>
              </w:rPr>
            </w:pPr>
            <w:r w:rsidRPr="00B34F2B">
              <w:rPr>
                <w:color w:val="000000"/>
                <w:lang w:val="de-DE"/>
              </w:rPr>
              <w:t>0.5991271</w:t>
            </w:r>
          </w:p>
        </w:tc>
        <w:tc>
          <w:tcPr>
            <w:tcW w:w="1086" w:type="dxa"/>
            <w:vAlign w:val="bottom"/>
          </w:tcPr>
          <w:p w14:paraId="0C7794F9" w14:textId="77777777" w:rsidR="00A6771B" w:rsidRPr="00B34F2B" w:rsidRDefault="00A6771B" w:rsidP="00173109">
            <w:pPr>
              <w:spacing w:line="480" w:lineRule="auto"/>
              <w:jc w:val="right"/>
              <w:rPr>
                <w:color w:val="000000"/>
                <w:lang w:val="de-DE"/>
              </w:rPr>
            </w:pPr>
            <w:r w:rsidRPr="00B34F2B">
              <w:rPr>
                <w:color w:val="000000"/>
                <w:lang w:val="de-DE"/>
              </w:rPr>
              <w:t>3.576E-05</w:t>
            </w:r>
          </w:p>
        </w:tc>
      </w:tr>
      <w:tr w:rsidR="00A6771B" w:rsidRPr="00B34F2B" w14:paraId="201656E8" w14:textId="77777777" w:rsidTr="00B334FA">
        <w:trPr>
          <w:trHeight w:val="300"/>
        </w:trPr>
        <w:tc>
          <w:tcPr>
            <w:tcW w:w="1096" w:type="dxa"/>
            <w:vAlign w:val="bottom"/>
          </w:tcPr>
          <w:p w14:paraId="67B864B3" w14:textId="77777777" w:rsidR="00A6771B" w:rsidRPr="00B34F2B" w:rsidRDefault="00A6771B" w:rsidP="00173109">
            <w:pPr>
              <w:spacing w:line="480" w:lineRule="auto"/>
              <w:rPr>
                <w:color w:val="000000"/>
                <w:lang w:val="en-US"/>
              </w:rPr>
            </w:pPr>
            <w:r w:rsidRPr="00B34F2B">
              <w:rPr>
                <w:color w:val="000000"/>
                <w:lang w:val="en-US"/>
              </w:rPr>
              <w:lastRenderedPageBreak/>
              <w:t>CD3G</w:t>
            </w:r>
          </w:p>
        </w:tc>
        <w:tc>
          <w:tcPr>
            <w:tcW w:w="6730" w:type="dxa"/>
            <w:noWrap/>
            <w:vAlign w:val="bottom"/>
          </w:tcPr>
          <w:p w14:paraId="27FC1B18" w14:textId="77777777" w:rsidR="00A6771B" w:rsidRPr="00B34F2B" w:rsidRDefault="00A6771B" w:rsidP="00173109">
            <w:pPr>
              <w:spacing w:line="480" w:lineRule="auto"/>
              <w:rPr>
                <w:color w:val="000000"/>
                <w:lang w:val="en-US"/>
              </w:rPr>
            </w:pPr>
            <w:r w:rsidRPr="00B34F2B">
              <w:rPr>
                <w:color w:val="000000"/>
                <w:lang w:val="en-US"/>
              </w:rPr>
              <w:t>CD3g molecule, gamma (CD3-TCR complex)</w:t>
            </w:r>
          </w:p>
        </w:tc>
        <w:tc>
          <w:tcPr>
            <w:tcW w:w="1086" w:type="dxa"/>
            <w:vAlign w:val="bottom"/>
          </w:tcPr>
          <w:p w14:paraId="0DA8290F" w14:textId="77777777" w:rsidR="00A6771B" w:rsidRPr="00B34F2B" w:rsidRDefault="00A6771B" w:rsidP="00173109">
            <w:pPr>
              <w:spacing w:line="480" w:lineRule="auto"/>
              <w:jc w:val="right"/>
              <w:rPr>
                <w:color w:val="000000"/>
                <w:lang w:val="de-DE"/>
              </w:rPr>
            </w:pPr>
            <w:r w:rsidRPr="00B34F2B">
              <w:rPr>
                <w:color w:val="000000"/>
                <w:lang w:val="de-DE"/>
              </w:rPr>
              <w:t>0.5344595</w:t>
            </w:r>
          </w:p>
        </w:tc>
        <w:tc>
          <w:tcPr>
            <w:tcW w:w="1086" w:type="dxa"/>
            <w:vAlign w:val="bottom"/>
          </w:tcPr>
          <w:p w14:paraId="073BE6EA" w14:textId="77777777" w:rsidR="00A6771B" w:rsidRPr="00B34F2B" w:rsidRDefault="00A6771B" w:rsidP="00173109">
            <w:pPr>
              <w:spacing w:line="480" w:lineRule="auto"/>
              <w:jc w:val="right"/>
              <w:rPr>
                <w:color w:val="000000"/>
                <w:lang w:val="de-DE"/>
              </w:rPr>
            </w:pPr>
            <w:r w:rsidRPr="00B34F2B">
              <w:rPr>
                <w:color w:val="000000"/>
                <w:lang w:val="de-DE"/>
              </w:rPr>
              <w:t>2.233E-05</w:t>
            </w:r>
          </w:p>
        </w:tc>
      </w:tr>
      <w:tr w:rsidR="00A6771B" w:rsidRPr="00B34F2B" w14:paraId="3272CD6F" w14:textId="77777777" w:rsidTr="00B334FA">
        <w:trPr>
          <w:trHeight w:val="300"/>
        </w:trPr>
        <w:tc>
          <w:tcPr>
            <w:tcW w:w="1096" w:type="dxa"/>
            <w:vAlign w:val="bottom"/>
          </w:tcPr>
          <w:p w14:paraId="1410C917" w14:textId="77777777" w:rsidR="00A6771B" w:rsidRPr="00B34F2B" w:rsidRDefault="00A6771B" w:rsidP="00173109">
            <w:pPr>
              <w:spacing w:line="480" w:lineRule="auto"/>
              <w:rPr>
                <w:color w:val="000000"/>
                <w:lang w:val="de-DE"/>
              </w:rPr>
            </w:pPr>
            <w:r w:rsidRPr="00B34F2B">
              <w:rPr>
                <w:color w:val="000000"/>
                <w:lang w:val="de-DE"/>
              </w:rPr>
              <w:t>CD4</w:t>
            </w:r>
          </w:p>
        </w:tc>
        <w:tc>
          <w:tcPr>
            <w:tcW w:w="6730" w:type="dxa"/>
            <w:noWrap/>
            <w:vAlign w:val="bottom"/>
          </w:tcPr>
          <w:p w14:paraId="62FF43C8" w14:textId="77777777" w:rsidR="00A6771B" w:rsidRPr="00B34F2B" w:rsidRDefault="00A6771B" w:rsidP="00173109">
            <w:pPr>
              <w:spacing w:line="480" w:lineRule="auto"/>
              <w:rPr>
                <w:color w:val="000000"/>
                <w:lang w:val="de-DE"/>
              </w:rPr>
            </w:pPr>
            <w:r w:rsidRPr="00B34F2B">
              <w:rPr>
                <w:color w:val="000000"/>
                <w:lang w:val="de-DE"/>
              </w:rPr>
              <w:t xml:space="preserve">CD4 </w:t>
            </w:r>
            <w:proofErr w:type="spellStart"/>
            <w:r w:rsidRPr="00B34F2B">
              <w:rPr>
                <w:color w:val="000000"/>
                <w:lang w:val="de-DE"/>
              </w:rPr>
              <w:t>molecule</w:t>
            </w:r>
            <w:proofErr w:type="spellEnd"/>
          </w:p>
        </w:tc>
        <w:tc>
          <w:tcPr>
            <w:tcW w:w="1086" w:type="dxa"/>
            <w:vAlign w:val="bottom"/>
          </w:tcPr>
          <w:p w14:paraId="75D833FB" w14:textId="77777777" w:rsidR="00A6771B" w:rsidRPr="00B34F2B" w:rsidRDefault="00A6771B" w:rsidP="00173109">
            <w:pPr>
              <w:spacing w:line="480" w:lineRule="auto"/>
              <w:jc w:val="right"/>
              <w:rPr>
                <w:color w:val="000000"/>
                <w:lang w:val="de-DE"/>
              </w:rPr>
            </w:pPr>
            <w:r w:rsidRPr="00B34F2B">
              <w:rPr>
                <w:color w:val="000000"/>
                <w:lang w:val="de-DE"/>
              </w:rPr>
              <w:t>0.6280471</w:t>
            </w:r>
          </w:p>
        </w:tc>
        <w:tc>
          <w:tcPr>
            <w:tcW w:w="1086" w:type="dxa"/>
            <w:vAlign w:val="bottom"/>
          </w:tcPr>
          <w:p w14:paraId="024F2CB5" w14:textId="77777777" w:rsidR="00A6771B" w:rsidRPr="00B34F2B" w:rsidRDefault="00A6771B" w:rsidP="00173109">
            <w:pPr>
              <w:spacing w:line="480" w:lineRule="auto"/>
              <w:jc w:val="right"/>
              <w:rPr>
                <w:color w:val="000000"/>
                <w:lang w:val="de-DE"/>
              </w:rPr>
            </w:pPr>
            <w:r w:rsidRPr="00B34F2B">
              <w:rPr>
                <w:color w:val="000000"/>
                <w:lang w:val="de-DE"/>
              </w:rPr>
              <w:t>2.123E-05</w:t>
            </w:r>
          </w:p>
        </w:tc>
      </w:tr>
      <w:tr w:rsidR="00A6771B" w:rsidRPr="00B34F2B" w14:paraId="61DD0B1E" w14:textId="77777777" w:rsidTr="00B334FA">
        <w:trPr>
          <w:trHeight w:val="300"/>
        </w:trPr>
        <w:tc>
          <w:tcPr>
            <w:tcW w:w="1096" w:type="dxa"/>
            <w:vAlign w:val="bottom"/>
          </w:tcPr>
          <w:p w14:paraId="793FDF35" w14:textId="77777777" w:rsidR="00A6771B" w:rsidRPr="00B34F2B" w:rsidRDefault="00A6771B" w:rsidP="00173109">
            <w:pPr>
              <w:spacing w:line="480" w:lineRule="auto"/>
              <w:rPr>
                <w:color w:val="000000"/>
                <w:lang w:val="de-DE"/>
              </w:rPr>
            </w:pPr>
            <w:r w:rsidRPr="00B34F2B">
              <w:rPr>
                <w:color w:val="000000"/>
                <w:lang w:val="de-DE"/>
              </w:rPr>
              <w:t>CD40LG</w:t>
            </w:r>
          </w:p>
        </w:tc>
        <w:tc>
          <w:tcPr>
            <w:tcW w:w="6730" w:type="dxa"/>
            <w:noWrap/>
            <w:vAlign w:val="bottom"/>
          </w:tcPr>
          <w:p w14:paraId="2262FAD4" w14:textId="77777777" w:rsidR="00A6771B" w:rsidRPr="00B34F2B" w:rsidRDefault="00A6771B" w:rsidP="00173109">
            <w:pPr>
              <w:spacing w:line="480" w:lineRule="auto"/>
              <w:rPr>
                <w:color w:val="000000"/>
                <w:lang w:val="de-DE"/>
              </w:rPr>
            </w:pPr>
            <w:r w:rsidRPr="00B34F2B">
              <w:rPr>
                <w:color w:val="000000"/>
                <w:lang w:val="de-DE"/>
              </w:rPr>
              <w:t xml:space="preserve">CD40 </w:t>
            </w:r>
            <w:proofErr w:type="spellStart"/>
            <w:r w:rsidRPr="00B34F2B">
              <w:rPr>
                <w:color w:val="000000"/>
                <w:lang w:val="de-DE"/>
              </w:rPr>
              <w:t>ligand</w:t>
            </w:r>
            <w:proofErr w:type="spellEnd"/>
          </w:p>
        </w:tc>
        <w:tc>
          <w:tcPr>
            <w:tcW w:w="1086" w:type="dxa"/>
            <w:vAlign w:val="bottom"/>
          </w:tcPr>
          <w:p w14:paraId="4A3D532F" w14:textId="77777777" w:rsidR="00A6771B" w:rsidRPr="00B34F2B" w:rsidRDefault="00A6771B" w:rsidP="00173109">
            <w:pPr>
              <w:spacing w:line="480" w:lineRule="auto"/>
              <w:jc w:val="right"/>
              <w:rPr>
                <w:color w:val="000000"/>
                <w:lang w:val="en-US"/>
              </w:rPr>
            </w:pPr>
            <w:r w:rsidRPr="00B34F2B">
              <w:rPr>
                <w:color w:val="000000"/>
                <w:lang w:val="en-US"/>
              </w:rPr>
              <w:t>0.6498562</w:t>
            </w:r>
          </w:p>
        </w:tc>
        <w:tc>
          <w:tcPr>
            <w:tcW w:w="1086" w:type="dxa"/>
            <w:vAlign w:val="bottom"/>
          </w:tcPr>
          <w:p w14:paraId="2DAD0672" w14:textId="77777777" w:rsidR="00A6771B" w:rsidRPr="00B34F2B" w:rsidRDefault="00A6771B" w:rsidP="00173109">
            <w:pPr>
              <w:spacing w:line="480" w:lineRule="auto"/>
              <w:jc w:val="right"/>
              <w:rPr>
                <w:color w:val="000000"/>
                <w:lang w:val="en-US"/>
              </w:rPr>
            </w:pPr>
            <w:r w:rsidRPr="00B34F2B">
              <w:rPr>
                <w:color w:val="000000"/>
                <w:lang w:val="en-US"/>
              </w:rPr>
              <w:t>3.139E-05</w:t>
            </w:r>
          </w:p>
        </w:tc>
      </w:tr>
      <w:tr w:rsidR="00A6771B" w:rsidRPr="00B34F2B" w14:paraId="3954F0B7" w14:textId="77777777" w:rsidTr="00B334FA">
        <w:trPr>
          <w:trHeight w:val="300"/>
        </w:trPr>
        <w:tc>
          <w:tcPr>
            <w:tcW w:w="1096" w:type="dxa"/>
            <w:vAlign w:val="bottom"/>
          </w:tcPr>
          <w:p w14:paraId="78007794" w14:textId="77777777" w:rsidR="00A6771B" w:rsidRPr="00B34F2B" w:rsidRDefault="00A6771B" w:rsidP="00173109">
            <w:pPr>
              <w:spacing w:line="480" w:lineRule="auto"/>
              <w:rPr>
                <w:color w:val="000000"/>
                <w:lang w:val="en-US"/>
              </w:rPr>
            </w:pPr>
            <w:r w:rsidRPr="00B34F2B">
              <w:rPr>
                <w:color w:val="000000"/>
                <w:lang w:val="en-US"/>
              </w:rPr>
              <w:t>CD8A</w:t>
            </w:r>
          </w:p>
        </w:tc>
        <w:tc>
          <w:tcPr>
            <w:tcW w:w="6730" w:type="dxa"/>
            <w:noWrap/>
            <w:vAlign w:val="bottom"/>
          </w:tcPr>
          <w:p w14:paraId="44F8685E" w14:textId="77777777" w:rsidR="00A6771B" w:rsidRPr="00B34F2B" w:rsidRDefault="00A6771B" w:rsidP="00173109">
            <w:pPr>
              <w:spacing w:line="480" w:lineRule="auto"/>
              <w:rPr>
                <w:color w:val="000000"/>
                <w:lang w:val="en-US"/>
              </w:rPr>
            </w:pPr>
            <w:r w:rsidRPr="00B34F2B">
              <w:rPr>
                <w:color w:val="000000"/>
                <w:lang w:val="en-US"/>
              </w:rPr>
              <w:t>CD8a molecule</w:t>
            </w:r>
          </w:p>
        </w:tc>
        <w:tc>
          <w:tcPr>
            <w:tcW w:w="1086" w:type="dxa"/>
            <w:vAlign w:val="bottom"/>
          </w:tcPr>
          <w:p w14:paraId="08C8C4E1" w14:textId="77777777" w:rsidR="00A6771B" w:rsidRPr="00B34F2B" w:rsidRDefault="00A6771B" w:rsidP="00173109">
            <w:pPr>
              <w:spacing w:line="480" w:lineRule="auto"/>
              <w:jc w:val="right"/>
              <w:rPr>
                <w:color w:val="000000"/>
                <w:lang w:val="en-US"/>
              </w:rPr>
            </w:pPr>
            <w:r w:rsidRPr="00B34F2B">
              <w:rPr>
                <w:color w:val="000000"/>
                <w:lang w:val="en-US"/>
              </w:rPr>
              <w:t>0.7085937</w:t>
            </w:r>
          </w:p>
        </w:tc>
        <w:tc>
          <w:tcPr>
            <w:tcW w:w="1086" w:type="dxa"/>
            <w:vAlign w:val="bottom"/>
          </w:tcPr>
          <w:p w14:paraId="1935A057" w14:textId="77777777" w:rsidR="00A6771B" w:rsidRPr="00B34F2B" w:rsidRDefault="00A6771B" w:rsidP="00173109">
            <w:pPr>
              <w:spacing w:line="480" w:lineRule="auto"/>
              <w:jc w:val="right"/>
              <w:rPr>
                <w:color w:val="000000"/>
                <w:lang w:val="en-US"/>
              </w:rPr>
            </w:pPr>
            <w:r w:rsidRPr="00B34F2B">
              <w:rPr>
                <w:color w:val="000000"/>
                <w:lang w:val="en-US"/>
              </w:rPr>
              <w:t>0.0014069</w:t>
            </w:r>
          </w:p>
        </w:tc>
      </w:tr>
      <w:tr w:rsidR="00A6771B" w:rsidRPr="00B34F2B" w14:paraId="753686EE" w14:textId="77777777" w:rsidTr="00B334FA">
        <w:trPr>
          <w:trHeight w:val="300"/>
        </w:trPr>
        <w:tc>
          <w:tcPr>
            <w:tcW w:w="1096" w:type="dxa"/>
            <w:vAlign w:val="bottom"/>
          </w:tcPr>
          <w:p w14:paraId="0AA35E6C" w14:textId="77777777" w:rsidR="00A6771B" w:rsidRPr="00B34F2B" w:rsidRDefault="00A6771B" w:rsidP="00173109">
            <w:pPr>
              <w:spacing w:line="480" w:lineRule="auto"/>
              <w:rPr>
                <w:color w:val="000000"/>
                <w:lang w:val="en-US"/>
              </w:rPr>
            </w:pPr>
            <w:r w:rsidRPr="00B34F2B">
              <w:rPr>
                <w:color w:val="000000"/>
                <w:lang w:val="en-US"/>
              </w:rPr>
              <w:t>CD8B</w:t>
            </w:r>
          </w:p>
        </w:tc>
        <w:tc>
          <w:tcPr>
            <w:tcW w:w="6730" w:type="dxa"/>
            <w:noWrap/>
            <w:vAlign w:val="bottom"/>
          </w:tcPr>
          <w:p w14:paraId="386A02B7" w14:textId="77777777" w:rsidR="00A6771B" w:rsidRPr="00B34F2B" w:rsidRDefault="00A6771B" w:rsidP="00173109">
            <w:pPr>
              <w:spacing w:line="480" w:lineRule="auto"/>
              <w:rPr>
                <w:color w:val="000000"/>
                <w:lang w:val="en-US"/>
              </w:rPr>
            </w:pPr>
            <w:r w:rsidRPr="00B34F2B">
              <w:rPr>
                <w:color w:val="000000"/>
                <w:lang w:val="en-US"/>
              </w:rPr>
              <w:t>CD8b molecule</w:t>
            </w:r>
          </w:p>
        </w:tc>
        <w:tc>
          <w:tcPr>
            <w:tcW w:w="1086" w:type="dxa"/>
            <w:vAlign w:val="bottom"/>
          </w:tcPr>
          <w:p w14:paraId="55F70A22" w14:textId="77777777" w:rsidR="00A6771B" w:rsidRPr="00B34F2B" w:rsidRDefault="00A6771B" w:rsidP="00173109">
            <w:pPr>
              <w:spacing w:line="480" w:lineRule="auto"/>
              <w:jc w:val="right"/>
              <w:rPr>
                <w:color w:val="000000"/>
                <w:lang w:val="en-US"/>
              </w:rPr>
            </w:pPr>
            <w:r w:rsidRPr="00B34F2B">
              <w:rPr>
                <w:color w:val="000000"/>
                <w:lang w:val="en-US"/>
              </w:rPr>
              <w:t>0.682406</w:t>
            </w:r>
          </w:p>
        </w:tc>
        <w:tc>
          <w:tcPr>
            <w:tcW w:w="1086" w:type="dxa"/>
            <w:vAlign w:val="bottom"/>
          </w:tcPr>
          <w:p w14:paraId="014CAA86" w14:textId="77777777" w:rsidR="00A6771B" w:rsidRPr="00B34F2B" w:rsidRDefault="00A6771B" w:rsidP="00173109">
            <w:pPr>
              <w:spacing w:line="480" w:lineRule="auto"/>
              <w:jc w:val="right"/>
              <w:rPr>
                <w:color w:val="000000"/>
                <w:lang w:val="en-US"/>
              </w:rPr>
            </w:pPr>
            <w:r w:rsidRPr="00B34F2B">
              <w:rPr>
                <w:color w:val="000000"/>
                <w:lang w:val="en-US"/>
              </w:rPr>
              <w:t>0.0001812</w:t>
            </w:r>
          </w:p>
        </w:tc>
      </w:tr>
      <w:tr w:rsidR="00A6771B" w:rsidRPr="00B34F2B" w14:paraId="53868E90" w14:textId="77777777" w:rsidTr="00B334FA">
        <w:trPr>
          <w:trHeight w:val="300"/>
        </w:trPr>
        <w:tc>
          <w:tcPr>
            <w:tcW w:w="1096" w:type="dxa"/>
            <w:vAlign w:val="bottom"/>
          </w:tcPr>
          <w:p w14:paraId="47E357C4" w14:textId="77777777" w:rsidR="00A6771B" w:rsidRPr="00B34F2B" w:rsidRDefault="00A6771B" w:rsidP="00173109">
            <w:pPr>
              <w:spacing w:line="480" w:lineRule="auto"/>
              <w:rPr>
                <w:color w:val="000000"/>
                <w:lang w:val="en-US"/>
              </w:rPr>
            </w:pPr>
            <w:r w:rsidRPr="00B34F2B">
              <w:rPr>
                <w:color w:val="000000"/>
                <w:lang w:val="en-US"/>
              </w:rPr>
              <w:t>FYN</w:t>
            </w:r>
          </w:p>
        </w:tc>
        <w:tc>
          <w:tcPr>
            <w:tcW w:w="6730" w:type="dxa"/>
            <w:noWrap/>
            <w:vAlign w:val="bottom"/>
          </w:tcPr>
          <w:p w14:paraId="77AAD098" w14:textId="77777777" w:rsidR="00A6771B" w:rsidRPr="00B34F2B" w:rsidRDefault="00A6771B" w:rsidP="00173109">
            <w:pPr>
              <w:spacing w:line="480" w:lineRule="auto"/>
              <w:rPr>
                <w:color w:val="000000"/>
                <w:lang w:val="en-US"/>
              </w:rPr>
            </w:pPr>
            <w:r w:rsidRPr="00B34F2B">
              <w:rPr>
                <w:color w:val="000000"/>
                <w:lang w:val="en-US"/>
              </w:rPr>
              <w:t>FYN oncogene related to SRC, FGR, YES</w:t>
            </w:r>
          </w:p>
        </w:tc>
        <w:tc>
          <w:tcPr>
            <w:tcW w:w="1086" w:type="dxa"/>
            <w:vAlign w:val="bottom"/>
          </w:tcPr>
          <w:p w14:paraId="6F11419D" w14:textId="77777777" w:rsidR="00A6771B" w:rsidRPr="00B34F2B" w:rsidRDefault="00A6771B" w:rsidP="00173109">
            <w:pPr>
              <w:spacing w:line="480" w:lineRule="auto"/>
              <w:jc w:val="right"/>
              <w:rPr>
                <w:color w:val="000000"/>
                <w:lang w:val="en-US"/>
              </w:rPr>
            </w:pPr>
            <w:r w:rsidRPr="00B34F2B">
              <w:rPr>
                <w:color w:val="000000"/>
                <w:lang w:val="en-US"/>
              </w:rPr>
              <w:t>0.8028087</w:t>
            </w:r>
          </w:p>
        </w:tc>
        <w:tc>
          <w:tcPr>
            <w:tcW w:w="1086" w:type="dxa"/>
            <w:vAlign w:val="bottom"/>
          </w:tcPr>
          <w:p w14:paraId="040F218B" w14:textId="77777777" w:rsidR="00A6771B" w:rsidRPr="00B34F2B" w:rsidRDefault="00A6771B" w:rsidP="00173109">
            <w:pPr>
              <w:spacing w:line="480" w:lineRule="auto"/>
              <w:jc w:val="right"/>
              <w:rPr>
                <w:color w:val="000000"/>
                <w:lang w:val="en-US"/>
              </w:rPr>
            </w:pPr>
            <w:r w:rsidRPr="00B34F2B">
              <w:rPr>
                <w:color w:val="000000"/>
                <w:lang w:val="en-US"/>
              </w:rPr>
              <w:t>0.0102714</w:t>
            </w:r>
          </w:p>
        </w:tc>
      </w:tr>
      <w:tr w:rsidR="00A6771B" w:rsidRPr="00B34F2B" w14:paraId="3634A963" w14:textId="77777777" w:rsidTr="00B334FA">
        <w:trPr>
          <w:trHeight w:val="300"/>
        </w:trPr>
        <w:tc>
          <w:tcPr>
            <w:tcW w:w="1096" w:type="dxa"/>
            <w:vAlign w:val="bottom"/>
          </w:tcPr>
          <w:p w14:paraId="6C180593" w14:textId="77777777" w:rsidR="00A6771B" w:rsidRPr="00B34F2B" w:rsidRDefault="00A6771B" w:rsidP="00173109">
            <w:pPr>
              <w:spacing w:line="480" w:lineRule="auto"/>
              <w:rPr>
                <w:color w:val="000000"/>
                <w:lang w:val="en-US"/>
              </w:rPr>
            </w:pPr>
            <w:r w:rsidRPr="00B34F2B">
              <w:rPr>
                <w:color w:val="000000"/>
                <w:lang w:val="en-US"/>
              </w:rPr>
              <w:t>GRAP2</w:t>
            </w:r>
          </w:p>
        </w:tc>
        <w:tc>
          <w:tcPr>
            <w:tcW w:w="6730" w:type="dxa"/>
            <w:noWrap/>
            <w:vAlign w:val="bottom"/>
          </w:tcPr>
          <w:p w14:paraId="709ABB61" w14:textId="77777777" w:rsidR="00A6771B" w:rsidRPr="00B34F2B" w:rsidRDefault="00A6771B" w:rsidP="00173109">
            <w:pPr>
              <w:spacing w:line="480" w:lineRule="auto"/>
              <w:rPr>
                <w:color w:val="000000"/>
                <w:lang w:val="en-US"/>
              </w:rPr>
            </w:pPr>
            <w:r w:rsidRPr="00B34F2B">
              <w:rPr>
                <w:color w:val="000000"/>
                <w:lang w:val="en-US"/>
              </w:rPr>
              <w:t>GRB2-related adaptor protein 2</w:t>
            </w:r>
          </w:p>
        </w:tc>
        <w:tc>
          <w:tcPr>
            <w:tcW w:w="1086" w:type="dxa"/>
            <w:vAlign w:val="bottom"/>
          </w:tcPr>
          <w:p w14:paraId="7B13767D" w14:textId="77777777" w:rsidR="00A6771B" w:rsidRPr="00B34F2B" w:rsidRDefault="00A6771B" w:rsidP="00173109">
            <w:pPr>
              <w:spacing w:line="480" w:lineRule="auto"/>
              <w:jc w:val="right"/>
              <w:rPr>
                <w:color w:val="000000"/>
                <w:lang w:val="en-US"/>
              </w:rPr>
            </w:pPr>
            <w:r w:rsidRPr="00B34F2B">
              <w:rPr>
                <w:color w:val="000000"/>
                <w:lang w:val="en-US"/>
              </w:rPr>
              <w:t>0.6865192</w:t>
            </w:r>
          </w:p>
        </w:tc>
        <w:tc>
          <w:tcPr>
            <w:tcW w:w="1086" w:type="dxa"/>
            <w:vAlign w:val="bottom"/>
          </w:tcPr>
          <w:p w14:paraId="34B59C29" w14:textId="77777777" w:rsidR="00A6771B" w:rsidRPr="00B34F2B" w:rsidRDefault="00A6771B" w:rsidP="00173109">
            <w:pPr>
              <w:spacing w:line="480" w:lineRule="auto"/>
              <w:jc w:val="right"/>
              <w:rPr>
                <w:color w:val="000000"/>
                <w:lang w:val="en-US"/>
              </w:rPr>
            </w:pPr>
            <w:r w:rsidRPr="00B34F2B">
              <w:rPr>
                <w:color w:val="000000"/>
                <w:lang w:val="en-US"/>
              </w:rPr>
              <w:t>0.0073058</w:t>
            </w:r>
          </w:p>
        </w:tc>
      </w:tr>
      <w:tr w:rsidR="00A6771B" w:rsidRPr="00B34F2B" w14:paraId="6A1760BC" w14:textId="77777777" w:rsidTr="00B334FA">
        <w:trPr>
          <w:trHeight w:val="300"/>
        </w:trPr>
        <w:tc>
          <w:tcPr>
            <w:tcW w:w="1096" w:type="dxa"/>
            <w:vAlign w:val="bottom"/>
          </w:tcPr>
          <w:p w14:paraId="1D53024D" w14:textId="77777777" w:rsidR="00A6771B" w:rsidRPr="00B34F2B" w:rsidRDefault="00A6771B" w:rsidP="00173109">
            <w:pPr>
              <w:spacing w:line="480" w:lineRule="auto"/>
              <w:rPr>
                <w:color w:val="000000"/>
                <w:lang w:val="en-US"/>
              </w:rPr>
            </w:pPr>
            <w:r w:rsidRPr="00B34F2B">
              <w:rPr>
                <w:color w:val="000000"/>
                <w:lang w:val="en-US"/>
              </w:rPr>
              <w:t>ICOS</w:t>
            </w:r>
          </w:p>
        </w:tc>
        <w:tc>
          <w:tcPr>
            <w:tcW w:w="6730" w:type="dxa"/>
            <w:noWrap/>
            <w:vAlign w:val="bottom"/>
          </w:tcPr>
          <w:p w14:paraId="148BF474" w14:textId="77777777" w:rsidR="00A6771B" w:rsidRPr="00B34F2B" w:rsidRDefault="00A6771B" w:rsidP="00173109">
            <w:pPr>
              <w:spacing w:line="480" w:lineRule="auto"/>
              <w:rPr>
                <w:color w:val="000000"/>
                <w:lang w:val="en-US"/>
              </w:rPr>
            </w:pPr>
            <w:r w:rsidRPr="00B34F2B">
              <w:rPr>
                <w:color w:val="000000"/>
                <w:lang w:val="en-US"/>
              </w:rPr>
              <w:t>inducible T-cell co-stimulator</w:t>
            </w:r>
          </w:p>
        </w:tc>
        <w:tc>
          <w:tcPr>
            <w:tcW w:w="1086" w:type="dxa"/>
            <w:vAlign w:val="bottom"/>
          </w:tcPr>
          <w:p w14:paraId="582DCD9F" w14:textId="77777777" w:rsidR="00A6771B" w:rsidRPr="00B34F2B" w:rsidRDefault="00A6771B" w:rsidP="00173109">
            <w:pPr>
              <w:spacing w:line="480" w:lineRule="auto"/>
              <w:jc w:val="right"/>
              <w:rPr>
                <w:color w:val="000000"/>
                <w:lang w:val="de-DE"/>
              </w:rPr>
            </w:pPr>
            <w:r w:rsidRPr="00B34F2B">
              <w:rPr>
                <w:color w:val="000000"/>
                <w:lang w:val="de-DE"/>
              </w:rPr>
              <w:t>0.5628876</w:t>
            </w:r>
          </w:p>
        </w:tc>
        <w:tc>
          <w:tcPr>
            <w:tcW w:w="1086" w:type="dxa"/>
            <w:vAlign w:val="bottom"/>
          </w:tcPr>
          <w:p w14:paraId="7036318A" w14:textId="77777777" w:rsidR="00A6771B" w:rsidRPr="00B34F2B" w:rsidRDefault="00A6771B" w:rsidP="00173109">
            <w:pPr>
              <w:spacing w:line="480" w:lineRule="auto"/>
              <w:jc w:val="right"/>
              <w:rPr>
                <w:color w:val="000000"/>
                <w:lang w:val="de-DE"/>
              </w:rPr>
            </w:pPr>
            <w:r w:rsidRPr="00B34F2B">
              <w:rPr>
                <w:color w:val="000000"/>
                <w:lang w:val="de-DE"/>
              </w:rPr>
              <w:t>2.844E-05</w:t>
            </w:r>
          </w:p>
        </w:tc>
      </w:tr>
      <w:tr w:rsidR="00A6771B" w:rsidRPr="00B34F2B" w14:paraId="185183D7" w14:textId="77777777" w:rsidTr="00B334FA">
        <w:trPr>
          <w:trHeight w:val="300"/>
        </w:trPr>
        <w:tc>
          <w:tcPr>
            <w:tcW w:w="1096" w:type="dxa"/>
            <w:vAlign w:val="bottom"/>
          </w:tcPr>
          <w:p w14:paraId="1DE6F1D4" w14:textId="77777777" w:rsidR="00A6771B" w:rsidRPr="00B34F2B" w:rsidRDefault="00A6771B" w:rsidP="00173109">
            <w:pPr>
              <w:spacing w:line="480" w:lineRule="auto"/>
              <w:rPr>
                <w:color w:val="000000"/>
                <w:lang w:val="de-DE"/>
              </w:rPr>
            </w:pPr>
            <w:r w:rsidRPr="00B34F2B">
              <w:rPr>
                <w:color w:val="000000"/>
                <w:lang w:val="de-DE"/>
              </w:rPr>
              <w:t>IFNG</w:t>
            </w:r>
          </w:p>
        </w:tc>
        <w:tc>
          <w:tcPr>
            <w:tcW w:w="6730" w:type="dxa"/>
            <w:noWrap/>
            <w:vAlign w:val="bottom"/>
          </w:tcPr>
          <w:p w14:paraId="3FD80A36" w14:textId="77777777" w:rsidR="00A6771B" w:rsidRPr="00B34F2B" w:rsidRDefault="00A6771B" w:rsidP="00173109">
            <w:pPr>
              <w:spacing w:line="480" w:lineRule="auto"/>
              <w:rPr>
                <w:color w:val="000000"/>
                <w:lang w:val="de-DE"/>
              </w:rPr>
            </w:pPr>
            <w:proofErr w:type="spellStart"/>
            <w:r w:rsidRPr="00B34F2B">
              <w:rPr>
                <w:color w:val="000000"/>
                <w:lang w:val="de-DE"/>
              </w:rPr>
              <w:t>interferon</w:t>
            </w:r>
            <w:proofErr w:type="spellEnd"/>
            <w:r w:rsidRPr="00B34F2B">
              <w:rPr>
                <w:color w:val="000000"/>
                <w:lang w:val="de-DE"/>
              </w:rPr>
              <w:t xml:space="preserve">, </w:t>
            </w:r>
            <w:proofErr w:type="spellStart"/>
            <w:r w:rsidRPr="00B34F2B">
              <w:rPr>
                <w:color w:val="000000"/>
                <w:lang w:val="de-DE"/>
              </w:rPr>
              <w:t>gamma</w:t>
            </w:r>
            <w:proofErr w:type="spellEnd"/>
          </w:p>
        </w:tc>
        <w:tc>
          <w:tcPr>
            <w:tcW w:w="1086" w:type="dxa"/>
            <w:vAlign w:val="bottom"/>
          </w:tcPr>
          <w:p w14:paraId="5E0C9C4C" w14:textId="77777777" w:rsidR="00A6771B" w:rsidRPr="00B34F2B" w:rsidRDefault="00A6771B" w:rsidP="00173109">
            <w:pPr>
              <w:spacing w:line="480" w:lineRule="auto"/>
              <w:jc w:val="right"/>
              <w:rPr>
                <w:color w:val="000000"/>
                <w:lang w:val="en-US"/>
              </w:rPr>
            </w:pPr>
            <w:r w:rsidRPr="00B34F2B">
              <w:rPr>
                <w:color w:val="000000"/>
                <w:lang w:val="en-US"/>
              </w:rPr>
              <w:t>0.8697518</w:t>
            </w:r>
          </w:p>
        </w:tc>
        <w:tc>
          <w:tcPr>
            <w:tcW w:w="1086" w:type="dxa"/>
            <w:vAlign w:val="bottom"/>
          </w:tcPr>
          <w:p w14:paraId="24D4F1EB" w14:textId="77777777" w:rsidR="00A6771B" w:rsidRPr="00B34F2B" w:rsidRDefault="00A6771B" w:rsidP="00173109">
            <w:pPr>
              <w:spacing w:line="480" w:lineRule="auto"/>
              <w:jc w:val="right"/>
              <w:rPr>
                <w:color w:val="000000"/>
                <w:lang w:val="en-US"/>
              </w:rPr>
            </w:pPr>
            <w:r w:rsidRPr="00B34F2B">
              <w:rPr>
                <w:color w:val="000000"/>
                <w:lang w:val="en-US"/>
              </w:rPr>
              <w:t>0.0294745</w:t>
            </w:r>
          </w:p>
        </w:tc>
      </w:tr>
      <w:tr w:rsidR="00A6771B" w:rsidRPr="00B34F2B" w14:paraId="03331602" w14:textId="77777777" w:rsidTr="00B334FA">
        <w:trPr>
          <w:trHeight w:val="300"/>
        </w:trPr>
        <w:tc>
          <w:tcPr>
            <w:tcW w:w="1096" w:type="dxa"/>
            <w:vAlign w:val="bottom"/>
          </w:tcPr>
          <w:p w14:paraId="0A3B7CD1" w14:textId="77777777" w:rsidR="00A6771B" w:rsidRPr="00B34F2B" w:rsidRDefault="00A6771B" w:rsidP="00173109">
            <w:pPr>
              <w:spacing w:line="480" w:lineRule="auto"/>
              <w:rPr>
                <w:color w:val="000000"/>
                <w:lang w:val="en-US"/>
              </w:rPr>
            </w:pPr>
            <w:r w:rsidRPr="00B34F2B">
              <w:rPr>
                <w:color w:val="000000"/>
                <w:lang w:val="en-US"/>
              </w:rPr>
              <w:t>IKBKB</w:t>
            </w:r>
          </w:p>
        </w:tc>
        <w:tc>
          <w:tcPr>
            <w:tcW w:w="6730" w:type="dxa"/>
            <w:noWrap/>
            <w:vAlign w:val="bottom"/>
          </w:tcPr>
          <w:p w14:paraId="273009C3" w14:textId="77777777" w:rsidR="00A6771B" w:rsidRPr="00B34F2B" w:rsidRDefault="00A6771B" w:rsidP="00173109">
            <w:pPr>
              <w:spacing w:line="480" w:lineRule="auto"/>
              <w:rPr>
                <w:color w:val="000000"/>
                <w:lang w:val="en-US"/>
              </w:rPr>
            </w:pPr>
            <w:r w:rsidRPr="00B34F2B">
              <w:rPr>
                <w:color w:val="000000"/>
                <w:lang w:val="en-US"/>
              </w:rPr>
              <w:t>inhibitor of kappa light polypeptide gene enhancer in B-cells, kinase beta</w:t>
            </w:r>
          </w:p>
        </w:tc>
        <w:tc>
          <w:tcPr>
            <w:tcW w:w="1086" w:type="dxa"/>
            <w:vAlign w:val="bottom"/>
          </w:tcPr>
          <w:p w14:paraId="78F33B47" w14:textId="77777777" w:rsidR="00A6771B" w:rsidRPr="00B34F2B" w:rsidRDefault="00A6771B" w:rsidP="00173109">
            <w:pPr>
              <w:spacing w:line="480" w:lineRule="auto"/>
              <w:jc w:val="right"/>
              <w:rPr>
                <w:color w:val="000000"/>
                <w:lang w:val="en-US"/>
              </w:rPr>
            </w:pPr>
            <w:r w:rsidRPr="00B34F2B">
              <w:rPr>
                <w:color w:val="000000"/>
                <w:lang w:val="en-US"/>
              </w:rPr>
              <w:t>0.8982598</w:t>
            </w:r>
          </w:p>
        </w:tc>
        <w:tc>
          <w:tcPr>
            <w:tcW w:w="1086" w:type="dxa"/>
            <w:vAlign w:val="bottom"/>
          </w:tcPr>
          <w:p w14:paraId="263610E6" w14:textId="77777777" w:rsidR="00A6771B" w:rsidRPr="00B34F2B" w:rsidRDefault="00A6771B" w:rsidP="00173109">
            <w:pPr>
              <w:spacing w:line="480" w:lineRule="auto"/>
              <w:jc w:val="right"/>
              <w:rPr>
                <w:color w:val="000000"/>
                <w:lang w:val="en-US"/>
              </w:rPr>
            </w:pPr>
            <w:r w:rsidRPr="00B34F2B">
              <w:rPr>
                <w:color w:val="000000"/>
                <w:lang w:val="en-US"/>
              </w:rPr>
              <w:t>0.0113295</w:t>
            </w:r>
          </w:p>
        </w:tc>
      </w:tr>
      <w:tr w:rsidR="00A6771B" w:rsidRPr="00B34F2B" w14:paraId="7997652A" w14:textId="77777777" w:rsidTr="00B334FA">
        <w:trPr>
          <w:trHeight w:val="300"/>
        </w:trPr>
        <w:tc>
          <w:tcPr>
            <w:tcW w:w="1096" w:type="dxa"/>
            <w:vAlign w:val="bottom"/>
          </w:tcPr>
          <w:p w14:paraId="59E00505" w14:textId="77777777" w:rsidR="00A6771B" w:rsidRPr="00B34F2B" w:rsidRDefault="00A6771B" w:rsidP="00173109">
            <w:pPr>
              <w:spacing w:line="480" w:lineRule="auto"/>
              <w:rPr>
                <w:color w:val="000000"/>
                <w:lang w:val="en-US"/>
              </w:rPr>
            </w:pPr>
            <w:r w:rsidRPr="00B34F2B">
              <w:rPr>
                <w:color w:val="000000"/>
                <w:lang w:val="en-US"/>
              </w:rPr>
              <w:t>ITK</w:t>
            </w:r>
          </w:p>
        </w:tc>
        <w:tc>
          <w:tcPr>
            <w:tcW w:w="6730" w:type="dxa"/>
            <w:noWrap/>
            <w:vAlign w:val="bottom"/>
          </w:tcPr>
          <w:p w14:paraId="022D76CD" w14:textId="77777777" w:rsidR="00A6771B" w:rsidRPr="00B34F2B" w:rsidRDefault="00A6771B" w:rsidP="00173109">
            <w:pPr>
              <w:spacing w:line="480" w:lineRule="auto"/>
              <w:rPr>
                <w:color w:val="000000"/>
                <w:lang w:val="fr-FR"/>
              </w:rPr>
            </w:pPr>
            <w:r w:rsidRPr="00B34F2B">
              <w:rPr>
                <w:color w:val="000000"/>
                <w:lang w:val="fr-FR"/>
              </w:rPr>
              <w:t>IL2-inducible T-cell kinase</w:t>
            </w:r>
          </w:p>
        </w:tc>
        <w:tc>
          <w:tcPr>
            <w:tcW w:w="1086" w:type="dxa"/>
            <w:vAlign w:val="bottom"/>
          </w:tcPr>
          <w:p w14:paraId="253342C2" w14:textId="77777777" w:rsidR="00A6771B" w:rsidRPr="00B34F2B" w:rsidRDefault="00A6771B" w:rsidP="00173109">
            <w:pPr>
              <w:spacing w:line="480" w:lineRule="auto"/>
              <w:jc w:val="right"/>
              <w:rPr>
                <w:color w:val="000000"/>
                <w:lang w:val="en-US"/>
              </w:rPr>
            </w:pPr>
            <w:r w:rsidRPr="00B34F2B">
              <w:rPr>
                <w:color w:val="000000"/>
                <w:lang w:val="en-US"/>
              </w:rPr>
              <w:t>0.5746002</w:t>
            </w:r>
          </w:p>
        </w:tc>
        <w:tc>
          <w:tcPr>
            <w:tcW w:w="1086" w:type="dxa"/>
            <w:vAlign w:val="bottom"/>
          </w:tcPr>
          <w:p w14:paraId="3A94CD5E" w14:textId="77777777" w:rsidR="00A6771B" w:rsidRPr="00B34F2B" w:rsidRDefault="00A6771B" w:rsidP="00173109">
            <w:pPr>
              <w:spacing w:line="480" w:lineRule="auto"/>
              <w:jc w:val="right"/>
              <w:rPr>
                <w:color w:val="000000"/>
                <w:lang w:val="en-US"/>
              </w:rPr>
            </w:pPr>
            <w:r w:rsidRPr="00B34F2B">
              <w:rPr>
                <w:color w:val="000000"/>
                <w:lang w:val="en-US"/>
              </w:rPr>
              <w:t>8.502E-05</w:t>
            </w:r>
          </w:p>
        </w:tc>
      </w:tr>
      <w:tr w:rsidR="00A6771B" w:rsidRPr="00B34F2B" w14:paraId="4F84EF33" w14:textId="77777777" w:rsidTr="00B334FA">
        <w:trPr>
          <w:trHeight w:val="300"/>
        </w:trPr>
        <w:tc>
          <w:tcPr>
            <w:tcW w:w="1096" w:type="dxa"/>
            <w:vAlign w:val="bottom"/>
          </w:tcPr>
          <w:p w14:paraId="4010EA2E" w14:textId="77777777" w:rsidR="00A6771B" w:rsidRPr="00B34F2B" w:rsidRDefault="00A6771B" w:rsidP="00173109">
            <w:pPr>
              <w:spacing w:line="480" w:lineRule="auto"/>
              <w:rPr>
                <w:color w:val="000000"/>
                <w:lang w:val="en-US"/>
              </w:rPr>
            </w:pPr>
            <w:r w:rsidRPr="00B34F2B">
              <w:rPr>
                <w:color w:val="000000"/>
                <w:lang w:val="en-US"/>
              </w:rPr>
              <w:lastRenderedPageBreak/>
              <w:t>LAT</w:t>
            </w:r>
          </w:p>
        </w:tc>
        <w:tc>
          <w:tcPr>
            <w:tcW w:w="6730" w:type="dxa"/>
            <w:noWrap/>
            <w:vAlign w:val="bottom"/>
          </w:tcPr>
          <w:p w14:paraId="63F4AC2B" w14:textId="77777777" w:rsidR="00A6771B" w:rsidRPr="00B34F2B" w:rsidRDefault="00A6771B" w:rsidP="00173109">
            <w:pPr>
              <w:spacing w:line="480" w:lineRule="auto"/>
              <w:rPr>
                <w:color w:val="000000"/>
                <w:lang w:val="en-US"/>
              </w:rPr>
            </w:pPr>
            <w:r w:rsidRPr="00B34F2B">
              <w:rPr>
                <w:color w:val="000000"/>
                <w:lang w:val="en-US"/>
              </w:rPr>
              <w:t>linker for activation of T cells</w:t>
            </w:r>
          </w:p>
        </w:tc>
        <w:tc>
          <w:tcPr>
            <w:tcW w:w="1086" w:type="dxa"/>
            <w:vAlign w:val="bottom"/>
          </w:tcPr>
          <w:p w14:paraId="3C7DD612" w14:textId="77777777" w:rsidR="00A6771B" w:rsidRPr="00B34F2B" w:rsidRDefault="00A6771B" w:rsidP="00173109">
            <w:pPr>
              <w:spacing w:line="480" w:lineRule="auto"/>
              <w:jc w:val="right"/>
              <w:rPr>
                <w:color w:val="000000"/>
                <w:lang w:val="en-US"/>
              </w:rPr>
            </w:pPr>
            <w:r w:rsidRPr="00B34F2B">
              <w:rPr>
                <w:color w:val="000000"/>
                <w:lang w:val="en-US"/>
              </w:rPr>
              <w:t>0.8154444</w:t>
            </w:r>
          </w:p>
        </w:tc>
        <w:tc>
          <w:tcPr>
            <w:tcW w:w="1086" w:type="dxa"/>
            <w:vAlign w:val="bottom"/>
          </w:tcPr>
          <w:p w14:paraId="428A5252" w14:textId="77777777" w:rsidR="00A6771B" w:rsidRPr="00B34F2B" w:rsidRDefault="00A6771B" w:rsidP="00173109">
            <w:pPr>
              <w:spacing w:line="480" w:lineRule="auto"/>
              <w:jc w:val="right"/>
              <w:rPr>
                <w:color w:val="000000"/>
                <w:lang w:val="en-US"/>
              </w:rPr>
            </w:pPr>
            <w:r w:rsidRPr="00B34F2B">
              <w:rPr>
                <w:color w:val="000000"/>
                <w:lang w:val="en-US"/>
              </w:rPr>
              <w:t>0.0349313</w:t>
            </w:r>
          </w:p>
        </w:tc>
      </w:tr>
      <w:tr w:rsidR="00A6771B" w:rsidRPr="00B34F2B" w14:paraId="6EBFAC17" w14:textId="77777777" w:rsidTr="00B334FA">
        <w:trPr>
          <w:trHeight w:val="300"/>
        </w:trPr>
        <w:tc>
          <w:tcPr>
            <w:tcW w:w="1096" w:type="dxa"/>
            <w:vAlign w:val="bottom"/>
          </w:tcPr>
          <w:p w14:paraId="39D96872" w14:textId="77777777" w:rsidR="00A6771B" w:rsidRPr="00B34F2B" w:rsidRDefault="00A6771B" w:rsidP="00173109">
            <w:pPr>
              <w:spacing w:line="480" w:lineRule="auto"/>
              <w:rPr>
                <w:color w:val="000000"/>
                <w:lang w:val="en-US"/>
              </w:rPr>
            </w:pPr>
            <w:r w:rsidRPr="00B34F2B">
              <w:rPr>
                <w:color w:val="000000"/>
                <w:lang w:val="en-US"/>
              </w:rPr>
              <w:t>LCK</w:t>
            </w:r>
          </w:p>
        </w:tc>
        <w:tc>
          <w:tcPr>
            <w:tcW w:w="6730" w:type="dxa"/>
            <w:noWrap/>
            <w:vAlign w:val="bottom"/>
          </w:tcPr>
          <w:p w14:paraId="6488ACFC" w14:textId="77777777" w:rsidR="00A6771B" w:rsidRPr="00B34F2B" w:rsidRDefault="00A6771B" w:rsidP="00173109">
            <w:pPr>
              <w:spacing w:line="480" w:lineRule="auto"/>
              <w:rPr>
                <w:color w:val="000000"/>
                <w:lang w:val="en-US"/>
              </w:rPr>
            </w:pPr>
            <w:r w:rsidRPr="00B34F2B">
              <w:rPr>
                <w:color w:val="000000"/>
                <w:lang w:val="en-US"/>
              </w:rPr>
              <w:t>lymphocyte-specific protein tyrosine kinase</w:t>
            </w:r>
          </w:p>
        </w:tc>
        <w:tc>
          <w:tcPr>
            <w:tcW w:w="1086" w:type="dxa"/>
            <w:vAlign w:val="bottom"/>
          </w:tcPr>
          <w:p w14:paraId="6A613C00" w14:textId="77777777" w:rsidR="00A6771B" w:rsidRPr="00B34F2B" w:rsidRDefault="00A6771B" w:rsidP="00173109">
            <w:pPr>
              <w:spacing w:line="480" w:lineRule="auto"/>
              <w:jc w:val="right"/>
              <w:rPr>
                <w:color w:val="000000"/>
                <w:lang w:val="en-US"/>
              </w:rPr>
            </w:pPr>
            <w:r w:rsidRPr="00B34F2B">
              <w:rPr>
                <w:color w:val="000000"/>
                <w:lang w:val="en-US"/>
              </w:rPr>
              <w:t>0.671136</w:t>
            </w:r>
          </w:p>
        </w:tc>
        <w:tc>
          <w:tcPr>
            <w:tcW w:w="1086" w:type="dxa"/>
            <w:vAlign w:val="bottom"/>
          </w:tcPr>
          <w:p w14:paraId="2F47C0E4" w14:textId="77777777" w:rsidR="00A6771B" w:rsidRPr="00B34F2B" w:rsidRDefault="00A6771B" w:rsidP="00173109">
            <w:pPr>
              <w:spacing w:line="480" w:lineRule="auto"/>
              <w:jc w:val="right"/>
              <w:rPr>
                <w:color w:val="000000"/>
                <w:lang w:val="en-US"/>
              </w:rPr>
            </w:pPr>
            <w:r w:rsidRPr="00B34F2B">
              <w:rPr>
                <w:color w:val="000000"/>
                <w:lang w:val="en-US"/>
              </w:rPr>
              <w:t>0.0007889</w:t>
            </w:r>
          </w:p>
        </w:tc>
      </w:tr>
      <w:tr w:rsidR="00A6771B" w:rsidRPr="00B34F2B" w14:paraId="141F8269" w14:textId="77777777" w:rsidTr="00B334FA">
        <w:trPr>
          <w:trHeight w:val="300"/>
        </w:trPr>
        <w:tc>
          <w:tcPr>
            <w:tcW w:w="1096" w:type="dxa"/>
            <w:vAlign w:val="bottom"/>
          </w:tcPr>
          <w:p w14:paraId="4A39D036" w14:textId="77777777" w:rsidR="00A6771B" w:rsidRPr="00B34F2B" w:rsidRDefault="00A6771B" w:rsidP="00173109">
            <w:pPr>
              <w:spacing w:line="480" w:lineRule="auto"/>
              <w:rPr>
                <w:color w:val="000000"/>
                <w:lang w:val="en-US"/>
              </w:rPr>
            </w:pPr>
            <w:r w:rsidRPr="00B34F2B">
              <w:rPr>
                <w:color w:val="000000"/>
                <w:lang w:val="en-US"/>
              </w:rPr>
              <w:t>MALT1</w:t>
            </w:r>
          </w:p>
        </w:tc>
        <w:tc>
          <w:tcPr>
            <w:tcW w:w="6730" w:type="dxa"/>
            <w:noWrap/>
            <w:vAlign w:val="bottom"/>
          </w:tcPr>
          <w:p w14:paraId="26F58A26" w14:textId="77777777" w:rsidR="00A6771B" w:rsidRPr="00B34F2B" w:rsidRDefault="00A6771B" w:rsidP="00173109">
            <w:pPr>
              <w:spacing w:line="480" w:lineRule="auto"/>
              <w:rPr>
                <w:color w:val="000000"/>
                <w:lang w:val="en-US"/>
              </w:rPr>
            </w:pPr>
            <w:r w:rsidRPr="00B34F2B">
              <w:rPr>
                <w:color w:val="000000"/>
                <w:lang w:val="en-US"/>
              </w:rPr>
              <w:t>mucosa associated lymphoid tissue lymphoma translocation gene 1</w:t>
            </w:r>
          </w:p>
        </w:tc>
        <w:tc>
          <w:tcPr>
            <w:tcW w:w="1086" w:type="dxa"/>
            <w:vAlign w:val="bottom"/>
          </w:tcPr>
          <w:p w14:paraId="34C1A82D" w14:textId="77777777" w:rsidR="00A6771B" w:rsidRPr="00B34F2B" w:rsidRDefault="00A6771B" w:rsidP="00173109">
            <w:pPr>
              <w:spacing w:line="480" w:lineRule="auto"/>
              <w:jc w:val="right"/>
              <w:rPr>
                <w:color w:val="000000"/>
                <w:lang w:val="en-US"/>
              </w:rPr>
            </w:pPr>
            <w:r w:rsidRPr="00B34F2B">
              <w:rPr>
                <w:color w:val="000000"/>
                <w:lang w:val="en-US"/>
              </w:rPr>
              <w:t>0.8124011</w:t>
            </w:r>
          </w:p>
        </w:tc>
        <w:tc>
          <w:tcPr>
            <w:tcW w:w="1086" w:type="dxa"/>
            <w:vAlign w:val="bottom"/>
          </w:tcPr>
          <w:p w14:paraId="045D8E0F" w14:textId="77777777" w:rsidR="00A6771B" w:rsidRPr="00B34F2B" w:rsidRDefault="00A6771B" w:rsidP="00173109">
            <w:pPr>
              <w:spacing w:line="480" w:lineRule="auto"/>
              <w:jc w:val="right"/>
              <w:rPr>
                <w:color w:val="000000"/>
                <w:lang w:val="en-US"/>
              </w:rPr>
            </w:pPr>
            <w:r w:rsidRPr="00B34F2B">
              <w:rPr>
                <w:color w:val="000000"/>
                <w:lang w:val="en-US"/>
              </w:rPr>
              <w:t>0.0016831</w:t>
            </w:r>
          </w:p>
        </w:tc>
      </w:tr>
      <w:tr w:rsidR="00A6771B" w:rsidRPr="00B34F2B" w14:paraId="4A71078E" w14:textId="77777777" w:rsidTr="00B334FA">
        <w:trPr>
          <w:trHeight w:val="300"/>
        </w:trPr>
        <w:tc>
          <w:tcPr>
            <w:tcW w:w="1096" w:type="dxa"/>
            <w:vAlign w:val="bottom"/>
          </w:tcPr>
          <w:p w14:paraId="17DAA906" w14:textId="77777777" w:rsidR="00A6771B" w:rsidRPr="00B34F2B" w:rsidRDefault="00A6771B" w:rsidP="00173109">
            <w:pPr>
              <w:spacing w:line="480" w:lineRule="auto"/>
              <w:rPr>
                <w:color w:val="000000"/>
                <w:lang w:val="en-US"/>
              </w:rPr>
            </w:pPr>
            <w:r w:rsidRPr="00B34F2B">
              <w:rPr>
                <w:color w:val="000000"/>
                <w:lang w:val="en-US"/>
              </w:rPr>
              <w:t>MAP3K14</w:t>
            </w:r>
          </w:p>
        </w:tc>
        <w:tc>
          <w:tcPr>
            <w:tcW w:w="6730" w:type="dxa"/>
            <w:noWrap/>
            <w:vAlign w:val="bottom"/>
          </w:tcPr>
          <w:p w14:paraId="3A930B78" w14:textId="77777777" w:rsidR="00A6771B" w:rsidRPr="00B34F2B" w:rsidRDefault="00A6771B" w:rsidP="00173109">
            <w:pPr>
              <w:spacing w:line="480" w:lineRule="auto"/>
              <w:rPr>
                <w:color w:val="000000"/>
                <w:lang w:val="fi-FI"/>
              </w:rPr>
            </w:pPr>
            <w:r w:rsidRPr="00B34F2B">
              <w:rPr>
                <w:color w:val="000000"/>
                <w:lang w:val="fi-FI"/>
              </w:rPr>
              <w:t>mitogen-activated protein kinase kinase kinase 14</w:t>
            </w:r>
          </w:p>
        </w:tc>
        <w:tc>
          <w:tcPr>
            <w:tcW w:w="1086" w:type="dxa"/>
            <w:vAlign w:val="bottom"/>
          </w:tcPr>
          <w:p w14:paraId="362BCE97" w14:textId="77777777" w:rsidR="00A6771B" w:rsidRPr="00B34F2B" w:rsidRDefault="00A6771B" w:rsidP="00173109">
            <w:pPr>
              <w:spacing w:line="480" w:lineRule="auto"/>
              <w:jc w:val="right"/>
              <w:rPr>
                <w:color w:val="000000"/>
                <w:lang w:val="en-US"/>
              </w:rPr>
            </w:pPr>
            <w:r w:rsidRPr="00B34F2B">
              <w:rPr>
                <w:color w:val="000000"/>
                <w:lang w:val="en-US"/>
              </w:rPr>
              <w:t>0.8758822</w:t>
            </w:r>
          </w:p>
        </w:tc>
        <w:tc>
          <w:tcPr>
            <w:tcW w:w="1086" w:type="dxa"/>
            <w:vAlign w:val="bottom"/>
          </w:tcPr>
          <w:p w14:paraId="49A14215" w14:textId="77777777" w:rsidR="00A6771B" w:rsidRPr="00B34F2B" w:rsidRDefault="00A6771B" w:rsidP="00173109">
            <w:pPr>
              <w:spacing w:line="480" w:lineRule="auto"/>
              <w:jc w:val="right"/>
              <w:rPr>
                <w:color w:val="000000"/>
                <w:lang w:val="en-US"/>
              </w:rPr>
            </w:pPr>
            <w:r w:rsidRPr="00B34F2B">
              <w:rPr>
                <w:color w:val="000000"/>
                <w:lang w:val="en-US"/>
              </w:rPr>
              <w:t>0.0047161</w:t>
            </w:r>
          </w:p>
        </w:tc>
      </w:tr>
      <w:tr w:rsidR="00A6771B" w:rsidRPr="00B34F2B" w14:paraId="60169566" w14:textId="77777777" w:rsidTr="00B334FA">
        <w:trPr>
          <w:trHeight w:val="300"/>
        </w:trPr>
        <w:tc>
          <w:tcPr>
            <w:tcW w:w="1096" w:type="dxa"/>
            <w:vAlign w:val="bottom"/>
          </w:tcPr>
          <w:p w14:paraId="6D3BA9F3" w14:textId="77777777" w:rsidR="00A6771B" w:rsidRPr="00B34F2B" w:rsidRDefault="00A6771B" w:rsidP="00173109">
            <w:pPr>
              <w:spacing w:line="480" w:lineRule="auto"/>
              <w:rPr>
                <w:color w:val="000000"/>
                <w:lang w:val="en-US"/>
              </w:rPr>
            </w:pPr>
            <w:r w:rsidRPr="00B34F2B">
              <w:rPr>
                <w:color w:val="000000"/>
                <w:lang w:val="en-US"/>
              </w:rPr>
              <w:t>NFATC2</w:t>
            </w:r>
          </w:p>
        </w:tc>
        <w:tc>
          <w:tcPr>
            <w:tcW w:w="6730" w:type="dxa"/>
            <w:noWrap/>
            <w:vAlign w:val="bottom"/>
          </w:tcPr>
          <w:p w14:paraId="24F3C78A" w14:textId="77777777" w:rsidR="00A6771B" w:rsidRPr="00B34F2B" w:rsidRDefault="00A6771B" w:rsidP="00173109">
            <w:pPr>
              <w:spacing w:line="480" w:lineRule="auto"/>
              <w:rPr>
                <w:color w:val="000000"/>
                <w:lang w:val="en-US"/>
              </w:rPr>
            </w:pPr>
            <w:r w:rsidRPr="00B34F2B">
              <w:rPr>
                <w:color w:val="000000"/>
                <w:lang w:val="en-US"/>
              </w:rPr>
              <w:t>nuclear factor of activated T-cells, cytoplasmic, calcineurin-dependent 2</w:t>
            </w:r>
          </w:p>
        </w:tc>
        <w:tc>
          <w:tcPr>
            <w:tcW w:w="1086" w:type="dxa"/>
            <w:vAlign w:val="bottom"/>
          </w:tcPr>
          <w:p w14:paraId="373AC124" w14:textId="77777777" w:rsidR="00A6771B" w:rsidRPr="00B34F2B" w:rsidRDefault="00A6771B" w:rsidP="00173109">
            <w:pPr>
              <w:spacing w:line="480" w:lineRule="auto"/>
              <w:jc w:val="right"/>
              <w:rPr>
                <w:color w:val="000000"/>
                <w:lang w:val="en-US"/>
              </w:rPr>
            </w:pPr>
            <w:r w:rsidRPr="00B34F2B">
              <w:rPr>
                <w:color w:val="000000"/>
                <w:lang w:val="en-US"/>
              </w:rPr>
              <w:t>0.7895215</w:t>
            </w:r>
          </w:p>
        </w:tc>
        <w:tc>
          <w:tcPr>
            <w:tcW w:w="1086" w:type="dxa"/>
            <w:vAlign w:val="bottom"/>
          </w:tcPr>
          <w:p w14:paraId="64104AE8" w14:textId="77777777" w:rsidR="00A6771B" w:rsidRPr="00B34F2B" w:rsidRDefault="00A6771B" w:rsidP="00173109">
            <w:pPr>
              <w:spacing w:line="480" w:lineRule="auto"/>
              <w:jc w:val="right"/>
              <w:rPr>
                <w:color w:val="000000"/>
                <w:lang w:val="en-US"/>
              </w:rPr>
            </w:pPr>
            <w:r w:rsidRPr="00B34F2B">
              <w:rPr>
                <w:color w:val="000000"/>
                <w:lang w:val="en-US"/>
              </w:rPr>
              <w:t>0.0140152</w:t>
            </w:r>
          </w:p>
        </w:tc>
      </w:tr>
      <w:tr w:rsidR="00A6771B" w:rsidRPr="00B34F2B" w14:paraId="1DCB8F23" w14:textId="77777777" w:rsidTr="00B334FA">
        <w:trPr>
          <w:trHeight w:val="300"/>
        </w:trPr>
        <w:tc>
          <w:tcPr>
            <w:tcW w:w="1096" w:type="dxa"/>
            <w:vAlign w:val="bottom"/>
          </w:tcPr>
          <w:p w14:paraId="5D6E5234" w14:textId="77777777" w:rsidR="00A6771B" w:rsidRPr="00B34F2B" w:rsidRDefault="00A6771B" w:rsidP="00173109">
            <w:pPr>
              <w:spacing w:line="480" w:lineRule="auto"/>
              <w:rPr>
                <w:color w:val="000000"/>
                <w:lang w:val="en-US"/>
              </w:rPr>
            </w:pPr>
            <w:r w:rsidRPr="00B34F2B">
              <w:rPr>
                <w:color w:val="000000"/>
                <w:lang w:val="en-US"/>
              </w:rPr>
              <w:t>NFKBIE</w:t>
            </w:r>
          </w:p>
        </w:tc>
        <w:tc>
          <w:tcPr>
            <w:tcW w:w="6730" w:type="dxa"/>
            <w:noWrap/>
            <w:vAlign w:val="bottom"/>
          </w:tcPr>
          <w:p w14:paraId="6C548129" w14:textId="77777777" w:rsidR="00A6771B" w:rsidRPr="00B34F2B" w:rsidRDefault="00A6771B" w:rsidP="00173109">
            <w:pPr>
              <w:spacing w:line="480" w:lineRule="auto"/>
              <w:rPr>
                <w:color w:val="000000"/>
                <w:lang w:val="en-US"/>
              </w:rPr>
            </w:pPr>
            <w:r w:rsidRPr="00B34F2B">
              <w:rPr>
                <w:color w:val="000000"/>
                <w:lang w:val="en-US"/>
              </w:rPr>
              <w:t>nuclear factor of kappa light polypeptide gene enhancer in B-cells inhibitor, epsilon</w:t>
            </w:r>
          </w:p>
        </w:tc>
        <w:tc>
          <w:tcPr>
            <w:tcW w:w="1086" w:type="dxa"/>
            <w:vAlign w:val="bottom"/>
          </w:tcPr>
          <w:p w14:paraId="00EBEDCC" w14:textId="77777777" w:rsidR="00A6771B" w:rsidRPr="00B34F2B" w:rsidRDefault="00A6771B" w:rsidP="00173109">
            <w:pPr>
              <w:spacing w:line="480" w:lineRule="auto"/>
              <w:jc w:val="right"/>
              <w:rPr>
                <w:color w:val="000000"/>
                <w:lang w:val="en-US"/>
              </w:rPr>
            </w:pPr>
            <w:r w:rsidRPr="00B34F2B">
              <w:rPr>
                <w:color w:val="000000"/>
                <w:lang w:val="en-US"/>
              </w:rPr>
              <w:t>0.8782707</w:t>
            </w:r>
          </w:p>
        </w:tc>
        <w:tc>
          <w:tcPr>
            <w:tcW w:w="1086" w:type="dxa"/>
            <w:vAlign w:val="bottom"/>
          </w:tcPr>
          <w:p w14:paraId="760E4DCC" w14:textId="77777777" w:rsidR="00A6771B" w:rsidRPr="00B34F2B" w:rsidRDefault="00A6771B" w:rsidP="00173109">
            <w:pPr>
              <w:spacing w:line="480" w:lineRule="auto"/>
              <w:jc w:val="right"/>
              <w:rPr>
                <w:color w:val="000000"/>
                <w:lang w:val="en-US"/>
              </w:rPr>
            </w:pPr>
            <w:r w:rsidRPr="00B34F2B">
              <w:rPr>
                <w:color w:val="000000"/>
                <w:lang w:val="en-US"/>
              </w:rPr>
              <w:t>0.0283083</w:t>
            </w:r>
          </w:p>
        </w:tc>
      </w:tr>
      <w:tr w:rsidR="00A6771B" w:rsidRPr="00B34F2B" w14:paraId="569E70FE" w14:textId="77777777" w:rsidTr="00B334FA">
        <w:trPr>
          <w:trHeight w:val="300"/>
        </w:trPr>
        <w:tc>
          <w:tcPr>
            <w:tcW w:w="1096" w:type="dxa"/>
            <w:vAlign w:val="bottom"/>
          </w:tcPr>
          <w:p w14:paraId="253EF2AE" w14:textId="77777777" w:rsidR="00A6771B" w:rsidRPr="00B34F2B" w:rsidRDefault="00A6771B" w:rsidP="00173109">
            <w:pPr>
              <w:spacing w:line="480" w:lineRule="auto"/>
              <w:rPr>
                <w:color w:val="000000"/>
                <w:lang w:val="en-US"/>
              </w:rPr>
            </w:pPr>
            <w:r w:rsidRPr="00B34F2B">
              <w:rPr>
                <w:color w:val="000000"/>
                <w:lang w:val="en-US"/>
              </w:rPr>
              <w:t>PIK3R2</w:t>
            </w:r>
          </w:p>
        </w:tc>
        <w:tc>
          <w:tcPr>
            <w:tcW w:w="6730" w:type="dxa"/>
            <w:noWrap/>
            <w:vAlign w:val="bottom"/>
          </w:tcPr>
          <w:p w14:paraId="7AF0C331" w14:textId="77777777" w:rsidR="00A6771B" w:rsidRPr="00B34F2B" w:rsidRDefault="00A6771B" w:rsidP="00173109">
            <w:pPr>
              <w:spacing w:line="480" w:lineRule="auto"/>
              <w:rPr>
                <w:color w:val="000000"/>
                <w:lang w:val="en-US"/>
              </w:rPr>
            </w:pPr>
            <w:r w:rsidRPr="00B34F2B">
              <w:rPr>
                <w:color w:val="000000"/>
                <w:lang w:val="en-US"/>
              </w:rPr>
              <w:t>phosphoinositide-3-kinase, regulatory subunit 2 (beta)</w:t>
            </w:r>
          </w:p>
        </w:tc>
        <w:tc>
          <w:tcPr>
            <w:tcW w:w="1086" w:type="dxa"/>
            <w:vAlign w:val="bottom"/>
          </w:tcPr>
          <w:p w14:paraId="017D21AC" w14:textId="77777777" w:rsidR="00A6771B" w:rsidRPr="00B34F2B" w:rsidRDefault="00A6771B" w:rsidP="00173109">
            <w:pPr>
              <w:spacing w:line="480" w:lineRule="auto"/>
              <w:jc w:val="right"/>
              <w:rPr>
                <w:color w:val="000000"/>
                <w:lang w:val="en-US"/>
              </w:rPr>
            </w:pPr>
            <w:r w:rsidRPr="00B34F2B">
              <w:rPr>
                <w:color w:val="000000"/>
                <w:lang w:val="en-US"/>
              </w:rPr>
              <w:t>0.8849808</w:t>
            </w:r>
          </w:p>
        </w:tc>
        <w:tc>
          <w:tcPr>
            <w:tcW w:w="1086" w:type="dxa"/>
            <w:vAlign w:val="bottom"/>
          </w:tcPr>
          <w:p w14:paraId="38816221" w14:textId="77777777" w:rsidR="00A6771B" w:rsidRPr="00B34F2B" w:rsidRDefault="00A6771B" w:rsidP="00173109">
            <w:pPr>
              <w:spacing w:line="480" w:lineRule="auto"/>
              <w:jc w:val="right"/>
              <w:rPr>
                <w:color w:val="000000"/>
                <w:lang w:val="en-US"/>
              </w:rPr>
            </w:pPr>
            <w:r w:rsidRPr="00B34F2B">
              <w:rPr>
                <w:color w:val="000000"/>
                <w:lang w:val="en-US"/>
              </w:rPr>
              <w:t>0.0398685</w:t>
            </w:r>
          </w:p>
        </w:tc>
      </w:tr>
      <w:tr w:rsidR="00A6771B" w:rsidRPr="00B34F2B" w14:paraId="048592DD" w14:textId="77777777" w:rsidTr="00B334FA">
        <w:trPr>
          <w:trHeight w:val="300"/>
        </w:trPr>
        <w:tc>
          <w:tcPr>
            <w:tcW w:w="1096" w:type="dxa"/>
            <w:vAlign w:val="bottom"/>
          </w:tcPr>
          <w:p w14:paraId="17619FE2" w14:textId="77777777" w:rsidR="00A6771B" w:rsidRPr="00B34F2B" w:rsidRDefault="00A6771B" w:rsidP="00173109">
            <w:pPr>
              <w:spacing w:line="480" w:lineRule="auto"/>
              <w:rPr>
                <w:color w:val="000000"/>
                <w:lang w:val="en-US"/>
              </w:rPr>
            </w:pPr>
            <w:r w:rsidRPr="00B34F2B">
              <w:rPr>
                <w:color w:val="000000"/>
                <w:lang w:val="en-US"/>
              </w:rPr>
              <w:t>PIK3R3</w:t>
            </w:r>
          </w:p>
        </w:tc>
        <w:tc>
          <w:tcPr>
            <w:tcW w:w="6730" w:type="dxa"/>
            <w:noWrap/>
            <w:vAlign w:val="bottom"/>
          </w:tcPr>
          <w:p w14:paraId="173F7240" w14:textId="77777777" w:rsidR="00A6771B" w:rsidRPr="00B34F2B" w:rsidRDefault="00A6771B" w:rsidP="00173109">
            <w:pPr>
              <w:spacing w:line="480" w:lineRule="auto"/>
              <w:rPr>
                <w:color w:val="000000"/>
                <w:lang w:val="en-US"/>
              </w:rPr>
            </w:pPr>
            <w:r w:rsidRPr="00B34F2B">
              <w:rPr>
                <w:color w:val="000000"/>
                <w:lang w:val="en-US"/>
              </w:rPr>
              <w:t>phosphoinositide-3-kinase, regulatory subunit 3 (gamma)</w:t>
            </w:r>
          </w:p>
        </w:tc>
        <w:tc>
          <w:tcPr>
            <w:tcW w:w="1086" w:type="dxa"/>
            <w:vAlign w:val="bottom"/>
          </w:tcPr>
          <w:p w14:paraId="780ED039" w14:textId="77777777" w:rsidR="00A6771B" w:rsidRPr="00B34F2B" w:rsidRDefault="00A6771B" w:rsidP="00173109">
            <w:pPr>
              <w:spacing w:line="480" w:lineRule="auto"/>
              <w:jc w:val="right"/>
              <w:rPr>
                <w:color w:val="000000"/>
                <w:lang w:val="en-US"/>
              </w:rPr>
            </w:pPr>
            <w:r w:rsidRPr="00B34F2B">
              <w:rPr>
                <w:color w:val="000000"/>
                <w:lang w:val="en-US"/>
              </w:rPr>
              <w:t>0.8000036</w:t>
            </w:r>
          </w:p>
        </w:tc>
        <w:tc>
          <w:tcPr>
            <w:tcW w:w="1086" w:type="dxa"/>
            <w:vAlign w:val="bottom"/>
          </w:tcPr>
          <w:p w14:paraId="6B5705C7" w14:textId="77777777" w:rsidR="00A6771B" w:rsidRPr="00B34F2B" w:rsidRDefault="00A6771B" w:rsidP="00173109">
            <w:pPr>
              <w:spacing w:line="480" w:lineRule="auto"/>
              <w:jc w:val="right"/>
              <w:rPr>
                <w:color w:val="000000"/>
                <w:lang w:val="en-US"/>
              </w:rPr>
            </w:pPr>
            <w:r w:rsidRPr="00B34F2B">
              <w:rPr>
                <w:color w:val="000000"/>
                <w:lang w:val="en-US"/>
              </w:rPr>
              <w:t>0.0010557</w:t>
            </w:r>
          </w:p>
        </w:tc>
      </w:tr>
      <w:tr w:rsidR="00A6771B" w:rsidRPr="00B34F2B" w14:paraId="4E6A67B8" w14:textId="77777777" w:rsidTr="00B334FA">
        <w:trPr>
          <w:trHeight w:val="300"/>
        </w:trPr>
        <w:tc>
          <w:tcPr>
            <w:tcW w:w="1096" w:type="dxa"/>
            <w:vAlign w:val="bottom"/>
          </w:tcPr>
          <w:p w14:paraId="135FED99" w14:textId="77777777" w:rsidR="00A6771B" w:rsidRPr="00B34F2B" w:rsidRDefault="00A6771B" w:rsidP="00173109">
            <w:pPr>
              <w:spacing w:line="480" w:lineRule="auto"/>
              <w:rPr>
                <w:color w:val="000000"/>
                <w:lang w:val="en-US"/>
              </w:rPr>
            </w:pPr>
            <w:r w:rsidRPr="00B34F2B">
              <w:rPr>
                <w:color w:val="000000"/>
                <w:lang w:val="en-US"/>
              </w:rPr>
              <w:t>PLCG1</w:t>
            </w:r>
          </w:p>
        </w:tc>
        <w:tc>
          <w:tcPr>
            <w:tcW w:w="6730" w:type="dxa"/>
            <w:noWrap/>
            <w:vAlign w:val="bottom"/>
          </w:tcPr>
          <w:p w14:paraId="622ABABB" w14:textId="77777777" w:rsidR="00A6771B" w:rsidRPr="00B34F2B" w:rsidRDefault="00A6771B" w:rsidP="00173109">
            <w:pPr>
              <w:spacing w:line="480" w:lineRule="auto"/>
              <w:rPr>
                <w:color w:val="000000"/>
                <w:lang w:val="en-US"/>
              </w:rPr>
            </w:pPr>
            <w:r w:rsidRPr="00B34F2B">
              <w:rPr>
                <w:color w:val="000000"/>
                <w:lang w:val="en-US"/>
              </w:rPr>
              <w:t>phospholipase C, gamma 1</w:t>
            </w:r>
          </w:p>
        </w:tc>
        <w:tc>
          <w:tcPr>
            <w:tcW w:w="1086" w:type="dxa"/>
            <w:vAlign w:val="bottom"/>
          </w:tcPr>
          <w:p w14:paraId="1C4A81F6" w14:textId="77777777" w:rsidR="00A6771B" w:rsidRPr="00B34F2B" w:rsidRDefault="00A6771B" w:rsidP="00173109">
            <w:pPr>
              <w:spacing w:line="480" w:lineRule="auto"/>
              <w:jc w:val="right"/>
              <w:rPr>
                <w:color w:val="000000"/>
                <w:lang w:val="en-US"/>
              </w:rPr>
            </w:pPr>
            <w:r w:rsidRPr="00B34F2B">
              <w:rPr>
                <w:color w:val="000000"/>
                <w:lang w:val="en-US"/>
              </w:rPr>
              <w:t>0.6514217</w:t>
            </w:r>
          </w:p>
        </w:tc>
        <w:tc>
          <w:tcPr>
            <w:tcW w:w="1086" w:type="dxa"/>
            <w:vAlign w:val="bottom"/>
          </w:tcPr>
          <w:p w14:paraId="71686EAA" w14:textId="77777777" w:rsidR="00A6771B" w:rsidRPr="00B34F2B" w:rsidRDefault="00A6771B" w:rsidP="00173109">
            <w:pPr>
              <w:spacing w:line="480" w:lineRule="auto"/>
              <w:jc w:val="right"/>
              <w:rPr>
                <w:color w:val="000000"/>
                <w:lang w:val="en-US"/>
              </w:rPr>
            </w:pPr>
            <w:r w:rsidRPr="00B34F2B">
              <w:rPr>
                <w:color w:val="000000"/>
                <w:lang w:val="en-US"/>
              </w:rPr>
              <w:t>0.0003293</w:t>
            </w:r>
          </w:p>
        </w:tc>
      </w:tr>
      <w:tr w:rsidR="00A6771B" w:rsidRPr="00B34F2B" w14:paraId="1A053B48" w14:textId="77777777" w:rsidTr="00B334FA">
        <w:trPr>
          <w:trHeight w:val="300"/>
        </w:trPr>
        <w:tc>
          <w:tcPr>
            <w:tcW w:w="1096" w:type="dxa"/>
            <w:vAlign w:val="bottom"/>
          </w:tcPr>
          <w:p w14:paraId="6319D057" w14:textId="77777777" w:rsidR="00A6771B" w:rsidRPr="00B34F2B" w:rsidRDefault="00A6771B" w:rsidP="00173109">
            <w:pPr>
              <w:spacing w:line="480" w:lineRule="auto"/>
              <w:rPr>
                <w:color w:val="000000"/>
                <w:lang w:val="en-US"/>
              </w:rPr>
            </w:pPr>
            <w:r w:rsidRPr="00B34F2B">
              <w:rPr>
                <w:color w:val="000000"/>
                <w:lang w:val="en-US"/>
              </w:rPr>
              <w:t>PPP3CC</w:t>
            </w:r>
          </w:p>
        </w:tc>
        <w:tc>
          <w:tcPr>
            <w:tcW w:w="6730" w:type="dxa"/>
            <w:noWrap/>
            <w:vAlign w:val="bottom"/>
          </w:tcPr>
          <w:p w14:paraId="705A72EB" w14:textId="77777777" w:rsidR="00A6771B" w:rsidRPr="00B34F2B" w:rsidRDefault="00A6771B" w:rsidP="00173109">
            <w:pPr>
              <w:spacing w:line="480" w:lineRule="auto"/>
              <w:rPr>
                <w:color w:val="000000"/>
                <w:lang w:val="en-US"/>
              </w:rPr>
            </w:pPr>
            <w:r w:rsidRPr="00B34F2B">
              <w:rPr>
                <w:color w:val="000000"/>
                <w:lang w:val="en-US"/>
              </w:rPr>
              <w:t>protein phosphatase 3, catalytic subunit, gamma isozyme</w:t>
            </w:r>
          </w:p>
        </w:tc>
        <w:tc>
          <w:tcPr>
            <w:tcW w:w="1086" w:type="dxa"/>
            <w:vAlign w:val="bottom"/>
          </w:tcPr>
          <w:p w14:paraId="58F78EFD" w14:textId="77777777" w:rsidR="00A6771B" w:rsidRPr="00B34F2B" w:rsidRDefault="00A6771B" w:rsidP="00173109">
            <w:pPr>
              <w:spacing w:line="480" w:lineRule="auto"/>
              <w:jc w:val="right"/>
              <w:rPr>
                <w:color w:val="000000"/>
                <w:lang w:val="de-DE"/>
              </w:rPr>
            </w:pPr>
            <w:r w:rsidRPr="00B34F2B">
              <w:rPr>
                <w:color w:val="000000"/>
                <w:lang w:val="de-DE"/>
              </w:rPr>
              <w:t>0.8217376</w:t>
            </w:r>
          </w:p>
        </w:tc>
        <w:tc>
          <w:tcPr>
            <w:tcW w:w="1086" w:type="dxa"/>
            <w:vAlign w:val="bottom"/>
          </w:tcPr>
          <w:p w14:paraId="2C357639" w14:textId="77777777" w:rsidR="00A6771B" w:rsidRPr="00B34F2B" w:rsidRDefault="00A6771B" w:rsidP="00173109">
            <w:pPr>
              <w:spacing w:line="480" w:lineRule="auto"/>
              <w:jc w:val="right"/>
              <w:rPr>
                <w:color w:val="000000"/>
                <w:lang w:val="de-DE"/>
              </w:rPr>
            </w:pPr>
            <w:r w:rsidRPr="00B34F2B">
              <w:rPr>
                <w:color w:val="000000"/>
                <w:lang w:val="de-DE"/>
              </w:rPr>
              <w:t>0.0062815</w:t>
            </w:r>
          </w:p>
        </w:tc>
      </w:tr>
      <w:tr w:rsidR="00A6771B" w:rsidRPr="00B34F2B" w14:paraId="298206B1" w14:textId="77777777" w:rsidTr="00B334FA">
        <w:trPr>
          <w:trHeight w:val="300"/>
        </w:trPr>
        <w:tc>
          <w:tcPr>
            <w:tcW w:w="1096" w:type="dxa"/>
            <w:vAlign w:val="bottom"/>
          </w:tcPr>
          <w:p w14:paraId="55BFF313" w14:textId="77777777" w:rsidR="00A6771B" w:rsidRPr="00B34F2B" w:rsidRDefault="00A6771B" w:rsidP="00173109">
            <w:pPr>
              <w:spacing w:line="480" w:lineRule="auto"/>
              <w:rPr>
                <w:color w:val="000000"/>
                <w:lang w:val="de-DE"/>
              </w:rPr>
            </w:pPr>
            <w:r w:rsidRPr="00B34F2B">
              <w:rPr>
                <w:color w:val="000000"/>
                <w:lang w:val="de-DE"/>
              </w:rPr>
              <w:lastRenderedPageBreak/>
              <w:t>PRKCQ</w:t>
            </w:r>
          </w:p>
        </w:tc>
        <w:tc>
          <w:tcPr>
            <w:tcW w:w="6730" w:type="dxa"/>
            <w:noWrap/>
            <w:vAlign w:val="bottom"/>
          </w:tcPr>
          <w:p w14:paraId="3FDD0967" w14:textId="77777777" w:rsidR="00A6771B" w:rsidRPr="00B34F2B" w:rsidRDefault="00A6771B" w:rsidP="00173109">
            <w:pPr>
              <w:spacing w:line="480" w:lineRule="auto"/>
              <w:rPr>
                <w:color w:val="000000"/>
                <w:lang w:val="de-DE"/>
              </w:rPr>
            </w:pPr>
            <w:proofErr w:type="spellStart"/>
            <w:r w:rsidRPr="00B34F2B">
              <w:rPr>
                <w:color w:val="000000"/>
                <w:lang w:val="de-DE"/>
              </w:rPr>
              <w:t>protein</w:t>
            </w:r>
            <w:proofErr w:type="spellEnd"/>
            <w:r w:rsidRPr="00B34F2B">
              <w:rPr>
                <w:color w:val="000000"/>
                <w:lang w:val="de-DE"/>
              </w:rPr>
              <w:t xml:space="preserve"> </w:t>
            </w:r>
            <w:proofErr w:type="spellStart"/>
            <w:r w:rsidRPr="00B34F2B">
              <w:rPr>
                <w:color w:val="000000"/>
                <w:lang w:val="de-DE"/>
              </w:rPr>
              <w:t>kinase</w:t>
            </w:r>
            <w:proofErr w:type="spellEnd"/>
            <w:r w:rsidRPr="00B34F2B">
              <w:rPr>
                <w:color w:val="000000"/>
                <w:lang w:val="de-DE"/>
              </w:rPr>
              <w:t xml:space="preserve"> C, </w:t>
            </w:r>
            <w:proofErr w:type="spellStart"/>
            <w:r w:rsidRPr="00B34F2B">
              <w:rPr>
                <w:color w:val="000000"/>
                <w:lang w:val="de-DE"/>
              </w:rPr>
              <w:t>theta</w:t>
            </w:r>
            <w:proofErr w:type="spellEnd"/>
          </w:p>
        </w:tc>
        <w:tc>
          <w:tcPr>
            <w:tcW w:w="1086" w:type="dxa"/>
            <w:vAlign w:val="bottom"/>
          </w:tcPr>
          <w:p w14:paraId="1DBE84AB" w14:textId="77777777" w:rsidR="00A6771B" w:rsidRPr="00B34F2B" w:rsidRDefault="00A6771B" w:rsidP="00173109">
            <w:pPr>
              <w:spacing w:line="480" w:lineRule="auto"/>
              <w:jc w:val="right"/>
              <w:rPr>
                <w:color w:val="000000"/>
                <w:lang w:val="en-US"/>
              </w:rPr>
            </w:pPr>
            <w:r w:rsidRPr="00B34F2B">
              <w:rPr>
                <w:color w:val="000000"/>
                <w:lang w:val="en-US"/>
              </w:rPr>
              <w:t>0.7897469</w:t>
            </w:r>
          </w:p>
        </w:tc>
        <w:tc>
          <w:tcPr>
            <w:tcW w:w="1086" w:type="dxa"/>
            <w:vAlign w:val="bottom"/>
          </w:tcPr>
          <w:p w14:paraId="30F45C34" w14:textId="77777777" w:rsidR="00A6771B" w:rsidRPr="00B34F2B" w:rsidRDefault="00A6771B" w:rsidP="00173109">
            <w:pPr>
              <w:spacing w:line="480" w:lineRule="auto"/>
              <w:jc w:val="right"/>
              <w:rPr>
                <w:color w:val="000000"/>
                <w:lang w:val="en-US"/>
              </w:rPr>
            </w:pPr>
            <w:r w:rsidRPr="00B34F2B">
              <w:rPr>
                <w:color w:val="000000"/>
                <w:lang w:val="en-US"/>
              </w:rPr>
              <w:t>0.0159223</w:t>
            </w:r>
          </w:p>
        </w:tc>
      </w:tr>
      <w:tr w:rsidR="00A6771B" w:rsidRPr="00B34F2B" w14:paraId="31E82A8E" w14:textId="77777777" w:rsidTr="00B334FA">
        <w:trPr>
          <w:trHeight w:val="300"/>
        </w:trPr>
        <w:tc>
          <w:tcPr>
            <w:tcW w:w="1096" w:type="dxa"/>
            <w:vAlign w:val="bottom"/>
          </w:tcPr>
          <w:p w14:paraId="7C4778EF" w14:textId="77777777" w:rsidR="00A6771B" w:rsidRPr="00B34F2B" w:rsidRDefault="00A6771B" w:rsidP="00173109">
            <w:pPr>
              <w:spacing w:line="480" w:lineRule="auto"/>
              <w:rPr>
                <w:color w:val="000000"/>
                <w:lang w:val="en-US"/>
              </w:rPr>
            </w:pPr>
            <w:r w:rsidRPr="00B34F2B">
              <w:rPr>
                <w:color w:val="000000"/>
                <w:lang w:val="en-US"/>
              </w:rPr>
              <w:t>RASGRP1</w:t>
            </w:r>
          </w:p>
        </w:tc>
        <w:tc>
          <w:tcPr>
            <w:tcW w:w="6730" w:type="dxa"/>
            <w:noWrap/>
            <w:vAlign w:val="bottom"/>
          </w:tcPr>
          <w:p w14:paraId="5CF75159" w14:textId="77777777" w:rsidR="00A6771B" w:rsidRPr="00B34F2B" w:rsidRDefault="00A6771B" w:rsidP="00173109">
            <w:pPr>
              <w:spacing w:line="480" w:lineRule="auto"/>
              <w:rPr>
                <w:color w:val="000000"/>
                <w:lang w:val="en-US"/>
              </w:rPr>
            </w:pPr>
            <w:r w:rsidRPr="00B34F2B">
              <w:rPr>
                <w:color w:val="000000"/>
                <w:lang w:val="en-US"/>
              </w:rPr>
              <w:t>RAS guanyl releasing protein 1 (calcium and DAG-regulated)</w:t>
            </w:r>
          </w:p>
        </w:tc>
        <w:tc>
          <w:tcPr>
            <w:tcW w:w="1086" w:type="dxa"/>
            <w:vAlign w:val="bottom"/>
          </w:tcPr>
          <w:p w14:paraId="16F8AC29" w14:textId="77777777" w:rsidR="00A6771B" w:rsidRPr="00B34F2B" w:rsidRDefault="00A6771B" w:rsidP="00173109">
            <w:pPr>
              <w:spacing w:line="480" w:lineRule="auto"/>
              <w:jc w:val="right"/>
              <w:rPr>
                <w:color w:val="000000"/>
                <w:lang w:val="en-US"/>
              </w:rPr>
            </w:pPr>
            <w:r w:rsidRPr="00B34F2B">
              <w:rPr>
                <w:color w:val="000000"/>
                <w:lang w:val="en-US"/>
              </w:rPr>
              <w:t>0.6991805</w:t>
            </w:r>
          </w:p>
        </w:tc>
        <w:tc>
          <w:tcPr>
            <w:tcW w:w="1086" w:type="dxa"/>
            <w:vAlign w:val="bottom"/>
          </w:tcPr>
          <w:p w14:paraId="5CF158CA" w14:textId="77777777" w:rsidR="00A6771B" w:rsidRPr="00B34F2B" w:rsidRDefault="00A6771B" w:rsidP="00173109">
            <w:pPr>
              <w:spacing w:line="480" w:lineRule="auto"/>
              <w:jc w:val="right"/>
              <w:rPr>
                <w:color w:val="000000"/>
                <w:lang w:val="en-US"/>
              </w:rPr>
            </w:pPr>
            <w:r w:rsidRPr="00B34F2B">
              <w:rPr>
                <w:color w:val="000000"/>
                <w:lang w:val="en-US"/>
              </w:rPr>
              <w:t>0.0004712</w:t>
            </w:r>
          </w:p>
        </w:tc>
      </w:tr>
      <w:tr w:rsidR="00A6771B" w:rsidRPr="00B34F2B" w14:paraId="3B1A7E61" w14:textId="77777777" w:rsidTr="00B334FA">
        <w:trPr>
          <w:trHeight w:val="300"/>
        </w:trPr>
        <w:tc>
          <w:tcPr>
            <w:tcW w:w="1096" w:type="dxa"/>
            <w:vAlign w:val="bottom"/>
          </w:tcPr>
          <w:p w14:paraId="32B55604" w14:textId="77777777" w:rsidR="00A6771B" w:rsidRPr="00B34F2B" w:rsidRDefault="00A6771B" w:rsidP="00173109">
            <w:pPr>
              <w:spacing w:line="480" w:lineRule="auto"/>
              <w:rPr>
                <w:color w:val="000000"/>
                <w:lang w:val="en-US"/>
              </w:rPr>
            </w:pPr>
            <w:r w:rsidRPr="00B34F2B">
              <w:rPr>
                <w:color w:val="000000"/>
                <w:lang w:val="en-US"/>
              </w:rPr>
              <w:t>RELA</w:t>
            </w:r>
          </w:p>
        </w:tc>
        <w:tc>
          <w:tcPr>
            <w:tcW w:w="6730" w:type="dxa"/>
            <w:noWrap/>
            <w:vAlign w:val="bottom"/>
          </w:tcPr>
          <w:p w14:paraId="71B1956B" w14:textId="77777777" w:rsidR="00A6771B" w:rsidRPr="00B34F2B" w:rsidRDefault="00A6771B" w:rsidP="00173109">
            <w:pPr>
              <w:spacing w:line="480" w:lineRule="auto"/>
              <w:rPr>
                <w:color w:val="000000"/>
                <w:lang w:val="en-US"/>
              </w:rPr>
            </w:pPr>
            <w:r w:rsidRPr="00B34F2B">
              <w:rPr>
                <w:color w:val="000000"/>
                <w:lang w:val="en-US"/>
              </w:rPr>
              <w:t>v-</w:t>
            </w:r>
            <w:proofErr w:type="spellStart"/>
            <w:r w:rsidRPr="00B34F2B">
              <w:rPr>
                <w:color w:val="000000"/>
                <w:lang w:val="en-US"/>
              </w:rPr>
              <w:t>rel</w:t>
            </w:r>
            <w:proofErr w:type="spellEnd"/>
            <w:r w:rsidRPr="00B34F2B">
              <w:rPr>
                <w:color w:val="000000"/>
                <w:lang w:val="en-US"/>
              </w:rPr>
              <w:t xml:space="preserve"> </w:t>
            </w:r>
            <w:proofErr w:type="spellStart"/>
            <w:r w:rsidRPr="00B34F2B">
              <w:rPr>
                <w:color w:val="000000"/>
                <w:lang w:val="en-US"/>
              </w:rPr>
              <w:t>reticuloendotheliosis</w:t>
            </w:r>
            <w:proofErr w:type="spellEnd"/>
            <w:r w:rsidRPr="00B34F2B">
              <w:rPr>
                <w:color w:val="000000"/>
                <w:lang w:val="en-US"/>
              </w:rPr>
              <w:t xml:space="preserve"> viral oncogene homolog A (avian)</w:t>
            </w:r>
          </w:p>
        </w:tc>
        <w:tc>
          <w:tcPr>
            <w:tcW w:w="1086" w:type="dxa"/>
            <w:vAlign w:val="bottom"/>
          </w:tcPr>
          <w:p w14:paraId="44BE0C07" w14:textId="77777777" w:rsidR="00A6771B" w:rsidRPr="00B34F2B" w:rsidRDefault="00A6771B" w:rsidP="00173109">
            <w:pPr>
              <w:spacing w:line="480" w:lineRule="auto"/>
              <w:jc w:val="right"/>
              <w:rPr>
                <w:color w:val="000000"/>
                <w:lang w:val="en-US"/>
              </w:rPr>
            </w:pPr>
            <w:r w:rsidRPr="00B34F2B">
              <w:rPr>
                <w:color w:val="000000"/>
                <w:lang w:val="en-US"/>
              </w:rPr>
              <w:t>0.92032</w:t>
            </w:r>
          </w:p>
        </w:tc>
        <w:tc>
          <w:tcPr>
            <w:tcW w:w="1086" w:type="dxa"/>
            <w:vAlign w:val="bottom"/>
          </w:tcPr>
          <w:p w14:paraId="49E04095" w14:textId="77777777" w:rsidR="00A6771B" w:rsidRPr="00B34F2B" w:rsidRDefault="00A6771B" w:rsidP="00173109">
            <w:pPr>
              <w:spacing w:line="480" w:lineRule="auto"/>
              <w:jc w:val="right"/>
              <w:rPr>
                <w:color w:val="000000"/>
                <w:lang w:val="en-US"/>
              </w:rPr>
            </w:pPr>
            <w:r w:rsidRPr="00B34F2B">
              <w:rPr>
                <w:color w:val="000000"/>
                <w:lang w:val="en-US"/>
              </w:rPr>
              <w:t>0.0371152</w:t>
            </w:r>
          </w:p>
        </w:tc>
      </w:tr>
      <w:tr w:rsidR="00A6771B" w:rsidRPr="00B34F2B" w14:paraId="27139868" w14:textId="77777777" w:rsidTr="00B334FA">
        <w:trPr>
          <w:trHeight w:val="300"/>
        </w:trPr>
        <w:tc>
          <w:tcPr>
            <w:tcW w:w="1096" w:type="dxa"/>
            <w:vAlign w:val="bottom"/>
          </w:tcPr>
          <w:p w14:paraId="026F1873" w14:textId="77777777" w:rsidR="00A6771B" w:rsidRPr="00B34F2B" w:rsidRDefault="00A6771B" w:rsidP="00173109">
            <w:pPr>
              <w:spacing w:line="480" w:lineRule="auto"/>
              <w:rPr>
                <w:color w:val="000000"/>
                <w:lang w:val="en-US"/>
              </w:rPr>
            </w:pPr>
            <w:r w:rsidRPr="00B34F2B">
              <w:rPr>
                <w:color w:val="000000"/>
                <w:lang w:val="en-US"/>
              </w:rPr>
              <w:t>ZAP70</w:t>
            </w:r>
          </w:p>
        </w:tc>
        <w:tc>
          <w:tcPr>
            <w:tcW w:w="6730" w:type="dxa"/>
            <w:noWrap/>
            <w:vAlign w:val="bottom"/>
          </w:tcPr>
          <w:p w14:paraId="7B0992A5" w14:textId="77777777" w:rsidR="00A6771B" w:rsidRPr="00B34F2B" w:rsidRDefault="00A6771B" w:rsidP="00173109">
            <w:pPr>
              <w:spacing w:line="480" w:lineRule="auto"/>
              <w:rPr>
                <w:color w:val="000000"/>
                <w:lang w:val="en-US"/>
              </w:rPr>
            </w:pPr>
            <w:r w:rsidRPr="00B34F2B">
              <w:rPr>
                <w:color w:val="000000"/>
                <w:lang w:val="en-US"/>
              </w:rPr>
              <w:t>zeta-chain (TCR) associated protein kinase 70kDa</w:t>
            </w:r>
          </w:p>
        </w:tc>
        <w:tc>
          <w:tcPr>
            <w:tcW w:w="1086" w:type="dxa"/>
            <w:vAlign w:val="bottom"/>
          </w:tcPr>
          <w:p w14:paraId="394BBDDA" w14:textId="77777777" w:rsidR="00A6771B" w:rsidRPr="00B34F2B" w:rsidRDefault="00A6771B" w:rsidP="00173109">
            <w:pPr>
              <w:spacing w:line="480" w:lineRule="auto"/>
              <w:jc w:val="right"/>
              <w:rPr>
                <w:color w:val="000000"/>
                <w:lang w:val="en-US"/>
              </w:rPr>
            </w:pPr>
            <w:r w:rsidRPr="00B34F2B">
              <w:rPr>
                <w:color w:val="000000"/>
                <w:lang w:val="en-US"/>
              </w:rPr>
              <w:t>0.6701715</w:t>
            </w:r>
          </w:p>
        </w:tc>
        <w:tc>
          <w:tcPr>
            <w:tcW w:w="1086" w:type="dxa"/>
            <w:vAlign w:val="bottom"/>
          </w:tcPr>
          <w:p w14:paraId="29BF32FB" w14:textId="77777777" w:rsidR="00A6771B" w:rsidRPr="00B34F2B" w:rsidRDefault="00A6771B" w:rsidP="00173109">
            <w:pPr>
              <w:spacing w:line="480" w:lineRule="auto"/>
              <w:jc w:val="right"/>
              <w:rPr>
                <w:color w:val="000000"/>
                <w:lang w:val="en-US"/>
              </w:rPr>
            </w:pPr>
            <w:r w:rsidRPr="00B34F2B">
              <w:rPr>
                <w:color w:val="000000"/>
                <w:lang w:val="en-US"/>
              </w:rPr>
              <w:t>0.000495</w:t>
            </w:r>
          </w:p>
        </w:tc>
      </w:tr>
    </w:tbl>
    <w:p w14:paraId="35CAA3BA" w14:textId="77777777" w:rsidR="00A6771B" w:rsidRPr="00173109" w:rsidRDefault="00A6771B" w:rsidP="00173109">
      <w:pPr>
        <w:spacing w:line="480" w:lineRule="auto"/>
        <w:rPr>
          <w:lang w:val="en-US"/>
        </w:rPr>
      </w:pPr>
    </w:p>
    <w:p w14:paraId="39F7D729" w14:textId="77777777" w:rsidR="00A6771B" w:rsidRPr="00173109" w:rsidRDefault="00A6771B" w:rsidP="00173109">
      <w:pPr>
        <w:spacing w:line="480" w:lineRule="auto"/>
        <w:rPr>
          <w:b/>
          <w:bCs/>
          <w:lang w:val="en-US"/>
        </w:rPr>
      </w:pPr>
      <w:r w:rsidRPr="00173109">
        <w:rPr>
          <w:b/>
          <w:bCs/>
          <w:lang w:val="en-US"/>
        </w:rPr>
        <w:t>Up-regulated genes</w:t>
      </w:r>
    </w:p>
    <w:tbl>
      <w:tblPr>
        <w:tblW w:w="9984"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074"/>
        <w:gridCol w:w="6663"/>
        <w:gridCol w:w="1160"/>
        <w:gridCol w:w="1160"/>
      </w:tblGrid>
      <w:tr w:rsidR="00A6771B" w:rsidRPr="00B34F2B" w14:paraId="5E328EBD" w14:textId="77777777" w:rsidTr="00B334FA">
        <w:trPr>
          <w:trHeight w:val="300"/>
        </w:trPr>
        <w:tc>
          <w:tcPr>
            <w:tcW w:w="1149" w:type="dxa"/>
            <w:vAlign w:val="bottom"/>
          </w:tcPr>
          <w:p w14:paraId="74060965" w14:textId="77777777" w:rsidR="00A6771B" w:rsidRPr="00B34F2B" w:rsidRDefault="00A6771B" w:rsidP="00173109">
            <w:pPr>
              <w:spacing w:line="480" w:lineRule="auto"/>
              <w:rPr>
                <w:color w:val="000000"/>
                <w:lang w:val="en-US"/>
              </w:rPr>
            </w:pPr>
          </w:p>
        </w:tc>
        <w:tc>
          <w:tcPr>
            <w:tcW w:w="6663" w:type="dxa"/>
            <w:noWrap/>
            <w:vAlign w:val="bottom"/>
          </w:tcPr>
          <w:p w14:paraId="26A36F2A" w14:textId="77777777" w:rsidR="00A6771B" w:rsidRPr="00B34F2B" w:rsidRDefault="00A6771B" w:rsidP="00173109">
            <w:pPr>
              <w:spacing w:line="480" w:lineRule="auto"/>
              <w:rPr>
                <w:color w:val="000000"/>
                <w:lang w:val="en-US"/>
              </w:rPr>
            </w:pPr>
            <w:r w:rsidRPr="00B34F2B">
              <w:rPr>
                <w:color w:val="000000"/>
                <w:lang w:val="en-US"/>
              </w:rPr>
              <w:t>Gene name</w:t>
            </w:r>
          </w:p>
        </w:tc>
        <w:tc>
          <w:tcPr>
            <w:tcW w:w="1086" w:type="dxa"/>
            <w:vAlign w:val="bottom"/>
          </w:tcPr>
          <w:p w14:paraId="66EC6151" w14:textId="77777777" w:rsidR="00A6771B" w:rsidRPr="00B34F2B" w:rsidRDefault="00A6771B" w:rsidP="00173109">
            <w:pPr>
              <w:spacing w:line="480" w:lineRule="auto"/>
              <w:jc w:val="right"/>
              <w:rPr>
                <w:color w:val="000000"/>
                <w:lang w:val="en-US"/>
              </w:rPr>
            </w:pPr>
            <w:r w:rsidRPr="00B34F2B">
              <w:rPr>
                <w:color w:val="000000"/>
                <w:lang w:val="en-US"/>
              </w:rPr>
              <w:t>Fold change</w:t>
            </w:r>
          </w:p>
        </w:tc>
        <w:tc>
          <w:tcPr>
            <w:tcW w:w="1086" w:type="dxa"/>
            <w:vAlign w:val="bottom"/>
          </w:tcPr>
          <w:p w14:paraId="155E5012" w14:textId="77777777" w:rsidR="00A6771B" w:rsidRPr="00B34F2B" w:rsidRDefault="00A6771B" w:rsidP="00173109">
            <w:pPr>
              <w:spacing w:line="480" w:lineRule="auto"/>
              <w:jc w:val="right"/>
              <w:rPr>
                <w:color w:val="000000"/>
                <w:lang w:val="en-US"/>
              </w:rPr>
            </w:pPr>
            <w:r w:rsidRPr="00B34F2B">
              <w:rPr>
                <w:color w:val="000000"/>
                <w:lang w:val="en-US"/>
              </w:rPr>
              <w:t>Adjusted p value</w:t>
            </w:r>
          </w:p>
        </w:tc>
      </w:tr>
      <w:tr w:rsidR="00A6771B" w:rsidRPr="00B34F2B" w14:paraId="2F4865D6" w14:textId="77777777" w:rsidTr="00B334FA">
        <w:trPr>
          <w:trHeight w:val="300"/>
        </w:trPr>
        <w:tc>
          <w:tcPr>
            <w:tcW w:w="1149" w:type="dxa"/>
            <w:vAlign w:val="bottom"/>
          </w:tcPr>
          <w:p w14:paraId="549ADE72" w14:textId="77777777" w:rsidR="00A6771B" w:rsidRPr="00B34F2B" w:rsidRDefault="00A6771B" w:rsidP="00173109">
            <w:pPr>
              <w:spacing w:line="480" w:lineRule="auto"/>
              <w:rPr>
                <w:color w:val="000000"/>
                <w:lang w:val="en-US"/>
              </w:rPr>
            </w:pPr>
            <w:r w:rsidRPr="00B34F2B">
              <w:rPr>
                <w:color w:val="000000"/>
                <w:lang w:val="en-US"/>
              </w:rPr>
              <w:t>MAP3K8</w:t>
            </w:r>
          </w:p>
        </w:tc>
        <w:tc>
          <w:tcPr>
            <w:tcW w:w="6663" w:type="dxa"/>
            <w:noWrap/>
            <w:vAlign w:val="bottom"/>
          </w:tcPr>
          <w:p w14:paraId="5454A9EF" w14:textId="77777777" w:rsidR="00A6771B" w:rsidRPr="00B34F2B" w:rsidRDefault="00A6771B" w:rsidP="00173109">
            <w:pPr>
              <w:spacing w:line="480" w:lineRule="auto"/>
              <w:rPr>
                <w:color w:val="000000"/>
                <w:lang w:val="fi-FI"/>
              </w:rPr>
            </w:pPr>
            <w:r w:rsidRPr="00B34F2B">
              <w:rPr>
                <w:color w:val="000000"/>
                <w:lang w:val="fi-FI"/>
              </w:rPr>
              <w:t>mitogen-activated protein kinase kinase kinase 8</w:t>
            </w:r>
          </w:p>
        </w:tc>
        <w:tc>
          <w:tcPr>
            <w:tcW w:w="1086" w:type="dxa"/>
            <w:vAlign w:val="bottom"/>
          </w:tcPr>
          <w:p w14:paraId="4F080C97" w14:textId="77777777" w:rsidR="00A6771B" w:rsidRPr="00B34F2B" w:rsidRDefault="00A6771B" w:rsidP="00173109">
            <w:pPr>
              <w:spacing w:line="480" w:lineRule="auto"/>
              <w:jc w:val="right"/>
              <w:rPr>
                <w:color w:val="000000"/>
                <w:lang w:val="en-US"/>
              </w:rPr>
            </w:pPr>
            <w:r w:rsidRPr="00B34F2B">
              <w:rPr>
                <w:color w:val="000000"/>
                <w:lang w:val="en-US"/>
              </w:rPr>
              <w:t>1.2151043</w:t>
            </w:r>
          </w:p>
        </w:tc>
        <w:tc>
          <w:tcPr>
            <w:tcW w:w="1086" w:type="dxa"/>
            <w:vAlign w:val="bottom"/>
          </w:tcPr>
          <w:p w14:paraId="02D7E3BC" w14:textId="77777777" w:rsidR="00A6771B" w:rsidRPr="00B34F2B" w:rsidRDefault="00A6771B" w:rsidP="00173109">
            <w:pPr>
              <w:spacing w:line="480" w:lineRule="auto"/>
              <w:jc w:val="right"/>
              <w:rPr>
                <w:color w:val="000000"/>
                <w:lang w:val="en-US"/>
              </w:rPr>
            </w:pPr>
            <w:r w:rsidRPr="00B34F2B">
              <w:rPr>
                <w:color w:val="000000"/>
                <w:lang w:val="en-US"/>
              </w:rPr>
              <w:t>0.0011455</w:t>
            </w:r>
          </w:p>
        </w:tc>
      </w:tr>
      <w:tr w:rsidR="00A6771B" w:rsidRPr="00B34F2B" w14:paraId="507068C1" w14:textId="77777777" w:rsidTr="00B334FA">
        <w:trPr>
          <w:trHeight w:val="300"/>
        </w:trPr>
        <w:tc>
          <w:tcPr>
            <w:tcW w:w="1149" w:type="dxa"/>
            <w:vAlign w:val="bottom"/>
          </w:tcPr>
          <w:p w14:paraId="0777819D" w14:textId="77777777" w:rsidR="00A6771B" w:rsidRPr="00B34F2B" w:rsidRDefault="00A6771B" w:rsidP="00173109">
            <w:pPr>
              <w:spacing w:line="480" w:lineRule="auto"/>
              <w:rPr>
                <w:color w:val="000000"/>
                <w:lang w:val="en-US"/>
              </w:rPr>
            </w:pPr>
            <w:r w:rsidRPr="00B34F2B">
              <w:rPr>
                <w:color w:val="000000"/>
                <w:lang w:val="en-US"/>
              </w:rPr>
              <w:t>MAPK1</w:t>
            </w:r>
          </w:p>
        </w:tc>
        <w:tc>
          <w:tcPr>
            <w:tcW w:w="6663" w:type="dxa"/>
            <w:noWrap/>
            <w:vAlign w:val="bottom"/>
          </w:tcPr>
          <w:p w14:paraId="0EB4175D" w14:textId="77777777" w:rsidR="00A6771B" w:rsidRPr="00B34F2B" w:rsidRDefault="00A6771B" w:rsidP="00173109">
            <w:pPr>
              <w:spacing w:line="480" w:lineRule="auto"/>
              <w:rPr>
                <w:color w:val="000000"/>
                <w:lang w:val="en-US"/>
              </w:rPr>
            </w:pPr>
            <w:r w:rsidRPr="00B34F2B">
              <w:rPr>
                <w:color w:val="000000"/>
                <w:lang w:val="en-US"/>
              </w:rPr>
              <w:t>mitogen-activated protein kinase 1</w:t>
            </w:r>
          </w:p>
        </w:tc>
        <w:tc>
          <w:tcPr>
            <w:tcW w:w="1086" w:type="dxa"/>
            <w:vAlign w:val="bottom"/>
          </w:tcPr>
          <w:p w14:paraId="2DF10E86" w14:textId="77777777" w:rsidR="00A6771B" w:rsidRPr="00B34F2B" w:rsidRDefault="00A6771B" w:rsidP="00173109">
            <w:pPr>
              <w:spacing w:line="480" w:lineRule="auto"/>
              <w:jc w:val="right"/>
              <w:rPr>
                <w:color w:val="000000"/>
                <w:lang w:val="en-US"/>
              </w:rPr>
            </w:pPr>
            <w:r w:rsidRPr="00B34F2B">
              <w:rPr>
                <w:color w:val="000000"/>
                <w:lang w:val="en-US"/>
              </w:rPr>
              <w:t>1.118641</w:t>
            </w:r>
          </w:p>
        </w:tc>
        <w:tc>
          <w:tcPr>
            <w:tcW w:w="1086" w:type="dxa"/>
            <w:vAlign w:val="bottom"/>
          </w:tcPr>
          <w:p w14:paraId="13C6E5F3" w14:textId="77777777" w:rsidR="00A6771B" w:rsidRPr="00B34F2B" w:rsidRDefault="00A6771B" w:rsidP="00173109">
            <w:pPr>
              <w:spacing w:line="480" w:lineRule="auto"/>
              <w:jc w:val="right"/>
              <w:rPr>
                <w:color w:val="000000"/>
                <w:lang w:val="en-US"/>
              </w:rPr>
            </w:pPr>
            <w:r w:rsidRPr="00B34F2B">
              <w:rPr>
                <w:color w:val="000000"/>
                <w:lang w:val="en-US"/>
              </w:rPr>
              <w:t>0.0239827</w:t>
            </w:r>
          </w:p>
        </w:tc>
      </w:tr>
      <w:tr w:rsidR="00A6771B" w:rsidRPr="00B34F2B" w14:paraId="79F54A36" w14:textId="77777777" w:rsidTr="00B334FA">
        <w:trPr>
          <w:trHeight w:val="300"/>
        </w:trPr>
        <w:tc>
          <w:tcPr>
            <w:tcW w:w="1149" w:type="dxa"/>
            <w:vAlign w:val="bottom"/>
          </w:tcPr>
          <w:p w14:paraId="036F86EA" w14:textId="77777777" w:rsidR="00A6771B" w:rsidRPr="00B34F2B" w:rsidRDefault="00A6771B" w:rsidP="00173109">
            <w:pPr>
              <w:spacing w:line="480" w:lineRule="auto"/>
              <w:rPr>
                <w:color w:val="000000"/>
                <w:lang w:val="en-US"/>
              </w:rPr>
            </w:pPr>
            <w:r w:rsidRPr="00B34F2B">
              <w:rPr>
                <w:color w:val="000000"/>
                <w:lang w:val="en-US"/>
              </w:rPr>
              <w:t>MAPK12</w:t>
            </w:r>
          </w:p>
        </w:tc>
        <w:tc>
          <w:tcPr>
            <w:tcW w:w="6663" w:type="dxa"/>
            <w:noWrap/>
            <w:vAlign w:val="bottom"/>
          </w:tcPr>
          <w:p w14:paraId="68976778" w14:textId="77777777" w:rsidR="00A6771B" w:rsidRPr="00B34F2B" w:rsidRDefault="00A6771B" w:rsidP="00173109">
            <w:pPr>
              <w:spacing w:line="480" w:lineRule="auto"/>
              <w:rPr>
                <w:color w:val="000000"/>
                <w:lang w:val="en-US"/>
              </w:rPr>
            </w:pPr>
            <w:r w:rsidRPr="00B34F2B">
              <w:rPr>
                <w:color w:val="000000"/>
                <w:lang w:val="en-US"/>
              </w:rPr>
              <w:t>mitogen-activated protein kinase 12</w:t>
            </w:r>
          </w:p>
        </w:tc>
        <w:tc>
          <w:tcPr>
            <w:tcW w:w="1086" w:type="dxa"/>
            <w:vAlign w:val="bottom"/>
          </w:tcPr>
          <w:p w14:paraId="136943BC" w14:textId="77777777" w:rsidR="00A6771B" w:rsidRPr="00B34F2B" w:rsidRDefault="00A6771B" w:rsidP="00173109">
            <w:pPr>
              <w:spacing w:line="480" w:lineRule="auto"/>
              <w:jc w:val="right"/>
              <w:rPr>
                <w:color w:val="000000"/>
                <w:lang w:val="en-US"/>
              </w:rPr>
            </w:pPr>
            <w:r w:rsidRPr="00B34F2B">
              <w:rPr>
                <w:color w:val="000000"/>
                <w:lang w:val="en-US"/>
              </w:rPr>
              <w:t>1.1035109</w:t>
            </w:r>
          </w:p>
        </w:tc>
        <w:tc>
          <w:tcPr>
            <w:tcW w:w="1086" w:type="dxa"/>
            <w:vAlign w:val="bottom"/>
          </w:tcPr>
          <w:p w14:paraId="48582E4E" w14:textId="77777777" w:rsidR="00A6771B" w:rsidRPr="00B34F2B" w:rsidRDefault="00A6771B" w:rsidP="00173109">
            <w:pPr>
              <w:spacing w:line="480" w:lineRule="auto"/>
              <w:jc w:val="right"/>
              <w:rPr>
                <w:color w:val="000000"/>
                <w:lang w:val="en-US"/>
              </w:rPr>
            </w:pPr>
            <w:r w:rsidRPr="00B34F2B">
              <w:rPr>
                <w:color w:val="000000"/>
                <w:lang w:val="en-US"/>
              </w:rPr>
              <w:t>0.0174971</w:t>
            </w:r>
          </w:p>
        </w:tc>
      </w:tr>
      <w:tr w:rsidR="00A6771B" w:rsidRPr="00B34F2B" w14:paraId="51A67021" w14:textId="77777777" w:rsidTr="00B334FA">
        <w:trPr>
          <w:trHeight w:val="300"/>
        </w:trPr>
        <w:tc>
          <w:tcPr>
            <w:tcW w:w="1149" w:type="dxa"/>
            <w:vAlign w:val="bottom"/>
          </w:tcPr>
          <w:p w14:paraId="522CFEB0" w14:textId="77777777" w:rsidR="00A6771B" w:rsidRPr="00B34F2B" w:rsidRDefault="00A6771B" w:rsidP="00173109">
            <w:pPr>
              <w:spacing w:line="480" w:lineRule="auto"/>
              <w:rPr>
                <w:color w:val="000000"/>
                <w:lang w:val="en-US"/>
              </w:rPr>
            </w:pPr>
            <w:r w:rsidRPr="00B34F2B">
              <w:rPr>
                <w:color w:val="000000"/>
                <w:lang w:val="en-US"/>
              </w:rPr>
              <w:t>MAPK14</w:t>
            </w:r>
          </w:p>
        </w:tc>
        <w:tc>
          <w:tcPr>
            <w:tcW w:w="6663" w:type="dxa"/>
            <w:noWrap/>
            <w:vAlign w:val="bottom"/>
          </w:tcPr>
          <w:p w14:paraId="2333968F" w14:textId="77777777" w:rsidR="00A6771B" w:rsidRPr="00B34F2B" w:rsidRDefault="00A6771B" w:rsidP="00173109">
            <w:pPr>
              <w:spacing w:line="480" w:lineRule="auto"/>
              <w:rPr>
                <w:color w:val="000000"/>
                <w:lang w:val="en-US"/>
              </w:rPr>
            </w:pPr>
            <w:r w:rsidRPr="00B34F2B">
              <w:rPr>
                <w:color w:val="000000"/>
                <w:lang w:val="en-US"/>
              </w:rPr>
              <w:t>mitogen-activated protein kinase 14</w:t>
            </w:r>
          </w:p>
        </w:tc>
        <w:tc>
          <w:tcPr>
            <w:tcW w:w="1086" w:type="dxa"/>
            <w:vAlign w:val="bottom"/>
          </w:tcPr>
          <w:p w14:paraId="0D239FA7" w14:textId="77777777" w:rsidR="00A6771B" w:rsidRPr="00B34F2B" w:rsidRDefault="00A6771B" w:rsidP="00173109">
            <w:pPr>
              <w:spacing w:line="480" w:lineRule="auto"/>
              <w:jc w:val="right"/>
              <w:rPr>
                <w:color w:val="000000"/>
                <w:lang w:val="en-US"/>
              </w:rPr>
            </w:pPr>
            <w:r w:rsidRPr="00B34F2B">
              <w:rPr>
                <w:color w:val="000000"/>
                <w:lang w:val="en-US"/>
              </w:rPr>
              <w:t>1.3428947</w:t>
            </w:r>
          </w:p>
        </w:tc>
        <w:tc>
          <w:tcPr>
            <w:tcW w:w="1086" w:type="dxa"/>
            <w:vAlign w:val="bottom"/>
          </w:tcPr>
          <w:p w14:paraId="2AB089E2" w14:textId="77777777" w:rsidR="00A6771B" w:rsidRPr="00B34F2B" w:rsidRDefault="00A6771B" w:rsidP="00173109">
            <w:pPr>
              <w:spacing w:line="480" w:lineRule="auto"/>
              <w:jc w:val="right"/>
              <w:rPr>
                <w:color w:val="000000"/>
                <w:lang w:val="en-US"/>
              </w:rPr>
            </w:pPr>
            <w:r w:rsidRPr="00B34F2B">
              <w:rPr>
                <w:color w:val="000000"/>
                <w:lang w:val="en-US"/>
              </w:rPr>
              <w:t>0.0007271</w:t>
            </w:r>
          </w:p>
        </w:tc>
      </w:tr>
      <w:tr w:rsidR="00A6771B" w:rsidRPr="00B34F2B" w14:paraId="554ABEE6" w14:textId="77777777" w:rsidTr="00B334FA">
        <w:trPr>
          <w:trHeight w:val="300"/>
        </w:trPr>
        <w:tc>
          <w:tcPr>
            <w:tcW w:w="1149" w:type="dxa"/>
            <w:vAlign w:val="bottom"/>
          </w:tcPr>
          <w:p w14:paraId="79287156" w14:textId="77777777" w:rsidR="00A6771B" w:rsidRPr="00B34F2B" w:rsidRDefault="00A6771B" w:rsidP="00173109">
            <w:pPr>
              <w:spacing w:line="480" w:lineRule="auto"/>
              <w:rPr>
                <w:color w:val="000000"/>
                <w:lang w:val="en-US"/>
              </w:rPr>
            </w:pPr>
            <w:r w:rsidRPr="00B34F2B">
              <w:rPr>
                <w:color w:val="000000"/>
                <w:lang w:val="en-US"/>
              </w:rPr>
              <w:lastRenderedPageBreak/>
              <w:t>PIK3CB</w:t>
            </w:r>
          </w:p>
        </w:tc>
        <w:tc>
          <w:tcPr>
            <w:tcW w:w="6663" w:type="dxa"/>
            <w:noWrap/>
            <w:vAlign w:val="bottom"/>
          </w:tcPr>
          <w:p w14:paraId="1F90D7CC" w14:textId="77777777" w:rsidR="00A6771B" w:rsidRPr="00B34F2B" w:rsidRDefault="00A6771B" w:rsidP="00173109">
            <w:pPr>
              <w:spacing w:line="480" w:lineRule="auto"/>
              <w:rPr>
                <w:color w:val="000000"/>
                <w:lang w:val="en-US"/>
              </w:rPr>
            </w:pPr>
            <w:r w:rsidRPr="00B34F2B">
              <w:rPr>
                <w:color w:val="000000"/>
                <w:lang w:val="en-US"/>
              </w:rPr>
              <w:t>phosphoinositide-3-kinase, catalytic, beta polypeptide</w:t>
            </w:r>
          </w:p>
        </w:tc>
        <w:tc>
          <w:tcPr>
            <w:tcW w:w="1086" w:type="dxa"/>
            <w:vAlign w:val="bottom"/>
          </w:tcPr>
          <w:p w14:paraId="12B361C9" w14:textId="77777777" w:rsidR="00A6771B" w:rsidRPr="00B34F2B" w:rsidRDefault="00A6771B" w:rsidP="00173109">
            <w:pPr>
              <w:spacing w:line="480" w:lineRule="auto"/>
              <w:jc w:val="right"/>
              <w:rPr>
                <w:color w:val="000000"/>
                <w:lang w:val="en-US"/>
              </w:rPr>
            </w:pPr>
            <w:r w:rsidRPr="00B34F2B">
              <w:rPr>
                <w:color w:val="000000"/>
                <w:lang w:val="en-US"/>
              </w:rPr>
              <w:t>1.2545698</w:t>
            </w:r>
          </w:p>
        </w:tc>
        <w:tc>
          <w:tcPr>
            <w:tcW w:w="1086" w:type="dxa"/>
            <w:vAlign w:val="bottom"/>
          </w:tcPr>
          <w:p w14:paraId="06BB2A19" w14:textId="77777777" w:rsidR="00A6771B" w:rsidRPr="00B34F2B" w:rsidRDefault="00A6771B" w:rsidP="00173109">
            <w:pPr>
              <w:spacing w:line="480" w:lineRule="auto"/>
              <w:jc w:val="right"/>
              <w:rPr>
                <w:color w:val="000000"/>
                <w:lang w:val="en-US"/>
              </w:rPr>
            </w:pPr>
            <w:r w:rsidRPr="00B34F2B">
              <w:rPr>
                <w:color w:val="000000"/>
                <w:lang w:val="en-US"/>
              </w:rPr>
              <w:t>0.015742</w:t>
            </w:r>
          </w:p>
        </w:tc>
      </w:tr>
      <w:tr w:rsidR="00A6771B" w:rsidRPr="00B34F2B" w14:paraId="3F70327B" w14:textId="77777777" w:rsidTr="00B334FA">
        <w:trPr>
          <w:trHeight w:val="300"/>
        </w:trPr>
        <w:tc>
          <w:tcPr>
            <w:tcW w:w="1149" w:type="dxa"/>
            <w:vAlign w:val="bottom"/>
          </w:tcPr>
          <w:p w14:paraId="2F8A51C7" w14:textId="77777777" w:rsidR="00A6771B" w:rsidRPr="00B34F2B" w:rsidRDefault="00A6771B" w:rsidP="00173109">
            <w:pPr>
              <w:spacing w:line="480" w:lineRule="auto"/>
              <w:rPr>
                <w:color w:val="000000"/>
                <w:lang w:val="en-US"/>
              </w:rPr>
            </w:pPr>
            <w:r w:rsidRPr="00B34F2B">
              <w:rPr>
                <w:color w:val="000000"/>
                <w:lang w:val="en-US"/>
              </w:rPr>
              <w:t>PIK3CG</w:t>
            </w:r>
          </w:p>
        </w:tc>
        <w:tc>
          <w:tcPr>
            <w:tcW w:w="6663" w:type="dxa"/>
            <w:noWrap/>
            <w:vAlign w:val="bottom"/>
          </w:tcPr>
          <w:p w14:paraId="686FF90F" w14:textId="77777777" w:rsidR="00A6771B" w:rsidRPr="00B34F2B" w:rsidRDefault="00A6771B" w:rsidP="00173109">
            <w:pPr>
              <w:spacing w:line="480" w:lineRule="auto"/>
              <w:rPr>
                <w:color w:val="000000"/>
                <w:lang w:val="en-US"/>
              </w:rPr>
            </w:pPr>
            <w:r w:rsidRPr="00B34F2B">
              <w:rPr>
                <w:color w:val="000000"/>
                <w:lang w:val="en-US"/>
              </w:rPr>
              <w:t>phosphoinositide-3-kinase, catalytic, gamma polypeptide</w:t>
            </w:r>
          </w:p>
        </w:tc>
        <w:tc>
          <w:tcPr>
            <w:tcW w:w="1086" w:type="dxa"/>
            <w:vAlign w:val="bottom"/>
          </w:tcPr>
          <w:p w14:paraId="2AB2B660" w14:textId="77777777" w:rsidR="00A6771B" w:rsidRPr="00B34F2B" w:rsidRDefault="00A6771B" w:rsidP="00173109">
            <w:pPr>
              <w:spacing w:line="480" w:lineRule="auto"/>
              <w:jc w:val="right"/>
              <w:rPr>
                <w:color w:val="000000"/>
                <w:lang w:val="en-US"/>
              </w:rPr>
            </w:pPr>
            <w:r w:rsidRPr="00B34F2B">
              <w:rPr>
                <w:color w:val="000000"/>
                <w:lang w:val="en-US"/>
              </w:rPr>
              <w:t>1.2279518</w:t>
            </w:r>
          </w:p>
        </w:tc>
        <w:tc>
          <w:tcPr>
            <w:tcW w:w="1086" w:type="dxa"/>
            <w:vAlign w:val="bottom"/>
          </w:tcPr>
          <w:p w14:paraId="250B595E" w14:textId="77777777" w:rsidR="00A6771B" w:rsidRPr="00B34F2B" w:rsidRDefault="00A6771B" w:rsidP="00173109">
            <w:pPr>
              <w:spacing w:line="480" w:lineRule="auto"/>
              <w:jc w:val="right"/>
              <w:rPr>
                <w:color w:val="000000"/>
                <w:lang w:val="en-US"/>
              </w:rPr>
            </w:pPr>
            <w:r w:rsidRPr="00B34F2B">
              <w:rPr>
                <w:color w:val="000000"/>
                <w:lang w:val="en-US"/>
              </w:rPr>
              <w:t>0.0079865</w:t>
            </w:r>
          </w:p>
        </w:tc>
      </w:tr>
      <w:tr w:rsidR="00A6771B" w:rsidRPr="00B34F2B" w14:paraId="51411156" w14:textId="77777777" w:rsidTr="00B334FA">
        <w:trPr>
          <w:trHeight w:val="300"/>
        </w:trPr>
        <w:tc>
          <w:tcPr>
            <w:tcW w:w="1149" w:type="dxa"/>
            <w:vAlign w:val="bottom"/>
          </w:tcPr>
          <w:p w14:paraId="4E4D6F86" w14:textId="77777777" w:rsidR="00A6771B" w:rsidRPr="00B34F2B" w:rsidRDefault="00A6771B" w:rsidP="00173109">
            <w:pPr>
              <w:spacing w:line="480" w:lineRule="auto"/>
              <w:rPr>
                <w:color w:val="000000"/>
                <w:lang w:val="en-US"/>
              </w:rPr>
            </w:pPr>
            <w:r w:rsidRPr="00B34F2B">
              <w:rPr>
                <w:color w:val="000000"/>
                <w:lang w:val="en-US"/>
              </w:rPr>
              <w:t>RAF1</w:t>
            </w:r>
          </w:p>
        </w:tc>
        <w:tc>
          <w:tcPr>
            <w:tcW w:w="6663" w:type="dxa"/>
            <w:noWrap/>
            <w:vAlign w:val="bottom"/>
          </w:tcPr>
          <w:p w14:paraId="0BBC5587" w14:textId="77777777" w:rsidR="00A6771B" w:rsidRPr="00B34F2B" w:rsidRDefault="00A6771B" w:rsidP="00173109">
            <w:pPr>
              <w:spacing w:line="480" w:lineRule="auto"/>
              <w:rPr>
                <w:color w:val="000000"/>
                <w:lang w:val="en-US"/>
              </w:rPr>
            </w:pPr>
            <w:r w:rsidRPr="00B34F2B">
              <w:rPr>
                <w:color w:val="000000"/>
                <w:lang w:val="en-US"/>
              </w:rPr>
              <w:t>v-raf-1 murine leukemia viral oncogene homolog 1</w:t>
            </w:r>
          </w:p>
        </w:tc>
        <w:tc>
          <w:tcPr>
            <w:tcW w:w="1086" w:type="dxa"/>
            <w:vAlign w:val="bottom"/>
          </w:tcPr>
          <w:p w14:paraId="5329DA75" w14:textId="77777777" w:rsidR="00A6771B" w:rsidRPr="00B34F2B" w:rsidRDefault="00A6771B" w:rsidP="00173109">
            <w:pPr>
              <w:spacing w:line="480" w:lineRule="auto"/>
              <w:jc w:val="right"/>
              <w:rPr>
                <w:color w:val="000000"/>
                <w:lang w:val="en-US"/>
              </w:rPr>
            </w:pPr>
            <w:r w:rsidRPr="00B34F2B">
              <w:rPr>
                <w:color w:val="000000"/>
                <w:lang w:val="en-US"/>
              </w:rPr>
              <w:t>1.1518003</w:t>
            </w:r>
          </w:p>
        </w:tc>
        <w:tc>
          <w:tcPr>
            <w:tcW w:w="1086" w:type="dxa"/>
            <w:vAlign w:val="bottom"/>
          </w:tcPr>
          <w:p w14:paraId="07AEA01C" w14:textId="77777777" w:rsidR="00A6771B" w:rsidRPr="00B34F2B" w:rsidRDefault="00A6771B" w:rsidP="00173109">
            <w:pPr>
              <w:spacing w:line="480" w:lineRule="auto"/>
              <w:jc w:val="right"/>
              <w:rPr>
                <w:color w:val="000000"/>
                <w:lang w:val="en-US"/>
              </w:rPr>
            </w:pPr>
            <w:r w:rsidRPr="00B34F2B">
              <w:rPr>
                <w:color w:val="000000"/>
                <w:lang w:val="en-US"/>
              </w:rPr>
              <w:t>0.023829</w:t>
            </w:r>
          </w:p>
        </w:tc>
      </w:tr>
      <w:tr w:rsidR="00A6771B" w:rsidRPr="00B34F2B" w14:paraId="71D8DD16" w14:textId="77777777" w:rsidTr="00B334FA">
        <w:trPr>
          <w:trHeight w:val="300"/>
        </w:trPr>
        <w:tc>
          <w:tcPr>
            <w:tcW w:w="1149" w:type="dxa"/>
            <w:vAlign w:val="bottom"/>
          </w:tcPr>
          <w:p w14:paraId="4842EECD" w14:textId="77777777" w:rsidR="00A6771B" w:rsidRPr="00B34F2B" w:rsidRDefault="00A6771B" w:rsidP="00173109">
            <w:pPr>
              <w:spacing w:line="480" w:lineRule="auto"/>
              <w:rPr>
                <w:color w:val="000000"/>
                <w:lang w:val="en-US"/>
              </w:rPr>
            </w:pPr>
            <w:r w:rsidRPr="00B34F2B">
              <w:rPr>
                <w:color w:val="000000"/>
                <w:lang w:val="en-US"/>
              </w:rPr>
              <w:t>SOS2</w:t>
            </w:r>
          </w:p>
        </w:tc>
        <w:tc>
          <w:tcPr>
            <w:tcW w:w="6663" w:type="dxa"/>
            <w:noWrap/>
            <w:vAlign w:val="bottom"/>
          </w:tcPr>
          <w:p w14:paraId="4AD01127" w14:textId="77777777" w:rsidR="00A6771B" w:rsidRPr="00B34F2B" w:rsidRDefault="00A6771B" w:rsidP="00173109">
            <w:pPr>
              <w:spacing w:line="480" w:lineRule="auto"/>
              <w:rPr>
                <w:color w:val="000000"/>
                <w:lang w:val="en-US"/>
              </w:rPr>
            </w:pPr>
            <w:r w:rsidRPr="00B34F2B">
              <w:rPr>
                <w:color w:val="000000"/>
                <w:lang w:val="en-US"/>
              </w:rPr>
              <w:t xml:space="preserve">son of </w:t>
            </w:r>
            <w:proofErr w:type="spellStart"/>
            <w:r w:rsidRPr="00B34F2B">
              <w:rPr>
                <w:color w:val="000000"/>
                <w:lang w:val="en-US"/>
              </w:rPr>
              <w:t>sevenless</w:t>
            </w:r>
            <w:proofErr w:type="spellEnd"/>
            <w:r w:rsidRPr="00B34F2B">
              <w:rPr>
                <w:color w:val="000000"/>
                <w:lang w:val="en-US"/>
              </w:rPr>
              <w:t xml:space="preserve"> homolog 2 (Drosophila)</w:t>
            </w:r>
          </w:p>
        </w:tc>
        <w:tc>
          <w:tcPr>
            <w:tcW w:w="1086" w:type="dxa"/>
            <w:vAlign w:val="bottom"/>
          </w:tcPr>
          <w:p w14:paraId="2B2EE77A" w14:textId="77777777" w:rsidR="00A6771B" w:rsidRPr="00B34F2B" w:rsidRDefault="00A6771B" w:rsidP="00173109">
            <w:pPr>
              <w:spacing w:line="480" w:lineRule="auto"/>
              <w:jc w:val="right"/>
              <w:rPr>
                <w:color w:val="000000"/>
                <w:lang w:val="en-US"/>
              </w:rPr>
            </w:pPr>
            <w:r w:rsidRPr="00B34F2B">
              <w:rPr>
                <w:color w:val="000000"/>
                <w:lang w:val="en-US"/>
              </w:rPr>
              <w:t>1.3162165</w:t>
            </w:r>
          </w:p>
        </w:tc>
        <w:tc>
          <w:tcPr>
            <w:tcW w:w="1086" w:type="dxa"/>
            <w:vAlign w:val="bottom"/>
          </w:tcPr>
          <w:p w14:paraId="4172F2C9" w14:textId="77777777" w:rsidR="00A6771B" w:rsidRPr="00B34F2B" w:rsidRDefault="00A6771B" w:rsidP="00173109">
            <w:pPr>
              <w:spacing w:line="480" w:lineRule="auto"/>
              <w:jc w:val="right"/>
              <w:rPr>
                <w:color w:val="000000"/>
                <w:lang w:val="en-US"/>
              </w:rPr>
            </w:pPr>
            <w:r w:rsidRPr="00B34F2B">
              <w:rPr>
                <w:color w:val="000000"/>
                <w:lang w:val="en-US"/>
              </w:rPr>
              <w:t>0.0091153</w:t>
            </w:r>
          </w:p>
        </w:tc>
      </w:tr>
      <w:tr w:rsidR="00A6771B" w:rsidRPr="00B34F2B" w14:paraId="53D1BB15" w14:textId="77777777" w:rsidTr="00B334FA">
        <w:trPr>
          <w:trHeight w:val="300"/>
        </w:trPr>
        <w:tc>
          <w:tcPr>
            <w:tcW w:w="1149" w:type="dxa"/>
            <w:vAlign w:val="bottom"/>
          </w:tcPr>
          <w:p w14:paraId="27A68D8E" w14:textId="77777777" w:rsidR="00A6771B" w:rsidRPr="00B34F2B" w:rsidRDefault="00A6771B" w:rsidP="00173109">
            <w:pPr>
              <w:spacing w:line="480" w:lineRule="auto"/>
              <w:rPr>
                <w:color w:val="000000"/>
                <w:lang w:val="en-US"/>
              </w:rPr>
            </w:pPr>
            <w:r w:rsidRPr="00B34F2B">
              <w:rPr>
                <w:color w:val="000000"/>
                <w:lang w:val="en-US"/>
              </w:rPr>
              <w:t>TEC</w:t>
            </w:r>
          </w:p>
        </w:tc>
        <w:tc>
          <w:tcPr>
            <w:tcW w:w="6663" w:type="dxa"/>
            <w:noWrap/>
            <w:vAlign w:val="bottom"/>
          </w:tcPr>
          <w:p w14:paraId="3B913E1A" w14:textId="77777777" w:rsidR="00A6771B" w:rsidRPr="00B34F2B" w:rsidRDefault="00A6771B" w:rsidP="00173109">
            <w:pPr>
              <w:spacing w:line="480" w:lineRule="auto"/>
              <w:rPr>
                <w:color w:val="000000"/>
                <w:lang w:val="en-US"/>
              </w:rPr>
            </w:pPr>
            <w:r w:rsidRPr="00B34F2B">
              <w:rPr>
                <w:color w:val="000000"/>
                <w:lang w:val="en-US"/>
              </w:rPr>
              <w:t>tec protein tyrosine kinase</w:t>
            </w:r>
          </w:p>
        </w:tc>
        <w:tc>
          <w:tcPr>
            <w:tcW w:w="1086" w:type="dxa"/>
            <w:vAlign w:val="bottom"/>
          </w:tcPr>
          <w:p w14:paraId="4E084A27" w14:textId="77777777" w:rsidR="00A6771B" w:rsidRPr="00B34F2B" w:rsidRDefault="00A6771B" w:rsidP="00173109">
            <w:pPr>
              <w:spacing w:line="480" w:lineRule="auto"/>
              <w:jc w:val="right"/>
              <w:rPr>
                <w:color w:val="000000"/>
                <w:lang w:val="en-US"/>
              </w:rPr>
            </w:pPr>
            <w:r w:rsidRPr="00B34F2B">
              <w:rPr>
                <w:color w:val="000000"/>
                <w:lang w:val="en-US"/>
              </w:rPr>
              <w:t>1.3951261</w:t>
            </w:r>
          </w:p>
        </w:tc>
        <w:tc>
          <w:tcPr>
            <w:tcW w:w="1086" w:type="dxa"/>
            <w:vAlign w:val="bottom"/>
          </w:tcPr>
          <w:p w14:paraId="2F11AAC9" w14:textId="77777777" w:rsidR="00A6771B" w:rsidRPr="00B34F2B" w:rsidRDefault="00A6771B" w:rsidP="00173109">
            <w:pPr>
              <w:spacing w:line="480" w:lineRule="auto"/>
              <w:jc w:val="right"/>
              <w:rPr>
                <w:color w:val="000000"/>
                <w:lang w:val="en-US"/>
              </w:rPr>
            </w:pPr>
            <w:r w:rsidRPr="00B34F2B">
              <w:rPr>
                <w:color w:val="000000"/>
                <w:lang w:val="en-US"/>
              </w:rPr>
              <w:t>0.0008155</w:t>
            </w:r>
          </w:p>
        </w:tc>
      </w:tr>
      <w:tr w:rsidR="00A6771B" w:rsidRPr="00B34F2B" w14:paraId="327D2B45" w14:textId="77777777" w:rsidTr="00B334FA">
        <w:trPr>
          <w:trHeight w:val="300"/>
        </w:trPr>
        <w:tc>
          <w:tcPr>
            <w:tcW w:w="1149" w:type="dxa"/>
            <w:vAlign w:val="bottom"/>
          </w:tcPr>
          <w:p w14:paraId="3002FB35" w14:textId="77777777" w:rsidR="00A6771B" w:rsidRPr="00B34F2B" w:rsidRDefault="00A6771B" w:rsidP="00173109">
            <w:pPr>
              <w:spacing w:line="480" w:lineRule="auto"/>
              <w:rPr>
                <w:color w:val="000000"/>
                <w:lang w:val="en-US"/>
              </w:rPr>
            </w:pPr>
            <w:r w:rsidRPr="00B34F2B">
              <w:rPr>
                <w:color w:val="000000"/>
                <w:lang w:val="en-US"/>
              </w:rPr>
              <w:t>VAV3</w:t>
            </w:r>
          </w:p>
        </w:tc>
        <w:tc>
          <w:tcPr>
            <w:tcW w:w="6663" w:type="dxa"/>
            <w:noWrap/>
            <w:vAlign w:val="bottom"/>
          </w:tcPr>
          <w:p w14:paraId="7D6BED47" w14:textId="77777777" w:rsidR="00A6771B" w:rsidRPr="00B34F2B" w:rsidRDefault="00A6771B" w:rsidP="00173109">
            <w:pPr>
              <w:spacing w:line="480" w:lineRule="auto"/>
              <w:rPr>
                <w:color w:val="000000"/>
                <w:lang w:val="en-US"/>
              </w:rPr>
            </w:pPr>
            <w:r w:rsidRPr="00B34F2B">
              <w:rPr>
                <w:color w:val="000000"/>
                <w:lang w:val="en-US"/>
              </w:rPr>
              <w:t>vav 3 guanine nucleotide exchange factor</w:t>
            </w:r>
          </w:p>
        </w:tc>
        <w:tc>
          <w:tcPr>
            <w:tcW w:w="1086" w:type="dxa"/>
            <w:vAlign w:val="bottom"/>
          </w:tcPr>
          <w:p w14:paraId="307AB282" w14:textId="77777777" w:rsidR="00A6771B" w:rsidRPr="00B34F2B" w:rsidRDefault="00A6771B" w:rsidP="00173109">
            <w:pPr>
              <w:spacing w:line="480" w:lineRule="auto"/>
              <w:jc w:val="right"/>
              <w:rPr>
                <w:color w:val="000000"/>
                <w:lang w:val="en-US"/>
              </w:rPr>
            </w:pPr>
            <w:r w:rsidRPr="00B34F2B">
              <w:rPr>
                <w:color w:val="000000"/>
                <w:lang w:val="en-US"/>
              </w:rPr>
              <w:t>1.2735117</w:t>
            </w:r>
          </w:p>
        </w:tc>
        <w:tc>
          <w:tcPr>
            <w:tcW w:w="1086" w:type="dxa"/>
            <w:vAlign w:val="bottom"/>
          </w:tcPr>
          <w:p w14:paraId="6E1EE67D" w14:textId="77777777" w:rsidR="00A6771B" w:rsidRPr="00B34F2B" w:rsidRDefault="00A6771B" w:rsidP="00173109">
            <w:pPr>
              <w:spacing w:line="480" w:lineRule="auto"/>
              <w:jc w:val="right"/>
              <w:rPr>
                <w:color w:val="000000"/>
                <w:lang w:val="en-US"/>
              </w:rPr>
            </w:pPr>
            <w:r w:rsidRPr="00B34F2B">
              <w:rPr>
                <w:color w:val="000000"/>
                <w:lang w:val="en-US"/>
              </w:rPr>
              <w:t>0.0256119</w:t>
            </w:r>
          </w:p>
        </w:tc>
      </w:tr>
    </w:tbl>
    <w:p w14:paraId="06F1B23D" w14:textId="77777777" w:rsidR="00A6771B" w:rsidRPr="00173109" w:rsidRDefault="00A6771B" w:rsidP="00173109">
      <w:pPr>
        <w:spacing w:line="480" w:lineRule="auto"/>
        <w:rPr>
          <w:lang w:val="en-US"/>
        </w:rPr>
      </w:pPr>
    </w:p>
    <w:p w14:paraId="014F7C2C" w14:textId="77777777" w:rsidR="00A6771B" w:rsidRPr="00173109" w:rsidRDefault="00A6771B" w:rsidP="00173109">
      <w:pPr>
        <w:spacing w:line="480" w:lineRule="auto"/>
        <w:rPr>
          <w:b/>
          <w:bCs/>
          <w:lang w:val="en-US"/>
        </w:rPr>
      </w:pPr>
      <w:r w:rsidRPr="00173109">
        <w:rPr>
          <w:b/>
          <w:bCs/>
          <w:lang w:val="en-US"/>
        </w:rPr>
        <w:t xml:space="preserve">Genes not </w:t>
      </w:r>
      <w:proofErr w:type="spellStart"/>
      <w:r w:rsidRPr="00173109">
        <w:rPr>
          <w:b/>
          <w:bCs/>
          <w:lang w:val="en-US"/>
        </w:rPr>
        <w:t>alterred</w:t>
      </w:r>
      <w:proofErr w:type="spellEnd"/>
    </w:p>
    <w:tbl>
      <w:tblPr>
        <w:tblW w:w="9957"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074"/>
        <w:gridCol w:w="6855"/>
        <w:gridCol w:w="1160"/>
        <w:gridCol w:w="1160"/>
      </w:tblGrid>
      <w:tr w:rsidR="00A6771B" w:rsidRPr="00B34F2B" w14:paraId="39E0E202" w14:textId="77777777" w:rsidTr="00B334FA">
        <w:trPr>
          <w:trHeight w:val="300"/>
        </w:trPr>
        <w:tc>
          <w:tcPr>
            <w:tcW w:w="930" w:type="dxa"/>
            <w:vAlign w:val="bottom"/>
          </w:tcPr>
          <w:p w14:paraId="615B4553" w14:textId="77777777" w:rsidR="00A6771B" w:rsidRPr="00B34F2B" w:rsidRDefault="00A6771B" w:rsidP="00173109">
            <w:pPr>
              <w:spacing w:line="480" w:lineRule="auto"/>
              <w:rPr>
                <w:color w:val="000000"/>
                <w:lang w:val="en-US"/>
              </w:rPr>
            </w:pPr>
          </w:p>
        </w:tc>
        <w:tc>
          <w:tcPr>
            <w:tcW w:w="6855" w:type="dxa"/>
            <w:noWrap/>
            <w:vAlign w:val="bottom"/>
          </w:tcPr>
          <w:p w14:paraId="057F7AD7" w14:textId="77777777" w:rsidR="00A6771B" w:rsidRPr="00B34F2B" w:rsidRDefault="00A6771B" w:rsidP="00173109">
            <w:pPr>
              <w:spacing w:line="480" w:lineRule="auto"/>
              <w:rPr>
                <w:color w:val="000000"/>
                <w:lang w:val="en-US"/>
              </w:rPr>
            </w:pPr>
            <w:r w:rsidRPr="00B34F2B">
              <w:rPr>
                <w:color w:val="000000"/>
                <w:lang w:val="en-US"/>
              </w:rPr>
              <w:t>Gene name</w:t>
            </w:r>
          </w:p>
        </w:tc>
        <w:tc>
          <w:tcPr>
            <w:tcW w:w="1086" w:type="dxa"/>
            <w:vAlign w:val="bottom"/>
          </w:tcPr>
          <w:p w14:paraId="06984873" w14:textId="77777777" w:rsidR="00A6771B" w:rsidRPr="00B34F2B" w:rsidRDefault="00A6771B" w:rsidP="00173109">
            <w:pPr>
              <w:spacing w:line="480" w:lineRule="auto"/>
              <w:jc w:val="right"/>
              <w:rPr>
                <w:color w:val="000000"/>
                <w:lang w:val="en-US"/>
              </w:rPr>
            </w:pPr>
            <w:r w:rsidRPr="00B34F2B">
              <w:rPr>
                <w:color w:val="000000"/>
                <w:lang w:val="en-US"/>
              </w:rPr>
              <w:t>Fold change</w:t>
            </w:r>
          </w:p>
        </w:tc>
        <w:tc>
          <w:tcPr>
            <w:tcW w:w="1086" w:type="dxa"/>
            <w:vAlign w:val="bottom"/>
          </w:tcPr>
          <w:p w14:paraId="1B201C0D" w14:textId="77777777" w:rsidR="00A6771B" w:rsidRPr="00B34F2B" w:rsidRDefault="00A6771B" w:rsidP="00173109">
            <w:pPr>
              <w:spacing w:line="480" w:lineRule="auto"/>
              <w:jc w:val="right"/>
              <w:rPr>
                <w:color w:val="000000"/>
                <w:lang w:val="en-US"/>
              </w:rPr>
            </w:pPr>
            <w:r w:rsidRPr="00B34F2B">
              <w:rPr>
                <w:color w:val="000000"/>
                <w:lang w:val="en-US"/>
              </w:rPr>
              <w:t>Adjusted p value</w:t>
            </w:r>
          </w:p>
        </w:tc>
      </w:tr>
      <w:tr w:rsidR="00A6771B" w:rsidRPr="00B34F2B" w14:paraId="0E419FDB" w14:textId="77777777" w:rsidTr="00B334FA">
        <w:trPr>
          <w:trHeight w:val="300"/>
        </w:trPr>
        <w:tc>
          <w:tcPr>
            <w:tcW w:w="930" w:type="dxa"/>
            <w:vAlign w:val="bottom"/>
          </w:tcPr>
          <w:p w14:paraId="034B44EA" w14:textId="77777777" w:rsidR="00A6771B" w:rsidRPr="00B34F2B" w:rsidRDefault="00A6771B" w:rsidP="00173109">
            <w:pPr>
              <w:spacing w:line="480" w:lineRule="auto"/>
              <w:rPr>
                <w:color w:val="000000"/>
                <w:lang w:val="en-US"/>
              </w:rPr>
            </w:pPr>
            <w:r w:rsidRPr="00B34F2B">
              <w:rPr>
                <w:color w:val="000000"/>
                <w:lang w:val="en-US"/>
              </w:rPr>
              <w:t>AKT1</w:t>
            </w:r>
          </w:p>
        </w:tc>
        <w:tc>
          <w:tcPr>
            <w:tcW w:w="6855" w:type="dxa"/>
            <w:noWrap/>
            <w:vAlign w:val="bottom"/>
          </w:tcPr>
          <w:p w14:paraId="799F84D8" w14:textId="77777777" w:rsidR="00A6771B" w:rsidRPr="00B34F2B" w:rsidRDefault="00A6771B" w:rsidP="00173109">
            <w:pPr>
              <w:spacing w:line="480" w:lineRule="auto"/>
              <w:rPr>
                <w:color w:val="000000"/>
                <w:lang w:val="en-US"/>
              </w:rPr>
            </w:pPr>
            <w:r w:rsidRPr="00B34F2B">
              <w:rPr>
                <w:color w:val="000000"/>
                <w:lang w:val="en-US"/>
              </w:rPr>
              <w:t>v-</w:t>
            </w:r>
            <w:proofErr w:type="spellStart"/>
            <w:r w:rsidRPr="00B34F2B">
              <w:rPr>
                <w:color w:val="000000"/>
                <w:lang w:val="en-US"/>
              </w:rPr>
              <w:t>akt</w:t>
            </w:r>
            <w:proofErr w:type="spellEnd"/>
            <w:r w:rsidRPr="00B34F2B">
              <w:rPr>
                <w:color w:val="000000"/>
                <w:lang w:val="en-US"/>
              </w:rPr>
              <w:t xml:space="preserve"> murine thymoma viral oncogene homolog 1</w:t>
            </w:r>
          </w:p>
        </w:tc>
        <w:tc>
          <w:tcPr>
            <w:tcW w:w="1086" w:type="dxa"/>
            <w:vAlign w:val="bottom"/>
          </w:tcPr>
          <w:p w14:paraId="77B84961" w14:textId="77777777" w:rsidR="00A6771B" w:rsidRPr="00B34F2B" w:rsidRDefault="00A6771B" w:rsidP="00173109">
            <w:pPr>
              <w:spacing w:line="480" w:lineRule="auto"/>
              <w:jc w:val="right"/>
              <w:rPr>
                <w:color w:val="000000"/>
                <w:lang w:val="en-US"/>
              </w:rPr>
            </w:pPr>
            <w:r w:rsidRPr="00B34F2B">
              <w:rPr>
                <w:color w:val="000000"/>
                <w:lang w:val="en-US"/>
              </w:rPr>
              <w:t>0.8952881</w:t>
            </w:r>
          </w:p>
        </w:tc>
        <w:tc>
          <w:tcPr>
            <w:tcW w:w="1086" w:type="dxa"/>
            <w:vAlign w:val="bottom"/>
          </w:tcPr>
          <w:p w14:paraId="73E40931" w14:textId="77777777" w:rsidR="00A6771B" w:rsidRPr="00B34F2B" w:rsidRDefault="00A6771B" w:rsidP="00173109">
            <w:pPr>
              <w:spacing w:line="480" w:lineRule="auto"/>
              <w:jc w:val="right"/>
              <w:rPr>
                <w:color w:val="000000"/>
                <w:lang w:val="en-US"/>
              </w:rPr>
            </w:pPr>
            <w:r w:rsidRPr="00B34F2B">
              <w:rPr>
                <w:color w:val="000000"/>
                <w:lang w:val="en-US"/>
              </w:rPr>
              <w:t>0.0669845</w:t>
            </w:r>
          </w:p>
        </w:tc>
      </w:tr>
      <w:tr w:rsidR="00A6771B" w:rsidRPr="00B34F2B" w14:paraId="7CE6B09D" w14:textId="77777777" w:rsidTr="00B334FA">
        <w:trPr>
          <w:trHeight w:val="300"/>
        </w:trPr>
        <w:tc>
          <w:tcPr>
            <w:tcW w:w="930" w:type="dxa"/>
            <w:vAlign w:val="bottom"/>
          </w:tcPr>
          <w:p w14:paraId="069E3C33" w14:textId="77777777" w:rsidR="00A6771B" w:rsidRPr="00B34F2B" w:rsidRDefault="00A6771B" w:rsidP="00173109">
            <w:pPr>
              <w:spacing w:line="480" w:lineRule="auto"/>
              <w:rPr>
                <w:color w:val="000000"/>
                <w:lang w:val="en-US"/>
              </w:rPr>
            </w:pPr>
            <w:r w:rsidRPr="00B34F2B">
              <w:rPr>
                <w:color w:val="000000"/>
                <w:lang w:val="en-US"/>
              </w:rPr>
              <w:t>BCL10</w:t>
            </w:r>
          </w:p>
        </w:tc>
        <w:tc>
          <w:tcPr>
            <w:tcW w:w="6855" w:type="dxa"/>
            <w:noWrap/>
            <w:vAlign w:val="bottom"/>
          </w:tcPr>
          <w:p w14:paraId="7F78275F" w14:textId="77777777" w:rsidR="00A6771B" w:rsidRPr="00B34F2B" w:rsidRDefault="00A6771B" w:rsidP="00173109">
            <w:pPr>
              <w:spacing w:line="480" w:lineRule="auto"/>
              <w:rPr>
                <w:color w:val="000000"/>
                <w:lang w:val="en-US"/>
              </w:rPr>
            </w:pPr>
            <w:r w:rsidRPr="00B34F2B">
              <w:rPr>
                <w:color w:val="000000"/>
                <w:lang w:val="en-US"/>
              </w:rPr>
              <w:t>B-cell CLL</w:t>
            </w:r>
          </w:p>
        </w:tc>
        <w:tc>
          <w:tcPr>
            <w:tcW w:w="1086" w:type="dxa"/>
            <w:vAlign w:val="bottom"/>
          </w:tcPr>
          <w:p w14:paraId="3F8B6637" w14:textId="77777777" w:rsidR="00A6771B" w:rsidRPr="00B34F2B" w:rsidRDefault="00A6771B" w:rsidP="00173109">
            <w:pPr>
              <w:spacing w:line="480" w:lineRule="auto"/>
              <w:jc w:val="right"/>
              <w:rPr>
                <w:color w:val="000000"/>
                <w:lang w:val="en-US"/>
              </w:rPr>
            </w:pPr>
            <w:r w:rsidRPr="00B34F2B">
              <w:rPr>
                <w:color w:val="000000"/>
                <w:lang w:val="en-US"/>
              </w:rPr>
              <w:t>1.0178519</w:t>
            </w:r>
          </w:p>
        </w:tc>
        <w:tc>
          <w:tcPr>
            <w:tcW w:w="1086" w:type="dxa"/>
            <w:vAlign w:val="bottom"/>
          </w:tcPr>
          <w:p w14:paraId="61DD2BD0" w14:textId="77777777" w:rsidR="00A6771B" w:rsidRPr="00B34F2B" w:rsidRDefault="00A6771B" w:rsidP="00173109">
            <w:pPr>
              <w:spacing w:line="480" w:lineRule="auto"/>
              <w:jc w:val="right"/>
              <w:rPr>
                <w:color w:val="000000"/>
                <w:lang w:val="en-US"/>
              </w:rPr>
            </w:pPr>
            <w:r w:rsidRPr="00B34F2B">
              <w:rPr>
                <w:color w:val="000000"/>
                <w:lang w:val="en-US"/>
              </w:rPr>
              <w:t>0.8006506</w:t>
            </w:r>
          </w:p>
        </w:tc>
      </w:tr>
      <w:tr w:rsidR="00A6771B" w:rsidRPr="00B34F2B" w14:paraId="6108B650" w14:textId="77777777" w:rsidTr="00B334FA">
        <w:trPr>
          <w:trHeight w:val="300"/>
        </w:trPr>
        <w:tc>
          <w:tcPr>
            <w:tcW w:w="930" w:type="dxa"/>
            <w:vAlign w:val="bottom"/>
          </w:tcPr>
          <w:p w14:paraId="39126003" w14:textId="77777777" w:rsidR="00A6771B" w:rsidRPr="00B34F2B" w:rsidRDefault="00A6771B" w:rsidP="00173109">
            <w:pPr>
              <w:spacing w:line="480" w:lineRule="auto"/>
              <w:rPr>
                <w:color w:val="000000"/>
                <w:lang w:val="en-US"/>
              </w:rPr>
            </w:pPr>
            <w:r w:rsidRPr="00B34F2B">
              <w:rPr>
                <w:color w:val="000000"/>
                <w:lang w:val="en-US"/>
              </w:rPr>
              <w:lastRenderedPageBreak/>
              <w:t>CBL</w:t>
            </w:r>
          </w:p>
        </w:tc>
        <w:tc>
          <w:tcPr>
            <w:tcW w:w="6855" w:type="dxa"/>
            <w:noWrap/>
            <w:vAlign w:val="bottom"/>
          </w:tcPr>
          <w:p w14:paraId="10FA1900" w14:textId="77777777" w:rsidR="00A6771B" w:rsidRPr="00B34F2B" w:rsidRDefault="00A6771B" w:rsidP="00173109">
            <w:pPr>
              <w:spacing w:line="480" w:lineRule="auto"/>
              <w:rPr>
                <w:color w:val="000000"/>
                <w:lang w:val="en-US"/>
              </w:rPr>
            </w:pPr>
            <w:r w:rsidRPr="00B34F2B">
              <w:rPr>
                <w:color w:val="000000"/>
                <w:lang w:val="en-US"/>
              </w:rPr>
              <w:t xml:space="preserve">Cas-Br-M (murine) </w:t>
            </w:r>
            <w:proofErr w:type="spellStart"/>
            <w:r w:rsidRPr="00B34F2B">
              <w:rPr>
                <w:color w:val="000000"/>
                <w:lang w:val="en-US"/>
              </w:rPr>
              <w:t>ecotropic</w:t>
            </w:r>
            <w:proofErr w:type="spellEnd"/>
            <w:r w:rsidRPr="00B34F2B">
              <w:rPr>
                <w:color w:val="000000"/>
                <w:lang w:val="en-US"/>
              </w:rPr>
              <w:t xml:space="preserve"> retroviral transforming sequence</w:t>
            </w:r>
          </w:p>
        </w:tc>
        <w:tc>
          <w:tcPr>
            <w:tcW w:w="1086" w:type="dxa"/>
            <w:vAlign w:val="bottom"/>
          </w:tcPr>
          <w:p w14:paraId="659DDA88" w14:textId="77777777" w:rsidR="00A6771B" w:rsidRPr="00B34F2B" w:rsidRDefault="00A6771B" w:rsidP="00173109">
            <w:pPr>
              <w:spacing w:line="480" w:lineRule="auto"/>
              <w:jc w:val="right"/>
              <w:rPr>
                <w:color w:val="000000"/>
                <w:lang w:val="en-US"/>
              </w:rPr>
            </w:pPr>
            <w:r w:rsidRPr="00B34F2B">
              <w:rPr>
                <w:color w:val="000000"/>
                <w:lang w:val="en-US"/>
              </w:rPr>
              <w:t>1.1526558</w:t>
            </w:r>
          </w:p>
        </w:tc>
        <w:tc>
          <w:tcPr>
            <w:tcW w:w="1086" w:type="dxa"/>
            <w:vAlign w:val="bottom"/>
          </w:tcPr>
          <w:p w14:paraId="73D582D2" w14:textId="77777777" w:rsidR="00A6771B" w:rsidRPr="00B34F2B" w:rsidRDefault="00A6771B" w:rsidP="00173109">
            <w:pPr>
              <w:spacing w:line="480" w:lineRule="auto"/>
              <w:jc w:val="right"/>
              <w:rPr>
                <w:color w:val="000000"/>
                <w:lang w:val="en-US"/>
              </w:rPr>
            </w:pPr>
            <w:r w:rsidRPr="00B34F2B">
              <w:rPr>
                <w:color w:val="000000"/>
                <w:lang w:val="en-US"/>
              </w:rPr>
              <w:t>0.1179342</w:t>
            </w:r>
          </w:p>
        </w:tc>
      </w:tr>
      <w:tr w:rsidR="00A6771B" w:rsidRPr="00B34F2B" w14:paraId="5EC2BE9E" w14:textId="77777777" w:rsidTr="00B334FA">
        <w:trPr>
          <w:trHeight w:val="300"/>
        </w:trPr>
        <w:tc>
          <w:tcPr>
            <w:tcW w:w="930" w:type="dxa"/>
            <w:vAlign w:val="bottom"/>
          </w:tcPr>
          <w:p w14:paraId="2646F700" w14:textId="77777777" w:rsidR="00A6771B" w:rsidRPr="00B34F2B" w:rsidRDefault="00A6771B" w:rsidP="00173109">
            <w:pPr>
              <w:spacing w:line="480" w:lineRule="auto"/>
              <w:rPr>
                <w:color w:val="000000"/>
                <w:lang w:val="en-US"/>
              </w:rPr>
            </w:pPr>
            <w:r w:rsidRPr="00B34F2B">
              <w:rPr>
                <w:color w:val="000000"/>
                <w:lang w:val="en-US"/>
              </w:rPr>
              <w:t>CBLB</w:t>
            </w:r>
          </w:p>
        </w:tc>
        <w:tc>
          <w:tcPr>
            <w:tcW w:w="6855" w:type="dxa"/>
            <w:noWrap/>
            <w:vAlign w:val="bottom"/>
          </w:tcPr>
          <w:p w14:paraId="0B7E8FF9" w14:textId="77777777" w:rsidR="00A6771B" w:rsidRPr="00B34F2B" w:rsidRDefault="00A6771B" w:rsidP="00173109">
            <w:pPr>
              <w:spacing w:line="480" w:lineRule="auto"/>
              <w:rPr>
                <w:color w:val="000000"/>
                <w:lang w:val="en-US"/>
              </w:rPr>
            </w:pPr>
            <w:r w:rsidRPr="00B34F2B">
              <w:rPr>
                <w:color w:val="000000"/>
                <w:lang w:val="en-US"/>
              </w:rPr>
              <w:t xml:space="preserve">Cas-Br-M (murine) </w:t>
            </w:r>
            <w:proofErr w:type="spellStart"/>
            <w:r w:rsidRPr="00B34F2B">
              <w:rPr>
                <w:color w:val="000000"/>
                <w:lang w:val="en-US"/>
              </w:rPr>
              <w:t>ecotropic</w:t>
            </w:r>
            <w:proofErr w:type="spellEnd"/>
            <w:r w:rsidRPr="00B34F2B">
              <w:rPr>
                <w:color w:val="000000"/>
                <w:lang w:val="en-US"/>
              </w:rPr>
              <w:t xml:space="preserve"> retroviral transforming sequence b</w:t>
            </w:r>
          </w:p>
        </w:tc>
        <w:tc>
          <w:tcPr>
            <w:tcW w:w="1086" w:type="dxa"/>
            <w:vAlign w:val="bottom"/>
          </w:tcPr>
          <w:p w14:paraId="1165F630" w14:textId="77777777" w:rsidR="00A6771B" w:rsidRPr="00B34F2B" w:rsidRDefault="00A6771B" w:rsidP="00173109">
            <w:pPr>
              <w:spacing w:line="480" w:lineRule="auto"/>
              <w:jc w:val="right"/>
              <w:rPr>
                <w:color w:val="000000"/>
                <w:lang w:val="en-US"/>
              </w:rPr>
            </w:pPr>
            <w:r w:rsidRPr="00B34F2B">
              <w:rPr>
                <w:color w:val="000000"/>
                <w:lang w:val="en-US"/>
              </w:rPr>
              <w:t>0.8390424</w:t>
            </w:r>
          </w:p>
        </w:tc>
        <w:tc>
          <w:tcPr>
            <w:tcW w:w="1086" w:type="dxa"/>
            <w:vAlign w:val="bottom"/>
          </w:tcPr>
          <w:p w14:paraId="0FA241CB" w14:textId="77777777" w:rsidR="00A6771B" w:rsidRPr="00B34F2B" w:rsidRDefault="00A6771B" w:rsidP="00173109">
            <w:pPr>
              <w:spacing w:line="480" w:lineRule="auto"/>
              <w:jc w:val="right"/>
              <w:rPr>
                <w:color w:val="000000"/>
                <w:lang w:val="en-US"/>
              </w:rPr>
            </w:pPr>
            <w:r w:rsidRPr="00B34F2B">
              <w:rPr>
                <w:color w:val="000000"/>
                <w:lang w:val="en-US"/>
              </w:rPr>
              <w:t>0.1195227</w:t>
            </w:r>
          </w:p>
        </w:tc>
      </w:tr>
      <w:tr w:rsidR="00A6771B" w:rsidRPr="00B34F2B" w14:paraId="7CAAD8AB" w14:textId="77777777" w:rsidTr="00B334FA">
        <w:trPr>
          <w:trHeight w:val="300"/>
        </w:trPr>
        <w:tc>
          <w:tcPr>
            <w:tcW w:w="930" w:type="dxa"/>
            <w:vAlign w:val="bottom"/>
          </w:tcPr>
          <w:p w14:paraId="7017A43D" w14:textId="77777777" w:rsidR="00A6771B" w:rsidRPr="00B34F2B" w:rsidRDefault="00A6771B" w:rsidP="00173109">
            <w:pPr>
              <w:spacing w:line="480" w:lineRule="auto"/>
              <w:rPr>
                <w:color w:val="000000"/>
                <w:lang w:val="en-US"/>
              </w:rPr>
            </w:pPr>
            <w:r w:rsidRPr="00B34F2B">
              <w:rPr>
                <w:color w:val="000000"/>
                <w:lang w:val="en-US"/>
              </w:rPr>
              <w:t>CBLC</w:t>
            </w:r>
          </w:p>
        </w:tc>
        <w:tc>
          <w:tcPr>
            <w:tcW w:w="6855" w:type="dxa"/>
            <w:noWrap/>
            <w:vAlign w:val="bottom"/>
          </w:tcPr>
          <w:p w14:paraId="5604A721" w14:textId="77777777" w:rsidR="00A6771B" w:rsidRPr="00B34F2B" w:rsidRDefault="00A6771B" w:rsidP="00173109">
            <w:pPr>
              <w:spacing w:line="480" w:lineRule="auto"/>
              <w:rPr>
                <w:color w:val="000000"/>
                <w:lang w:val="en-US"/>
              </w:rPr>
            </w:pPr>
            <w:r w:rsidRPr="00B34F2B">
              <w:rPr>
                <w:color w:val="000000"/>
                <w:lang w:val="en-US"/>
              </w:rPr>
              <w:t xml:space="preserve">Cas-Br-M (murine) </w:t>
            </w:r>
            <w:proofErr w:type="spellStart"/>
            <w:r w:rsidRPr="00B34F2B">
              <w:rPr>
                <w:color w:val="000000"/>
                <w:lang w:val="en-US"/>
              </w:rPr>
              <w:t>ecotropic</w:t>
            </w:r>
            <w:proofErr w:type="spellEnd"/>
            <w:r w:rsidRPr="00B34F2B">
              <w:rPr>
                <w:color w:val="000000"/>
                <w:lang w:val="en-US"/>
              </w:rPr>
              <w:t xml:space="preserve"> retroviral transforming sequence c</w:t>
            </w:r>
          </w:p>
        </w:tc>
        <w:tc>
          <w:tcPr>
            <w:tcW w:w="1086" w:type="dxa"/>
            <w:vAlign w:val="bottom"/>
          </w:tcPr>
          <w:p w14:paraId="0B8C7748" w14:textId="77777777" w:rsidR="00A6771B" w:rsidRPr="00B34F2B" w:rsidRDefault="00A6771B" w:rsidP="00173109">
            <w:pPr>
              <w:spacing w:line="480" w:lineRule="auto"/>
              <w:jc w:val="right"/>
              <w:rPr>
                <w:color w:val="000000"/>
                <w:lang w:val="en-US"/>
              </w:rPr>
            </w:pPr>
            <w:r w:rsidRPr="00B34F2B">
              <w:rPr>
                <w:color w:val="000000"/>
                <w:lang w:val="en-US"/>
              </w:rPr>
              <w:t>1.0443531</w:t>
            </w:r>
          </w:p>
        </w:tc>
        <w:tc>
          <w:tcPr>
            <w:tcW w:w="1086" w:type="dxa"/>
            <w:vAlign w:val="bottom"/>
          </w:tcPr>
          <w:p w14:paraId="26C8B3EA" w14:textId="77777777" w:rsidR="00A6771B" w:rsidRPr="00B34F2B" w:rsidRDefault="00A6771B" w:rsidP="00173109">
            <w:pPr>
              <w:spacing w:line="480" w:lineRule="auto"/>
              <w:jc w:val="right"/>
              <w:rPr>
                <w:color w:val="000000"/>
                <w:lang w:val="en-US"/>
              </w:rPr>
            </w:pPr>
            <w:r w:rsidRPr="00B34F2B">
              <w:rPr>
                <w:color w:val="000000"/>
                <w:lang w:val="en-US"/>
              </w:rPr>
              <w:t>0.4258847</w:t>
            </w:r>
          </w:p>
        </w:tc>
      </w:tr>
      <w:tr w:rsidR="00A6771B" w:rsidRPr="00B34F2B" w14:paraId="4C1806BE" w14:textId="77777777" w:rsidTr="00B334FA">
        <w:trPr>
          <w:trHeight w:val="300"/>
        </w:trPr>
        <w:tc>
          <w:tcPr>
            <w:tcW w:w="930" w:type="dxa"/>
            <w:vAlign w:val="bottom"/>
          </w:tcPr>
          <w:p w14:paraId="41470EF5" w14:textId="77777777" w:rsidR="00A6771B" w:rsidRPr="00B34F2B" w:rsidRDefault="00A6771B" w:rsidP="00173109">
            <w:pPr>
              <w:spacing w:line="480" w:lineRule="auto"/>
              <w:rPr>
                <w:color w:val="000000"/>
                <w:lang w:val="en-US"/>
              </w:rPr>
            </w:pPr>
            <w:r w:rsidRPr="00B34F2B">
              <w:rPr>
                <w:color w:val="000000"/>
                <w:lang w:val="en-US"/>
              </w:rPr>
              <w:t>CDC42</w:t>
            </w:r>
          </w:p>
        </w:tc>
        <w:tc>
          <w:tcPr>
            <w:tcW w:w="6855" w:type="dxa"/>
            <w:noWrap/>
            <w:vAlign w:val="bottom"/>
          </w:tcPr>
          <w:p w14:paraId="5E15AA23" w14:textId="77777777" w:rsidR="00A6771B" w:rsidRPr="00B34F2B" w:rsidRDefault="00A6771B" w:rsidP="00173109">
            <w:pPr>
              <w:spacing w:line="480" w:lineRule="auto"/>
              <w:rPr>
                <w:color w:val="000000"/>
                <w:lang w:val="en-US"/>
              </w:rPr>
            </w:pPr>
            <w:r w:rsidRPr="00B34F2B">
              <w:rPr>
                <w:color w:val="000000"/>
                <w:lang w:val="en-US"/>
              </w:rPr>
              <w:t>cell division cycle 42 (GTP binding protein, 25kDa)</w:t>
            </w:r>
          </w:p>
        </w:tc>
        <w:tc>
          <w:tcPr>
            <w:tcW w:w="1086" w:type="dxa"/>
            <w:vAlign w:val="bottom"/>
          </w:tcPr>
          <w:p w14:paraId="002CF874" w14:textId="77777777" w:rsidR="00A6771B" w:rsidRPr="00B34F2B" w:rsidRDefault="00A6771B" w:rsidP="00173109">
            <w:pPr>
              <w:spacing w:line="480" w:lineRule="auto"/>
              <w:jc w:val="right"/>
              <w:rPr>
                <w:color w:val="000000"/>
                <w:lang w:val="en-US"/>
              </w:rPr>
            </w:pPr>
            <w:r w:rsidRPr="00B34F2B">
              <w:rPr>
                <w:color w:val="000000"/>
                <w:lang w:val="en-US"/>
              </w:rPr>
              <w:t>1.0010688</w:t>
            </w:r>
          </w:p>
        </w:tc>
        <w:tc>
          <w:tcPr>
            <w:tcW w:w="1086" w:type="dxa"/>
            <w:vAlign w:val="bottom"/>
          </w:tcPr>
          <w:p w14:paraId="584437A8" w14:textId="77777777" w:rsidR="00A6771B" w:rsidRPr="00B34F2B" w:rsidRDefault="00A6771B" w:rsidP="00173109">
            <w:pPr>
              <w:spacing w:line="480" w:lineRule="auto"/>
              <w:jc w:val="right"/>
              <w:rPr>
                <w:color w:val="000000"/>
                <w:lang w:val="en-US"/>
              </w:rPr>
            </w:pPr>
            <w:r w:rsidRPr="00B34F2B">
              <w:rPr>
                <w:color w:val="000000"/>
                <w:lang w:val="en-US"/>
              </w:rPr>
              <w:t>0.9901895</w:t>
            </w:r>
          </w:p>
        </w:tc>
      </w:tr>
      <w:tr w:rsidR="00A6771B" w:rsidRPr="00B34F2B" w14:paraId="301FF839" w14:textId="77777777" w:rsidTr="00B334FA">
        <w:trPr>
          <w:trHeight w:val="300"/>
        </w:trPr>
        <w:tc>
          <w:tcPr>
            <w:tcW w:w="930" w:type="dxa"/>
            <w:vAlign w:val="bottom"/>
          </w:tcPr>
          <w:p w14:paraId="50C77FAA" w14:textId="77777777" w:rsidR="00A6771B" w:rsidRPr="00B34F2B" w:rsidRDefault="00A6771B" w:rsidP="00173109">
            <w:pPr>
              <w:spacing w:line="480" w:lineRule="auto"/>
              <w:rPr>
                <w:color w:val="000000"/>
                <w:lang w:val="en-US"/>
              </w:rPr>
            </w:pPr>
            <w:r w:rsidRPr="00B34F2B">
              <w:rPr>
                <w:color w:val="000000"/>
                <w:lang w:val="en-US"/>
              </w:rPr>
              <w:t>CDK4</w:t>
            </w:r>
          </w:p>
        </w:tc>
        <w:tc>
          <w:tcPr>
            <w:tcW w:w="6855" w:type="dxa"/>
            <w:noWrap/>
            <w:vAlign w:val="bottom"/>
          </w:tcPr>
          <w:p w14:paraId="10797208" w14:textId="77777777" w:rsidR="00A6771B" w:rsidRPr="00B34F2B" w:rsidRDefault="00A6771B" w:rsidP="00173109">
            <w:pPr>
              <w:spacing w:line="480" w:lineRule="auto"/>
              <w:rPr>
                <w:color w:val="000000"/>
                <w:lang w:val="en-US"/>
              </w:rPr>
            </w:pPr>
            <w:r w:rsidRPr="00B34F2B">
              <w:rPr>
                <w:color w:val="000000"/>
                <w:lang w:val="en-US"/>
              </w:rPr>
              <w:t>cyclin-dependent kinase 4</w:t>
            </w:r>
          </w:p>
        </w:tc>
        <w:tc>
          <w:tcPr>
            <w:tcW w:w="1086" w:type="dxa"/>
            <w:vAlign w:val="bottom"/>
          </w:tcPr>
          <w:p w14:paraId="1E184525" w14:textId="77777777" w:rsidR="00A6771B" w:rsidRPr="00B34F2B" w:rsidRDefault="00A6771B" w:rsidP="00173109">
            <w:pPr>
              <w:spacing w:line="480" w:lineRule="auto"/>
              <w:jc w:val="right"/>
              <w:rPr>
                <w:color w:val="000000"/>
                <w:lang w:val="en-US"/>
              </w:rPr>
            </w:pPr>
            <w:r w:rsidRPr="00B34F2B">
              <w:rPr>
                <w:color w:val="000000"/>
                <w:lang w:val="en-US"/>
              </w:rPr>
              <w:t>0.9418211</w:t>
            </w:r>
          </w:p>
        </w:tc>
        <w:tc>
          <w:tcPr>
            <w:tcW w:w="1086" w:type="dxa"/>
            <w:vAlign w:val="bottom"/>
          </w:tcPr>
          <w:p w14:paraId="242164AD" w14:textId="77777777" w:rsidR="00A6771B" w:rsidRPr="00B34F2B" w:rsidRDefault="00A6771B" w:rsidP="00173109">
            <w:pPr>
              <w:spacing w:line="480" w:lineRule="auto"/>
              <w:jc w:val="right"/>
              <w:rPr>
                <w:color w:val="000000"/>
                <w:lang w:val="en-US"/>
              </w:rPr>
            </w:pPr>
            <w:r w:rsidRPr="00B34F2B">
              <w:rPr>
                <w:color w:val="000000"/>
                <w:lang w:val="en-US"/>
              </w:rPr>
              <w:t>0.5317985</w:t>
            </w:r>
          </w:p>
        </w:tc>
      </w:tr>
      <w:tr w:rsidR="00A6771B" w:rsidRPr="00B34F2B" w14:paraId="3A8DB0FB" w14:textId="77777777" w:rsidTr="00B334FA">
        <w:trPr>
          <w:trHeight w:val="300"/>
        </w:trPr>
        <w:tc>
          <w:tcPr>
            <w:tcW w:w="930" w:type="dxa"/>
            <w:vAlign w:val="bottom"/>
          </w:tcPr>
          <w:p w14:paraId="55825F19" w14:textId="77777777" w:rsidR="00A6771B" w:rsidRPr="00B34F2B" w:rsidRDefault="00A6771B" w:rsidP="00173109">
            <w:pPr>
              <w:spacing w:line="480" w:lineRule="auto"/>
              <w:rPr>
                <w:color w:val="000000"/>
                <w:lang w:val="en-US"/>
              </w:rPr>
            </w:pPr>
            <w:r w:rsidRPr="00B34F2B">
              <w:rPr>
                <w:color w:val="000000"/>
                <w:lang w:val="en-US"/>
              </w:rPr>
              <w:t>CHP</w:t>
            </w:r>
          </w:p>
        </w:tc>
        <w:tc>
          <w:tcPr>
            <w:tcW w:w="6855" w:type="dxa"/>
            <w:noWrap/>
            <w:vAlign w:val="bottom"/>
          </w:tcPr>
          <w:p w14:paraId="05872B5C" w14:textId="77777777" w:rsidR="00A6771B" w:rsidRPr="00B34F2B" w:rsidRDefault="00A6771B" w:rsidP="00173109">
            <w:pPr>
              <w:spacing w:line="480" w:lineRule="auto"/>
              <w:rPr>
                <w:color w:val="000000"/>
                <w:lang w:val="en-US"/>
              </w:rPr>
            </w:pPr>
            <w:r w:rsidRPr="00B34F2B">
              <w:rPr>
                <w:color w:val="000000"/>
                <w:lang w:val="en-US"/>
              </w:rPr>
              <w:t>calcium binding protein P22</w:t>
            </w:r>
          </w:p>
        </w:tc>
        <w:tc>
          <w:tcPr>
            <w:tcW w:w="1086" w:type="dxa"/>
            <w:vAlign w:val="bottom"/>
          </w:tcPr>
          <w:p w14:paraId="2D9723C4" w14:textId="77777777" w:rsidR="00A6771B" w:rsidRPr="00B34F2B" w:rsidRDefault="00A6771B" w:rsidP="00173109">
            <w:pPr>
              <w:spacing w:line="480" w:lineRule="auto"/>
              <w:jc w:val="right"/>
              <w:rPr>
                <w:color w:val="000000"/>
                <w:lang w:val="en-US"/>
              </w:rPr>
            </w:pPr>
            <w:r w:rsidRPr="00B34F2B">
              <w:rPr>
                <w:color w:val="000000"/>
                <w:lang w:val="en-US"/>
              </w:rPr>
              <w:t>0.9441198</w:t>
            </w:r>
          </w:p>
        </w:tc>
        <w:tc>
          <w:tcPr>
            <w:tcW w:w="1086" w:type="dxa"/>
            <w:vAlign w:val="bottom"/>
          </w:tcPr>
          <w:p w14:paraId="1A43EAA6" w14:textId="77777777" w:rsidR="00A6771B" w:rsidRPr="00B34F2B" w:rsidRDefault="00A6771B" w:rsidP="00173109">
            <w:pPr>
              <w:spacing w:line="480" w:lineRule="auto"/>
              <w:jc w:val="right"/>
              <w:rPr>
                <w:color w:val="000000"/>
                <w:lang w:val="en-US"/>
              </w:rPr>
            </w:pPr>
            <w:r w:rsidRPr="00B34F2B">
              <w:rPr>
                <w:color w:val="000000"/>
                <w:lang w:val="en-US"/>
              </w:rPr>
              <w:t>0.3909204</w:t>
            </w:r>
          </w:p>
        </w:tc>
      </w:tr>
      <w:tr w:rsidR="00A6771B" w:rsidRPr="00B34F2B" w14:paraId="4B5F5E33" w14:textId="77777777" w:rsidTr="00B334FA">
        <w:trPr>
          <w:trHeight w:val="300"/>
        </w:trPr>
        <w:tc>
          <w:tcPr>
            <w:tcW w:w="930" w:type="dxa"/>
            <w:vAlign w:val="bottom"/>
          </w:tcPr>
          <w:p w14:paraId="68CB5C61" w14:textId="77777777" w:rsidR="00A6771B" w:rsidRPr="00B34F2B" w:rsidRDefault="00A6771B" w:rsidP="00173109">
            <w:pPr>
              <w:spacing w:line="480" w:lineRule="auto"/>
              <w:rPr>
                <w:color w:val="000000"/>
                <w:lang w:val="en-US"/>
              </w:rPr>
            </w:pPr>
            <w:r w:rsidRPr="00B34F2B">
              <w:rPr>
                <w:color w:val="000000"/>
                <w:lang w:val="en-US"/>
              </w:rPr>
              <w:t>CHP2</w:t>
            </w:r>
          </w:p>
        </w:tc>
        <w:tc>
          <w:tcPr>
            <w:tcW w:w="6855" w:type="dxa"/>
            <w:noWrap/>
            <w:vAlign w:val="bottom"/>
          </w:tcPr>
          <w:p w14:paraId="5CA3F537" w14:textId="77777777" w:rsidR="00A6771B" w:rsidRPr="00B34F2B" w:rsidRDefault="00A6771B" w:rsidP="00173109">
            <w:pPr>
              <w:spacing w:line="480" w:lineRule="auto"/>
              <w:rPr>
                <w:color w:val="000000"/>
                <w:lang w:val="en-US"/>
              </w:rPr>
            </w:pPr>
            <w:r w:rsidRPr="00B34F2B">
              <w:rPr>
                <w:color w:val="000000"/>
                <w:lang w:val="en-US"/>
              </w:rPr>
              <w:t>calcineurin B homologous protein 2</w:t>
            </w:r>
          </w:p>
        </w:tc>
        <w:tc>
          <w:tcPr>
            <w:tcW w:w="1086" w:type="dxa"/>
            <w:vAlign w:val="bottom"/>
          </w:tcPr>
          <w:p w14:paraId="1903221D" w14:textId="77777777" w:rsidR="00A6771B" w:rsidRPr="00B34F2B" w:rsidRDefault="00A6771B" w:rsidP="00173109">
            <w:pPr>
              <w:spacing w:line="480" w:lineRule="auto"/>
              <w:jc w:val="right"/>
              <w:rPr>
                <w:color w:val="000000"/>
                <w:lang w:val="en-US"/>
              </w:rPr>
            </w:pPr>
            <w:r w:rsidRPr="00B34F2B">
              <w:rPr>
                <w:color w:val="000000"/>
                <w:lang w:val="en-US"/>
              </w:rPr>
              <w:t>1.0594725</w:t>
            </w:r>
          </w:p>
        </w:tc>
        <w:tc>
          <w:tcPr>
            <w:tcW w:w="1086" w:type="dxa"/>
            <w:vAlign w:val="bottom"/>
          </w:tcPr>
          <w:p w14:paraId="284071ED" w14:textId="77777777" w:rsidR="00A6771B" w:rsidRPr="00B34F2B" w:rsidRDefault="00A6771B" w:rsidP="00173109">
            <w:pPr>
              <w:spacing w:line="480" w:lineRule="auto"/>
              <w:jc w:val="right"/>
              <w:rPr>
                <w:color w:val="000000"/>
                <w:lang w:val="en-US"/>
              </w:rPr>
            </w:pPr>
            <w:r w:rsidRPr="00B34F2B">
              <w:rPr>
                <w:color w:val="000000"/>
                <w:lang w:val="en-US"/>
              </w:rPr>
              <w:t>0.3467343</w:t>
            </w:r>
          </w:p>
        </w:tc>
      </w:tr>
      <w:tr w:rsidR="00A6771B" w:rsidRPr="00B34F2B" w14:paraId="4271C719" w14:textId="77777777" w:rsidTr="00B334FA">
        <w:trPr>
          <w:trHeight w:val="300"/>
        </w:trPr>
        <w:tc>
          <w:tcPr>
            <w:tcW w:w="930" w:type="dxa"/>
            <w:vAlign w:val="bottom"/>
          </w:tcPr>
          <w:p w14:paraId="24ADA0D9" w14:textId="77777777" w:rsidR="00A6771B" w:rsidRPr="00B34F2B" w:rsidRDefault="00A6771B" w:rsidP="00173109">
            <w:pPr>
              <w:spacing w:line="480" w:lineRule="auto"/>
              <w:rPr>
                <w:color w:val="000000"/>
                <w:lang w:val="en-US"/>
              </w:rPr>
            </w:pPr>
            <w:r w:rsidRPr="00B34F2B">
              <w:rPr>
                <w:color w:val="000000"/>
                <w:lang w:val="en-US"/>
              </w:rPr>
              <w:t>CHUK</w:t>
            </w:r>
          </w:p>
        </w:tc>
        <w:tc>
          <w:tcPr>
            <w:tcW w:w="6855" w:type="dxa"/>
            <w:noWrap/>
            <w:vAlign w:val="bottom"/>
          </w:tcPr>
          <w:p w14:paraId="340061E6" w14:textId="77777777" w:rsidR="00A6771B" w:rsidRPr="00B34F2B" w:rsidRDefault="00A6771B" w:rsidP="00173109">
            <w:pPr>
              <w:spacing w:line="480" w:lineRule="auto"/>
              <w:rPr>
                <w:color w:val="000000"/>
                <w:lang w:val="en-US"/>
              </w:rPr>
            </w:pPr>
            <w:r w:rsidRPr="00B34F2B">
              <w:rPr>
                <w:color w:val="000000"/>
                <w:lang w:val="en-US"/>
              </w:rPr>
              <w:t>conserved helix-loop-helix ubiquitous kinase</w:t>
            </w:r>
          </w:p>
        </w:tc>
        <w:tc>
          <w:tcPr>
            <w:tcW w:w="1086" w:type="dxa"/>
            <w:vAlign w:val="bottom"/>
          </w:tcPr>
          <w:p w14:paraId="0DB88FD2" w14:textId="77777777" w:rsidR="00A6771B" w:rsidRPr="00B34F2B" w:rsidRDefault="00A6771B" w:rsidP="00173109">
            <w:pPr>
              <w:spacing w:line="480" w:lineRule="auto"/>
              <w:jc w:val="right"/>
              <w:rPr>
                <w:color w:val="000000"/>
                <w:lang w:val="en-US"/>
              </w:rPr>
            </w:pPr>
            <w:r w:rsidRPr="00B34F2B">
              <w:rPr>
                <w:color w:val="000000"/>
                <w:lang w:val="en-US"/>
              </w:rPr>
              <w:t>1.1252644</w:t>
            </w:r>
          </w:p>
        </w:tc>
        <w:tc>
          <w:tcPr>
            <w:tcW w:w="1086" w:type="dxa"/>
            <w:vAlign w:val="bottom"/>
          </w:tcPr>
          <w:p w14:paraId="7C7227E7" w14:textId="77777777" w:rsidR="00A6771B" w:rsidRPr="00B34F2B" w:rsidRDefault="00A6771B" w:rsidP="00173109">
            <w:pPr>
              <w:spacing w:line="480" w:lineRule="auto"/>
              <w:jc w:val="right"/>
              <w:rPr>
                <w:color w:val="000000"/>
                <w:lang w:val="en-US"/>
              </w:rPr>
            </w:pPr>
            <w:r w:rsidRPr="00B34F2B">
              <w:rPr>
                <w:color w:val="000000"/>
                <w:lang w:val="en-US"/>
              </w:rPr>
              <w:t>0.1360851</w:t>
            </w:r>
          </w:p>
        </w:tc>
      </w:tr>
      <w:tr w:rsidR="00A6771B" w:rsidRPr="00B34F2B" w14:paraId="5FAEDC3A" w14:textId="77777777" w:rsidTr="00B334FA">
        <w:trPr>
          <w:trHeight w:val="300"/>
        </w:trPr>
        <w:tc>
          <w:tcPr>
            <w:tcW w:w="930" w:type="dxa"/>
            <w:vAlign w:val="bottom"/>
          </w:tcPr>
          <w:p w14:paraId="21EFDF6D" w14:textId="77777777" w:rsidR="00A6771B" w:rsidRPr="00B34F2B" w:rsidRDefault="00A6771B" w:rsidP="00173109">
            <w:pPr>
              <w:spacing w:line="480" w:lineRule="auto"/>
              <w:rPr>
                <w:color w:val="000000"/>
                <w:lang w:val="en-US"/>
              </w:rPr>
            </w:pPr>
            <w:r w:rsidRPr="00B34F2B">
              <w:rPr>
                <w:color w:val="000000"/>
                <w:lang w:val="en-US"/>
              </w:rPr>
              <w:t>CSF2</w:t>
            </w:r>
          </w:p>
        </w:tc>
        <w:tc>
          <w:tcPr>
            <w:tcW w:w="6855" w:type="dxa"/>
            <w:noWrap/>
            <w:vAlign w:val="bottom"/>
          </w:tcPr>
          <w:p w14:paraId="0A5B2E2B" w14:textId="77777777" w:rsidR="00A6771B" w:rsidRPr="00B34F2B" w:rsidRDefault="00A6771B" w:rsidP="00173109">
            <w:pPr>
              <w:spacing w:line="480" w:lineRule="auto"/>
              <w:rPr>
                <w:color w:val="000000"/>
                <w:lang w:val="en-US"/>
              </w:rPr>
            </w:pPr>
            <w:r w:rsidRPr="00B34F2B">
              <w:rPr>
                <w:color w:val="000000"/>
                <w:lang w:val="en-US"/>
              </w:rPr>
              <w:t>colony stimulating factor 2 (granulocyte-macrophage)</w:t>
            </w:r>
          </w:p>
        </w:tc>
        <w:tc>
          <w:tcPr>
            <w:tcW w:w="1086" w:type="dxa"/>
            <w:vAlign w:val="bottom"/>
          </w:tcPr>
          <w:p w14:paraId="6706EBBB" w14:textId="77777777" w:rsidR="00A6771B" w:rsidRPr="00B34F2B" w:rsidRDefault="00A6771B" w:rsidP="00173109">
            <w:pPr>
              <w:spacing w:line="480" w:lineRule="auto"/>
              <w:jc w:val="right"/>
              <w:rPr>
                <w:color w:val="000000"/>
                <w:lang w:val="en-US"/>
              </w:rPr>
            </w:pPr>
            <w:r w:rsidRPr="00B34F2B">
              <w:rPr>
                <w:color w:val="000000"/>
                <w:lang w:val="en-US"/>
              </w:rPr>
              <w:t>0.9660181</w:t>
            </w:r>
          </w:p>
        </w:tc>
        <w:tc>
          <w:tcPr>
            <w:tcW w:w="1086" w:type="dxa"/>
            <w:vAlign w:val="bottom"/>
          </w:tcPr>
          <w:p w14:paraId="0F8E430C" w14:textId="77777777" w:rsidR="00A6771B" w:rsidRPr="00B34F2B" w:rsidRDefault="00A6771B" w:rsidP="00173109">
            <w:pPr>
              <w:spacing w:line="480" w:lineRule="auto"/>
              <w:jc w:val="right"/>
              <w:rPr>
                <w:color w:val="000000"/>
                <w:lang w:val="en-US"/>
              </w:rPr>
            </w:pPr>
            <w:r w:rsidRPr="00B34F2B">
              <w:rPr>
                <w:color w:val="000000"/>
                <w:lang w:val="en-US"/>
              </w:rPr>
              <w:t>0.4444351</w:t>
            </w:r>
          </w:p>
        </w:tc>
      </w:tr>
      <w:tr w:rsidR="00A6771B" w:rsidRPr="00B34F2B" w14:paraId="1034D264" w14:textId="77777777" w:rsidTr="00B334FA">
        <w:trPr>
          <w:trHeight w:val="300"/>
        </w:trPr>
        <w:tc>
          <w:tcPr>
            <w:tcW w:w="930" w:type="dxa"/>
            <w:vAlign w:val="bottom"/>
          </w:tcPr>
          <w:p w14:paraId="5243981A" w14:textId="77777777" w:rsidR="00A6771B" w:rsidRPr="00B34F2B" w:rsidRDefault="00A6771B" w:rsidP="00173109">
            <w:pPr>
              <w:spacing w:line="480" w:lineRule="auto"/>
              <w:rPr>
                <w:color w:val="000000"/>
                <w:lang w:val="en-US"/>
              </w:rPr>
            </w:pPr>
            <w:r w:rsidRPr="00B34F2B">
              <w:rPr>
                <w:color w:val="000000"/>
                <w:lang w:val="en-US"/>
              </w:rPr>
              <w:t>CTLA4</w:t>
            </w:r>
          </w:p>
        </w:tc>
        <w:tc>
          <w:tcPr>
            <w:tcW w:w="6855" w:type="dxa"/>
            <w:noWrap/>
            <w:vAlign w:val="bottom"/>
          </w:tcPr>
          <w:p w14:paraId="062F0107" w14:textId="77777777" w:rsidR="00A6771B" w:rsidRPr="00B34F2B" w:rsidRDefault="00A6771B" w:rsidP="00173109">
            <w:pPr>
              <w:spacing w:line="480" w:lineRule="auto"/>
              <w:rPr>
                <w:color w:val="000000"/>
                <w:lang w:val="en-US"/>
              </w:rPr>
            </w:pPr>
            <w:r w:rsidRPr="00B34F2B">
              <w:rPr>
                <w:color w:val="000000"/>
                <w:lang w:val="en-US"/>
              </w:rPr>
              <w:t>cytotoxic T-lymphocyte-associated protein 4</w:t>
            </w:r>
          </w:p>
        </w:tc>
        <w:tc>
          <w:tcPr>
            <w:tcW w:w="1086" w:type="dxa"/>
            <w:vAlign w:val="bottom"/>
          </w:tcPr>
          <w:p w14:paraId="54472C61" w14:textId="77777777" w:rsidR="00A6771B" w:rsidRPr="00B34F2B" w:rsidRDefault="00A6771B" w:rsidP="00173109">
            <w:pPr>
              <w:spacing w:line="480" w:lineRule="auto"/>
              <w:jc w:val="right"/>
              <w:rPr>
                <w:color w:val="000000"/>
                <w:lang w:val="en-US"/>
              </w:rPr>
            </w:pPr>
            <w:r w:rsidRPr="00B34F2B">
              <w:rPr>
                <w:color w:val="000000"/>
                <w:lang w:val="en-US"/>
              </w:rPr>
              <w:t>0.8745004</w:t>
            </w:r>
          </w:p>
        </w:tc>
        <w:tc>
          <w:tcPr>
            <w:tcW w:w="1086" w:type="dxa"/>
            <w:vAlign w:val="bottom"/>
          </w:tcPr>
          <w:p w14:paraId="497E5FFA" w14:textId="77777777" w:rsidR="00A6771B" w:rsidRPr="00B34F2B" w:rsidRDefault="00A6771B" w:rsidP="00173109">
            <w:pPr>
              <w:spacing w:line="480" w:lineRule="auto"/>
              <w:jc w:val="right"/>
              <w:rPr>
                <w:color w:val="000000"/>
                <w:lang w:val="en-US"/>
              </w:rPr>
            </w:pPr>
            <w:r w:rsidRPr="00B34F2B">
              <w:rPr>
                <w:color w:val="000000"/>
                <w:lang w:val="en-US"/>
              </w:rPr>
              <w:t>0.5086712</w:t>
            </w:r>
          </w:p>
        </w:tc>
      </w:tr>
      <w:tr w:rsidR="00A6771B" w:rsidRPr="00B34F2B" w14:paraId="20CA72ED" w14:textId="77777777" w:rsidTr="00B334FA">
        <w:trPr>
          <w:trHeight w:val="300"/>
        </w:trPr>
        <w:tc>
          <w:tcPr>
            <w:tcW w:w="930" w:type="dxa"/>
            <w:vAlign w:val="bottom"/>
          </w:tcPr>
          <w:p w14:paraId="5577EE44" w14:textId="77777777" w:rsidR="00A6771B" w:rsidRPr="00B34F2B" w:rsidRDefault="00A6771B" w:rsidP="00173109">
            <w:pPr>
              <w:spacing w:line="480" w:lineRule="auto"/>
              <w:rPr>
                <w:color w:val="000000"/>
                <w:lang w:val="en-US"/>
              </w:rPr>
            </w:pPr>
            <w:r w:rsidRPr="00B34F2B">
              <w:rPr>
                <w:color w:val="000000"/>
                <w:lang w:val="en-US"/>
              </w:rPr>
              <w:t>DLG1</w:t>
            </w:r>
          </w:p>
        </w:tc>
        <w:tc>
          <w:tcPr>
            <w:tcW w:w="6855" w:type="dxa"/>
            <w:noWrap/>
            <w:vAlign w:val="bottom"/>
          </w:tcPr>
          <w:p w14:paraId="74FC796C" w14:textId="77777777" w:rsidR="00A6771B" w:rsidRPr="00B34F2B" w:rsidRDefault="00A6771B" w:rsidP="00173109">
            <w:pPr>
              <w:spacing w:line="480" w:lineRule="auto"/>
              <w:rPr>
                <w:color w:val="000000"/>
                <w:lang w:val="en-US"/>
              </w:rPr>
            </w:pPr>
            <w:r w:rsidRPr="00B34F2B">
              <w:rPr>
                <w:color w:val="000000"/>
                <w:lang w:val="en-US"/>
              </w:rPr>
              <w:t>discs, large homolog 1 (Drosophila)</w:t>
            </w:r>
          </w:p>
        </w:tc>
        <w:tc>
          <w:tcPr>
            <w:tcW w:w="1086" w:type="dxa"/>
            <w:vAlign w:val="bottom"/>
          </w:tcPr>
          <w:p w14:paraId="14CB1275" w14:textId="77777777" w:rsidR="00A6771B" w:rsidRPr="00B34F2B" w:rsidRDefault="00A6771B" w:rsidP="00173109">
            <w:pPr>
              <w:spacing w:line="480" w:lineRule="auto"/>
              <w:jc w:val="right"/>
              <w:rPr>
                <w:color w:val="000000"/>
                <w:lang w:val="en-US"/>
              </w:rPr>
            </w:pPr>
            <w:r w:rsidRPr="00B34F2B">
              <w:rPr>
                <w:color w:val="000000"/>
                <w:lang w:val="en-US"/>
              </w:rPr>
              <w:t>0.9969568</w:t>
            </w:r>
          </w:p>
        </w:tc>
        <w:tc>
          <w:tcPr>
            <w:tcW w:w="1086" w:type="dxa"/>
            <w:vAlign w:val="bottom"/>
          </w:tcPr>
          <w:p w14:paraId="4D8FCD79" w14:textId="77777777" w:rsidR="00A6771B" w:rsidRPr="00B34F2B" w:rsidRDefault="00A6771B" w:rsidP="00173109">
            <w:pPr>
              <w:spacing w:line="480" w:lineRule="auto"/>
              <w:jc w:val="right"/>
              <w:rPr>
                <w:color w:val="000000"/>
                <w:lang w:val="en-US"/>
              </w:rPr>
            </w:pPr>
            <w:r w:rsidRPr="00B34F2B">
              <w:rPr>
                <w:color w:val="000000"/>
                <w:lang w:val="en-US"/>
              </w:rPr>
              <w:t>0.9803811</w:t>
            </w:r>
          </w:p>
        </w:tc>
      </w:tr>
      <w:tr w:rsidR="00A6771B" w:rsidRPr="00B34F2B" w14:paraId="033B5D35" w14:textId="77777777" w:rsidTr="00B334FA">
        <w:trPr>
          <w:trHeight w:val="300"/>
        </w:trPr>
        <w:tc>
          <w:tcPr>
            <w:tcW w:w="930" w:type="dxa"/>
            <w:vAlign w:val="bottom"/>
          </w:tcPr>
          <w:p w14:paraId="11A7AB04" w14:textId="77777777" w:rsidR="00A6771B" w:rsidRPr="00B34F2B" w:rsidRDefault="00A6771B" w:rsidP="00173109">
            <w:pPr>
              <w:spacing w:line="480" w:lineRule="auto"/>
              <w:rPr>
                <w:color w:val="000000"/>
                <w:lang w:val="en-US"/>
              </w:rPr>
            </w:pPr>
            <w:r w:rsidRPr="00B34F2B">
              <w:rPr>
                <w:color w:val="000000"/>
                <w:lang w:val="en-US"/>
              </w:rPr>
              <w:lastRenderedPageBreak/>
              <w:t>FOS</w:t>
            </w:r>
          </w:p>
        </w:tc>
        <w:tc>
          <w:tcPr>
            <w:tcW w:w="6855" w:type="dxa"/>
            <w:noWrap/>
            <w:vAlign w:val="bottom"/>
          </w:tcPr>
          <w:p w14:paraId="685885C7" w14:textId="77777777" w:rsidR="00A6771B" w:rsidRPr="00B34F2B" w:rsidRDefault="00A6771B" w:rsidP="00173109">
            <w:pPr>
              <w:spacing w:line="480" w:lineRule="auto"/>
              <w:rPr>
                <w:color w:val="000000"/>
                <w:lang w:val="pt-BR"/>
              </w:rPr>
            </w:pPr>
            <w:r w:rsidRPr="00B34F2B">
              <w:rPr>
                <w:color w:val="000000"/>
                <w:lang w:val="pt-BR"/>
              </w:rPr>
              <w:t>FBJ murine osteosarcoma viral oncogene homolog</w:t>
            </w:r>
          </w:p>
        </w:tc>
        <w:tc>
          <w:tcPr>
            <w:tcW w:w="1086" w:type="dxa"/>
            <w:vAlign w:val="bottom"/>
          </w:tcPr>
          <w:p w14:paraId="27110E84" w14:textId="77777777" w:rsidR="00A6771B" w:rsidRPr="00B34F2B" w:rsidRDefault="00A6771B" w:rsidP="00173109">
            <w:pPr>
              <w:spacing w:line="480" w:lineRule="auto"/>
              <w:jc w:val="right"/>
              <w:rPr>
                <w:color w:val="000000"/>
                <w:lang w:val="en-US"/>
              </w:rPr>
            </w:pPr>
            <w:r w:rsidRPr="00B34F2B">
              <w:rPr>
                <w:color w:val="000000"/>
                <w:lang w:val="en-US"/>
              </w:rPr>
              <w:t>1.0720022</w:t>
            </w:r>
          </w:p>
        </w:tc>
        <w:tc>
          <w:tcPr>
            <w:tcW w:w="1086" w:type="dxa"/>
            <w:vAlign w:val="bottom"/>
          </w:tcPr>
          <w:p w14:paraId="5466B505" w14:textId="77777777" w:rsidR="00A6771B" w:rsidRPr="00B34F2B" w:rsidRDefault="00A6771B" w:rsidP="00173109">
            <w:pPr>
              <w:spacing w:line="480" w:lineRule="auto"/>
              <w:jc w:val="right"/>
              <w:rPr>
                <w:color w:val="000000"/>
                <w:lang w:val="en-US"/>
              </w:rPr>
            </w:pPr>
            <w:r w:rsidRPr="00B34F2B">
              <w:rPr>
                <w:color w:val="000000"/>
                <w:lang w:val="en-US"/>
              </w:rPr>
              <w:t>0.7188096</w:t>
            </w:r>
          </w:p>
        </w:tc>
      </w:tr>
      <w:tr w:rsidR="00A6771B" w:rsidRPr="00B34F2B" w14:paraId="141821CB" w14:textId="77777777" w:rsidTr="00B334FA">
        <w:trPr>
          <w:trHeight w:val="300"/>
        </w:trPr>
        <w:tc>
          <w:tcPr>
            <w:tcW w:w="930" w:type="dxa"/>
            <w:vAlign w:val="bottom"/>
          </w:tcPr>
          <w:p w14:paraId="17736C4F" w14:textId="77777777" w:rsidR="00A6771B" w:rsidRPr="00B34F2B" w:rsidRDefault="00A6771B" w:rsidP="00173109">
            <w:pPr>
              <w:spacing w:line="480" w:lineRule="auto"/>
              <w:rPr>
                <w:color w:val="000000"/>
                <w:lang w:val="en-US"/>
              </w:rPr>
            </w:pPr>
            <w:r w:rsidRPr="00B34F2B">
              <w:rPr>
                <w:color w:val="000000"/>
                <w:lang w:val="en-US"/>
              </w:rPr>
              <w:t>GRB2</w:t>
            </w:r>
          </w:p>
        </w:tc>
        <w:tc>
          <w:tcPr>
            <w:tcW w:w="6855" w:type="dxa"/>
            <w:noWrap/>
            <w:vAlign w:val="bottom"/>
          </w:tcPr>
          <w:p w14:paraId="420ED311" w14:textId="77777777" w:rsidR="00A6771B" w:rsidRPr="00B34F2B" w:rsidRDefault="00A6771B" w:rsidP="00173109">
            <w:pPr>
              <w:spacing w:line="480" w:lineRule="auto"/>
              <w:rPr>
                <w:color w:val="000000"/>
                <w:lang w:val="en-US"/>
              </w:rPr>
            </w:pPr>
            <w:r w:rsidRPr="00B34F2B">
              <w:rPr>
                <w:color w:val="000000"/>
                <w:lang w:val="en-US"/>
              </w:rPr>
              <w:t>growth factor receptor-bound protein 2</w:t>
            </w:r>
          </w:p>
        </w:tc>
        <w:tc>
          <w:tcPr>
            <w:tcW w:w="1086" w:type="dxa"/>
            <w:vAlign w:val="bottom"/>
          </w:tcPr>
          <w:p w14:paraId="4DC3FEC7" w14:textId="77777777" w:rsidR="00A6771B" w:rsidRPr="00B34F2B" w:rsidRDefault="00A6771B" w:rsidP="00173109">
            <w:pPr>
              <w:spacing w:line="480" w:lineRule="auto"/>
              <w:jc w:val="right"/>
              <w:rPr>
                <w:color w:val="000000"/>
                <w:lang w:val="de-DE"/>
              </w:rPr>
            </w:pPr>
            <w:r w:rsidRPr="00B34F2B">
              <w:rPr>
                <w:color w:val="000000"/>
                <w:lang w:val="de-DE"/>
              </w:rPr>
              <w:t>0.9988462</w:t>
            </w:r>
          </w:p>
        </w:tc>
        <w:tc>
          <w:tcPr>
            <w:tcW w:w="1086" w:type="dxa"/>
            <w:vAlign w:val="bottom"/>
          </w:tcPr>
          <w:p w14:paraId="7311FCB2" w14:textId="77777777" w:rsidR="00A6771B" w:rsidRPr="00B34F2B" w:rsidRDefault="00A6771B" w:rsidP="00173109">
            <w:pPr>
              <w:spacing w:line="480" w:lineRule="auto"/>
              <w:jc w:val="right"/>
              <w:rPr>
                <w:color w:val="000000"/>
                <w:lang w:val="de-DE"/>
              </w:rPr>
            </w:pPr>
            <w:r w:rsidRPr="00B34F2B">
              <w:rPr>
                <w:color w:val="000000"/>
                <w:lang w:val="de-DE"/>
              </w:rPr>
              <w:t>0.9844406</w:t>
            </w:r>
          </w:p>
        </w:tc>
      </w:tr>
      <w:tr w:rsidR="00A6771B" w:rsidRPr="00B34F2B" w14:paraId="0E94CE7F" w14:textId="77777777" w:rsidTr="00B334FA">
        <w:trPr>
          <w:trHeight w:val="300"/>
        </w:trPr>
        <w:tc>
          <w:tcPr>
            <w:tcW w:w="930" w:type="dxa"/>
            <w:vAlign w:val="bottom"/>
          </w:tcPr>
          <w:p w14:paraId="7CD51639" w14:textId="77777777" w:rsidR="00A6771B" w:rsidRPr="00B34F2B" w:rsidRDefault="00A6771B" w:rsidP="00173109">
            <w:pPr>
              <w:spacing w:line="480" w:lineRule="auto"/>
              <w:rPr>
                <w:color w:val="000000"/>
                <w:lang w:val="de-DE"/>
              </w:rPr>
            </w:pPr>
            <w:r w:rsidRPr="00B34F2B">
              <w:rPr>
                <w:color w:val="000000"/>
                <w:lang w:val="de-DE"/>
              </w:rPr>
              <w:t>GSK3B</w:t>
            </w:r>
          </w:p>
        </w:tc>
        <w:tc>
          <w:tcPr>
            <w:tcW w:w="6855" w:type="dxa"/>
            <w:noWrap/>
            <w:vAlign w:val="bottom"/>
          </w:tcPr>
          <w:p w14:paraId="15C292BA" w14:textId="77777777" w:rsidR="00A6771B" w:rsidRPr="00B34F2B" w:rsidRDefault="00A6771B" w:rsidP="00173109">
            <w:pPr>
              <w:spacing w:line="480" w:lineRule="auto"/>
              <w:rPr>
                <w:color w:val="000000"/>
                <w:lang w:val="de-DE"/>
              </w:rPr>
            </w:pPr>
            <w:proofErr w:type="spellStart"/>
            <w:r w:rsidRPr="00B34F2B">
              <w:rPr>
                <w:color w:val="000000"/>
                <w:lang w:val="de-DE"/>
              </w:rPr>
              <w:t>glycogen</w:t>
            </w:r>
            <w:proofErr w:type="spellEnd"/>
            <w:r w:rsidRPr="00B34F2B">
              <w:rPr>
                <w:color w:val="000000"/>
                <w:lang w:val="de-DE"/>
              </w:rPr>
              <w:t xml:space="preserve"> </w:t>
            </w:r>
            <w:proofErr w:type="spellStart"/>
            <w:r w:rsidRPr="00B34F2B">
              <w:rPr>
                <w:color w:val="000000"/>
                <w:lang w:val="de-DE"/>
              </w:rPr>
              <w:t>synthase</w:t>
            </w:r>
            <w:proofErr w:type="spellEnd"/>
            <w:r w:rsidRPr="00B34F2B">
              <w:rPr>
                <w:color w:val="000000"/>
                <w:lang w:val="de-DE"/>
              </w:rPr>
              <w:t xml:space="preserve"> </w:t>
            </w:r>
            <w:proofErr w:type="spellStart"/>
            <w:r w:rsidRPr="00B34F2B">
              <w:rPr>
                <w:color w:val="000000"/>
                <w:lang w:val="de-DE"/>
              </w:rPr>
              <w:t>kinase</w:t>
            </w:r>
            <w:proofErr w:type="spellEnd"/>
            <w:r w:rsidRPr="00B34F2B">
              <w:rPr>
                <w:color w:val="000000"/>
                <w:lang w:val="de-DE"/>
              </w:rPr>
              <w:t xml:space="preserve"> 3 </w:t>
            </w:r>
            <w:proofErr w:type="spellStart"/>
            <w:r w:rsidRPr="00B34F2B">
              <w:rPr>
                <w:color w:val="000000"/>
                <w:lang w:val="de-DE"/>
              </w:rPr>
              <w:t>beta</w:t>
            </w:r>
            <w:proofErr w:type="spellEnd"/>
          </w:p>
        </w:tc>
        <w:tc>
          <w:tcPr>
            <w:tcW w:w="1086" w:type="dxa"/>
            <w:vAlign w:val="bottom"/>
          </w:tcPr>
          <w:p w14:paraId="6483B386" w14:textId="77777777" w:rsidR="00A6771B" w:rsidRPr="00B34F2B" w:rsidRDefault="00A6771B" w:rsidP="00173109">
            <w:pPr>
              <w:spacing w:line="480" w:lineRule="auto"/>
              <w:jc w:val="right"/>
              <w:rPr>
                <w:color w:val="000000"/>
                <w:lang w:val="en-US"/>
              </w:rPr>
            </w:pPr>
            <w:r w:rsidRPr="00B34F2B">
              <w:rPr>
                <w:color w:val="000000"/>
                <w:lang w:val="en-US"/>
              </w:rPr>
              <w:t>1.1095274</w:t>
            </w:r>
          </w:p>
        </w:tc>
        <w:tc>
          <w:tcPr>
            <w:tcW w:w="1086" w:type="dxa"/>
            <w:vAlign w:val="bottom"/>
          </w:tcPr>
          <w:p w14:paraId="2B8B003C" w14:textId="77777777" w:rsidR="00A6771B" w:rsidRPr="00B34F2B" w:rsidRDefault="00A6771B" w:rsidP="00173109">
            <w:pPr>
              <w:spacing w:line="480" w:lineRule="auto"/>
              <w:jc w:val="right"/>
              <w:rPr>
                <w:color w:val="000000"/>
                <w:lang w:val="en-US"/>
              </w:rPr>
            </w:pPr>
            <w:r w:rsidRPr="00B34F2B">
              <w:rPr>
                <w:color w:val="000000"/>
                <w:lang w:val="en-US"/>
              </w:rPr>
              <w:t>0.1848965</w:t>
            </w:r>
          </w:p>
        </w:tc>
      </w:tr>
      <w:tr w:rsidR="00A6771B" w:rsidRPr="00B34F2B" w14:paraId="0CD7D237" w14:textId="77777777" w:rsidTr="00B334FA">
        <w:trPr>
          <w:trHeight w:val="300"/>
        </w:trPr>
        <w:tc>
          <w:tcPr>
            <w:tcW w:w="930" w:type="dxa"/>
            <w:vAlign w:val="bottom"/>
          </w:tcPr>
          <w:p w14:paraId="7DC2A9A9" w14:textId="77777777" w:rsidR="00A6771B" w:rsidRPr="00B34F2B" w:rsidRDefault="00A6771B" w:rsidP="00173109">
            <w:pPr>
              <w:spacing w:line="480" w:lineRule="auto"/>
              <w:rPr>
                <w:color w:val="000000"/>
                <w:lang w:val="en-US"/>
              </w:rPr>
            </w:pPr>
            <w:r w:rsidRPr="00B34F2B">
              <w:rPr>
                <w:color w:val="000000"/>
                <w:lang w:val="en-US"/>
              </w:rPr>
              <w:t>HRAS</w:t>
            </w:r>
          </w:p>
        </w:tc>
        <w:tc>
          <w:tcPr>
            <w:tcW w:w="6855" w:type="dxa"/>
            <w:noWrap/>
            <w:vAlign w:val="bottom"/>
          </w:tcPr>
          <w:p w14:paraId="2FF3BC32" w14:textId="77777777" w:rsidR="00A6771B" w:rsidRPr="00B34F2B" w:rsidRDefault="00A6771B" w:rsidP="00173109">
            <w:pPr>
              <w:spacing w:line="480" w:lineRule="auto"/>
              <w:rPr>
                <w:color w:val="000000"/>
                <w:lang w:val="sv-SE"/>
              </w:rPr>
            </w:pPr>
            <w:r w:rsidRPr="00B34F2B">
              <w:rPr>
                <w:color w:val="000000"/>
                <w:lang w:val="sv-SE"/>
              </w:rPr>
              <w:t>v-Ha-ras Harvey rat sarcoma viral oncogene homolog</w:t>
            </w:r>
          </w:p>
        </w:tc>
        <w:tc>
          <w:tcPr>
            <w:tcW w:w="1086" w:type="dxa"/>
            <w:vAlign w:val="bottom"/>
          </w:tcPr>
          <w:p w14:paraId="3487911F" w14:textId="77777777" w:rsidR="00A6771B" w:rsidRPr="00B34F2B" w:rsidRDefault="00A6771B" w:rsidP="00173109">
            <w:pPr>
              <w:spacing w:line="480" w:lineRule="auto"/>
              <w:jc w:val="right"/>
              <w:rPr>
                <w:color w:val="000000"/>
                <w:lang w:val="sv-SE"/>
              </w:rPr>
            </w:pPr>
            <w:r w:rsidRPr="00B34F2B">
              <w:rPr>
                <w:color w:val="000000"/>
                <w:lang w:val="sv-SE"/>
              </w:rPr>
              <w:t>0.8975934</w:t>
            </w:r>
          </w:p>
        </w:tc>
        <w:tc>
          <w:tcPr>
            <w:tcW w:w="1086" w:type="dxa"/>
            <w:vAlign w:val="bottom"/>
          </w:tcPr>
          <w:p w14:paraId="4FD72CA0" w14:textId="77777777" w:rsidR="00A6771B" w:rsidRPr="00B34F2B" w:rsidRDefault="00A6771B" w:rsidP="00173109">
            <w:pPr>
              <w:spacing w:line="480" w:lineRule="auto"/>
              <w:jc w:val="right"/>
              <w:rPr>
                <w:color w:val="000000"/>
                <w:lang w:val="sv-SE"/>
              </w:rPr>
            </w:pPr>
            <w:r w:rsidRPr="00B34F2B">
              <w:rPr>
                <w:color w:val="000000"/>
                <w:lang w:val="sv-SE"/>
              </w:rPr>
              <w:t>0.0631961</w:t>
            </w:r>
          </w:p>
        </w:tc>
      </w:tr>
      <w:tr w:rsidR="00A6771B" w:rsidRPr="00B34F2B" w14:paraId="4ABEB7DE" w14:textId="77777777" w:rsidTr="00B334FA">
        <w:trPr>
          <w:trHeight w:val="300"/>
        </w:trPr>
        <w:tc>
          <w:tcPr>
            <w:tcW w:w="930" w:type="dxa"/>
            <w:vAlign w:val="bottom"/>
          </w:tcPr>
          <w:p w14:paraId="4EA84486" w14:textId="77777777" w:rsidR="00A6771B" w:rsidRPr="00B34F2B" w:rsidRDefault="00A6771B" w:rsidP="00173109">
            <w:pPr>
              <w:spacing w:line="480" w:lineRule="auto"/>
              <w:rPr>
                <w:color w:val="000000"/>
                <w:lang w:val="sv-SE"/>
              </w:rPr>
            </w:pPr>
            <w:r w:rsidRPr="00B34F2B">
              <w:rPr>
                <w:color w:val="000000"/>
                <w:lang w:val="sv-SE"/>
              </w:rPr>
              <w:t>IKBKG</w:t>
            </w:r>
          </w:p>
        </w:tc>
        <w:tc>
          <w:tcPr>
            <w:tcW w:w="6855" w:type="dxa"/>
            <w:noWrap/>
            <w:vAlign w:val="bottom"/>
          </w:tcPr>
          <w:p w14:paraId="28599987" w14:textId="77777777" w:rsidR="00A6771B" w:rsidRPr="00B34F2B" w:rsidRDefault="00A6771B" w:rsidP="00173109">
            <w:pPr>
              <w:spacing w:line="480" w:lineRule="auto"/>
              <w:rPr>
                <w:color w:val="000000"/>
                <w:lang w:val="sv-SE"/>
              </w:rPr>
            </w:pPr>
            <w:r w:rsidRPr="00B34F2B">
              <w:rPr>
                <w:color w:val="000000"/>
                <w:lang w:val="sv-SE"/>
              </w:rPr>
              <w:t>inhibitor of kappa light polypeptide gene enhancer in B-cells, kinase gamma</w:t>
            </w:r>
          </w:p>
        </w:tc>
        <w:tc>
          <w:tcPr>
            <w:tcW w:w="1086" w:type="dxa"/>
            <w:vAlign w:val="bottom"/>
          </w:tcPr>
          <w:p w14:paraId="1063A983" w14:textId="77777777" w:rsidR="00A6771B" w:rsidRPr="00B34F2B" w:rsidRDefault="00A6771B" w:rsidP="00173109">
            <w:pPr>
              <w:spacing w:line="480" w:lineRule="auto"/>
              <w:jc w:val="right"/>
              <w:rPr>
                <w:color w:val="000000"/>
                <w:lang w:val="sv-SE"/>
              </w:rPr>
            </w:pPr>
            <w:r w:rsidRPr="00B34F2B">
              <w:rPr>
                <w:color w:val="000000"/>
                <w:lang w:val="sv-SE"/>
              </w:rPr>
              <w:t>0.9583489</w:t>
            </w:r>
          </w:p>
        </w:tc>
        <w:tc>
          <w:tcPr>
            <w:tcW w:w="1086" w:type="dxa"/>
            <w:vAlign w:val="bottom"/>
          </w:tcPr>
          <w:p w14:paraId="5A6AB56B" w14:textId="77777777" w:rsidR="00A6771B" w:rsidRPr="00B34F2B" w:rsidRDefault="00A6771B" w:rsidP="00173109">
            <w:pPr>
              <w:spacing w:line="480" w:lineRule="auto"/>
              <w:jc w:val="right"/>
              <w:rPr>
                <w:color w:val="000000"/>
                <w:lang w:val="sv-SE"/>
              </w:rPr>
            </w:pPr>
            <w:r w:rsidRPr="00B34F2B">
              <w:rPr>
                <w:color w:val="000000"/>
                <w:lang w:val="sv-SE"/>
              </w:rPr>
              <w:t>0.6319867</w:t>
            </w:r>
          </w:p>
        </w:tc>
      </w:tr>
      <w:tr w:rsidR="00A6771B" w:rsidRPr="00B34F2B" w14:paraId="1F3B7A55" w14:textId="77777777" w:rsidTr="00B334FA">
        <w:trPr>
          <w:trHeight w:val="300"/>
        </w:trPr>
        <w:tc>
          <w:tcPr>
            <w:tcW w:w="930" w:type="dxa"/>
            <w:vAlign w:val="bottom"/>
          </w:tcPr>
          <w:p w14:paraId="11A08C01" w14:textId="77777777" w:rsidR="00A6771B" w:rsidRPr="00B34F2B" w:rsidRDefault="00A6771B" w:rsidP="00173109">
            <w:pPr>
              <w:spacing w:line="480" w:lineRule="auto"/>
              <w:rPr>
                <w:color w:val="000000"/>
                <w:lang w:val="sv-SE"/>
              </w:rPr>
            </w:pPr>
            <w:r w:rsidRPr="00B34F2B">
              <w:rPr>
                <w:color w:val="000000"/>
                <w:lang w:val="sv-SE"/>
              </w:rPr>
              <w:t>IL10</w:t>
            </w:r>
          </w:p>
        </w:tc>
        <w:tc>
          <w:tcPr>
            <w:tcW w:w="6855" w:type="dxa"/>
            <w:noWrap/>
            <w:vAlign w:val="bottom"/>
          </w:tcPr>
          <w:p w14:paraId="5727B95C" w14:textId="77777777" w:rsidR="00A6771B" w:rsidRPr="00B34F2B" w:rsidRDefault="00A6771B" w:rsidP="00173109">
            <w:pPr>
              <w:spacing w:line="480" w:lineRule="auto"/>
              <w:rPr>
                <w:color w:val="000000"/>
                <w:lang w:val="sv-SE"/>
              </w:rPr>
            </w:pPr>
            <w:r w:rsidRPr="00B34F2B">
              <w:rPr>
                <w:color w:val="000000"/>
                <w:lang w:val="sv-SE"/>
              </w:rPr>
              <w:t>interleukin 10</w:t>
            </w:r>
          </w:p>
        </w:tc>
        <w:tc>
          <w:tcPr>
            <w:tcW w:w="1086" w:type="dxa"/>
            <w:vAlign w:val="bottom"/>
          </w:tcPr>
          <w:p w14:paraId="29FEE4B3" w14:textId="77777777" w:rsidR="00A6771B" w:rsidRPr="00B34F2B" w:rsidRDefault="00A6771B" w:rsidP="00173109">
            <w:pPr>
              <w:spacing w:line="480" w:lineRule="auto"/>
              <w:jc w:val="right"/>
              <w:rPr>
                <w:color w:val="000000"/>
                <w:lang w:val="sv-SE"/>
              </w:rPr>
            </w:pPr>
            <w:r w:rsidRPr="00B34F2B">
              <w:rPr>
                <w:color w:val="000000"/>
                <w:lang w:val="sv-SE"/>
              </w:rPr>
              <w:t>1.0203225</w:t>
            </w:r>
          </w:p>
        </w:tc>
        <w:tc>
          <w:tcPr>
            <w:tcW w:w="1086" w:type="dxa"/>
            <w:vAlign w:val="bottom"/>
          </w:tcPr>
          <w:p w14:paraId="32987E8B" w14:textId="77777777" w:rsidR="00A6771B" w:rsidRPr="00B34F2B" w:rsidRDefault="00A6771B" w:rsidP="00173109">
            <w:pPr>
              <w:spacing w:line="480" w:lineRule="auto"/>
              <w:jc w:val="right"/>
              <w:rPr>
                <w:color w:val="000000"/>
                <w:lang w:val="sv-SE"/>
              </w:rPr>
            </w:pPr>
            <w:r w:rsidRPr="00B34F2B">
              <w:rPr>
                <w:color w:val="000000"/>
                <w:lang w:val="sv-SE"/>
              </w:rPr>
              <w:t>0.828446</w:t>
            </w:r>
          </w:p>
        </w:tc>
      </w:tr>
      <w:tr w:rsidR="00A6771B" w:rsidRPr="00B34F2B" w14:paraId="793EB922" w14:textId="77777777" w:rsidTr="00B334FA">
        <w:trPr>
          <w:trHeight w:val="300"/>
        </w:trPr>
        <w:tc>
          <w:tcPr>
            <w:tcW w:w="930" w:type="dxa"/>
            <w:vAlign w:val="bottom"/>
          </w:tcPr>
          <w:p w14:paraId="47D0CE91" w14:textId="77777777" w:rsidR="00A6771B" w:rsidRPr="00B34F2B" w:rsidRDefault="00A6771B" w:rsidP="00173109">
            <w:pPr>
              <w:spacing w:line="480" w:lineRule="auto"/>
              <w:rPr>
                <w:color w:val="000000"/>
                <w:lang w:val="sv-SE"/>
              </w:rPr>
            </w:pPr>
            <w:r w:rsidRPr="00B34F2B">
              <w:rPr>
                <w:color w:val="000000"/>
                <w:lang w:val="sv-SE"/>
              </w:rPr>
              <w:t>IL2</w:t>
            </w:r>
          </w:p>
        </w:tc>
        <w:tc>
          <w:tcPr>
            <w:tcW w:w="6855" w:type="dxa"/>
            <w:noWrap/>
            <w:vAlign w:val="bottom"/>
          </w:tcPr>
          <w:p w14:paraId="309179A7" w14:textId="77777777" w:rsidR="00A6771B" w:rsidRPr="00B34F2B" w:rsidRDefault="00A6771B" w:rsidP="00173109">
            <w:pPr>
              <w:spacing w:line="480" w:lineRule="auto"/>
              <w:rPr>
                <w:color w:val="000000"/>
                <w:lang w:val="sv-SE"/>
              </w:rPr>
            </w:pPr>
            <w:r w:rsidRPr="00B34F2B">
              <w:rPr>
                <w:color w:val="000000"/>
                <w:lang w:val="sv-SE"/>
              </w:rPr>
              <w:t>interleukin 2</w:t>
            </w:r>
          </w:p>
        </w:tc>
        <w:tc>
          <w:tcPr>
            <w:tcW w:w="1086" w:type="dxa"/>
            <w:vAlign w:val="bottom"/>
          </w:tcPr>
          <w:p w14:paraId="57F4C180" w14:textId="77777777" w:rsidR="00A6771B" w:rsidRPr="00B34F2B" w:rsidRDefault="00A6771B" w:rsidP="00173109">
            <w:pPr>
              <w:spacing w:line="480" w:lineRule="auto"/>
              <w:jc w:val="right"/>
              <w:rPr>
                <w:color w:val="000000"/>
                <w:lang w:val="sv-SE"/>
              </w:rPr>
            </w:pPr>
            <w:r w:rsidRPr="00B34F2B">
              <w:rPr>
                <w:color w:val="000000"/>
                <w:lang w:val="sv-SE"/>
              </w:rPr>
              <w:t>0.9689734</w:t>
            </w:r>
          </w:p>
        </w:tc>
        <w:tc>
          <w:tcPr>
            <w:tcW w:w="1086" w:type="dxa"/>
            <w:vAlign w:val="bottom"/>
          </w:tcPr>
          <w:p w14:paraId="63B0306D" w14:textId="77777777" w:rsidR="00A6771B" w:rsidRPr="00B34F2B" w:rsidRDefault="00A6771B" w:rsidP="00173109">
            <w:pPr>
              <w:spacing w:line="480" w:lineRule="auto"/>
              <w:jc w:val="right"/>
              <w:rPr>
                <w:color w:val="000000"/>
                <w:lang w:val="sv-SE"/>
              </w:rPr>
            </w:pPr>
            <w:r w:rsidRPr="00B34F2B">
              <w:rPr>
                <w:color w:val="000000"/>
                <w:lang w:val="sv-SE"/>
              </w:rPr>
              <w:t>0.4433182</w:t>
            </w:r>
          </w:p>
        </w:tc>
      </w:tr>
      <w:tr w:rsidR="00A6771B" w:rsidRPr="00B34F2B" w14:paraId="5A222EB2" w14:textId="77777777" w:rsidTr="00B334FA">
        <w:trPr>
          <w:trHeight w:val="300"/>
        </w:trPr>
        <w:tc>
          <w:tcPr>
            <w:tcW w:w="930" w:type="dxa"/>
            <w:vAlign w:val="bottom"/>
          </w:tcPr>
          <w:p w14:paraId="765150FF" w14:textId="77777777" w:rsidR="00A6771B" w:rsidRPr="00B34F2B" w:rsidRDefault="00A6771B" w:rsidP="00173109">
            <w:pPr>
              <w:spacing w:line="480" w:lineRule="auto"/>
              <w:rPr>
                <w:color w:val="000000"/>
                <w:lang w:val="sv-SE"/>
              </w:rPr>
            </w:pPr>
            <w:r w:rsidRPr="00B34F2B">
              <w:rPr>
                <w:color w:val="000000"/>
                <w:lang w:val="sv-SE"/>
              </w:rPr>
              <w:t>IL4</w:t>
            </w:r>
          </w:p>
        </w:tc>
        <w:tc>
          <w:tcPr>
            <w:tcW w:w="6855" w:type="dxa"/>
            <w:noWrap/>
            <w:vAlign w:val="bottom"/>
          </w:tcPr>
          <w:p w14:paraId="289D4C63" w14:textId="77777777" w:rsidR="00A6771B" w:rsidRPr="00B34F2B" w:rsidRDefault="00A6771B" w:rsidP="00173109">
            <w:pPr>
              <w:spacing w:line="480" w:lineRule="auto"/>
              <w:rPr>
                <w:color w:val="000000"/>
                <w:lang w:val="sv-SE"/>
              </w:rPr>
            </w:pPr>
            <w:r w:rsidRPr="00B34F2B">
              <w:rPr>
                <w:color w:val="000000"/>
                <w:lang w:val="sv-SE"/>
              </w:rPr>
              <w:t>interleukin 4</w:t>
            </w:r>
          </w:p>
        </w:tc>
        <w:tc>
          <w:tcPr>
            <w:tcW w:w="1086" w:type="dxa"/>
            <w:vAlign w:val="bottom"/>
          </w:tcPr>
          <w:p w14:paraId="35882E48" w14:textId="77777777" w:rsidR="00A6771B" w:rsidRPr="00B34F2B" w:rsidRDefault="00A6771B" w:rsidP="00173109">
            <w:pPr>
              <w:spacing w:line="480" w:lineRule="auto"/>
              <w:jc w:val="right"/>
              <w:rPr>
                <w:color w:val="000000"/>
                <w:lang w:val="sv-SE"/>
              </w:rPr>
            </w:pPr>
            <w:r w:rsidRPr="00B34F2B">
              <w:rPr>
                <w:color w:val="000000"/>
                <w:lang w:val="sv-SE"/>
              </w:rPr>
              <w:t>0.9848812</w:t>
            </w:r>
          </w:p>
        </w:tc>
        <w:tc>
          <w:tcPr>
            <w:tcW w:w="1086" w:type="dxa"/>
            <w:vAlign w:val="bottom"/>
          </w:tcPr>
          <w:p w14:paraId="44646276" w14:textId="77777777" w:rsidR="00A6771B" w:rsidRPr="00B34F2B" w:rsidRDefault="00A6771B" w:rsidP="00173109">
            <w:pPr>
              <w:spacing w:line="480" w:lineRule="auto"/>
              <w:jc w:val="right"/>
              <w:rPr>
                <w:color w:val="000000"/>
                <w:lang w:val="sv-SE"/>
              </w:rPr>
            </w:pPr>
            <w:r w:rsidRPr="00B34F2B">
              <w:rPr>
                <w:color w:val="000000"/>
                <w:lang w:val="sv-SE"/>
              </w:rPr>
              <w:t>0.7568129</w:t>
            </w:r>
          </w:p>
        </w:tc>
      </w:tr>
      <w:tr w:rsidR="00A6771B" w:rsidRPr="00B34F2B" w14:paraId="1AA93D7F" w14:textId="77777777" w:rsidTr="00B334FA">
        <w:trPr>
          <w:trHeight w:val="300"/>
        </w:trPr>
        <w:tc>
          <w:tcPr>
            <w:tcW w:w="930" w:type="dxa"/>
            <w:vAlign w:val="bottom"/>
          </w:tcPr>
          <w:p w14:paraId="6C6636BB" w14:textId="77777777" w:rsidR="00A6771B" w:rsidRPr="00B34F2B" w:rsidRDefault="00A6771B" w:rsidP="00173109">
            <w:pPr>
              <w:spacing w:line="480" w:lineRule="auto"/>
              <w:rPr>
                <w:color w:val="000000"/>
                <w:lang w:val="sv-SE"/>
              </w:rPr>
            </w:pPr>
            <w:r w:rsidRPr="00B34F2B">
              <w:rPr>
                <w:color w:val="000000"/>
                <w:lang w:val="sv-SE"/>
              </w:rPr>
              <w:t>IL5</w:t>
            </w:r>
          </w:p>
        </w:tc>
        <w:tc>
          <w:tcPr>
            <w:tcW w:w="6855" w:type="dxa"/>
            <w:noWrap/>
            <w:vAlign w:val="bottom"/>
          </w:tcPr>
          <w:p w14:paraId="284E9C7F" w14:textId="77777777" w:rsidR="00A6771B" w:rsidRPr="00B34F2B" w:rsidRDefault="00A6771B" w:rsidP="00173109">
            <w:pPr>
              <w:spacing w:line="480" w:lineRule="auto"/>
              <w:rPr>
                <w:color w:val="000000"/>
                <w:lang w:val="en-US"/>
              </w:rPr>
            </w:pPr>
            <w:r w:rsidRPr="00B34F2B">
              <w:rPr>
                <w:color w:val="000000"/>
                <w:lang w:val="en-US"/>
              </w:rPr>
              <w:t>interleukin 5 (colony-stimulating factor, eosinophil)</w:t>
            </w:r>
          </w:p>
        </w:tc>
        <w:tc>
          <w:tcPr>
            <w:tcW w:w="1086" w:type="dxa"/>
            <w:vAlign w:val="bottom"/>
          </w:tcPr>
          <w:p w14:paraId="6AD671A7" w14:textId="77777777" w:rsidR="00A6771B" w:rsidRPr="00B34F2B" w:rsidRDefault="00A6771B" w:rsidP="00173109">
            <w:pPr>
              <w:spacing w:line="480" w:lineRule="auto"/>
              <w:jc w:val="right"/>
              <w:rPr>
                <w:color w:val="000000"/>
                <w:lang w:val="de-DE"/>
              </w:rPr>
            </w:pPr>
            <w:r w:rsidRPr="00B34F2B">
              <w:rPr>
                <w:color w:val="000000"/>
                <w:lang w:val="de-DE"/>
              </w:rPr>
              <w:t>0.9984581</w:t>
            </w:r>
          </w:p>
        </w:tc>
        <w:tc>
          <w:tcPr>
            <w:tcW w:w="1086" w:type="dxa"/>
            <w:vAlign w:val="bottom"/>
          </w:tcPr>
          <w:p w14:paraId="3FD2F261" w14:textId="77777777" w:rsidR="00A6771B" w:rsidRPr="00B34F2B" w:rsidRDefault="00A6771B" w:rsidP="00173109">
            <w:pPr>
              <w:spacing w:line="480" w:lineRule="auto"/>
              <w:jc w:val="right"/>
              <w:rPr>
                <w:color w:val="000000"/>
                <w:lang w:val="de-DE"/>
              </w:rPr>
            </w:pPr>
            <w:r w:rsidRPr="00B34F2B">
              <w:rPr>
                <w:color w:val="000000"/>
                <w:lang w:val="de-DE"/>
              </w:rPr>
              <w:t>0.9807563</w:t>
            </w:r>
          </w:p>
        </w:tc>
      </w:tr>
      <w:tr w:rsidR="00A6771B" w:rsidRPr="00B34F2B" w14:paraId="0534A3FC" w14:textId="77777777" w:rsidTr="00B334FA">
        <w:trPr>
          <w:trHeight w:val="300"/>
        </w:trPr>
        <w:tc>
          <w:tcPr>
            <w:tcW w:w="930" w:type="dxa"/>
            <w:vAlign w:val="bottom"/>
          </w:tcPr>
          <w:p w14:paraId="69A8E4D6" w14:textId="77777777" w:rsidR="00A6771B" w:rsidRPr="00B34F2B" w:rsidRDefault="00A6771B" w:rsidP="00173109">
            <w:pPr>
              <w:spacing w:line="480" w:lineRule="auto"/>
              <w:rPr>
                <w:color w:val="000000"/>
                <w:lang w:val="de-DE"/>
              </w:rPr>
            </w:pPr>
            <w:r w:rsidRPr="00B34F2B">
              <w:rPr>
                <w:color w:val="000000"/>
                <w:lang w:val="de-DE"/>
              </w:rPr>
              <w:t>JUN</w:t>
            </w:r>
          </w:p>
        </w:tc>
        <w:tc>
          <w:tcPr>
            <w:tcW w:w="6855" w:type="dxa"/>
            <w:noWrap/>
            <w:vAlign w:val="bottom"/>
          </w:tcPr>
          <w:p w14:paraId="0F5FCC53" w14:textId="77777777" w:rsidR="00A6771B" w:rsidRPr="00B34F2B" w:rsidRDefault="00A6771B" w:rsidP="00173109">
            <w:pPr>
              <w:spacing w:line="480" w:lineRule="auto"/>
              <w:rPr>
                <w:color w:val="000000"/>
                <w:lang w:val="de-DE"/>
              </w:rPr>
            </w:pPr>
            <w:proofErr w:type="spellStart"/>
            <w:r w:rsidRPr="00B34F2B">
              <w:rPr>
                <w:color w:val="000000"/>
                <w:lang w:val="de-DE"/>
              </w:rPr>
              <w:t>jun</w:t>
            </w:r>
            <w:proofErr w:type="spellEnd"/>
            <w:r w:rsidRPr="00B34F2B">
              <w:rPr>
                <w:color w:val="000000"/>
                <w:lang w:val="de-DE"/>
              </w:rPr>
              <w:t xml:space="preserve"> proto-</w:t>
            </w:r>
            <w:proofErr w:type="spellStart"/>
            <w:r w:rsidRPr="00B34F2B">
              <w:rPr>
                <w:color w:val="000000"/>
                <w:lang w:val="de-DE"/>
              </w:rPr>
              <w:t>oncogene</w:t>
            </w:r>
            <w:proofErr w:type="spellEnd"/>
          </w:p>
        </w:tc>
        <w:tc>
          <w:tcPr>
            <w:tcW w:w="1086" w:type="dxa"/>
            <w:vAlign w:val="bottom"/>
          </w:tcPr>
          <w:p w14:paraId="692E32D0" w14:textId="77777777" w:rsidR="00A6771B" w:rsidRPr="00B34F2B" w:rsidRDefault="00A6771B" w:rsidP="00173109">
            <w:pPr>
              <w:spacing w:line="480" w:lineRule="auto"/>
              <w:jc w:val="right"/>
              <w:rPr>
                <w:color w:val="000000"/>
                <w:lang w:val="de-DE"/>
              </w:rPr>
            </w:pPr>
            <w:r w:rsidRPr="00B34F2B">
              <w:rPr>
                <w:color w:val="000000"/>
                <w:lang w:val="de-DE"/>
              </w:rPr>
              <w:t>1.0324644</w:t>
            </w:r>
          </w:p>
        </w:tc>
        <w:tc>
          <w:tcPr>
            <w:tcW w:w="1086" w:type="dxa"/>
            <w:vAlign w:val="bottom"/>
          </w:tcPr>
          <w:p w14:paraId="2C604B47" w14:textId="77777777" w:rsidR="00A6771B" w:rsidRPr="00B34F2B" w:rsidRDefault="00A6771B" w:rsidP="00173109">
            <w:pPr>
              <w:spacing w:line="480" w:lineRule="auto"/>
              <w:jc w:val="right"/>
              <w:rPr>
                <w:color w:val="000000"/>
                <w:lang w:val="de-DE"/>
              </w:rPr>
            </w:pPr>
            <w:r w:rsidRPr="00B34F2B">
              <w:rPr>
                <w:color w:val="000000"/>
                <w:lang w:val="de-DE"/>
              </w:rPr>
              <w:t>0.902102</w:t>
            </w:r>
          </w:p>
        </w:tc>
      </w:tr>
      <w:tr w:rsidR="00A6771B" w:rsidRPr="00B34F2B" w14:paraId="366592EA" w14:textId="77777777" w:rsidTr="00B334FA">
        <w:trPr>
          <w:trHeight w:val="300"/>
        </w:trPr>
        <w:tc>
          <w:tcPr>
            <w:tcW w:w="930" w:type="dxa"/>
            <w:vAlign w:val="bottom"/>
          </w:tcPr>
          <w:p w14:paraId="4F83AF12" w14:textId="77777777" w:rsidR="00A6771B" w:rsidRPr="00B34F2B" w:rsidRDefault="00A6771B" w:rsidP="00173109">
            <w:pPr>
              <w:spacing w:line="480" w:lineRule="auto"/>
              <w:rPr>
                <w:color w:val="000000"/>
                <w:lang w:val="de-DE"/>
              </w:rPr>
            </w:pPr>
            <w:r w:rsidRPr="00B34F2B">
              <w:rPr>
                <w:color w:val="000000"/>
                <w:lang w:val="de-DE"/>
              </w:rPr>
              <w:t>KRAS</w:t>
            </w:r>
          </w:p>
        </w:tc>
        <w:tc>
          <w:tcPr>
            <w:tcW w:w="6855" w:type="dxa"/>
            <w:noWrap/>
            <w:vAlign w:val="bottom"/>
          </w:tcPr>
          <w:p w14:paraId="09E02C0B" w14:textId="77777777" w:rsidR="00A6771B" w:rsidRPr="00B34F2B" w:rsidRDefault="00A6771B" w:rsidP="00173109">
            <w:pPr>
              <w:spacing w:line="480" w:lineRule="auto"/>
              <w:rPr>
                <w:color w:val="000000"/>
                <w:lang w:val="fi-FI"/>
              </w:rPr>
            </w:pPr>
            <w:r w:rsidRPr="00B34F2B">
              <w:rPr>
                <w:color w:val="000000"/>
                <w:lang w:val="fi-FI"/>
              </w:rPr>
              <w:t>v-Ki-ras2 Kirsten rat sarcoma viral oncogene homolog</w:t>
            </w:r>
          </w:p>
        </w:tc>
        <w:tc>
          <w:tcPr>
            <w:tcW w:w="1086" w:type="dxa"/>
            <w:vAlign w:val="bottom"/>
          </w:tcPr>
          <w:p w14:paraId="7806680D" w14:textId="77777777" w:rsidR="00A6771B" w:rsidRPr="00B34F2B" w:rsidRDefault="00A6771B" w:rsidP="00173109">
            <w:pPr>
              <w:spacing w:line="480" w:lineRule="auto"/>
              <w:jc w:val="right"/>
              <w:rPr>
                <w:color w:val="000000"/>
                <w:lang w:val="en-US"/>
              </w:rPr>
            </w:pPr>
            <w:r w:rsidRPr="00B34F2B">
              <w:rPr>
                <w:color w:val="000000"/>
                <w:lang w:val="en-US"/>
              </w:rPr>
              <w:t>1.0981141</w:t>
            </w:r>
          </w:p>
        </w:tc>
        <w:tc>
          <w:tcPr>
            <w:tcW w:w="1086" w:type="dxa"/>
            <w:vAlign w:val="bottom"/>
          </w:tcPr>
          <w:p w14:paraId="28D2B48F" w14:textId="77777777" w:rsidR="00A6771B" w:rsidRPr="00B34F2B" w:rsidRDefault="00A6771B" w:rsidP="00173109">
            <w:pPr>
              <w:spacing w:line="480" w:lineRule="auto"/>
              <w:jc w:val="right"/>
              <w:rPr>
                <w:color w:val="000000"/>
                <w:lang w:val="en-US"/>
              </w:rPr>
            </w:pPr>
            <w:r w:rsidRPr="00B34F2B">
              <w:rPr>
                <w:color w:val="000000"/>
                <w:lang w:val="en-US"/>
              </w:rPr>
              <w:t>0.21347</w:t>
            </w:r>
          </w:p>
        </w:tc>
      </w:tr>
      <w:tr w:rsidR="00A6771B" w:rsidRPr="00B34F2B" w14:paraId="7A97FBF6" w14:textId="77777777" w:rsidTr="00B334FA">
        <w:trPr>
          <w:trHeight w:val="300"/>
        </w:trPr>
        <w:tc>
          <w:tcPr>
            <w:tcW w:w="930" w:type="dxa"/>
            <w:vAlign w:val="bottom"/>
          </w:tcPr>
          <w:p w14:paraId="71C1E0FD" w14:textId="77777777" w:rsidR="00A6771B" w:rsidRPr="00B34F2B" w:rsidRDefault="00A6771B" w:rsidP="00173109">
            <w:pPr>
              <w:spacing w:line="480" w:lineRule="auto"/>
              <w:rPr>
                <w:color w:val="000000"/>
                <w:lang w:val="en-US"/>
              </w:rPr>
            </w:pPr>
            <w:r w:rsidRPr="00B34F2B">
              <w:rPr>
                <w:color w:val="000000"/>
                <w:lang w:val="en-US"/>
              </w:rPr>
              <w:lastRenderedPageBreak/>
              <w:t>LCP2</w:t>
            </w:r>
          </w:p>
        </w:tc>
        <w:tc>
          <w:tcPr>
            <w:tcW w:w="6855" w:type="dxa"/>
            <w:noWrap/>
            <w:vAlign w:val="bottom"/>
          </w:tcPr>
          <w:p w14:paraId="35E13CC7" w14:textId="77777777" w:rsidR="00A6771B" w:rsidRPr="00B34F2B" w:rsidRDefault="00A6771B" w:rsidP="00173109">
            <w:pPr>
              <w:spacing w:line="480" w:lineRule="auto"/>
              <w:rPr>
                <w:color w:val="000000"/>
                <w:lang w:val="en-US"/>
              </w:rPr>
            </w:pPr>
            <w:r w:rsidRPr="00B34F2B">
              <w:rPr>
                <w:color w:val="000000"/>
                <w:lang w:val="en-US"/>
              </w:rPr>
              <w:t>lymphocyte cytosolic protein 2 (SH2 domain containing leukocyte protein of 76kDa)</w:t>
            </w:r>
          </w:p>
        </w:tc>
        <w:tc>
          <w:tcPr>
            <w:tcW w:w="1086" w:type="dxa"/>
            <w:vAlign w:val="bottom"/>
          </w:tcPr>
          <w:p w14:paraId="1CE5634E" w14:textId="77777777" w:rsidR="00A6771B" w:rsidRPr="00B34F2B" w:rsidRDefault="00A6771B" w:rsidP="00173109">
            <w:pPr>
              <w:spacing w:line="480" w:lineRule="auto"/>
              <w:jc w:val="right"/>
              <w:rPr>
                <w:color w:val="000000"/>
                <w:lang w:val="en-US"/>
              </w:rPr>
            </w:pPr>
            <w:r w:rsidRPr="00B34F2B">
              <w:rPr>
                <w:color w:val="000000"/>
                <w:lang w:val="en-US"/>
              </w:rPr>
              <w:t>1.0359736</w:t>
            </w:r>
          </w:p>
        </w:tc>
        <w:tc>
          <w:tcPr>
            <w:tcW w:w="1086" w:type="dxa"/>
            <w:vAlign w:val="bottom"/>
          </w:tcPr>
          <w:p w14:paraId="271F65FA" w14:textId="77777777" w:rsidR="00A6771B" w:rsidRPr="00B34F2B" w:rsidRDefault="00A6771B" w:rsidP="00173109">
            <w:pPr>
              <w:spacing w:line="480" w:lineRule="auto"/>
              <w:jc w:val="right"/>
              <w:rPr>
                <w:color w:val="000000"/>
                <w:lang w:val="en-US"/>
              </w:rPr>
            </w:pPr>
            <w:r w:rsidRPr="00B34F2B">
              <w:rPr>
                <w:color w:val="000000"/>
                <w:lang w:val="en-US"/>
              </w:rPr>
              <w:t>0.5242002</w:t>
            </w:r>
          </w:p>
        </w:tc>
      </w:tr>
      <w:tr w:rsidR="00A6771B" w:rsidRPr="00B34F2B" w14:paraId="0F685DFB" w14:textId="77777777" w:rsidTr="00B334FA">
        <w:trPr>
          <w:trHeight w:val="300"/>
        </w:trPr>
        <w:tc>
          <w:tcPr>
            <w:tcW w:w="930" w:type="dxa"/>
            <w:vAlign w:val="bottom"/>
          </w:tcPr>
          <w:p w14:paraId="33AA0BE5" w14:textId="77777777" w:rsidR="00A6771B" w:rsidRPr="00B34F2B" w:rsidRDefault="00A6771B" w:rsidP="00173109">
            <w:pPr>
              <w:spacing w:line="480" w:lineRule="auto"/>
              <w:rPr>
                <w:color w:val="000000"/>
                <w:lang w:val="en-US"/>
              </w:rPr>
            </w:pPr>
            <w:r w:rsidRPr="00B34F2B">
              <w:rPr>
                <w:color w:val="000000"/>
                <w:lang w:val="en-US"/>
              </w:rPr>
              <w:t>MAP2K1</w:t>
            </w:r>
          </w:p>
        </w:tc>
        <w:tc>
          <w:tcPr>
            <w:tcW w:w="6855" w:type="dxa"/>
            <w:noWrap/>
            <w:vAlign w:val="bottom"/>
          </w:tcPr>
          <w:p w14:paraId="1D973007" w14:textId="77777777" w:rsidR="00A6771B" w:rsidRPr="00B34F2B" w:rsidRDefault="00A6771B" w:rsidP="00173109">
            <w:pPr>
              <w:spacing w:line="480" w:lineRule="auto"/>
              <w:rPr>
                <w:color w:val="000000"/>
                <w:lang w:val="en-US"/>
              </w:rPr>
            </w:pPr>
            <w:r w:rsidRPr="00B34F2B">
              <w:rPr>
                <w:color w:val="000000"/>
                <w:lang w:val="en-US"/>
              </w:rPr>
              <w:t xml:space="preserve">mitogen-activated protein kinase </w:t>
            </w:r>
            <w:proofErr w:type="spellStart"/>
            <w:r w:rsidRPr="00B34F2B">
              <w:rPr>
                <w:color w:val="000000"/>
                <w:lang w:val="en-US"/>
              </w:rPr>
              <w:t>kinase</w:t>
            </w:r>
            <w:proofErr w:type="spellEnd"/>
            <w:r w:rsidRPr="00B34F2B">
              <w:rPr>
                <w:color w:val="000000"/>
                <w:lang w:val="en-US"/>
              </w:rPr>
              <w:t xml:space="preserve"> 1</w:t>
            </w:r>
          </w:p>
        </w:tc>
        <w:tc>
          <w:tcPr>
            <w:tcW w:w="1086" w:type="dxa"/>
            <w:vAlign w:val="bottom"/>
          </w:tcPr>
          <w:p w14:paraId="4C1A3C3B" w14:textId="77777777" w:rsidR="00A6771B" w:rsidRPr="00B34F2B" w:rsidRDefault="00A6771B" w:rsidP="00173109">
            <w:pPr>
              <w:spacing w:line="480" w:lineRule="auto"/>
              <w:jc w:val="right"/>
              <w:rPr>
                <w:color w:val="000000"/>
                <w:lang w:val="en-US"/>
              </w:rPr>
            </w:pPr>
            <w:r w:rsidRPr="00B34F2B">
              <w:rPr>
                <w:color w:val="000000"/>
                <w:lang w:val="en-US"/>
              </w:rPr>
              <w:t>1.0118819</w:t>
            </w:r>
          </w:p>
        </w:tc>
        <w:tc>
          <w:tcPr>
            <w:tcW w:w="1086" w:type="dxa"/>
            <w:vAlign w:val="bottom"/>
          </w:tcPr>
          <w:p w14:paraId="25858C69" w14:textId="77777777" w:rsidR="00A6771B" w:rsidRPr="00B34F2B" w:rsidRDefault="00A6771B" w:rsidP="00173109">
            <w:pPr>
              <w:spacing w:line="480" w:lineRule="auto"/>
              <w:jc w:val="right"/>
              <w:rPr>
                <w:color w:val="000000"/>
                <w:lang w:val="en-US"/>
              </w:rPr>
            </w:pPr>
            <w:r w:rsidRPr="00B34F2B">
              <w:rPr>
                <w:color w:val="000000"/>
                <w:lang w:val="en-US"/>
              </w:rPr>
              <w:t>0.8882487</w:t>
            </w:r>
          </w:p>
        </w:tc>
      </w:tr>
      <w:tr w:rsidR="00A6771B" w:rsidRPr="00B34F2B" w14:paraId="4765A327" w14:textId="77777777" w:rsidTr="00B334FA">
        <w:trPr>
          <w:trHeight w:val="300"/>
        </w:trPr>
        <w:tc>
          <w:tcPr>
            <w:tcW w:w="930" w:type="dxa"/>
            <w:vAlign w:val="bottom"/>
          </w:tcPr>
          <w:p w14:paraId="31EA24C0" w14:textId="77777777" w:rsidR="00A6771B" w:rsidRPr="00B34F2B" w:rsidRDefault="00A6771B" w:rsidP="00173109">
            <w:pPr>
              <w:spacing w:line="480" w:lineRule="auto"/>
              <w:rPr>
                <w:color w:val="000000"/>
                <w:lang w:val="en-US"/>
              </w:rPr>
            </w:pPr>
            <w:r w:rsidRPr="00B34F2B">
              <w:rPr>
                <w:color w:val="000000"/>
                <w:lang w:val="en-US"/>
              </w:rPr>
              <w:t>MAP2K2</w:t>
            </w:r>
          </w:p>
        </w:tc>
        <w:tc>
          <w:tcPr>
            <w:tcW w:w="6855" w:type="dxa"/>
            <w:noWrap/>
            <w:vAlign w:val="bottom"/>
          </w:tcPr>
          <w:p w14:paraId="7E90A6EC" w14:textId="77777777" w:rsidR="00A6771B" w:rsidRPr="00B34F2B" w:rsidRDefault="00A6771B" w:rsidP="00173109">
            <w:pPr>
              <w:spacing w:line="480" w:lineRule="auto"/>
              <w:rPr>
                <w:color w:val="000000"/>
                <w:lang w:val="en-US"/>
              </w:rPr>
            </w:pPr>
            <w:r w:rsidRPr="00B34F2B">
              <w:rPr>
                <w:color w:val="000000"/>
                <w:lang w:val="en-US"/>
              </w:rPr>
              <w:t xml:space="preserve">mitogen-activated protein kinase </w:t>
            </w:r>
            <w:proofErr w:type="spellStart"/>
            <w:r w:rsidRPr="00B34F2B">
              <w:rPr>
                <w:color w:val="000000"/>
                <w:lang w:val="en-US"/>
              </w:rPr>
              <w:t>kinase</w:t>
            </w:r>
            <w:proofErr w:type="spellEnd"/>
            <w:r w:rsidRPr="00B34F2B">
              <w:rPr>
                <w:color w:val="000000"/>
                <w:lang w:val="en-US"/>
              </w:rPr>
              <w:t xml:space="preserve"> 2</w:t>
            </w:r>
          </w:p>
        </w:tc>
        <w:tc>
          <w:tcPr>
            <w:tcW w:w="1086" w:type="dxa"/>
            <w:vAlign w:val="bottom"/>
          </w:tcPr>
          <w:p w14:paraId="0E60AF63" w14:textId="77777777" w:rsidR="00A6771B" w:rsidRPr="00B34F2B" w:rsidRDefault="00A6771B" w:rsidP="00173109">
            <w:pPr>
              <w:spacing w:line="480" w:lineRule="auto"/>
              <w:jc w:val="right"/>
              <w:rPr>
                <w:color w:val="000000"/>
                <w:lang w:val="en-US"/>
              </w:rPr>
            </w:pPr>
            <w:r w:rsidRPr="00B34F2B">
              <w:rPr>
                <w:color w:val="000000"/>
                <w:lang w:val="en-US"/>
              </w:rPr>
              <w:t>1.0472959</w:t>
            </w:r>
          </w:p>
        </w:tc>
        <w:tc>
          <w:tcPr>
            <w:tcW w:w="1086" w:type="dxa"/>
            <w:vAlign w:val="bottom"/>
          </w:tcPr>
          <w:p w14:paraId="2E3521FD" w14:textId="77777777" w:rsidR="00A6771B" w:rsidRPr="00B34F2B" w:rsidRDefault="00A6771B" w:rsidP="00173109">
            <w:pPr>
              <w:spacing w:line="480" w:lineRule="auto"/>
              <w:jc w:val="right"/>
              <w:rPr>
                <w:color w:val="000000"/>
                <w:lang w:val="en-US"/>
              </w:rPr>
            </w:pPr>
            <w:r w:rsidRPr="00B34F2B">
              <w:rPr>
                <w:color w:val="000000"/>
                <w:lang w:val="en-US"/>
              </w:rPr>
              <w:t>0.5835691</w:t>
            </w:r>
          </w:p>
        </w:tc>
      </w:tr>
      <w:tr w:rsidR="00A6771B" w:rsidRPr="00B34F2B" w14:paraId="3CD60A95" w14:textId="77777777" w:rsidTr="00B334FA">
        <w:trPr>
          <w:trHeight w:val="300"/>
        </w:trPr>
        <w:tc>
          <w:tcPr>
            <w:tcW w:w="930" w:type="dxa"/>
            <w:vAlign w:val="bottom"/>
          </w:tcPr>
          <w:p w14:paraId="2130EA82" w14:textId="77777777" w:rsidR="00A6771B" w:rsidRPr="00B34F2B" w:rsidRDefault="00A6771B" w:rsidP="00173109">
            <w:pPr>
              <w:spacing w:line="480" w:lineRule="auto"/>
              <w:rPr>
                <w:color w:val="000000"/>
                <w:lang w:val="en-US"/>
              </w:rPr>
            </w:pPr>
            <w:r w:rsidRPr="00B34F2B">
              <w:rPr>
                <w:color w:val="000000"/>
                <w:lang w:val="en-US"/>
              </w:rPr>
              <w:t>MAP2K7</w:t>
            </w:r>
          </w:p>
        </w:tc>
        <w:tc>
          <w:tcPr>
            <w:tcW w:w="6855" w:type="dxa"/>
            <w:noWrap/>
            <w:vAlign w:val="bottom"/>
          </w:tcPr>
          <w:p w14:paraId="6CA140CF" w14:textId="77777777" w:rsidR="00A6771B" w:rsidRPr="00B34F2B" w:rsidRDefault="00A6771B" w:rsidP="00173109">
            <w:pPr>
              <w:spacing w:line="480" w:lineRule="auto"/>
              <w:rPr>
                <w:color w:val="000000"/>
                <w:lang w:val="en-US"/>
              </w:rPr>
            </w:pPr>
            <w:r w:rsidRPr="00B34F2B">
              <w:rPr>
                <w:color w:val="000000"/>
                <w:lang w:val="en-US"/>
              </w:rPr>
              <w:t xml:space="preserve">mitogen-activated protein kinase </w:t>
            </w:r>
            <w:proofErr w:type="spellStart"/>
            <w:r w:rsidRPr="00B34F2B">
              <w:rPr>
                <w:color w:val="000000"/>
                <w:lang w:val="en-US"/>
              </w:rPr>
              <w:t>kinase</w:t>
            </w:r>
            <w:proofErr w:type="spellEnd"/>
            <w:r w:rsidRPr="00B34F2B">
              <w:rPr>
                <w:color w:val="000000"/>
                <w:lang w:val="en-US"/>
              </w:rPr>
              <w:t xml:space="preserve"> 7</w:t>
            </w:r>
          </w:p>
        </w:tc>
        <w:tc>
          <w:tcPr>
            <w:tcW w:w="1086" w:type="dxa"/>
            <w:vAlign w:val="bottom"/>
          </w:tcPr>
          <w:p w14:paraId="01403F43" w14:textId="77777777" w:rsidR="00A6771B" w:rsidRPr="00B34F2B" w:rsidRDefault="00A6771B" w:rsidP="00173109">
            <w:pPr>
              <w:spacing w:line="480" w:lineRule="auto"/>
              <w:jc w:val="right"/>
              <w:rPr>
                <w:color w:val="000000"/>
                <w:lang w:val="en-US"/>
              </w:rPr>
            </w:pPr>
            <w:r w:rsidRPr="00B34F2B">
              <w:rPr>
                <w:color w:val="000000"/>
                <w:lang w:val="en-US"/>
              </w:rPr>
              <w:t>0.9178622</w:t>
            </w:r>
          </w:p>
        </w:tc>
        <w:tc>
          <w:tcPr>
            <w:tcW w:w="1086" w:type="dxa"/>
            <w:vAlign w:val="bottom"/>
          </w:tcPr>
          <w:p w14:paraId="18C79CC6" w14:textId="77777777" w:rsidR="00A6771B" w:rsidRPr="00B34F2B" w:rsidRDefault="00A6771B" w:rsidP="00173109">
            <w:pPr>
              <w:spacing w:line="480" w:lineRule="auto"/>
              <w:jc w:val="right"/>
              <w:rPr>
                <w:color w:val="000000"/>
                <w:lang w:val="en-US"/>
              </w:rPr>
            </w:pPr>
            <w:r w:rsidRPr="00B34F2B">
              <w:rPr>
                <w:color w:val="000000"/>
                <w:lang w:val="en-US"/>
              </w:rPr>
              <w:t>0.0577407</w:t>
            </w:r>
          </w:p>
        </w:tc>
      </w:tr>
      <w:tr w:rsidR="00A6771B" w:rsidRPr="00B34F2B" w14:paraId="03D70337" w14:textId="77777777" w:rsidTr="00B334FA">
        <w:trPr>
          <w:trHeight w:val="300"/>
        </w:trPr>
        <w:tc>
          <w:tcPr>
            <w:tcW w:w="930" w:type="dxa"/>
            <w:vAlign w:val="bottom"/>
          </w:tcPr>
          <w:p w14:paraId="7A60D360" w14:textId="77777777" w:rsidR="00A6771B" w:rsidRPr="00B34F2B" w:rsidRDefault="00A6771B" w:rsidP="00173109">
            <w:pPr>
              <w:spacing w:line="480" w:lineRule="auto"/>
              <w:rPr>
                <w:color w:val="000000"/>
                <w:lang w:val="en-US"/>
              </w:rPr>
            </w:pPr>
            <w:r w:rsidRPr="00B34F2B">
              <w:rPr>
                <w:color w:val="000000"/>
                <w:lang w:val="en-US"/>
              </w:rPr>
              <w:t>MAP3K7</w:t>
            </w:r>
          </w:p>
        </w:tc>
        <w:tc>
          <w:tcPr>
            <w:tcW w:w="6855" w:type="dxa"/>
            <w:noWrap/>
            <w:vAlign w:val="bottom"/>
          </w:tcPr>
          <w:p w14:paraId="6F99F8EB" w14:textId="77777777" w:rsidR="00A6771B" w:rsidRPr="00B34F2B" w:rsidRDefault="00A6771B" w:rsidP="00173109">
            <w:pPr>
              <w:spacing w:line="480" w:lineRule="auto"/>
              <w:rPr>
                <w:color w:val="000000"/>
                <w:lang w:val="fi-FI"/>
              </w:rPr>
            </w:pPr>
            <w:r w:rsidRPr="00B34F2B">
              <w:rPr>
                <w:color w:val="000000"/>
                <w:lang w:val="fi-FI"/>
              </w:rPr>
              <w:t>mitogen-activated protein kinase kinase kinase 7</w:t>
            </w:r>
          </w:p>
        </w:tc>
        <w:tc>
          <w:tcPr>
            <w:tcW w:w="1086" w:type="dxa"/>
            <w:vAlign w:val="bottom"/>
          </w:tcPr>
          <w:p w14:paraId="00EF30B5" w14:textId="77777777" w:rsidR="00A6771B" w:rsidRPr="00B34F2B" w:rsidRDefault="00A6771B" w:rsidP="00173109">
            <w:pPr>
              <w:spacing w:line="480" w:lineRule="auto"/>
              <w:jc w:val="right"/>
              <w:rPr>
                <w:color w:val="000000"/>
                <w:lang w:val="fi-FI"/>
              </w:rPr>
            </w:pPr>
            <w:r w:rsidRPr="00B34F2B">
              <w:rPr>
                <w:color w:val="000000"/>
                <w:lang w:val="fi-FI"/>
              </w:rPr>
              <w:t>1.023232</w:t>
            </w:r>
          </w:p>
        </w:tc>
        <w:tc>
          <w:tcPr>
            <w:tcW w:w="1086" w:type="dxa"/>
            <w:vAlign w:val="bottom"/>
          </w:tcPr>
          <w:p w14:paraId="732C416E" w14:textId="77777777" w:rsidR="00A6771B" w:rsidRPr="00B34F2B" w:rsidRDefault="00A6771B" w:rsidP="00173109">
            <w:pPr>
              <w:spacing w:line="480" w:lineRule="auto"/>
              <w:jc w:val="right"/>
              <w:rPr>
                <w:color w:val="000000"/>
                <w:lang w:val="fi-FI"/>
              </w:rPr>
            </w:pPr>
            <w:r w:rsidRPr="00B34F2B">
              <w:rPr>
                <w:color w:val="000000"/>
                <w:lang w:val="fi-FI"/>
              </w:rPr>
              <w:t>0.7708455</w:t>
            </w:r>
          </w:p>
        </w:tc>
      </w:tr>
      <w:tr w:rsidR="00A6771B" w:rsidRPr="00B34F2B" w14:paraId="463C1420" w14:textId="77777777" w:rsidTr="00B334FA">
        <w:trPr>
          <w:trHeight w:val="300"/>
        </w:trPr>
        <w:tc>
          <w:tcPr>
            <w:tcW w:w="930" w:type="dxa"/>
            <w:vAlign w:val="bottom"/>
          </w:tcPr>
          <w:p w14:paraId="6AA3035C" w14:textId="77777777" w:rsidR="00A6771B" w:rsidRPr="00B34F2B" w:rsidRDefault="00A6771B" w:rsidP="00173109">
            <w:pPr>
              <w:spacing w:line="480" w:lineRule="auto"/>
              <w:rPr>
                <w:color w:val="000000"/>
                <w:lang w:val="fi-FI"/>
              </w:rPr>
            </w:pPr>
            <w:r w:rsidRPr="00B34F2B">
              <w:rPr>
                <w:color w:val="000000"/>
                <w:lang w:val="fi-FI"/>
              </w:rPr>
              <w:t>MAPK11</w:t>
            </w:r>
          </w:p>
        </w:tc>
        <w:tc>
          <w:tcPr>
            <w:tcW w:w="6855" w:type="dxa"/>
            <w:noWrap/>
            <w:vAlign w:val="bottom"/>
          </w:tcPr>
          <w:p w14:paraId="0AC4CAF9" w14:textId="77777777" w:rsidR="00A6771B" w:rsidRPr="00B34F2B" w:rsidRDefault="00A6771B" w:rsidP="00173109">
            <w:pPr>
              <w:spacing w:line="480" w:lineRule="auto"/>
              <w:rPr>
                <w:color w:val="000000"/>
                <w:lang w:val="fi-FI"/>
              </w:rPr>
            </w:pPr>
            <w:r w:rsidRPr="00B34F2B">
              <w:rPr>
                <w:color w:val="000000"/>
                <w:lang w:val="fi-FI"/>
              </w:rPr>
              <w:t>mitogen-activated protein kinase 11</w:t>
            </w:r>
          </w:p>
        </w:tc>
        <w:tc>
          <w:tcPr>
            <w:tcW w:w="1086" w:type="dxa"/>
            <w:vAlign w:val="bottom"/>
          </w:tcPr>
          <w:p w14:paraId="3AAB712C" w14:textId="77777777" w:rsidR="00A6771B" w:rsidRPr="00B34F2B" w:rsidRDefault="00A6771B" w:rsidP="00173109">
            <w:pPr>
              <w:spacing w:line="480" w:lineRule="auto"/>
              <w:jc w:val="right"/>
              <w:rPr>
                <w:color w:val="000000"/>
                <w:lang w:val="fi-FI"/>
              </w:rPr>
            </w:pPr>
            <w:r w:rsidRPr="00B34F2B">
              <w:rPr>
                <w:color w:val="000000"/>
                <w:lang w:val="fi-FI"/>
              </w:rPr>
              <w:t>1.0092338</w:t>
            </w:r>
          </w:p>
        </w:tc>
        <w:tc>
          <w:tcPr>
            <w:tcW w:w="1086" w:type="dxa"/>
            <w:vAlign w:val="bottom"/>
          </w:tcPr>
          <w:p w14:paraId="5E218018" w14:textId="77777777" w:rsidR="00A6771B" w:rsidRPr="00B34F2B" w:rsidRDefault="00A6771B" w:rsidP="00173109">
            <w:pPr>
              <w:spacing w:line="480" w:lineRule="auto"/>
              <w:jc w:val="right"/>
              <w:rPr>
                <w:color w:val="000000"/>
                <w:lang w:val="fi-FI"/>
              </w:rPr>
            </w:pPr>
            <w:r w:rsidRPr="00B34F2B">
              <w:rPr>
                <w:color w:val="000000"/>
                <w:lang w:val="fi-FI"/>
              </w:rPr>
              <w:t>0.8995269</w:t>
            </w:r>
          </w:p>
        </w:tc>
      </w:tr>
      <w:tr w:rsidR="00A6771B" w:rsidRPr="00B34F2B" w14:paraId="48239D8D" w14:textId="77777777" w:rsidTr="00B334FA">
        <w:trPr>
          <w:trHeight w:val="300"/>
        </w:trPr>
        <w:tc>
          <w:tcPr>
            <w:tcW w:w="930" w:type="dxa"/>
            <w:vAlign w:val="bottom"/>
          </w:tcPr>
          <w:p w14:paraId="09DCEFB0" w14:textId="77777777" w:rsidR="00A6771B" w:rsidRPr="00B34F2B" w:rsidRDefault="00A6771B" w:rsidP="00173109">
            <w:pPr>
              <w:spacing w:line="480" w:lineRule="auto"/>
              <w:rPr>
                <w:color w:val="000000"/>
                <w:lang w:val="fi-FI"/>
              </w:rPr>
            </w:pPr>
            <w:r w:rsidRPr="00B34F2B">
              <w:rPr>
                <w:color w:val="000000"/>
                <w:lang w:val="fi-FI"/>
              </w:rPr>
              <w:t>MAPK13</w:t>
            </w:r>
          </w:p>
        </w:tc>
        <w:tc>
          <w:tcPr>
            <w:tcW w:w="6855" w:type="dxa"/>
            <w:noWrap/>
            <w:vAlign w:val="bottom"/>
          </w:tcPr>
          <w:p w14:paraId="7BE3E12A" w14:textId="77777777" w:rsidR="00A6771B" w:rsidRPr="00B34F2B" w:rsidRDefault="00A6771B" w:rsidP="00173109">
            <w:pPr>
              <w:spacing w:line="480" w:lineRule="auto"/>
              <w:rPr>
                <w:color w:val="000000"/>
                <w:lang w:val="fi-FI"/>
              </w:rPr>
            </w:pPr>
            <w:r w:rsidRPr="00B34F2B">
              <w:rPr>
                <w:color w:val="000000"/>
                <w:lang w:val="fi-FI"/>
              </w:rPr>
              <w:t>mitogen-activated protein kinase 13</w:t>
            </w:r>
          </w:p>
        </w:tc>
        <w:tc>
          <w:tcPr>
            <w:tcW w:w="1086" w:type="dxa"/>
            <w:vAlign w:val="bottom"/>
          </w:tcPr>
          <w:p w14:paraId="70420B3B" w14:textId="77777777" w:rsidR="00A6771B" w:rsidRPr="00B34F2B" w:rsidRDefault="00A6771B" w:rsidP="00173109">
            <w:pPr>
              <w:spacing w:line="480" w:lineRule="auto"/>
              <w:jc w:val="right"/>
              <w:rPr>
                <w:color w:val="000000"/>
                <w:lang w:val="fi-FI"/>
              </w:rPr>
            </w:pPr>
            <w:r w:rsidRPr="00B34F2B">
              <w:rPr>
                <w:color w:val="000000"/>
                <w:lang w:val="fi-FI"/>
              </w:rPr>
              <w:t>1.1145971</w:t>
            </w:r>
          </w:p>
        </w:tc>
        <w:tc>
          <w:tcPr>
            <w:tcW w:w="1086" w:type="dxa"/>
            <w:vAlign w:val="bottom"/>
          </w:tcPr>
          <w:p w14:paraId="30B5C3C1" w14:textId="77777777" w:rsidR="00A6771B" w:rsidRPr="00B34F2B" w:rsidRDefault="00A6771B" w:rsidP="00173109">
            <w:pPr>
              <w:spacing w:line="480" w:lineRule="auto"/>
              <w:jc w:val="right"/>
              <w:rPr>
                <w:color w:val="000000"/>
                <w:lang w:val="fi-FI"/>
              </w:rPr>
            </w:pPr>
            <w:r w:rsidRPr="00B34F2B">
              <w:rPr>
                <w:color w:val="000000"/>
                <w:lang w:val="fi-FI"/>
              </w:rPr>
              <w:t>0.1462387</w:t>
            </w:r>
          </w:p>
        </w:tc>
      </w:tr>
      <w:tr w:rsidR="00A6771B" w:rsidRPr="00B34F2B" w14:paraId="32A18A39" w14:textId="77777777" w:rsidTr="00B334FA">
        <w:trPr>
          <w:trHeight w:val="300"/>
        </w:trPr>
        <w:tc>
          <w:tcPr>
            <w:tcW w:w="930" w:type="dxa"/>
            <w:vAlign w:val="bottom"/>
          </w:tcPr>
          <w:p w14:paraId="19600D48" w14:textId="77777777" w:rsidR="00A6771B" w:rsidRPr="00B34F2B" w:rsidRDefault="00A6771B" w:rsidP="00173109">
            <w:pPr>
              <w:spacing w:line="480" w:lineRule="auto"/>
              <w:rPr>
                <w:color w:val="000000"/>
                <w:lang w:val="fi-FI"/>
              </w:rPr>
            </w:pPr>
            <w:r w:rsidRPr="00B34F2B">
              <w:rPr>
                <w:color w:val="000000"/>
                <w:lang w:val="fi-FI"/>
              </w:rPr>
              <w:t>MAPK3</w:t>
            </w:r>
          </w:p>
        </w:tc>
        <w:tc>
          <w:tcPr>
            <w:tcW w:w="6855" w:type="dxa"/>
            <w:noWrap/>
            <w:vAlign w:val="bottom"/>
          </w:tcPr>
          <w:p w14:paraId="14EA3B95" w14:textId="77777777" w:rsidR="00A6771B" w:rsidRPr="00B34F2B" w:rsidRDefault="00A6771B" w:rsidP="00173109">
            <w:pPr>
              <w:spacing w:line="480" w:lineRule="auto"/>
              <w:rPr>
                <w:color w:val="000000"/>
                <w:lang w:val="fi-FI"/>
              </w:rPr>
            </w:pPr>
            <w:r w:rsidRPr="00B34F2B">
              <w:rPr>
                <w:color w:val="000000"/>
                <w:lang w:val="fi-FI"/>
              </w:rPr>
              <w:t>mitogen-activated protein kinase 3</w:t>
            </w:r>
          </w:p>
        </w:tc>
        <w:tc>
          <w:tcPr>
            <w:tcW w:w="1086" w:type="dxa"/>
            <w:vAlign w:val="bottom"/>
          </w:tcPr>
          <w:p w14:paraId="78FC6DFC" w14:textId="77777777" w:rsidR="00A6771B" w:rsidRPr="00B34F2B" w:rsidRDefault="00A6771B" w:rsidP="00173109">
            <w:pPr>
              <w:spacing w:line="480" w:lineRule="auto"/>
              <w:jc w:val="right"/>
              <w:rPr>
                <w:color w:val="000000"/>
                <w:lang w:val="fi-FI"/>
              </w:rPr>
            </w:pPr>
            <w:r w:rsidRPr="00B34F2B">
              <w:rPr>
                <w:color w:val="000000"/>
                <w:lang w:val="fi-FI"/>
              </w:rPr>
              <w:t>1.0093367</w:t>
            </w:r>
          </w:p>
        </w:tc>
        <w:tc>
          <w:tcPr>
            <w:tcW w:w="1086" w:type="dxa"/>
            <w:vAlign w:val="bottom"/>
          </w:tcPr>
          <w:p w14:paraId="071458DB" w14:textId="77777777" w:rsidR="00A6771B" w:rsidRPr="00B34F2B" w:rsidRDefault="00A6771B" w:rsidP="00173109">
            <w:pPr>
              <w:spacing w:line="480" w:lineRule="auto"/>
              <w:jc w:val="right"/>
              <w:rPr>
                <w:color w:val="000000"/>
                <w:lang w:val="fi-FI"/>
              </w:rPr>
            </w:pPr>
            <w:r w:rsidRPr="00B34F2B">
              <w:rPr>
                <w:color w:val="000000"/>
                <w:lang w:val="fi-FI"/>
              </w:rPr>
              <w:t>0.9274912</w:t>
            </w:r>
          </w:p>
        </w:tc>
      </w:tr>
      <w:tr w:rsidR="00A6771B" w:rsidRPr="00B34F2B" w14:paraId="4E61BBC3" w14:textId="77777777" w:rsidTr="00B334FA">
        <w:trPr>
          <w:trHeight w:val="300"/>
        </w:trPr>
        <w:tc>
          <w:tcPr>
            <w:tcW w:w="930" w:type="dxa"/>
            <w:vAlign w:val="bottom"/>
          </w:tcPr>
          <w:p w14:paraId="7A407D2D" w14:textId="77777777" w:rsidR="00A6771B" w:rsidRPr="00B34F2B" w:rsidRDefault="00A6771B" w:rsidP="00173109">
            <w:pPr>
              <w:spacing w:line="480" w:lineRule="auto"/>
              <w:rPr>
                <w:color w:val="000000"/>
                <w:lang w:val="fi-FI"/>
              </w:rPr>
            </w:pPr>
            <w:r w:rsidRPr="00B34F2B">
              <w:rPr>
                <w:color w:val="000000"/>
                <w:lang w:val="fi-FI"/>
              </w:rPr>
              <w:t>MAPK9</w:t>
            </w:r>
          </w:p>
        </w:tc>
        <w:tc>
          <w:tcPr>
            <w:tcW w:w="6855" w:type="dxa"/>
            <w:noWrap/>
            <w:vAlign w:val="bottom"/>
          </w:tcPr>
          <w:p w14:paraId="170F2AB3" w14:textId="77777777" w:rsidR="00A6771B" w:rsidRPr="00B34F2B" w:rsidRDefault="00A6771B" w:rsidP="00173109">
            <w:pPr>
              <w:spacing w:line="480" w:lineRule="auto"/>
              <w:rPr>
                <w:color w:val="000000"/>
                <w:lang w:val="fi-FI"/>
              </w:rPr>
            </w:pPr>
            <w:r w:rsidRPr="00B34F2B">
              <w:rPr>
                <w:color w:val="000000"/>
                <w:lang w:val="fi-FI"/>
              </w:rPr>
              <w:t>mitogen-activated protein kinase 9</w:t>
            </w:r>
          </w:p>
        </w:tc>
        <w:tc>
          <w:tcPr>
            <w:tcW w:w="1086" w:type="dxa"/>
            <w:vAlign w:val="bottom"/>
          </w:tcPr>
          <w:p w14:paraId="3BE5D88A" w14:textId="77777777" w:rsidR="00A6771B" w:rsidRPr="00B34F2B" w:rsidRDefault="00A6771B" w:rsidP="00173109">
            <w:pPr>
              <w:spacing w:line="480" w:lineRule="auto"/>
              <w:jc w:val="right"/>
              <w:rPr>
                <w:color w:val="000000"/>
                <w:lang w:val="en-US"/>
              </w:rPr>
            </w:pPr>
            <w:r w:rsidRPr="00B34F2B">
              <w:rPr>
                <w:color w:val="000000"/>
                <w:lang w:val="en-US"/>
              </w:rPr>
              <w:t>1.0612498</w:t>
            </w:r>
          </w:p>
        </w:tc>
        <w:tc>
          <w:tcPr>
            <w:tcW w:w="1086" w:type="dxa"/>
            <w:vAlign w:val="bottom"/>
          </w:tcPr>
          <w:p w14:paraId="7BB0F2DB" w14:textId="77777777" w:rsidR="00A6771B" w:rsidRPr="00B34F2B" w:rsidRDefault="00A6771B" w:rsidP="00173109">
            <w:pPr>
              <w:spacing w:line="480" w:lineRule="auto"/>
              <w:jc w:val="right"/>
              <w:rPr>
                <w:color w:val="000000"/>
                <w:lang w:val="en-US"/>
              </w:rPr>
            </w:pPr>
            <w:r w:rsidRPr="00B34F2B">
              <w:rPr>
                <w:color w:val="000000"/>
                <w:lang w:val="en-US"/>
              </w:rPr>
              <w:t>0.4630228</w:t>
            </w:r>
          </w:p>
        </w:tc>
      </w:tr>
      <w:tr w:rsidR="00A6771B" w:rsidRPr="00B34F2B" w14:paraId="5BE7B3C5" w14:textId="77777777" w:rsidTr="00B334FA">
        <w:trPr>
          <w:trHeight w:val="300"/>
        </w:trPr>
        <w:tc>
          <w:tcPr>
            <w:tcW w:w="930" w:type="dxa"/>
            <w:vAlign w:val="bottom"/>
          </w:tcPr>
          <w:p w14:paraId="166CF997" w14:textId="77777777" w:rsidR="00A6771B" w:rsidRPr="00B34F2B" w:rsidRDefault="00A6771B" w:rsidP="00173109">
            <w:pPr>
              <w:spacing w:line="480" w:lineRule="auto"/>
              <w:rPr>
                <w:color w:val="000000"/>
                <w:lang w:val="en-US"/>
              </w:rPr>
            </w:pPr>
            <w:r w:rsidRPr="00B34F2B">
              <w:rPr>
                <w:color w:val="000000"/>
                <w:lang w:val="en-US"/>
              </w:rPr>
              <w:t>NA</w:t>
            </w:r>
          </w:p>
        </w:tc>
        <w:tc>
          <w:tcPr>
            <w:tcW w:w="6855" w:type="dxa"/>
            <w:noWrap/>
            <w:vAlign w:val="bottom"/>
          </w:tcPr>
          <w:p w14:paraId="6DAFCFD9" w14:textId="77777777" w:rsidR="00A6771B" w:rsidRPr="00B34F2B" w:rsidRDefault="00A6771B" w:rsidP="00173109">
            <w:pPr>
              <w:spacing w:line="480" w:lineRule="auto"/>
              <w:rPr>
                <w:color w:val="000000"/>
                <w:lang w:val="en-US"/>
              </w:rPr>
            </w:pPr>
            <w:r w:rsidRPr="00B34F2B">
              <w:rPr>
                <w:color w:val="000000"/>
                <w:lang w:val="en-US"/>
              </w:rPr>
              <w:t>protein phosphatase 3, regulatory subunit B, alpha</w:t>
            </w:r>
          </w:p>
        </w:tc>
        <w:tc>
          <w:tcPr>
            <w:tcW w:w="1086" w:type="dxa"/>
            <w:vAlign w:val="bottom"/>
          </w:tcPr>
          <w:p w14:paraId="0CC5A84E" w14:textId="77777777" w:rsidR="00A6771B" w:rsidRPr="00B34F2B" w:rsidRDefault="00A6771B" w:rsidP="00173109">
            <w:pPr>
              <w:spacing w:line="480" w:lineRule="auto"/>
              <w:jc w:val="right"/>
              <w:rPr>
                <w:color w:val="000000"/>
                <w:lang w:val="en-US"/>
              </w:rPr>
            </w:pPr>
            <w:r w:rsidRPr="00B34F2B">
              <w:rPr>
                <w:color w:val="000000"/>
                <w:lang w:val="en-US"/>
              </w:rPr>
              <w:t>1.054744</w:t>
            </w:r>
          </w:p>
        </w:tc>
        <w:tc>
          <w:tcPr>
            <w:tcW w:w="1086" w:type="dxa"/>
            <w:vAlign w:val="bottom"/>
          </w:tcPr>
          <w:p w14:paraId="15D65E2D" w14:textId="77777777" w:rsidR="00A6771B" w:rsidRPr="00B34F2B" w:rsidRDefault="00A6771B" w:rsidP="00173109">
            <w:pPr>
              <w:spacing w:line="480" w:lineRule="auto"/>
              <w:jc w:val="right"/>
              <w:rPr>
                <w:color w:val="000000"/>
                <w:lang w:val="en-US"/>
              </w:rPr>
            </w:pPr>
            <w:r w:rsidRPr="00B34F2B">
              <w:rPr>
                <w:color w:val="000000"/>
                <w:lang w:val="en-US"/>
              </w:rPr>
              <w:t>0.3900091</w:t>
            </w:r>
          </w:p>
        </w:tc>
      </w:tr>
      <w:tr w:rsidR="00A6771B" w:rsidRPr="00B34F2B" w14:paraId="47ABF372" w14:textId="77777777" w:rsidTr="00B334FA">
        <w:trPr>
          <w:trHeight w:val="300"/>
        </w:trPr>
        <w:tc>
          <w:tcPr>
            <w:tcW w:w="930" w:type="dxa"/>
            <w:vAlign w:val="bottom"/>
          </w:tcPr>
          <w:p w14:paraId="62E87B15" w14:textId="77777777" w:rsidR="00A6771B" w:rsidRPr="00B34F2B" w:rsidRDefault="00A6771B" w:rsidP="00173109">
            <w:pPr>
              <w:spacing w:line="480" w:lineRule="auto"/>
              <w:rPr>
                <w:color w:val="000000"/>
                <w:lang w:val="en-US"/>
              </w:rPr>
            </w:pPr>
            <w:r w:rsidRPr="00B34F2B">
              <w:rPr>
                <w:color w:val="000000"/>
                <w:lang w:val="en-US"/>
              </w:rPr>
              <w:t>NCK1</w:t>
            </w:r>
          </w:p>
        </w:tc>
        <w:tc>
          <w:tcPr>
            <w:tcW w:w="6855" w:type="dxa"/>
            <w:noWrap/>
            <w:vAlign w:val="bottom"/>
          </w:tcPr>
          <w:p w14:paraId="0BC6D1C3" w14:textId="77777777" w:rsidR="00A6771B" w:rsidRPr="00B34F2B" w:rsidRDefault="00A6771B" w:rsidP="00173109">
            <w:pPr>
              <w:spacing w:line="480" w:lineRule="auto"/>
              <w:rPr>
                <w:color w:val="000000"/>
                <w:lang w:val="en-US"/>
              </w:rPr>
            </w:pPr>
            <w:r w:rsidRPr="00B34F2B">
              <w:rPr>
                <w:color w:val="000000"/>
                <w:lang w:val="en-US"/>
              </w:rPr>
              <w:t>NCK adaptor protein 1</w:t>
            </w:r>
          </w:p>
        </w:tc>
        <w:tc>
          <w:tcPr>
            <w:tcW w:w="1086" w:type="dxa"/>
            <w:vAlign w:val="bottom"/>
          </w:tcPr>
          <w:p w14:paraId="6569E65A" w14:textId="77777777" w:rsidR="00A6771B" w:rsidRPr="00B34F2B" w:rsidRDefault="00A6771B" w:rsidP="00173109">
            <w:pPr>
              <w:spacing w:line="480" w:lineRule="auto"/>
              <w:jc w:val="right"/>
              <w:rPr>
                <w:color w:val="000000"/>
                <w:lang w:val="en-US"/>
              </w:rPr>
            </w:pPr>
            <w:r w:rsidRPr="00B34F2B">
              <w:rPr>
                <w:color w:val="000000"/>
                <w:lang w:val="en-US"/>
              </w:rPr>
              <w:t>0.9334461</w:t>
            </w:r>
          </w:p>
        </w:tc>
        <w:tc>
          <w:tcPr>
            <w:tcW w:w="1086" w:type="dxa"/>
            <w:vAlign w:val="bottom"/>
          </w:tcPr>
          <w:p w14:paraId="2AB6F399" w14:textId="77777777" w:rsidR="00A6771B" w:rsidRPr="00B34F2B" w:rsidRDefault="00A6771B" w:rsidP="00173109">
            <w:pPr>
              <w:spacing w:line="480" w:lineRule="auto"/>
              <w:jc w:val="right"/>
              <w:rPr>
                <w:color w:val="000000"/>
                <w:lang w:val="en-US"/>
              </w:rPr>
            </w:pPr>
            <w:r w:rsidRPr="00B34F2B">
              <w:rPr>
                <w:color w:val="000000"/>
                <w:lang w:val="en-US"/>
              </w:rPr>
              <w:t>0.2794147</w:t>
            </w:r>
          </w:p>
        </w:tc>
      </w:tr>
      <w:tr w:rsidR="00A6771B" w:rsidRPr="00B34F2B" w14:paraId="7BD688BE" w14:textId="77777777" w:rsidTr="00B334FA">
        <w:trPr>
          <w:trHeight w:val="300"/>
        </w:trPr>
        <w:tc>
          <w:tcPr>
            <w:tcW w:w="930" w:type="dxa"/>
            <w:vAlign w:val="bottom"/>
          </w:tcPr>
          <w:p w14:paraId="2AA74577" w14:textId="77777777" w:rsidR="00A6771B" w:rsidRPr="00B34F2B" w:rsidRDefault="00A6771B" w:rsidP="00173109">
            <w:pPr>
              <w:spacing w:line="480" w:lineRule="auto"/>
              <w:rPr>
                <w:color w:val="000000"/>
                <w:lang w:val="en-US"/>
              </w:rPr>
            </w:pPr>
            <w:r w:rsidRPr="00B34F2B">
              <w:rPr>
                <w:color w:val="000000"/>
                <w:lang w:val="en-US"/>
              </w:rPr>
              <w:lastRenderedPageBreak/>
              <w:t>NCK2</w:t>
            </w:r>
          </w:p>
        </w:tc>
        <w:tc>
          <w:tcPr>
            <w:tcW w:w="6855" w:type="dxa"/>
            <w:noWrap/>
            <w:vAlign w:val="bottom"/>
          </w:tcPr>
          <w:p w14:paraId="6E20B308" w14:textId="77777777" w:rsidR="00A6771B" w:rsidRPr="00B34F2B" w:rsidRDefault="00A6771B" w:rsidP="00173109">
            <w:pPr>
              <w:spacing w:line="480" w:lineRule="auto"/>
              <w:rPr>
                <w:color w:val="000000"/>
                <w:lang w:val="en-US"/>
              </w:rPr>
            </w:pPr>
            <w:r w:rsidRPr="00B34F2B">
              <w:rPr>
                <w:color w:val="000000"/>
                <w:lang w:val="en-US"/>
              </w:rPr>
              <w:t>NCK adaptor protein 2</w:t>
            </w:r>
          </w:p>
        </w:tc>
        <w:tc>
          <w:tcPr>
            <w:tcW w:w="1086" w:type="dxa"/>
            <w:vAlign w:val="bottom"/>
          </w:tcPr>
          <w:p w14:paraId="77811AB6" w14:textId="77777777" w:rsidR="00A6771B" w:rsidRPr="00B34F2B" w:rsidRDefault="00A6771B" w:rsidP="00173109">
            <w:pPr>
              <w:spacing w:line="480" w:lineRule="auto"/>
              <w:jc w:val="right"/>
              <w:rPr>
                <w:color w:val="000000"/>
                <w:lang w:val="en-US"/>
              </w:rPr>
            </w:pPr>
            <w:r w:rsidRPr="00B34F2B">
              <w:rPr>
                <w:color w:val="000000"/>
                <w:lang w:val="en-US"/>
              </w:rPr>
              <w:t>0.9304492</w:t>
            </w:r>
          </w:p>
        </w:tc>
        <w:tc>
          <w:tcPr>
            <w:tcW w:w="1086" w:type="dxa"/>
            <w:vAlign w:val="bottom"/>
          </w:tcPr>
          <w:p w14:paraId="2EEAAC08" w14:textId="77777777" w:rsidR="00A6771B" w:rsidRPr="00B34F2B" w:rsidRDefault="00A6771B" w:rsidP="00173109">
            <w:pPr>
              <w:spacing w:line="480" w:lineRule="auto"/>
              <w:jc w:val="right"/>
              <w:rPr>
                <w:color w:val="000000"/>
                <w:lang w:val="en-US"/>
              </w:rPr>
            </w:pPr>
            <w:r w:rsidRPr="00B34F2B">
              <w:rPr>
                <w:color w:val="000000"/>
                <w:lang w:val="en-US"/>
              </w:rPr>
              <w:t>0.3173978</w:t>
            </w:r>
          </w:p>
        </w:tc>
      </w:tr>
      <w:tr w:rsidR="00A6771B" w:rsidRPr="00B34F2B" w14:paraId="7515DC1F" w14:textId="77777777" w:rsidTr="00B334FA">
        <w:trPr>
          <w:trHeight w:val="300"/>
        </w:trPr>
        <w:tc>
          <w:tcPr>
            <w:tcW w:w="930" w:type="dxa"/>
            <w:vAlign w:val="bottom"/>
          </w:tcPr>
          <w:p w14:paraId="7048D90E" w14:textId="77777777" w:rsidR="00A6771B" w:rsidRPr="00B34F2B" w:rsidRDefault="00A6771B" w:rsidP="00173109">
            <w:pPr>
              <w:spacing w:line="480" w:lineRule="auto"/>
              <w:rPr>
                <w:color w:val="000000"/>
                <w:lang w:val="en-US"/>
              </w:rPr>
            </w:pPr>
            <w:r w:rsidRPr="00B34F2B">
              <w:rPr>
                <w:color w:val="000000"/>
                <w:lang w:val="en-US"/>
              </w:rPr>
              <w:t>NFAT5</w:t>
            </w:r>
          </w:p>
        </w:tc>
        <w:tc>
          <w:tcPr>
            <w:tcW w:w="6855" w:type="dxa"/>
            <w:noWrap/>
            <w:vAlign w:val="bottom"/>
          </w:tcPr>
          <w:p w14:paraId="35BBEDFD" w14:textId="77777777" w:rsidR="00A6771B" w:rsidRPr="00B34F2B" w:rsidRDefault="00A6771B" w:rsidP="00173109">
            <w:pPr>
              <w:spacing w:line="480" w:lineRule="auto"/>
              <w:rPr>
                <w:color w:val="000000"/>
                <w:lang w:val="en-US"/>
              </w:rPr>
            </w:pPr>
            <w:r w:rsidRPr="00B34F2B">
              <w:rPr>
                <w:color w:val="000000"/>
                <w:lang w:val="en-US"/>
              </w:rPr>
              <w:t>nuclear factor of activated T-cells 5, tonicity-responsive</w:t>
            </w:r>
          </w:p>
        </w:tc>
        <w:tc>
          <w:tcPr>
            <w:tcW w:w="1086" w:type="dxa"/>
            <w:vAlign w:val="bottom"/>
          </w:tcPr>
          <w:p w14:paraId="05A5DF27" w14:textId="77777777" w:rsidR="00A6771B" w:rsidRPr="00B34F2B" w:rsidRDefault="00A6771B" w:rsidP="00173109">
            <w:pPr>
              <w:spacing w:line="480" w:lineRule="auto"/>
              <w:jc w:val="right"/>
              <w:rPr>
                <w:color w:val="000000"/>
                <w:lang w:val="en-US"/>
              </w:rPr>
            </w:pPr>
            <w:r w:rsidRPr="00B34F2B">
              <w:rPr>
                <w:color w:val="000000"/>
                <w:lang w:val="en-US"/>
              </w:rPr>
              <w:t>1.1448381</w:t>
            </w:r>
          </w:p>
        </w:tc>
        <w:tc>
          <w:tcPr>
            <w:tcW w:w="1086" w:type="dxa"/>
            <w:vAlign w:val="bottom"/>
          </w:tcPr>
          <w:p w14:paraId="476E7F49" w14:textId="77777777" w:rsidR="00A6771B" w:rsidRPr="00B34F2B" w:rsidRDefault="00A6771B" w:rsidP="00173109">
            <w:pPr>
              <w:spacing w:line="480" w:lineRule="auto"/>
              <w:jc w:val="right"/>
              <w:rPr>
                <w:color w:val="000000"/>
                <w:lang w:val="en-US"/>
              </w:rPr>
            </w:pPr>
            <w:r w:rsidRPr="00B34F2B">
              <w:rPr>
                <w:color w:val="000000"/>
                <w:lang w:val="en-US"/>
              </w:rPr>
              <w:t>0.2840666</w:t>
            </w:r>
          </w:p>
        </w:tc>
      </w:tr>
      <w:tr w:rsidR="00A6771B" w:rsidRPr="00B34F2B" w14:paraId="01A026B3" w14:textId="77777777" w:rsidTr="00B334FA">
        <w:trPr>
          <w:trHeight w:val="300"/>
        </w:trPr>
        <w:tc>
          <w:tcPr>
            <w:tcW w:w="930" w:type="dxa"/>
            <w:vAlign w:val="bottom"/>
          </w:tcPr>
          <w:p w14:paraId="62AA91D6" w14:textId="77777777" w:rsidR="00A6771B" w:rsidRPr="00B34F2B" w:rsidRDefault="00A6771B" w:rsidP="00173109">
            <w:pPr>
              <w:spacing w:line="480" w:lineRule="auto"/>
              <w:rPr>
                <w:color w:val="000000"/>
                <w:lang w:val="en-US"/>
              </w:rPr>
            </w:pPr>
            <w:r w:rsidRPr="00B34F2B">
              <w:rPr>
                <w:color w:val="000000"/>
                <w:lang w:val="en-US"/>
              </w:rPr>
              <w:t>NFATC1</w:t>
            </w:r>
          </w:p>
        </w:tc>
        <w:tc>
          <w:tcPr>
            <w:tcW w:w="6855" w:type="dxa"/>
            <w:noWrap/>
            <w:vAlign w:val="bottom"/>
          </w:tcPr>
          <w:p w14:paraId="44A9B341" w14:textId="77777777" w:rsidR="00A6771B" w:rsidRPr="00B34F2B" w:rsidRDefault="00A6771B" w:rsidP="00173109">
            <w:pPr>
              <w:spacing w:line="480" w:lineRule="auto"/>
              <w:rPr>
                <w:color w:val="000000"/>
                <w:lang w:val="en-US"/>
              </w:rPr>
            </w:pPr>
            <w:r w:rsidRPr="00B34F2B">
              <w:rPr>
                <w:color w:val="000000"/>
                <w:lang w:val="en-US"/>
              </w:rPr>
              <w:t>nuclear factor of activated T-cells, cytoplasmic, calcineurin-dependent 1</w:t>
            </w:r>
          </w:p>
        </w:tc>
        <w:tc>
          <w:tcPr>
            <w:tcW w:w="1086" w:type="dxa"/>
            <w:vAlign w:val="bottom"/>
          </w:tcPr>
          <w:p w14:paraId="3D4EAFC3" w14:textId="77777777" w:rsidR="00A6771B" w:rsidRPr="00B34F2B" w:rsidRDefault="00A6771B" w:rsidP="00173109">
            <w:pPr>
              <w:spacing w:line="480" w:lineRule="auto"/>
              <w:jc w:val="right"/>
              <w:rPr>
                <w:color w:val="000000"/>
                <w:lang w:val="en-US"/>
              </w:rPr>
            </w:pPr>
            <w:r w:rsidRPr="00B34F2B">
              <w:rPr>
                <w:color w:val="000000"/>
                <w:lang w:val="en-US"/>
              </w:rPr>
              <w:t>0.9053669</w:t>
            </w:r>
          </w:p>
        </w:tc>
        <w:tc>
          <w:tcPr>
            <w:tcW w:w="1086" w:type="dxa"/>
            <w:vAlign w:val="bottom"/>
          </w:tcPr>
          <w:p w14:paraId="0EB99BF1" w14:textId="77777777" w:rsidR="00A6771B" w:rsidRPr="00B34F2B" w:rsidRDefault="00A6771B" w:rsidP="00173109">
            <w:pPr>
              <w:spacing w:line="480" w:lineRule="auto"/>
              <w:jc w:val="right"/>
              <w:rPr>
                <w:color w:val="000000"/>
                <w:lang w:val="en-US"/>
              </w:rPr>
            </w:pPr>
            <w:r w:rsidRPr="00B34F2B">
              <w:rPr>
                <w:color w:val="000000"/>
                <w:lang w:val="en-US"/>
              </w:rPr>
              <w:t>0.0704396</w:t>
            </w:r>
          </w:p>
        </w:tc>
      </w:tr>
      <w:tr w:rsidR="00A6771B" w:rsidRPr="00B34F2B" w14:paraId="03C9B553" w14:textId="77777777" w:rsidTr="00B334FA">
        <w:trPr>
          <w:trHeight w:val="300"/>
        </w:trPr>
        <w:tc>
          <w:tcPr>
            <w:tcW w:w="930" w:type="dxa"/>
            <w:vAlign w:val="bottom"/>
          </w:tcPr>
          <w:p w14:paraId="77F952B4" w14:textId="77777777" w:rsidR="00A6771B" w:rsidRPr="00B34F2B" w:rsidRDefault="00A6771B" w:rsidP="00173109">
            <w:pPr>
              <w:spacing w:line="480" w:lineRule="auto"/>
              <w:rPr>
                <w:color w:val="000000"/>
                <w:lang w:val="en-US"/>
              </w:rPr>
            </w:pPr>
            <w:r w:rsidRPr="00B34F2B">
              <w:rPr>
                <w:color w:val="000000"/>
                <w:lang w:val="en-US"/>
              </w:rPr>
              <w:t>NFATC3</w:t>
            </w:r>
          </w:p>
        </w:tc>
        <w:tc>
          <w:tcPr>
            <w:tcW w:w="6855" w:type="dxa"/>
            <w:noWrap/>
            <w:vAlign w:val="bottom"/>
          </w:tcPr>
          <w:p w14:paraId="32E6ADA4" w14:textId="77777777" w:rsidR="00A6771B" w:rsidRPr="00B34F2B" w:rsidRDefault="00A6771B" w:rsidP="00173109">
            <w:pPr>
              <w:spacing w:line="480" w:lineRule="auto"/>
              <w:rPr>
                <w:color w:val="000000"/>
                <w:lang w:val="en-US"/>
              </w:rPr>
            </w:pPr>
            <w:r w:rsidRPr="00B34F2B">
              <w:rPr>
                <w:color w:val="000000"/>
                <w:lang w:val="en-US"/>
              </w:rPr>
              <w:t>nuclear factor of activated T-cells, cytoplasmic, calcineurin-dependent 3</w:t>
            </w:r>
          </w:p>
        </w:tc>
        <w:tc>
          <w:tcPr>
            <w:tcW w:w="1086" w:type="dxa"/>
            <w:vAlign w:val="bottom"/>
          </w:tcPr>
          <w:p w14:paraId="56A04152" w14:textId="77777777" w:rsidR="00A6771B" w:rsidRPr="00B34F2B" w:rsidRDefault="00A6771B" w:rsidP="00173109">
            <w:pPr>
              <w:spacing w:line="480" w:lineRule="auto"/>
              <w:jc w:val="right"/>
              <w:rPr>
                <w:color w:val="000000"/>
                <w:lang w:val="en-US"/>
              </w:rPr>
            </w:pPr>
            <w:r w:rsidRPr="00B34F2B">
              <w:rPr>
                <w:color w:val="000000"/>
                <w:lang w:val="en-US"/>
              </w:rPr>
              <w:t>0.9377628</w:t>
            </w:r>
          </w:p>
        </w:tc>
        <w:tc>
          <w:tcPr>
            <w:tcW w:w="1086" w:type="dxa"/>
            <w:vAlign w:val="bottom"/>
          </w:tcPr>
          <w:p w14:paraId="5CF6D156" w14:textId="77777777" w:rsidR="00A6771B" w:rsidRPr="00B34F2B" w:rsidRDefault="00A6771B" w:rsidP="00173109">
            <w:pPr>
              <w:spacing w:line="480" w:lineRule="auto"/>
              <w:jc w:val="right"/>
              <w:rPr>
                <w:color w:val="000000"/>
                <w:lang w:val="en-US"/>
              </w:rPr>
            </w:pPr>
            <w:r w:rsidRPr="00B34F2B">
              <w:rPr>
                <w:color w:val="000000"/>
                <w:lang w:val="en-US"/>
              </w:rPr>
              <w:t>0.3352115</w:t>
            </w:r>
          </w:p>
        </w:tc>
      </w:tr>
      <w:tr w:rsidR="00A6771B" w:rsidRPr="00B34F2B" w14:paraId="416D744E" w14:textId="77777777" w:rsidTr="00B334FA">
        <w:trPr>
          <w:trHeight w:val="300"/>
        </w:trPr>
        <w:tc>
          <w:tcPr>
            <w:tcW w:w="930" w:type="dxa"/>
            <w:vAlign w:val="bottom"/>
          </w:tcPr>
          <w:p w14:paraId="6C3DE5E6" w14:textId="77777777" w:rsidR="00A6771B" w:rsidRPr="00B34F2B" w:rsidRDefault="00A6771B" w:rsidP="00173109">
            <w:pPr>
              <w:spacing w:line="480" w:lineRule="auto"/>
              <w:rPr>
                <w:color w:val="000000"/>
                <w:lang w:val="en-US"/>
              </w:rPr>
            </w:pPr>
            <w:r w:rsidRPr="00B34F2B">
              <w:rPr>
                <w:color w:val="000000"/>
                <w:lang w:val="en-US"/>
              </w:rPr>
              <w:t>NFATC4</w:t>
            </w:r>
          </w:p>
        </w:tc>
        <w:tc>
          <w:tcPr>
            <w:tcW w:w="6855" w:type="dxa"/>
            <w:noWrap/>
            <w:vAlign w:val="bottom"/>
          </w:tcPr>
          <w:p w14:paraId="1DA9A3F7" w14:textId="77777777" w:rsidR="00A6771B" w:rsidRPr="00B34F2B" w:rsidRDefault="00A6771B" w:rsidP="00173109">
            <w:pPr>
              <w:spacing w:line="480" w:lineRule="auto"/>
              <w:rPr>
                <w:color w:val="000000"/>
                <w:lang w:val="en-US"/>
              </w:rPr>
            </w:pPr>
            <w:r w:rsidRPr="00B34F2B">
              <w:rPr>
                <w:color w:val="000000"/>
                <w:lang w:val="en-US"/>
              </w:rPr>
              <w:t>nuclear factor of activated T-cells, cytoplasmic, calcineurin-dependent 4</w:t>
            </w:r>
          </w:p>
        </w:tc>
        <w:tc>
          <w:tcPr>
            <w:tcW w:w="1086" w:type="dxa"/>
            <w:vAlign w:val="bottom"/>
          </w:tcPr>
          <w:p w14:paraId="1003F481" w14:textId="77777777" w:rsidR="00A6771B" w:rsidRPr="00B34F2B" w:rsidRDefault="00A6771B" w:rsidP="00173109">
            <w:pPr>
              <w:spacing w:line="480" w:lineRule="auto"/>
              <w:jc w:val="right"/>
              <w:rPr>
                <w:color w:val="000000"/>
                <w:lang w:val="en-US"/>
              </w:rPr>
            </w:pPr>
            <w:r w:rsidRPr="00B34F2B">
              <w:rPr>
                <w:color w:val="000000"/>
                <w:lang w:val="en-US"/>
              </w:rPr>
              <w:t>1.0309481</w:t>
            </w:r>
          </w:p>
        </w:tc>
        <w:tc>
          <w:tcPr>
            <w:tcW w:w="1086" w:type="dxa"/>
            <w:vAlign w:val="bottom"/>
          </w:tcPr>
          <w:p w14:paraId="02C7AE11" w14:textId="77777777" w:rsidR="00A6771B" w:rsidRPr="00B34F2B" w:rsidRDefault="00A6771B" w:rsidP="00173109">
            <w:pPr>
              <w:spacing w:line="480" w:lineRule="auto"/>
              <w:jc w:val="right"/>
              <w:rPr>
                <w:color w:val="000000"/>
                <w:lang w:val="en-US"/>
              </w:rPr>
            </w:pPr>
            <w:r w:rsidRPr="00B34F2B">
              <w:rPr>
                <w:color w:val="000000"/>
                <w:lang w:val="en-US"/>
              </w:rPr>
              <w:t>0.585354</w:t>
            </w:r>
          </w:p>
        </w:tc>
      </w:tr>
      <w:tr w:rsidR="00A6771B" w:rsidRPr="00B34F2B" w14:paraId="0DEDFE8C" w14:textId="77777777" w:rsidTr="00B334FA">
        <w:trPr>
          <w:trHeight w:val="300"/>
        </w:trPr>
        <w:tc>
          <w:tcPr>
            <w:tcW w:w="930" w:type="dxa"/>
            <w:vAlign w:val="bottom"/>
          </w:tcPr>
          <w:p w14:paraId="1F139BAC" w14:textId="77777777" w:rsidR="00A6771B" w:rsidRPr="00B34F2B" w:rsidRDefault="00A6771B" w:rsidP="00173109">
            <w:pPr>
              <w:spacing w:line="480" w:lineRule="auto"/>
              <w:rPr>
                <w:color w:val="000000"/>
                <w:lang w:val="en-US"/>
              </w:rPr>
            </w:pPr>
            <w:r w:rsidRPr="00B34F2B">
              <w:rPr>
                <w:color w:val="000000"/>
                <w:lang w:val="en-US"/>
              </w:rPr>
              <w:t>NFKB1</w:t>
            </w:r>
          </w:p>
        </w:tc>
        <w:tc>
          <w:tcPr>
            <w:tcW w:w="6855" w:type="dxa"/>
            <w:noWrap/>
            <w:vAlign w:val="bottom"/>
          </w:tcPr>
          <w:p w14:paraId="4E47DCF7" w14:textId="77777777" w:rsidR="00A6771B" w:rsidRPr="00B34F2B" w:rsidRDefault="00A6771B" w:rsidP="00173109">
            <w:pPr>
              <w:spacing w:line="480" w:lineRule="auto"/>
              <w:rPr>
                <w:color w:val="000000"/>
                <w:lang w:val="en-US"/>
              </w:rPr>
            </w:pPr>
            <w:r w:rsidRPr="00B34F2B">
              <w:rPr>
                <w:color w:val="000000"/>
                <w:lang w:val="en-US"/>
              </w:rPr>
              <w:t>nuclear factor of kappa light polypeptide gene enhancer in B-cells 1</w:t>
            </w:r>
          </w:p>
        </w:tc>
        <w:tc>
          <w:tcPr>
            <w:tcW w:w="1086" w:type="dxa"/>
            <w:vAlign w:val="bottom"/>
          </w:tcPr>
          <w:p w14:paraId="35F4D483" w14:textId="77777777" w:rsidR="00A6771B" w:rsidRPr="00B34F2B" w:rsidRDefault="00A6771B" w:rsidP="00173109">
            <w:pPr>
              <w:spacing w:line="480" w:lineRule="auto"/>
              <w:jc w:val="right"/>
              <w:rPr>
                <w:color w:val="000000"/>
                <w:lang w:val="en-US"/>
              </w:rPr>
            </w:pPr>
            <w:r w:rsidRPr="00B34F2B">
              <w:rPr>
                <w:color w:val="000000"/>
                <w:lang w:val="en-US"/>
              </w:rPr>
              <w:t>0.9604357</w:t>
            </w:r>
          </w:p>
        </w:tc>
        <w:tc>
          <w:tcPr>
            <w:tcW w:w="1086" w:type="dxa"/>
            <w:vAlign w:val="bottom"/>
          </w:tcPr>
          <w:p w14:paraId="0C8964D5" w14:textId="77777777" w:rsidR="00A6771B" w:rsidRPr="00B34F2B" w:rsidRDefault="00A6771B" w:rsidP="00173109">
            <w:pPr>
              <w:spacing w:line="480" w:lineRule="auto"/>
              <w:jc w:val="right"/>
              <w:rPr>
                <w:color w:val="000000"/>
                <w:lang w:val="en-US"/>
              </w:rPr>
            </w:pPr>
            <w:r w:rsidRPr="00B34F2B">
              <w:rPr>
                <w:color w:val="000000"/>
                <w:lang w:val="en-US"/>
              </w:rPr>
              <w:t>0.5245278</w:t>
            </w:r>
          </w:p>
        </w:tc>
      </w:tr>
      <w:tr w:rsidR="00A6771B" w:rsidRPr="00B34F2B" w14:paraId="396FCD0C" w14:textId="77777777" w:rsidTr="00B334FA">
        <w:trPr>
          <w:trHeight w:val="300"/>
        </w:trPr>
        <w:tc>
          <w:tcPr>
            <w:tcW w:w="930" w:type="dxa"/>
            <w:vAlign w:val="bottom"/>
          </w:tcPr>
          <w:p w14:paraId="7E4AF90D" w14:textId="77777777" w:rsidR="00A6771B" w:rsidRPr="00B34F2B" w:rsidRDefault="00A6771B" w:rsidP="00173109">
            <w:pPr>
              <w:spacing w:line="480" w:lineRule="auto"/>
              <w:rPr>
                <w:color w:val="000000"/>
                <w:lang w:val="en-US"/>
              </w:rPr>
            </w:pPr>
            <w:r w:rsidRPr="00B34F2B">
              <w:rPr>
                <w:color w:val="000000"/>
                <w:lang w:val="en-US"/>
              </w:rPr>
              <w:t>NFKBIA</w:t>
            </w:r>
          </w:p>
        </w:tc>
        <w:tc>
          <w:tcPr>
            <w:tcW w:w="6855" w:type="dxa"/>
            <w:noWrap/>
            <w:vAlign w:val="bottom"/>
          </w:tcPr>
          <w:p w14:paraId="1D4170C5" w14:textId="77777777" w:rsidR="00A6771B" w:rsidRPr="00B34F2B" w:rsidRDefault="00A6771B" w:rsidP="00173109">
            <w:pPr>
              <w:spacing w:line="480" w:lineRule="auto"/>
              <w:rPr>
                <w:color w:val="000000"/>
                <w:lang w:val="en-US"/>
              </w:rPr>
            </w:pPr>
            <w:r w:rsidRPr="00B34F2B">
              <w:rPr>
                <w:color w:val="000000"/>
                <w:lang w:val="en-US"/>
              </w:rPr>
              <w:t>nuclear factor of kappa light polypeptide gene enhancer in B-cells inhibitor, alpha</w:t>
            </w:r>
          </w:p>
        </w:tc>
        <w:tc>
          <w:tcPr>
            <w:tcW w:w="1086" w:type="dxa"/>
            <w:vAlign w:val="bottom"/>
          </w:tcPr>
          <w:p w14:paraId="728FF195" w14:textId="77777777" w:rsidR="00A6771B" w:rsidRPr="00B34F2B" w:rsidRDefault="00A6771B" w:rsidP="00173109">
            <w:pPr>
              <w:spacing w:line="480" w:lineRule="auto"/>
              <w:jc w:val="right"/>
              <w:rPr>
                <w:color w:val="000000"/>
                <w:lang w:val="en-US"/>
              </w:rPr>
            </w:pPr>
            <w:r w:rsidRPr="00B34F2B">
              <w:rPr>
                <w:color w:val="000000"/>
                <w:lang w:val="en-US"/>
              </w:rPr>
              <w:t>1.1495035</w:t>
            </w:r>
          </w:p>
        </w:tc>
        <w:tc>
          <w:tcPr>
            <w:tcW w:w="1086" w:type="dxa"/>
            <w:vAlign w:val="bottom"/>
          </w:tcPr>
          <w:p w14:paraId="1733CDED" w14:textId="77777777" w:rsidR="00A6771B" w:rsidRPr="00B34F2B" w:rsidRDefault="00A6771B" w:rsidP="00173109">
            <w:pPr>
              <w:spacing w:line="480" w:lineRule="auto"/>
              <w:jc w:val="right"/>
              <w:rPr>
                <w:color w:val="000000"/>
                <w:lang w:val="en-US"/>
              </w:rPr>
            </w:pPr>
            <w:r w:rsidRPr="00B34F2B">
              <w:rPr>
                <w:color w:val="000000"/>
                <w:lang w:val="en-US"/>
              </w:rPr>
              <w:t>0.2491674</w:t>
            </w:r>
          </w:p>
        </w:tc>
      </w:tr>
      <w:tr w:rsidR="00A6771B" w:rsidRPr="00B34F2B" w14:paraId="5E23B18A" w14:textId="77777777" w:rsidTr="00B334FA">
        <w:trPr>
          <w:trHeight w:val="300"/>
        </w:trPr>
        <w:tc>
          <w:tcPr>
            <w:tcW w:w="930" w:type="dxa"/>
            <w:vAlign w:val="bottom"/>
          </w:tcPr>
          <w:p w14:paraId="111A17EF" w14:textId="77777777" w:rsidR="00A6771B" w:rsidRPr="00B34F2B" w:rsidRDefault="00A6771B" w:rsidP="00173109">
            <w:pPr>
              <w:spacing w:line="480" w:lineRule="auto"/>
              <w:rPr>
                <w:color w:val="000000"/>
                <w:lang w:val="en-US"/>
              </w:rPr>
            </w:pPr>
            <w:r w:rsidRPr="00B34F2B">
              <w:rPr>
                <w:color w:val="000000"/>
                <w:lang w:val="en-US"/>
              </w:rPr>
              <w:t>NFKBIB</w:t>
            </w:r>
          </w:p>
        </w:tc>
        <w:tc>
          <w:tcPr>
            <w:tcW w:w="6855" w:type="dxa"/>
            <w:noWrap/>
            <w:vAlign w:val="bottom"/>
          </w:tcPr>
          <w:p w14:paraId="3114E5BF" w14:textId="77777777" w:rsidR="00A6771B" w:rsidRPr="00B34F2B" w:rsidRDefault="00A6771B" w:rsidP="00173109">
            <w:pPr>
              <w:spacing w:line="480" w:lineRule="auto"/>
              <w:rPr>
                <w:color w:val="000000"/>
                <w:lang w:val="en-US"/>
              </w:rPr>
            </w:pPr>
            <w:r w:rsidRPr="00B34F2B">
              <w:rPr>
                <w:color w:val="000000"/>
                <w:lang w:val="en-US"/>
              </w:rPr>
              <w:t>nuclear factor of kappa light polypeptide gene enhancer in B-cells inhibitor, beta</w:t>
            </w:r>
          </w:p>
        </w:tc>
        <w:tc>
          <w:tcPr>
            <w:tcW w:w="1086" w:type="dxa"/>
            <w:vAlign w:val="bottom"/>
          </w:tcPr>
          <w:p w14:paraId="09BE9387" w14:textId="77777777" w:rsidR="00A6771B" w:rsidRPr="00B34F2B" w:rsidRDefault="00A6771B" w:rsidP="00173109">
            <w:pPr>
              <w:spacing w:line="480" w:lineRule="auto"/>
              <w:jc w:val="right"/>
              <w:rPr>
                <w:color w:val="000000"/>
                <w:lang w:val="en-US"/>
              </w:rPr>
            </w:pPr>
            <w:r w:rsidRPr="00B34F2B">
              <w:rPr>
                <w:color w:val="000000"/>
                <w:lang w:val="en-US"/>
              </w:rPr>
              <w:t>0.9784037</w:t>
            </w:r>
          </w:p>
        </w:tc>
        <w:tc>
          <w:tcPr>
            <w:tcW w:w="1086" w:type="dxa"/>
            <w:vAlign w:val="bottom"/>
          </w:tcPr>
          <w:p w14:paraId="6F2E4BED" w14:textId="77777777" w:rsidR="00A6771B" w:rsidRPr="00B34F2B" w:rsidRDefault="00A6771B" w:rsidP="00173109">
            <w:pPr>
              <w:spacing w:line="480" w:lineRule="auto"/>
              <w:jc w:val="right"/>
              <w:rPr>
                <w:color w:val="000000"/>
                <w:lang w:val="en-US"/>
              </w:rPr>
            </w:pPr>
            <w:r w:rsidRPr="00B34F2B">
              <w:rPr>
                <w:color w:val="000000"/>
                <w:lang w:val="en-US"/>
              </w:rPr>
              <w:t>0.6958828</w:t>
            </w:r>
          </w:p>
        </w:tc>
      </w:tr>
      <w:tr w:rsidR="00A6771B" w:rsidRPr="00B34F2B" w14:paraId="19D00D35" w14:textId="77777777" w:rsidTr="00B334FA">
        <w:trPr>
          <w:trHeight w:val="300"/>
        </w:trPr>
        <w:tc>
          <w:tcPr>
            <w:tcW w:w="930" w:type="dxa"/>
            <w:vAlign w:val="bottom"/>
          </w:tcPr>
          <w:p w14:paraId="1A5EF172" w14:textId="77777777" w:rsidR="00A6771B" w:rsidRPr="00B34F2B" w:rsidRDefault="00A6771B" w:rsidP="00173109">
            <w:pPr>
              <w:spacing w:line="480" w:lineRule="auto"/>
              <w:rPr>
                <w:color w:val="000000"/>
                <w:lang w:val="en-US"/>
              </w:rPr>
            </w:pPr>
            <w:r w:rsidRPr="00B34F2B">
              <w:rPr>
                <w:color w:val="000000"/>
                <w:lang w:val="en-US"/>
              </w:rPr>
              <w:lastRenderedPageBreak/>
              <w:t>NRAS</w:t>
            </w:r>
          </w:p>
        </w:tc>
        <w:tc>
          <w:tcPr>
            <w:tcW w:w="6855" w:type="dxa"/>
            <w:noWrap/>
            <w:vAlign w:val="bottom"/>
          </w:tcPr>
          <w:p w14:paraId="476174FC" w14:textId="77777777" w:rsidR="00A6771B" w:rsidRPr="00B34F2B" w:rsidRDefault="00A6771B" w:rsidP="00173109">
            <w:pPr>
              <w:spacing w:line="480" w:lineRule="auto"/>
              <w:rPr>
                <w:color w:val="000000"/>
                <w:lang w:val="pt-BR"/>
              </w:rPr>
            </w:pPr>
            <w:r w:rsidRPr="00B34F2B">
              <w:rPr>
                <w:color w:val="000000"/>
                <w:lang w:val="pt-BR"/>
              </w:rPr>
              <w:t>neuroblastoma RAS viral (v-ras) oncogene homolog</w:t>
            </w:r>
          </w:p>
        </w:tc>
        <w:tc>
          <w:tcPr>
            <w:tcW w:w="1086" w:type="dxa"/>
            <w:vAlign w:val="bottom"/>
          </w:tcPr>
          <w:p w14:paraId="00D1C7D5" w14:textId="77777777" w:rsidR="00A6771B" w:rsidRPr="00B34F2B" w:rsidRDefault="00A6771B" w:rsidP="00173109">
            <w:pPr>
              <w:spacing w:line="480" w:lineRule="auto"/>
              <w:jc w:val="right"/>
              <w:rPr>
                <w:color w:val="000000"/>
              </w:rPr>
            </w:pPr>
            <w:r w:rsidRPr="00B34F2B">
              <w:rPr>
                <w:color w:val="000000"/>
              </w:rPr>
              <w:t>0.9207036</w:t>
            </w:r>
          </w:p>
        </w:tc>
        <w:tc>
          <w:tcPr>
            <w:tcW w:w="1086" w:type="dxa"/>
            <w:vAlign w:val="bottom"/>
          </w:tcPr>
          <w:p w14:paraId="0AEBF985" w14:textId="77777777" w:rsidR="00A6771B" w:rsidRPr="00B34F2B" w:rsidRDefault="00A6771B" w:rsidP="00173109">
            <w:pPr>
              <w:spacing w:line="480" w:lineRule="auto"/>
              <w:jc w:val="right"/>
              <w:rPr>
                <w:color w:val="000000"/>
              </w:rPr>
            </w:pPr>
            <w:r w:rsidRPr="00B34F2B">
              <w:rPr>
                <w:color w:val="000000"/>
              </w:rPr>
              <w:t>0.1004509</w:t>
            </w:r>
          </w:p>
        </w:tc>
      </w:tr>
      <w:tr w:rsidR="00A6771B" w:rsidRPr="00B34F2B" w14:paraId="1A2B0701" w14:textId="77777777" w:rsidTr="00B334FA">
        <w:trPr>
          <w:trHeight w:val="300"/>
        </w:trPr>
        <w:tc>
          <w:tcPr>
            <w:tcW w:w="930" w:type="dxa"/>
            <w:vAlign w:val="bottom"/>
          </w:tcPr>
          <w:p w14:paraId="5D975779" w14:textId="77777777" w:rsidR="00A6771B" w:rsidRPr="00B34F2B" w:rsidRDefault="00A6771B" w:rsidP="00173109">
            <w:pPr>
              <w:spacing w:line="480" w:lineRule="auto"/>
              <w:rPr>
                <w:color w:val="000000"/>
              </w:rPr>
            </w:pPr>
            <w:r w:rsidRPr="00B34F2B">
              <w:rPr>
                <w:color w:val="000000"/>
              </w:rPr>
              <w:t>PAK1</w:t>
            </w:r>
          </w:p>
        </w:tc>
        <w:tc>
          <w:tcPr>
            <w:tcW w:w="6855" w:type="dxa"/>
            <w:noWrap/>
            <w:vAlign w:val="bottom"/>
          </w:tcPr>
          <w:p w14:paraId="12039B68" w14:textId="77777777" w:rsidR="00A6771B" w:rsidRPr="00B34F2B" w:rsidRDefault="00A6771B" w:rsidP="00173109">
            <w:pPr>
              <w:spacing w:line="480" w:lineRule="auto"/>
              <w:rPr>
                <w:color w:val="000000"/>
              </w:rPr>
            </w:pPr>
            <w:r w:rsidRPr="00B34F2B">
              <w:rPr>
                <w:color w:val="000000"/>
              </w:rPr>
              <w:t>p21 protein (Cdc42</w:t>
            </w:r>
          </w:p>
        </w:tc>
        <w:tc>
          <w:tcPr>
            <w:tcW w:w="1086" w:type="dxa"/>
            <w:vAlign w:val="bottom"/>
          </w:tcPr>
          <w:p w14:paraId="2F6DA9DE" w14:textId="77777777" w:rsidR="00A6771B" w:rsidRPr="00B34F2B" w:rsidRDefault="00A6771B" w:rsidP="00173109">
            <w:pPr>
              <w:spacing w:line="480" w:lineRule="auto"/>
              <w:jc w:val="right"/>
              <w:rPr>
                <w:color w:val="000000"/>
              </w:rPr>
            </w:pPr>
            <w:r w:rsidRPr="00B34F2B">
              <w:rPr>
                <w:color w:val="000000"/>
              </w:rPr>
              <w:t>1.0637625</w:t>
            </w:r>
          </w:p>
        </w:tc>
        <w:tc>
          <w:tcPr>
            <w:tcW w:w="1086" w:type="dxa"/>
            <w:vAlign w:val="bottom"/>
          </w:tcPr>
          <w:p w14:paraId="1D1A6F42" w14:textId="77777777" w:rsidR="00A6771B" w:rsidRPr="00B34F2B" w:rsidRDefault="00A6771B" w:rsidP="00173109">
            <w:pPr>
              <w:spacing w:line="480" w:lineRule="auto"/>
              <w:jc w:val="right"/>
              <w:rPr>
                <w:color w:val="000000"/>
              </w:rPr>
            </w:pPr>
            <w:r w:rsidRPr="00B34F2B">
              <w:rPr>
                <w:color w:val="000000"/>
              </w:rPr>
              <w:t>0.3727429</w:t>
            </w:r>
          </w:p>
        </w:tc>
      </w:tr>
      <w:tr w:rsidR="00A6771B" w:rsidRPr="00B34F2B" w14:paraId="06DA99AF" w14:textId="77777777" w:rsidTr="00B334FA">
        <w:trPr>
          <w:trHeight w:val="300"/>
        </w:trPr>
        <w:tc>
          <w:tcPr>
            <w:tcW w:w="930" w:type="dxa"/>
            <w:vAlign w:val="bottom"/>
          </w:tcPr>
          <w:p w14:paraId="7FB86489" w14:textId="77777777" w:rsidR="00A6771B" w:rsidRPr="00B34F2B" w:rsidRDefault="00A6771B" w:rsidP="00173109">
            <w:pPr>
              <w:spacing w:line="480" w:lineRule="auto"/>
              <w:rPr>
                <w:color w:val="000000"/>
              </w:rPr>
            </w:pPr>
            <w:r w:rsidRPr="00B34F2B">
              <w:rPr>
                <w:color w:val="000000"/>
              </w:rPr>
              <w:t>PAK2</w:t>
            </w:r>
          </w:p>
        </w:tc>
        <w:tc>
          <w:tcPr>
            <w:tcW w:w="6855" w:type="dxa"/>
            <w:noWrap/>
            <w:vAlign w:val="bottom"/>
          </w:tcPr>
          <w:p w14:paraId="5FF5DE4B" w14:textId="77777777" w:rsidR="00A6771B" w:rsidRPr="00B34F2B" w:rsidRDefault="00A6771B" w:rsidP="00173109">
            <w:pPr>
              <w:spacing w:line="480" w:lineRule="auto"/>
              <w:rPr>
                <w:color w:val="000000"/>
                <w:lang w:val="de-DE"/>
              </w:rPr>
            </w:pPr>
            <w:r w:rsidRPr="00B34F2B">
              <w:rPr>
                <w:color w:val="000000"/>
                <w:lang w:val="de-DE"/>
              </w:rPr>
              <w:t xml:space="preserve">p21 </w:t>
            </w:r>
            <w:proofErr w:type="spellStart"/>
            <w:r w:rsidRPr="00B34F2B">
              <w:rPr>
                <w:color w:val="000000"/>
                <w:lang w:val="de-DE"/>
              </w:rPr>
              <w:t>protein</w:t>
            </w:r>
            <w:proofErr w:type="spellEnd"/>
            <w:r w:rsidRPr="00B34F2B">
              <w:rPr>
                <w:color w:val="000000"/>
                <w:lang w:val="de-DE"/>
              </w:rPr>
              <w:t xml:space="preserve"> (Cdc42</w:t>
            </w:r>
          </w:p>
        </w:tc>
        <w:tc>
          <w:tcPr>
            <w:tcW w:w="1086" w:type="dxa"/>
            <w:vAlign w:val="bottom"/>
          </w:tcPr>
          <w:p w14:paraId="765DCD44" w14:textId="77777777" w:rsidR="00A6771B" w:rsidRPr="00B34F2B" w:rsidRDefault="00A6771B" w:rsidP="00173109">
            <w:pPr>
              <w:spacing w:line="480" w:lineRule="auto"/>
              <w:jc w:val="right"/>
              <w:rPr>
                <w:color w:val="000000"/>
              </w:rPr>
            </w:pPr>
            <w:r w:rsidRPr="00B34F2B">
              <w:rPr>
                <w:color w:val="000000"/>
              </w:rPr>
              <w:t>1.100423</w:t>
            </w:r>
          </w:p>
        </w:tc>
        <w:tc>
          <w:tcPr>
            <w:tcW w:w="1086" w:type="dxa"/>
            <w:vAlign w:val="bottom"/>
          </w:tcPr>
          <w:p w14:paraId="0798AABC" w14:textId="77777777" w:rsidR="00A6771B" w:rsidRPr="00B34F2B" w:rsidRDefault="00A6771B" w:rsidP="00173109">
            <w:pPr>
              <w:spacing w:line="480" w:lineRule="auto"/>
              <w:jc w:val="right"/>
              <w:rPr>
                <w:color w:val="000000"/>
              </w:rPr>
            </w:pPr>
            <w:r w:rsidRPr="00B34F2B">
              <w:rPr>
                <w:color w:val="000000"/>
              </w:rPr>
              <w:t>0.1828592</w:t>
            </w:r>
          </w:p>
        </w:tc>
      </w:tr>
      <w:tr w:rsidR="00A6771B" w:rsidRPr="00B34F2B" w14:paraId="7400E769" w14:textId="77777777" w:rsidTr="00B334FA">
        <w:trPr>
          <w:trHeight w:val="300"/>
        </w:trPr>
        <w:tc>
          <w:tcPr>
            <w:tcW w:w="930" w:type="dxa"/>
            <w:vAlign w:val="bottom"/>
          </w:tcPr>
          <w:p w14:paraId="0B468892" w14:textId="77777777" w:rsidR="00A6771B" w:rsidRPr="00B34F2B" w:rsidRDefault="00A6771B" w:rsidP="00173109">
            <w:pPr>
              <w:spacing w:line="480" w:lineRule="auto"/>
              <w:rPr>
                <w:color w:val="000000"/>
              </w:rPr>
            </w:pPr>
            <w:r w:rsidRPr="00B34F2B">
              <w:rPr>
                <w:color w:val="000000"/>
              </w:rPr>
              <w:t>PAK3</w:t>
            </w:r>
          </w:p>
        </w:tc>
        <w:tc>
          <w:tcPr>
            <w:tcW w:w="6855" w:type="dxa"/>
            <w:noWrap/>
            <w:vAlign w:val="bottom"/>
          </w:tcPr>
          <w:p w14:paraId="2BF21325" w14:textId="77777777" w:rsidR="00A6771B" w:rsidRPr="00B34F2B" w:rsidRDefault="00A6771B" w:rsidP="00173109">
            <w:pPr>
              <w:spacing w:line="480" w:lineRule="auto"/>
              <w:rPr>
                <w:color w:val="000000"/>
              </w:rPr>
            </w:pPr>
            <w:r w:rsidRPr="00B34F2B">
              <w:rPr>
                <w:color w:val="000000"/>
              </w:rPr>
              <w:t>p21 protein (Cdc42</w:t>
            </w:r>
          </w:p>
        </w:tc>
        <w:tc>
          <w:tcPr>
            <w:tcW w:w="1086" w:type="dxa"/>
            <w:vAlign w:val="bottom"/>
          </w:tcPr>
          <w:p w14:paraId="00D53E93" w14:textId="77777777" w:rsidR="00A6771B" w:rsidRPr="00B34F2B" w:rsidRDefault="00A6771B" w:rsidP="00173109">
            <w:pPr>
              <w:spacing w:line="480" w:lineRule="auto"/>
              <w:jc w:val="right"/>
              <w:rPr>
                <w:color w:val="000000"/>
              </w:rPr>
            </w:pPr>
            <w:r w:rsidRPr="00B34F2B">
              <w:rPr>
                <w:color w:val="000000"/>
              </w:rPr>
              <w:t>0.9953366</w:t>
            </w:r>
          </w:p>
        </w:tc>
        <w:tc>
          <w:tcPr>
            <w:tcW w:w="1086" w:type="dxa"/>
            <w:vAlign w:val="bottom"/>
          </w:tcPr>
          <w:p w14:paraId="0FCE2F7F" w14:textId="77777777" w:rsidR="00A6771B" w:rsidRPr="00B34F2B" w:rsidRDefault="00A6771B" w:rsidP="00173109">
            <w:pPr>
              <w:spacing w:line="480" w:lineRule="auto"/>
              <w:jc w:val="right"/>
              <w:rPr>
                <w:color w:val="000000"/>
              </w:rPr>
            </w:pPr>
            <w:r w:rsidRPr="00B34F2B">
              <w:rPr>
                <w:color w:val="000000"/>
              </w:rPr>
              <w:t>0.9403415</w:t>
            </w:r>
          </w:p>
        </w:tc>
      </w:tr>
      <w:tr w:rsidR="00A6771B" w:rsidRPr="00B34F2B" w14:paraId="0028A5D5" w14:textId="77777777" w:rsidTr="00B334FA">
        <w:trPr>
          <w:trHeight w:val="300"/>
        </w:trPr>
        <w:tc>
          <w:tcPr>
            <w:tcW w:w="930" w:type="dxa"/>
            <w:vAlign w:val="bottom"/>
          </w:tcPr>
          <w:p w14:paraId="61BAAF66" w14:textId="77777777" w:rsidR="00A6771B" w:rsidRPr="00B34F2B" w:rsidRDefault="00A6771B" w:rsidP="00173109">
            <w:pPr>
              <w:spacing w:line="480" w:lineRule="auto"/>
              <w:rPr>
                <w:color w:val="000000"/>
              </w:rPr>
            </w:pPr>
            <w:r w:rsidRPr="00B34F2B">
              <w:rPr>
                <w:color w:val="000000"/>
              </w:rPr>
              <w:t>PAK4</w:t>
            </w:r>
          </w:p>
        </w:tc>
        <w:tc>
          <w:tcPr>
            <w:tcW w:w="6855" w:type="dxa"/>
            <w:noWrap/>
            <w:vAlign w:val="bottom"/>
          </w:tcPr>
          <w:p w14:paraId="51E7D537" w14:textId="77777777" w:rsidR="00A6771B" w:rsidRPr="00B34F2B" w:rsidRDefault="00A6771B" w:rsidP="00173109">
            <w:pPr>
              <w:spacing w:line="480" w:lineRule="auto"/>
              <w:rPr>
                <w:color w:val="000000"/>
                <w:lang w:val="de-DE"/>
              </w:rPr>
            </w:pPr>
            <w:r w:rsidRPr="00B34F2B">
              <w:rPr>
                <w:color w:val="000000"/>
                <w:lang w:val="de-DE"/>
              </w:rPr>
              <w:t xml:space="preserve">p21 </w:t>
            </w:r>
            <w:proofErr w:type="spellStart"/>
            <w:r w:rsidRPr="00B34F2B">
              <w:rPr>
                <w:color w:val="000000"/>
                <w:lang w:val="de-DE"/>
              </w:rPr>
              <w:t>protein</w:t>
            </w:r>
            <w:proofErr w:type="spellEnd"/>
            <w:r w:rsidRPr="00B34F2B">
              <w:rPr>
                <w:color w:val="000000"/>
                <w:lang w:val="de-DE"/>
              </w:rPr>
              <w:t xml:space="preserve"> (Cdc42</w:t>
            </w:r>
          </w:p>
        </w:tc>
        <w:tc>
          <w:tcPr>
            <w:tcW w:w="1086" w:type="dxa"/>
            <w:vAlign w:val="bottom"/>
          </w:tcPr>
          <w:p w14:paraId="45EB6DCE" w14:textId="77777777" w:rsidR="00A6771B" w:rsidRPr="00B34F2B" w:rsidRDefault="00A6771B" w:rsidP="00173109">
            <w:pPr>
              <w:spacing w:line="480" w:lineRule="auto"/>
              <w:jc w:val="right"/>
              <w:rPr>
                <w:color w:val="000000"/>
              </w:rPr>
            </w:pPr>
            <w:r w:rsidRPr="00B34F2B">
              <w:rPr>
                <w:color w:val="000000"/>
              </w:rPr>
              <w:t>0.9699027</w:t>
            </w:r>
          </w:p>
        </w:tc>
        <w:tc>
          <w:tcPr>
            <w:tcW w:w="1086" w:type="dxa"/>
            <w:vAlign w:val="bottom"/>
          </w:tcPr>
          <w:p w14:paraId="73E054F8" w14:textId="77777777" w:rsidR="00A6771B" w:rsidRPr="00B34F2B" w:rsidRDefault="00A6771B" w:rsidP="00173109">
            <w:pPr>
              <w:spacing w:line="480" w:lineRule="auto"/>
              <w:jc w:val="right"/>
              <w:rPr>
                <w:color w:val="000000"/>
              </w:rPr>
            </w:pPr>
            <w:r w:rsidRPr="00B34F2B">
              <w:rPr>
                <w:color w:val="000000"/>
              </w:rPr>
              <w:t>0.4838726</w:t>
            </w:r>
          </w:p>
        </w:tc>
      </w:tr>
      <w:tr w:rsidR="00A6771B" w:rsidRPr="00B34F2B" w14:paraId="739AB2AE" w14:textId="77777777" w:rsidTr="00B334FA">
        <w:trPr>
          <w:trHeight w:val="300"/>
        </w:trPr>
        <w:tc>
          <w:tcPr>
            <w:tcW w:w="930" w:type="dxa"/>
            <w:vAlign w:val="bottom"/>
          </w:tcPr>
          <w:p w14:paraId="326E9A0C" w14:textId="77777777" w:rsidR="00A6771B" w:rsidRPr="00B34F2B" w:rsidRDefault="00A6771B" w:rsidP="00173109">
            <w:pPr>
              <w:spacing w:line="480" w:lineRule="auto"/>
              <w:rPr>
                <w:color w:val="000000"/>
              </w:rPr>
            </w:pPr>
            <w:r w:rsidRPr="00B34F2B">
              <w:rPr>
                <w:color w:val="000000"/>
              </w:rPr>
              <w:t>PAK6</w:t>
            </w:r>
          </w:p>
        </w:tc>
        <w:tc>
          <w:tcPr>
            <w:tcW w:w="6855" w:type="dxa"/>
            <w:noWrap/>
            <w:vAlign w:val="bottom"/>
          </w:tcPr>
          <w:p w14:paraId="581884A4" w14:textId="77777777" w:rsidR="00A6771B" w:rsidRPr="00B34F2B" w:rsidRDefault="00A6771B" w:rsidP="00173109">
            <w:pPr>
              <w:spacing w:line="480" w:lineRule="auto"/>
              <w:rPr>
                <w:color w:val="000000"/>
              </w:rPr>
            </w:pPr>
            <w:r w:rsidRPr="00B34F2B">
              <w:rPr>
                <w:color w:val="000000"/>
              </w:rPr>
              <w:t>p21 protein (Cdc42</w:t>
            </w:r>
          </w:p>
        </w:tc>
        <w:tc>
          <w:tcPr>
            <w:tcW w:w="1086" w:type="dxa"/>
            <w:vAlign w:val="bottom"/>
          </w:tcPr>
          <w:p w14:paraId="3FA57E57" w14:textId="77777777" w:rsidR="00A6771B" w:rsidRPr="00B34F2B" w:rsidRDefault="00A6771B" w:rsidP="00173109">
            <w:pPr>
              <w:spacing w:line="480" w:lineRule="auto"/>
              <w:jc w:val="right"/>
              <w:rPr>
                <w:color w:val="000000"/>
              </w:rPr>
            </w:pPr>
            <w:r w:rsidRPr="00B34F2B">
              <w:rPr>
                <w:color w:val="000000"/>
              </w:rPr>
              <w:t>1.0214079</w:t>
            </w:r>
          </w:p>
        </w:tc>
        <w:tc>
          <w:tcPr>
            <w:tcW w:w="1086" w:type="dxa"/>
            <w:vAlign w:val="bottom"/>
          </w:tcPr>
          <w:p w14:paraId="4AECA59F" w14:textId="77777777" w:rsidR="00A6771B" w:rsidRPr="00B34F2B" w:rsidRDefault="00A6771B" w:rsidP="00173109">
            <w:pPr>
              <w:spacing w:line="480" w:lineRule="auto"/>
              <w:jc w:val="right"/>
              <w:rPr>
                <w:color w:val="000000"/>
              </w:rPr>
            </w:pPr>
            <w:r w:rsidRPr="00B34F2B">
              <w:rPr>
                <w:color w:val="000000"/>
              </w:rPr>
              <w:t>0.7008522</w:t>
            </w:r>
          </w:p>
        </w:tc>
      </w:tr>
      <w:tr w:rsidR="00A6771B" w:rsidRPr="00B34F2B" w14:paraId="284C8CE9" w14:textId="77777777" w:rsidTr="00B334FA">
        <w:trPr>
          <w:trHeight w:val="300"/>
        </w:trPr>
        <w:tc>
          <w:tcPr>
            <w:tcW w:w="930" w:type="dxa"/>
            <w:vAlign w:val="bottom"/>
          </w:tcPr>
          <w:p w14:paraId="10C5A8F6" w14:textId="77777777" w:rsidR="00A6771B" w:rsidRPr="00B34F2B" w:rsidRDefault="00A6771B" w:rsidP="00173109">
            <w:pPr>
              <w:spacing w:line="480" w:lineRule="auto"/>
              <w:rPr>
                <w:color w:val="000000"/>
              </w:rPr>
            </w:pPr>
            <w:r w:rsidRPr="00B34F2B">
              <w:rPr>
                <w:color w:val="000000"/>
              </w:rPr>
              <w:t>PAK7</w:t>
            </w:r>
          </w:p>
        </w:tc>
        <w:tc>
          <w:tcPr>
            <w:tcW w:w="6855" w:type="dxa"/>
            <w:noWrap/>
            <w:vAlign w:val="bottom"/>
          </w:tcPr>
          <w:p w14:paraId="09EFA0A4" w14:textId="77777777" w:rsidR="00A6771B" w:rsidRPr="00B34F2B" w:rsidRDefault="00A6771B" w:rsidP="00173109">
            <w:pPr>
              <w:spacing w:line="480" w:lineRule="auto"/>
              <w:rPr>
                <w:color w:val="000000"/>
                <w:lang w:val="de-DE"/>
              </w:rPr>
            </w:pPr>
            <w:r w:rsidRPr="00B34F2B">
              <w:rPr>
                <w:color w:val="000000"/>
                <w:lang w:val="de-DE"/>
              </w:rPr>
              <w:t xml:space="preserve">p21 </w:t>
            </w:r>
            <w:proofErr w:type="spellStart"/>
            <w:r w:rsidRPr="00B34F2B">
              <w:rPr>
                <w:color w:val="000000"/>
                <w:lang w:val="de-DE"/>
              </w:rPr>
              <w:t>protein</w:t>
            </w:r>
            <w:proofErr w:type="spellEnd"/>
            <w:r w:rsidRPr="00B34F2B">
              <w:rPr>
                <w:color w:val="000000"/>
                <w:lang w:val="de-DE"/>
              </w:rPr>
              <w:t xml:space="preserve"> (Cdc42</w:t>
            </w:r>
          </w:p>
        </w:tc>
        <w:tc>
          <w:tcPr>
            <w:tcW w:w="1086" w:type="dxa"/>
            <w:vAlign w:val="bottom"/>
          </w:tcPr>
          <w:p w14:paraId="48F25AB1" w14:textId="77777777" w:rsidR="00A6771B" w:rsidRPr="00B34F2B" w:rsidRDefault="00A6771B" w:rsidP="00173109">
            <w:pPr>
              <w:spacing w:line="480" w:lineRule="auto"/>
              <w:jc w:val="right"/>
              <w:rPr>
                <w:color w:val="000000"/>
                <w:lang w:val="en-US"/>
              </w:rPr>
            </w:pPr>
            <w:r w:rsidRPr="00B34F2B">
              <w:rPr>
                <w:color w:val="000000"/>
                <w:lang w:val="en-US"/>
              </w:rPr>
              <w:t>0.9765707</w:t>
            </w:r>
          </w:p>
        </w:tc>
        <w:tc>
          <w:tcPr>
            <w:tcW w:w="1086" w:type="dxa"/>
            <w:vAlign w:val="bottom"/>
          </w:tcPr>
          <w:p w14:paraId="148E0B19" w14:textId="77777777" w:rsidR="00A6771B" w:rsidRPr="00B34F2B" w:rsidRDefault="00A6771B" w:rsidP="00173109">
            <w:pPr>
              <w:spacing w:line="480" w:lineRule="auto"/>
              <w:jc w:val="right"/>
              <w:rPr>
                <w:color w:val="000000"/>
                <w:lang w:val="en-US"/>
              </w:rPr>
            </w:pPr>
            <w:r w:rsidRPr="00B34F2B">
              <w:rPr>
                <w:color w:val="000000"/>
                <w:lang w:val="en-US"/>
              </w:rPr>
              <w:t>0.6128838</w:t>
            </w:r>
          </w:p>
        </w:tc>
      </w:tr>
      <w:tr w:rsidR="00A6771B" w:rsidRPr="00B34F2B" w14:paraId="07857F3F" w14:textId="77777777" w:rsidTr="00B334FA">
        <w:trPr>
          <w:trHeight w:val="300"/>
        </w:trPr>
        <w:tc>
          <w:tcPr>
            <w:tcW w:w="930" w:type="dxa"/>
            <w:vAlign w:val="bottom"/>
          </w:tcPr>
          <w:p w14:paraId="1BC67D6B" w14:textId="77777777" w:rsidR="00A6771B" w:rsidRPr="00B34F2B" w:rsidRDefault="00A6771B" w:rsidP="00173109">
            <w:pPr>
              <w:spacing w:line="480" w:lineRule="auto"/>
              <w:rPr>
                <w:color w:val="000000"/>
                <w:lang w:val="en-US"/>
              </w:rPr>
            </w:pPr>
            <w:r w:rsidRPr="00B34F2B">
              <w:rPr>
                <w:color w:val="000000"/>
                <w:lang w:val="en-US"/>
              </w:rPr>
              <w:t>PDCD1</w:t>
            </w:r>
          </w:p>
        </w:tc>
        <w:tc>
          <w:tcPr>
            <w:tcW w:w="6855" w:type="dxa"/>
            <w:noWrap/>
            <w:vAlign w:val="bottom"/>
          </w:tcPr>
          <w:p w14:paraId="28C6433F" w14:textId="77777777" w:rsidR="00A6771B" w:rsidRPr="00B34F2B" w:rsidRDefault="00A6771B" w:rsidP="00173109">
            <w:pPr>
              <w:spacing w:line="480" w:lineRule="auto"/>
              <w:rPr>
                <w:color w:val="000000"/>
                <w:lang w:val="en-US"/>
              </w:rPr>
            </w:pPr>
            <w:r w:rsidRPr="00B34F2B">
              <w:rPr>
                <w:color w:val="000000"/>
                <w:lang w:val="en-US"/>
              </w:rPr>
              <w:t>programmed cell death 1</w:t>
            </w:r>
          </w:p>
        </w:tc>
        <w:tc>
          <w:tcPr>
            <w:tcW w:w="1086" w:type="dxa"/>
            <w:vAlign w:val="bottom"/>
          </w:tcPr>
          <w:p w14:paraId="590E8567" w14:textId="77777777" w:rsidR="00A6771B" w:rsidRPr="00B34F2B" w:rsidRDefault="00A6771B" w:rsidP="00173109">
            <w:pPr>
              <w:spacing w:line="480" w:lineRule="auto"/>
              <w:jc w:val="right"/>
              <w:rPr>
                <w:color w:val="000000"/>
                <w:lang w:val="de-DE"/>
              </w:rPr>
            </w:pPr>
            <w:r w:rsidRPr="00B34F2B">
              <w:rPr>
                <w:color w:val="000000"/>
                <w:lang w:val="de-DE"/>
              </w:rPr>
              <w:t>1.020634</w:t>
            </w:r>
          </w:p>
        </w:tc>
        <w:tc>
          <w:tcPr>
            <w:tcW w:w="1086" w:type="dxa"/>
            <w:vAlign w:val="bottom"/>
          </w:tcPr>
          <w:p w14:paraId="1D209F21" w14:textId="77777777" w:rsidR="00A6771B" w:rsidRPr="00B34F2B" w:rsidRDefault="00A6771B" w:rsidP="00173109">
            <w:pPr>
              <w:spacing w:line="480" w:lineRule="auto"/>
              <w:jc w:val="right"/>
              <w:rPr>
                <w:color w:val="000000"/>
                <w:lang w:val="de-DE"/>
              </w:rPr>
            </w:pPr>
            <w:r w:rsidRPr="00B34F2B">
              <w:rPr>
                <w:color w:val="000000"/>
                <w:lang w:val="de-DE"/>
              </w:rPr>
              <w:t>0.7177888</w:t>
            </w:r>
          </w:p>
        </w:tc>
      </w:tr>
      <w:tr w:rsidR="00A6771B" w:rsidRPr="00B34F2B" w14:paraId="7DE682BA" w14:textId="77777777" w:rsidTr="00B334FA">
        <w:trPr>
          <w:trHeight w:val="300"/>
        </w:trPr>
        <w:tc>
          <w:tcPr>
            <w:tcW w:w="930" w:type="dxa"/>
            <w:vAlign w:val="bottom"/>
          </w:tcPr>
          <w:p w14:paraId="276F4797" w14:textId="77777777" w:rsidR="00A6771B" w:rsidRPr="00B34F2B" w:rsidRDefault="00A6771B" w:rsidP="00173109">
            <w:pPr>
              <w:spacing w:line="480" w:lineRule="auto"/>
              <w:rPr>
                <w:color w:val="000000"/>
                <w:lang w:val="de-DE"/>
              </w:rPr>
            </w:pPr>
            <w:r w:rsidRPr="00B34F2B">
              <w:rPr>
                <w:color w:val="000000"/>
                <w:lang w:val="de-DE"/>
              </w:rPr>
              <w:t>PDK1</w:t>
            </w:r>
          </w:p>
        </w:tc>
        <w:tc>
          <w:tcPr>
            <w:tcW w:w="6855" w:type="dxa"/>
            <w:noWrap/>
            <w:vAlign w:val="bottom"/>
          </w:tcPr>
          <w:p w14:paraId="731A2C11" w14:textId="77777777" w:rsidR="00A6771B" w:rsidRPr="00B34F2B" w:rsidRDefault="00A6771B" w:rsidP="00173109">
            <w:pPr>
              <w:spacing w:line="480" w:lineRule="auto"/>
              <w:rPr>
                <w:color w:val="000000"/>
                <w:lang w:val="de-DE"/>
              </w:rPr>
            </w:pPr>
            <w:proofErr w:type="spellStart"/>
            <w:r w:rsidRPr="00B34F2B">
              <w:rPr>
                <w:color w:val="000000"/>
                <w:lang w:val="de-DE"/>
              </w:rPr>
              <w:t>pyruvate</w:t>
            </w:r>
            <w:proofErr w:type="spellEnd"/>
            <w:r w:rsidRPr="00B34F2B">
              <w:rPr>
                <w:color w:val="000000"/>
                <w:lang w:val="de-DE"/>
              </w:rPr>
              <w:t xml:space="preserve"> </w:t>
            </w:r>
            <w:proofErr w:type="spellStart"/>
            <w:r w:rsidRPr="00B34F2B">
              <w:rPr>
                <w:color w:val="000000"/>
                <w:lang w:val="de-DE"/>
              </w:rPr>
              <w:t>dehydrogenase</w:t>
            </w:r>
            <w:proofErr w:type="spellEnd"/>
            <w:r w:rsidRPr="00B34F2B">
              <w:rPr>
                <w:color w:val="000000"/>
                <w:lang w:val="de-DE"/>
              </w:rPr>
              <w:t xml:space="preserve"> </w:t>
            </w:r>
            <w:proofErr w:type="spellStart"/>
            <w:r w:rsidRPr="00B34F2B">
              <w:rPr>
                <w:color w:val="000000"/>
                <w:lang w:val="de-DE"/>
              </w:rPr>
              <w:t>kinase</w:t>
            </w:r>
            <w:proofErr w:type="spellEnd"/>
            <w:r w:rsidRPr="00B34F2B">
              <w:rPr>
                <w:color w:val="000000"/>
                <w:lang w:val="de-DE"/>
              </w:rPr>
              <w:t xml:space="preserve">, </w:t>
            </w:r>
            <w:proofErr w:type="spellStart"/>
            <w:r w:rsidRPr="00B34F2B">
              <w:rPr>
                <w:color w:val="000000"/>
                <w:lang w:val="de-DE"/>
              </w:rPr>
              <w:t>isozyme</w:t>
            </w:r>
            <w:proofErr w:type="spellEnd"/>
            <w:r w:rsidRPr="00B34F2B">
              <w:rPr>
                <w:color w:val="000000"/>
                <w:lang w:val="de-DE"/>
              </w:rPr>
              <w:t xml:space="preserve"> 1</w:t>
            </w:r>
          </w:p>
        </w:tc>
        <w:tc>
          <w:tcPr>
            <w:tcW w:w="1086" w:type="dxa"/>
            <w:vAlign w:val="bottom"/>
          </w:tcPr>
          <w:p w14:paraId="4E197B91" w14:textId="77777777" w:rsidR="00A6771B" w:rsidRPr="00B34F2B" w:rsidRDefault="00A6771B" w:rsidP="00173109">
            <w:pPr>
              <w:spacing w:line="480" w:lineRule="auto"/>
              <w:jc w:val="right"/>
              <w:rPr>
                <w:color w:val="000000"/>
                <w:lang w:val="en-US"/>
              </w:rPr>
            </w:pPr>
            <w:r w:rsidRPr="00B34F2B">
              <w:rPr>
                <w:color w:val="000000"/>
                <w:lang w:val="en-US"/>
              </w:rPr>
              <w:t>0.9197437</w:t>
            </w:r>
          </w:p>
        </w:tc>
        <w:tc>
          <w:tcPr>
            <w:tcW w:w="1086" w:type="dxa"/>
            <w:vAlign w:val="bottom"/>
          </w:tcPr>
          <w:p w14:paraId="42A63906" w14:textId="77777777" w:rsidR="00A6771B" w:rsidRPr="00B34F2B" w:rsidRDefault="00A6771B" w:rsidP="00173109">
            <w:pPr>
              <w:spacing w:line="480" w:lineRule="auto"/>
              <w:jc w:val="right"/>
              <w:rPr>
                <w:color w:val="000000"/>
                <w:lang w:val="en-US"/>
              </w:rPr>
            </w:pPr>
            <w:r w:rsidRPr="00B34F2B">
              <w:rPr>
                <w:color w:val="000000"/>
                <w:lang w:val="en-US"/>
              </w:rPr>
              <w:t>0.3287601</w:t>
            </w:r>
          </w:p>
        </w:tc>
      </w:tr>
      <w:tr w:rsidR="00A6771B" w:rsidRPr="00B34F2B" w14:paraId="3C721AB7" w14:textId="77777777" w:rsidTr="00B334FA">
        <w:trPr>
          <w:trHeight w:val="300"/>
        </w:trPr>
        <w:tc>
          <w:tcPr>
            <w:tcW w:w="930" w:type="dxa"/>
            <w:vAlign w:val="bottom"/>
          </w:tcPr>
          <w:p w14:paraId="0F321AD3" w14:textId="77777777" w:rsidR="00A6771B" w:rsidRPr="00B34F2B" w:rsidRDefault="00A6771B" w:rsidP="00173109">
            <w:pPr>
              <w:spacing w:line="480" w:lineRule="auto"/>
              <w:rPr>
                <w:color w:val="000000"/>
                <w:lang w:val="en-US"/>
              </w:rPr>
            </w:pPr>
            <w:r w:rsidRPr="00B34F2B">
              <w:rPr>
                <w:color w:val="000000"/>
                <w:lang w:val="en-US"/>
              </w:rPr>
              <w:t>PIK3CA</w:t>
            </w:r>
          </w:p>
        </w:tc>
        <w:tc>
          <w:tcPr>
            <w:tcW w:w="6855" w:type="dxa"/>
            <w:noWrap/>
            <w:vAlign w:val="bottom"/>
          </w:tcPr>
          <w:p w14:paraId="103BD0DE" w14:textId="77777777" w:rsidR="00A6771B" w:rsidRPr="00B34F2B" w:rsidRDefault="00A6771B" w:rsidP="00173109">
            <w:pPr>
              <w:spacing w:line="480" w:lineRule="auto"/>
              <w:rPr>
                <w:color w:val="000000"/>
                <w:lang w:val="en-US"/>
              </w:rPr>
            </w:pPr>
            <w:r w:rsidRPr="00B34F2B">
              <w:rPr>
                <w:color w:val="000000"/>
                <w:lang w:val="en-US"/>
              </w:rPr>
              <w:t>phosphoinositide-3-kinase, catalytic, alpha polypeptide</w:t>
            </w:r>
          </w:p>
        </w:tc>
        <w:tc>
          <w:tcPr>
            <w:tcW w:w="1086" w:type="dxa"/>
            <w:vAlign w:val="bottom"/>
          </w:tcPr>
          <w:p w14:paraId="61C8A1AC" w14:textId="77777777" w:rsidR="00A6771B" w:rsidRPr="00B34F2B" w:rsidRDefault="00A6771B" w:rsidP="00173109">
            <w:pPr>
              <w:spacing w:line="480" w:lineRule="auto"/>
              <w:jc w:val="right"/>
              <w:rPr>
                <w:color w:val="000000"/>
                <w:lang w:val="en-US"/>
              </w:rPr>
            </w:pPr>
            <w:r w:rsidRPr="00B34F2B">
              <w:rPr>
                <w:color w:val="000000"/>
                <w:lang w:val="en-US"/>
              </w:rPr>
              <w:t>1.0358236</w:t>
            </w:r>
          </w:p>
        </w:tc>
        <w:tc>
          <w:tcPr>
            <w:tcW w:w="1086" w:type="dxa"/>
            <w:vAlign w:val="bottom"/>
          </w:tcPr>
          <w:p w14:paraId="68EF3932" w14:textId="77777777" w:rsidR="00A6771B" w:rsidRPr="00B34F2B" w:rsidRDefault="00A6771B" w:rsidP="00173109">
            <w:pPr>
              <w:spacing w:line="480" w:lineRule="auto"/>
              <w:jc w:val="right"/>
              <w:rPr>
                <w:color w:val="000000"/>
                <w:lang w:val="en-US"/>
              </w:rPr>
            </w:pPr>
            <w:r w:rsidRPr="00B34F2B">
              <w:rPr>
                <w:color w:val="000000"/>
                <w:lang w:val="en-US"/>
              </w:rPr>
              <w:t>0.6945547</w:t>
            </w:r>
          </w:p>
        </w:tc>
      </w:tr>
      <w:tr w:rsidR="00A6771B" w:rsidRPr="00B34F2B" w14:paraId="6EFFCAEB" w14:textId="77777777" w:rsidTr="00B334FA">
        <w:trPr>
          <w:trHeight w:val="300"/>
        </w:trPr>
        <w:tc>
          <w:tcPr>
            <w:tcW w:w="930" w:type="dxa"/>
            <w:vAlign w:val="bottom"/>
          </w:tcPr>
          <w:p w14:paraId="0077B95F" w14:textId="77777777" w:rsidR="00A6771B" w:rsidRPr="00B34F2B" w:rsidRDefault="00A6771B" w:rsidP="00173109">
            <w:pPr>
              <w:spacing w:line="480" w:lineRule="auto"/>
              <w:rPr>
                <w:color w:val="000000"/>
                <w:lang w:val="en-US"/>
              </w:rPr>
            </w:pPr>
            <w:r w:rsidRPr="00B34F2B">
              <w:rPr>
                <w:color w:val="000000"/>
                <w:lang w:val="en-US"/>
              </w:rPr>
              <w:t>PIK3CD</w:t>
            </w:r>
          </w:p>
        </w:tc>
        <w:tc>
          <w:tcPr>
            <w:tcW w:w="6855" w:type="dxa"/>
            <w:noWrap/>
            <w:vAlign w:val="bottom"/>
          </w:tcPr>
          <w:p w14:paraId="0C0F31A7" w14:textId="77777777" w:rsidR="00A6771B" w:rsidRPr="00B34F2B" w:rsidRDefault="00A6771B" w:rsidP="00173109">
            <w:pPr>
              <w:spacing w:line="480" w:lineRule="auto"/>
              <w:rPr>
                <w:color w:val="000000"/>
                <w:lang w:val="en-US"/>
              </w:rPr>
            </w:pPr>
            <w:r w:rsidRPr="00B34F2B">
              <w:rPr>
                <w:color w:val="000000"/>
                <w:lang w:val="en-US"/>
              </w:rPr>
              <w:t>phosphoinositide-3-kinase, catalytic, delta polypeptide</w:t>
            </w:r>
          </w:p>
        </w:tc>
        <w:tc>
          <w:tcPr>
            <w:tcW w:w="1086" w:type="dxa"/>
            <w:vAlign w:val="bottom"/>
          </w:tcPr>
          <w:p w14:paraId="3DF099BA" w14:textId="77777777" w:rsidR="00A6771B" w:rsidRPr="00B34F2B" w:rsidRDefault="00A6771B" w:rsidP="00173109">
            <w:pPr>
              <w:spacing w:line="480" w:lineRule="auto"/>
              <w:jc w:val="right"/>
              <w:rPr>
                <w:color w:val="000000"/>
                <w:lang w:val="en-US"/>
              </w:rPr>
            </w:pPr>
            <w:r w:rsidRPr="00B34F2B">
              <w:rPr>
                <w:color w:val="000000"/>
                <w:lang w:val="en-US"/>
              </w:rPr>
              <w:t>0.9800618</w:t>
            </w:r>
          </w:p>
        </w:tc>
        <w:tc>
          <w:tcPr>
            <w:tcW w:w="1086" w:type="dxa"/>
            <w:vAlign w:val="bottom"/>
          </w:tcPr>
          <w:p w14:paraId="5246538B" w14:textId="77777777" w:rsidR="00A6771B" w:rsidRPr="00B34F2B" w:rsidRDefault="00A6771B" w:rsidP="00173109">
            <w:pPr>
              <w:spacing w:line="480" w:lineRule="auto"/>
              <w:jc w:val="right"/>
              <w:rPr>
                <w:color w:val="000000"/>
                <w:lang w:val="en-US"/>
              </w:rPr>
            </w:pPr>
            <w:r w:rsidRPr="00B34F2B">
              <w:rPr>
                <w:color w:val="000000"/>
                <w:lang w:val="en-US"/>
              </w:rPr>
              <w:t>0.7557735</w:t>
            </w:r>
          </w:p>
        </w:tc>
      </w:tr>
      <w:tr w:rsidR="00A6771B" w:rsidRPr="00B34F2B" w14:paraId="0B1999E8" w14:textId="77777777" w:rsidTr="00B334FA">
        <w:trPr>
          <w:trHeight w:val="300"/>
        </w:trPr>
        <w:tc>
          <w:tcPr>
            <w:tcW w:w="930" w:type="dxa"/>
            <w:vAlign w:val="bottom"/>
          </w:tcPr>
          <w:p w14:paraId="661887E3" w14:textId="77777777" w:rsidR="00A6771B" w:rsidRPr="00B34F2B" w:rsidRDefault="00A6771B" w:rsidP="00173109">
            <w:pPr>
              <w:spacing w:line="480" w:lineRule="auto"/>
              <w:rPr>
                <w:color w:val="000000"/>
                <w:lang w:val="en-US"/>
              </w:rPr>
            </w:pPr>
            <w:r w:rsidRPr="00B34F2B">
              <w:rPr>
                <w:color w:val="000000"/>
                <w:lang w:val="en-US"/>
              </w:rPr>
              <w:lastRenderedPageBreak/>
              <w:t>PIK3R1</w:t>
            </w:r>
          </w:p>
        </w:tc>
        <w:tc>
          <w:tcPr>
            <w:tcW w:w="6855" w:type="dxa"/>
            <w:noWrap/>
            <w:vAlign w:val="bottom"/>
          </w:tcPr>
          <w:p w14:paraId="56220CAB" w14:textId="77777777" w:rsidR="00A6771B" w:rsidRPr="00B34F2B" w:rsidRDefault="00A6771B" w:rsidP="00173109">
            <w:pPr>
              <w:spacing w:line="480" w:lineRule="auto"/>
              <w:rPr>
                <w:color w:val="000000"/>
                <w:lang w:val="en-US"/>
              </w:rPr>
            </w:pPr>
            <w:r w:rsidRPr="00B34F2B">
              <w:rPr>
                <w:color w:val="000000"/>
                <w:lang w:val="en-US"/>
              </w:rPr>
              <w:t>phosphoinositide-3-kinase, regulatory subunit 1 (alpha)</w:t>
            </w:r>
          </w:p>
        </w:tc>
        <w:tc>
          <w:tcPr>
            <w:tcW w:w="1086" w:type="dxa"/>
            <w:vAlign w:val="bottom"/>
          </w:tcPr>
          <w:p w14:paraId="734CE9F7" w14:textId="77777777" w:rsidR="00A6771B" w:rsidRPr="00B34F2B" w:rsidRDefault="00A6771B" w:rsidP="00173109">
            <w:pPr>
              <w:spacing w:line="480" w:lineRule="auto"/>
              <w:jc w:val="right"/>
              <w:rPr>
                <w:color w:val="000000"/>
                <w:lang w:val="en-US"/>
              </w:rPr>
            </w:pPr>
            <w:r w:rsidRPr="00B34F2B">
              <w:rPr>
                <w:color w:val="000000"/>
                <w:lang w:val="en-US"/>
              </w:rPr>
              <w:t>0.9959692</w:t>
            </w:r>
          </w:p>
        </w:tc>
        <w:tc>
          <w:tcPr>
            <w:tcW w:w="1086" w:type="dxa"/>
            <w:vAlign w:val="bottom"/>
          </w:tcPr>
          <w:p w14:paraId="68B88D82" w14:textId="77777777" w:rsidR="00A6771B" w:rsidRPr="00B34F2B" w:rsidRDefault="00A6771B" w:rsidP="00173109">
            <w:pPr>
              <w:spacing w:line="480" w:lineRule="auto"/>
              <w:jc w:val="right"/>
              <w:rPr>
                <w:color w:val="000000"/>
                <w:lang w:val="en-US"/>
              </w:rPr>
            </w:pPr>
            <w:r w:rsidRPr="00B34F2B">
              <w:rPr>
                <w:color w:val="000000"/>
                <w:lang w:val="en-US"/>
              </w:rPr>
              <w:t>0.9578283</w:t>
            </w:r>
          </w:p>
        </w:tc>
      </w:tr>
      <w:tr w:rsidR="00A6771B" w:rsidRPr="00B34F2B" w14:paraId="664AAC00" w14:textId="77777777" w:rsidTr="00B334FA">
        <w:trPr>
          <w:trHeight w:val="300"/>
        </w:trPr>
        <w:tc>
          <w:tcPr>
            <w:tcW w:w="930" w:type="dxa"/>
            <w:vAlign w:val="bottom"/>
          </w:tcPr>
          <w:p w14:paraId="70321F69" w14:textId="77777777" w:rsidR="00A6771B" w:rsidRPr="00B34F2B" w:rsidRDefault="00A6771B" w:rsidP="00173109">
            <w:pPr>
              <w:spacing w:line="480" w:lineRule="auto"/>
              <w:rPr>
                <w:color w:val="000000"/>
                <w:lang w:val="en-US"/>
              </w:rPr>
            </w:pPr>
            <w:r w:rsidRPr="00B34F2B">
              <w:rPr>
                <w:color w:val="000000"/>
                <w:lang w:val="en-US"/>
              </w:rPr>
              <w:t>PIK3R5</w:t>
            </w:r>
          </w:p>
        </w:tc>
        <w:tc>
          <w:tcPr>
            <w:tcW w:w="6855" w:type="dxa"/>
            <w:noWrap/>
            <w:vAlign w:val="bottom"/>
          </w:tcPr>
          <w:p w14:paraId="4DEBFFF2" w14:textId="77777777" w:rsidR="00A6771B" w:rsidRPr="00B34F2B" w:rsidRDefault="00A6771B" w:rsidP="00173109">
            <w:pPr>
              <w:spacing w:line="480" w:lineRule="auto"/>
              <w:rPr>
                <w:color w:val="000000"/>
                <w:lang w:val="en-US"/>
              </w:rPr>
            </w:pPr>
            <w:r w:rsidRPr="00B34F2B">
              <w:rPr>
                <w:color w:val="000000"/>
                <w:lang w:val="en-US"/>
              </w:rPr>
              <w:t>phosphoinositide-3-kinase, regulatory subunit 5</w:t>
            </w:r>
          </w:p>
        </w:tc>
        <w:tc>
          <w:tcPr>
            <w:tcW w:w="1086" w:type="dxa"/>
            <w:vAlign w:val="bottom"/>
          </w:tcPr>
          <w:p w14:paraId="71C6CA0B" w14:textId="77777777" w:rsidR="00A6771B" w:rsidRPr="00B34F2B" w:rsidRDefault="00A6771B" w:rsidP="00173109">
            <w:pPr>
              <w:spacing w:line="480" w:lineRule="auto"/>
              <w:jc w:val="right"/>
              <w:rPr>
                <w:color w:val="000000"/>
                <w:lang w:val="en-US"/>
              </w:rPr>
            </w:pPr>
            <w:r w:rsidRPr="00B34F2B">
              <w:rPr>
                <w:color w:val="000000"/>
                <w:lang w:val="en-US"/>
              </w:rPr>
              <w:t>1.0173911</w:t>
            </w:r>
          </w:p>
        </w:tc>
        <w:tc>
          <w:tcPr>
            <w:tcW w:w="1086" w:type="dxa"/>
            <w:vAlign w:val="bottom"/>
          </w:tcPr>
          <w:p w14:paraId="7241EDBF" w14:textId="77777777" w:rsidR="00A6771B" w:rsidRPr="00B34F2B" w:rsidRDefault="00A6771B" w:rsidP="00173109">
            <w:pPr>
              <w:spacing w:line="480" w:lineRule="auto"/>
              <w:jc w:val="right"/>
              <w:rPr>
                <w:color w:val="000000"/>
                <w:lang w:val="en-US"/>
              </w:rPr>
            </w:pPr>
            <w:r w:rsidRPr="00B34F2B">
              <w:rPr>
                <w:color w:val="000000"/>
                <w:lang w:val="en-US"/>
              </w:rPr>
              <w:t>0.8263042</w:t>
            </w:r>
          </w:p>
        </w:tc>
      </w:tr>
      <w:tr w:rsidR="00A6771B" w:rsidRPr="00B34F2B" w14:paraId="413EABE3" w14:textId="77777777" w:rsidTr="00B334FA">
        <w:trPr>
          <w:trHeight w:val="300"/>
        </w:trPr>
        <w:tc>
          <w:tcPr>
            <w:tcW w:w="930" w:type="dxa"/>
            <w:vAlign w:val="bottom"/>
          </w:tcPr>
          <w:p w14:paraId="59B56054" w14:textId="77777777" w:rsidR="00A6771B" w:rsidRPr="00B34F2B" w:rsidRDefault="00A6771B" w:rsidP="00173109">
            <w:pPr>
              <w:spacing w:line="480" w:lineRule="auto"/>
              <w:rPr>
                <w:color w:val="000000"/>
                <w:lang w:val="en-US"/>
              </w:rPr>
            </w:pPr>
            <w:r w:rsidRPr="00B34F2B">
              <w:rPr>
                <w:color w:val="000000"/>
                <w:lang w:val="en-US"/>
              </w:rPr>
              <w:t>PPP3CA</w:t>
            </w:r>
          </w:p>
        </w:tc>
        <w:tc>
          <w:tcPr>
            <w:tcW w:w="6855" w:type="dxa"/>
            <w:noWrap/>
            <w:vAlign w:val="bottom"/>
          </w:tcPr>
          <w:p w14:paraId="1E3D58AD" w14:textId="77777777" w:rsidR="00A6771B" w:rsidRPr="00B34F2B" w:rsidRDefault="00A6771B" w:rsidP="00173109">
            <w:pPr>
              <w:spacing w:line="480" w:lineRule="auto"/>
              <w:rPr>
                <w:color w:val="000000"/>
                <w:lang w:val="en-US"/>
              </w:rPr>
            </w:pPr>
            <w:r w:rsidRPr="00B34F2B">
              <w:rPr>
                <w:color w:val="000000"/>
                <w:lang w:val="en-US"/>
              </w:rPr>
              <w:t>protein phosphatase 3, catalytic subunit, alpha isozyme</w:t>
            </w:r>
          </w:p>
        </w:tc>
        <w:tc>
          <w:tcPr>
            <w:tcW w:w="1086" w:type="dxa"/>
            <w:vAlign w:val="bottom"/>
          </w:tcPr>
          <w:p w14:paraId="327F9660" w14:textId="77777777" w:rsidR="00A6771B" w:rsidRPr="00B34F2B" w:rsidRDefault="00A6771B" w:rsidP="00173109">
            <w:pPr>
              <w:spacing w:line="480" w:lineRule="auto"/>
              <w:jc w:val="right"/>
              <w:rPr>
                <w:color w:val="000000"/>
                <w:lang w:val="en-US"/>
              </w:rPr>
            </w:pPr>
            <w:r w:rsidRPr="00B34F2B">
              <w:rPr>
                <w:color w:val="000000"/>
                <w:lang w:val="en-US"/>
              </w:rPr>
              <w:t>1.1478102</w:t>
            </w:r>
          </w:p>
        </w:tc>
        <w:tc>
          <w:tcPr>
            <w:tcW w:w="1086" w:type="dxa"/>
            <w:vAlign w:val="bottom"/>
          </w:tcPr>
          <w:p w14:paraId="63B8BD2F" w14:textId="77777777" w:rsidR="00A6771B" w:rsidRPr="00B34F2B" w:rsidRDefault="00A6771B" w:rsidP="00173109">
            <w:pPr>
              <w:spacing w:line="480" w:lineRule="auto"/>
              <w:jc w:val="right"/>
              <w:rPr>
                <w:color w:val="000000"/>
                <w:lang w:val="en-US"/>
              </w:rPr>
            </w:pPr>
            <w:r w:rsidRPr="00B34F2B">
              <w:rPr>
                <w:color w:val="000000"/>
                <w:lang w:val="en-US"/>
              </w:rPr>
              <w:t>0.0509936</w:t>
            </w:r>
          </w:p>
        </w:tc>
      </w:tr>
      <w:tr w:rsidR="00A6771B" w:rsidRPr="00B34F2B" w14:paraId="3351C795" w14:textId="77777777" w:rsidTr="00B334FA">
        <w:trPr>
          <w:trHeight w:val="300"/>
        </w:trPr>
        <w:tc>
          <w:tcPr>
            <w:tcW w:w="930" w:type="dxa"/>
            <w:vAlign w:val="bottom"/>
          </w:tcPr>
          <w:p w14:paraId="1C54E7F4" w14:textId="77777777" w:rsidR="00A6771B" w:rsidRPr="00B34F2B" w:rsidRDefault="00A6771B" w:rsidP="00173109">
            <w:pPr>
              <w:spacing w:line="480" w:lineRule="auto"/>
              <w:rPr>
                <w:color w:val="000000"/>
                <w:lang w:val="en-US"/>
              </w:rPr>
            </w:pPr>
            <w:r w:rsidRPr="00B34F2B">
              <w:rPr>
                <w:color w:val="000000"/>
                <w:lang w:val="en-US"/>
              </w:rPr>
              <w:t>PPP3CB</w:t>
            </w:r>
          </w:p>
        </w:tc>
        <w:tc>
          <w:tcPr>
            <w:tcW w:w="6855" w:type="dxa"/>
            <w:noWrap/>
            <w:vAlign w:val="bottom"/>
          </w:tcPr>
          <w:p w14:paraId="00532FDF" w14:textId="77777777" w:rsidR="00A6771B" w:rsidRPr="00B34F2B" w:rsidRDefault="00A6771B" w:rsidP="00173109">
            <w:pPr>
              <w:spacing w:line="480" w:lineRule="auto"/>
              <w:rPr>
                <w:color w:val="000000"/>
                <w:lang w:val="en-US"/>
              </w:rPr>
            </w:pPr>
            <w:r w:rsidRPr="00B34F2B">
              <w:rPr>
                <w:color w:val="000000"/>
                <w:lang w:val="en-US"/>
              </w:rPr>
              <w:t>protein phosphatase 3, catalytic subunit, beta isozyme</w:t>
            </w:r>
          </w:p>
        </w:tc>
        <w:tc>
          <w:tcPr>
            <w:tcW w:w="1086" w:type="dxa"/>
            <w:vAlign w:val="bottom"/>
          </w:tcPr>
          <w:p w14:paraId="12602248" w14:textId="77777777" w:rsidR="00A6771B" w:rsidRPr="00B34F2B" w:rsidRDefault="00A6771B" w:rsidP="00173109">
            <w:pPr>
              <w:spacing w:line="480" w:lineRule="auto"/>
              <w:jc w:val="right"/>
              <w:rPr>
                <w:color w:val="000000"/>
                <w:lang w:val="en-US"/>
              </w:rPr>
            </w:pPr>
            <w:r w:rsidRPr="00B34F2B">
              <w:rPr>
                <w:color w:val="000000"/>
                <w:lang w:val="en-US"/>
              </w:rPr>
              <w:t>1.0909211</w:t>
            </w:r>
          </w:p>
        </w:tc>
        <w:tc>
          <w:tcPr>
            <w:tcW w:w="1086" w:type="dxa"/>
            <w:vAlign w:val="bottom"/>
          </w:tcPr>
          <w:p w14:paraId="0D0FD457" w14:textId="77777777" w:rsidR="00A6771B" w:rsidRPr="00B34F2B" w:rsidRDefault="00A6771B" w:rsidP="00173109">
            <w:pPr>
              <w:spacing w:line="480" w:lineRule="auto"/>
              <w:jc w:val="right"/>
              <w:rPr>
                <w:color w:val="000000"/>
                <w:lang w:val="en-US"/>
              </w:rPr>
            </w:pPr>
            <w:r w:rsidRPr="00B34F2B">
              <w:rPr>
                <w:color w:val="000000"/>
                <w:lang w:val="en-US"/>
              </w:rPr>
              <w:t>0.2018587</w:t>
            </w:r>
          </w:p>
        </w:tc>
      </w:tr>
      <w:tr w:rsidR="00A6771B" w:rsidRPr="00B34F2B" w14:paraId="649761A1" w14:textId="77777777" w:rsidTr="00B334FA">
        <w:trPr>
          <w:trHeight w:val="300"/>
        </w:trPr>
        <w:tc>
          <w:tcPr>
            <w:tcW w:w="930" w:type="dxa"/>
            <w:vAlign w:val="bottom"/>
          </w:tcPr>
          <w:p w14:paraId="63627114" w14:textId="77777777" w:rsidR="00A6771B" w:rsidRPr="00B34F2B" w:rsidRDefault="00A6771B" w:rsidP="00173109">
            <w:pPr>
              <w:spacing w:line="480" w:lineRule="auto"/>
              <w:rPr>
                <w:color w:val="000000"/>
                <w:lang w:val="en-US"/>
              </w:rPr>
            </w:pPr>
            <w:r w:rsidRPr="00B34F2B">
              <w:rPr>
                <w:color w:val="000000"/>
                <w:lang w:val="en-US"/>
              </w:rPr>
              <w:t>PPP3R2</w:t>
            </w:r>
          </w:p>
        </w:tc>
        <w:tc>
          <w:tcPr>
            <w:tcW w:w="6855" w:type="dxa"/>
            <w:noWrap/>
            <w:vAlign w:val="bottom"/>
          </w:tcPr>
          <w:p w14:paraId="52990965" w14:textId="77777777" w:rsidR="00A6771B" w:rsidRPr="00B34F2B" w:rsidRDefault="00A6771B" w:rsidP="00173109">
            <w:pPr>
              <w:spacing w:line="480" w:lineRule="auto"/>
              <w:rPr>
                <w:color w:val="000000"/>
                <w:lang w:val="en-US"/>
              </w:rPr>
            </w:pPr>
            <w:r w:rsidRPr="00B34F2B">
              <w:rPr>
                <w:color w:val="000000"/>
                <w:lang w:val="en-US"/>
              </w:rPr>
              <w:t>protein phosphatase 3, regulatory subunit B, beta</w:t>
            </w:r>
          </w:p>
        </w:tc>
        <w:tc>
          <w:tcPr>
            <w:tcW w:w="1086" w:type="dxa"/>
            <w:vAlign w:val="bottom"/>
          </w:tcPr>
          <w:p w14:paraId="540A4E91" w14:textId="77777777" w:rsidR="00A6771B" w:rsidRPr="00B34F2B" w:rsidRDefault="00A6771B" w:rsidP="00173109">
            <w:pPr>
              <w:spacing w:line="480" w:lineRule="auto"/>
              <w:jc w:val="right"/>
              <w:rPr>
                <w:color w:val="000000"/>
                <w:lang w:val="en-US"/>
              </w:rPr>
            </w:pPr>
            <w:r w:rsidRPr="00B34F2B">
              <w:rPr>
                <w:color w:val="000000"/>
                <w:lang w:val="en-US"/>
              </w:rPr>
              <w:t>1.0503501</w:t>
            </w:r>
          </w:p>
        </w:tc>
        <w:tc>
          <w:tcPr>
            <w:tcW w:w="1086" w:type="dxa"/>
            <w:vAlign w:val="bottom"/>
          </w:tcPr>
          <w:p w14:paraId="2A74F994" w14:textId="77777777" w:rsidR="00A6771B" w:rsidRPr="00B34F2B" w:rsidRDefault="00A6771B" w:rsidP="00173109">
            <w:pPr>
              <w:spacing w:line="480" w:lineRule="auto"/>
              <w:jc w:val="right"/>
              <w:rPr>
                <w:color w:val="000000"/>
                <w:lang w:val="en-US"/>
              </w:rPr>
            </w:pPr>
            <w:r w:rsidRPr="00B34F2B">
              <w:rPr>
                <w:color w:val="000000"/>
                <w:lang w:val="en-US"/>
              </w:rPr>
              <w:t>0.5409232</w:t>
            </w:r>
          </w:p>
        </w:tc>
      </w:tr>
      <w:tr w:rsidR="00A6771B" w:rsidRPr="00B34F2B" w14:paraId="79A80E41" w14:textId="77777777" w:rsidTr="00B334FA">
        <w:trPr>
          <w:trHeight w:val="300"/>
        </w:trPr>
        <w:tc>
          <w:tcPr>
            <w:tcW w:w="930" w:type="dxa"/>
            <w:vAlign w:val="bottom"/>
          </w:tcPr>
          <w:p w14:paraId="1E89468A" w14:textId="77777777" w:rsidR="00A6771B" w:rsidRPr="00B34F2B" w:rsidRDefault="00A6771B" w:rsidP="00173109">
            <w:pPr>
              <w:spacing w:line="480" w:lineRule="auto"/>
              <w:rPr>
                <w:color w:val="000000"/>
                <w:lang w:val="en-US"/>
              </w:rPr>
            </w:pPr>
            <w:r w:rsidRPr="00B34F2B">
              <w:rPr>
                <w:color w:val="000000"/>
                <w:lang w:val="en-US"/>
              </w:rPr>
              <w:t>PTPN6</w:t>
            </w:r>
          </w:p>
        </w:tc>
        <w:tc>
          <w:tcPr>
            <w:tcW w:w="6855" w:type="dxa"/>
            <w:noWrap/>
            <w:vAlign w:val="bottom"/>
          </w:tcPr>
          <w:p w14:paraId="1363E8F0" w14:textId="77777777" w:rsidR="00A6771B" w:rsidRPr="00B34F2B" w:rsidRDefault="00A6771B" w:rsidP="00173109">
            <w:pPr>
              <w:spacing w:line="480" w:lineRule="auto"/>
              <w:rPr>
                <w:color w:val="000000"/>
                <w:lang w:val="en-US"/>
              </w:rPr>
            </w:pPr>
            <w:r w:rsidRPr="00B34F2B">
              <w:rPr>
                <w:color w:val="000000"/>
                <w:lang w:val="en-US"/>
              </w:rPr>
              <w:t>protein tyrosine phosphatase, non-receptor type 6</w:t>
            </w:r>
          </w:p>
        </w:tc>
        <w:tc>
          <w:tcPr>
            <w:tcW w:w="1086" w:type="dxa"/>
            <w:vAlign w:val="bottom"/>
          </w:tcPr>
          <w:p w14:paraId="7AEBF9A1" w14:textId="77777777" w:rsidR="00A6771B" w:rsidRPr="00B34F2B" w:rsidRDefault="00A6771B" w:rsidP="00173109">
            <w:pPr>
              <w:spacing w:line="480" w:lineRule="auto"/>
              <w:jc w:val="right"/>
              <w:rPr>
                <w:color w:val="000000"/>
                <w:lang w:val="en-US"/>
              </w:rPr>
            </w:pPr>
            <w:r w:rsidRPr="00B34F2B">
              <w:rPr>
                <w:color w:val="000000"/>
                <w:lang w:val="en-US"/>
              </w:rPr>
              <w:t>1.041334</w:t>
            </w:r>
          </w:p>
        </w:tc>
        <w:tc>
          <w:tcPr>
            <w:tcW w:w="1086" w:type="dxa"/>
            <w:vAlign w:val="bottom"/>
          </w:tcPr>
          <w:p w14:paraId="49D48967" w14:textId="77777777" w:rsidR="00A6771B" w:rsidRPr="00B34F2B" w:rsidRDefault="00A6771B" w:rsidP="00173109">
            <w:pPr>
              <w:spacing w:line="480" w:lineRule="auto"/>
              <w:jc w:val="right"/>
              <w:rPr>
                <w:color w:val="000000"/>
                <w:lang w:val="en-US"/>
              </w:rPr>
            </w:pPr>
            <w:r w:rsidRPr="00B34F2B">
              <w:rPr>
                <w:color w:val="000000"/>
                <w:lang w:val="en-US"/>
              </w:rPr>
              <w:t>0.4824775</w:t>
            </w:r>
          </w:p>
        </w:tc>
      </w:tr>
      <w:tr w:rsidR="00A6771B" w:rsidRPr="00B34F2B" w14:paraId="61DE4083" w14:textId="77777777" w:rsidTr="00B334FA">
        <w:trPr>
          <w:trHeight w:val="300"/>
        </w:trPr>
        <w:tc>
          <w:tcPr>
            <w:tcW w:w="930" w:type="dxa"/>
            <w:vAlign w:val="bottom"/>
          </w:tcPr>
          <w:p w14:paraId="3F37CBA6" w14:textId="77777777" w:rsidR="00A6771B" w:rsidRPr="00B34F2B" w:rsidRDefault="00A6771B" w:rsidP="00173109">
            <w:pPr>
              <w:spacing w:line="480" w:lineRule="auto"/>
              <w:rPr>
                <w:color w:val="000000"/>
                <w:lang w:val="en-US"/>
              </w:rPr>
            </w:pPr>
            <w:r w:rsidRPr="00B34F2B">
              <w:rPr>
                <w:color w:val="000000"/>
                <w:lang w:val="en-US"/>
              </w:rPr>
              <w:t>PTPRC</w:t>
            </w:r>
          </w:p>
        </w:tc>
        <w:tc>
          <w:tcPr>
            <w:tcW w:w="6855" w:type="dxa"/>
            <w:noWrap/>
            <w:vAlign w:val="bottom"/>
          </w:tcPr>
          <w:p w14:paraId="5A8C78D8" w14:textId="77777777" w:rsidR="00A6771B" w:rsidRPr="00B34F2B" w:rsidRDefault="00A6771B" w:rsidP="00173109">
            <w:pPr>
              <w:spacing w:line="480" w:lineRule="auto"/>
              <w:rPr>
                <w:color w:val="000000"/>
                <w:lang w:val="en-US"/>
              </w:rPr>
            </w:pPr>
            <w:r w:rsidRPr="00B34F2B">
              <w:rPr>
                <w:color w:val="000000"/>
                <w:lang w:val="en-US"/>
              </w:rPr>
              <w:t>protein tyrosine phosphatase, receptor type, C</w:t>
            </w:r>
          </w:p>
        </w:tc>
        <w:tc>
          <w:tcPr>
            <w:tcW w:w="1086" w:type="dxa"/>
            <w:vAlign w:val="bottom"/>
          </w:tcPr>
          <w:p w14:paraId="5A04D2A1" w14:textId="77777777" w:rsidR="00A6771B" w:rsidRPr="00B34F2B" w:rsidRDefault="00A6771B" w:rsidP="00173109">
            <w:pPr>
              <w:spacing w:line="480" w:lineRule="auto"/>
              <w:jc w:val="right"/>
              <w:rPr>
                <w:color w:val="000000"/>
                <w:lang w:val="en-US"/>
              </w:rPr>
            </w:pPr>
            <w:r w:rsidRPr="00B34F2B">
              <w:rPr>
                <w:color w:val="000000"/>
                <w:lang w:val="en-US"/>
              </w:rPr>
              <w:t>0.9947025</w:t>
            </w:r>
          </w:p>
        </w:tc>
        <w:tc>
          <w:tcPr>
            <w:tcW w:w="1086" w:type="dxa"/>
            <w:vAlign w:val="bottom"/>
          </w:tcPr>
          <w:p w14:paraId="0611545E" w14:textId="77777777" w:rsidR="00A6771B" w:rsidRPr="00B34F2B" w:rsidRDefault="00A6771B" w:rsidP="00173109">
            <w:pPr>
              <w:spacing w:line="480" w:lineRule="auto"/>
              <w:jc w:val="right"/>
              <w:rPr>
                <w:color w:val="000000"/>
                <w:lang w:val="en-US"/>
              </w:rPr>
            </w:pPr>
            <w:r w:rsidRPr="00B34F2B">
              <w:rPr>
                <w:color w:val="000000"/>
                <w:lang w:val="en-US"/>
              </w:rPr>
              <w:t>0.9495759</w:t>
            </w:r>
          </w:p>
        </w:tc>
      </w:tr>
      <w:tr w:rsidR="00A6771B" w:rsidRPr="00B34F2B" w14:paraId="1E067560" w14:textId="77777777" w:rsidTr="00B334FA">
        <w:trPr>
          <w:trHeight w:val="300"/>
        </w:trPr>
        <w:tc>
          <w:tcPr>
            <w:tcW w:w="930" w:type="dxa"/>
            <w:vAlign w:val="bottom"/>
          </w:tcPr>
          <w:p w14:paraId="265DBB6E" w14:textId="77777777" w:rsidR="00A6771B" w:rsidRPr="00B34F2B" w:rsidRDefault="00A6771B" w:rsidP="00173109">
            <w:pPr>
              <w:spacing w:line="480" w:lineRule="auto"/>
              <w:rPr>
                <w:color w:val="000000"/>
                <w:lang w:val="en-US"/>
              </w:rPr>
            </w:pPr>
            <w:r w:rsidRPr="00B34F2B">
              <w:rPr>
                <w:color w:val="000000"/>
                <w:lang w:val="en-US"/>
              </w:rPr>
              <w:t>RHOA</w:t>
            </w:r>
          </w:p>
        </w:tc>
        <w:tc>
          <w:tcPr>
            <w:tcW w:w="6855" w:type="dxa"/>
            <w:noWrap/>
            <w:vAlign w:val="bottom"/>
          </w:tcPr>
          <w:p w14:paraId="74EC3CA1" w14:textId="77777777" w:rsidR="00A6771B" w:rsidRPr="00B34F2B" w:rsidRDefault="00A6771B" w:rsidP="00173109">
            <w:pPr>
              <w:spacing w:line="480" w:lineRule="auto"/>
              <w:rPr>
                <w:color w:val="000000"/>
                <w:lang w:val="en-US"/>
              </w:rPr>
            </w:pPr>
            <w:proofErr w:type="spellStart"/>
            <w:r w:rsidRPr="00B34F2B">
              <w:rPr>
                <w:color w:val="000000"/>
                <w:lang w:val="en-US"/>
              </w:rPr>
              <w:t>ras</w:t>
            </w:r>
            <w:proofErr w:type="spellEnd"/>
            <w:r w:rsidRPr="00B34F2B">
              <w:rPr>
                <w:color w:val="000000"/>
                <w:lang w:val="en-US"/>
              </w:rPr>
              <w:t xml:space="preserve"> homolog gene family, member A</w:t>
            </w:r>
          </w:p>
        </w:tc>
        <w:tc>
          <w:tcPr>
            <w:tcW w:w="1086" w:type="dxa"/>
            <w:vAlign w:val="bottom"/>
          </w:tcPr>
          <w:p w14:paraId="25DEEC3E" w14:textId="77777777" w:rsidR="00A6771B" w:rsidRPr="00B34F2B" w:rsidRDefault="00A6771B" w:rsidP="00173109">
            <w:pPr>
              <w:spacing w:line="480" w:lineRule="auto"/>
              <w:jc w:val="right"/>
              <w:rPr>
                <w:color w:val="000000"/>
                <w:lang w:val="en-US"/>
              </w:rPr>
            </w:pPr>
            <w:r w:rsidRPr="00B34F2B">
              <w:rPr>
                <w:color w:val="000000"/>
                <w:lang w:val="en-US"/>
              </w:rPr>
              <w:t>1.070119</w:t>
            </w:r>
          </w:p>
        </w:tc>
        <w:tc>
          <w:tcPr>
            <w:tcW w:w="1086" w:type="dxa"/>
            <w:vAlign w:val="bottom"/>
          </w:tcPr>
          <w:p w14:paraId="7419D4D2" w14:textId="77777777" w:rsidR="00A6771B" w:rsidRPr="00B34F2B" w:rsidRDefault="00A6771B" w:rsidP="00173109">
            <w:pPr>
              <w:spacing w:line="480" w:lineRule="auto"/>
              <w:jc w:val="right"/>
              <w:rPr>
                <w:color w:val="000000"/>
                <w:lang w:val="en-US"/>
              </w:rPr>
            </w:pPr>
            <w:r w:rsidRPr="00B34F2B">
              <w:rPr>
                <w:color w:val="000000"/>
                <w:lang w:val="en-US"/>
              </w:rPr>
              <w:t>0.0866332</w:t>
            </w:r>
          </w:p>
        </w:tc>
      </w:tr>
      <w:tr w:rsidR="00A6771B" w:rsidRPr="00B34F2B" w14:paraId="0707BD54" w14:textId="77777777" w:rsidTr="00B334FA">
        <w:trPr>
          <w:trHeight w:val="300"/>
        </w:trPr>
        <w:tc>
          <w:tcPr>
            <w:tcW w:w="930" w:type="dxa"/>
            <w:vAlign w:val="bottom"/>
          </w:tcPr>
          <w:p w14:paraId="78D1ABBA" w14:textId="77777777" w:rsidR="00A6771B" w:rsidRPr="00B34F2B" w:rsidRDefault="00A6771B" w:rsidP="00173109">
            <w:pPr>
              <w:spacing w:line="480" w:lineRule="auto"/>
              <w:rPr>
                <w:color w:val="000000"/>
                <w:lang w:val="en-US"/>
              </w:rPr>
            </w:pPr>
            <w:r w:rsidRPr="00B34F2B">
              <w:rPr>
                <w:color w:val="000000"/>
                <w:lang w:val="en-US"/>
              </w:rPr>
              <w:t>SOS1</w:t>
            </w:r>
          </w:p>
        </w:tc>
        <w:tc>
          <w:tcPr>
            <w:tcW w:w="6855" w:type="dxa"/>
            <w:noWrap/>
            <w:vAlign w:val="bottom"/>
          </w:tcPr>
          <w:p w14:paraId="1EB60631" w14:textId="77777777" w:rsidR="00A6771B" w:rsidRPr="00B34F2B" w:rsidRDefault="00A6771B" w:rsidP="00173109">
            <w:pPr>
              <w:spacing w:line="480" w:lineRule="auto"/>
              <w:rPr>
                <w:color w:val="000000"/>
                <w:lang w:val="en-US"/>
              </w:rPr>
            </w:pPr>
            <w:r w:rsidRPr="00B34F2B">
              <w:rPr>
                <w:color w:val="000000"/>
                <w:lang w:val="en-US"/>
              </w:rPr>
              <w:t xml:space="preserve">son of </w:t>
            </w:r>
            <w:proofErr w:type="spellStart"/>
            <w:r w:rsidRPr="00B34F2B">
              <w:rPr>
                <w:color w:val="000000"/>
                <w:lang w:val="en-US"/>
              </w:rPr>
              <w:t>sevenless</w:t>
            </w:r>
            <w:proofErr w:type="spellEnd"/>
            <w:r w:rsidRPr="00B34F2B">
              <w:rPr>
                <w:color w:val="000000"/>
                <w:lang w:val="en-US"/>
              </w:rPr>
              <w:t xml:space="preserve"> homolog 1 (Drosophila)</w:t>
            </w:r>
          </w:p>
        </w:tc>
        <w:tc>
          <w:tcPr>
            <w:tcW w:w="1086" w:type="dxa"/>
            <w:vAlign w:val="bottom"/>
          </w:tcPr>
          <w:p w14:paraId="481856F3" w14:textId="77777777" w:rsidR="00A6771B" w:rsidRPr="00B34F2B" w:rsidRDefault="00A6771B" w:rsidP="00173109">
            <w:pPr>
              <w:spacing w:line="480" w:lineRule="auto"/>
              <w:jc w:val="right"/>
              <w:rPr>
                <w:color w:val="000000"/>
                <w:lang w:val="en-US"/>
              </w:rPr>
            </w:pPr>
            <w:r w:rsidRPr="00B34F2B">
              <w:rPr>
                <w:color w:val="000000"/>
                <w:lang w:val="en-US"/>
              </w:rPr>
              <w:t>1.1299149</w:t>
            </w:r>
          </w:p>
        </w:tc>
        <w:tc>
          <w:tcPr>
            <w:tcW w:w="1086" w:type="dxa"/>
            <w:vAlign w:val="bottom"/>
          </w:tcPr>
          <w:p w14:paraId="68CC7740" w14:textId="77777777" w:rsidR="00A6771B" w:rsidRPr="00B34F2B" w:rsidRDefault="00A6771B" w:rsidP="00173109">
            <w:pPr>
              <w:spacing w:line="480" w:lineRule="auto"/>
              <w:jc w:val="right"/>
              <w:rPr>
                <w:color w:val="000000"/>
                <w:lang w:val="en-US"/>
              </w:rPr>
            </w:pPr>
            <w:r w:rsidRPr="00B34F2B">
              <w:rPr>
                <w:color w:val="000000"/>
                <w:lang w:val="en-US"/>
              </w:rPr>
              <w:t>0.3316513</w:t>
            </w:r>
          </w:p>
        </w:tc>
      </w:tr>
      <w:tr w:rsidR="00A6771B" w:rsidRPr="00B34F2B" w14:paraId="5C5F0685" w14:textId="77777777" w:rsidTr="00B334FA">
        <w:trPr>
          <w:trHeight w:val="300"/>
        </w:trPr>
        <w:tc>
          <w:tcPr>
            <w:tcW w:w="930" w:type="dxa"/>
            <w:vAlign w:val="bottom"/>
          </w:tcPr>
          <w:p w14:paraId="4EF6E248" w14:textId="77777777" w:rsidR="00A6771B" w:rsidRPr="00B34F2B" w:rsidRDefault="00A6771B" w:rsidP="00173109">
            <w:pPr>
              <w:spacing w:line="480" w:lineRule="auto"/>
              <w:rPr>
                <w:color w:val="000000"/>
                <w:lang w:val="en-US"/>
              </w:rPr>
            </w:pPr>
            <w:r w:rsidRPr="00B34F2B">
              <w:rPr>
                <w:color w:val="000000"/>
                <w:lang w:val="en-US"/>
              </w:rPr>
              <w:t>TNF</w:t>
            </w:r>
          </w:p>
        </w:tc>
        <w:tc>
          <w:tcPr>
            <w:tcW w:w="6855" w:type="dxa"/>
            <w:noWrap/>
            <w:vAlign w:val="bottom"/>
          </w:tcPr>
          <w:p w14:paraId="7053C8C8" w14:textId="77777777" w:rsidR="00A6771B" w:rsidRPr="00B34F2B" w:rsidRDefault="00A6771B" w:rsidP="00173109">
            <w:pPr>
              <w:spacing w:line="480" w:lineRule="auto"/>
              <w:rPr>
                <w:color w:val="000000"/>
                <w:lang w:val="en-US"/>
              </w:rPr>
            </w:pPr>
            <w:r w:rsidRPr="00B34F2B">
              <w:rPr>
                <w:color w:val="000000"/>
                <w:lang w:val="en-US"/>
              </w:rPr>
              <w:t>tumor necrosis factor</w:t>
            </w:r>
          </w:p>
        </w:tc>
        <w:tc>
          <w:tcPr>
            <w:tcW w:w="1086" w:type="dxa"/>
            <w:vAlign w:val="bottom"/>
          </w:tcPr>
          <w:p w14:paraId="594A9EAF" w14:textId="77777777" w:rsidR="00A6771B" w:rsidRPr="00B34F2B" w:rsidRDefault="00A6771B" w:rsidP="00173109">
            <w:pPr>
              <w:spacing w:line="480" w:lineRule="auto"/>
              <w:jc w:val="right"/>
              <w:rPr>
                <w:color w:val="000000"/>
                <w:lang w:val="en-US"/>
              </w:rPr>
            </w:pPr>
            <w:r w:rsidRPr="00B34F2B">
              <w:rPr>
                <w:color w:val="000000"/>
                <w:lang w:val="en-US"/>
              </w:rPr>
              <w:t>1.0229457</w:t>
            </w:r>
          </w:p>
        </w:tc>
        <w:tc>
          <w:tcPr>
            <w:tcW w:w="1086" w:type="dxa"/>
            <w:vAlign w:val="bottom"/>
          </w:tcPr>
          <w:p w14:paraId="1EB68D7F" w14:textId="77777777" w:rsidR="00A6771B" w:rsidRPr="00B34F2B" w:rsidRDefault="00A6771B" w:rsidP="00173109">
            <w:pPr>
              <w:spacing w:line="480" w:lineRule="auto"/>
              <w:jc w:val="right"/>
              <w:rPr>
                <w:color w:val="000000"/>
                <w:lang w:val="en-US"/>
              </w:rPr>
            </w:pPr>
            <w:r w:rsidRPr="00B34F2B">
              <w:rPr>
                <w:color w:val="000000"/>
                <w:lang w:val="en-US"/>
              </w:rPr>
              <w:t>0.8125774</w:t>
            </w:r>
          </w:p>
        </w:tc>
      </w:tr>
      <w:tr w:rsidR="00A6771B" w:rsidRPr="00B34F2B" w14:paraId="54190CDD" w14:textId="77777777" w:rsidTr="00B334FA">
        <w:trPr>
          <w:trHeight w:val="300"/>
        </w:trPr>
        <w:tc>
          <w:tcPr>
            <w:tcW w:w="930" w:type="dxa"/>
            <w:vAlign w:val="bottom"/>
          </w:tcPr>
          <w:p w14:paraId="4489FDCC" w14:textId="77777777" w:rsidR="00A6771B" w:rsidRPr="00B34F2B" w:rsidRDefault="00A6771B" w:rsidP="00173109">
            <w:pPr>
              <w:spacing w:line="480" w:lineRule="auto"/>
              <w:rPr>
                <w:color w:val="000000"/>
                <w:lang w:val="en-US"/>
              </w:rPr>
            </w:pPr>
            <w:r w:rsidRPr="00B34F2B">
              <w:rPr>
                <w:color w:val="000000"/>
                <w:lang w:val="en-US"/>
              </w:rPr>
              <w:t>VAV1</w:t>
            </w:r>
          </w:p>
        </w:tc>
        <w:tc>
          <w:tcPr>
            <w:tcW w:w="6855" w:type="dxa"/>
            <w:noWrap/>
            <w:vAlign w:val="bottom"/>
          </w:tcPr>
          <w:p w14:paraId="7CDA6102" w14:textId="77777777" w:rsidR="00A6771B" w:rsidRPr="00B34F2B" w:rsidRDefault="00A6771B" w:rsidP="00173109">
            <w:pPr>
              <w:spacing w:line="480" w:lineRule="auto"/>
              <w:rPr>
                <w:color w:val="000000"/>
                <w:lang w:val="en-US"/>
              </w:rPr>
            </w:pPr>
            <w:r w:rsidRPr="00B34F2B">
              <w:rPr>
                <w:color w:val="000000"/>
                <w:lang w:val="en-US"/>
              </w:rPr>
              <w:t>vav 1 guanine nucleotide exchange factor</w:t>
            </w:r>
          </w:p>
        </w:tc>
        <w:tc>
          <w:tcPr>
            <w:tcW w:w="1086" w:type="dxa"/>
            <w:vAlign w:val="bottom"/>
          </w:tcPr>
          <w:p w14:paraId="60C88B20" w14:textId="77777777" w:rsidR="00A6771B" w:rsidRPr="00B34F2B" w:rsidRDefault="00A6771B" w:rsidP="00173109">
            <w:pPr>
              <w:spacing w:line="480" w:lineRule="auto"/>
              <w:jc w:val="right"/>
              <w:rPr>
                <w:color w:val="000000"/>
                <w:lang w:val="en-US"/>
              </w:rPr>
            </w:pPr>
            <w:r w:rsidRPr="00B34F2B">
              <w:rPr>
                <w:color w:val="000000"/>
                <w:lang w:val="en-US"/>
              </w:rPr>
              <w:t>1.0126837</w:t>
            </w:r>
          </w:p>
        </w:tc>
        <w:tc>
          <w:tcPr>
            <w:tcW w:w="1086" w:type="dxa"/>
            <w:vAlign w:val="bottom"/>
          </w:tcPr>
          <w:p w14:paraId="088E3F24" w14:textId="77777777" w:rsidR="00A6771B" w:rsidRPr="00B34F2B" w:rsidRDefault="00A6771B" w:rsidP="00173109">
            <w:pPr>
              <w:spacing w:line="480" w:lineRule="auto"/>
              <w:jc w:val="right"/>
              <w:rPr>
                <w:color w:val="000000"/>
                <w:lang w:val="en-US"/>
              </w:rPr>
            </w:pPr>
            <w:r w:rsidRPr="00B34F2B">
              <w:rPr>
                <w:color w:val="000000"/>
                <w:lang w:val="en-US"/>
              </w:rPr>
              <w:t>0.843087</w:t>
            </w:r>
          </w:p>
        </w:tc>
      </w:tr>
      <w:tr w:rsidR="00A6771B" w:rsidRPr="00B34F2B" w14:paraId="6E037F00" w14:textId="77777777" w:rsidTr="00B334FA">
        <w:trPr>
          <w:trHeight w:val="300"/>
        </w:trPr>
        <w:tc>
          <w:tcPr>
            <w:tcW w:w="930" w:type="dxa"/>
            <w:vAlign w:val="bottom"/>
          </w:tcPr>
          <w:p w14:paraId="600F4A62" w14:textId="77777777" w:rsidR="00A6771B" w:rsidRPr="00B34F2B" w:rsidRDefault="00A6771B" w:rsidP="00173109">
            <w:pPr>
              <w:spacing w:line="480" w:lineRule="auto"/>
              <w:rPr>
                <w:color w:val="000000"/>
                <w:lang w:val="en-US"/>
              </w:rPr>
            </w:pPr>
            <w:r w:rsidRPr="00B34F2B">
              <w:rPr>
                <w:color w:val="000000"/>
                <w:lang w:val="en-US"/>
              </w:rPr>
              <w:lastRenderedPageBreak/>
              <w:t>VAV2</w:t>
            </w:r>
          </w:p>
        </w:tc>
        <w:tc>
          <w:tcPr>
            <w:tcW w:w="6855" w:type="dxa"/>
            <w:noWrap/>
            <w:vAlign w:val="bottom"/>
          </w:tcPr>
          <w:p w14:paraId="45A5721C" w14:textId="77777777" w:rsidR="00A6771B" w:rsidRPr="00B34F2B" w:rsidRDefault="00A6771B" w:rsidP="00173109">
            <w:pPr>
              <w:spacing w:line="480" w:lineRule="auto"/>
              <w:rPr>
                <w:color w:val="000000"/>
                <w:lang w:val="en-US"/>
              </w:rPr>
            </w:pPr>
            <w:r w:rsidRPr="00B34F2B">
              <w:rPr>
                <w:color w:val="000000"/>
                <w:lang w:val="en-US"/>
              </w:rPr>
              <w:t>vav 2 guanine nucleotide exchange factor</w:t>
            </w:r>
          </w:p>
        </w:tc>
        <w:tc>
          <w:tcPr>
            <w:tcW w:w="1086" w:type="dxa"/>
            <w:vAlign w:val="bottom"/>
          </w:tcPr>
          <w:p w14:paraId="77177436" w14:textId="77777777" w:rsidR="00A6771B" w:rsidRPr="00B34F2B" w:rsidRDefault="00A6771B" w:rsidP="00173109">
            <w:pPr>
              <w:spacing w:line="480" w:lineRule="auto"/>
              <w:jc w:val="right"/>
              <w:rPr>
                <w:color w:val="000000"/>
                <w:lang w:val="en-US"/>
              </w:rPr>
            </w:pPr>
            <w:r w:rsidRPr="00B34F2B">
              <w:rPr>
                <w:color w:val="000000"/>
                <w:lang w:val="en-US"/>
              </w:rPr>
              <w:t>0.8521568</w:t>
            </w:r>
          </w:p>
        </w:tc>
        <w:tc>
          <w:tcPr>
            <w:tcW w:w="1086" w:type="dxa"/>
            <w:vAlign w:val="bottom"/>
          </w:tcPr>
          <w:p w14:paraId="59D225DD" w14:textId="77777777" w:rsidR="00A6771B" w:rsidRPr="00B34F2B" w:rsidRDefault="00A6771B" w:rsidP="00173109">
            <w:pPr>
              <w:spacing w:line="480" w:lineRule="auto"/>
              <w:jc w:val="right"/>
              <w:rPr>
                <w:color w:val="000000"/>
                <w:lang w:val="en-US"/>
              </w:rPr>
            </w:pPr>
            <w:r w:rsidRPr="00B34F2B">
              <w:rPr>
                <w:color w:val="000000"/>
                <w:lang w:val="en-US"/>
              </w:rPr>
              <w:t>0.0558001</w:t>
            </w:r>
          </w:p>
        </w:tc>
      </w:tr>
    </w:tbl>
    <w:p w14:paraId="172C1C89" w14:textId="77777777" w:rsidR="002F60CE" w:rsidRDefault="002F60CE" w:rsidP="00173109">
      <w:pPr>
        <w:spacing w:line="480" w:lineRule="auto"/>
        <w:rPr>
          <w:b/>
          <w:bCs/>
          <w:lang w:val="en-US"/>
        </w:rPr>
        <w:sectPr w:rsidR="002F60CE" w:rsidSect="00A6771B">
          <w:pgSz w:w="16838" w:h="11906" w:orient="landscape"/>
          <w:pgMar w:top="1417" w:right="1417" w:bottom="1417" w:left="1417" w:header="708" w:footer="708" w:gutter="0"/>
          <w:cols w:space="708"/>
          <w:docGrid w:linePitch="360"/>
        </w:sectPr>
      </w:pPr>
    </w:p>
    <w:p w14:paraId="124F7F3A" w14:textId="77777777" w:rsidR="002F60CE" w:rsidRDefault="002F60CE" w:rsidP="002F60CE">
      <w:pPr>
        <w:spacing w:line="480" w:lineRule="auto"/>
        <w:rPr>
          <w:lang w:val="en-US" w:eastAsia="pl-PL"/>
        </w:rPr>
      </w:pPr>
      <w:r>
        <w:rPr>
          <w:lang w:val="en-US" w:eastAsia="pl-PL"/>
        </w:rPr>
        <w:lastRenderedPageBreak/>
        <w:t>Figure S8. Heatmap from clustering analysis of genes with known gene symbol. Genes are clustered by similarity in gene expression values (log2 values) on the 5</w:t>
      </w:r>
      <w:r>
        <w:rPr>
          <w:vertAlign w:val="superscript"/>
          <w:lang w:val="en-US" w:eastAsia="pl-PL"/>
        </w:rPr>
        <w:t>th</w:t>
      </w:r>
      <w:r>
        <w:rPr>
          <w:lang w:val="en-US" w:eastAsia="pl-PL"/>
        </w:rPr>
        <w:t xml:space="preserve"> day of life. The columns indicated in grey represent the patients without BPD, whereas the columns indicated in black represent the patients with BPD.</w:t>
      </w:r>
    </w:p>
    <w:p w14:paraId="0ED0842D" w14:textId="77777777" w:rsidR="002F60CE" w:rsidRDefault="002F60CE" w:rsidP="002F60CE">
      <w:pPr>
        <w:spacing w:line="480" w:lineRule="auto"/>
        <w:rPr>
          <w:lang w:val="en-US" w:eastAsia="pl-PL"/>
        </w:rPr>
      </w:pPr>
    </w:p>
    <w:p w14:paraId="706B7D59" w14:textId="77777777" w:rsidR="002F60CE" w:rsidRDefault="002F60CE" w:rsidP="00173109">
      <w:pPr>
        <w:spacing w:line="480" w:lineRule="auto"/>
        <w:rPr>
          <w:b/>
          <w:bCs/>
          <w:lang w:val="en-US"/>
        </w:rPr>
      </w:pPr>
      <w:r>
        <w:rPr>
          <w:noProof/>
          <w:lang w:val="pl-PL" w:eastAsia="pl-PL"/>
        </w:rPr>
        <w:drawing>
          <wp:inline distT="0" distB="0" distL="0" distR="0" wp14:anchorId="796A77D6" wp14:editId="04844F32">
            <wp:extent cx="5759450" cy="5804535"/>
            <wp:effectExtent l="0" t="0" r="0" b="0"/>
            <wp:docPr id="8" name="Obraz 8"/>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2"/>
                    <a:stretch>
                      <a:fillRect/>
                    </a:stretch>
                  </pic:blipFill>
                  <pic:spPr>
                    <a:xfrm>
                      <a:off x="0" y="0"/>
                      <a:ext cx="5759450" cy="5804535"/>
                    </a:xfrm>
                    <a:prstGeom prst="rect">
                      <a:avLst/>
                    </a:prstGeom>
                  </pic:spPr>
                </pic:pic>
              </a:graphicData>
            </a:graphic>
          </wp:inline>
        </w:drawing>
      </w:r>
    </w:p>
    <w:p w14:paraId="66B4B8B7" w14:textId="77777777" w:rsidR="002F60CE" w:rsidRDefault="002F60CE" w:rsidP="00173109">
      <w:pPr>
        <w:spacing w:line="480" w:lineRule="auto"/>
        <w:rPr>
          <w:b/>
          <w:bCs/>
          <w:lang w:val="en-US"/>
        </w:rPr>
      </w:pPr>
    </w:p>
    <w:p w14:paraId="3E1F2836" w14:textId="77777777" w:rsidR="002F60CE" w:rsidRDefault="002F60CE" w:rsidP="002F60CE">
      <w:pPr>
        <w:spacing w:line="480" w:lineRule="auto"/>
        <w:rPr>
          <w:lang w:val="en-US" w:eastAsia="pl-PL"/>
        </w:rPr>
      </w:pPr>
      <w:r>
        <w:rPr>
          <w:lang w:val="en-US" w:eastAsia="pl-PL"/>
        </w:rPr>
        <w:lastRenderedPageBreak/>
        <w:t>Figure S9. Heatmap from clustering analysis of genes with known gene symbol. Genes are clustered by similarity in gene expression values (log2 values) on the 14</w:t>
      </w:r>
      <w:r>
        <w:rPr>
          <w:vertAlign w:val="superscript"/>
          <w:lang w:val="en-US" w:eastAsia="pl-PL"/>
        </w:rPr>
        <w:t>th</w:t>
      </w:r>
      <w:r>
        <w:rPr>
          <w:lang w:val="en-US" w:eastAsia="pl-PL"/>
        </w:rPr>
        <w:t xml:space="preserve"> day of life. The columns indicated in grey represent the patients without BPD, whereas the columns indicated in black represent the patients with BPD.</w:t>
      </w:r>
    </w:p>
    <w:p w14:paraId="4C567064" w14:textId="77777777" w:rsidR="002F60CE" w:rsidRDefault="002F60CE" w:rsidP="002F60CE">
      <w:pPr>
        <w:spacing w:line="480" w:lineRule="auto"/>
        <w:rPr>
          <w:lang w:val="en-US" w:eastAsia="pl-PL"/>
        </w:rPr>
      </w:pPr>
    </w:p>
    <w:p w14:paraId="2B227ED3" w14:textId="77777777" w:rsidR="002F60CE" w:rsidRDefault="002F60CE" w:rsidP="00173109">
      <w:pPr>
        <w:spacing w:line="480" w:lineRule="auto"/>
        <w:rPr>
          <w:b/>
          <w:bCs/>
          <w:lang w:val="en-US"/>
        </w:rPr>
      </w:pPr>
      <w:r>
        <w:rPr>
          <w:noProof/>
          <w:lang w:val="pl-PL" w:eastAsia="pl-PL"/>
        </w:rPr>
        <w:drawing>
          <wp:inline distT="0" distB="0" distL="0" distR="0" wp14:anchorId="62DEEDC7" wp14:editId="1D54E97A">
            <wp:extent cx="5759450" cy="5804535"/>
            <wp:effectExtent l="0" t="0" r="0" b="0"/>
            <wp:docPr id="9" name="Obraz 9"/>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3"/>
                    <a:stretch>
                      <a:fillRect/>
                    </a:stretch>
                  </pic:blipFill>
                  <pic:spPr>
                    <a:xfrm>
                      <a:off x="0" y="0"/>
                      <a:ext cx="5759450" cy="5804535"/>
                    </a:xfrm>
                    <a:prstGeom prst="rect">
                      <a:avLst/>
                    </a:prstGeom>
                  </pic:spPr>
                </pic:pic>
              </a:graphicData>
            </a:graphic>
          </wp:inline>
        </w:drawing>
      </w:r>
    </w:p>
    <w:p w14:paraId="65683DF7" w14:textId="77777777" w:rsidR="002F60CE" w:rsidRDefault="002F60CE" w:rsidP="00173109">
      <w:pPr>
        <w:spacing w:line="480" w:lineRule="auto"/>
        <w:rPr>
          <w:b/>
          <w:bCs/>
          <w:lang w:val="en-US"/>
        </w:rPr>
      </w:pPr>
    </w:p>
    <w:p w14:paraId="6B1E1A59" w14:textId="77777777" w:rsidR="002F60CE" w:rsidRDefault="002F60CE" w:rsidP="002F60CE">
      <w:pPr>
        <w:spacing w:line="480" w:lineRule="auto"/>
        <w:rPr>
          <w:lang w:val="en-US" w:eastAsia="pl-PL"/>
        </w:rPr>
      </w:pPr>
      <w:r>
        <w:rPr>
          <w:lang w:val="en-US" w:eastAsia="pl-PL"/>
        </w:rPr>
        <w:lastRenderedPageBreak/>
        <w:t>Figure S10. Heatmap from clustering analysis of genes with known gene symbol. Genes are clustered by similarity in gene expression values (log2 values) on the 28</w:t>
      </w:r>
      <w:r>
        <w:rPr>
          <w:vertAlign w:val="superscript"/>
          <w:lang w:val="en-US" w:eastAsia="pl-PL"/>
        </w:rPr>
        <w:t>th</w:t>
      </w:r>
      <w:r>
        <w:rPr>
          <w:lang w:val="en-US" w:eastAsia="pl-PL"/>
        </w:rPr>
        <w:t xml:space="preserve"> day of life. The columns indicated in grey represent the patients without BPD, whereas the columns indicated in black represent the patients with BPD.</w:t>
      </w:r>
    </w:p>
    <w:p w14:paraId="7CE5BE91" w14:textId="77777777" w:rsidR="002F60CE" w:rsidRDefault="002F60CE" w:rsidP="002F60CE">
      <w:pPr>
        <w:spacing w:line="480" w:lineRule="auto"/>
        <w:rPr>
          <w:lang w:val="en-US" w:eastAsia="pl-PL"/>
        </w:rPr>
      </w:pPr>
    </w:p>
    <w:p w14:paraId="14CCB2CB" w14:textId="77777777" w:rsidR="002F60CE" w:rsidRDefault="002F60CE" w:rsidP="002F60CE">
      <w:pPr>
        <w:spacing w:line="480" w:lineRule="auto"/>
        <w:rPr>
          <w:lang w:val="en-US" w:eastAsia="pl-PL"/>
        </w:rPr>
      </w:pPr>
      <w:r>
        <w:rPr>
          <w:noProof/>
          <w:lang w:val="pl-PL" w:eastAsia="pl-PL"/>
        </w:rPr>
        <w:drawing>
          <wp:inline distT="0" distB="0" distL="0" distR="0" wp14:anchorId="5D8D9C4D" wp14:editId="1CB20B8B">
            <wp:extent cx="5759450" cy="5804535"/>
            <wp:effectExtent l="0" t="0" r="0" b="0"/>
            <wp:docPr id="10" name="Obraz 10"/>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14"/>
                    <a:stretch>
                      <a:fillRect/>
                    </a:stretch>
                  </pic:blipFill>
                  <pic:spPr>
                    <a:xfrm>
                      <a:off x="0" y="0"/>
                      <a:ext cx="5759450" cy="5804535"/>
                    </a:xfrm>
                    <a:prstGeom prst="rect">
                      <a:avLst/>
                    </a:prstGeom>
                  </pic:spPr>
                </pic:pic>
              </a:graphicData>
            </a:graphic>
          </wp:inline>
        </w:drawing>
      </w:r>
    </w:p>
    <w:p w14:paraId="0BF3E1CD" w14:textId="77777777" w:rsidR="004F6BF7" w:rsidRPr="00173109" w:rsidRDefault="004F6BF7" w:rsidP="00173109">
      <w:pPr>
        <w:spacing w:line="480" w:lineRule="auto"/>
        <w:rPr>
          <w:lang w:val="en-US"/>
        </w:rPr>
      </w:pPr>
    </w:p>
    <w:sectPr w:rsidR="004F6BF7" w:rsidRPr="00173109" w:rsidSect="00ED13F4">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ACFF"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6839F9"/>
    <w:multiLevelType w:val="hybridMultilevel"/>
    <w:tmpl w:val="9370DDB8"/>
    <w:lvl w:ilvl="0" w:tplc="0415000F">
      <w:start w:val="1"/>
      <w:numFmt w:val="decimal"/>
      <w:lvlText w:val="%1."/>
      <w:lvlJc w:val="left"/>
      <w:pPr>
        <w:tabs>
          <w:tab w:val="num" w:pos="720"/>
        </w:tabs>
        <w:ind w:left="720" w:hanging="360"/>
      </w:pPr>
    </w:lvl>
    <w:lvl w:ilvl="1" w:tplc="04150019">
      <w:start w:val="1"/>
      <w:numFmt w:val="lowerLetter"/>
      <w:lvlText w:val="%2."/>
      <w:lvlJc w:val="left"/>
      <w:pPr>
        <w:tabs>
          <w:tab w:val="num" w:pos="1440"/>
        </w:tabs>
        <w:ind w:left="1440" w:hanging="360"/>
      </w:pPr>
    </w:lvl>
    <w:lvl w:ilvl="2" w:tplc="0415001B">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start w:val="1"/>
      <w:numFmt w:val="lowerLetter"/>
      <w:lvlText w:val="%5."/>
      <w:lvlJc w:val="left"/>
      <w:pPr>
        <w:tabs>
          <w:tab w:val="num" w:pos="3600"/>
        </w:tabs>
        <w:ind w:left="3600" w:hanging="360"/>
      </w:pPr>
    </w:lvl>
    <w:lvl w:ilvl="5" w:tplc="0415001B">
      <w:start w:val="1"/>
      <w:numFmt w:val="lowerRoman"/>
      <w:lvlText w:val="%6."/>
      <w:lvlJc w:val="right"/>
      <w:pPr>
        <w:tabs>
          <w:tab w:val="num" w:pos="4320"/>
        </w:tabs>
        <w:ind w:left="4320" w:hanging="180"/>
      </w:pPr>
    </w:lvl>
    <w:lvl w:ilvl="6" w:tplc="0415000F">
      <w:start w:val="1"/>
      <w:numFmt w:val="decimal"/>
      <w:lvlText w:val="%7."/>
      <w:lvlJc w:val="left"/>
      <w:pPr>
        <w:tabs>
          <w:tab w:val="num" w:pos="5040"/>
        </w:tabs>
        <w:ind w:left="5040" w:hanging="360"/>
      </w:pPr>
    </w:lvl>
    <w:lvl w:ilvl="7" w:tplc="04150019">
      <w:start w:val="1"/>
      <w:numFmt w:val="lowerLetter"/>
      <w:lvlText w:val="%8."/>
      <w:lvlJc w:val="left"/>
      <w:pPr>
        <w:tabs>
          <w:tab w:val="num" w:pos="5760"/>
        </w:tabs>
        <w:ind w:left="5760" w:hanging="360"/>
      </w:pPr>
    </w:lvl>
    <w:lvl w:ilvl="8" w:tplc="0415001B">
      <w:start w:val="1"/>
      <w:numFmt w:val="lowerRoman"/>
      <w:lvlText w:val="%9."/>
      <w:lvlJc w:val="right"/>
      <w:pPr>
        <w:tabs>
          <w:tab w:val="num" w:pos="6480"/>
        </w:tabs>
        <w:ind w:left="6480" w:hanging="180"/>
      </w:pPr>
    </w:lvl>
  </w:abstractNum>
  <w:num w:numId="1" w16cid:durableId="459109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7"/>
  <w:proofState w:spelling="clean" w:grammar="clean"/>
  <w:trackRevisions/>
  <w:defaultTabStop w:val="708"/>
  <w:hyphenationZone w:val="425"/>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BF7"/>
    <w:rsid w:val="00000A19"/>
    <w:rsid w:val="00044F77"/>
    <w:rsid w:val="0009619D"/>
    <w:rsid w:val="00155114"/>
    <w:rsid w:val="00156CAF"/>
    <w:rsid w:val="00173109"/>
    <w:rsid w:val="001C38FF"/>
    <w:rsid w:val="00204316"/>
    <w:rsid w:val="00220A00"/>
    <w:rsid w:val="0023764E"/>
    <w:rsid w:val="00242871"/>
    <w:rsid w:val="002472BA"/>
    <w:rsid w:val="002C601E"/>
    <w:rsid w:val="002F60CE"/>
    <w:rsid w:val="003036AE"/>
    <w:rsid w:val="00481E8C"/>
    <w:rsid w:val="004D5089"/>
    <w:rsid w:val="004F6BF7"/>
    <w:rsid w:val="005A4184"/>
    <w:rsid w:val="0063345A"/>
    <w:rsid w:val="006B1A34"/>
    <w:rsid w:val="006B7BB2"/>
    <w:rsid w:val="006C6103"/>
    <w:rsid w:val="006F063D"/>
    <w:rsid w:val="006F288A"/>
    <w:rsid w:val="00714BA2"/>
    <w:rsid w:val="00716B4E"/>
    <w:rsid w:val="00793DBF"/>
    <w:rsid w:val="007A3388"/>
    <w:rsid w:val="007E3A21"/>
    <w:rsid w:val="007F2C32"/>
    <w:rsid w:val="008C5E00"/>
    <w:rsid w:val="0094498E"/>
    <w:rsid w:val="00A073E1"/>
    <w:rsid w:val="00A6771B"/>
    <w:rsid w:val="00A853CD"/>
    <w:rsid w:val="00B334FA"/>
    <w:rsid w:val="00B34F2B"/>
    <w:rsid w:val="00B50121"/>
    <w:rsid w:val="00CB1C42"/>
    <w:rsid w:val="00CC7449"/>
    <w:rsid w:val="00D1149E"/>
    <w:rsid w:val="00D92505"/>
    <w:rsid w:val="00ED13F4"/>
    <w:rsid w:val="00F878F2"/>
    <w:rsid w:val="00FA1388"/>
    <w:rsid w:val="00FD374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C72E7"/>
  <w15:docId w15:val="{F37FC671-9935-43DC-A520-398C956E8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388"/>
    <w:pPr>
      <w:spacing w:after="200" w:line="276" w:lineRule="auto"/>
    </w:pPr>
    <w:rPr>
      <w:sz w:val="24"/>
      <w:szCs w:val="24"/>
      <w:lang w:val="en-GB" w:eastAsia="en-US"/>
    </w:rPr>
  </w:style>
  <w:style w:type="paragraph" w:styleId="Heading2">
    <w:name w:val="heading 2"/>
    <w:basedOn w:val="Normal"/>
    <w:next w:val="Normal"/>
    <w:link w:val="Heading2Char"/>
    <w:qFormat/>
    <w:rsid w:val="00A6771B"/>
    <w:pPr>
      <w:keepNext/>
      <w:spacing w:before="240" w:after="60" w:line="240" w:lineRule="auto"/>
      <w:outlineLvl w:val="1"/>
    </w:pPr>
    <w:rPr>
      <w:rFonts w:ascii="Arial" w:eastAsia="Times New Roman" w:hAnsi="Arial"/>
      <w:b/>
      <w:bCs/>
      <w:i/>
      <w:iCs/>
      <w:sz w:val="28"/>
      <w:szCs w:val="28"/>
      <w:lang w:eastAsia="pl-PL"/>
    </w:rPr>
  </w:style>
  <w:style w:type="paragraph" w:styleId="Heading3">
    <w:name w:val="heading 3"/>
    <w:basedOn w:val="Normal"/>
    <w:next w:val="Normal"/>
    <w:link w:val="Heading3Char"/>
    <w:qFormat/>
    <w:rsid w:val="00A6771B"/>
    <w:pPr>
      <w:keepNext/>
      <w:suppressAutoHyphens/>
      <w:spacing w:after="0" w:line="240" w:lineRule="auto"/>
      <w:jc w:val="both"/>
      <w:outlineLvl w:val="2"/>
    </w:pPr>
    <w:rPr>
      <w:rFonts w:eastAsia="Times New Roman"/>
      <w:i/>
      <w:iCs/>
      <w:sz w:val="20"/>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77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A6771B"/>
    <w:rPr>
      <w:rFonts w:ascii="Arial" w:eastAsia="Times New Roman" w:hAnsi="Arial" w:cs="Arial"/>
      <w:b/>
      <w:bCs/>
      <w:i/>
      <w:iCs/>
      <w:sz w:val="28"/>
      <w:szCs w:val="28"/>
      <w:lang w:eastAsia="pl-PL"/>
    </w:rPr>
  </w:style>
  <w:style w:type="character" w:customStyle="1" w:styleId="Heading3Char">
    <w:name w:val="Heading 3 Char"/>
    <w:link w:val="Heading3"/>
    <w:rsid w:val="00A6771B"/>
    <w:rPr>
      <w:rFonts w:eastAsia="Times New Roman"/>
      <w:i/>
      <w:iCs/>
      <w:lang w:val="en-US" w:eastAsia="ar-SA"/>
    </w:rPr>
  </w:style>
  <w:style w:type="paragraph" w:customStyle="1" w:styleId="Tekstpodstawowy31">
    <w:name w:val="Tekst podstawowy 31"/>
    <w:basedOn w:val="Normal"/>
    <w:rsid w:val="00A6771B"/>
    <w:pPr>
      <w:suppressAutoHyphens/>
      <w:spacing w:after="0" w:line="240" w:lineRule="auto"/>
      <w:jc w:val="both"/>
    </w:pPr>
    <w:rPr>
      <w:rFonts w:eastAsia="Times New Roman"/>
      <w:sz w:val="22"/>
      <w:szCs w:val="22"/>
      <w:lang w:val="en-US" w:eastAsia="ar-SA"/>
    </w:rPr>
  </w:style>
  <w:style w:type="paragraph" w:styleId="NormalWeb">
    <w:name w:val="Normal (Web)"/>
    <w:basedOn w:val="Normal"/>
    <w:semiHidden/>
    <w:rsid w:val="00A6771B"/>
    <w:pPr>
      <w:spacing w:before="100" w:beforeAutospacing="1" w:after="100" w:afterAutospacing="1" w:line="240" w:lineRule="auto"/>
    </w:pPr>
    <w:rPr>
      <w:rFonts w:eastAsia="Times New Roman"/>
      <w:lang w:val="pl-PL" w:eastAsia="pl-PL"/>
    </w:rPr>
  </w:style>
  <w:style w:type="paragraph" w:styleId="BalloonText">
    <w:name w:val="Balloon Text"/>
    <w:basedOn w:val="Normal"/>
    <w:link w:val="BalloonTextChar"/>
    <w:semiHidden/>
    <w:rsid w:val="00A6771B"/>
    <w:pPr>
      <w:spacing w:after="0" w:line="240" w:lineRule="auto"/>
    </w:pPr>
    <w:rPr>
      <w:rFonts w:ascii="Tahoma" w:eastAsia="Times New Roman" w:hAnsi="Tahoma"/>
      <w:sz w:val="16"/>
      <w:szCs w:val="16"/>
      <w:lang w:eastAsia="pl-PL"/>
    </w:rPr>
  </w:style>
  <w:style w:type="character" w:customStyle="1" w:styleId="BalloonTextChar">
    <w:name w:val="Balloon Text Char"/>
    <w:link w:val="BalloonText"/>
    <w:semiHidden/>
    <w:rsid w:val="00A6771B"/>
    <w:rPr>
      <w:rFonts w:ascii="Tahoma" w:eastAsia="Times New Roman" w:hAnsi="Tahoma" w:cs="Tahoma"/>
      <w:sz w:val="16"/>
      <w:szCs w:val="16"/>
      <w:lang w:eastAsia="pl-PL"/>
    </w:rPr>
  </w:style>
  <w:style w:type="character" w:styleId="Hyperlink">
    <w:name w:val="Hyperlink"/>
    <w:semiHidden/>
    <w:rsid w:val="00A6771B"/>
    <w:rPr>
      <w:color w:val="333333"/>
      <w:u w:val="single"/>
    </w:rPr>
  </w:style>
  <w:style w:type="paragraph" w:customStyle="1" w:styleId="ReferenceHead">
    <w:name w:val="ReferenceHead"/>
    <w:basedOn w:val="Normal"/>
    <w:rsid w:val="00A6771B"/>
    <w:pPr>
      <w:spacing w:before="240" w:after="0" w:line="240" w:lineRule="auto"/>
      <w:outlineLvl w:val="0"/>
    </w:pPr>
    <w:rPr>
      <w:rFonts w:ascii="Arial" w:eastAsia="Times New Roman" w:hAnsi="Arial" w:cs="Arial"/>
      <w:b/>
      <w:bCs/>
      <w:lang w:val="en-US"/>
    </w:rPr>
  </w:style>
  <w:style w:type="paragraph" w:styleId="BodyText2">
    <w:name w:val="Body Text 2"/>
    <w:basedOn w:val="Normal"/>
    <w:link w:val="BodyText2Char"/>
    <w:semiHidden/>
    <w:rsid w:val="00A6771B"/>
    <w:pPr>
      <w:autoSpaceDE w:val="0"/>
      <w:autoSpaceDN w:val="0"/>
      <w:spacing w:after="0" w:line="240" w:lineRule="auto"/>
    </w:pPr>
    <w:rPr>
      <w:rFonts w:eastAsia="Times New Roman"/>
      <w:b/>
      <w:bCs/>
      <w:sz w:val="20"/>
      <w:szCs w:val="20"/>
      <w:lang w:val="en-US" w:eastAsia="pl-PL"/>
    </w:rPr>
  </w:style>
  <w:style w:type="character" w:customStyle="1" w:styleId="BodyText2Char">
    <w:name w:val="Body Text 2 Char"/>
    <w:link w:val="BodyText2"/>
    <w:semiHidden/>
    <w:rsid w:val="00A6771B"/>
    <w:rPr>
      <w:rFonts w:eastAsia="Times New Roman"/>
      <w:b/>
      <w:bCs/>
      <w:lang w:val="en-US" w:eastAsia="pl-PL"/>
    </w:rPr>
  </w:style>
  <w:style w:type="paragraph" w:styleId="Caption">
    <w:name w:val="caption"/>
    <w:basedOn w:val="Normal"/>
    <w:next w:val="Normal"/>
    <w:qFormat/>
    <w:rsid w:val="00A6771B"/>
    <w:pPr>
      <w:spacing w:line="240" w:lineRule="auto"/>
    </w:pPr>
    <w:rPr>
      <w:rFonts w:eastAsia="Times New Roman"/>
      <w:b/>
      <w:bCs/>
      <w:color w:val="4F81BD"/>
      <w:sz w:val="18"/>
      <w:szCs w:val="18"/>
      <w:lang w:val="pl-PL" w:eastAsia="pl-PL"/>
    </w:rPr>
  </w:style>
  <w:style w:type="paragraph" w:styleId="Revision">
    <w:name w:val="Revision"/>
    <w:hidden/>
    <w:uiPriority w:val="99"/>
    <w:semiHidden/>
    <w:rsid w:val="00155114"/>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098514">
      <w:bodyDiv w:val="1"/>
      <w:marLeft w:val="0"/>
      <w:marRight w:val="0"/>
      <w:marTop w:val="0"/>
      <w:marBottom w:val="0"/>
      <w:divBdr>
        <w:top w:val="none" w:sz="0" w:space="0" w:color="auto"/>
        <w:left w:val="none" w:sz="0" w:space="0" w:color="auto"/>
        <w:bottom w:val="none" w:sz="0" w:space="0" w:color="auto"/>
        <w:right w:val="none" w:sz="0" w:space="0" w:color="auto"/>
      </w:divBdr>
    </w:div>
    <w:div w:id="2005818548">
      <w:bodyDiv w:val="1"/>
      <w:marLeft w:val="0"/>
      <w:marRight w:val="0"/>
      <w:marTop w:val="0"/>
      <w:marBottom w:val="0"/>
      <w:divBdr>
        <w:top w:val="none" w:sz="0" w:space="0" w:color="auto"/>
        <w:left w:val="none" w:sz="0" w:space="0" w:color="auto"/>
        <w:bottom w:val="none" w:sz="0" w:space="0" w:color="auto"/>
        <w:right w:val="none" w:sz="0" w:space="0" w:color="auto"/>
      </w:divBdr>
    </w:div>
    <w:div w:id="212599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111</Pages>
  <Words>12978</Words>
  <Characters>73975</Characters>
  <Application>Microsoft Office Word</Application>
  <DocSecurity>0</DocSecurity>
  <Lines>616</Lines>
  <Paragraphs>173</Paragraphs>
  <ScaleCrop>false</ScaleCrop>
  <HeadingPairs>
    <vt:vector size="2" baseType="variant">
      <vt:variant>
        <vt:lpstr>Tytuł</vt:lpstr>
      </vt:variant>
      <vt:variant>
        <vt:i4>1</vt:i4>
      </vt:variant>
    </vt:vector>
  </HeadingPairs>
  <TitlesOfParts>
    <vt:vector size="1" baseType="lpstr">
      <vt:lpstr>Gene expression profiling in preterm infants: new aspects of bronchopulmonary dysplasia development</vt:lpstr>
    </vt:vector>
  </TitlesOfParts>
  <Company>TOSHIBA</Company>
  <LinksUpToDate>false</LinksUpToDate>
  <CharactersWithSpaces>86780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 expression profiling in preterm infants: new aspects of bronchopulmonary dysplasia development</dc:title>
  <dc:creator>Przemko Kwinta</dc:creator>
  <cp:lastModifiedBy>Sara Clohisey Hendry</cp:lastModifiedBy>
  <cp:revision>2</cp:revision>
  <dcterms:created xsi:type="dcterms:W3CDTF">2024-08-07T12:53:00Z</dcterms:created>
  <dcterms:modified xsi:type="dcterms:W3CDTF">2024-08-07T12:53:00Z</dcterms:modified>
</cp:coreProperties>
</file>