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0788" w14:textId="3E439B8C" w:rsidR="00A036E3" w:rsidRDefault="00A036E3">
      <w:r>
        <w:t xml:space="preserve">Supplementary Table </w:t>
      </w:r>
      <w:r w:rsidR="00F33361">
        <w:t>3</w:t>
      </w:r>
    </w:p>
    <w:p w14:paraId="389AA9FF" w14:textId="77777777" w:rsidR="00A036E3" w:rsidRDefault="00A036E3"/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269"/>
        <w:gridCol w:w="2271"/>
        <w:gridCol w:w="2449"/>
        <w:gridCol w:w="2367"/>
      </w:tblGrid>
      <w:tr w:rsidR="00A036E3" w14:paraId="6893A2D2" w14:textId="2268A46E" w:rsidTr="00A036E3">
        <w:tc>
          <w:tcPr>
            <w:tcW w:w="4540" w:type="dxa"/>
            <w:gridSpan w:val="2"/>
            <w:shd w:val="clear" w:color="auto" w:fill="E8E8E8" w:themeFill="background2"/>
          </w:tcPr>
          <w:p w14:paraId="39992E89" w14:textId="7CEEAD8D" w:rsidR="00A036E3" w:rsidRPr="00A036E3" w:rsidRDefault="00A036E3" w:rsidP="00A036E3">
            <w:pPr>
              <w:jc w:val="center"/>
              <w:rPr>
                <w:b/>
                <w:bCs/>
              </w:rPr>
            </w:pPr>
            <w:r w:rsidRPr="00A036E3">
              <w:rPr>
                <w:b/>
                <w:bCs/>
              </w:rPr>
              <w:t>Human MAIC analysis</w:t>
            </w:r>
          </w:p>
        </w:tc>
        <w:tc>
          <w:tcPr>
            <w:tcW w:w="4816" w:type="dxa"/>
            <w:gridSpan w:val="2"/>
            <w:shd w:val="clear" w:color="auto" w:fill="E8E8E8" w:themeFill="background2"/>
          </w:tcPr>
          <w:p w14:paraId="2378CE4E" w14:textId="66909D5B" w:rsidR="00A036E3" w:rsidRPr="00A036E3" w:rsidRDefault="00A036E3" w:rsidP="00A036E3">
            <w:pPr>
              <w:jc w:val="center"/>
              <w:rPr>
                <w:b/>
                <w:bCs/>
              </w:rPr>
            </w:pPr>
            <w:r w:rsidRPr="00A036E3">
              <w:rPr>
                <w:b/>
                <w:bCs/>
              </w:rPr>
              <w:t>Animal MAIC analysis</w:t>
            </w:r>
          </w:p>
        </w:tc>
      </w:tr>
      <w:tr w:rsidR="00A036E3" w14:paraId="5C8F82F6" w14:textId="6C8F3E9B" w:rsidTr="00A036E3">
        <w:tc>
          <w:tcPr>
            <w:tcW w:w="2269" w:type="dxa"/>
          </w:tcPr>
          <w:p w14:paraId="02DA338D" w14:textId="70BFFE60" w:rsidR="00A036E3" w:rsidRPr="00A036E3" w:rsidRDefault="00A036E3" w:rsidP="00A036E3">
            <w:pPr>
              <w:rPr>
                <w:b/>
                <w:bCs/>
              </w:rPr>
            </w:pPr>
            <w:r w:rsidRPr="00A036E3">
              <w:rPr>
                <w:b/>
                <w:bCs/>
              </w:rPr>
              <w:t>Methodology</w:t>
            </w:r>
          </w:p>
        </w:tc>
        <w:tc>
          <w:tcPr>
            <w:tcW w:w="2271" w:type="dxa"/>
          </w:tcPr>
          <w:p w14:paraId="0ADD44C1" w14:textId="1745EDC9" w:rsidR="00A036E3" w:rsidRPr="00A036E3" w:rsidRDefault="00A036E3" w:rsidP="00A036E3">
            <w:pPr>
              <w:rPr>
                <w:b/>
                <w:bCs/>
              </w:rPr>
            </w:pPr>
            <w:r w:rsidRPr="00A036E3">
              <w:rPr>
                <w:b/>
                <w:bCs/>
              </w:rPr>
              <w:t>Number of studies</w:t>
            </w:r>
          </w:p>
        </w:tc>
        <w:tc>
          <w:tcPr>
            <w:tcW w:w="2449" w:type="dxa"/>
          </w:tcPr>
          <w:p w14:paraId="07F852DC" w14:textId="051EF9E3" w:rsidR="00A036E3" w:rsidRPr="00A036E3" w:rsidRDefault="00A036E3" w:rsidP="00A036E3">
            <w:pPr>
              <w:rPr>
                <w:b/>
                <w:bCs/>
              </w:rPr>
            </w:pPr>
            <w:r w:rsidRPr="00A036E3">
              <w:rPr>
                <w:b/>
                <w:bCs/>
              </w:rPr>
              <w:t>Methodology</w:t>
            </w:r>
          </w:p>
        </w:tc>
        <w:tc>
          <w:tcPr>
            <w:tcW w:w="2367" w:type="dxa"/>
          </w:tcPr>
          <w:p w14:paraId="4E61A9F5" w14:textId="1065217B" w:rsidR="00A036E3" w:rsidRPr="00A036E3" w:rsidRDefault="00A036E3" w:rsidP="00A036E3">
            <w:pPr>
              <w:rPr>
                <w:b/>
                <w:bCs/>
              </w:rPr>
            </w:pPr>
            <w:r w:rsidRPr="00A036E3">
              <w:rPr>
                <w:b/>
                <w:bCs/>
              </w:rPr>
              <w:t>Number of studies</w:t>
            </w:r>
          </w:p>
        </w:tc>
      </w:tr>
      <w:tr w:rsidR="00A036E3" w14:paraId="4960068A" w14:textId="13C1FA57" w:rsidTr="00A036E3">
        <w:tc>
          <w:tcPr>
            <w:tcW w:w="2269" w:type="dxa"/>
          </w:tcPr>
          <w:p w14:paraId="089FFB51" w14:textId="2BAC218A" w:rsidR="00A036E3" w:rsidRDefault="00A036E3" w:rsidP="00A036E3">
            <w:r w:rsidRPr="00A036E3">
              <w:t>Microarray</w:t>
            </w:r>
          </w:p>
        </w:tc>
        <w:tc>
          <w:tcPr>
            <w:tcW w:w="2271" w:type="dxa"/>
          </w:tcPr>
          <w:p w14:paraId="4845DCF2" w14:textId="68807C01" w:rsidR="00A036E3" w:rsidRDefault="00103764" w:rsidP="00A036E3">
            <w:r>
              <w:t>6</w:t>
            </w:r>
          </w:p>
        </w:tc>
        <w:tc>
          <w:tcPr>
            <w:tcW w:w="2449" w:type="dxa"/>
          </w:tcPr>
          <w:p w14:paraId="7C790274" w14:textId="061F309B" w:rsidR="00A036E3" w:rsidRDefault="00A036E3" w:rsidP="00A036E3">
            <w:r>
              <w:t>Microarray</w:t>
            </w:r>
          </w:p>
        </w:tc>
        <w:tc>
          <w:tcPr>
            <w:tcW w:w="2367" w:type="dxa"/>
          </w:tcPr>
          <w:p w14:paraId="13ADA962" w14:textId="094B9FEF" w:rsidR="00A036E3" w:rsidRDefault="00A036E3" w:rsidP="00A036E3">
            <w:r>
              <w:t>11</w:t>
            </w:r>
          </w:p>
        </w:tc>
      </w:tr>
      <w:tr w:rsidR="00A036E3" w14:paraId="17FB5E51" w14:textId="0847DCE9" w:rsidTr="00A036E3">
        <w:tc>
          <w:tcPr>
            <w:tcW w:w="2269" w:type="dxa"/>
          </w:tcPr>
          <w:p w14:paraId="03E7B347" w14:textId="18039D29" w:rsidR="00A036E3" w:rsidRDefault="00A036E3" w:rsidP="00A036E3">
            <w:proofErr w:type="spellStart"/>
            <w:r w:rsidRPr="00A036E3">
              <w:t>ExomeSeq</w:t>
            </w:r>
            <w:proofErr w:type="spellEnd"/>
          </w:p>
        </w:tc>
        <w:tc>
          <w:tcPr>
            <w:tcW w:w="2271" w:type="dxa"/>
          </w:tcPr>
          <w:p w14:paraId="3E02125C" w14:textId="4B37C1AC" w:rsidR="00A036E3" w:rsidRDefault="00103764" w:rsidP="00A036E3">
            <w:r>
              <w:t>4</w:t>
            </w:r>
          </w:p>
        </w:tc>
        <w:tc>
          <w:tcPr>
            <w:tcW w:w="2449" w:type="dxa"/>
          </w:tcPr>
          <w:p w14:paraId="6AD567C8" w14:textId="385632D1" w:rsidR="00A036E3" w:rsidRDefault="00A036E3" w:rsidP="00A036E3">
            <w:proofErr w:type="spellStart"/>
            <w:r>
              <w:t>RNAseq</w:t>
            </w:r>
            <w:proofErr w:type="spellEnd"/>
          </w:p>
        </w:tc>
        <w:tc>
          <w:tcPr>
            <w:tcW w:w="2367" w:type="dxa"/>
          </w:tcPr>
          <w:p w14:paraId="47F294FC" w14:textId="35996D17" w:rsidR="00A036E3" w:rsidRDefault="00A036E3" w:rsidP="00A036E3">
            <w:r>
              <w:t>18</w:t>
            </w:r>
          </w:p>
        </w:tc>
      </w:tr>
      <w:tr w:rsidR="00A036E3" w14:paraId="4CA549C8" w14:textId="404A662E" w:rsidTr="00A036E3">
        <w:tc>
          <w:tcPr>
            <w:tcW w:w="2269" w:type="dxa"/>
          </w:tcPr>
          <w:p w14:paraId="215E0A3E" w14:textId="0231DB3B" w:rsidR="00A036E3" w:rsidRDefault="00A036E3" w:rsidP="00A036E3">
            <w:proofErr w:type="spellStart"/>
            <w:r w:rsidRPr="00A036E3">
              <w:t>RNAseq</w:t>
            </w:r>
            <w:proofErr w:type="spellEnd"/>
          </w:p>
        </w:tc>
        <w:tc>
          <w:tcPr>
            <w:tcW w:w="2271" w:type="dxa"/>
          </w:tcPr>
          <w:p w14:paraId="0EDCFE20" w14:textId="5224C839" w:rsidR="00A036E3" w:rsidRDefault="00103764" w:rsidP="00A036E3">
            <w:r>
              <w:t>5</w:t>
            </w:r>
          </w:p>
        </w:tc>
        <w:tc>
          <w:tcPr>
            <w:tcW w:w="2449" w:type="dxa"/>
          </w:tcPr>
          <w:p w14:paraId="2FBBA492" w14:textId="5FBAB0C9" w:rsidR="00A036E3" w:rsidRDefault="00A036E3" w:rsidP="00A036E3">
            <w:r>
              <w:t>GWAS</w:t>
            </w:r>
          </w:p>
        </w:tc>
        <w:tc>
          <w:tcPr>
            <w:tcW w:w="2367" w:type="dxa"/>
          </w:tcPr>
          <w:p w14:paraId="013EDC5D" w14:textId="181D0AF4" w:rsidR="00A036E3" w:rsidRDefault="00A036E3" w:rsidP="00A036E3">
            <w:r>
              <w:t>1</w:t>
            </w:r>
          </w:p>
        </w:tc>
      </w:tr>
      <w:tr w:rsidR="00A036E3" w14:paraId="2A354048" w14:textId="6398939B" w:rsidTr="00A036E3">
        <w:tc>
          <w:tcPr>
            <w:tcW w:w="2269" w:type="dxa"/>
          </w:tcPr>
          <w:p w14:paraId="7C0C6833" w14:textId="44D7EBA9" w:rsidR="00A036E3" w:rsidRDefault="00A036E3" w:rsidP="00A036E3">
            <w:r>
              <w:t>GWAS</w:t>
            </w:r>
          </w:p>
        </w:tc>
        <w:tc>
          <w:tcPr>
            <w:tcW w:w="2271" w:type="dxa"/>
          </w:tcPr>
          <w:p w14:paraId="5E2CC9AB" w14:textId="7CBB4EDD" w:rsidR="00A036E3" w:rsidRDefault="00103764" w:rsidP="00A036E3">
            <w:r>
              <w:t>4</w:t>
            </w:r>
          </w:p>
        </w:tc>
        <w:tc>
          <w:tcPr>
            <w:tcW w:w="2449" w:type="dxa"/>
          </w:tcPr>
          <w:p w14:paraId="030677F9" w14:textId="68E3E533" w:rsidR="00A036E3" w:rsidRDefault="00A036E3" w:rsidP="00A036E3">
            <w:proofErr w:type="spellStart"/>
            <w:r>
              <w:t>scRNAseq</w:t>
            </w:r>
            <w:proofErr w:type="spellEnd"/>
          </w:p>
        </w:tc>
        <w:tc>
          <w:tcPr>
            <w:tcW w:w="2367" w:type="dxa"/>
          </w:tcPr>
          <w:p w14:paraId="6F638782" w14:textId="09DCC327" w:rsidR="00A036E3" w:rsidRDefault="00A036E3" w:rsidP="00A036E3">
            <w:r>
              <w:t>4</w:t>
            </w:r>
          </w:p>
        </w:tc>
      </w:tr>
      <w:tr w:rsidR="00A036E3" w14:paraId="0315137F" w14:textId="77777777" w:rsidTr="00A036E3">
        <w:tc>
          <w:tcPr>
            <w:tcW w:w="2269" w:type="dxa"/>
          </w:tcPr>
          <w:p w14:paraId="4323B720" w14:textId="2C4525D7" w:rsidR="00A036E3" w:rsidRDefault="00A036E3" w:rsidP="00A036E3">
            <w:r>
              <w:t>Mass Spec</w:t>
            </w:r>
          </w:p>
        </w:tc>
        <w:tc>
          <w:tcPr>
            <w:tcW w:w="2271" w:type="dxa"/>
          </w:tcPr>
          <w:p w14:paraId="4C351F91" w14:textId="071B3A5A" w:rsidR="00103764" w:rsidRDefault="00103764" w:rsidP="00A036E3">
            <w:r>
              <w:t>2</w:t>
            </w:r>
          </w:p>
        </w:tc>
        <w:tc>
          <w:tcPr>
            <w:tcW w:w="2449" w:type="dxa"/>
          </w:tcPr>
          <w:p w14:paraId="2D08C875" w14:textId="4418B115" w:rsidR="00A036E3" w:rsidRDefault="00A036E3" w:rsidP="00A036E3">
            <w:r>
              <w:t>DNA methylation</w:t>
            </w:r>
          </w:p>
        </w:tc>
        <w:tc>
          <w:tcPr>
            <w:tcW w:w="2367" w:type="dxa"/>
          </w:tcPr>
          <w:p w14:paraId="44FEEE9F" w14:textId="024E596F" w:rsidR="00A036E3" w:rsidRDefault="00A036E3" w:rsidP="00A036E3">
            <w:r>
              <w:t>1</w:t>
            </w:r>
          </w:p>
        </w:tc>
      </w:tr>
    </w:tbl>
    <w:p w14:paraId="79F6C318" w14:textId="77777777" w:rsidR="003B2F70" w:rsidRDefault="003B2F70"/>
    <w:p w14:paraId="59EB8ED5" w14:textId="1234EC1F" w:rsidR="00A036E3" w:rsidRDefault="00A036E3" w:rsidP="00A036E3">
      <w:r>
        <w:t xml:space="preserve">Supplementary Table </w:t>
      </w:r>
      <w:r w:rsidR="00F33361">
        <w:t>3</w:t>
      </w:r>
      <w:r>
        <w:t>: Methodol</w:t>
      </w:r>
      <w:r w:rsidR="004662B0">
        <w:t>o</w:t>
      </w:r>
      <w:r>
        <w:t>gies used in included studies.</w:t>
      </w:r>
    </w:p>
    <w:p w14:paraId="6C858927" w14:textId="77777777" w:rsidR="00A036E3" w:rsidRDefault="00A036E3"/>
    <w:sectPr w:rsidR="00A0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E3"/>
    <w:rsid w:val="00103764"/>
    <w:rsid w:val="00397FC4"/>
    <w:rsid w:val="003B2F70"/>
    <w:rsid w:val="004662B0"/>
    <w:rsid w:val="005A680A"/>
    <w:rsid w:val="009775FE"/>
    <w:rsid w:val="00A036E3"/>
    <w:rsid w:val="00AE378A"/>
    <w:rsid w:val="00D50D37"/>
    <w:rsid w:val="00F3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BF44B"/>
  <w15:chartTrackingRefBased/>
  <w15:docId w15:val="{3AD266EB-70A5-D34E-87AF-1244CCE3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4</cp:revision>
  <dcterms:created xsi:type="dcterms:W3CDTF">2025-08-06T10:35:00Z</dcterms:created>
  <dcterms:modified xsi:type="dcterms:W3CDTF">2025-08-06T11:30:00Z</dcterms:modified>
</cp:coreProperties>
</file>