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3A5B4D" w14:textId="42FEE7B2" w:rsidR="004A3948" w:rsidRPr="00C669C7" w:rsidRDefault="00E35820">
      <w:pPr>
        <w:rPr>
          <w:rFonts w:ascii="Arial" w:hAnsi="Arial" w:cs="Arial"/>
          <w:sz w:val="24"/>
          <w:szCs w:val="24"/>
        </w:rPr>
      </w:pPr>
      <w:r w:rsidRPr="00C669C7">
        <w:rPr>
          <w:rFonts w:ascii="Arial" w:hAnsi="Arial" w:cs="Arial"/>
          <w:sz w:val="24"/>
          <w:szCs w:val="24"/>
        </w:rPr>
        <w:t xml:space="preserve">Pàgina molt interessant sobre tots els trens dels països catalans amb informació molt valuosa: </w:t>
      </w:r>
      <w:hyperlink r:id="rId5" w:history="1">
        <w:proofErr w:type="spellStart"/>
        <w:r w:rsidRPr="00C669C7">
          <w:rPr>
            <w:rStyle w:val="Hipervnculo"/>
            <w:rFonts w:ascii="Arial" w:hAnsi="Arial" w:cs="Arial"/>
            <w:sz w:val="24"/>
            <w:szCs w:val="24"/>
          </w:rPr>
          <w:t>link</w:t>
        </w:r>
        <w:proofErr w:type="spellEnd"/>
      </w:hyperlink>
      <w:r w:rsidRPr="00C669C7">
        <w:rPr>
          <w:rFonts w:ascii="Arial" w:hAnsi="Arial" w:cs="Arial"/>
          <w:sz w:val="24"/>
          <w:szCs w:val="24"/>
        </w:rPr>
        <w:t>.</w:t>
      </w:r>
    </w:p>
    <w:p w14:paraId="7767D20E" w14:textId="77777777" w:rsidR="00E35820" w:rsidRPr="00C669C7" w:rsidRDefault="00E35820">
      <w:pPr>
        <w:rPr>
          <w:rFonts w:ascii="Arial" w:hAnsi="Arial" w:cs="Arial"/>
          <w:sz w:val="24"/>
          <w:szCs w:val="24"/>
        </w:rPr>
      </w:pPr>
    </w:p>
    <w:p w14:paraId="0F610A6E" w14:textId="57EDFABD" w:rsidR="00861F14" w:rsidRPr="00C669C7" w:rsidRDefault="00861F14">
      <w:pPr>
        <w:rPr>
          <w:rFonts w:ascii="Arial" w:hAnsi="Arial" w:cs="Arial"/>
          <w:b/>
          <w:bCs/>
          <w:sz w:val="28"/>
          <w:szCs w:val="28"/>
          <w:u w:val="single"/>
        </w:rPr>
      </w:pPr>
      <w:r w:rsidRPr="00C669C7">
        <w:rPr>
          <w:rFonts w:ascii="Arial" w:hAnsi="Arial" w:cs="Arial"/>
          <w:b/>
          <w:bCs/>
          <w:sz w:val="28"/>
          <w:szCs w:val="28"/>
          <w:u w:val="single"/>
        </w:rPr>
        <w:t>Cas Liceu</w:t>
      </w:r>
    </w:p>
    <w:p w14:paraId="3E0C4B58" w14:textId="29A9CFE4" w:rsidR="00E35820" w:rsidRPr="00C669C7" w:rsidRDefault="00E35820">
      <w:pPr>
        <w:rPr>
          <w:rFonts w:ascii="Arial" w:hAnsi="Arial" w:cs="Arial"/>
          <w:sz w:val="24"/>
          <w:szCs w:val="24"/>
        </w:rPr>
      </w:pPr>
      <w:r w:rsidRPr="00C669C7">
        <w:rPr>
          <w:rFonts w:ascii="Arial" w:hAnsi="Arial" w:cs="Arial"/>
          <w:sz w:val="24"/>
          <w:szCs w:val="24"/>
        </w:rPr>
        <w:t>La parada del Liceu és la única en tot el metro a la qual has de sortir al carrer si vols canviar de sentit</w:t>
      </w:r>
      <w:r w:rsidR="00D04D32" w:rsidRPr="00C669C7">
        <w:rPr>
          <w:rFonts w:ascii="Arial" w:hAnsi="Arial" w:cs="Arial"/>
          <w:sz w:val="24"/>
          <w:szCs w:val="24"/>
        </w:rPr>
        <w:t xml:space="preserve"> (</w:t>
      </w:r>
      <w:hyperlink r:id="rId6" w:history="1">
        <w:r w:rsidR="00D04D32" w:rsidRPr="00C669C7">
          <w:rPr>
            <w:rStyle w:val="Hipervnculo"/>
            <w:rFonts w:ascii="Arial" w:hAnsi="Arial" w:cs="Arial"/>
            <w:sz w:val="24"/>
            <w:szCs w:val="24"/>
          </w:rPr>
          <w:t>font_1</w:t>
        </w:r>
      </w:hyperlink>
      <w:r w:rsidR="00D04D32" w:rsidRPr="00C669C7">
        <w:rPr>
          <w:rFonts w:ascii="Arial" w:hAnsi="Arial" w:cs="Arial"/>
          <w:sz w:val="24"/>
          <w:szCs w:val="24"/>
        </w:rPr>
        <w:t xml:space="preserve"> i </w:t>
      </w:r>
      <w:hyperlink r:id="rId7" w:history="1">
        <w:r w:rsidR="00D04D32" w:rsidRPr="00C669C7">
          <w:rPr>
            <w:rStyle w:val="Hipervnculo"/>
            <w:rFonts w:ascii="Arial" w:hAnsi="Arial" w:cs="Arial"/>
            <w:sz w:val="24"/>
            <w:szCs w:val="24"/>
          </w:rPr>
          <w:t>font_2</w:t>
        </w:r>
      </w:hyperlink>
      <w:r w:rsidR="00D04D32" w:rsidRPr="00C669C7">
        <w:rPr>
          <w:rFonts w:ascii="Arial" w:hAnsi="Arial" w:cs="Arial"/>
          <w:sz w:val="24"/>
          <w:szCs w:val="24"/>
        </w:rPr>
        <w:t>)</w:t>
      </w:r>
      <w:r w:rsidR="00357BC4" w:rsidRPr="00C669C7">
        <w:rPr>
          <w:rFonts w:ascii="Arial" w:hAnsi="Arial" w:cs="Arial"/>
          <w:sz w:val="24"/>
          <w:szCs w:val="24"/>
        </w:rPr>
        <w:t>:</w:t>
      </w:r>
    </w:p>
    <w:p w14:paraId="78B7A6C9" w14:textId="373E7E39" w:rsidR="00357BC4" w:rsidRPr="00C669C7" w:rsidRDefault="00357BC4" w:rsidP="00357BC4">
      <w:pPr>
        <w:pStyle w:val="Prrafodelista"/>
        <w:numPr>
          <w:ilvl w:val="0"/>
          <w:numId w:val="1"/>
        </w:numPr>
        <w:rPr>
          <w:rFonts w:ascii="Arial" w:hAnsi="Arial" w:cs="Arial"/>
          <w:sz w:val="24"/>
          <w:szCs w:val="24"/>
        </w:rPr>
      </w:pPr>
      <w:r w:rsidRPr="00C669C7">
        <w:rPr>
          <w:rFonts w:ascii="Arial" w:hAnsi="Arial" w:cs="Arial"/>
          <w:sz w:val="24"/>
          <w:szCs w:val="24"/>
        </w:rPr>
        <w:t xml:space="preserve">Costat Besòs – direcció Trinitat Nova </w:t>
      </w:r>
    </w:p>
    <w:p w14:paraId="5E7F8275" w14:textId="5CBCBC7C" w:rsidR="00E14E7C" w:rsidRPr="00C669C7" w:rsidRDefault="00E14E7C" w:rsidP="00E14E7C">
      <w:pPr>
        <w:pStyle w:val="Prrafodelista"/>
        <w:numPr>
          <w:ilvl w:val="1"/>
          <w:numId w:val="1"/>
        </w:numPr>
        <w:rPr>
          <w:rFonts w:ascii="Arial" w:hAnsi="Arial" w:cs="Arial"/>
          <w:sz w:val="24"/>
          <w:szCs w:val="24"/>
        </w:rPr>
      </w:pPr>
      <w:r w:rsidRPr="00C669C7">
        <w:rPr>
          <w:rFonts w:ascii="Arial" w:hAnsi="Arial" w:cs="Arial"/>
          <w:sz w:val="24"/>
          <w:szCs w:val="24"/>
        </w:rPr>
        <w:t>E.32511 - La Rambla / Mercat de la Boqueria</w:t>
      </w:r>
    </w:p>
    <w:p w14:paraId="4D946E02" w14:textId="77777777" w:rsidR="00E14E7C" w:rsidRPr="00C669C7" w:rsidRDefault="00E14E7C" w:rsidP="00E14E7C">
      <w:pPr>
        <w:pStyle w:val="Prrafodelista"/>
        <w:numPr>
          <w:ilvl w:val="1"/>
          <w:numId w:val="1"/>
        </w:numPr>
        <w:rPr>
          <w:rFonts w:ascii="Arial" w:hAnsi="Arial" w:cs="Arial"/>
          <w:sz w:val="24"/>
          <w:szCs w:val="24"/>
        </w:rPr>
      </w:pPr>
      <w:r w:rsidRPr="00C669C7">
        <w:rPr>
          <w:rFonts w:ascii="Arial" w:hAnsi="Arial" w:cs="Arial"/>
          <w:sz w:val="24"/>
          <w:szCs w:val="24"/>
        </w:rPr>
        <w:t>E.1032531 - Ascensor - La Rambla / Teatre Liceu</w:t>
      </w:r>
    </w:p>
    <w:p w14:paraId="5A67722F" w14:textId="134D9A52" w:rsidR="00E14E7C" w:rsidRPr="00C669C7" w:rsidRDefault="00E14E7C" w:rsidP="00E14E7C">
      <w:pPr>
        <w:pStyle w:val="Prrafodelista"/>
        <w:numPr>
          <w:ilvl w:val="1"/>
          <w:numId w:val="1"/>
        </w:numPr>
        <w:rPr>
          <w:rFonts w:ascii="Arial" w:hAnsi="Arial" w:cs="Arial"/>
          <w:sz w:val="24"/>
          <w:szCs w:val="24"/>
        </w:rPr>
      </w:pPr>
      <w:r w:rsidRPr="00C669C7">
        <w:rPr>
          <w:rFonts w:ascii="Arial" w:hAnsi="Arial" w:cs="Arial"/>
          <w:sz w:val="24"/>
          <w:szCs w:val="24"/>
        </w:rPr>
        <w:t>E.32531 - La Rambla / Teatre Liceu</w:t>
      </w:r>
    </w:p>
    <w:p w14:paraId="471DDC8E" w14:textId="77777777" w:rsidR="00E14E7C" w:rsidRPr="00C669C7" w:rsidRDefault="00997EAA" w:rsidP="00E14E7C">
      <w:pPr>
        <w:pStyle w:val="Prrafodelista"/>
        <w:numPr>
          <w:ilvl w:val="0"/>
          <w:numId w:val="1"/>
        </w:numPr>
        <w:rPr>
          <w:rFonts w:ascii="Arial" w:hAnsi="Arial" w:cs="Arial"/>
          <w:sz w:val="24"/>
          <w:szCs w:val="24"/>
        </w:rPr>
      </w:pPr>
      <w:r w:rsidRPr="00C669C7">
        <w:rPr>
          <w:rFonts w:ascii="Arial" w:hAnsi="Arial" w:cs="Arial"/>
          <w:sz w:val="24"/>
          <w:szCs w:val="24"/>
        </w:rPr>
        <w:t>Costat Llobregat – direcció Zona Universitària</w:t>
      </w:r>
    </w:p>
    <w:p w14:paraId="666EB226" w14:textId="3516CF5C" w:rsidR="00E14E7C" w:rsidRPr="00C669C7" w:rsidRDefault="00E14E7C" w:rsidP="00E14E7C">
      <w:pPr>
        <w:pStyle w:val="Prrafodelista"/>
        <w:numPr>
          <w:ilvl w:val="1"/>
          <w:numId w:val="1"/>
        </w:numPr>
        <w:rPr>
          <w:rFonts w:ascii="Arial" w:hAnsi="Arial" w:cs="Arial"/>
          <w:sz w:val="24"/>
          <w:szCs w:val="24"/>
        </w:rPr>
      </w:pPr>
      <w:r w:rsidRPr="00C669C7">
        <w:rPr>
          <w:rFonts w:ascii="Arial" w:hAnsi="Arial" w:cs="Arial"/>
          <w:sz w:val="24"/>
          <w:szCs w:val="24"/>
        </w:rPr>
        <w:t>E.32501 - La Rambla / Mercat de la Boqueria</w:t>
      </w:r>
    </w:p>
    <w:p w14:paraId="0AF3E8EA" w14:textId="4A3B0464" w:rsidR="00E14E7C" w:rsidRPr="00C669C7" w:rsidRDefault="00E14E7C" w:rsidP="00E14E7C">
      <w:pPr>
        <w:pStyle w:val="Prrafodelista"/>
        <w:numPr>
          <w:ilvl w:val="1"/>
          <w:numId w:val="1"/>
        </w:numPr>
        <w:rPr>
          <w:rFonts w:ascii="Arial" w:hAnsi="Arial" w:cs="Arial"/>
          <w:sz w:val="24"/>
          <w:szCs w:val="24"/>
        </w:rPr>
      </w:pPr>
      <w:r w:rsidRPr="00C669C7">
        <w:rPr>
          <w:rFonts w:ascii="Arial" w:hAnsi="Arial" w:cs="Arial"/>
          <w:sz w:val="24"/>
          <w:szCs w:val="24"/>
        </w:rPr>
        <w:t>E.1032521 - Ascensor - La Rambla / Teatre Liceu</w:t>
      </w:r>
    </w:p>
    <w:p w14:paraId="6B042C53" w14:textId="701F50B1" w:rsidR="00997EAA" w:rsidRPr="00C669C7" w:rsidRDefault="00E14E7C" w:rsidP="00E14E7C">
      <w:pPr>
        <w:pStyle w:val="Prrafodelista"/>
        <w:numPr>
          <w:ilvl w:val="1"/>
          <w:numId w:val="1"/>
        </w:numPr>
        <w:rPr>
          <w:rFonts w:ascii="Arial" w:hAnsi="Arial" w:cs="Arial"/>
          <w:sz w:val="24"/>
          <w:szCs w:val="24"/>
        </w:rPr>
      </w:pPr>
      <w:r w:rsidRPr="00C669C7">
        <w:rPr>
          <w:rFonts w:ascii="Arial" w:hAnsi="Arial" w:cs="Arial"/>
          <w:sz w:val="24"/>
          <w:szCs w:val="24"/>
        </w:rPr>
        <w:t>E.32521 - La Rambla / Teatre Liceu</w:t>
      </w:r>
    </w:p>
    <w:p w14:paraId="0DD905E5" w14:textId="6EE8695D" w:rsidR="00997EAA" w:rsidRPr="00C669C7" w:rsidRDefault="00997EAA" w:rsidP="00997EAA">
      <w:pPr>
        <w:rPr>
          <w:rFonts w:ascii="Arial" w:hAnsi="Arial" w:cs="Arial"/>
          <w:sz w:val="24"/>
          <w:szCs w:val="24"/>
        </w:rPr>
      </w:pPr>
      <w:r w:rsidRPr="00C669C7">
        <w:rPr>
          <w:rFonts w:ascii="Arial" w:hAnsi="Arial" w:cs="Arial"/>
          <w:sz w:val="24"/>
          <w:szCs w:val="24"/>
        </w:rPr>
        <w:t xml:space="preserve">En el cas de donar un inici o destí en aquestes entrades, el que podríem fer és deixar el </w:t>
      </w:r>
      <w:proofErr w:type="spellStart"/>
      <w:r w:rsidRPr="00C669C7">
        <w:rPr>
          <w:rFonts w:ascii="Arial" w:hAnsi="Arial" w:cs="Arial"/>
          <w:sz w:val="24"/>
          <w:szCs w:val="24"/>
        </w:rPr>
        <w:t>Dijkstra</w:t>
      </w:r>
      <w:proofErr w:type="spellEnd"/>
      <w:r w:rsidRPr="00C669C7">
        <w:rPr>
          <w:rFonts w:ascii="Arial" w:hAnsi="Arial" w:cs="Arial"/>
          <w:sz w:val="24"/>
          <w:szCs w:val="24"/>
        </w:rPr>
        <w:t xml:space="preserve"> i </w:t>
      </w:r>
      <w:proofErr w:type="spellStart"/>
      <w:r w:rsidRPr="00C669C7">
        <w:rPr>
          <w:rFonts w:ascii="Arial" w:hAnsi="Arial" w:cs="Arial"/>
          <w:sz w:val="24"/>
          <w:szCs w:val="24"/>
        </w:rPr>
        <w:t>l’A</w:t>
      </w:r>
      <w:proofErr w:type="spellEnd"/>
      <w:r w:rsidRPr="00C669C7">
        <w:rPr>
          <w:rFonts w:ascii="Arial" w:hAnsi="Arial" w:cs="Arial"/>
          <w:sz w:val="24"/>
          <w:szCs w:val="24"/>
        </w:rPr>
        <w:t>* funcionar normal i una vegada donada la ruta òptima, crear una funció que d</w:t>
      </w:r>
      <w:r w:rsidR="00E14E7C" w:rsidRPr="00C669C7">
        <w:rPr>
          <w:rFonts w:ascii="Arial" w:hAnsi="Arial" w:cs="Arial"/>
          <w:sz w:val="24"/>
          <w:szCs w:val="24"/>
        </w:rPr>
        <w:t>etecti aquest cas per tal que si s’ha escollit una entrada en la direcció incorrecta, com el ‘</w:t>
      </w:r>
      <w:proofErr w:type="spellStart"/>
      <w:r w:rsidR="00E14E7C" w:rsidRPr="00C669C7">
        <w:rPr>
          <w:rFonts w:ascii="Arial" w:hAnsi="Arial" w:cs="Arial"/>
          <w:sz w:val="24"/>
          <w:szCs w:val="24"/>
        </w:rPr>
        <w:t>traversal_time</w:t>
      </w:r>
      <w:proofErr w:type="spellEnd"/>
      <w:r w:rsidR="00E14E7C" w:rsidRPr="00C669C7">
        <w:rPr>
          <w:rFonts w:ascii="Arial" w:hAnsi="Arial" w:cs="Arial"/>
          <w:sz w:val="24"/>
          <w:szCs w:val="24"/>
        </w:rPr>
        <w:t>’ de ‘</w:t>
      </w:r>
      <w:proofErr w:type="spellStart"/>
      <w:r w:rsidR="00E14E7C" w:rsidRPr="00C669C7">
        <w:rPr>
          <w:rFonts w:ascii="Arial" w:hAnsi="Arial" w:cs="Arial"/>
          <w:sz w:val="24"/>
          <w:szCs w:val="24"/>
        </w:rPr>
        <w:t>pathways</w:t>
      </w:r>
      <w:proofErr w:type="spellEnd"/>
      <w:r w:rsidR="00E14E7C" w:rsidRPr="00C669C7">
        <w:rPr>
          <w:rFonts w:ascii="Arial" w:hAnsi="Arial" w:cs="Arial"/>
          <w:sz w:val="24"/>
          <w:szCs w:val="24"/>
        </w:rPr>
        <w:t>’ és el mateix per totes les entrades, modificar artificialment aquesta entrada i/o aquesta sortida i donar la indicada. És a dir, si es dona d’inici un ascensor, donar l’altre ascensor, si es dona una de la Boqueria donar l’altre de la Boqueria i així.</w:t>
      </w:r>
      <w:r w:rsidR="00E606C1" w:rsidRPr="00C669C7">
        <w:rPr>
          <w:rFonts w:ascii="Arial" w:hAnsi="Arial" w:cs="Arial"/>
          <w:sz w:val="24"/>
          <w:szCs w:val="24"/>
        </w:rPr>
        <w:t xml:space="preserve"> S’hauria de posar un missatge d’avís en aquest cas.</w:t>
      </w:r>
    </w:p>
    <w:p w14:paraId="59C078BD" w14:textId="55BFD0E1" w:rsidR="00453274" w:rsidRPr="00C669C7" w:rsidRDefault="00453274" w:rsidP="00997EAA">
      <w:pPr>
        <w:rPr>
          <w:rFonts w:ascii="Arial" w:hAnsi="Arial" w:cs="Arial"/>
          <w:sz w:val="24"/>
          <w:szCs w:val="24"/>
        </w:rPr>
      </w:pPr>
      <w:r w:rsidRPr="00C669C7">
        <w:rPr>
          <w:rFonts w:ascii="Arial" w:hAnsi="Arial" w:cs="Arial"/>
          <w:sz w:val="24"/>
          <w:szCs w:val="24"/>
        </w:rPr>
        <w:t>En el cas de la funció del pes amb diferents paràmetres:</w:t>
      </w:r>
    </w:p>
    <w:p w14:paraId="058FD300" w14:textId="7DCC3B79" w:rsidR="00453274" w:rsidRPr="00C669C7" w:rsidRDefault="00453274" w:rsidP="00453274">
      <w:pPr>
        <w:pStyle w:val="Prrafodelista"/>
        <w:numPr>
          <w:ilvl w:val="0"/>
          <w:numId w:val="1"/>
        </w:numPr>
        <w:rPr>
          <w:rFonts w:ascii="Arial" w:hAnsi="Arial" w:cs="Arial"/>
          <w:sz w:val="24"/>
          <w:szCs w:val="24"/>
        </w:rPr>
      </w:pPr>
      <w:r w:rsidRPr="00C669C7">
        <w:rPr>
          <w:rFonts w:ascii="Arial" w:hAnsi="Arial" w:cs="Arial"/>
          <w:sz w:val="24"/>
          <w:szCs w:val="24"/>
        </w:rPr>
        <w:t xml:space="preserve">In </w:t>
      </w:r>
      <w:proofErr w:type="spellStart"/>
      <w:r w:rsidRPr="00C669C7">
        <w:rPr>
          <w:rFonts w:ascii="Arial" w:hAnsi="Arial" w:cs="Arial"/>
          <w:sz w:val="24"/>
          <w:szCs w:val="24"/>
        </w:rPr>
        <w:t>the</w:t>
      </w:r>
      <w:proofErr w:type="spellEnd"/>
      <w:r w:rsidRPr="00C669C7">
        <w:rPr>
          <w:rFonts w:ascii="Arial" w:hAnsi="Arial" w:cs="Arial"/>
          <w:sz w:val="24"/>
          <w:szCs w:val="24"/>
        </w:rPr>
        <w:t xml:space="preserve"> </w:t>
      </w:r>
      <w:proofErr w:type="spellStart"/>
      <w:r w:rsidRPr="00C669C7">
        <w:rPr>
          <w:rFonts w:ascii="Arial" w:hAnsi="Arial" w:cs="Arial"/>
          <w:sz w:val="24"/>
          <w:szCs w:val="24"/>
        </w:rPr>
        <w:t>first</w:t>
      </w:r>
      <w:proofErr w:type="spellEnd"/>
      <w:r w:rsidRPr="00C669C7">
        <w:rPr>
          <w:rFonts w:ascii="Arial" w:hAnsi="Arial" w:cs="Arial"/>
          <w:sz w:val="24"/>
          <w:szCs w:val="24"/>
        </w:rPr>
        <w:t xml:space="preserve"> </w:t>
      </w:r>
      <w:proofErr w:type="spellStart"/>
      <w:r w:rsidRPr="00C669C7">
        <w:rPr>
          <w:rFonts w:ascii="Arial" w:hAnsi="Arial" w:cs="Arial"/>
          <w:sz w:val="24"/>
          <w:szCs w:val="24"/>
        </w:rPr>
        <w:t>instance</w:t>
      </w:r>
      <w:proofErr w:type="spellEnd"/>
      <w:r w:rsidRPr="00C669C7">
        <w:rPr>
          <w:rFonts w:ascii="Arial" w:hAnsi="Arial" w:cs="Arial"/>
          <w:sz w:val="24"/>
          <w:szCs w:val="24"/>
        </w:rPr>
        <w:t xml:space="preserve">, podríem pensar que podríem afegir una magnitud a la funció de pesos (magnituds: pes=temps, temps caminat, </w:t>
      </w:r>
      <w:proofErr w:type="spellStart"/>
      <w:r w:rsidRPr="00C669C7">
        <w:rPr>
          <w:rFonts w:ascii="Arial" w:hAnsi="Arial" w:cs="Arial"/>
          <w:sz w:val="24"/>
          <w:szCs w:val="24"/>
        </w:rPr>
        <w:t>nombre_transbords</w:t>
      </w:r>
      <w:proofErr w:type="spellEnd"/>
      <w:r w:rsidRPr="00C669C7">
        <w:rPr>
          <w:rFonts w:ascii="Arial" w:hAnsi="Arial" w:cs="Arial"/>
          <w:sz w:val="24"/>
          <w:szCs w:val="24"/>
        </w:rPr>
        <w:t>) que determinés la ”</w:t>
      </w:r>
      <w:proofErr w:type="spellStart"/>
      <w:r w:rsidRPr="00C669C7">
        <w:rPr>
          <w:rFonts w:ascii="Arial" w:hAnsi="Arial" w:cs="Arial"/>
          <w:sz w:val="24"/>
          <w:szCs w:val="24"/>
        </w:rPr>
        <w:t>versemblança_del_camí_obtingut_amb_el_desitjat</w:t>
      </w:r>
      <w:proofErr w:type="spellEnd"/>
      <w:r w:rsidRPr="00C669C7">
        <w:rPr>
          <w:rFonts w:ascii="Arial" w:hAnsi="Arial" w:cs="Arial"/>
          <w:sz w:val="24"/>
          <w:szCs w:val="24"/>
        </w:rPr>
        <w:t>”. És a dir, si jo poso que el destí final és tal entrada, i com passaria en aquest cas, això no és possible (comptant que no considerem els trams pel carrer) i donaríem una entrada de destí diferent, aquesta magnitud seria més gran que 0.</w:t>
      </w:r>
    </w:p>
    <w:p w14:paraId="28826A9C" w14:textId="2185DE42" w:rsidR="00453274" w:rsidRPr="00C669C7" w:rsidRDefault="00453274" w:rsidP="00453274">
      <w:pPr>
        <w:pStyle w:val="Prrafodelista"/>
        <w:numPr>
          <w:ilvl w:val="0"/>
          <w:numId w:val="1"/>
        </w:numPr>
        <w:rPr>
          <w:rFonts w:ascii="Arial" w:hAnsi="Arial" w:cs="Arial"/>
          <w:sz w:val="24"/>
          <w:szCs w:val="24"/>
        </w:rPr>
      </w:pPr>
      <w:r w:rsidRPr="00C669C7">
        <w:rPr>
          <w:rFonts w:ascii="Arial" w:hAnsi="Arial" w:cs="Arial"/>
          <w:sz w:val="24"/>
          <w:szCs w:val="24"/>
        </w:rPr>
        <w:t>De totes maneres, això és útil depenent de com utilitzem aquesta funció.</w:t>
      </w:r>
    </w:p>
    <w:p w14:paraId="15A75DDA" w14:textId="6301CB84" w:rsidR="00453274" w:rsidRPr="00C669C7" w:rsidRDefault="00453274" w:rsidP="00453274">
      <w:pPr>
        <w:pStyle w:val="Prrafodelista"/>
        <w:numPr>
          <w:ilvl w:val="1"/>
          <w:numId w:val="1"/>
        </w:numPr>
        <w:rPr>
          <w:rFonts w:ascii="Arial" w:hAnsi="Arial" w:cs="Arial"/>
          <w:sz w:val="24"/>
          <w:szCs w:val="24"/>
        </w:rPr>
      </w:pPr>
      <w:r w:rsidRPr="00C669C7">
        <w:rPr>
          <w:rFonts w:ascii="Arial" w:hAnsi="Arial" w:cs="Arial"/>
          <w:sz w:val="24"/>
          <w:szCs w:val="24"/>
        </w:rPr>
        <w:t xml:space="preserve">Si la utilitzem per donar un camí òptim (abans que un altre de possible), no afectarà a res. Perquè fixat un trajecte que conté un origen o destí d’aquestes parades, </w:t>
      </w:r>
      <w:r w:rsidR="00E606C1" w:rsidRPr="00C669C7">
        <w:rPr>
          <w:rFonts w:ascii="Arial" w:hAnsi="Arial" w:cs="Arial"/>
          <w:sz w:val="24"/>
          <w:szCs w:val="24"/>
        </w:rPr>
        <w:t xml:space="preserve">tots els camins tindran el mateix valor en aquesta magnitud. Llavors això no ens ajudaria a decantar-nos per un camí o un altre, que en principi és pel que serveix la funció aquesta. </w:t>
      </w:r>
    </w:p>
    <w:p w14:paraId="211575AB" w14:textId="32F8DC68" w:rsidR="00E606C1" w:rsidRPr="00C669C7" w:rsidRDefault="00E606C1" w:rsidP="00E606C1">
      <w:pPr>
        <w:pStyle w:val="Prrafodelista"/>
        <w:numPr>
          <w:ilvl w:val="1"/>
          <w:numId w:val="1"/>
        </w:numPr>
        <w:rPr>
          <w:rFonts w:ascii="Arial" w:hAnsi="Arial" w:cs="Arial"/>
          <w:sz w:val="24"/>
          <w:szCs w:val="24"/>
        </w:rPr>
      </w:pPr>
      <w:r w:rsidRPr="00C669C7">
        <w:rPr>
          <w:rFonts w:ascii="Arial" w:hAnsi="Arial" w:cs="Arial"/>
          <w:sz w:val="24"/>
          <w:szCs w:val="24"/>
        </w:rPr>
        <w:sym w:font="Wingdings" w:char="F0E0"/>
      </w:r>
      <w:r w:rsidRPr="00C669C7">
        <w:rPr>
          <w:rFonts w:ascii="Arial" w:hAnsi="Arial" w:cs="Arial"/>
          <w:sz w:val="24"/>
          <w:szCs w:val="24"/>
        </w:rPr>
        <w:t xml:space="preserve"> Aquesta magnitud només seria útil si s’utilitzés entremig d’un camí, és on hi hauria diferència. Però aquest és l’únic cas d’aquest tipus en tot el metro de Barcelona, així que crec que no es pot aplicar.</w:t>
      </w:r>
    </w:p>
    <w:p w14:paraId="0FACE0FB" w14:textId="3E3BA5D9" w:rsidR="00E606C1" w:rsidRPr="00C669C7" w:rsidRDefault="00E606C1" w:rsidP="00E606C1">
      <w:pPr>
        <w:pStyle w:val="Prrafodelista"/>
        <w:numPr>
          <w:ilvl w:val="1"/>
          <w:numId w:val="1"/>
        </w:numPr>
        <w:rPr>
          <w:rFonts w:ascii="Arial" w:hAnsi="Arial" w:cs="Arial"/>
          <w:sz w:val="24"/>
          <w:szCs w:val="24"/>
        </w:rPr>
      </w:pPr>
      <w:r w:rsidRPr="00C669C7">
        <w:rPr>
          <w:rFonts w:ascii="Arial" w:hAnsi="Arial" w:cs="Arial"/>
          <w:sz w:val="24"/>
          <w:szCs w:val="24"/>
        </w:rPr>
        <w:lastRenderedPageBreak/>
        <w:t xml:space="preserve">Crec que com a molt aportaria </w:t>
      </w:r>
      <w:proofErr w:type="spellStart"/>
      <w:r w:rsidRPr="00C669C7">
        <w:rPr>
          <w:rFonts w:ascii="Arial" w:hAnsi="Arial" w:cs="Arial"/>
          <w:sz w:val="24"/>
          <w:szCs w:val="24"/>
        </w:rPr>
        <w:t>algo</w:t>
      </w:r>
      <w:proofErr w:type="spellEnd"/>
      <w:r w:rsidRPr="00C669C7">
        <w:rPr>
          <w:rFonts w:ascii="Arial" w:hAnsi="Arial" w:cs="Arial"/>
          <w:sz w:val="24"/>
          <w:szCs w:val="24"/>
        </w:rPr>
        <w:t xml:space="preserve"> en el cas que es donessin “puntuacions” a rutes, però no serveix per comparar res perquè no compararem rutes amb orígens i destins diferents.</w:t>
      </w:r>
    </w:p>
    <w:p w14:paraId="33E2B1B2" w14:textId="46783780" w:rsidR="00E606C1" w:rsidRPr="00C669C7" w:rsidRDefault="00E606C1" w:rsidP="00E606C1">
      <w:pPr>
        <w:pStyle w:val="Prrafodelista"/>
        <w:numPr>
          <w:ilvl w:val="0"/>
          <w:numId w:val="1"/>
        </w:numPr>
        <w:rPr>
          <w:rFonts w:ascii="Arial" w:hAnsi="Arial" w:cs="Arial"/>
          <w:sz w:val="24"/>
          <w:szCs w:val="24"/>
        </w:rPr>
      </w:pPr>
      <w:r w:rsidRPr="00C669C7">
        <w:rPr>
          <w:rFonts w:ascii="Arial" w:hAnsi="Arial" w:cs="Arial"/>
          <w:sz w:val="24"/>
          <w:szCs w:val="24"/>
        </w:rPr>
        <w:t xml:space="preserve">En conclusió: crec que l’únic en el que ens pot afectar és el cas del </w:t>
      </w:r>
      <w:proofErr w:type="spellStart"/>
      <w:r w:rsidRPr="00C669C7">
        <w:rPr>
          <w:rFonts w:ascii="Arial" w:hAnsi="Arial" w:cs="Arial"/>
          <w:sz w:val="24"/>
          <w:szCs w:val="24"/>
        </w:rPr>
        <w:t>Dijkstra</w:t>
      </w:r>
      <w:proofErr w:type="spellEnd"/>
      <w:r w:rsidRPr="00C669C7">
        <w:rPr>
          <w:rFonts w:ascii="Arial" w:hAnsi="Arial" w:cs="Arial"/>
          <w:sz w:val="24"/>
          <w:szCs w:val="24"/>
        </w:rPr>
        <w:t xml:space="preserve"> i </w:t>
      </w:r>
      <w:proofErr w:type="spellStart"/>
      <w:r w:rsidRPr="00C669C7">
        <w:rPr>
          <w:rFonts w:ascii="Arial" w:hAnsi="Arial" w:cs="Arial"/>
          <w:sz w:val="24"/>
          <w:szCs w:val="24"/>
        </w:rPr>
        <w:t>l’A</w:t>
      </w:r>
      <w:proofErr w:type="spellEnd"/>
      <w:r w:rsidRPr="00C669C7">
        <w:rPr>
          <w:rFonts w:ascii="Arial" w:hAnsi="Arial" w:cs="Arial"/>
          <w:sz w:val="24"/>
          <w:szCs w:val="24"/>
        </w:rPr>
        <w:t>* normals.</w:t>
      </w:r>
    </w:p>
    <w:p w14:paraId="370CB77E" w14:textId="7D5740BD" w:rsidR="00831212" w:rsidRPr="00C669C7" w:rsidRDefault="00831212" w:rsidP="00831212">
      <w:pPr>
        <w:rPr>
          <w:rFonts w:ascii="Arial" w:hAnsi="Arial" w:cs="Arial"/>
          <w:sz w:val="24"/>
          <w:szCs w:val="24"/>
        </w:rPr>
      </w:pPr>
    </w:p>
    <w:p w14:paraId="248228D3" w14:textId="65DF2BC9" w:rsidR="00861F14" w:rsidRPr="00C669C7" w:rsidRDefault="00861F14" w:rsidP="00831212">
      <w:pPr>
        <w:rPr>
          <w:rFonts w:ascii="Arial" w:hAnsi="Arial" w:cs="Arial"/>
          <w:b/>
          <w:bCs/>
          <w:sz w:val="28"/>
          <w:szCs w:val="28"/>
          <w:u w:val="single"/>
        </w:rPr>
      </w:pPr>
      <w:r w:rsidRPr="00C669C7">
        <w:rPr>
          <w:rFonts w:ascii="Arial" w:hAnsi="Arial" w:cs="Arial"/>
          <w:b/>
          <w:bCs/>
          <w:sz w:val="28"/>
          <w:szCs w:val="28"/>
          <w:u w:val="single"/>
        </w:rPr>
        <w:t>Diferents temps segons el sentit</w:t>
      </w:r>
    </w:p>
    <w:p w14:paraId="2F12FEC7" w14:textId="4E2398AB" w:rsidR="00861F14" w:rsidRPr="00C669C7" w:rsidRDefault="00861F14" w:rsidP="00831212">
      <w:pPr>
        <w:rPr>
          <w:rFonts w:ascii="Arial" w:hAnsi="Arial" w:cs="Arial"/>
          <w:sz w:val="24"/>
          <w:szCs w:val="24"/>
        </w:rPr>
      </w:pPr>
      <w:r w:rsidRPr="00C669C7">
        <w:rPr>
          <w:rFonts w:ascii="Arial" w:hAnsi="Arial" w:cs="Arial"/>
          <w:sz w:val="24"/>
          <w:szCs w:val="24"/>
        </w:rPr>
        <w:t xml:space="preserve">He fet un script per comprovar si el temps que es triga per anar en un sentit o un altre són diferents per veure si podíem fer lo de </w:t>
      </w:r>
      <w:proofErr w:type="spellStart"/>
      <w:r w:rsidRPr="00C669C7">
        <w:rPr>
          <w:rFonts w:ascii="Arial" w:hAnsi="Arial" w:cs="Arial"/>
          <w:sz w:val="24"/>
          <w:szCs w:val="24"/>
        </w:rPr>
        <w:t>undirected-graph</w:t>
      </w:r>
      <w:proofErr w:type="spellEnd"/>
      <w:r w:rsidRPr="00C669C7">
        <w:rPr>
          <w:rFonts w:ascii="Arial" w:hAnsi="Arial" w:cs="Arial"/>
          <w:sz w:val="24"/>
          <w:szCs w:val="24"/>
        </w:rPr>
        <w:t xml:space="preserve"> </w:t>
      </w:r>
      <w:r w:rsidRPr="00C669C7">
        <w:rPr>
          <w:rFonts w:ascii="Arial" w:hAnsi="Arial" w:cs="Arial"/>
          <w:sz w:val="24"/>
          <w:szCs w:val="24"/>
        </w:rPr>
        <w:sym w:font="Wingdings" w:char="F0E0"/>
      </w:r>
      <w:r w:rsidRPr="00C669C7">
        <w:rPr>
          <w:rFonts w:ascii="Arial" w:hAnsi="Arial" w:cs="Arial"/>
          <w:sz w:val="24"/>
          <w:szCs w:val="24"/>
        </w:rPr>
        <w:t xml:space="preserve"> NO ES POT FER.</w:t>
      </w:r>
    </w:p>
    <w:p w14:paraId="43272919" w14:textId="77777777" w:rsidR="00861F14" w:rsidRPr="00C669C7" w:rsidRDefault="00861F14" w:rsidP="00831212">
      <w:pPr>
        <w:rPr>
          <w:rFonts w:ascii="Arial" w:hAnsi="Arial" w:cs="Arial"/>
          <w:sz w:val="24"/>
          <w:szCs w:val="24"/>
        </w:rPr>
      </w:pPr>
      <w:r w:rsidRPr="00C669C7">
        <w:rPr>
          <w:rFonts w:ascii="Arial" w:hAnsi="Arial" w:cs="Arial"/>
          <w:sz w:val="24"/>
          <w:szCs w:val="24"/>
        </w:rPr>
        <w:t>De totes maneres, s’ha d’acabar de mirar bé perquè hi ha coses que no quadren:</w:t>
      </w:r>
    </w:p>
    <w:p w14:paraId="7D3C3890" w14:textId="77777777" w:rsidR="00C669C7" w:rsidRPr="00C669C7" w:rsidRDefault="00861F14" w:rsidP="00C669C7">
      <w:pPr>
        <w:pStyle w:val="Prrafodelista"/>
        <w:numPr>
          <w:ilvl w:val="0"/>
          <w:numId w:val="1"/>
        </w:numPr>
        <w:rPr>
          <w:rFonts w:ascii="Arial" w:hAnsi="Arial" w:cs="Arial"/>
          <w:sz w:val="24"/>
          <w:szCs w:val="24"/>
        </w:rPr>
      </w:pPr>
      <w:r w:rsidRPr="00C669C7">
        <w:rPr>
          <w:rFonts w:ascii="Arial" w:hAnsi="Arial" w:cs="Arial"/>
          <w:sz w:val="24"/>
          <w:szCs w:val="24"/>
        </w:rPr>
        <w:t xml:space="preserve">Al </w:t>
      </w:r>
      <w:proofErr w:type="spellStart"/>
      <w:r w:rsidRPr="00C669C7">
        <w:rPr>
          <w:rFonts w:ascii="Arial" w:hAnsi="Arial" w:cs="Arial"/>
          <w:sz w:val="24"/>
          <w:szCs w:val="24"/>
        </w:rPr>
        <w:t>word</w:t>
      </w:r>
      <w:proofErr w:type="spellEnd"/>
      <w:r w:rsidRPr="00C669C7">
        <w:rPr>
          <w:rFonts w:ascii="Arial" w:hAnsi="Arial" w:cs="Arial"/>
          <w:sz w:val="24"/>
          <w:szCs w:val="24"/>
        </w:rPr>
        <w:t xml:space="preserve"> de parades amb noms em surten 159 trajectes</w:t>
      </w:r>
      <w:r w:rsidR="00C669C7" w:rsidRPr="00C669C7">
        <w:rPr>
          <w:rFonts w:ascii="Arial" w:hAnsi="Arial" w:cs="Arial"/>
          <w:sz w:val="24"/>
          <w:szCs w:val="24"/>
        </w:rPr>
        <w:t xml:space="preserve"> i a l’script 158</w:t>
      </w:r>
    </w:p>
    <w:p w14:paraId="4DC9073F" w14:textId="77777777" w:rsidR="00C669C7" w:rsidRPr="00C669C7" w:rsidRDefault="00C669C7" w:rsidP="00C669C7">
      <w:pPr>
        <w:pStyle w:val="Prrafodelista"/>
        <w:numPr>
          <w:ilvl w:val="0"/>
          <w:numId w:val="1"/>
        </w:numPr>
        <w:rPr>
          <w:rFonts w:ascii="Arial" w:hAnsi="Arial" w:cs="Arial"/>
          <w:sz w:val="24"/>
          <w:szCs w:val="24"/>
        </w:rPr>
      </w:pPr>
      <w:proofErr w:type="spellStart"/>
      <w:r w:rsidRPr="00C669C7">
        <w:rPr>
          <w:rFonts w:ascii="Arial" w:hAnsi="Arial" w:cs="Arial"/>
          <w:sz w:val="24"/>
          <w:szCs w:val="24"/>
        </w:rPr>
        <w:t>Chat</w:t>
      </w:r>
      <w:proofErr w:type="spellEnd"/>
      <w:r w:rsidRPr="00C669C7">
        <w:rPr>
          <w:rFonts w:ascii="Arial" w:hAnsi="Arial" w:cs="Arial"/>
          <w:sz w:val="24"/>
          <w:szCs w:val="24"/>
        </w:rPr>
        <w:t>:</w:t>
      </w:r>
    </w:p>
    <w:p w14:paraId="14BF4712" w14:textId="77777777" w:rsidR="00C669C7" w:rsidRPr="00C669C7" w:rsidRDefault="00C669C7" w:rsidP="00C669C7">
      <w:pPr>
        <w:pStyle w:val="Prrafodelista"/>
        <w:numPr>
          <w:ilvl w:val="1"/>
          <w:numId w:val="1"/>
        </w:numPr>
        <w:rPr>
          <w:rFonts w:ascii="Arial" w:hAnsi="Arial" w:cs="Arial"/>
          <w:sz w:val="24"/>
          <w:szCs w:val="24"/>
        </w:rPr>
      </w:pPr>
      <w:proofErr w:type="spellStart"/>
      <w:r w:rsidRPr="00C669C7">
        <w:rPr>
          <w:rFonts w:ascii="Arial" w:hAnsi="Arial" w:cs="Arial"/>
          <w:sz w:val="24"/>
          <w:szCs w:val="24"/>
        </w:rPr>
        <w:t>Missing</w:t>
      </w:r>
      <w:proofErr w:type="spellEnd"/>
      <w:r w:rsidRPr="00C669C7">
        <w:rPr>
          <w:rFonts w:ascii="Arial" w:hAnsi="Arial" w:cs="Arial"/>
          <w:sz w:val="24"/>
          <w:szCs w:val="24"/>
        </w:rPr>
        <w:t xml:space="preserve"> pair </w:t>
      </w:r>
      <w:proofErr w:type="spellStart"/>
      <w:r w:rsidRPr="00C669C7">
        <w:rPr>
          <w:rFonts w:ascii="Arial" w:hAnsi="Arial" w:cs="Arial"/>
          <w:sz w:val="24"/>
          <w:szCs w:val="24"/>
        </w:rPr>
        <w:t>from</w:t>
      </w:r>
      <w:proofErr w:type="spellEnd"/>
      <w:r w:rsidRPr="00C669C7">
        <w:rPr>
          <w:rFonts w:ascii="Arial" w:hAnsi="Arial" w:cs="Arial"/>
          <w:sz w:val="24"/>
          <w:szCs w:val="24"/>
        </w:rPr>
        <w:t xml:space="preserve"> </w:t>
      </w:r>
      <w:proofErr w:type="spellStart"/>
      <w:r w:rsidRPr="00C669C7">
        <w:rPr>
          <w:rFonts w:ascii="Arial" w:hAnsi="Arial" w:cs="Arial"/>
          <w:sz w:val="24"/>
          <w:szCs w:val="24"/>
        </w:rPr>
        <w:t>the</w:t>
      </w:r>
      <w:proofErr w:type="spellEnd"/>
      <w:r w:rsidRPr="00C669C7">
        <w:rPr>
          <w:rFonts w:ascii="Arial" w:hAnsi="Arial" w:cs="Arial"/>
          <w:sz w:val="24"/>
          <w:szCs w:val="24"/>
        </w:rPr>
        <w:t xml:space="preserve"> </w:t>
      </w:r>
      <w:proofErr w:type="spellStart"/>
      <w:r w:rsidRPr="00C669C7">
        <w:rPr>
          <w:rFonts w:ascii="Arial" w:hAnsi="Arial" w:cs="Arial"/>
          <w:sz w:val="24"/>
          <w:szCs w:val="24"/>
        </w:rPr>
        <w:t>lists</w:t>
      </w:r>
      <w:proofErr w:type="spellEnd"/>
      <w:r w:rsidRPr="00C669C7">
        <w:rPr>
          <w:rFonts w:ascii="Arial" w:hAnsi="Arial" w:cs="Arial"/>
          <w:sz w:val="24"/>
          <w:szCs w:val="24"/>
        </w:rPr>
        <w:t xml:space="preserve"> (no </w:t>
      </w:r>
      <w:proofErr w:type="spellStart"/>
      <w:r w:rsidRPr="00C669C7">
        <w:rPr>
          <w:rFonts w:ascii="Arial" w:hAnsi="Arial" w:cs="Arial"/>
          <w:sz w:val="24"/>
          <w:szCs w:val="24"/>
        </w:rPr>
        <w:t>weight</w:t>
      </w:r>
      <w:proofErr w:type="spellEnd"/>
      <w:r w:rsidRPr="00C669C7">
        <w:rPr>
          <w:rFonts w:ascii="Arial" w:hAnsi="Arial" w:cs="Arial"/>
          <w:sz w:val="24"/>
          <w:szCs w:val="24"/>
        </w:rPr>
        <w:t xml:space="preserve"> </w:t>
      </w:r>
      <w:proofErr w:type="spellStart"/>
      <w:r w:rsidRPr="00C669C7">
        <w:rPr>
          <w:rFonts w:ascii="Arial" w:hAnsi="Arial" w:cs="Arial"/>
          <w:sz w:val="24"/>
          <w:szCs w:val="24"/>
        </w:rPr>
        <w:t>assigned</w:t>
      </w:r>
      <w:proofErr w:type="spellEnd"/>
      <w:r w:rsidRPr="00C669C7">
        <w:rPr>
          <w:rFonts w:ascii="Arial" w:hAnsi="Arial" w:cs="Arial"/>
          <w:sz w:val="24"/>
          <w:szCs w:val="24"/>
        </w:rPr>
        <w:t>):</w:t>
      </w:r>
    </w:p>
    <w:p w14:paraId="091649BF" w14:textId="77777777" w:rsidR="00C669C7" w:rsidRPr="00C669C7" w:rsidRDefault="00C669C7" w:rsidP="00C669C7">
      <w:pPr>
        <w:pStyle w:val="Prrafodelista"/>
        <w:numPr>
          <w:ilvl w:val="2"/>
          <w:numId w:val="1"/>
        </w:numPr>
        <w:rPr>
          <w:rFonts w:ascii="Arial" w:hAnsi="Arial" w:cs="Arial"/>
          <w:sz w:val="24"/>
          <w:szCs w:val="24"/>
        </w:rPr>
      </w:pPr>
      <w:r w:rsidRPr="00C669C7">
        <w:rPr>
          <w:rFonts w:ascii="Arial" w:hAnsi="Arial" w:cs="Arial"/>
          <w:sz w:val="24"/>
          <w:szCs w:val="24"/>
        </w:rPr>
        <w:t xml:space="preserve">1.932 – Onze de Setembre </w:t>
      </w:r>
    </w:p>
    <w:p w14:paraId="3717CD73" w14:textId="77777777" w:rsidR="00C669C7" w:rsidRPr="00C669C7" w:rsidRDefault="00C669C7" w:rsidP="00C669C7">
      <w:pPr>
        <w:pStyle w:val="Prrafodelista"/>
        <w:numPr>
          <w:ilvl w:val="2"/>
          <w:numId w:val="1"/>
        </w:numPr>
        <w:rPr>
          <w:rFonts w:ascii="Arial" w:hAnsi="Arial" w:cs="Arial"/>
          <w:sz w:val="24"/>
          <w:szCs w:val="24"/>
        </w:rPr>
      </w:pPr>
      <w:r w:rsidRPr="00C669C7">
        <w:rPr>
          <w:rFonts w:ascii="Arial" w:hAnsi="Arial" w:cs="Arial"/>
          <w:sz w:val="24"/>
          <w:szCs w:val="24"/>
        </w:rPr>
        <w:t xml:space="preserve">1.940 – Can </w:t>
      </w:r>
      <w:proofErr w:type="spellStart"/>
      <w:r w:rsidRPr="00C669C7">
        <w:rPr>
          <w:rFonts w:ascii="Arial" w:hAnsi="Arial" w:cs="Arial"/>
          <w:sz w:val="24"/>
          <w:szCs w:val="24"/>
        </w:rPr>
        <w:t>Peixauet</w:t>
      </w:r>
      <w:proofErr w:type="spellEnd"/>
      <w:r w:rsidRPr="00C669C7">
        <w:rPr>
          <w:rFonts w:ascii="Arial" w:hAnsi="Arial" w:cs="Arial"/>
          <w:sz w:val="24"/>
          <w:szCs w:val="24"/>
        </w:rPr>
        <w:t xml:space="preserve"> </w:t>
      </w:r>
    </w:p>
    <w:p w14:paraId="07008EBC" w14:textId="77777777" w:rsidR="00C669C7" w:rsidRPr="00C669C7" w:rsidRDefault="00C669C7" w:rsidP="00C669C7">
      <w:pPr>
        <w:pStyle w:val="Prrafodelista"/>
        <w:numPr>
          <w:ilvl w:val="1"/>
          <w:numId w:val="1"/>
        </w:numPr>
        <w:rPr>
          <w:rFonts w:ascii="Arial" w:hAnsi="Arial" w:cs="Arial"/>
          <w:sz w:val="24"/>
          <w:szCs w:val="24"/>
        </w:rPr>
      </w:pPr>
      <w:proofErr w:type="spellStart"/>
      <w:r w:rsidRPr="00C669C7">
        <w:rPr>
          <w:rFonts w:ascii="Arial" w:hAnsi="Arial" w:cs="Arial"/>
          <w:sz w:val="24"/>
          <w:szCs w:val="24"/>
        </w:rPr>
        <w:t>Pairs</w:t>
      </w:r>
      <w:proofErr w:type="spellEnd"/>
      <w:r w:rsidRPr="00C669C7">
        <w:rPr>
          <w:rFonts w:ascii="Arial" w:hAnsi="Arial" w:cs="Arial"/>
          <w:sz w:val="24"/>
          <w:szCs w:val="24"/>
        </w:rPr>
        <w:t xml:space="preserve"> </w:t>
      </w:r>
      <w:proofErr w:type="spellStart"/>
      <w:r w:rsidRPr="00C669C7">
        <w:rPr>
          <w:rFonts w:ascii="Arial" w:hAnsi="Arial" w:cs="Arial"/>
          <w:sz w:val="24"/>
          <w:szCs w:val="24"/>
        </w:rPr>
        <w:t>that</w:t>
      </w:r>
      <w:proofErr w:type="spellEnd"/>
      <w:r w:rsidRPr="00C669C7">
        <w:rPr>
          <w:rFonts w:ascii="Arial" w:hAnsi="Arial" w:cs="Arial"/>
          <w:sz w:val="24"/>
          <w:szCs w:val="24"/>
        </w:rPr>
        <w:t xml:space="preserve"> </w:t>
      </w:r>
      <w:proofErr w:type="spellStart"/>
      <w:r w:rsidRPr="00C669C7">
        <w:rPr>
          <w:rFonts w:ascii="Arial" w:hAnsi="Arial" w:cs="Arial"/>
          <w:sz w:val="24"/>
          <w:szCs w:val="24"/>
        </w:rPr>
        <w:t>exist</w:t>
      </w:r>
      <w:proofErr w:type="spellEnd"/>
      <w:r w:rsidRPr="00C669C7">
        <w:rPr>
          <w:rFonts w:ascii="Arial" w:hAnsi="Arial" w:cs="Arial"/>
          <w:sz w:val="24"/>
          <w:szCs w:val="24"/>
        </w:rPr>
        <w:t xml:space="preserve"> in </w:t>
      </w:r>
      <w:proofErr w:type="spellStart"/>
      <w:r w:rsidRPr="00C669C7">
        <w:rPr>
          <w:rFonts w:ascii="Arial" w:hAnsi="Arial" w:cs="Arial"/>
          <w:sz w:val="24"/>
          <w:szCs w:val="24"/>
        </w:rPr>
        <w:t>the</w:t>
      </w:r>
      <w:proofErr w:type="spellEnd"/>
      <w:r w:rsidRPr="00C669C7">
        <w:rPr>
          <w:rFonts w:ascii="Arial" w:hAnsi="Arial" w:cs="Arial"/>
          <w:sz w:val="24"/>
          <w:szCs w:val="24"/>
        </w:rPr>
        <w:t xml:space="preserve"> </w:t>
      </w:r>
      <w:proofErr w:type="spellStart"/>
      <w:r w:rsidRPr="00C669C7">
        <w:rPr>
          <w:rFonts w:ascii="Arial" w:hAnsi="Arial" w:cs="Arial"/>
          <w:sz w:val="24"/>
          <w:szCs w:val="24"/>
        </w:rPr>
        <w:t>weights</w:t>
      </w:r>
      <w:proofErr w:type="spellEnd"/>
      <w:r w:rsidRPr="00C669C7">
        <w:rPr>
          <w:rFonts w:ascii="Arial" w:hAnsi="Arial" w:cs="Arial"/>
          <w:sz w:val="24"/>
          <w:szCs w:val="24"/>
        </w:rPr>
        <w:t xml:space="preserve"> </w:t>
      </w:r>
      <w:proofErr w:type="spellStart"/>
      <w:r w:rsidRPr="00C669C7">
        <w:rPr>
          <w:rFonts w:ascii="Arial" w:hAnsi="Arial" w:cs="Arial"/>
          <w:sz w:val="24"/>
          <w:szCs w:val="24"/>
        </w:rPr>
        <w:t>but</w:t>
      </w:r>
      <w:proofErr w:type="spellEnd"/>
      <w:r w:rsidRPr="00C669C7">
        <w:rPr>
          <w:rFonts w:ascii="Arial" w:hAnsi="Arial" w:cs="Arial"/>
          <w:sz w:val="24"/>
          <w:szCs w:val="24"/>
        </w:rPr>
        <w:t xml:space="preserve"> </w:t>
      </w:r>
      <w:proofErr w:type="spellStart"/>
      <w:r w:rsidRPr="00C669C7">
        <w:rPr>
          <w:rFonts w:ascii="Arial" w:hAnsi="Arial" w:cs="Arial"/>
          <w:sz w:val="24"/>
          <w:szCs w:val="24"/>
        </w:rPr>
        <w:t>not</w:t>
      </w:r>
      <w:proofErr w:type="spellEnd"/>
      <w:r w:rsidRPr="00C669C7">
        <w:rPr>
          <w:rFonts w:ascii="Arial" w:hAnsi="Arial" w:cs="Arial"/>
          <w:sz w:val="24"/>
          <w:szCs w:val="24"/>
        </w:rPr>
        <w:t xml:space="preserve"> as </w:t>
      </w:r>
      <w:proofErr w:type="spellStart"/>
      <w:r w:rsidRPr="00C669C7">
        <w:rPr>
          <w:rFonts w:ascii="Arial" w:hAnsi="Arial" w:cs="Arial"/>
          <w:sz w:val="24"/>
          <w:szCs w:val="24"/>
        </w:rPr>
        <w:t>consecutive</w:t>
      </w:r>
      <w:proofErr w:type="spellEnd"/>
      <w:r w:rsidRPr="00C669C7">
        <w:rPr>
          <w:rFonts w:ascii="Arial" w:hAnsi="Arial" w:cs="Arial"/>
          <w:sz w:val="24"/>
          <w:szCs w:val="24"/>
        </w:rPr>
        <w:t xml:space="preserve"> stops in </w:t>
      </w:r>
      <w:proofErr w:type="spellStart"/>
      <w:r w:rsidRPr="00C669C7">
        <w:rPr>
          <w:rFonts w:ascii="Arial" w:hAnsi="Arial" w:cs="Arial"/>
          <w:sz w:val="24"/>
          <w:szCs w:val="24"/>
        </w:rPr>
        <w:t>your</w:t>
      </w:r>
      <w:proofErr w:type="spellEnd"/>
      <w:r w:rsidRPr="00C669C7">
        <w:rPr>
          <w:rFonts w:ascii="Arial" w:hAnsi="Arial" w:cs="Arial"/>
          <w:sz w:val="24"/>
          <w:szCs w:val="24"/>
        </w:rPr>
        <w:t xml:space="preserve"> </w:t>
      </w:r>
      <w:proofErr w:type="spellStart"/>
      <w:r w:rsidRPr="00C669C7">
        <w:rPr>
          <w:rFonts w:ascii="Arial" w:hAnsi="Arial" w:cs="Arial"/>
          <w:sz w:val="24"/>
          <w:szCs w:val="24"/>
        </w:rPr>
        <w:t>lists</w:t>
      </w:r>
      <w:proofErr w:type="spellEnd"/>
      <w:r w:rsidRPr="00C669C7">
        <w:rPr>
          <w:rFonts w:ascii="Arial" w:hAnsi="Arial" w:cs="Arial"/>
          <w:sz w:val="24"/>
          <w:szCs w:val="24"/>
        </w:rPr>
        <w:t>:</w:t>
      </w:r>
    </w:p>
    <w:p w14:paraId="3B7084D5" w14:textId="77777777" w:rsidR="00C669C7" w:rsidRPr="00C669C7" w:rsidRDefault="00C669C7" w:rsidP="00C669C7">
      <w:pPr>
        <w:pStyle w:val="Prrafodelista"/>
        <w:numPr>
          <w:ilvl w:val="2"/>
          <w:numId w:val="1"/>
        </w:numPr>
        <w:rPr>
          <w:rFonts w:ascii="Arial" w:hAnsi="Arial" w:cs="Arial"/>
          <w:sz w:val="24"/>
          <w:szCs w:val="24"/>
        </w:rPr>
      </w:pPr>
      <w:r w:rsidRPr="00C669C7">
        <w:rPr>
          <w:rFonts w:ascii="Arial" w:hAnsi="Arial" w:cs="Arial"/>
          <w:sz w:val="24"/>
          <w:szCs w:val="24"/>
        </w:rPr>
        <w:t>1.903 – Aeroport T2</w:t>
      </w:r>
      <w:r w:rsidRPr="00C669C7">
        <w:rPr>
          <w:rFonts w:ascii="Arial" w:hAnsi="Arial" w:cs="Arial"/>
          <w:sz w:val="24"/>
          <w:szCs w:val="24"/>
        </w:rPr>
        <w:br/>
        <w:t xml:space="preserve">↔ 1.905 – Parc Nou </w:t>
      </w:r>
    </w:p>
    <w:p w14:paraId="66A4C49B" w14:textId="77777777" w:rsidR="00C669C7" w:rsidRPr="00C669C7" w:rsidRDefault="00C669C7" w:rsidP="00C669C7">
      <w:pPr>
        <w:pStyle w:val="Prrafodelista"/>
        <w:numPr>
          <w:ilvl w:val="2"/>
          <w:numId w:val="1"/>
        </w:numPr>
        <w:rPr>
          <w:rFonts w:ascii="Arial" w:hAnsi="Arial" w:cs="Arial"/>
          <w:sz w:val="24"/>
          <w:szCs w:val="24"/>
        </w:rPr>
      </w:pPr>
      <w:r w:rsidRPr="00C669C7">
        <w:rPr>
          <w:rFonts w:ascii="Arial" w:hAnsi="Arial" w:cs="Arial"/>
          <w:sz w:val="24"/>
          <w:szCs w:val="24"/>
        </w:rPr>
        <w:t>1.909 – Les Moreres</w:t>
      </w:r>
      <w:r w:rsidRPr="00C669C7">
        <w:rPr>
          <w:rFonts w:ascii="Arial" w:hAnsi="Arial" w:cs="Arial"/>
          <w:sz w:val="24"/>
          <w:szCs w:val="24"/>
        </w:rPr>
        <w:br/>
        <w:t xml:space="preserve">↔ 1.912 – Fira </w:t>
      </w:r>
    </w:p>
    <w:p w14:paraId="3806D3A2" w14:textId="70C2E8EE" w:rsidR="00861F14" w:rsidRPr="00C669C7" w:rsidRDefault="00C669C7" w:rsidP="00C669C7">
      <w:pPr>
        <w:pStyle w:val="Prrafodelista"/>
        <w:numPr>
          <w:ilvl w:val="2"/>
          <w:numId w:val="1"/>
        </w:numPr>
        <w:rPr>
          <w:rFonts w:ascii="Arial" w:hAnsi="Arial" w:cs="Arial"/>
          <w:sz w:val="24"/>
          <w:szCs w:val="24"/>
        </w:rPr>
      </w:pPr>
      <w:r w:rsidRPr="00C669C7">
        <w:rPr>
          <w:rFonts w:ascii="Arial" w:hAnsi="Arial" w:cs="Arial"/>
          <w:sz w:val="24"/>
          <w:szCs w:val="24"/>
        </w:rPr>
        <w:t>1.933 – Bon Pastor</w:t>
      </w:r>
      <w:r w:rsidRPr="00C669C7">
        <w:rPr>
          <w:rFonts w:ascii="Arial" w:hAnsi="Arial" w:cs="Arial"/>
          <w:sz w:val="24"/>
          <w:szCs w:val="24"/>
        </w:rPr>
        <w:br/>
        <w:t xml:space="preserve">↔ 1.940 – Can </w:t>
      </w:r>
      <w:proofErr w:type="spellStart"/>
      <w:r w:rsidRPr="00C669C7">
        <w:rPr>
          <w:rFonts w:ascii="Arial" w:hAnsi="Arial" w:cs="Arial"/>
          <w:sz w:val="24"/>
          <w:szCs w:val="24"/>
        </w:rPr>
        <w:t>Peixauet</w:t>
      </w:r>
      <w:proofErr w:type="spellEnd"/>
    </w:p>
    <w:p w14:paraId="3BC629E0" w14:textId="734F3318" w:rsidR="00C669C7" w:rsidRPr="00C669C7" w:rsidRDefault="00C669C7" w:rsidP="00C669C7">
      <w:pPr>
        <w:pStyle w:val="Prrafodelista"/>
        <w:numPr>
          <w:ilvl w:val="0"/>
          <w:numId w:val="1"/>
        </w:numPr>
        <w:rPr>
          <w:rFonts w:ascii="Arial" w:hAnsi="Arial" w:cs="Arial"/>
          <w:sz w:val="24"/>
          <w:szCs w:val="24"/>
          <w:lang w:val="es-ES"/>
        </w:rPr>
      </w:pPr>
      <w:r w:rsidRPr="00C669C7">
        <w:rPr>
          <w:rFonts w:ascii="Arial" w:hAnsi="Arial" w:cs="Arial"/>
          <w:sz w:val="24"/>
          <w:szCs w:val="24"/>
        </w:rPr>
        <w:t xml:space="preserve">S’hauria de fer una llista correcta de les </w:t>
      </w:r>
      <w:proofErr w:type="spellStart"/>
      <w:r w:rsidRPr="00C669C7">
        <w:rPr>
          <w:rFonts w:ascii="Arial" w:hAnsi="Arial" w:cs="Arial"/>
          <w:sz w:val="24"/>
          <w:szCs w:val="24"/>
        </w:rPr>
        <w:t>ids</w:t>
      </w:r>
      <w:proofErr w:type="spellEnd"/>
      <w:r w:rsidRPr="00C669C7">
        <w:rPr>
          <w:rFonts w:ascii="Arial" w:hAnsi="Arial" w:cs="Arial"/>
          <w:sz w:val="24"/>
          <w:szCs w:val="24"/>
        </w:rPr>
        <w:t xml:space="preserve"> i els noms de les parades</w:t>
      </w:r>
    </w:p>
    <w:p w14:paraId="7D59BD56" w14:textId="0CA5C79C" w:rsidR="00C669C7" w:rsidRPr="00C669C7" w:rsidRDefault="00C669C7" w:rsidP="00C669C7">
      <w:pPr>
        <w:pStyle w:val="Prrafodelista"/>
        <w:numPr>
          <w:ilvl w:val="0"/>
          <w:numId w:val="1"/>
        </w:numPr>
        <w:rPr>
          <w:rFonts w:ascii="Arial" w:hAnsi="Arial" w:cs="Arial"/>
          <w:sz w:val="24"/>
          <w:szCs w:val="24"/>
          <w:lang w:val="es-ES"/>
        </w:rPr>
      </w:pPr>
      <w:r>
        <w:rPr>
          <w:rFonts w:ascii="Arial" w:hAnsi="Arial" w:cs="Arial"/>
          <w:sz w:val="24"/>
          <w:szCs w:val="24"/>
        </w:rPr>
        <w:t xml:space="preserve">Es va mirar si hi havia </w:t>
      </w:r>
      <w:proofErr w:type="spellStart"/>
      <w:r>
        <w:rPr>
          <w:rFonts w:ascii="Arial" w:hAnsi="Arial" w:cs="Arial"/>
          <w:sz w:val="24"/>
          <w:szCs w:val="24"/>
        </w:rPr>
        <w:t>pathways</w:t>
      </w:r>
      <w:proofErr w:type="spellEnd"/>
      <w:r>
        <w:rPr>
          <w:rFonts w:ascii="Arial" w:hAnsi="Arial" w:cs="Arial"/>
          <w:sz w:val="24"/>
          <w:szCs w:val="24"/>
        </w:rPr>
        <w:t xml:space="preserve"> en els dos sentits de dues entrades però no s’ha fet amb les parades</w:t>
      </w:r>
    </w:p>
    <w:p w14:paraId="1FE067F5" w14:textId="77777777" w:rsidR="00C669C7" w:rsidRPr="00C669C7" w:rsidRDefault="00C669C7" w:rsidP="00C669C7">
      <w:pPr>
        <w:rPr>
          <w:rFonts w:ascii="Arial" w:hAnsi="Arial" w:cs="Arial"/>
          <w:sz w:val="24"/>
          <w:szCs w:val="24"/>
          <w:lang w:val="es-ES"/>
        </w:rPr>
      </w:pPr>
    </w:p>
    <w:sectPr w:rsidR="00C669C7" w:rsidRPr="00C669C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06E4B"/>
    <w:multiLevelType w:val="multilevel"/>
    <w:tmpl w:val="E572E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5D2E32"/>
    <w:multiLevelType w:val="multilevel"/>
    <w:tmpl w:val="F0C0B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497707C"/>
    <w:multiLevelType w:val="hybridMultilevel"/>
    <w:tmpl w:val="44F4BA1E"/>
    <w:lvl w:ilvl="0" w:tplc="0F7447BC">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72265A4B"/>
    <w:multiLevelType w:val="multilevel"/>
    <w:tmpl w:val="7FA08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5167292">
    <w:abstractNumId w:val="2"/>
  </w:num>
  <w:num w:numId="2" w16cid:durableId="1186940455">
    <w:abstractNumId w:val="3"/>
  </w:num>
  <w:num w:numId="3" w16cid:durableId="43336786">
    <w:abstractNumId w:val="0"/>
  </w:num>
  <w:num w:numId="4" w16cid:durableId="14108141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F5F"/>
    <w:rsid w:val="0026250E"/>
    <w:rsid w:val="00357BC4"/>
    <w:rsid w:val="004035F8"/>
    <w:rsid w:val="00444695"/>
    <w:rsid w:val="00453274"/>
    <w:rsid w:val="004A3948"/>
    <w:rsid w:val="006B466C"/>
    <w:rsid w:val="006C1BA9"/>
    <w:rsid w:val="00831212"/>
    <w:rsid w:val="00861F14"/>
    <w:rsid w:val="008C13F9"/>
    <w:rsid w:val="00997EAA"/>
    <w:rsid w:val="00C669C7"/>
    <w:rsid w:val="00CC1F5F"/>
    <w:rsid w:val="00D04D32"/>
    <w:rsid w:val="00D43665"/>
    <w:rsid w:val="00E14E7C"/>
    <w:rsid w:val="00E35820"/>
    <w:rsid w:val="00E606C1"/>
    <w:rsid w:val="00EB4372"/>
    <w:rsid w:val="00F25AE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B81DFE"/>
  <w15:chartTrackingRefBased/>
  <w15:docId w15:val="{7FF30F9A-3DA0-4F3D-BB06-63489D5FF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ca-ES"/>
    </w:rPr>
  </w:style>
  <w:style w:type="paragraph" w:styleId="Ttulo1">
    <w:name w:val="heading 1"/>
    <w:basedOn w:val="Normal"/>
    <w:next w:val="Normal"/>
    <w:link w:val="Ttulo1Car"/>
    <w:uiPriority w:val="9"/>
    <w:qFormat/>
    <w:rsid w:val="00CC1F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C1F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C1F5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C1F5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C1F5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C1F5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C1F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C1F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C1F5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C1F5F"/>
    <w:rPr>
      <w:rFonts w:asciiTheme="majorHAnsi" w:eastAsiaTheme="majorEastAsia" w:hAnsiTheme="majorHAnsi" w:cstheme="majorBidi"/>
      <w:color w:val="0F4761" w:themeColor="accent1" w:themeShade="BF"/>
      <w:sz w:val="40"/>
      <w:szCs w:val="40"/>
      <w:lang w:val="ca-ES"/>
    </w:rPr>
  </w:style>
  <w:style w:type="character" w:customStyle="1" w:styleId="Ttulo2Car">
    <w:name w:val="Título 2 Car"/>
    <w:basedOn w:val="Fuentedeprrafopredeter"/>
    <w:link w:val="Ttulo2"/>
    <w:uiPriority w:val="9"/>
    <w:semiHidden/>
    <w:rsid w:val="00CC1F5F"/>
    <w:rPr>
      <w:rFonts w:asciiTheme="majorHAnsi" w:eastAsiaTheme="majorEastAsia" w:hAnsiTheme="majorHAnsi" w:cstheme="majorBidi"/>
      <w:color w:val="0F4761" w:themeColor="accent1" w:themeShade="BF"/>
      <w:sz w:val="32"/>
      <w:szCs w:val="32"/>
      <w:lang w:val="ca-ES"/>
    </w:rPr>
  </w:style>
  <w:style w:type="character" w:customStyle="1" w:styleId="Ttulo3Car">
    <w:name w:val="Título 3 Car"/>
    <w:basedOn w:val="Fuentedeprrafopredeter"/>
    <w:link w:val="Ttulo3"/>
    <w:uiPriority w:val="9"/>
    <w:semiHidden/>
    <w:rsid w:val="00CC1F5F"/>
    <w:rPr>
      <w:rFonts w:eastAsiaTheme="majorEastAsia" w:cstheme="majorBidi"/>
      <w:color w:val="0F4761" w:themeColor="accent1" w:themeShade="BF"/>
      <w:sz w:val="28"/>
      <w:szCs w:val="28"/>
      <w:lang w:val="ca-ES"/>
    </w:rPr>
  </w:style>
  <w:style w:type="character" w:customStyle="1" w:styleId="Ttulo4Car">
    <w:name w:val="Título 4 Car"/>
    <w:basedOn w:val="Fuentedeprrafopredeter"/>
    <w:link w:val="Ttulo4"/>
    <w:uiPriority w:val="9"/>
    <w:semiHidden/>
    <w:rsid w:val="00CC1F5F"/>
    <w:rPr>
      <w:rFonts w:eastAsiaTheme="majorEastAsia" w:cstheme="majorBidi"/>
      <w:i/>
      <w:iCs/>
      <w:color w:val="0F4761" w:themeColor="accent1" w:themeShade="BF"/>
      <w:lang w:val="ca-ES"/>
    </w:rPr>
  </w:style>
  <w:style w:type="character" w:customStyle="1" w:styleId="Ttulo5Car">
    <w:name w:val="Título 5 Car"/>
    <w:basedOn w:val="Fuentedeprrafopredeter"/>
    <w:link w:val="Ttulo5"/>
    <w:uiPriority w:val="9"/>
    <w:semiHidden/>
    <w:rsid w:val="00CC1F5F"/>
    <w:rPr>
      <w:rFonts w:eastAsiaTheme="majorEastAsia" w:cstheme="majorBidi"/>
      <w:color w:val="0F4761" w:themeColor="accent1" w:themeShade="BF"/>
      <w:lang w:val="ca-ES"/>
    </w:rPr>
  </w:style>
  <w:style w:type="character" w:customStyle="1" w:styleId="Ttulo6Car">
    <w:name w:val="Título 6 Car"/>
    <w:basedOn w:val="Fuentedeprrafopredeter"/>
    <w:link w:val="Ttulo6"/>
    <w:uiPriority w:val="9"/>
    <w:semiHidden/>
    <w:rsid w:val="00CC1F5F"/>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CC1F5F"/>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CC1F5F"/>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CC1F5F"/>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CC1F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C1F5F"/>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CC1F5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C1F5F"/>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CC1F5F"/>
    <w:pPr>
      <w:spacing w:before="160"/>
      <w:jc w:val="center"/>
    </w:pPr>
    <w:rPr>
      <w:i/>
      <w:iCs/>
      <w:color w:val="404040" w:themeColor="text1" w:themeTint="BF"/>
    </w:rPr>
  </w:style>
  <w:style w:type="character" w:customStyle="1" w:styleId="CitaCar">
    <w:name w:val="Cita Car"/>
    <w:basedOn w:val="Fuentedeprrafopredeter"/>
    <w:link w:val="Cita"/>
    <w:uiPriority w:val="29"/>
    <w:rsid w:val="00CC1F5F"/>
    <w:rPr>
      <w:i/>
      <w:iCs/>
      <w:color w:val="404040" w:themeColor="text1" w:themeTint="BF"/>
      <w:lang w:val="ca-ES"/>
    </w:rPr>
  </w:style>
  <w:style w:type="paragraph" w:styleId="Prrafodelista">
    <w:name w:val="List Paragraph"/>
    <w:basedOn w:val="Normal"/>
    <w:uiPriority w:val="34"/>
    <w:qFormat/>
    <w:rsid w:val="00CC1F5F"/>
    <w:pPr>
      <w:ind w:left="720"/>
      <w:contextualSpacing/>
    </w:pPr>
  </w:style>
  <w:style w:type="character" w:styleId="nfasisintenso">
    <w:name w:val="Intense Emphasis"/>
    <w:basedOn w:val="Fuentedeprrafopredeter"/>
    <w:uiPriority w:val="21"/>
    <w:qFormat/>
    <w:rsid w:val="00CC1F5F"/>
    <w:rPr>
      <w:i/>
      <w:iCs/>
      <w:color w:val="0F4761" w:themeColor="accent1" w:themeShade="BF"/>
    </w:rPr>
  </w:style>
  <w:style w:type="paragraph" w:styleId="Citadestacada">
    <w:name w:val="Intense Quote"/>
    <w:basedOn w:val="Normal"/>
    <w:next w:val="Normal"/>
    <w:link w:val="CitadestacadaCar"/>
    <w:uiPriority w:val="30"/>
    <w:qFormat/>
    <w:rsid w:val="00CC1F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C1F5F"/>
    <w:rPr>
      <w:i/>
      <w:iCs/>
      <w:color w:val="0F4761" w:themeColor="accent1" w:themeShade="BF"/>
      <w:lang w:val="ca-ES"/>
    </w:rPr>
  </w:style>
  <w:style w:type="character" w:styleId="Referenciaintensa">
    <w:name w:val="Intense Reference"/>
    <w:basedOn w:val="Fuentedeprrafopredeter"/>
    <w:uiPriority w:val="32"/>
    <w:qFormat/>
    <w:rsid w:val="00CC1F5F"/>
    <w:rPr>
      <w:b/>
      <w:bCs/>
      <w:smallCaps/>
      <w:color w:val="0F4761" w:themeColor="accent1" w:themeShade="BF"/>
      <w:spacing w:val="5"/>
    </w:rPr>
  </w:style>
  <w:style w:type="character" w:styleId="Hipervnculo">
    <w:name w:val="Hyperlink"/>
    <w:basedOn w:val="Fuentedeprrafopredeter"/>
    <w:uiPriority w:val="99"/>
    <w:unhideWhenUsed/>
    <w:rsid w:val="00E35820"/>
    <w:rPr>
      <w:color w:val="467886" w:themeColor="hyperlink"/>
      <w:u w:val="single"/>
    </w:rPr>
  </w:style>
  <w:style w:type="character" w:styleId="Mencinsinresolver">
    <w:name w:val="Unresolved Mention"/>
    <w:basedOn w:val="Fuentedeprrafopredeter"/>
    <w:uiPriority w:val="99"/>
    <w:semiHidden/>
    <w:unhideWhenUsed/>
    <w:rsid w:val="00E358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trenscat.com/tmb/03liceu_ct.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totbarcelona.cat/mobilitat/unica-estacio-metro-barcelona-sortir-carrer-canviar-sentit-427931/" TargetMode="External"/><Relationship Id="rId5" Type="http://schemas.openxmlformats.org/officeDocument/2006/relationships/hyperlink" Target="https://www.trenscat.cat/"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299</TotalTime>
  <Pages>2</Pages>
  <Words>560</Words>
  <Characters>3085</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8</cp:revision>
  <dcterms:created xsi:type="dcterms:W3CDTF">2026-05-10T15:14:00Z</dcterms:created>
  <dcterms:modified xsi:type="dcterms:W3CDTF">2026-05-13T13:38:00Z</dcterms:modified>
</cp:coreProperties>
</file>