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C45C5" w14:textId="43A2644C" w:rsidR="004A3948" w:rsidRPr="00BA498A" w:rsidRDefault="00AA3AB9" w:rsidP="005C784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A498A">
        <w:rPr>
          <w:rFonts w:ascii="Arial" w:hAnsi="Arial" w:cs="Arial"/>
          <w:sz w:val="24"/>
          <w:szCs w:val="24"/>
        </w:rPr>
        <w:t xml:space="preserve">A mirar per </w:t>
      </w:r>
      <w:proofErr w:type="spellStart"/>
      <w:r w:rsidRPr="00BA498A">
        <w:rPr>
          <w:rFonts w:ascii="Arial" w:hAnsi="Arial" w:cs="Arial"/>
          <w:sz w:val="24"/>
          <w:szCs w:val="24"/>
        </w:rPr>
        <w:t>stop_times</w:t>
      </w:r>
      <w:proofErr w:type="spellEnd"/>
      <w:r w:rsidRPr="00BA498A">
        <w:rPr>
          <w:rFonts w:ascii="Arial" w:hAnsi="Arial" w:cs="Arial"/>
          <w:sz w:val="24"/>
          <w:szCs w:val="24"/>
        </w:rPr>
        <w:t xml:space="preserve"> (només per </w:t>
      </w:r>
      <w:proofErr w:type="spellStart"/>
      <w:r w:rsidRPr="00BA498A">
        <w:rPr>
          <w:rFonts w:ascii="Arial" w:hAnsi="Arial" w:cs="Arial"/>
          <w:sz w:val="24"/>
          <w:szCs w:val="24"/>
        </w:rPr>
        <w:t>trips_id</w:t>
      </w:r>
      <w:proofErr w:type="spellEnd"/>
      <w:r w:rsidRPr="00BA498A">
        <w:rPr>
          <w:rFonts w:ascii="Arial" w:hAnsi="Arial" w:cs="Arial"/>
          <w:sz w:val="24"/>
          <w:szCs w:val="24"/>
        </w:rPr>
        <w:t xml:space="preserve"> que comencin per 1):</w:t>
      </w:r>
    </w:p>
    <w:p w14:paraId="71200CD2" w14:textId="3A415640" w:rsidR="00AA3AB9" w:rsidRPr="00BA498A" w:rsidRDefault="00AA3AB9" w:rsidP="005C784E">
      <w:pPr>
        <w:pStyle w:val="Prrafodelista"/>
        <w:numPr>
          <w:ilvl w:val="1"/>
          <w:numId w:val="1"/>
        </w:num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BA49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Veure si </w:t>
      </w:r>
      <w:proofErr w:type="spellStart"/>
      <w:r w:rsidRPr="00BA498A">
        <w:rPr>
          <w:rFonts w:ascii="Arial" w:hAnsi="Arial" w:cs="Arial"/>
          <w:color w:val="808080" w:themeColor="background1" w:themeShade="80"/>
          <w:sz w:val="24"/>
          <w:szCs w:val="24"/>
        </w:rPr>
        <w:t>stop_sequence</w:t>
      </w:r>
      <w:proofErr w:type="spellEnd"/>
      <w:r w:rsidRPr="00BA49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sempre incrementa d’1 en 1 pel mateix </w:t>
      </w:r>
      <w:proofErr w:type="spellStart"/>
      <w:r w:rsidRPr="00BA498A">
        <w:rPr>
          <w:rFonts w:ascii="Arial" w:hAnsi="Arial" w:cs="Arial"/>
          <w:color w:val="808080" w:themeColor="background1" w:themeShade="80"/>
          <w:sz w:val="24"/>
          <w:szCs w:val="24"/>
        </w:rPr>
        <w:t>trip_id</w:t>
      </w:r>
      <w:proofErr w:type="spellEnd"/>
      <w:r w:rsidR="00444BE7" w:rsidRPr="00BA49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</w:p>
    <w:p w14:paraId="2C0E1D15" w14:textId="20FD253B" w:rsidR="00AA3AB9" w:rsidRPr="00BA498A" w:rsidRDefault="00AA3AB9" w:rsidP="005C784E">
      <w:pPr>
        <w:pStyle w:val="Prrafodelista"/>
        <w:numPr>
          <w:ilvl w:val="1"/>
          <w:numId w:val="1"/>
        </w:num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BA498A">
        <w:rPr>
          <w:rFonts w:ascii="Arial" w:hAnsi="Arial" w:cs="Arial"/>
          <w:color w:val="808080" w:themeColor="background1" w:themeShade="80"/>
          <w:sz w:val="24"/>
          <w:szCs w:val="24"/>
        </w:rPr>
        <w:t>Veure si hi ha trips repetits exactament iguals (les mateixes parades i mateixos temps)</w:t>
      </w:r>
    </w:p>
    <w:p w14:paraId="0CD69132" w14:textId="6C1FD44C" w:rsidR="00AA3AB9" w:rsidRPr="00BA498A" w:rsidRDefault="00AA3AB9" w:rsidP="005C784E">
      <w:pPr>
        <w:pStyle w:val="Prrafodelista"/>
        <w:numPr>
          <w:ilvl w:val="2"/>
          <w:numId w:val="1"/>
        </w:num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BA49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Fer </w:t>
      </w:r>
      <w:proofErr w:type="spellStart"/>
      <w:r w:rsidRPr="00BA498A">
        <w:rPr>
          <w:rFonts w:ascii="Arial" w:hAnsi="Arial" w:cs="Arial"/>
          <w:color w:val="808080" w:themeColor="background1" w:themeShade="80"/>
          <w:sz w:val="24"/>
          <w:szCs w:val="24"/>
        </w:rPr>
        <w:t>dict</w:t>
      </w:r>
      <w:proofErr w:type="spellEnd"/>
      <w:r w:rsidRPr="00BA498A">
        <w:rPr>
          <w:rFonts w:ascii="Arial" w:hAnsi="Arial" w:cs="Arial"/>
          <w:color w:val="808080" w:themeColor="background1" w:themeShade="80"/>
          <w:sz w:val="24"/>
          <w:szCs w:val="24"/>
        </w:rPr>
        <w:t>[</w:t>
      </w:r>
      <w:proofErr w:type="spellStart"/>
      <w:r w:rsidRPr="00BA498A">
        <w:rPr>
          <w:rFonts w:ascii="Arial" w:hAnsi="Arial" w:cs="Arial"/>
          <w:color w:val="808080" w:themeColor="background1" w:themeShade="80"/>
          <w:sz w:val="24"/>
          <w:szCs w:val="24"/>
        </w:rPr>
        <w:t>route_id</w:t>
      </w:r>
      <w:proofErr w:type="spellEnd"/>
      <w:r w:rsidRPr="00BA498A">
        <w:rPr>
          <w:rFonts w:ascii="Arial" w:hAnsi="Arial" w:cs="Arial"/>
          <w:color w:val="808080" w:themeColor="background1" w:themeShade="80"/>
          <w:sz w:val="24"/>
          <w:szCs w:val="24"/>
        </w:rPr>
        <w:t>]=set[</w:t>
      </w:r>
      <w:proofErr w:type="spellStart"/>
      <w:r w:rsidRPr="00BA498A">
        <w:rPr>
          <w:rFonts w:ascii="Arial" w:hAnsi="Arial" w:cs="Arial"/>
          <w:color w:val="808080" w:themeColor="background1" w:themeShade="80"/>
          <w:sz w:val="24"/>
          <w:szCs w:val="24"/>
        </w:rPr>
        <w:t>trip_id</w:t>
      </w:r>
      <w:proofErr w:type="spellEnd"/>
      <w:r w:rsidRPr="00BA498A">
        <w:rPr>
          <w:rFonts w:ascii="Arial" w:hAnsi="Arial" w:cs="Arial"/>
          <w:color w:val="808080" w:themeColor="background1" w:themeShade="80"/>
          <w:sz w:val="24"/>
          <w:szCs w:val="24"/>
        </w:rPr>
        <w:t>]</w:t>
      </w:r>
    </w:p>
    <w:p w14:paraId="523C8A87" w14:textId="77210CE1" w:rsidR="00C97618" w:rsidRPr="00C017BC" w:rsidRDefault="00C97618" w:rsidP="005C784E">
      <w:pPr>
        <w:pStyle w:val="Prrafodelista"/>
        <w:numPr>
          <w:ilvl w:val="1"/>
          <w:numId w:val="1"/>
        </w:num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C017BC">
        <w:rPr>
          <w:rFonts w:ascii="Arial" w:hAnsi="Arial" w:cs="Arial"/>
          <w:color w:val="808080" w:themeColor="background1" w:themeShade="80"/>
          <w:sz w:val="24"/>
          <w:szCs w:val="24"/>
        </w:rPr>
        <w:t xml:space="preserve">Màxim </w:t>
      </w:r>
      <w:proofErr w:type="spellStart"/>
      <w:r w:rsidRPr="00C017BC">
        <w:rPr>
          <w:rFonts w:ascii="Arial" w:hAnsi="Arial" w:cs="Arial"/>
          <w:color w:val="808080" w:themeColor="background1" w:themeShade="80"/>
          <w:sz w:val="24"/>
          <w:szCs w:val="24"/>
        </w:rPr>
        <w:t>and</w:t>
      </w:r>
      <w:proofErr w:type="spellEnd"/>
      <w:r w:rsidRPr="00C017BC">
        <w:rPr>
          <w:rFonts w:ascii="Arial" w:hAnsi="Arial" w:cs="Arial"/>
          <w:color w:val="808080" w:themeColor="background1" w:themeShade="80"/>
          <w:sz w:val="24"/>
          <w:szCs w:val="24"/>
        </w:rPr>
        <w:t xml:space="preserve"> mínim </w:t>
      </w:r>
      <w:proofErr w:type="spellStart"/>
      <w:r w:rsidRPr="00C017BC">
        <w:rPr>
          <w:rFonts w:ascii="Arial" w:hAnsi="Arial" w:cs="Arial"/>
          <w:color w:val="808080" w:themeColor="background1" w:themeShade="80"/>
          <w:sz w:val="24"/>
          <w:szCs w:val="24"/>
        </w:rPr>
        <w:t>stop_sequence</w:t>
      </w:r>
      <w:proofErr w:type="spellEnd"/>
      <w:r w:rsidRPr="00C017BC">
        <w:rPr>
          <w:rFonts w:ascii="Arial" w:hAnsi="Arial" w:cs="Arial"/>
          <w:color w:val="808080" w:themeColor="background1" w:themeShade="80"/>
          <w:sz w:val="24"/>
          <w:szCs w:val="24"/>
        </w:rPr>
        <w:t xml:space="preserve"> són els límits de les línies?</w:t>
      </w:r>
      <w:r w:rsidR="00AC2348" w:rsidRPr="00C017BC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r w:rsidR="00AC2348" w:rsidRPr="00C017BC">
        <w:rPr>
          <w:rFonts w:ascii="Arial" w:hAnsi="Arial" w:cs="Arial"/>
          <w:color w:val="808080" w:themeColor="background1" w:themeShade="80"/>
          <w:sz w:val="24"/>
          <w:szCs w:val="24"/>
        </w:rPr>
        <w:sym w:font="Wingdings" w:char="F0DF"/>
      </w:r>
      <w:r w:rsidR="00AC2348" w:rsidRPr="00C017BC">
        <w:rPr>
          <w:rFonts w:ascii="Arial" w:hAnsi="Arial" w:cs="Arial"/>
          <w:color w:val="808080" w:themeColor="background1" w:themeShade="80"/>
          <w:sz w:val="24"/>
          <w:szCs w:val="24"/>
        </w:rPr>
        <w:t xml:space="preserve"> ACABAR DE FER BÉ LES CEL·LES</w:t>
      </w:r>
    </w:p>
    <w:p w14:paraId="03EFD1A8" w14:textId="77777777" w:rsidR="00C97618" w:rsidRPr="00BA498A" w:rsidRDefault="00C97618" w:rsidP="00C9761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A498A">
        <w:rPr>
          <w:rFonts w:ascii="Arial" w:hAnsi="Arial" w:cs="Arial"/>
          <w:sz w:val="24"/>
          <w:szCs w:val="24"/>
        </w:rPr>
        <w:t xml:space="preserve">Trips: </w:t>
      </w:r>
    </w:p>
    <w:p w14:paraId="5CD729D9" w14:textId="3E98B8A1" w:rsidR="005C784E" w:rsidRPr="00BA498A" w:rsidRDefault="00AA3AB9" w:rsidP="00C97618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BA498A">
        <w:rPr>
          <w:rFonts w:ascii="Arial" w:hAnsi="Arial" w:cs="Arial"/>
          <w:sz w:val="24"/>
          <w:szCs w:val="24"/>
        </w:rPr>
        <w:t>Trip_headsign</w:t>
      </w:r>
      <w:proofErr w:type="spellEnd"/>
      <w:r w:rsidRPr="00BA498A">
        <w:rPr>
          <w:rFonts w:ascii="Arial" w:hAnsi="Arial" w:cs="Arial"/>
          <w:sz w:val="24"/>
          <w:szCs w:val="24"/>
        </w:rPr>
        <w:t xml:space="preserve"> de trips funciona correctament?</w:t>
      </w:r>
    </w:p>
    <w:p w14:paraId="1884E493" w14:textId="71F707C7" w:rsidR="001B64CC" w:rsidRPr="00BA498A" w:rsidRDefault="001B64CC" w:rsidP="00C97618">
      <w:pPr>
        <w:pStyle w:val="Prrafodelista"/>
        <w:numPr>
          <w:ilvl w:val="1"/>
          <w:numId w:val="1"/>
        </w:num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BA498A">
        <w:rPr>
          <w:rFonts w:ascii="Arial" w:hAnsi="Arial" w:cs="Arial"/>
          <w:color w:val="808080" w:themeColor="background1" w:themeShade="80"/>
          <w:sz w:val="24"/>
          <w:szCs w:val="24"/>
        </w:rPr>
        <w:t>Veure si hi ha dos grups clars dins d’una mateixa línia (0 i 1)</w:t>
      </w:r>
    </w:p>
    <w:p w14:paraId="67365743" w14:textId="55D73355" w:rsidR="001B64CC" w:rsidRPr="00573A71" w:rsidRDefault="001B64CC" w:rsidP="00C97618">
      <w:pPr>
        <w:pStyle w:val="Prrafodelista"/>
        <w:numPr>
          <w:ilvl w:val="1"/>
          <w:numId w:val="1"/>
        </w:num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573A71">
        <w:rPr>
          <w:rFonts w:ascii="Arial" w:hAnsi="Arial" w:cs="Arial"/>
          <w:color w:val="808080" w:themeColor="background1" w:themeShade="80"/>
          <w:sz w:val="24"/>
          <w:szCs w:val="24"/>
        </w:rPr>
        <w:t>Veure que funcionin bé (la seqüència de parades és com s’indica)</w:t>
      </w:r>
      <w:r w:rsidR="00573A71" w:rsidRPr="00573A71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r w:rsidR="00573A71" w:rsidRPr="00573A71">
        <w:rPr>
          <w:rFonts w:ascii="Arial" w:hAnsi="Arial" w:cs="Arial"/>
          <w:color w:val="808080" w:themeColor="background1" w:themeShade="80"/>
          <w:sz w:val="24"/>
          <w:szCs w:val="24"/>
        </w:rPr>
        <w:sym w:font="Wingdings" w:char="F0DF"/>
      </w:r>
      <w:r w:rsidR="00573A71" w:rsidRPr="00573A71">
        <w:rPr>
          <w:rFonts w:ascii="Arial" w:hAnsi="Arial" w:cs="Arial"/>
          <w:color w:val="808080" w:themeColor="background1" w:themeShade="80"/>
          <w:sz w:val="24"/>
          <w:szCs w:val="24"/>
        </w:rPr>
        <w:t xml:space="preserve"> NO CREC QUE SIGUI NECESSARI</w:t>
      </w:r>
    </w:p>
    <w:p w14:paraId="37FCCD54" w14:textId="6E47654B" w:rsidR="005C784E" w:rsidRPr="00BA498A" w:rsidRDefault="005C784E" w:rsidP="005C784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BA498A">
        <w:rPr>
          <w:rFonts w:ascii="Arial" w:hAnsi="Arial" w:cs="Arial"/>
          <w:sz w:val="24"/>
          <w:szCs w:val="24"/>
        </w:rPr>
        <w:t>Pathways</w:t>
      </w:r>
      <w:proofErr w:type="spellEnd"/>
    </w:p>
    <w:p w14:paraId="334BBB82" w14:textId="0227C5B1" w:rsidR="005C784E" w:rsidRPr="00BA498A" w:rsidRDefault="005C784E" w:rsidP="005C784E">
      <w:pPr>
        <w:pStyle w:val="Prrafodelista"/>
        <w:numPr>
          <w:ilvl w:val="1"/>
          <w:numId w:val="1"/>
        </w:numPr>
        <w:rPr>
          <w:rFonts w:ascii="Arial" w:hAnsi="Arial" w:cs="Arial"/>
          <w:color w:val="808080" w:themeColor="background1" w:themeShade="80"/>
          <w:sz w:val="24"/>
          <w:szCs w:val="24"/>
        </w:rPr>
      </w:pPr>
      <w:proofErr w:type="spellStart"/>
      <w:r w:rsidRPr="00BA498A">
        <w:rPr>
          <w:rFonts w:ascii="Arial" w:hAnsi="Arial" w:cs="Arial"/>
          <w:color w:val="808080" w:themeColor="background1" w:themeShade="80"/>
          <w:sz w:val="24"/>
          <w:szCs w:val="24"/>
        </w:rPr>
        <w:t>Traversal_time</w:t>
      </w:r>
      <w:proofErr w:type="spellEnd"/>
      <w:r w:rsidRPr="00BA49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mateix pels dos casos?</w:t>
      </w:r>
    </w:p>
    <w:p w14:paraId="553FF24F" w14:textId="66BB382A" w:rsidR="005C784E" w:rsidRPr="00BA498A" w:rsidRDefault="005C784E" w:rsidP="005C784E">
      <w:pPr>
        <w:pStyle w:val="Prrafodelista"/>
        <w:numPr>
          <w:ilvl w:val="1"/>
          <w:numId w:val="1"/>
        </w:numPr>
        <w:rPr>
          <w:rFonts w:ascii="Arial" w:hAnsi="Arial" w:cs="Arial"/>
          <w:color w:val="808080" w:themeColor="background1" w:themeShade="80"/>
          <w:sz w:val="24"/>
          <w:szCs w:val="24"/>
        </w:rPr>
      </w:pPr>
      <w:proofErr w:type="spellStart"/>
      <w:r w:rsidRPr="00BA498A">
        <w:rPr>
          <w:rFonts w:ascii="Arial" w:hAnsi="Arial" w:cs="Arial"/>
          <w:color w:val="808080" w:themeColor="background1" w:themeShade="80"/>
          <w:sz w:val="24"/>
          <w:szCs w:val="24"/>
        </w:rPr>
        <w:t>Traversal_time</w:t>
      </w:r>
      <w:proofErr w:type="spellEnd"/>
      <w:r w:rsidRPr="00BA498A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15 en 15?</w:t>
      </w:r>
    </w:p>
    <w:p w14:paraId="59C2980F" w14:textId="77777777" w:rsidR="005C784E" w:rsidRPr="005C784E" w:rsidRDefault="005C784E" w:rsidP="005C784E">
      <w:pPr>
        <w:rPr>
          <w:rFonts w:ascii="Arial" w:hAnsi="Arial" w:cs="Arial"/>
        </w:rPr>
      </w:pPr>
    </w:p>
    <w:sectPr w:rsidR="005C784E" w:rsidRPr="005C78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D6F4F"/>
    <w:multiLevelType w:val="hybridMultilevel"/>
    <w:tmpl w:val="E390BAAC"/>
    <w:lvl w:ilvl="0" w:tplc="8850CB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932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BD"/>
    <w:rsid w:val="000B76F4"/>
    <w:rsid w:val="001B64CC"/>
    <w:rsid w:val="002D5DD6"/>
    <w:rsid w:val="003D086E"/>
    <w:rsid w:val="00444BE7"/>
    <w:rsid w:val="004A3948"/>
    <w:rsid w:val="00573A71"/>
    <w:rsid w:val="00586073"/>
    <w:rsid w:val="005C784E"/>
    <w:rsid w:val="0066799E"/>
    <w:rsid w:val="0069125C"/>
    <w:rsid w:val="006A0BBA"/>
    <w:rsid w:val="00736B14"/>
    <w:rsid w:val="007C54BD"/>
    <w:rsid w:val="008C13F9"/>
    <w:rsid w:val="00A36F22"/>
    <w:rsid w:val="00AA3AB9"/>
    <w:rsid w:val="00AC2348"/>
    <w:rsid w:val="00B34292"/>
    <w:rsid w:val="00B460CC"/>
    <w:rsid w:val="00BA498A"/>
    <w:rsid w:val="00C017BC"/>
    <w:rsid w:val="00C83C93"/>
    <w:rsid w:val="00C97618"/>
    <w:rsid w:val="00D43665"/>
    <w:rsid w:val="00E4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7C6BB"/>
  <w15:chartTrackingRefBased/>
  <w15:docId w15:val="{3AB33CE9-B621-4B95-B5A1-514975476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7C5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5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5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5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5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5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5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5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5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54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54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54BD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54BD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54BD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54BD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54BD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54BD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54BD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7C5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54BD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7C5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54BD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7C5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54BD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7C54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54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5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54BD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7C5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97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10</cp:revision>
  <dcterms:created xsi:type="dcterms:W3CDTF">2026-02-14T17:39:00Z</dcterms:created>
  <dcterms:modified xsi:type="dcterms:W3CDTF">2026-04-12T18:16:00Z</dcterms:modified>
</cp:coreProperties>
</file>