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ACCC09" w14:textId="77777777" w:rsidR="007B5405" w:rsidRPr="00AE213B" w:rsidRDefault="007B5405" w:rsidP="007B5405">
      <w:pPr>
        <w:rPr>
          <w:rFonts w:ascii="Arial" w:hAnsi="Arial" w:cs="Arial"/>
          <w:b/>
          <w:bCs/>
        </w:rPr>
      </w:pPr>
      <w:r w:rsidRPr="00AE213B">
        <w:rPr>
          <w:rFonts w:ascii="Arial" w:hAnsi="Arial" w:cs="Arial"/>
          <w:b/>
          <w:bCs/>
        </w:rPr>
        <w:t>Característiques del graf</w:t>
      </w:r>
      <w:r>
        <w:rPr>
          <w:rFonts w:ascii="Arial" w:hAnsi="Arial" w:cs="Arial"/>
          <w:b/>
          <w:bCs/>
        </w:rPr>
        <w:t xml:space="preserve"> i implicacions</w:t>
      </w:r>
    </w:p>
    <w:p w14:paraId="091C2CB8" w14:textId="260776C0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>Tal com mostra ‘</w:t>
      </w:r>
      <w:r w:rsidRPr="0010145A">
        <w:rPr>
          <w:rFonts w:ascii="Arial" w:hAnsi="Arial" w:cs="Arial"/>
        </w:rPr>
        <w:t>graph_inspection/graph_report.py</w:t>
      </w:r>
      <w:r>
        <w:rPr>
          <w:rFonts w:ascii="Arial" w:hAnsi="Arial" w:cs="Arial"/>
        </w:rPr>
        <w:t>’, les característiques principals del nostre graf són:</w:t>
      </w:r>
      <w:r w:rsidR="00D832B3">
        <w:rPr>
          <w:rFonts w:ascii="Arial" w:hAnsi="Arial" w:cs="Arial"/>
        </w:rPr>
        <w:t xml:space="preserve"> (remontant-nos a la secció x, …)</w:t>
      </w:r>
    </w:p>
    <w:p w14:paraId="18EC5235" w14:textId="77777777" w:rsidR="007B5405" w:rsidRDefault="007B5405" w:rsidP="007B540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502 vèrtexs de 673 en total són entrades, és a dir, un 74.6%.</w:t>
      </w:r>
    </w:p>
    <w:p w14:paraId="3D1A7A0B" w14:textId="77777777" w:rsidR="007B5405" w:rsidRDefault="007B5405" w:rsidP="007B540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Cada entrada només està connectada a una o dues plataformes (l’últim cas només es dona en les andanes duplicades de les línies 9 i 10) (fet vist a ‘</w:t>
      </w:r>
      <w:r w:rsidRPr="00AE213B">
        <w:rPr>
          <w:rFonts w:ascii="Arial" w:hAnsi="Arial" w:cs="Arial"/>
        </w:rPr>
        <w:t>data_validation/checks/pathways_checks.py</w:t>
      </w:r>
      <w:r>
        <w:rPr>
          <w:rFonts w:ascii="Arial" w:hAnsi="Arial" w:cs="Arial"/>
        </w:rPr>
        <w:t>’).</w:t>
      </w:r>
    </w:p>
    <w:p w14:paraId="3BC8DA14" w14:textId="77777777" w:rsidR="007B5405" w:rsidRDefault="007B5405" w:rsidP="007B540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fletxes PW representen el 71.8% del total de les fletxes (1019 de 1419).</w:t>
      </w:r>
    </w:p>
    <w:p w14:paraId="23630231" w14:textId="77777777" w:rsidR="007B5405" w:rsidRDefault="007B5405" w:rsidP="007B540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Només tenim 1419 fletxes de les 452.256 que hi podrien haver si cada vèrtex estigués connectat amb tota la resta per les dues direccions. És a dir, només tenim un 0.3% de la capacitat total de fletxes.</w:t>
      </w:r>
    </w:p>
    <w:p w14:paraId="2857CBDF" w14:textId="77777777" w:rsidR="007B5405" w:rsidRDefault="007B5405" w:rsidP="007B540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banda d’aquestes mètriques, observant la forma del graf i deixant de banda les arestes PW, veiem que la xarxa té forma d’una “bola” molt gran amb 8 branques. </w:t>
      </w:r>
    </w:p>
    <w:p w14:paraId="4B34FB15" w14:textId="77777777" w:rsidR="007B5405" w:rsidRPr="00D87315" w:rsidRDefault="007B5405" w:rsidP="007B5405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D87315">
        <w:rPr>
          <w:rFonts w:ascii="Arial" w:hAnsi="Arial" w:cs="Arial"/>
          <w:color w:val="808080" w:themeColor="background1" w:themeShade="80"/>
        </w:rPr>
        <w:t>D’aquí podem dividir el graf en les seccions Center, Branch_L1, Branch_L2, Branch_L5, Branch_L9S, Branch_L9N, Branch_L10S, Branch_L11 i Branch_FM, tal i com estan definides a ‘routing_algorithms/a_star/h_bcn/barcelona_divison.py’.</w:t>
      </w:r>
    </w:p>
    <w:p w14:paraId="4A9142FF" w14:textId="77777777" w:rsidR="007B5405" w:rsidRPr="00D87315" w:rsidRDefault="007B5405" w:rsidP="007B5405">
      <w:pPr>
        <w:pStyle w:val="ListParagraph"/>
        <w:numPr>
          <w:ilvl w:val="1"/>
          <w:numId w:val="1"/>
        </w:numPr>
        <w:rPr>
          <w:rFonts w:ascii="Arial" w:hAnsi="Arial" w:cs="Arial"/>
          <w:color w:val="808080" w:themeColor="background1" w:themeShade="80"/>
        </w:rPr>
      </w:pPr>
      <w:r w:rsidRPr="00D87315">
        <w:rPr>
          <w:rFonts w:ascii="Arial" w:hAnsi="Arial" w:cs="Arial"/>
          <w:color w:val="808080" w:themeColor="background1" w:themeShade="80"/>
        </w:rPr>
        <w:t>Clarament, el conjunt majoritari d’arestes PW i TF es troben al centre.</w:t>
      </w:r>
    </w:p>
    <w:p w14:paraId="41C41FD5" w14:textId="77777777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>D’aquí obtenim vàries implicacions:</w:t>
      </w:r>
    </w:p>
    <w:p w14:paraId="1C05F723" w14:textId="77777777" w:rsidR="007B5405" w:rsidRDefault="007B5405" w:rsidP="007B540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Per les connexions de les entrades, aquestes estaran exclusivament a un camí optimal només quan siguin la Source o el Target. És a dir, l’usuari no es podrà moure a través d’elles per arribar al seu destí: només les utilitzarà per iniciar i acabar el viatge.</w:t>
      </w:r>
    </w:p>
    <w:p w14:paraId="2BE6BB81" w14:textId="77777777" w:rsidR="007B5405" w:rsidRDefault="007B5405" w:rsidP="007B540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Fixant-nos de nou en el graf de la xarxa (REF_graf_genèric), es podria dir que el graf té molts “forats” al centre i fora d’aquí vàries ramificacions.</w:t>
      </w:r>
    </w:p>
    <w:p w14:paraId="4DB409C5" w14:textId="77777777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>Transportant això als algoritmes per trobar camins més curts veiem clarament dos problemes a afrontar (els quals quadren amb els resultats donats pel Dijkstra i l’A* amb h_geo):</w:t>
      </w:r>
    </w:p>
    <w:p w14:paraId="0EE7B677" w14:textId="77777777" w:rsidR="007B5405" w:rsidRDefault="007B5405" w:rsidP="007B540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Es perden moltes iteracions extraient entrades innecessàries.</w:t>
      </w:r>
    </w:p>
    <w:p w14:paraId="6A4FBC49" w14:textId="77777777" w:rsidR="007B5405" w:rsidRPr="006A09AD" w:rsidRDefault="007B5405" w:rsidP="007B540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Ni el Dijkstra ni l’A* amb h_geo tenen en compte les caracterísitiques especials de la topologia del graf i això, clarament, també ens fa perdre iteracions.</w:t>
      </w:r>
    </w:p>
    <w:p w14:paraId="0FF71A2F" w14:textId="77777777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Tenint això en ment, el següent pas lògic és definir millor aquesta “topologia” particular, o més ben dit, definir aquesta divisió de zones sobre la xarxa. </w:t>
      </w:r>
    </w:p>
    <w:p w14:paraId="15B43280" w14:textId="77777777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Seguint la idea de la bola gran amb 8 cames, podem definir les següents zones </w:t>
      </w:r>
    </w:p>
    <w:p w14:paraId="3D021F88" w14:textId="77777777" w:rsidR="007B5405" w:rsidRPr="006B3B40" w:rsidRDefault="007B5405" w:rsidP="007B540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87315">
        <w:rPr>
          <w:rFonts w:ascii="Arial" w:hAnsi="Arial" w:cs="Arial"/>
        </w:rPr>
        <w:t>Branch_L1</w:t>
      </w:r>
      <w:r>
        <w:rPr>
          <w:rFonts w:ascii="Arial" w:hAnsi="Arial" w:cs="Arial"/>
        </w:rPr>
        <w:t xml:space="preserve"> com les arestes i els vèrtexs de la parada L1 – Hospital</w:t>
      </w:r>
      <w:r w:rsidRPr="006B3B40">
        <w:rPr>
          <w:rFonts w:ascii="Arial" w:hAnsi="Arial" w:cs="Arial"/>
        </w:rPr>
        <w:t xml:space="preserve"> de Bellvitge </w:t>
      </w:r>
      <w:r>
        <w:rPr>
          <w:rFonts w:ascii="Arial" w:hAnsi="Arial" w:cs="Arial"/>
        </w:rPr>
        <w:t>fins els de la L1 – Florida</w:t>
      </w:r>
      <w:r w:rsidRPr="006B3B40">
        <w:rPr>
          <w:rFonts w:ascii="Arial" w:hAnsi="Arial" w:cs="Arial"/>
        </w:rPr>
        <w:t xml:space="preserve">, </w:t>
      </w:r>
    </w:p>
    <w:p w14:paraId="158085BE" w14:textId="77777777" w:rsidR="007B5405" w:rsidRDefault="007B5405" w:rsidP="007B540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87315">
        <w:rPr>
          <w:rFonts w:ascii="Arial" w:hAnsi="Arial" w:cs="Arial"/>
        </w:rPr>
        <w:lastRenderedPageBreak/>
        <w:t>Branch_L2</w:t>
      </w:r>
      <w:r>
        <w:rPr>
          <w:rFonts w:ascii="Arial" w:hAnsi="Arial" w:cs="Arial"/>
        </w:rPr>
        <w:t xml:space="preserve"> com les arestes i els vèrtexs de la parada L2 – Badalona Pompeu Fabra fins els de la L2 – Pep Ventura</w:t>
      </w:r>
      <w:r w:rsidRPr="00D87315">
        <w:rPr>
          <w:rFonts w:ascii="Arial" w:hAnsi="Arial" w:cs="Arial"/>
        </w:rPr>
        <w:t xml:space="preserve">, </w:t>
      </w:r>
    </w:p>
    <w:p w14:paraId="7E977B9F" w14:textId="77777777" w:rsidR="007B5405" w:rsidRDefault="007B5405" w:rsidP="007B540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87315">
        <w:rPr>
          <w:rFonts w:ascii="Arial" w:hAnsi="Arial" w:cs="Arial"/>
        </w:rPr>
        <w:t>Branch_L5</w:t>
      </w:r>
      <w:r>
        <w:rPr>
          <w:rFonts w:ascii="Arial" w:hAnsi="Arial" w:cs="Arial"/>
        </w:rPr>
        <w:t xml:space="preserve"> com les arestes i els vèrtexs de la parada L5 – Cornellà Centre fins els de la L5 – Ernest Lluch</w:t>
      </w:r>
      <w:r w:rsidRPr="00D87315">
        <w:rPr>
          <w:rFonts w:ascii="Arial" w:hAnsi="Arial" w:cs="Arial"/>
        </w:rPr>
        <w:t xml:space="preserve">, </w:t>
      </w:r>
    </w:p>
    <w:p w14:paraId="146E8C68" w14:textId="77777777" w:rsidR="007B5405" w:rsidRDefault="007B5405" w:rsidP="007B540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87315">
        <w:rPr>
          <w:rFonts w:ascii="Arial" w:hAnsi="Arial" w:cs="Arial"/>
        </w:rPr>
        <w:t>Branch_L9S</w:t>
      </w:r>
      <w:r>
        <w:rPr>
          <w:rFonts w:ascii="Arial" w:hAnsi="Arial" w:cs="Arial"/>
        </w:rPr>
        <w:t xml:space="preserve"> com les arestes i els vèrtexs de la parada L9S – Aeroport T1 fins els de la L9S – Europa | Fira</w:t>
      </w:r>
      <w:r w:rsidRPr="00D87315">
        <w:rPr>
          <w:rFonts w:ascii="Arial" w:hAnsi="Arial" w:cs="Arial"/>
        </w:rPr>
        <w:t xml:space="preserve">, </w:t>
      </w:r>
    </w:p>
    <w:p w14:paraId="700D3F2E" w14:textId="77777777" w:rsidR="007B5405" w:rsidRDefault="007B5405" w:rsidP="007B540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87315">
        <w:rPr>
          <w:rFonts w:ascii="Arial" w:hAnsi="Arial" w:cs="Arial"/>
        </w:rPr>
        <w:t>Branch_L9N</w:t>
      </w:r>
      <w:r>
        <w:rPr>
          <w:rFonts w:ascii="Arial" w:hAnsi="Arial" w:cs="Arial"/>
        </w:rPr>
        <w:t xml:space="preserve"> com les arestes i els vèrtexs de la parada L9N – Can Zam fins els de la L9N – Esgésia Major</w:t>
      </w:r>
      <w:r w:rsidRPr="00D87315">
        <w:rPr>
          <w:rFonts w:ascii="Arial" w:hAnsi="Arial" w:cs="Arial"/>
        </w:rPr>
        <w:t xml:space="preserve">, </w:t>
      </w:r>
    </w:p>
    <w:p w14:paraId="473DB9E7" w14:textId="77777777" w:rsidR="007B5405" w:rsidRDefault="007B5405" w:rsidP="007B540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87315">
        <w:rPr>
          <w:rFonts w:ascii="Arial" w:hAnsi="Arial" w:cs="Arial"/>
        </w:rPr>
        <w:t>Branch_L10S</w:t>
      </w:r>
      <w:r w:rsidRPr="006B3B4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 les arestes i els vèrtexs de la parada L10S – ZAL | Riu Vell fins els de la L10S – Provençana</w:t>
      </w:r>
      <w:r w:rsidRPr="00D87315">
        <w:rPr>
          <w:rFonts w:ascii="Arial" w:hAnsi="Arial" w:cs="Arial"/>
        </w:rPr>
        <w:t xml:space="preserve">, </w:t>
      </w:r>
    </w:p>
    <w:p w14:paraId="2611A5DE" w14:textId="77777777" w:rsidR="007B5405" w:rsidRDefault="007B5405" w:rsidP="007B540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87315">
        <w:rPr>
          <w:rFonts w:ascii="Arial" w:hAnsi="Arial" w:cs="Arial"/>
        </w:rPr>
        <w:t xml:space="preserve">Branch_L11 </w:t>
      </w:r>
      <w:r>
        <w:rPr>
          <w:rFonts w:ascii="Arial" w:hAnsi="Arial" w:cs="Arial"/>
        </w:rPr>
        <w:t xml:space="preserve">com les arestes i els vèrtexs de la parada L11 – Can Cuiàs fins els de la L11 – Casa de l’Aigua, </w:t>
      </w:r>
    </w:p>
    <w:p w14:paraId="0E14EC0D" w14:textId="77777777" w:rsidR="007B5405" w:rsidRDefault="007B5405" w:rsidP="007B540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87315">
        <w:rPr>
          <w:rFonts w:ascii="Arial" w:hAnsi="Arial" w:cs="Arial"/>
        </w:rPr>
        <w:t>Branch_FM</w:t>
      </w:r>
      <w:r>
        <w:rPr>
          <w:rFonts w:ascii="Arial" w:hAnsi="Arial" w:cs="Arial"/>
        </w:rPr>
        <w:t xml:space="preserve"> com les arestes i els vèrtexs de la parada FM – Parc Montjuïc, i</w:t>
      </w:r>
    </w:p>
    <w:p w14:paraId="53B05D41" w14:textId="77777777" w:rsidR="007B5405" w:rsidRDefault="007B5405" w:rsidP="007B540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Center com la resta del graf.</w:t>
      </w:r>
    </w:p>
    <w:p w14:paraId="2FF658BC" w14:textId="77777777" w:rsidR="007B5405" w:rsidRDefault="007B5405" w:rsidP="007B5405">
      <w:pPr>
        <w:rPr>
          <w:rFonts w:ascii="Arial" w:hAnsi="Arial" w:cs="Arial"/>
        </w:rPr>
      </w:pPr>
      <w:r w:rsidRPr="00650642">
        <w:rPr>
          <w:rFonts w:ascii="Arial" w:hAnsi="Arial" w:cs="Arial"/>
        </w:rPr>
        <w:t>Clarament, el conjunt majoritari d’arestes PW i TF es troben al centre.</w:t>
      </w:r>
    </w:p>
    <w:p w14:paraId="18B70123" w14:textId="77777777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>Cada branca està connectada per un pont al centre: la Branch_L1 té la parada L1 – Torrassa, la Branch_L2 té la parada L2 – Gorg, la Branch_L5 té la parada L5 – Collblanc,</w:t>
      </w:r>
      <w:r w:rsidRPr="006B54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 Branch_L9S té la parada L9S – Can Tries | Gornal,</w:t>
      </w:r>
      <w:r w:rsidRPr="006B54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 Branch_L9N té la parada L9N – Fondo,</w:t>
      </w:r>
      <w:r w:rsidRPr="006B54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 Branch_L10S té la parada L10S –</w:t>
      </w:r>
      <w:r w:rsidRPr="006B54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Can Tries | Gornal,</w:t>
      </w:r>
      <w:r w:rsidRPr="006B54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 Branch_L11 té la parada L11 – Trinitat Nova i</w:t>
      </w:r>
      <w:r w:rsidRPr="006B54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 Branch_FM té la parada FM – Paral·lel. Cal recalcar que la diferència entre aquest pont i la resta de la branca és que, les parades de la branca només estan connectades entre elles i el pont ja té miním una altra connexió a una altra línia. </w:t>
      </w:r>
    </w:p>
    <w:p w14:paraId="3FB35137" w14:textId="77777777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>Aquesta divisió es pot veure clarament a la figura (REF) generada per (REF ‘</w:t>
      </w:r>
      <w:r w:rsidRPr="006B5477">
        <w:rPr>
          <w:rFonts w:ascii="Arial" w:hAnsi="Arial" w:cs="Arial"/>
        </w:rPr>
        <w:t>shortest_paths_algorithms/analysis/regions_graph.py</w:t>
      </w:r>
      <w:r>
        <w:rPr>
          <w:rFonts w:ascii="Arial" w:hAnsi="Arial" w:cs="Arial"/>
        </w:rPr>
        <w:t>’) a partir de (REF ‘</w:t>
      </w:r>
      <w:r w:rsidRPr="00650642">
        <w:rPr>
          <w:rFonts w:ascii="Arial" w:hAnsi="Arial" w:cs="Arial"/>
        </w:rPr>
        <w:t>shortest_paths_algorithms/barcelona_division.py</w:t>
      </w:r>
      <w:r>
        <w:rPr>
          <w:rFonts w:ascii="Arial" w:hAnsi="Arial" w:cs="Arial"/>
        </w:rPr>
        <w:t>’).</w:t>
      </w:r>
    </w:p>
    <w:p w14:paraId="5D3F78FB" w14:textId="77777777" w:rsidR="007B5405" w:rsidRDefault="007B5405" w:rsidP="007B5405">
      <w:pPr>
        <w:rPr>
          <w:rFonts w:ascii="Arial" w:hAnsi="Arial" w:cs="Arial"/>
        </w:rPr>
      </w:pPr>
    </w:p>
    <w:p w14:paraId="67111264" w14:textId="77777777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>DIR QUE A PARTIR DELS REPORTS VEIEM QUE LA TOPOLOGIA SÍ IMPORTA</w:t>
      </w:r>
    </w:p>
    <w:p w14:paraId="2F5E7992" w14:textId="2626173C" w:rsidR="001577DA" w:rsidRDefault="001577DA" w:rsidP="001577D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fet que l’A* amb h_geo multiplitqui el seu rendiment per 7.43 a l’hora de passar de CB a SB demostra que el factor de les regions és substancial pel nostre model i que no l’hem de deixar de banda. </w:t>
      </w:r>
    </w:p>
    <w:p w14:paraId="044F1A1E" w14:textId="01D68D85" w:rsidR="003566DF" w:rsidRPr="003566DF" w:rsidRDefault="003566DF" w:rsidP="003566DF">
      <w:pPr>
        <w:pStyle w:val="ListParagraph"/>
        <w:numPr>
          <w:ilvl w:val="0"/>
          <w:numId w:val="4"/>
        </w:numPr>
        <w:rPr>
          <w:rFonts w:ascii="Arial" w:hAnsi="Arial" w:cs="Arial"/>
          <w:color w:val="808080" w:themeColor="background1" w:themeShade="80"/>
        </w:rPr>
      </w:pPr>
      <w:r w:rsidRPr="003566DF">
        <w:rPr>
          <w:rFonts w:ascii="Arial" w:hAnsi="Arial" w:cs="Arial"/>
          <w:color w:val="808080" w:themeColor="background1" w:themeShade="80"/>
        </w:rPr>
        <w:t>La topologia i els casos d’on es troben la Source i el Target sí importen: mentre que a SB el Dijkstra té 0.25 i l’A* amb h_geo 0.52, a CC tenim 0.06 i 0.14.</w:t>
      </w:r>
    </w:p>
    <w:p w14:paraId="14FB8509" w14:textId="77777777" w:rsidR="007B5405" w:rsidRPr="006B5477" w:rsidRDefault="007B5405" w:rsidP="007B5405">
      <w:pPr>
        <w:rPr>
          <w:rFonts w:ascii="Arial" w:hAnsi="Arial" w:cs="Arial"/>
        </w:rPr>
      </w:pPr>
    </w:p>
    <w:p w14:paraId="102B63AB" w14:textId="77777777" w:rsidR="007B5405" w:rsidRDefault="007B5405" w:rsidP="007B5405">
      <w:pPr>
        <w:rPr>
          <w:rFonts w:ascii="Arial" w:hAnsi="Arial" w:cs="Arial"/>
        </w:rPr>
      </w:pPr>
    </w:p>
    <w:p w14:paraId="1B7BE0EB" w14:textId="6E9D8EBF" w:rsidR="002E226D" w:rsidRPr="002E226D" w:rsidRDefault="002E226D" w:rsidP="007B5405">
      <w:pPr>
        <w:rPr>
          <w:rFonts w:ascii="Arial" w:hAnsi="Arial" w:cs="Arial"/>
          <w:b/>
          <w:bCs/>
        </w:rPr>
      </w:pPr>
      <w:r w:rsidRPr="002E226D">
        <w:rPr>
          <w:rFonts w:ascii="Arial" w:hAnsi="Arial" w:cs="Arial"/>
          <w:b/>
          <w:bCs/>
        </w:rPr>
        <w:t xml:space="preserve">Casos </w:t>
      </w:r>
      <w:r w:rsidRPr="002E226D">
        <w:rPr>
          <w:rFonts w:ascii="Arial" w:hAnsi="Arial" w:cs="Arial"/>
          <w:b/>
          <w:bCs/>
        </w:rPr>
        <w:t>possibles segons les regions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226D" w14:paraId="66999103" w14:textId="77777777" w:rsidTr="00400D42">
        <w:tc>
          <w:tcPr>
            <w:tcW w:w="3005" w:type="dxa"/>
          </w:tcPr>
          <w:p w14:paraId="3E4989B2" w14:textId="77777777" w:rsidR="002E226D" w:rsidRDefault="002E226D" w:rsidP="00400D42">
            <w:pPr>
              <w:rPr>
                <w:rFonts w:ascii="Arial" w:hAnsi="Arial" w:cs="Arial"/>
              </w:rPr>
            </w:pPr>
          </w:p>
        </w:tc>
        <w:tc>
          <w:tcPr>
            <w:tcW w:w="3005" w:type="dxa"/>
          </w:tcPr>
          <w:p w14:paraId="26344570" w14:textId="77777777" w:rsidR="002E226D" w:rsidRDefault="002E226D" w:rsidP="00400D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Target </w:t>
            </w:r>
            <w:r w:rsidRPr="00F75EF6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Center</w:t>
            </w:r>
          </w:p>
        </w:tc>
        <w:tc>
          <w:tcPr>
            <w:tcW w:w="3006" w:type="dxa"/>
          </w:tcPr>
          <w:p w14:paraId="3E589003" w14:textId="77777777" w:rsidR="002E226D" w:rsidRDefault="002E226D" w:rsidP="00400D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Target </w:t>
            </w:r>
            <w:r w:rsidRPr="00F75EF6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Branch </w:t>
            </w:r>
          </w:p>
        </w:tc>
      </w:tr>
      <w:tr w:rsidR="002E226D" w14:paraId="78BB6B54" w14:textId="77777777" w:rsidTr="00400D42">
        <w:tc>
          <w:tcPr>
            <w:tcW w:w="3005" w:type="dxa"/>
          </w:tcPr>
          <w:p w14:paraId="2C5D1CB2" w14:textId="77777777" w:rsidR="002E226D" w:rsidRDefault="002E226D" w:rsidP="00400D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V </w:t>
            </w:r>
            <w:r w:rsidRPr="00F75EF6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center</w:t>
            </w:r>
          </w:p>
        </w:tc>
        <w:tc>
          <w:tcPr>
            <w:tcW w:w="3005" w:type="dxa"/>
          </w:tcPr>
          <w:p w14:paraId="0B22B521" w14:textId="77777777" w:rsidR="002E226D" w:rsidRDefault="002E226D" w:rsidP="00400D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CC (A)</w:t>
            </w:r>
          </w:p>
        </w:tc>
        <w:tc>
          <w:tcPr>
            <w:tcW w:w="3006" w:type="dxa"/>
          </w:tcPr>
          <w:p w14:paraId="4D8B6C02" w14:textId="77777777" w:rsidR="002E226D" w:rsidRDefault="002E226D" w:rsidP="00400D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BC ( C)</w:t>
            </w:r>
          </w:p>
        </w:tc>
      </w:tr>
      <w:tr w:rsidR="002E226D" w14:paraId="3E60F624" w14:textId="77777777" w:rsidTr="00400D42">
        <w:tc>
          <w:tcPr>
            <w:tcW w:w="3005" w:type="dxa"/>
          </w:tcPr>
          <w:p w14:paraId="49117737" w14:textId="77777777" w:rsidR="002E226D" w:rsidRDefault="002E226D" w:rsidP="00400D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 </w:t>
            </w:r>
            <w:r w:rsidRPr="00F75EF6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branch</w:t>
            </w:r>
          </w:p>
        </w:tc>
        <w:tc>
          <w:tcPr>
            <w:tcW w:w="3005" w:type="dxa"/>
          </w:tcPr>
          <w:p w14:paraId="3E176301" w14:textId="77777777" w:rsidR="002E226D" w:rsidRDefault="002E226D" w:rsidP="00400D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BC ( C)</w:t>
            </w:r>
          </w:p>
        </w:tc>
        <w:tc>
          <w:tcPr>
            <w:tcW w:w="3006" w:type="dxa"/>
          </w:tcPr>
          <w:p w14:paraId="223DF807" w14:textId="77777777" w:rsidR="002E226D" w:rsidRDefault="002E226D" w:rsidP="00400D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EB (B) or DB (D)</w:t>
            </w:r>
          </w:p>
        </w:tc>
      </w:tr>
    </w:tbl>
    <w:p w14:paraId="6B9B4FD7" w14:textId="77777777" w:rsidR="007B5405" w:rsidRDefault="007B5405" w:rsidP="007B5405">
      <w:pPr>
        <w:rPr>
          <w:rFonts w:ascii="Arial" w:hAnsi="Arial" w:cs="Arial"/>
        </w:rPr>
      </w:pPr>
    </w:p>
    <w:p w14:paraId="4052D834" w14:textId="77777777" w:rsidR="007B5405" w:rsidRDefault="007B5405" w:rsidP="007B5405">
      <w:pPr>
        <w:rPr>
          <w:rFonts w:ascii="Arial" w:hAnsi="Arial" w:cs="Arial"/>
        </w:rPr>
      </w:pPr>
    </w:p>
    <w:p w14:paraId="453D0859" w14:textId="77777777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>Tenint això en ment, definir la següent heurísitica h_bcn seria una manera (inicial) d’afrontar aquestes restriccions dels altres dos algoritmes.</w:t>
      </w:r>
    </w:p>
    <w:p w14:paraId="517626C8" w14:textId="77777777" w:rsidR="007B5405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>EXPLICACIÓ DE PER QUÈ I COM ES RESOL CADA PROBLEMA</w:t>
      </w:r>
    </w:p>
    <w:p w14:paraId="3CBAA870" w14:textId="77777777" w:rsidR="007B5405" w:rsidRDefault="007B5405" w:rsidP="007B5405">
      <w:pPr>
        <w:rPr>
          <w:rFonts w:ascii="Arial" w:hAnsi="Arial" w:cs="Arial"/>
        </w:rPr>
      </w:pPr>
    </w:p>
    <w:p w14:paraId="5FDCAC19" w14:textId="77777777" w:rsidR="007B5405" w:rsidRDefault="007B5405" w:rsidP="007B5405">
      <w:pPr>
        <w:rPr>
          <w:rFonts w:ascii="Arial" w:hAnsi="Arial" w:cs="Arial"/>
        </w:rPr>
      </w:pPr>
    </w:p>
    <w:p w14:paraId="2FC32C00" w14:textId="77777777" w:rsidR="007B5405" w:rsidRPr="002A7AB1" w:rsidRDefault="007B5405" w:rsidP="007B5405">
      <w:pPr>
        <w:rPr>
          <w:rFonts w:ascii="Arial" w:hAnsi="Arial" w:cs="Arial"/>
        </w:rPr>
      </w:pPr>
      <w:r>
        <w:rPr>
          <w:rFonts w:ascii="Arial" w:hAnsi="Arial" w:cs="Arial"/>
        </w:rPr>
        <w:t>Pensant en una heurística centrada en aquestes característiques,…</w:t>
      </w:r>
    </w:p>
    <w:p w14:paraId="6D7BCB92" w14:textId="77777777" w:rsidR="007B5405" w:rsidRPr="00831C1B" w:rsidRDefault="007B5405" w:rsidP="007B5405">
      <w:pPr>
        <w:rPr>
          <w:rFonts w:ascii="Arial" w:hAnsi="Arial" w:cs="Arial"/>
        </w:rPr>
      </w:pPr>
    </w:p>
    <w:p w14:paraId="38E80224" w14:textId="77777777" w:rsidR="00473C35" w:rsidRPr="00473C35" w:rsidRDefault="00473C35">
      <w:pPr>
        <w:rPr>
          <w:rFonts w:ascii="Arial" w:hAnsi="Arial" w:cs="Arial"/>
        </w:rPr>
      </w:pPr>
    </w:p>
    <w:sectPr w:rsidR="00473C35" w:rsidRPr="00473C35" w:rsidSect="007B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121113"/>
    <w:multiLevelType w:val="hybridMultilevel"/>
    <w:tmpl w:val="026413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57E0C"/>
    <w:multiLevelType w:val="hybridMultilevel"/>
    <w:tmpl w:val="3A3A0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226C8"/>
    <w:multiLevelType w:val="hybridMultilevel"/>
    <w:tmpl w:val="34DC5D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7707C"/>
    <w:multiLevelType w:val="hybridMultilevel"/>
    <w:tmpl w:val="44F4BA1E"/>
    <w:lvl w:ilvl="0" w:tplc="0F7447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579750">
    <w:abstractNumId w:val="2"/>
  </w:num>
  <w:num w:numId="2" w16cid:durableId="1244532723">
    <w:abstractNumId w:val="1"/>
  </w:num>
  <w:num w:numId="3" w16cid:durableId="1112168430">
    <w:abstractNumId w:val="0"/>
  </w:num>
  <w:num w:numId="4" w16cid:durableId="191516729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35"/>
    <w:rsid w:val="001577DA"/>
    <w:rsid w:val="002E226D"/>
    <w:rsid w:val="003566DF"/>
    <w:rsid w:val="00473C35"/>
    <w:rsid w:val="004E3444"/>
    <w:rsid w:val="007B5405"/>
    <w:rsid w:val="00C55DEE"/>
    <w:rsid w:val="00D8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571633"/>
  <w15:chartTrackingRefBased/>
  <w15:docId w15:val="{B0FD1F84-98CA-FE4B-AFCE-1240CA10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405"/>
  </w:style>
  <w:style w:type="paragraph" w:styleId="Heading1">
    <w:name w:val="heading 1"/>
    <w:basedOn w:val="Normal"/>
    <w:next w:val="Normal"/>
    <w:link w:val="Heading1Char"/>
    <w:uiPriority w:val="9"/>
    <w:qFormat/>
    <w:rsid w:val="0047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C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5</cp:revision>
  <dcterms:created xsi:type="dcterms:W3CDTF">2026-07-10T08:24:00Z</dcterms:created>
  <dcterms:modified xsi:type="dcterms:W3CDTF">2026-07-10T19:59:00Z</dcterms:modified>
</cp:coreProperties>
</file>