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CDED4" w14:textId="3389AEA8" w:rsidR="00475DE9" w:rsidRDefault="00475DE9" w:rsidP="00475DE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l’hora de c</w:t>
      </w:r>
      <w:r w:rsidRPr="00475DE9">
        <w:rPr>
          <w:rFonts w:ascii="Arial" w:hAnsi="Arial" w:cs="Arial"/>
        </w:rPr>
        <w:t>onstruïr el graf</w:t>
      </w:r>
    </w:p>
    <w:p w14:paraId="4026E8B1" w14:textId="1FDEE504" w:rsidR="00475DE9" w:rsidRDefault="00475DE9" w:rsidP="00475D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Tenir en compte la possible espera (modelitzant probabilitats)</w:t>
      </w:r>
    </w:p>
    <w:p w14:paraId="585D0543" w14:textId="2524F441" w:rsidR="00475DE9" w:rsidRDefault="00475DE9" w:rsidP="00475D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dia de la setmana i l’hora</w:t>
      </w:r>
    </w:p>
    <w:p w14:paraId="483E4155" w14:textId="7DE3728D" w:rsidR="00475DE9" w:rsidRDefault="00475DE9" w:rsidP="00475DE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 és hora punta entre setmana potser tenir en compte la massa de gent que pot haver i com de ple està el metro, ja que en aquest cas es triga més en fer els transbords i potser has de deixar passar un metro perquè va ple </w:t>
      </w:r>
    </w:p>
    <w:p w14:paraId="0AEAEEC4" w14:textId="24BAA123" w:rsidR="00475DE9" w:rsidRPr="00475DE9" w:rsidRDefault="00475DE9" w:rsidP="00475DE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l’hora de calcular la ruta més curta</w:t>
      </w:r>
    </w:p>
    <w:p w14:paraId="7FD31E8D" w14:textId="0342567A" w:rsidR="00BA1CBD" w:rsidRPr="00475DE9" w:rsidRDefault="00475DE9" w:rsidP="00475D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75DE9">
        <w:rPr>
          <w:rFonts w:ascii="Arial" w:hAnsi="Arial" w:cs="Arial"/>
        </w:rPr>
        <w:t>Millorar l’heurística en el centre tal i com s’ha dit prèviament.</w:t>
      </w:r>
    </w:p>
    <w:p w14:paraId="60385A33" w14:textId="0E099172" w:rsidR="00475DE9" w:rsidRDefault="00475DE9" w:rsidP="00475D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Incloure nous transports com bus i tramvia</w:t>
      </w:r>
    </w:p>
    <w:p w14:paraId="2382F18C" w14:textId="5C8532F5" w:rsidR="00475DE9" w:rsidRPr="00475DE9" w:rsidRDefault="00475DE9" w:rsidP="00475DE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475DE9">
        <w:rPr>
          <w:rFonts w:ascii="Arial" w:hAnsi="Arial" w:cs="Arial"/>
          <w:lang w:val="es-ES"/>
        </w:rPr>
        <w:t xml:space="preserve">pero </w:t>
      </w:r>
      <w:proofErr w:type="spellStart"/>
      <w:r w:rsidRPr="00475DE9">
        <w:rPr>
          <w:rFonts w:ascii="Arial" w:hAnsi="Arial" w:cs="Arial"/>
          <w:lang w:val="es-ES"/>
        </w:rPr>
        <w:t>shauria</w:t>
      </w:r>
      <w:proofErr w:type="spellEnd"/>
      <w:r w:rsidRPr="00475DE9">
        <w:rPr>
          <w:rFonts w:ascii="Arial" w:hAnsi="Arial" w:cs="Arial"/>
          <w:lang w:val="es-ES"/>
        </w:rPr>
        <w:t xml:space="preserve"> de tractar </w:t>
      </w:r>
      <w:proofErr w:type="spellStart"/>
      <w:r w:rsidRPr="00475DE9">
        <w:rPr>
          <w:rFonts w:ascii="Arial" w:hAnsi="Arial" w:cs="Arial"/>
          <w:lang w:val="es-ES"/>
        </w:rPr>
        <w:t>els</w:t>
      </w:r>
      <w:proofErr w:type="spellEnd"/>
      <w:r w:rsidRPr="00475DE9">
        <w:rPr>
          <w:rFonts w:ascii="Arial" w:hAnsi="Arial" w:cs="Arial"/>
          <w:lang w:val="es-ES"/>
        </w:rPr>
        <w:t xml:space="preserve"> transborda </w:t>
      </w:r>
      <w:proofErr w:type="spellStart"/>
      <w:r w:rsidRPr="00475DE9">
        <w:rPr>
          <w:rFonts w:ascii="Arial" w:hAnsi="Arial" w:cs="Arial"/>
          <w:lang w:val="es-ES"/>
        </w:rPr>
        <w:t>multimodals</w:t>
      </w:r>
      <w:proofErr w:type="spellEnd"/>
      <w:r w:rsidRPr="00475DE9">
        <w:rPr>
          <w:rFonts w:ascii="Arial" w:hAnsi="Arial" w:cs="Arial"/>
          <w:lang w:val="es-ES"/>
        </w:rPr>
        <w:t xml:space="preserve"> (</w:t>
      </w:r>
      <w:proofErr w:type="spellStart"/>
      <w:r w:rsidRPr="00475DE9">
        <w:rPr>
          <w:rFonts w:ascii="Arial" w:hAnsi="Arial" w:cs="Arial"/>
          <w:lang w:val="es-ES"/>
        </w:rPr>
        <w:t>aqui</w:t>
      </w:r>
      <w:proofErr w:type="spellEnd"/>
      <w:r w:rsidRPr="00475DE9">
        <w:rPr>
          <w:rFonts w:ascii="Arial" w:hAnsi="Arial" w:cs="Arial"/>
          <w:lang w:val="es-ES"/>
        </w:rPr>
        <w:t xml:space="preserve"> ja entra </w:t>
      </w:r>
      <w:proofErr w:type="spellStart"/>
      <w:r w:rsidRPr="00475DE9">
        <w:rPr>
          <w:rFonts w:ascii="Arial" w:hAnsi="Arial" w:cs="Arial"/>
          <w:lang w:val="es-ES"/>
        </w:rPr>
        <w:t>modelitzar</w:t>
      </w:r>
      <w:proofErr w:type="spellEnd"/>
      <w:r w:rsidRPr="00475DE9">
        <w:rPr>
          <w:rFonts w:ascii="Arial" w:hAnsi="Arial" w:cs="Arial"/>
          <w:lang w:val="es-ES"/>
        </w:rPr>
        <w:t xml:space="preserve"> </w:t>
      </w:r>
      <w:proofErr w:type="spellStart"/>
      <w:r w:rsidRPr="00475DE9">
        <w:rPr>
          <w:rFonts w:ascii="Arial" w:hAnsi="Arial" w:cs="Arial"/>
          <w:lang w:val="es-ES"/>
        </w:rPr>
        <w:t>trajectes</w:t>
      </w:r>
      <w:proofErr w:type="spellEnd"/>
      <w:r w:rsidRPr="00475DE9">
        <w:rPr>
          <w:rFonts w:ascii="Arial" w:hAnsi="Arial" w:cs="Arial"/>
          <w:lang w:val="es-ES"/>
        </w:rPr>
        <w:t xml:space="preserve"> al </w:t>
      </w:r>
      <w:proofErr w:type="spellStart"/>
      <w:r w:rsidRPr="00475DE9">
        <w:rPr>
          <w:rFonts w:ascii="Arial" w:hAnsi="Arial" w:cs="Arial"/>
          <w:lang w:val="es-ES"/>
        </w:rPr>
        <w:t>carrer</w:t>
      </w:r>
      <w:proofErr w:type="spellEnd"/>
      <w:r w:rsidRPr="00475DE9">
        <w:rPr>
          <w:rFonts w:ascii="Arial" w:hAnsi="Arial" w:cs="Arial"/>
          <w:lang w:val="es-ES"/>
        </w:rPr>
        <w:t xml:space="preserve">) i </w:t>
      </w:r>
      <w:proofErr w:type="spellStart"/>
      <w:r w:rsidRPr="00475DE9">
        <w:rPr>
          <w:rFonts w:ascii="Arial" w:hAnsi="Arial" w:cs="Arial"/>
          <w:lang w:val="es-ES"/>
        </w:rPr>
        <w:t>veure</w:t>
      </w:r>
      <w:proofErr w:type="spellEnd"/>
      <w:r w:rsidRPr="00475DE9">
        <w:rPr>
          <w:rFonts w:ascii="Arial" w:hAnsi="Arial" w:cs="Arial"/>
          <w:lang w:val="es-ES"/>
        </w:rPr>
        <w:t xml:space="preserve"> si les </w:t>
      </w:r>
      <w:proofErr w:type="spellStart"/>
      <w:r w:rsidRPr="00475DE9">
        <w:rPr>
          <w:rFonts w:ascii="Arial" w:hAnsi="Arial" w:cs="Arial"/>
          <w:lang w:val="es-ES"/>
        </w:rPr>
        <w:t>seves</w:t>
      </w:r>
      <w:proofErr w:type="spellEnd"/>
      <w:r w:rsidRPr="00475DE9">
        <w:rPr>
          <w:rFonts w:ascii="Arial" w:hAnsi="Arial" w:cs="Arial"/>
          <w:lang w:val="es-ES"/>
        </w:rPr>
        <w:t xml:space="preserve"> dades </w:t>
      </w:r>
      <w:proofErr w:type="spellStart"/>
      <w:r w:rsidRPr="00475DE9">
        <w:rPr>
          <w:rFonts w:ascii="Arial" w:hAnsi="Arial" w:cs="Arial"/>
          <w:lang w:val="es-ES"/>
        </w:rPr>
        <w:t>estan</w:t>
      </w:r>
      <w:proofErr w:type="spellEnd"/>
      <w:r w:rsidRPr="00475DE9">
        <w:rPr>
          <w:rFonts w:ascii="Arial" w:hAnsi="Arial" w:cs="Arial"/>
          <w:lang w:val="es-ES"/>
        </w:rPr>
        <w:t xml:space="preserve"> completes i </w:t>
      </w:r>
      <w:proofErr w:type="spellStart"/>
      <w:r w:rsidRPr="00475DE9">
        <w:rPr>
          <w:rFonts w:ascii="Arial" w:hAnsi="Arial" w:cs="Arial"/>
          <w:lang w:val="es-ES"/>
        </w:rPr>
        <w:t>tenen</w:t>
      </w:r>
      <w:proofErr w:type="spellEnd"/>
      <w:r w:rsidRPr="00475DE9">
        <w:rPr>
          <w:rFonts w:ascii="Arial" w:hAnsi="Arial" w:cs="Arial"/>
          <w:lang w:val="es-ES"/>
        </w:rPr>
        <w:t xml:space="preserve"> les </w:t>
      </w:r>
      <w:proofErr w:type="spellStart"/>
      <w:r w:rsidRPr="00475DE9">
        <w:rPr>
          <w:rFonts w:ascii="Arial" w:hAnsi="Arial" w:cs="Arial"/>
          <w:lang w:val="es-ES"/>
        </w:rPr>
        <w:t>seves</w:t>
      </w:r>
      <w:proofErr w:type="spellEnd"/>
      <w:r w:rsidRPr="00475DE9">
        <w:rPr>
          <w:rFonts w:ascii="Arial" w:hAnsi="Arial" w:cs="Arial"/>
          <w:lang w:val="es-ES"/>
        </w:rPr>
        <w:t xml:space="preserve"> </w:t>
      </w:r>
      <w:proofErr w:type="spellStart"/>
      <w:r w:rsidRPr="00475DE9">
        <w:rPr>
          <w:rFonts w:ascii="Arial" w:hAnsi="Arial" w:cs="Arial"/>
          <w:lang w:val="es-ES"/>
        </w:rPr>
        <w:t>transfers</w:t>
      </w:r>
      <w:proofErr w:type="spellEnd"/>
      <w:r w:rsidRPr="00475DE9">
        <w:rPr>
          <w:rFonts w:ascii="Arial" w:hAnsi="Arial" w:cs="Arial"/>
          <w:lang w:val="es-ES"/>
        </w:rPr>
        <w:t xml:space="preserve"> entre </w:t>
      </w:r>
      <w:proofErr w:type="spellStart"/>
      <w:r w:rsidRPr="00475DE9">
        <w:rPr>
          <w:rFonts w:ascii="Arial" w:hAnsi="Arial" w:cs="Arial"/>
          <w:lang w:val="es-ES"/>
        </w:rPr>
        <w:t>els</w:t>
      </w:r>
      <w:proofErr w:type="spellEnd"/>
      <w:r w:rsidRPr="00475DE9">
        <w:rPr>
          <w:rFonts w:ascii="Arial" w:hAnsi="Arial" w:cs="Arial"/>
          <w:lang w:val="es-ES"/>
        </w:rPr>
        <w:t xml:space="preserve"> </w:t>
      </w:r>
      <w:proofErr w:type="spellStart"/>
      <w:r w:rsidRPr="00475DE9">
        <w:rPr>
          <w:rFonts w:ascii="Arial" w:hAnsi="Arial" w:cs="Arial"/>
          <w:lang w:val="es-ES"/>
        </w:rPr>
        <w:t>mateixos</w:t>
      </w:r>
      <w:proofErr w:type="spellEnd"/>
      <w:r w:rsidRPr="00475DE9">
        <w:rPr>
          <w:rFonts w:ascii="Arial" w:hAnsi="Arial" w:cs="Arial"/>
          <w:lang w:val="es-ES"/>
        </w:rPr>
        <w:t xml:space="preserve"> transporta</w:t>
      </w:r>
    </w:p>
    <w:p w14:paraId="22F540A6" w14:textId="7A3EBD2F" w:rsidR="00475DE9" w:rsidRPr="00475DE9" w:rsidRDefault="00475DE9" w:rsidP="00475D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Tenir en </w:t>
      </w:r>
      <w:proofErr w:type="spellStart"/>
      <w:r>
        <w:rPr>
          <w:rFonts w:ascii="Arial" w:hAnsi="Arial" w:cs="Arial"/>
          <w:lang w:val="es-ES"/>
        </w:rPr>
        <w:t>compte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altres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paràmetres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com</w:t>
      </w:r>
      <w:proofErr w:type="spellEnd"/>
      <w:r>
        <w:rPr>
          <w:rFonts w:ascii="Arial" w:hAnsi="Arial" w:cs="Arial"/>
          <w:lang w:val="es-ES"/>
        </w:rPr>
        <w:t xml:space="preserve"> caminar </w:t>
      </w:r>
      <w:proofErr w:type="spellStart"/>
      <w:r>
        <w:rPr>
          <w:rFonts w:ascii="Arial" w:hAnsi="Arial" w:cs="Arial"/>
          <w:lang w:val="es-ES"/>
        </w:rPr>
        <w:t>menys</w:t>
      </w:r>
      <w:proofErr w:type="spellEnd"/>
      <w:r>
        <w:rPr>
          <w:rFonts w:ascii="Arial" w:hAnsi="Arial" w:cs="Arial"/>
          <w:lang w:val="es-ES"/>
        </w:rPr>
        <w:t xml:space="preserve"> o </w:t>
      </w:r>
      <w:proofErr w:type="spellStart"/>
      <w:r>
        <w:rPr>
          <w:rFonts w:ascii="Arial" w:hAnsi="Arial" w:cs="Arial"/>
          <w:lang w:val="es-ES"/>
        </w:rPr>
        <w:t>fer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menys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transbords</w:t>
      </w:r>
      <w:proofErr w:type="spellEnd"/>
      <w:r>
        <w:rPr>
          <w:rFonts w:ascii="Arial" w:hAnsi="Arial" w:cs="Arial"/>
          <w:lang w:val="es-ES"/>
        </w:rPr>
        <w:t xml:space="preserve"> (+ </w:t>
      </w:r>
      <w:proofErr w:type="spellStart"/>
      <w:r>
        <w:rPr>
          <w:rFonts w:ascii="Arial" w:hAnsi="Arial" w:cs="Arial"/>
          <w:lang w:val="es-ES"/>
        </w:rPr>
        <w:t>info</w:t>
      </w:r>
      <w:proofErr w:type="spellEnd"/>
      <w:r>
        <w:rPr>
          <w:rFonts w:ascii="Arial" w:hAnsi="Arial" w:cs="Arial"/>
          <w:lang w:val="es-ES"/>
        </w:rPr>
        <w:t xml:space="preserve"> de </w:t>
      </w:r>
      <w:proofErr w:type="spellStart"/>
      <w:r>
        <w:rPr>
          <w:rFonts w:ascii="Arial" w:hAnsi="Arial" w:cs="Arial"/>
          <w:lang w:val="es-ES"/>
        </w:rPr>
        <w:t>com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fer-ho</w:t>
      </w:r>
      <w:proofErr w:type="spellEnd"/>
      <w:r>
        <w:rPr>
          <w:rFonts w:ascii="Arial" w:hAnsi="Arial" w:cs="Arial"/>
          <w:lang w:val="es-ES"/>
        </w:rPr>
        <w:t xml:space="preserve"> a ‘</w:t>
      </w:r>
      <w:r w:rsidRPr="00475DE9">
        <w:rPr>
          <w:rFonts w:ascii="Arial" w:hAnsi="Arial" w:cs="Arial"/>
          <w:lang w:val="es-ES"/>
        </w:rPr>
        <w:t>.work/07.03.docx</w:t>
      </w:r>
      <w:r>
        <w:rPr>
          <w:rFonts w:ascii="Arial" w:hAnsi="Arial" w:cs="Arial"/>
          <w:lang w:val="es-ES"/>
        </w:rPr>
        <w:t>’)</w:t>
      </w:r>
    </w:p>
    <w:sectPr w:rsidR="00475DE9" w:rsidRPr="0047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FE7BBB"/>
    <w:multiLevelType w:val="hybridMultilevel"/>
    <w:tmpl w:val="EAAC7816"/>
    <w:lvl w:ilvl="0" w:tplc="63EEFB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303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BD"/>
    <w:rsid w:val="00475DE9"/>
    <w:rsid w:val="00BA1CBD"/>
    <w:rsid w:val="00E9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CB26B9"/>
  <w15:chartTrackingRefBased/>
  <w15:docId w15:val="{EFC9C8A5-3945-F248-8F9F-23A3D029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2026-07-07T07:58:00Z</dcterms:created>
  <dcterms:modified xsi:type="dcterms:W3CDTF">2026-07-07T08:05:00Z</dcterms:modified>
</cp:coreProperties>
</file>