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9116E1" w14:textId="4629A82F" w:rsidR="00FD339A" w:rsidRPr="00B017B1" w:rsidRDefault="00FD339A">
      <w:pPr>
        <w:rPr>
          <w:rFonts w:ascii="Arial" w:hAnsi="Arial" w:cs="Arial"/>
          <w:color w:val="000000"/>
          <w:sz w:val="24"/>
          <w:szCs w:val="24"/>
          <w:shd w:val="clear" w:color="auto" w:fill="FFFFFF"/>
          <w:lang w:val="en-US"/>
        </w:rPr>
      </w:pPr>
      <w:r w:rsidRPr="00B017B1">
        <w:rPr>
          <w:rFonts w:ascii="Arial" w:hAnsi="Arial" w:cs="Arial"/>
          <w:color w:val="212121"/>
          <w:sz w:val="24"/>
          <w:szCs w:val="24"/>
          <w:lang w:val="fr-CH"/>
        </w:rPr>
        <w:t xml:space="preserve">[1] </w:t>
      </w:r>
      <w:r w:rsidRPr="00B017B1">
        <w:rPr>
          <w:rFonts w:ascii="Arial" w:hAnsi="Arial" w:cs="Arial"/>
          <w:color w:val="000000"/>
          <w:sz w:val="24"/>
          <w:szCs w:val="24"/>
          <w:shd w:val="clear" w:color="auto" w:fill="FFFFFF"/>
          <w:lang w:val="fr-CH"/>
        </w:rPr>
        <w:t>(</w:t>
      </w:r>
      <w:r w:rsidRPr="00B017B1">
        <w:rPr>
          <w:rFonts w:ascii="Arial" w:hAnsi="Arial" w:cs="Arial"/>
          <w:color w:val="303030"/>
          <w:sz w:val="24"/>
          <w:szCs w:val="24"/>
          <w:shd w:val="clear" w:color="auto" w:fill="FFFFFF"/>
        </w:rPr>
        <w:t>Devine, Patricia G et al. “Long-term reduction in implicit race bias: A prejudice habit-breaking intervention.” </w:t>
      </w:r>
      <w:r w:rsidRPr="00B017B1">
        <w:rPr>
          <w:rFonts w:ascii="Arial" w:hAnsi="Arial" w:cs="Arial"/>
          <w:i/>
          <w:iCs/>
          <w:color w:val="303030"/>
          <w:sz w:val="24"/>
          <w:szCs w:val="24"/>
          <w:shd w:val="clear" w:color="auto" w:fill="FFFFFF"/>
        </w:rPr>
        <w:t>Journal of experimental social psychology</w:t>
      </w:r>
      <w:r w:rsidRPr="00B017B1">
        <w:rPr>
          <w:rFonts w:ascii="Arial" w:hAnsi="Arial" w:cs="Arial"/>
          <w:color w:val="303030"/>
          <w:sz w:val="24"/>
          <w:szCs w:val="24"/>
          <w:shd w:val="clear" w:color="auto" w:fill="FFFFFF"/>
        </w:rPr>
        <w:t xml:space="preserve"> vol. 48,6 (2012): 1267-1278. </w:t>
      </w:r>
      <w:proofErr w:type="gramStart"/>
      <w:r w:rsidRPr="00B017B1">
        <w:rPr>
          <w:rFonts w:ascii="Arial" w:hAnsi="Arial" w:cs="Arial"/>
          <w:color w:val="303030"/>
          <w:sz w:val="24"/>
          <w:szCs w:val="24"/>
          <w:shd w:val="clear" w:color="auto" w:fill="FFFFFF"/>
        </w:rPr>
        <w:t>doi:10.1016/j.jesp</w:t>
      </w:r>
      <w:proofErr w:type="gramEnd"/>
      <w:r w:rsidRPr="00B017B1">
        <w:rPr>
          <w:rFonts w:ascii="Arial" w:hAnsi="Arial" w:cs="Arial"/>
          <w:color w:val="303030"/>
          <w:sz w:val="24"/>
          <w:szCs w:val="24"/>
          <w:shd w:val="clear" w:color="auto" w:fill="FFFFFF"/>
        </w:rPr>
        <w:t>.2012.06.003</w:t>
      </w:r>
      <w:r w:rsidRPr="00B017B1">
        <w:rPr>
          <w:rFonts w:ascii="Arial" w:hAnsi="Arial" w:cs="Arial"/>
          <w:color w:val="303030"/>
          <w:sz w:val="24"/>
          <w:szCs w:val="24"/>
          <w:shd w:val="clear" w:color="auto" w:fill="FFFFFF"/>
          <w:lang w:val="en-US"/>
        </w:rPr>
        <w:t xml:space="preserve">) </w:t>
      </w:r>
      <w:r w:rsidRPr="00B017B1">
        <w:rPr>
          <w:rFonts w:ascii="Arial" w:hAnsi="Arial" w:cs="Arial"/>
          <w:color w:val="000000"/>
          <w:sz w:val="24"/>
          <w:szCs w:val="24"/>
          <w:shd w:val="clear" w:color="auto" w:fill="FFFFFF"/>
          <w:lang w:val="en-US"/>
        </w:rPr>
        <w:t xml:space="preserve"> </w:t>
      </w:r>
    </w:p>
    <w:p w14:paraId="4725F3CE" w14:textId="2F5D7E3A" w:rsidR="00FD339A" w:rsidRPr="00B017B1" w:rsidRDefault="00FD339A">
      <w:pPr>
        <w:rPr>
          <w:rFonts w:ascii="Arial" w:hAnsi="Arial" w:cs="Arial"/>
          <w:sz w:val="24"/>
          <w:szCs w:val="24"/>
        </w:rPr>
      </w:pPr>
      <w:r w:rsidRPr="00B017B1">
        <w:rPr>
          <w:rFonts w:ascii="Arial" w:hAnsi="Arial" w:cs="Arial"/>
          <w:color w:val="000000"/>
          <w:sz w:val="24"/>
          <w:szCs w:val="24"/>
          <w:shd w:val="clear" w:color="auto" w:fill="FFFFFF"/>
          <w:lang w:val="en-US"/>
        </w:rPr>
        <w:t>[2]</w:t>
      </w:r>
      <w:r w:rsidRPr="00B017B1">
        <w:rPr>
          <w:rFonts w:ascii="Arial" w:eastAsia="Times New Roman" w:hAnsi="Arial" w:cs="Arial"/>
          <w:color w:val="000000"/>
          <w:sz w:val="24"/>
          <w:szCs w:val="24"/>
          <w:lang w:val="en-US" w:eastAsia="en-CH"/>
        </w:rPr>
        <w:t xml:space="preserve"> </w:t>
      </w:r>
      <w:r w:rsidRPr="00B017B1">
        <w:rPr>
          <w:rFonts w:ascii="Arial" w:eastAsia="Times New Roman" w:hAnsi="Arial" w:cs="Arial"/>
          <w:color w:val="000000"/>
          <w:sz w:val="24"/>
          <w:szCs w:val="24"/>
          <w:lang w:val="en-US" w:eastAsia="en-CH"/>
        </w:rPr>
        <w:t>(</w:t>
      </w:r>
      <w:r w:rsidRPr="00B017B1">
        <w:rPr>
          <w:rFonts w:ascii="Arial" w:hAnsi="Arial" w:cs="Arial"/>
          <w:color w:val="333333"/>
          <w:sz w:val="24"/>
          <w:szCs w:val="24"/>
          <w:shd w:val="clear" w:color="auto" w:fill="FFFFFF"/>
        </w:rPr>
        <w:t xml:space="preserve">Stone, J., Moskowitz, G. B., </w:t>
      </w:r>
      <w:proofErr w:type="spellStart"/>
      <w:r w:rsidRPr="00B017B1">
        <w:rPr>
          <w:rFonts w:ascii="Arial" w:hAnsi="Arial" w:cs="Arial"/>
          <w:color w:val="333333"/>
          <w:sz w:val="24"/>
          <w:szCs w:val="24"/>
          <w:shd w:val="clear" w:color="auto" w:fill="FFFFFF"/>
        </w:rPr>
        <w:t>Zestcott</w:t>
      </w:r>
      <w:proofErr w:type="spellEnd"/>
      <w:r w:rsidRPr="00B017B1">
        <w:rPr>
          <w:rFonts w:ascii="Arial" w:hAnsi="Arial" w:cs="Arial"/>
          <w:color w:val="333333"/>
          <w:sz w:val="24"/>
          <w:szCs w:val="24"/>
          <w:shd w:val="clear" w:color="auto" w:fill="FFFFFF"/>
        </w:rPr>
        <w:t xml:space="preserve">, C. A., &amp; </w:t>
      </w:r>
      <w:proofErr w:type="spellStart"/>
      <w:r w:rsidRPr="00B017B1">
        <w:rPr>
          <w:rFonts w:ascii="Arial" w:hAnsi="Arial" w:cs="Arial"/>
          <w:color w:val="333333"/>
          <w:sz w:val="24"/>
          <w:szCs w:val="24"/>
          <w:shd w:val="clear" w:color="auto" w:fill="FFFFFF"/>
        </w:rPr>
        <w:t>Wolsiefer</w:t>
      </w:r>
      <w:proofErr w:type="spellEnd"/>
      <w:r w:rsidRPr="00B017B1">
        <w:rPr>
          <w:rFonts w:ascii="Arial" w:hAnsi="Arial" w:cs="Arial"/>
          <w:color w:val="333333"/>
          <w:sz w:val="24"/>
          <w:szCs w:val="24"/>
          <w:shd w:val="clear" w:color="auto" w:fill="FFFFFF"/>
        </w:rPr>
        <w:t>, K. J. (2020). Testing active learning workshops for reducing implicit stereotyping of Hispanics by majority and minority group medical students. </w:t>
      </w:r>
      <w:r w:rsidRPr="00B017B1">
        <w:rPr>
          <w:rStyle w:val="Emphasis"/>
          <w:rFonts w:ascii="Arial" w:hAnsi="Arial" w:cs="Arial"/>
          <w:color w:val="333333"/>
          <w:sz w:val="24"/>
          <w:szCs w:val="24"/>
          <w:shd w:val="clear" w:color="auto" w:fill="FFFFFF"/>
        </w:rPr>
        <w:t>Stigma and Health, 5</w:t>
      </w:r>
      <w:r w:rsidRPr="00B017B1">
        <w:rPr>
          <w:rFonts w:ascii="Arial" w:hAnsi="Arial" w:cs="Arial"/>
          <w:color w:val="333333"/>
          <w:sz w:val="24"/>
          <w:szCs w:val="24"/>
          <w:shd w:val="clear" w:color="auto" w:fill="FFFFFF"/>
        </w:rPr>
        <w:t>(1), 94–103. </w:t>
      </w:r>
      <w:hyperlink r:id="rId4" w:tgtFrame="_blank" w:history="1">
        <w:r w:rsidRPr="00B017B1">
          <w:rPr>
            <w:rStyle w:val="Hyperlink"/>
            <w:rFonts w:ascii="Arial" w:hAnsi="Arial" w:cs="Arial"/>
            <w:color w:val="2C72B7"/>
            <w:sz w:val="24"/>
            <w:szCs w:val="24"/>
            <w:u w:val="none"/>
            <w:shd w:val="clear" w:color="auto" w:fill="FFFFFF"/>
          </w:rPr>
          <w:t>https://doi.org/10.1037/sah0000179</w:t>
        </w:r>
      </w:hyperlink>
    </w:p>
    <w:p w14:paraId="30C04E10" w14:textId="300A6F2C" w:rsidR="00E43A19" w:rsidRPr="00B017B1" w:rsidRDefault="00E43A19">
      <w:pPr>
        <w:rPr>
          <w:rFonts w:ascii="Arial" w:hAnsi="Arial" w:cs="Arial"/>
          <w:color w:val="212121"/>
          <w:sz w:val="24"/>
          <w:szCs w:val="24"/>
          <w:lang w:val="en-US"/>
        </w:rPr>
      </w:pPr>
      <w:r w:rsidRPr="00B017B1">
        <w:rPr>
          <w:rFonts w:ascii="Arial" w:hAnsi="Arial" w:cs="Arial"/>
          <w:sz w:val="24"/>
          <w:szCs w:val="24"/>
        </w:rPr>
        <w:t>[3]</w:t>
      </w:r>
      <w:r w:rsidRPr="00B017B1">
        <w:rPr>
          <w:rFonts w:ascii="Arial" w:hAnsi="Arial" w:cs="Arial"/>
          <w:color w:val="333333"/>
          <w:sz w:val="24"/>
          <w:szCs w:val="24"/>
          <w:shd w:val="clear" w:color="auto" w:fill="FFFFFF"/>
        </w:rPr>
        <w:t xml:space="preserve"> </w:t>
      </w:r>
      <w:proofErr w:type="spellStart"/>
      <w:r w:rsidRPr="00B017B1">
        <w:rPr>
          <w:rFonts w:ascii="Arial" w:hAnsi="Arial" w:cs="Arial"/>
          <w:color w:val="333333"/>
          <w:sz w:val="24"/>
          <w:szCs w:val="24"/>
          <w:shd w:val="clear" w:color="auto" w:fill="FFFFFF"/>
        </w:rPr>
        <w:t>Forscher</w:t>
      </w:r>
      <w:proofErr w:type="spellEnd"/>
      <w:r w:rsidRPr="00B017B1">
        <w:rPr>
          <w:rFonts w:ascii="Arial" w:hAnsi="Arial" w:cs="Arial"/>
          <w:color w:val="333333"/>
          <w:sz w:val="24"/>
          <w:szCs w:val="24"/>
          <w:shd w:val="clear" w:color="auto" w:fill="FFFFFF"/>
        </w:rPr>
        <w:t xml:space="preserve">, P. S., Lai, C. K., </w:t>
      </w:r>
      <w:proofErr w:type="spellStart"/>
      <w:r w:rsidRPr="00B017B1">
        <w:rPr>
          <w:rFonts w:ascii="Arial" w:hAnsi="Arial" w:cs="Arial"/>
          <w:color w:val="333333"/>
          <w:sz w:val="24"/>
          <w:szCs w:val="24"/>
          <w:shd w:val="clear" w:color="auto" w:fill="FFFFFF"/>
        </w:rPr>
        <w:t>Axt</w:t>
      </w:r>
      <w:proofErr w:type="spellEnd"/>
      <w:r w:rsidRPr="00B017B1">
        <w:rPr>
          <w:rFonts w:ascii="Arial" w:hAnsi="Arial" w:cs="Arial"/>
          <w:color w:val="333333"/>
          <w:sz w:val="24"/>
          <w:szCs w:val="24"/>
          <w:shd w:val="clear" w:color="auto" w:fill="FFFFFF"/>
        </w:rPr>
        <w:t xml:space="preserve">, J. R., Ebersole, C. R., Herman, M., Devine, P. G., &amp; </w:t>
      </w:r>
      <w:proofErr w:type="spellStart"/>
      <w:r w:rsidRPr="00B017B1">
        <w:rPr>
          <w:rFonts w:ascii="Arial" w:hAnsi="Arial" w:cs="Arial"/>
          <w:color w:val="333333"/>
          <w:sz w:val="24"/>
          <w:szCs w:val="24"/>
          <w:shd w:val="clear" w:color="auto" w:fill="FFFFFF"/>
        </w:rPr>
        <w:t>Nosek</w:t>
      </w:r>
      <w:proofErr w:type="spellEnd"/>
      <w:r w:rsidRPr="00B017B1">
        <w:rPr>
          <w:rFonts w:ascii="Arial" w:hAnsi="Arial" w:cs="Arial"/>
          <w:color w:val="333333"/>
          <w:sz w:val="24"/>
          <w:szCs w:val="24"/>
          <w:shd w:val="clear" w:color="auto" w:fill="FFFFFF"/>
        </w:rPr>
        <w:t>, B. A. (2019). A meta-analysis of procedures to change implicit measures. </w:t>
      </w:r>
      <w:r w:rsidRPr="00B017B1">
        <w:rPr>
          <w:rStyle w:val="Emphasis"/>
          <w:rFonts w:ascii="Arial" w:hAnsi="Arial" w:cs="Arial"/>
          <w:color w:val="333333"/>
          <w:sz w:val="24"/>
          <w:szCs w:val="24"/>
          <w:shd w:val="clear" w:color="auto" w:fill="FFFFFF"/>
        </w:rPr>
        <w:t>Journal of Personality and Social Psychology, 117</w:t>
      </w:r>
      <w:r w:rsidRPr="00B017B1">
        <w:rPr>
          <w:rFonts w:ascii="Arial" w:hAnsi="Arial" w:cs="Arial"/>
          <w:color w:val="333333"/>
          <w:sz w:val="24"/>
          <w:szCs w:val="24"/>
          <w:shd w:val="clear" w:color="auto" w:fill="FFFFFF"/>
        </w:rPr>
        <w:t>(3), 522–559. </w:t>
      </w:r>
      <w:hyperlink r:id="rId5" w:tgtFrame="_blank" w:history="1">
        <w:r w:rsidRPr="00B017B1">
          <w:rPr>
            <w:rStyle w:val="Hyperlink"/>
            <w:rFonts w:ascii="Arial" w:hAnsi="Arial" w:cs="Arial"/>
            <w:color w:val="2C72B7"/>
            <w:sz w:val="24"/>
            <w:szCs w:val="24"/>
            <w:u w:val="none"/>
            <w:shd w:val="clear" w:color="auto" w:fill="FFFFFF"/>
          </w:rPr>
          <w:t>https://doi.org/10.1037/pspa0000160</w:t>
        </w:r>
      </w:hyperlink>
    </w:p>
    <w:p w14:paraId="2AA6DB24" w14:textId="758056DB" w:rsidR="0072041F" w:rsidRPr="00B017B1" w:rsidRDefault="008310FB">
      <w:pPr>
        <w:rPr>
          <w:rFonts w:ascii="Arial" w:hAnsi="Arial" w:cs="Arial"/>
          <w:color w:val="212121"/>
          <w:sz w:val="24"/>
          <w:szCs w:val="24"/>
        </w:rPr>
      </w:pPr>
      <w:r w:rsidRPr="00B017B1">
        <w:rPr>
          <w:rFonts w:ascii="Arial" w:hAnsi="Arial" w:cs="Arial"/>
          <w:color w:val="212121"/>
          <w:sz w:val="24"/>
          <w:szCs w:val="24"/>
        </w:rPr>
        <w:t>Do you think your design will achieve the above learning goals (evaluating evidence for and against and describing how your thinking has developed since late March)?</w:t>
      </w:r>
    </w:p>
    <w:p w14:paraId="31AF06D2" w14:textId="49C86668" w:rsidR="008310FB" w:rsidRPr="00B017B1" w:rsidRDefault="008310FB" w:rsidP="008310FB">
      <w:pPr>
        <w:spacing w:after="0" w:line="240" w:lineRule="auto"/>
        <w:rPr>
          <w:rFonts w:ascii="Arial" w:eastAsia="Times New Roman" w:hAnsi="Arial" w:cs="Arial"/>
          <w:b/>
          <w:bCs/>
          <w:color w:val="000000"/>
          <w:sz w:val="24"/>
          <w:szCs w:val="24"/>
          <w:lang w:eastAsia="en-CH"/>
        </w:rPr>
      </w:pPr>
      <w:r w:rsidRPr="008310FB">
        <w:rPr>
          <w:rFonts w:ascii="Arial" w:eastAsia="Times New Roman" w:hAnsi="Arial" w:cs="Arial"/>
          <w:b/>
          <w:bCs/>
          <w:color w:val="000000"/>
          <w:sz w:val="24"/>
          <w:szCs w:val="24"/>
          <w:lang w:eastAsia="en-CH"/>
        </w:rPr>
        <w:t>Arguments for:</w:t>
      </w:r>
    </w:p>
    <w:p w14:paraId="280D6DE3" w14:textId="4A6FFC58" w:rsidR="008310FB" w:rsidRPr="00B017B1" w:rsidRDefault="008310FB" w:rsidP="008310FB">
      <w:pPr>
        <w:spacing w:after="0" w:line="240" w:lineRule="auto"/>
        <w:rPr>
          <w:rFonts w:ascii="Arial" w:eastAsia="Times New Roman" w:hAnsi="Arial" w:cs="Arial"/>
          <w:b/>
          <w:bCs/>
          <w:color w:val="000000"/>
          <w:sz w:val="24"/>
          <w:szCs w:val="24"/>
          <w:lang w:val="en-US" w:eastAsia="en-CH"/>
        </w:rPr>
      </w:pPr>
    </w:p>
    <w:p w14:paraId="15591FB0" w14:textId="3C792A36" w:rsidR="00BA7655" w:rsidRPr="008310FB" w:rsidRDefault="00B017B1" w:rsidP="00BA7655">
      <w:pPr>
        <w:spacing w:after="0" w:line="240" w:lineRule="auto"/>
        <w:rPr>
          <w:rFonts w:ascii="Arial" w:eastAsia="Times New Roman" w:hAnsi="Arial" w:cs="Arial"/>
          <w:sz w:val="24"/>
          <w:szCs w:val="24"/>
          <w:lang w:val="en-US" w:eastAsia="en-CH"/>
        </w:rPr>
      </w:pPr>
      <w:r>
        <w:rPr>
          <w:rFonts w:ascii="Arial" w:eastAsia="Times New Roman" w:hAnsi="Arial" w:cs="Arial"/>
          <w:color w:val="000000"/>
          <w:sz w:val="24"/>
          <w:szCs w:val="24"/>
          <w:lang w:val="en-US" w:eastAsia="en-CH"/>
        </w:rPr>
        <w:t>Given</w:t>
      </w:r>
      <w:r w:rsidR="008310FB" w:rsidRPr="00B017B1">
        <w:rPr>
          <w:rFonts w:ascii="Arial" w:eastAsia="Times New Roman" w:hAnsi="Arial" w:cs="Arial"/>
          <w:color w:val="000000"/>
          <w:sz w:val="24"/>
          <w:szCs w:val="24"/>
          <w:lang w:val="en-US" w:eastAsia="en-CH"/>
        </w:rPr>
        <w:t xml:space="preserve"> the summary of responses you obtained from EPFL Computer Science students, we are positive that the set learning goals can be obtained. </w:t>
      </w:r>
      <w:r w:rsidR="00FD339A" w:rsidRPr="00B017B1">
        <w:rPr>
          <w:rFonts w:ascii="Arial" w:hAnsi="Arial" w:cs="Arial"/>
          <w:color w:val="000000"/>
          <w:sz w:val="24"/>
          <w:szCs w:val="24"/>
          <w:shd w:val="clear" w:color="auto" w:fill="FFFFFF"/>
          <w:lang w:val="en-US"/>
        </w:rPr>
        <w:t>This is based on the premise</w:t>
      </w:r>
      <w:r w:rsidR="00FD339A" w:rsidRPr="00B017B1">
        <w:rPr>
          <w:rFonts w:ascii="Arial" w:hAnsi="Arial" w:cs="Arial"/>
          <w:color w:val="000000"/>
          <w:sz w:val="24"/>
          <w:szCs w:val="24"/>
          <w:shd w:val="clear" w:color="auto" w:fill="FFFFFF"/>
        </w:rPr>
        <w:t xml:space="preserve"> that implicit bias is like a habit that can be reduced through </w:t>
      </w:r>
      <w:r w:rsidR="00FD339A" w:rsidRPr="00B017B1">
        <w:rPr>
          <w:rFonts w:ascii="Arial" w:hAnsi="Arial" w:cs="Arial"/>
          <w:color w:val="000000"/>
          <w:sz w:val="24"/>
          <w:szCs w:val="24"/>
          <w:shd w:val="clear" w:color="auto" w:fill="FFFFFF"/>
          <w:lang w:val="en-US"/>
        </w:rPr>
        <w:t>“</w:t>
      </w:r>
      <w:r w:rsidR="00FD339A" w:rsidRPr="00B017B1">
        <w:rPr>
          <w:rFonts w:ascii="Arial" w:hAnsi="Arial" w:cs="Arial"/>
          <w:color w:val="000000"/>
          <w:sz w:val="24"/>
          <w:szCs w:val="24"/>
          <w:shd w:val="clear" w:color="auto" w:fill="FFFFFF"/>
        </w:rPr>
        <w:t>a combination of awareness of implicit bias, concern about the effects of that bias, and the application of strategies to reduce bias</w:t>
      </w:r>
      <w:r w:rsidR="00FD339A" w:rsidRPr="00B017B1">
        <w:rPr>
          <w:rFonts w:ascii="Arial" w:hAnsi="Arial" w:cs="Arial"/>
          <w:color w:val="000000"/>
          <w:sz w:val="24"/>
          <w:szCs w:val="24"/>
          <w:shd w:val="clear" w:color="auto" w:fill="FFFFFF"/>
          <w:lang w:val="en-US"/>
        </w:rPr>
        <w:t>.” [1]</w:t>
      </w:r>
      <w:r w:rsidR="00BA7655" w:rsidRPr="00B017B1">
        <w:rPr>
          <w:rFonts w:ascii="Arial" w:hAnsi="Arial" w:cs="Arial"/>
          <w:color w:val="000000"/>
          <w:sz w:val="24"/>
          <w:szCs w:val="24"/>
          <w:shd w:val="clear" w:color="auto" w:fill="FFFFFF"/>
          <w:lang w:val="en-US"/>
        </w:rPr>
        <w:t xml:space="preserve">. </w:t>
      </w:r>
      <w:r>
        <w:rPr>
          <w:rFonts w:ascii="Arial" w:eastAsia="Times New Roman" w:hAnsi="Arial" w:cs="Arial"/>
          <w:color w:val="000000"/>
          <w:sz w:val="24"/>
          <w:szCs w:val="24"/>
          <w:shd w:val="clear" w:color="auto" w:fill="FFFFFF"/>
          <w:lang w:val="en-US" w:eastAsia="en-CH"/>
        </w:rPr>
        <w:t>Research</w:t>
      </w:r>
      <w:r w:rsidR="00BA7655" w:rsidRPr="008310FB">
        <w:rPr>
          <w:rFonts w:ascii="Arial" w:eastAsia="Times New Roman" w:hAnsi="Arial" w:cs="Arial"/>
          <w:color w:val="000000"/>
          <w:sz w:val="24"/>
          <w:szCs w:val="24"/>
          <w:shd w:val="clear" w:color="auto" w:fill="FFFFFF"/>
          <w:lang w:eastAsia="en-CH"/>
        </w:rPr>
        <w:t xml:space="preserve"> also finds that the approach proposed, becoming aware of your own implicit </w:t>
      </w:r>
      <w:proofErr w:type="gramStart"/>
      <w:r w:rsidR="00BA7655" w:rsidRPr="008310FB">
        <w:rPr>
          <w:rFonts w:ascii="Arial" w:eastAsia="Times New Roman" w:hAnsi="Arial" w:cs="Arial"/>
          <w:color w:val="000000"/>
          <w:sz w:val="24"/>
          <w:szCs w:val="24"/>
          <w:shd w:val="clear" w:color="auto" w:fill="FFFFFF"/>
          <w:lang w:eastAsia="en-CH"/>
        </w:rPr>
        <w:t>biases</w:t>
      </w:r>
      <w:proofErr w:type="gramEnd"/>
      <w:r w:rsidR="00BA7655" w:rsidRPr="008310FB">
        <w:rPr>
          <w:rFonts w:ascii="Arial" w:eastAsia="Times New Roman" w:hAnsi="Arial" w:cs="Arial"/>
          <w:color w:val="000000"/>
          <w:sz w:val="24"/>
          <w:szCs w:val="24"/>
          <w:shd w:val="clear" w:color="auto" w:fill="FFFFFF"/>
          <w:lang w:eastAsia="en-CH"/>
        </w:rPr>
        <w:t xml:space="preserve"> and then receiving advice and training in managing them, can make a significant impact. A gender bias study [7] at the University of Wisconsin-Madison found that when at least a quarter of the faculty in a department attended only one interactive workshop on the topic of gender bias, there were significant increases in self-reported actions to promote gender equity at three months. Having the whole class participate on a weekly level is expected to bring satisfying results in terms of raising awareness of implicit bias, and further leading to its reduction.</w:t>
      </w:r>
      <w:r>
        <w:rPr>
          <w:rFonts w:ascii="Arial" w:eastAsia="Times New Roman" w:hAnsi="Arial" w:cs="Arial"/>
          <w:color w:val="000000"/>
          <w:sz w:val="24"/>
          <w:szCs w:val="24"/>
          <w:shd w:val="clear" w:color="auto" w:fill="FFFFFF"/>
          <w:lang w:val="en-US" w:eastAsia="en-CH"/>
        </w:rPr>
        <w:t xml:space="preserve"> </w:t>
      </w:r>
      <w:r w:rsidRPr="008310FB">
        <w:rPr>
          <w:rFonts w:ascii="Arial" w:eastAsia="Times New Roman" w:hAnsi="Arial" w:cs="Arial"/>
          <w:color w:val="000000"/>
          <w:sz w:val="24"/>
          <w:szCs w:val="24"/>
          <w:lang w:eastAsia="en-CH"/>
        </w:rPr>
        <w:t>Additionally, the suggested Interactive way of teaching is evaluated as one of the best approaches for teaching ethical issues in CS in [6]. </w:t>
      </w:r>
    </w:p>
    <w:p w14:paraId="520E67E6" w14:textId="77777777" w:rsidR="00B017B1" w:rsidRDefault="008310FB" w:rsidP="008310FB">
      <w:pPr>
        <w:spacing w:after="0" w:line="240" w:lineRule="auto"/>
        <w:rPr>
          <w:rFonts w:ascii="Arial" w:eastAsia="Times New Roman" w:hAnsi="Arial" w:cs="Arial"/>
          <w:color w:val="000000"/>
          <w:sz w:val="24"/>
          <w:szCs w:val="24"/>
          <w:lang w:val="en-US" w:eastAsia="en-CH"/>
        </w:rPr>
      </w:pPr>
      <w:r w:rsidRPr="00B017B1">
        <w:rPr>
          <w:rFonts w:ascii="Arial" w:eastAsia="Times New Roman" w:hAnsi="Arial" w:cs="Arial"/>
          <w:color w:val="000000"/>
          <w:sz w:val="24"/>
          <w:szCs w:val="24"/>
          <w:lang w:val="en-US" w:eastAsia="en-CH"/>
        </w:rPr>
        <w:t xml:space="preserve">We obtained the surprising information that about half of the </w:t>
      </w:r>
      <w:r w:rsidR="00BA7655" w:rsidRPr="00B017B1">
        <w:rPr>
          <w:rFonts w:ascii="Arial" w:eastAsia="Times New Roman" w:hAnsi="Arial" w:cs="Arial"/>
          <w:color w:val="000000"/>
          <w:sz w:val="24"/>
          <w:szCs w:val="24"/>
          <w:lang w:val="en-US" w:eastAsia="en-CH"/>
        </w:rPr>
        <w:t xml:space="preserve">CS </w:t>
      </w:r>
      <w:r w:rsidRPr="00B017B1">
        <w:rPr>
          <w:rFonts w:ascii="Arial" w:eastAsia="Times New Roman" w:hAnsi="Arial" w:cs="Arial"/>
          <w:color w:val="000000"/>
          <w:sz w:val="24"/>
          <w:szCs w:val="24"/>
          <w:lang w:val="en-US" w:eastAsia="en-CH"/>
        </w:rPr>
        <w:t>students</w:t>
      </w:r>
      <w:r w:rsidR="00B017B1">
        <w:rPr>
          <w:rFonts w:ascii="Arial" w:eastAsia="Times New Roman" w:hAnsi="Arial" w:cs="Arial"/>
          <w:color w:val="000000"/>
          <w:sz w:val="24"/>
          <w:szCs w:val="24"/>
          <w:lang w:val="en-US" w:eastAsia="en-CH"/>
        </w:rPr>
        <w:t xml:space="preserve"> at EPFL</w:t>
      </w:r>
      <w:r w:rsidRPr="00B017B1">
        <w:rPr>
          <w:rFonts w:ascii="Arial" w:eastAsia="Times New Roman" w:hAnsi="Arial" w:cs="Arial"/>
          <w:color w:val="000000"/>
          <w:sz w:val="24"/>
          <w:szCs w:val="24"/>
          <w:lang w:val="en-US" w:eastAsia="en-CH"/>
        </w:rPr>
        <w:t xml:space="preserve"> do not even know what implicit bias means. So</w:t>
      </w:r>
      <w:r w:rsidR="00BA7655" w:rsidRPr="00B017B1">
        <w:rPr>
          <w:rFonts w:ascii="Arial" w:eastAsia="Times New Roman" w:hAnsi="Arial" w:cs="Arial"/>
          <w:color w:val="000000"/>
          <w:sz w:val="24"/>
          <w:szCs w:val="24"/>
          <w:lang w:val="en-US" w:eastAsia="en-CH"/>
        </w:rPr>
        <w:t>,</w:t>
      </w:r>
      <w:r w:rsidRPr="00B017B1">
        <w:rPr>
          <w:rFonts w:ascii="Arial" w:eastAsia="Times New Roman" w:hAnsi="Arial" w:cs="Arial"/>
          <w:color w:val="000000"/>
          <w:sz w:val="24"/>
          <w:szCs w:val="24"/>
          <w:lang w:val="en-US" w:eastAsia="en-CH"/>
        </w:rPr>
        <w:t xml:space="preserve"> a big leap forward would be to just get them aware and thinking about the concept and effect of the implicit bias. </w:t>
      </w:r>
      <w:r w:rsidR="00FD339A" w:rsidRPr="00B017B1">
        <w:rPr>
          <w:rFonts w:ascii="Arial" w:eastAsia="Times New Roman" w:hAnsi="Arial" w:cs="Arial"/>
          <w:color w:val="000000"/>
          <w:sz w:val="24"/>
          <w:szCs w:val="24"/>
          <w:lang w:val="en-US" w:eastAsia="en-CH"/>
        </w:rPr>
        <w:t>Furthermore</w:t>
      </w:r>
      <w:r w:rsidR="00B017B1">
        <w:rPr>
          <w:rFonts w:ascii="Arial" w:eastAsia="Times New Roman" w:hAnsi="Arial" w:cs="Arial"/>
          <w:color w:val="000000"/>
          <w:sz w:val="24"/>
          <w:szCs w:val="24"/>
          <w:lang w:val="en-US" w:eastAsia="en-CH"/>
        </w:rPr>
        <w:t>,</w:t>
      </w:r>
      <w:r w:rsidRPr="00B017B1">
        <w:rPr>
          <w:rFonts w:ascii="Arial" w:eastAsia="Times New Roman" w:hAnsi="Arial" w:cs="Arial"/>
          <w:color w:val="000000"/>
          <w:sz w:val="24"/>
          <w:szCs w:val="24"/>
          <w:lang w:val="en-US" w:eastAsia="en-CH"/>
        </w:rPr>
        <w:t xml:space="preserve"> about 90% of the students declared that they are wiling to address their own biases, which is the main goal of our project, eliminating implicit bias by increasing awareness among the students. Again</w:t>
      </w:r>
      <w:r w:rsidR="004C18C3" w:rsidRPr="00B017B1">
        <w:rPr>
          <w:rFonts w:ascii="Arial" w:eastAsia="Times New Roman" w:hAnsi="Arial" w:cs="Arial"/>
          <w:color w:val="000000"/>
          <w:sz w:val="24"/>
          <w:szCs w:val="24"/>
          <w:lang w:val="en-US" w:eastAsia="en-CH"/>
        </w:rPr>
        <w:t>,</w:t>
      </w:r>
      <w:r w:rsidRPr="00B017B1">
        <w:rPr>
          <w:rFonts w:ascii="Arial" w:eastAsia="Times New Roman" w:hAnsi="Arial" w:cs="Arial"/>
          <w:color w:val="000000"/>
          <w:sz w:val="24"/>
          <w:szCs w:val="24"/>
          <w:lang w:val="en-US" w:eastAsia="en-CH"/>
        </w:rPr>
        <w:t xml:space="preserve"> when asked if engineers need to become aware of their own implicit </w:t>
      </w:r>
      <w:r w:rsidR="004C18C3" w:rsidRPr="00B017B1">
        <w:rPr>
          <w:rFonts w:ascii="Arial" w:eastAsia="Times New Roman" w:hAnsi="Arial" w:cs="Arial"/>
          <w:color w:val="000000"/>
          <w:sz w:val="24"/>
          <w:szCs w:val="24"/>
          <w:lang w:val="en-US" w:eastAsia="en-CH"/>
        </w:rPr>
        <w:t xml:space="preserve">biases </w:t>
      </w:r>
      <w:r w:rsidR="00FD339A" w:rsidRPr="00B017B1">
        <w:rPr>
          <w:rFonts w:ascii="Arial" w:eastAsia="Times New Roman" w:hAnsi="Arial" w:cs="Arial"/>
          <w:color w:val="000000"/>
          <w:sz w:val="24"/>
          <w:szCs w:val="24"/>
          <w:lang w:val="en-US" w:eastAsia="en-CH"/>
        </w:rPr>
        <w:t>the vast majority agreed (</w:t>
      </w:r>
      <w:r w:rsidR="004C18C3" w:rsidRPr="00B017B1">
        <w:rPr>
          <w:rFonts w:ascii="Arial" w:eastAsia="Times New Roman" w:hAnsi="Arial" w:cs="Arial"/>
          <w:color w:val="000000"/>
          <w:sz w:val="24"/>
          <w:szCs w:val="24"/>
          <w:lang w:val="en-US" w:eastAsia="en-CH"/>
        </w:rPr>
        <w:t xml:space="preserve">only a small 5% </w:t>
      </w:r>
      <w:r w:rsidR="00B017B1">
        <w:rPr>
          <w:rFonts w:ascii="Arial" w:eastAsia="Times New Roman" w:hAnsi="Arial" w:cs="Arial"/>
          <w:color w:val="000000"/>
          <w:sz w:val="24"/>
          <w:szCs w:val="24"/>
          <w:lang w:val="en-US" w:eastAsia="en-CH"/>
        </w:rPr>
        <w:t>disagreed</w:t>
      </w:r>
      <w:r w:rsidR="00FD339A" w:rsidRPr="00B017B1">
        <w:rPr>
          <w:rFonts w:ascii="Arial" w:eastAsia="Times New Roman" w:hAnsi="Arial" w:cs="Arial"/>
          <w:color w:val="000000"/>
          <w:sz w:val="24"/>
          <w:szCs w:val="24"/>
          <w:lang w:val="en-US" w:eastAsia="en-CH"/>
        </w:rPr>
        <w:t>)</w:t>
      </w:r>
      <w:r w:rsidR="004C18C3" w:rsidRPr="00B017B1">
        <w:rPr>
          <w:rFonts w:ascii="Arial" w:eastAsia="Times New Roman" w:hAnsi="Arial" w:cs="Arial"/>
          <w:color w:val="000000"/>
          <w:sz w:val="24"/>
          <w:szCs w:val="24"/>
          <w:lang w:val="en-US" w:eastAsia="en-CH"/>
        </w:rPr>
        <w:t xml:space="preserve">.  </w:t>
      </w:r>
    </w:p>
    <w:p w14:paraId="45309FEC" w14:textId="0F552F90" w:rsidR="008310FB" w:rsidRPr="00B017B1" w:rsidRDefault="00FD339A" w:rsidP="008310FB">
      <w:pPr>
        <w:spacing w:after="0" w:line="240" w:lineRule="auto"/>
        <w:rPr>
          <w:rFonts w:ascii="Arial" w:eastAsia="Times New Roman" w:hAnsi="Arial" w:cs="Arial"/>
          <w:sz w:val="24"/>
          <w:szCs w:val="24"/>
          <w:lang w:eastAsia="en-CH"/>
        </w:rPr>
      </w:pPr>
      <w:r w:rsidRPr="00B017B1">
        <w:rPr>
          <w:rFonts w:ascii="Arial" w:eastAsia="Times New Roman" w:hAnsi="Arial" w:cs="Arial"/>
          <w:color w:val="000000"/>
          <w:sz w:val="24"/>
          <w:szCs w:val="24"/>
          <w:lang w:val="en-US" w:eastAsia="en-CH"/>
        </w:rPr>
        <w:t>As tested here [2]</w:t>
      </w:r>
      <w:r w:rsidRPr="00B017B1">
        <w:rPr>
          <w:rFonts w:ascii="Arial" w:hAnsi="Arial" w:cs="Arial"/>
          <w:sz w:val="24"/>
          <w:szCs w:val="24"/>
          <w:lang w:val="en-US"/>
        </w:rPr>
        <w:t xml:space="preserve"> we believe that</w:t>
      </w:r>
      <w:r w:rsidR="00B017B1">
        <w:rPr>
          <w:rFonts w:ascii="Arial" w:hAnsi="Arial" w:cs="Arial"/>
          <w:sz w:val="24"/>
          <w:szCs w:val="24"/>
          <w:lang w:val="en-US"/>
        </w:rPr>
        <w:t xml:space="preserve"> interactive</w:t>
      </w:r>
      <w:r w:rsidRPr="00B017B1">
        <w:rPr>
          <w:rFonts w:ascii="Arial" w:hAnsi="Arial" w:cs="Arial"/>
          <w:sz w:val="24"/>
          <w:szCs w:val="24"/>
          <w:lang w:val="en-US"/>
        </w:rPr>
        <w:t xml:space="preserve"> training (through workshops, talks, ethics exercises…) can reduce the implicit bias. </w:t>
      </w:r>
    </w:p>
    <w:p w14:paraId="40FDD0EF" w14:textId="72A75B1E" w:rsidR="008310FB" w:rsidRPr="00B017B1" w:rsidRDefault="00B017B1" w:rsidP="008310FB">
      <w:pPr>
        <w:spacing w:after="0" w:line="240" w:lineRule="auto"/>
        <w:rPr>
          <w:rFonts w:ascii="Arial" w:eastAsia="Times New Roman" w:hAnsi="Arial" w:cs="Arial"/>
          <w:sz w:val="24"/>
          <w:szCs w:val="24"/>
          <w:lang w:val="en-US" w:eastAsia="en-CH"/>
        </w:rPr>
      </w:pPr>
      <w:r>
        <w:rPr>
          <w:rFonts w:ascii="Arial" w:eastAsia="Times New Roman" w:hAnsi="Arial" w:cs="Arial"/>
          <w:sz w:val="24"/>
          <w:szCs w:val="24"/>
          <w:lang w:val="en-US" w:eastAsia="en-CH"/>
        </w:rPr>
        <w:t>About</w:t>
      </w:r>
      <w:r w:rsidR="004C18C3" w:rsidRPr="00B017B1">
        <w:rPr>
          <w:rFonts w:ascii="Arial" w:eastAsia="Times New Roman" w:hAnsi="Arial" w:cs="Arial"/>
          <w:sz w:val="24"/>
          <w:szCs w:val="24"/>
          <w:lang w:val="en-US" w:eastAsia="en-CH"/>
        </w:rPr>
        <w:t xml:space="preserve"> 57% of CS students (strongly) agreed</w:t>
      </w:r>
      <w:r w:rsidR="00FD339A" w:rsidRPr="00B017B1">
        <w:rPr>
          <w:rFonts w:ascii="Arial" w:eastAsia="Times New Roman" w:hAnsi="Arial" w:cs="Arial"/>
          <w:sz w:val="24"/>
          <w:szCs w:val="24"/>
          <w:lang w:val="en-US" w:eastAsia="en-CH"/>
        </w:rPr>
        <w:t xml:space="preserve"> with </w:t>
      </w:r>
      <w:r>
        <w:rPr>
          <w:rFonts w:ascii="Arial" w:eastAsia="Times New Roman" w:hAnsi="Arial" w:cs="Arial"/>
          <w:sz w:val="24"/>
          <w:szCs w:val="24"/>
          <w:lang w:val="en-US" w:eastAsia="en-CH"/>
        </w:rPr>
        <w:t>this</w:t>
      </w:r>
      <w:r w:rsidR="00FD339A" w:rsidRPr="00B017B1">
        <w:rPr>
          <w:rFonts w:ascii="Arial" w:eastAsia="Times New Roman" w:hAnsi="Arial" w:cs="Arial"/>
          <w:sz w:val="24"/>
          <w:szCs w:val="24"/>
          <w:lang w:val="en-US" w:eastAsia="en-CH"/>
        </w:rPr>
        <w:t xml:space="preserve"> </w:t>
      </w:r>
      <w:r w:rsidRPr="00B017B1">
        <w:rPr>
          <w:rFonts w:ascii="Arial" w:eastAsia="Times New Roman" w:hAnsi="Arial" w:cs="Arial"/>
          <w:sz w:val="24"/>
          <w:szCs w:val="24"/>
          <w:lang w:val="en-US" w:eastAsia="en-CH"/>
        </w:rPr>
        <w:t>- stating</w:t>
      </w:r>
      <w:r w:rsidR="009D32A2" w:rsidRPr="00B017B1">
        <w:rPr>
          <w:rFonts w:ascii="Arial" w:eastAsia="Times New Roman" w:hAnsi="Arial" w:cs="Arial"/>
          <w:sz w:val="24"/>
          <w:szCs w:val="24"/>
          <w:lang w:val="en-US" w:eastAsia="en-CH"/>
        </w:rPr>
        <w:t xml:space="preserve"> </w:t>
      </w:r>
      <w:r w:rsidR="004C18C3" w:rsidRPr="00B017B1">
        <w:rPr>
          <w:rFonts w:ascii="Arial" w:eastAsia="Times New Roman" w:hAnsi="Arial" w:cs="Arial"/>
          <w:sz w:val="24"/>
          <w:szCs w:val="24"/>
          <w:lang w:val="en-US" w:eastAsia="en-CH"/>
        </w:rPr>
        <w:t>that implicit biases can be corrected with training</w:t>
      </w:r>
      <w:r w:rsidR="00FD339A" w:rsidRPr="00B017B1">
        <w:rPr>
          <w:rFonts w:ascii="Arial" w:eastAsia="Times New Roman" w:hAnsi="Arial" w:cs="Arial"/>
          <w:sz w:val="24"/>
          <w:szCs w:val="24"/>
          <w:lang w:val="en-US" w:eastAsia="en-CH"/>
        </w:rPr>
        <w:t>.</w:t>
      </w:r>
      <w:r w:rsidR="009D32A2" w:rsidRPr="00B017B1">
        <w:rPr>
          <w:rFonts w:ascii="Arial" w:eastAsia="Times New Roman" w:hAnsi="Arial" w:cs="Arial"/>
          <w:sz w:val="24"/>
          <w:szCs w:val="24"/>
          <w:lang w:val="en-US" w:eastAsia="en-CH"/>
        </w:rPr>
        <w:t xml:space="preserve"> </w:t>
      </w:r>
      <w:r w:rsidR="00BA7655" w:rsidRPr="00B017B1">
        <w:rPr>
          <w:rFonts w:ascii="Arial" w:eastAsia="Times New Roman" w:hAnsi="Arial" w:cs="Arial"/>
          <w:sz w:val="24"/>
          <w:szCs w:val="24"/>
          <w:lang w:val="en-US" w:eastAsia="en-CH"/>
        </w:rPr>
        <w:t>The majority of</w:t>
      </w:r>
      <w:r w:rsidR="009D32A2" w:rsidRPr="00B017B1">
        <w:rPr>
          <w:rFonts w:ascii="Arial" w:eastAsia="Times New Roman" w:hAnsi="Arial" w:cs="Arial"/>
          <w:sz w:val="24"/>
          <w:szCs w:val="24"/>
          <w:lang w:val="en-US" w:eastAsia="en-CH"/>
        </w:rPr>
        <w:t xml:space="preserve"> the students showed concern about the effects of the engineer’s implicit bias, </w:t>
      </w:r>
      <w:r w:rsidR="00BA7655" w:rsidRPr="00B017B1">
        <w:rPr>
          <w:rFonts w:ascii="Arial" w:eastAsia="Times New Roman" w:hAnsi="Arial" w:cs="Arial"/>
          <w:sz w:val="24"/>
          <w:szCs w:val="24"/>
          <w:lang w:val="en-US" w:eastAsia="en-CH"/>
        </w:rPr>
        <w:t xml:space="preserve">(70% of students) </w:t>
      </w:r>
      <w:r>
        <w:rPr>
          <w:rFonts w:ascii="Arial" w:eastAsia="Times New Roman" w:hAnsi="Arial" w:cs="Arial"/>
          <w:sz w:val="24"/>
          <w:szCs w:val="24"/>
          <w:lang w:val="en-US" w:eastAsia="en-CH"/>
        </w:rPr>
        <w:t xml:space="preserve">by </w:t>
      </w:r>
      <w:r w:rsidR="009D32A2" w:rsidRPr="00B017B1">
        <w:rPr>
          <w:rFonts w:ascii="Arial" w:eastAsia="Times New Roman" w:hAnsi="Arial" w:cs="Arial"/>
          <w:sz w:val="24"/>
          <w:szCs w:val="24"/>
          <w:lang w:val="en-US" w:eastAsia="en-CH"/>
        </w:rPr>
        <w:t xml:space="preserve">stating that reducing this bias among developers will benefit the users, giving them a more equal experience, and more than 82% agree that the engineer’s implicit bias might be translated into the algorithm they will create. </w:t>
      </w:r>
    </w:p>
    <w:p w14:paraId="1047A084" w14:textId="77777777" w:rsidR="00BA7655" w:rsidRPr="00B017B1" w:rsidRDefault="00BA7655" w:rsidP="008310FB">
      <w:pPr>
        <w:spacing w:after="0" w:line="240" w:lineRule="auto"/>
        <w:rPr>
          <w:rFonts w:ascii="Arial" w:eastAsia="Times New Roman" w:hAnsi="Arial" w:cs="Arial"/>
          <w:sz w:val="24"/>
          <w:szCs w:val="24"/>
          <w:lang w:val="en-US" w:eastAsia="en-CH"/>
        </w:rPr>
      </w:pPr>
    </w:p>
    <w:p w14:paraId="75DC950F" w14:textId="77777777" w:rsidR="008310FB" w:rsidRPr="008310FB" w:rsidRDefault="008310FB" w:rsidP="008310FB">
      <w:pPr>
        <w:spacing w:after="0" w:line="240" w:lineRule="auto"/>
        <w:rPr>
          <w:rFonts w:ascii="Arial" w:eastAsia="Times New Roman" w:hAnsi="Arial" w:cs="Arial"/>
          <w:sz w:val="24"/>
          <w:szCs w:val="24"/>
          <w:lang w:eastAsia="en-CH"/>
        </w:rPr>
      </w:pPr>
    </w:p>
    <w:p w14:paraId="2A4F51D1" w14:textId="51EBB306" w:rsidR="008310FB" w:rsidRPr="00B017B1" w:rsidRDefault="008310FB" w:rsidP="008310FB">
      <w:pPr>
        <w:spacing w:after="0" w:line="240" w:lineRule="auto"/>
        <w:rPr>
          <w:rFonts w:ascii="Arial" w:eastAsia="Times New Roman" w:hAnsi="Arial" w:cs="Arial"/>
          <w:b/>
          <w:bCs/>
          <w:color w:val="000000"/>
          <w:sz w:val="24"/>
          <w:szCs w:val="24"/>
          <w:lang w:eastAsia="en-CH"/>
        </w:rPr>
      </w:pPr>
      <w:r w:rsidRPr="008310FB">
        <w:rPr>
          <w:rFonts w:ascii="Arial" w:eastAsia="Times New Roman" w:hAnsi="Arial" w:cs="Arial"/>
          <w:b/>
          <w:bCs/>
          <w:color w:val="000000"/>
          <w:sz w:val="24"/>
          <w:szCs w:val="24"/>
          <w:lang w:eastAsia="en-CH"/>
        </w:rPr>
        <w:t>Arguments against: </w:t>
      </w:r>
    </w:p>
    <w:p w14:paraId="5A3FDCF9" w14:textId="77777777" w:rsidR="00BA7655" w:rsidRPr="008310FB" w:rsidRDefault="00BA7655" w:rsidP="008310FB">
      <w:pPr>
        <w:spacing w:after="0" w:line="240" w:lineRule="auto"/>
        <w:rPr>
          <w:rFonts w:ascii="Arial" w:eastAsia="Times New Roman" w:hAnsi="Arial" w:cs="Arial"/>
          <w:sz w:val="24"/>
          <w:szCs w:val="24"/>
          <w:lang w:eastAsia="en-CH"/>
        </w:rPr>
      </w:pPr>
    </w:p>
    <w:p w14:paraId="40029206" w14:textId="27B645E5" w:rsidR="008310FB" w:rsidRPr="00B017B1" w:rsidRDefault="008310FB" w:rsidP="008310FB">
      <w:pPr>
        <w:spacing w:after="0" w:line="240" w:lineRule="auto"/>
        <w:rPr>
          <w:rFonts w:ascii="Arial" w:eastAsia="Times New Roman" w:hAnsi="Arial" w:cs="Arial"/>
          <w:color w:val="000000"/>
          <w:sz w:val="24"/>
          <w:szCs w:val="24"/>
          <w:lang w:val="en-US" w:eastAsia="en-CH"/>
        </w:rPr>
      </w:pPr>
      <w:r w:rsidRPr="008310FB">
        <w:rPr>
          <w:rFonts w:ascii="Arial" w:eastAsia="Times New Roman" w:hAnsi="Arial" w:cs="Arial"/>
          <w:color w:val="000000"/>
          <w:sz w:val="24"/>
          <w:szCs w:val="24"/>
          <w:lang w:eastAsia="en-CH"/>
        </w:rPr>
        <w:t>One difficulty would be to tackle the diversity among groups of students working as a team, as groups would be created based on students’ nationality and gender. A perfect balance among groups would be very dependent on the class demographics and might be impossible if the minority groups are underrepresented. </w:t>
      </w:r>
      <w:r w:rsidR="00BA7655" w:rsidRPr="00B017B1">
        <w:rPr>
          <w:rFonts w:ascii="Arial" w:eastAsia="Times New Roman" w:hAnsi="Arial" w:cs="Arial"/>
          <w:color w:val="000000"/>
          <w:sz w:val="24"/>
          <w:szCs w:val="24"/>
          <w:lang w:val="en-US" w:eastAsia="en-CH"/>
        </w:rPr>
        <w:t>An example</w:t>
      </w:r>
      <w:r w:rsidR="00B017B1">
        <w:rPr>
          <w:rFonts w:ascii="Arial" w:eastAsia="Times New Roman" w:hAnsi="Arial" w:cs="Arial"/>
          <w:color w:val="000000"/>
          <w:sz w:val="24"/>
          <w:szCs w:val="24"/>
          <w:lang w:val="en-US" w:eastAsia="en-CH"/>
        </w:rPr>
        <w:t xml:space="preserve"> on lack of gender diversity </w:t>
      </w:r>
      <w:r w:rsidR="00BA7655" w:rsidRPr="00B017B1">
        <w:rPr>
          <w:rFonts w:ascii="Arial" w:eastAsia="Times New Roman" w:hAnsi="Arial" w:cs="Arial"/>
          <w:color w:val="000000"/>
          <w:sz w:val="24"/>
          <w:szCs w:val="24"/>
          <w:lang w:val="en-US" w:eastAsia="en-CH"/>
        </w:rPr>
        <w:t>can be found within our questionnaire results</w:t>
      </w:r>
      <w:r w:rsidR="00B017B1">
        <w:rPr>
          <w:rFonts w:ascii="Arial" w:eastAsia="Times New Roman" w:hAnsi="Arial" w:cs="Arial"/>
          <w:color w:val="000000"/>
          <w:sz w:val="24"/>
          <w:szCs w:val="24"/>
          <w:lang w:val="en-US" w:eastAsia="en-CH"/>
        </w:rPr>
        <w:t>,</w:t>
      </w:r>
      <w:r w:rsidR="00BA7655" w:rsidRPr="00B017B1">
        <w:rPr>
          <w:rFonts w:ascii="Arial" w:eastAsia="Times New Roman" w:hAnsi="Arial" w:cs="Arial"/>
          <w:color w:val="000000"/>
          <w:sz w:val="24"/>
          <w:szCs w:val="24"/>
          <w:lang w:val="en-US" w:eastAsia="en-CH"/>
        </w:rPr>
        <w:t xml:space="preserve"> where more than 77% were male participants.</w:t>
      </w:r>
    </w:p>
    <w:p w14:paraId="709DC540" w14:textId="77777777" w:rsidR="00E43A19" w:rsidRPr="008310FB" w:rsidRDefault="00E43A19" w:rsidP="00E43A19">
      <w:pPr>
        <w:spacing w:after="0" w:line="240" w:lineRule="auto"/>
        <w:rPr>
          <w:rFonts w:ascii="Arial" w:eastAsia="Times New Roman" w:hAnsi="Arial" w:cs="Arial"/>
          <w:sz w:val="24"/>
          <w:szCs w:val="24"/>
          <w:lang w:eastAsia="en-CH"/>
        </w:rPr>
      </w:pPr>
      <w:r w:rsidRPr="008310FB">
        <w:rPr>
          <w:rFonts w:ascii="Arial" w:eastAsia="Times New Roman" w:hAnsi="Arial" w:cs="Arial"/>
          <w:color w:val="000000"/>
          <w:sz w:val="24"/>
          <w:szCs w:val="24"/>
          <w:lang w:eastAsia="en-CH"/>
        </w:rPr>
        <w:t>We might encounter the problem of lack of participation needed for a productive debate, as students, unaware of their own implicit bias or the importance of overcoming them, might not feel incentivized enough to take part in the debates, considering they need to focus primarily on their technical skills.</w:t>
      </w:r>
    </w:p>
    <w:p w14:paraId="7E933679" w14:textId="77777777" w:rsidR="00E43A19" w:rsidRPr="00B017B1" w:rsidRDefault="00E43A19" w:rsidP="008310FB">
      <w:pPr>
        <w:spacing w:after="0" w:line="240" w:lineRule="auto"/>
        <w:rPr>
          <w:rFonts w:ascii="Arial" w:eastAsia="Times New Roman" w:hAnsi="Arial" w:cs="Arial"/>
          <w:color w:val="000000"/>
          <w:sz w:val="24"/>
          <w:szCs w:val="24"/>
          <w:lang w:eastAsia="en-CH"/>
        </w:rPr>
      </w:pPr>
    </w:p>
    <w:p w14:paraId="71960B63" w14:textId="312E734D" w:rsidR="00BA7655" w:rsidRPr="008310FB" w:rsidRDefault="00E43A19" w:rsidP="008310FB">
      <w:pPr>
        <w:spacing w:after="0" w:line="240" w:lineRule="auto"/>
        <w:rPr>
          <w:rFonts w:ascii="Arial" w:eastAsia="Times New Roman" w:hAnsi="Arial" w:cs="Arial"/>
          <w:sz w:val="24"/>
          <w:szCs w:val="24"/>
          <w:lang w:val="en-US" w:eastAsia="en-CH"/>
        </w:rPr>
      </w:pPr>
      <w:r w:rsidRPr="00B017B1">
        <w:rPr>
          <w:rFonts w:ascii="Arial" w:eastAsia="Times New Roman" w:hAnsi="Arial" w:cs="Arial"/>
          <w:color w:val="000000"/>
          <w:sz w:val="24"/>
          <w:szCs w:val="24"/>
          <w:lang w:val="en-US" w:eastAsia="en-CH"/>
        </w:rPr>
        <w:t>A</w:t>
      </w:r>
      <w:r w:rsidR="00BA7655" w:rsidRPr="00B017B1">
        <w:rPr>
          <w:rFonts w:ascii="Arial" w:eastAsia="Times New Roman" w:hAnsi="Arial" w:cs="Arial"/>
          <w:color w:val="000000"/>
          <w:sz w:val="24"/>
          <w:szCs w:val="24"/>
          <w:lang w:val="en-US" w:eastAsia="en-CH"/>
        </w:rPr>
        <w:t xml:space="preserve"> lot of the students do not see the importance of eliminating implicit bias among developers, as only 33% believe that it is as important as teaching CS algorithms</w:t>
      </w:r>
      <w:r w:rsidRPr="00B017B1">
        <w:rPr>
          <w:rFonts w:ascii="Arial" w:eastAsia="Times New Roman" w:hAnsi="Arial" w:cs="Arial"/>
          <w:color w:val="000000"/>
          <w:sz w:val="24"/>
          <w:szCs w:val="24"/>
          <w:lang w:val="en-US" w:eastAsia="en-CH"/>
        </w:rPr>
        <w:t xml:space="preserve">, and </w:t>
      </w:r>
      <w:r w:rsidR="00B017B1">
        <w:rPr>
          <w:rFonts w:ascii="Arial" w:eastAsia="Times New Roman" w:hAnsi="Arial" w:cs="Arial"/>
          <w:color w:val="000000"/>
          <w:sz w:val="24"/>
          <w:szCs w:val="24"/>
          <w:lang w:val="en-US" w:eastAsia="en-CH"/>
        </w:rPr>
        <w:t>only</w:t>
      </w:r>
      <w:r w:rsidRPr="00B017B1">
        <w:rPr>
          <w:rFonts w:ascii="Arial" w:eastAsia="Times New Roman" w:hAnsi="Arial" w:cs="Arial"/>
          <w:color w:val="000000"/>
          <w:sz w:val="24"/>
          <w:szCs w:val="24"/>
          <w:lang w:val="en-US" w:eastAsia="en-CH"/>
        </w:rPr>
        <w:t xml:space="preserve"> 30% </w:t>
      </w:r>
      <w:r w:rsidR="00B017B1">
        <w:rPr>
          <w:rFonts w:ascii="Arial" w:eastAsia="Times New Roman" w:hAnsi="Arial" w:cs="Arial"/>
          <w:color w:val="000000"/>
          <w:sz w:val="24"/>
          <w:szCs w:val="24"/>
          <w:lang w:val="en-US" w:eastAsia="en-CH"/>
        </w:rPr>
        <w:t xml:space="preserve">strongly </w:t>
      </w:r>
      <w:r w:rsidRPr="00B017B1">
        <w:rPr>
          <w:rFonts w:ascii="Arial" w:eastAsia="Times New Roman" w:hAnsi="Arial" w:cs="Arial"/>
          <w:color w:val="000000"/>
          <w:sz w:val="24"/>
          <w:szCs w:val="24"/>
          <w:lang w:val="en-US" w:eastAsia="en-CH"/>
        </w:rPr>
        <w:t xml:space="preserve">feel the need for an integrated Ethics CS course in their curriculum. </w:t>
      </w:r>
    </w:p>
    <w:p w14:paraId="0E4B252F" w14:textId="77777777" w:rsidR="008310FB" w:rsidRPr="008310FB" w:rsidRDefault="008310FB" w:rsidP="008310FB">
      <w:pPr>
        <w:spacing w:after="0" w:line="240" w:lineRule="auto"/>
        <w:rPr>
          <w:rFonts w:ascii="Arial" w:eastAsia="Times New Roman" w:hAnsi="Arial" w:cs="Arial"/>
          <w:sz w:val="24"/>
          <w:szCs w:val="24"/>
          <w:lang w:eastAsia="en-CH"/>
        </w:rPr>
      </w:pPr>
    </w:p>
    <w:p w14:paraId="50BBA57C" w14:textId="03654EAF" w:rsidR="008310FB" w:rsidRPr="008310FB" w:rsidRDefault="008310FB" w:rsidP="008310FB">
      <w:pPr>
        <w:spacing w:after="0" w:line="240" w:lineRule="auto"/>
        <w:rPr>
          <w:rFonts w:ascii="Arial" w:eastAsia="Times New Roman" w:hAnsi="Arial" w:cs="Arial"/>
          <w:sz w:val="24"/>
          <w:szCs w:val="24"/>
          <w:lang w:val="en-US" w:eastAsia="en-CH"/>
        </w:rPr>
      </w:pPr>
      <w:r w:rsidRPr="008310FB">
        <w:rPr>
          <w:rFonts w:ascii="Arial" w:eastAsia="Times New Roman" w:hAnsi="Arial" w:cs="Arial"/>
          <w:color w:val="000000"/>
          <w:sz w:val="24"/>
          <w:szCs w:val="24"/>
          <w:lang w:eastAsia="en-CH"/>
        </w:rPr>
        <w:t xml:space="preserve">We are also unable to assure that the awareness and knowledge developed in this course will remain with these future software engineers when they will be building new products. </w:t>
      </w:r>
      <w:r w:rsidR="00E43A19" w:rsidRPr="00B017B1">
        <w:rPr>
          <w:rFonts w:ascii="Arial" w:eastAsia="Times New Roman" w:hAnsi="Arial" w:cs="Arial"/>
          <w:color w:val="000000"/>
          <w:sz w:val="24"/>
          <w:szCs w:val="24"/>
          <w:lang w:val="en-US" w:eastAsia="en-CH"/>
        </w:rPr>
        <w:t>As this meta-analysis from about 500 studies on implicit measures shows [3], the effects of the implicit bias change are often relatively weak and short-term only. Furthermore</w:t>
      </w:r>
      <w:r w:rsidR="00B017B1" w:rsidRPr="00B017B1">
        <w:rPr>
          <w:rFonts w:ascii="Arial" w:eastAsia="Times New Roman" w:hAnsi="Arial" w:cs="Arial"/>
          <w:color w:val="000000"/>
          <w:sz w:val="24"/>
          <w:szCs w:val="24"/>
          <w:lang w:val="en-US" w:eastAsia="en-CH"/>
        </w:rPr>
        <w:t>,</w:t>
      </w:r>
      <w:r w:rsidR="00E43A19" w:rsidRPr="00B017B1">
        <w:rPr>
          <w:rFonts w:ascii="Arial" w:eastAsia="Times New Roman" w:hAnsi="Arial" w:cs="Arial"/>
          <w:color w:val="000000"/>
          <w:sz w:val="24"/>
          <w:szCs w:val="24"/>
          <w:lang w:val="en-US" w:eastAsia="en-CH"/>
        </w:rPr>
        <w:t xml:space="preserve"> they found that </w:t>
      </w:r>
      <w:r w:rsidR="00B017B1" w:rsidRPr="00B017B1">
        <w:rPr>
          <w:rFonts w:ascii="Arial" w:eastAsia="Times New Roman" w:hAnsi="Arial" w:cs="Arial"/>
          <w:color w:val="000000"/>
          <w:sz w:val="24"/>
          <w:szCs w:val="24"/>
          <w:lang w:val="en-US" w:eastAsia="en-CH"/>
        </w:rPr>
        <w:t>“</w:t>
      </w:r>
      <w:r w:rsidR="00B017B1" w:rsidRPr="00B017B1">
        <w:rPr>
          <w:rFonts w:ascii="Arial" w:hAnsi="Arial" w:cs="Arial"/>
          <w:color w:val="333333"/>
          <w:sz w:val="24"/>
          <w:szCs w:val="24"/>
          <w:shd w:val="clear" w:color="auto" w:fill="FFFFFF"/>
        </w:rPr>
        <w:t xml:space="preserve">changes in implicit measures are possible, but those changes do not necessarily translate into changes in explicit measures or </w:t>
      </w:r>
      <w:r w:rsidR="00B017B1" w:rsidRPr="00B017B1">
        <w:rPr>
          <w:rFonts w:ascii="Arial" w:hAnsi="Arial" w:cs="Arial"/>
          <w:color w:val="333333"/>
          <w:sz w:val="24"/>
          <w:szCs w:val="24"/>
          <w:shd w:val="clear" w:color="auto" w:fill="FFFFFF"/>
        </w:rPr>
        <w:t>behaviour</w:t>
      </w:r>
      <w:r w:rsidR="00B017B1" w:rsidRPr="00B017B1">
        <w:rPr>
          <w:rFonts w:ascii="Arial" w:hAnsi="Arial" w:cs="Arial"/>
          <w:color w:val="333333"/>
          <w:sz w:val="24"/>
          <w:szCs w:val="24"/>
          <w:shd w:val="clear" w:color="auto" w:fill="FFFFFF"/>
        </w:rPr>
        <w:t>.</w:t>
      </w:r>
      <w:r w:rsidR="00B017B1" w:rsidRPr="00B017B1">
        <w:rPr>
          <w:rFonts w:ascii="Arial" w:hAnsi="Arial" w:cs="Arial"/>
          <w:color w:val="333333"/>
          <w:sz w:val="24"/>
          <w:szCs w:val="24"/>
          <w:shd w:val="clear" w:color="auto" w:fill="FFFFFF"/>
          <w:lang w:val="en-US"/>
        </w:rPr>
        <w:t>”.</w:t>
      </w:r>
      <w:r w:rsidR="00B017B1" w:rsidRPr="00B017B1">
        <w:rPr>
          <w:rFonts w:ascii="Arial" w:eastAsia="Times New Roman" w:hAnsi="Arial" w:cs="Arial"/>
          <w:color w:val="000000"/>
          <w:sz w:val="24"/>
          <w:szCs w:val="24"/>
          <w:lang w:val="en-US" w:eastAsia="en-CH"/>
        </w:rPr>
        <w:t xml:space="preserve"> </w:t>
      </w:r>
    </w:p>
    <w:p w14:paraId="3CB15E86" w14:textId="77777777" w:rsidR="008310FB" w:rsidRPr="00B017B1" w:rsidRDefault="008310FB">
      <w:pPr>
        <w:rPr>
          <w:rFonts w:ascii="Arial" w:hAnsi="Arial" w:cs="Arial"/>
          <w:sz w:val="24"/>
          <w:szCs w:val="24"/>
          <w:lang w:val="en-US"/>
        </w:rPr>
      </w:pPr>
    </w:p>
    <w:sectPr w:rsidR="008310FB" w:rsidRPr="00B017B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0FB"/>
    <w:rsid w:val="004C18C3"/>
    <w:rsid w:val="00610F4B"/>
    <w:rsid w:val="00656560"/>
    <w:rsid w:val="008310FB"/>
    <w:rsid w:val="009D32A2"/>
    <w:rsid w:val="00B017B1"/>
    <w:rsid w:val="00BA7655"/>
    <w:rsid w:val="00E43A19"/>
    <w:rsid w:val="00FD339A"/>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4E5DB8"/>
  <w15:chartTrackingRefBased/>
  <w15:docId w15:val="{C76BD121-1451-499D-B30E-D1A0D3C2E2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310FB"/>
    <w:pPr>
      <w:spacing w:before="100" w:beforeAutospacing="1" w:after="100" w:afterAutospacing="1" w:line="240" w:lineRule="auto"/>
    </w:pPr>
    <w:rPr>
      <w:rFonts w:ascii="Times New Roman" w:eastAsia="Times New Roman" w:hAnsi="Times New Roman" w:cs="Times New Roman"/>
      <w:sz w:val="24"/>
      <w:szCs w:val="24"/>
      <w:lang w:eastAsia="en-CH"/>
    </w:rPr>
  </w:style>
  <w:style w:type="character" w:styleId="Emphasis">
    <w:name w:val="Emphasis"/>
    <w:basedOn w:val="DefaultParagraphFont"/>
    <w:uiPriority w:val="20"/>
    <w:qFormat/>
    <w:rsid w:val="00FD339A"/>
    <w:rPr>
      <w:i/>
      <w:iCs/>
    </w:rPr>
  </w:style>
  <w:style w:type="character" w:styleId="Hyperlink">
    <w:name w:val="Hyperlink"/>
    <w:basedOn w:val="DefaultParagraphFont"/>
    <w:uiPriority w:val="99"/>
    <w:semiHidden/>
    <w:unhideWhenUsed/>
    <w:rsid w:val="00FD339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37252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doi.apa.org/doi/10.1037/pspa0000160" TargetMode="External"/><Relationship Id="rId4" Type="http://schemas.openxmlformats.org/officeDocument/2006/relationships/hyperlink" Target="https://psycnet.apa.org/doi/10.1037/sah000017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2</Pages>
  <Words>745</Words>
  <Characters>4250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Djambazovska</dc:creator>
  <cp:keywords/>
  <dc:description/>
  <cp:lastModifiedBy>Sara Djambazovska</cp:lastModifiedBy>
  <cp:revision>1</cp:revision>
  <dcterms:created xsi:type="dcterms:W3CDTF">2021-05-09T18:57:00Z</dcterms:created>
  <dcterms:modified xsi:type="dcterms:W3CDTF">2021-05-09T20:17:00Z</dcterms:modified>
</cp:coreProperties>
</file>