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cstheme="majorBidi"/>
        </w:rPr>
        <w:id w:val="-896287006"/>
        <w:docPartObj>
          <w:docPartGallery w:val="Cover Pages"/>
          <w:docPartUnique/>
        </w:docPartObj>
      </w:sdtPr>
      <w:sdtContent>
        <w:p w14:paraId="3977DB4B" w14:textId="4A0F98AF" w:rsidR="00173B8D" w:rsidRPr="00D650E7" w:rsidRDefault="00A52C75" w:rsidP="00A52C75">
          <w:pPr>
            <w:rPr>
              <w:rFonts w:asciiTheme="majorBidi" w:hAnsiTheme="majorBidi" w:cstheme="majorBidi"/>
            </w:rPr>
          </w:pPr>
          <w:r w:rsidRPr="00D650E7">
            <w:rPr>
              <w:rFonts w:asciiTheme="majorBidi" w:hAnsiTheme="majorBidi" w:cstheme="majorBidi"/>
              <w:noProof/>
              <w:lang w:val="fr-FR" w:eastAsia="fr-FR"/>
            </w:rPr>
            <w:drawing>
              <wp:anchor distT="0" distB="0" distL="114300" distR="114300" simplePos="0" relativeHeight="251659776" behindDoc="1" locked="0" layoutInCell="1" allowOverlap="1" wp14:anchorId="64A1D3FD" wp14:editId="1030C8C8">
                <wp:simplePos x="0" y="0"/>
                <wp:positionH relativeFrom="page">
                  <wp:align>right</wp:align>
                </wp:positionH>
                <wp:positionV relativeFrom="paragraph">
                  <wp:posOffset>-1112520</wp:posOffset>
                </wp:positionV>
                <wp:extent cx="7766050" cy="11374120"/>
                <wp:effectExtent l="0" t="0" r="635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ge de couverture d'un professionnel de la technologie bleu foncé et vert abstrait (1).png"/>
                        <pic:cNvPicPr/>
                      </pic:nvPicPr>
                      <pic:blipFill>
                        <a:blip r:embed="rId9">
                          <a:extLst>
                            <a:ext uri="{28A0092B-C50C-407E-A947-70E740481C1C}">
                              <a14:useLocalDpi xmlns:a14="http://schemas.microsoft.com/office/drawing/2010/main" val="0"/>
                            </a:ext>
                          </a:extLst>
                        </a:blip>
                        <a:stretch>
                          <a:fillRect/>
                        </a:stretch>
                      </pic:blipFill>
                      <pic:spPr>
                        <a:xfrm>
                          <a:off x="0" y="0"/>
                          <a:ext cx="7766050" cy="11374120"/>
                        </a:xfrm>
                        <a:prstGeom prst="rect">
                          <a:avLst/>
                        </a:prstGeom>
                      </pic:spPr>
                    </pic:pic>
                  </a:graphicData>
                </a:graphic>
                <wp14:sizeRelH relativeFrom="page">
                  <wp14:pctWidth>0</wp14:pctWidth>
                </wp14:sizeRelH>
                <wp14:sizeRelV relativeFrom="page">
                  <wp14:pctHeight>0</wp14:pctHeight>
                </wp14:sizeRelV>
              </wp:anchor>
            </w:drawing>
          </w:r>
          <w:r w:rsidR="009C276D" w:rsidRPr="00D650E7">
            <w:rPr>
              <w:rFonts w:asciiTheme="majorBidi" w:hAnsiTheme="majorBidi" w:cstheme="majorBidi"/>
            </w:rPr>
            <w:t xml:space="preserve"> </w:t>
          </w:r>
          <w:r w:rsidR="00173B8D" w:rsidRPr="00D650E7">
            <w:rPr>
              <w:rFonts w:asciiTheme="majorBidi" w:hAnsiTheme="majorBidi" w:cstheme="majorBidi"/>
            </w:rPr>
            <w:br w:type="page"/>
          </w:r>
        </w:p>
        <w:p w14:paraId="57434E28" w14:textId="72DA5C35" w:rsidR="009F119F" w:rsidRPr="00D650E7" w:rsidRDefault="0011204D" w:rsidP="00173B8D">
          <w:pPr>
            <w:rPr>
              <w:rFonts w:asciiTheme="majorBidi" w:hAnsiTheme="majorBidi" w:cstheme="majorBidi"/>
            </w:rPr>
          </w:pPr>
        </w:p>
      </w:sdtContent>
    </w:sdt>
    <w:p w14:paraId="4C1A4260" w14:textId="77777777" w:rsidR="00B376D4" w:rsidRPr="00D650E7" w:rsidRDefault="00B376D4">
      <w:pPr>
        <w:rPr>
          <w:rFonts w:asciiTheme="majorBidi" w:hAnsiTheme="majorBidi" w:cstheme="majorBidi"/>
          <w:color w:val="548DD4" w:themeColor="text2" w:themeTint="99"/>
          <w:sz w:val="28"/>
          <w:szCs w:val="28"/>
        </w:rPr>
      </w:pPr>
    </w:p>
    <w:sdt>
      <w:sdtPr>
        <w:rPr>
          <w:rFonts w:asciiTheme="majorBidi" w:eastAsiaTheme="minorEastAsia" w:hAnsiTheme="majorBidi"/>
          <w:b w:val="0"/>
          <w:bCs w:val="0"/>
          <w:color w:val="auto"/>
          <w:sz w:val="22"/>
          <w:szCs w:val="22"/>
          <w:lang w:val="fr-FR"/>
        </w:rPr>
        <w:id w:val="-1648353630"/>
        <w:docPartObj>
          <w:docPartGallery w:val="Table of Contents"/>
          <w:docPartUnique/>
        </w:docPartObj>
      </w:sdtPr>
      <w:sdtEndPr>
        <w:rPr>
          <w:lang w:val="en-US"/>
        </w:rPr>
      </w:sdtEndPr>
      <w:sdtContent>
        <w:p w14:paraId="267141A8" w14:textId="77777777" w:rsidR="00B376D4" w:rsidRPr="00D650E7" w:rsidRDefault="00B376D4">
          <w:pPr>
            <w:pStyle w:val="En-ttedetabledesmatires"/>
            <w:rPr>
              <w:rFonts w:asciiTheme="majorBidi" w:hAnsiTheme="majorBidi"/>
              <w:lang w:val="fr-FR"/>
            </w:rPr>
          </w:pPr>
          <w:r w:rsidRPr="00D650E7">
            <w:rPr>
              <w:rFonts w:asciiTheme="majorBidi" w:hAnsiTheme="majorBidi"/>
              <w:lang w:val="fr-FR"/>
            </w:rPr>
            <w:t>Table des matières</w:t>
          </w:r>
        </w:p>
        <w:p w14:paraId="61F08945" w14:textId="77777777" w:rsidR="00A56D75" w:rsidRPr="00D650E7" w:rsidRDefault="00B376D4">
          <w:pPr>
            <w:pStyle w:val="TM2"/>
            <w:tabs>
              <w:tab w:val="right" w:leader="dot" w:pos="8630"/>
            </w:tabs>
            <w:rPr>
              <w:rFonts w:asciiTheme="majorBidi" w:hAnsiTheme="majorBidi" w:cstheme="majorBidi"/>
              <w:noProof/>
              <w:lang w:val="fr-FR" w:eastAsia="fr-FR"/>
            </w:rPr>
          </w:pPr>
          <w:r w:rsidRPr="00D650E7">
            <w:rPr>
              <w:rFonts w:asciiTheme="majorBidi" w:hAnsiTheme="majorBidi" w:cstheme="majorBidi"/>
            </w:rPr>
            <w:fldChar w:fldCharType="begin"/>
          </w:r>
          <w:r w:rsidRPr="00D650E7">
            <w:rPr>
              <w:rFonts w:asciiTheme="majorBidi" w:hAnsiTheme="majorBidi" w:cstheme="majorBidi"/>
              <w:lang w:val="fr-FR"/>
            </w:rPr>
            <w:instrText xml:space="preserve"> TOC \o "1-3" \h \z \u </w:instrText>
          </w:r>
          <w:r w:rsidRPr="00D650E7">
            <w:rPr>
              <w:rFonts w:asciiTheme="majorBidi" w:hAnsiTheme="majorBidi" w:cstheme="majorBidi"/>
            </w:rPr>
            <w:fldChar w:fldCharType="separate"/>
          </w:r>
          <w:hyperlink w:anchor="_Toc218594492" w:history="1">
            <w:r w:rsidR="00A56D75" w:rsidRPr="00D650E7">
              <w:rPr>
                <w:rStyle w:val="Lienhypertexte"/>
                <w:rFonts w:asciiTheme="majorBidi" w:hAnsiTheme="majorBidi" w:cstheme="majorBidi"/>
                <w:noProof/>
              </w:rPr>
              <w:t>Introduction</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_Toc218594492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3</w:t>
            </w:r>
            <w:r w:rsidR="00A56D75" w:rsidRPr="00D650E7">
              <w:rPr>
                <w:rFonts w:asciiTheme="majorBidi" w:hAnsiTheme="majorBidi" w:cstheme="majorBidi"/>
                <w:noProof/>
                <w:webHidden/>
              </w:rPr>
              <w:fldChar w:fldCharType="end"/>
            </w:r>
          </w:hyperlink>
        </w:p>
        <w:p w14:paraId="63CF0198"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493" w:history="1">
            <w:r w:rsidR="00A56D75" w:rsidRPr="00D650E7">
              <w:rPr>
                <w:rStyle w:val="Lienhypertexte"/>
                <w:rFonts w:asciiTheme="majorBidi" w:hAnsiTheme="majorBidi" w:cstheme="majorBidi"/>
                <w:noProof/>
                <w:lang w:val="fr-FR"/>
              </w:rPr>
              <w:t>Topologie réseau &amp; Plan d’adressage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_Toc218594493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4</w:t>
            </w:r>
            <w:r w:rsidR="00A56D75" w:rsidRPr="00D650E7">
              <w:rPr>
                <w:rFonts w:asciiTheme="majorBidi" w:hAnsiTheme="majorBidi" w:cstheme="majorBidi"/>
                <w:noProof/>
                <w:webHidden/>
              </w:rPr>
              <w:fldChar w:fldCharType="end"/>
            </w:r>
          </w:hyperlink>
        </w:p>
        <w:p w14:paraId="177D02C8"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494" w:history="1">
            <w:r w:rsidR="00A56D75" w:rsidRPr="00D650E7">
              <w:rPr>
                <w:rStyle w:val="Lienhypertexte"/>
                <w:rFonts w:asciiTheme="majorBidi" w:hAnsiTheme="majorBidi" w:cstheme="majorBidi"/>
                <w:noProof/>
                <w:lang w:val="fr-FR"/>
              </w:rPr>
              <w:t>Présentation de la topologie réseau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_Toc218594494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4</w:t>
            </w:r>
            <w:r w:rsidR="00A56D75" w:rsidRPr="00D650E7">
              <w:rPr>
                <w:rFonts w:asciiTheme="majorBidi" w:hAnsiTheme="majorBidi" w:cstheme="majorBidi"/>
                <w:noProof/>
                <w:webHidden/>
              </w:rPr>
              <w:fldChar w:fldCharType="end"/>
            </w:r>
          </w:hyperlink>
        </w:p>
        <w:p w14:paraId="31E06EFA"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495" w:history="1">
            <w:r w:rsidR="00A56D75" w:rsidRPr="00D650E7">
              <w:rPr>
                <w:rStyle w:val="Lienhypertexte"/>
                <w:rFonts w:asciiTheme="majorBidi" w:hAnsiTheme="majorBidi" w:cstheme="majorBidi"/>
                <w:noProof/>
                <w:lang w:val="fr-FR"/>
              </w:rPr>
              <w:t>Plan d’adressage du réseau local (VLANs – Siège)</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_Toc218594495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5</w:t>
            </w:r>
            <w:r w:rsidR="00A56D75" w:rsidRPr="00D650E7">
              <w:rPr>
                <w:rFonts w:asciiTheme="majorBidi" w:hAnsiTheme="majorBidi" w:cstheme="majorBidi"/>
                <w:noProof/>
                <w:webHidden/>
              </w:rPr>
              <w:fldChar w:fldCharType="end"/>
            </w:r>
          </w:hyperlink>
        </w:p>
        <w:p w14:paraId="0A0E28C4"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496" w:history="1">
            <w:r w:rsidR="00A56D75" w:rsidRPr="00D650E7">
              <w:rPr>
                <w:rStyle w:val="Lienhypertexte"/>
                <w:rFonts w:asciiTheme="majorBidi" w:hAnsiTheme="majorBidi" w:cstheme="majorBidi"/>
                <w:noProof/>
                <w:lang w:val="fr-FR"/>
              </w:rPr>
              <w:t>Plan d’adressage du réseau WAN</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_Toc218594496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5</w:t>
            </w:r>
            <w:r w:rsidR="00A56D75" w:rsidRPr="00D650E7">
              <w:rPr>
                <w:rFonts w:asciiTheme="majorBidi" w:hAnsiTheme="majorBidi" w:cstheme="majorBidi"/>
                <w:noProof/>
                <w:webHidden/>
              </w:rPr>
              <w:fldChar w:fldCharType="end"/>
            </w:r>
          </w:hyperlink>
        </w:p>
        <w:p w14:paraId="5C3EA6AA"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497" w:history="1">
            <w:r w:rsidR="00A56D75" w:rsidRPr="00D650E7">
              <w:rPr>
                <w:rStyle w:val="Lienhypertexte"/>
                <w:rFonts w:asciiTheme="majorBidi" w:hAnsiTheme="majorBidi" w:cstheme="majorBidi"/>
                <w:noProof/>
                <w:lang w:val="fr-FR"/>
              </w:rPr>
              <w:t>Configuration – Switching (VLAN et EtherChannel)</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_Toc218594497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5</w:t>
            </w:r>
            <w:r w:rsidR="00A56D75" w:rsidRPr="00D650E7">
              <w:rPr>
                <w:rFonts w:asciiTheme="majorBidi" w:hAnsiTheme="majorBidi" w:cstheme="majorBidi"/>
                <w:noProof/>
                <w:webHidden/>
              </w:rPr>
              <w:fldChar w:fldCharType="end"/>
            </w:r>
          </w:hyperlink>
        </w:p>
        <w:p w14:paraId="6A8CC230"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498" w:history="1">
            <w:r w:rsidR="00A56D75" w:rsidRPr="00D650E7">
              <w:rPr>
                <w:rStyle w:val="Lienhypertexte"/>
                <w:rFonts w:asciiTheme="majorBidi" w:hAnsiTheme="majorBidi" w:cstheme="majorBidi"/>
                <w:noProof/>
                <w:lang w:val="fr-FR"/>
              </w:rPr>
              <w:t>Création et configuration des VLANs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_Toc218594498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6</w:t>
            </w:r>
            <w:r w:rsidR="00A56D75" w:rsidRPr="00D650E7">
              <w:rPr>
                <w:rFonts w:asciiTheme="majorBidi" w:hAnsiTheme="majorBidi" w:cstheme="majorBidi"/>
                <w:noProof/>
                <w:webHidden/>
              </w:rPr>
              <w:fldChar w:fldCharType="end"/>
            </w:r>
          </w:hyperlink>
        </w:p>
        <w:p w14:paraId="3502A400"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499" w:history="1">
            <w:r w:rsidR="00A56D75" w:rsidRPr="00D650E7">
              <w:rPr>
                <w:rStyle w:val="Lienhypertexte"/>
                <w:rFonts w:asciiTheme="majorBidi" w:hAnsiTheme="majorBidi" w:cstheme="majorBidi"/>
                <w:noProof/>
                <w:lang w:val="fr-FR"/>
              </w:rPr>
              <w:t>Affectation des ports aux VLANs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_Toc218594499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6</w:t>
            </w:r>
            <w:r w:rsidR="00A56D75" w:rsidRPr="00D650E7">
              <w:rPr>
                <w:rFonts w:asciiTheme="majorBidi" w:hAnsiTheme="majorBidi" w:cstheme="majorBidi"/>
                <w:noProof/>
                <w:webHidden/>
              </w:rPr>
              <w:fldChar w:fldCharType="end"/>
            </w:r>
          </w:hyperlink>
        </w:p>
        <w:p w14:paraId="415A5171"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0" w:history="1">
            <w:r w:rsidR="00A56D75" w:rsidRPr="00D650E7">
              <w:rPr>
                <w:rStyle w:val="Lienhypertexte"/>
                <w:rFonts w:asciiTheme="majorBidi" w:hAnsiTheme="majorBidi" w:cstheme="majorBidi"/>
                <w:noProof/>
                <w:lang w:val="fr-FR"/>
              </w:rPr>
              <w:t>Configuration des liens trunk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_Toc218594500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6</w:t>
            </w:r>
            <w:r w:rsidR="00A56D75" w:rsidRPr="00D650E7">
              <w:rPr>
                <w:rFonts w:asciiTheme="majorBidi" w:hAnsiTheme="majorBidi" w:cstheme="majorBidi"/>
                <w:noProof/>
                <w:webHidden/>
              </w:rPr>
              <w:fldChar w:fldCharType="end"/>
            </w:r>
          </w:hyperlink>
        </w:p>
        <w:p w14:paraId="40F333CB"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1" w:history="1">
            <w:r w:rsidR="00A56D75" w:rsidRPr="00D650E7">
              <w:rPr>
                <w:rStyle w:val="Lienhypertexte"/>
                <w:rFonts w:asciiTheme="majorBidi" w:hAnsiTheme="majorBidi" w:cstheme="majorBidi"/>
                <w:noProof/>
                <w:lang w:val="fr-FR"/>
              </w:rPr>
              <w:t>Mise en place de l’EtherChannel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_Toc218594501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7</w:t>
            </w:r>
            <w:r w:rsidR="00A56D75" w:rsidRPr="00D650E7">
              <w:rPr>
                <w:rFonts w:asciiTheme="majorBidi" w:hAnsiTheme="majorBidi" w:cstheme="majorBidi"/>
                <w:noProof/>
                <w:webHidden/>
              </w:rPr>
              <w:fldChar w:fldCharType="end"/>
            </w:r>
          </w:hyperlink>
        </w:p>
        <w:p w14:paraId="4D16C11F"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2" w:history="1">
            <w:r w:rsidR="00A56D75" w:rsidRPr="00D650E7">
              <w:rPr>
                <w:rStyle w:val="Lienhypertexte"/>
                <w:rFonts w:asciiTheme="majorBidi" w:hAnsiTheme="majorBidi" w:cstheme="majorBidi"/>
                <w:noProof/>
                <w:lang w:val="fr-FR"/>
              </w:rPr>
              <w:t>Vérification de la configuration du switching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_Toc218594502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7</w:t>
            </w:r>
            <w:r w:rsidR="00A56D75" w:rsidRPr="00D650E7">
              <w:rPr>
                <w:rFonts w:asciiTheme="majorBidi" w:hAnsiTheme="majorBidi" w:cstheme="majorBidi"/>
                <w:noProof/>
                <w:webHidden/>
              </w:rPr>
              <w:fldChar w:fldCharType="end"/>
            </w:r>
          </w:hyperlink>
        </w:p>
        <w:p w14:paraId="7CFB9BF3"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03" w:history="1">
            <w:r w:rsidR="00A56D75" w:rsidRPr="00D650E7">
              <w:rPr>
                <w:rStyle w:val="Lienhypertexte"/>
                <w:rFonts w:asciiTheme="majorBidi" w:hAnsiTheme="majorBidi" w:cstheme="majorBidi"/>
                <w:noProof/>
                <w:lang w:val="fr-FR"/>
              </w:rPr>
              <w:t>Routage inter-VLAN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_Toc218594503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7</w:t>
            </w:r>
            <w:r w:rsidR="00A56D75" w:rsidRPr="00D650E7">
              <w:rPr>
                <w:rFonts w:asciiTheme="majorBidi" w:hAnsiTheme="majorBidi" w:cstheme="majorBidi"/>
                <w:noProof/>
                <w:webHidden/>
              </w:rPr>
              <w:fldChar w:fldCharType="end"/>
            </w:r>
          </w:hyperlink>
        </w:p>
        <w:p w14:paraId="5B9AA360"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4" w:history="1">
            <w:r w:rsidR="00A56D75" w:rsidRPr="00D650E7">
              <w:rPr>
                <w:rStyle w:val="Lienhypertexte"/>
                <w:rFonts w:asciiTheme="majorBidi" w:hAnsiTheme="majorBidi" w:cstheme="majorBidi"/>
                <w:noProof/>
                <w:lang w:val="fr-FR"/>
              </w:rPr>
              <w:t>Routage WAN statique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_Toc218594504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8</w:t>
            </w:r>
            <w:r w:rsidR="00A56D75" w:rsidRPr="00D650E7">
              <w:rPr>
                <w:rFonts w:asciiTheme="majorBidi" w:hAnsiTheme="majorBidi" w:cstheme="majorBidi"/>
                <w:noProof/>
                <w:webHidden/>
              </w:rPr>
              <w:fldChar w:fldCharType="end"/>
            </w:r>
          </w:hyperlink>
        </w:p>
        <w:p w14:paraId="567A7B81"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05" w:history="1">
            <w:r w:rsidR="00A56D75" w:rsidRPr="00D650E7">
              <w:rPr>
                <w:rStyle w:val="Lienhypertexte"/>
                <w:rFonts w:asciiTheme="majorBidi" w:hAnsiTheme="majorBidi" w:cstheme="majorBidi"/>
                <w:noProof/>
                <w:lang w:val="fr-FR"/>
              </w:rPr>
              <w:t>Tests et validation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_Toc218594505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9</w:t>
            </w:r>
            <w:r w:rsidR="00A56D75" w:rsidRPr="00D650E7">
              <w:rPr>
                <w:rFonts w:asciiTheme="majorBidi" w:hAnsiTheme="majorBidi" w:cstheme="majorBidi"/>
                <w:noProof/>
                <w:webHidden/>
              </w:rPr>
              <w:fldChar w:fldCharType="end"/>
            </w:r>
          </w:hyperlink>
        </w:p>
        <w:p w14:paraId="33E0F7B4"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6" w:history="1">
            <w:r w:rsidR="00A56D75" w:rsidRPr="00D650E7">
              <w:rPr>
                <w:rStyle w:val="Lienhypertexte"/>
                <w:rFonts w:asciiTheme="majorBidi" w:hAnsiTheme="majorBidi" w:cstheme="majorBidi"/>
                <w:noProof/>
                <w:lang w:val="fr-FR"/>
              </w:rPr>
              <w:t>Test 1 : Ping inter-VLAN</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_Toc218594506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9</w:t>
            </w:r>
            <w:r w:rsidR="00A56D75" w:rsidRPr="00D650E7">
              <w:rPr>
                <w:rFonts w:asciiTheme="majorBidi" w:hAnsiTheme="majorBidi" w:cstheme="majorBidi"/>
                <w:noProof/>
                <w:webHidden/>
              </w:rPr>
              <w:fldChar w:fldCharType="end"/>
            </w:r>
          </w:hyperlink>
        </w:p>
        <w:p w14:paraId="588B872F"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7" w:history="1">
            <w:r w:rsidR="00A56D75" w:rsidRPr="00D650E7">
              <w:rPr>
                <w:rStyle w:val="Lienhypertexte"/>
                <w:rFonts w:asciiTheme="majorBidi" w:hAnsiTheme="majorBidi" w:cstheme="majorBidi"/>
                <w:noProof/>
                <w:lang w:val="fr-FR"/>
              </w:rPr>
              <w:t>Test 2 : Traceroute</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_Toc218594507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9</w:t>
            </w:r>
            <w:r w:rsidR="00A56D75" w:rsidRPr="00D650E7">
              <w:rPr>
                <w:rFonts w:asciiTheme="majorBidi" w:hAnsiTheme="majorBidi" w:cstheme="majorBidi"/>
                <w:noProof/>
                <w:webHidden/>
              </w:rPr>
              <w:fldChar w:fldCharType="end"/>
            </w:r>
          </w:hyperlink>
        </w:p>
        <w:p w14:paraId="7BCE0B42"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8" w:history="1">
            <w:r w:rsidR="00A56D75" w:rsidRPr="00D650E7">
              <w:rPr>
                <w:rStyle w:val="Lienhypertexte"/>
                <w:rFonts w:asciiTheme="majorBidi" w:hAnsiTheme="majorBidi" w:cstheme="majorBidi"/>
                <w:noProof/>
                <w:lang w:val="fr-FR"/>
              </w:rPr>
              <w:t>Test 3 : Gestion du réseau</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_Toc218594508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9</w:t>
            </w:r>
            <w:r w:rsidR="00A56D75" w:rsidRPr="00D650E7">
              <w:rPr>
                <w:rFonts w:asciiTheme="majorBidi" w:hAnsiTheme="majorBidi" w:cstheme="majorBidi"/>
                <w:noProof/>
                <w:webHidden/>
              </w:rPr>
              <w:fldChar w:fldCharType="end"/>
            </w:r>
          </w:hyperlink>
        </w:p>
        <w:p w14:paraId="2A92E67A" w14:textId="77777777" w:rsidR="00A56D75" w:rsidRPr="00D650E7" w:rsidRDefault="0011204D">
          <w:pPr>
            <w:pStyle w:val="TM3"/>
            <w:tabs>
              <w:tab w:val="right" w:leader="dot" w:pos="8630"/>
            </w:tabs>
            <w:rPr>
              <w:rFonts w:asciiTheme="majorBidi" w:hAnsiTheme="majorBidi" w:cstheme="majorBidi"/>
              <w:noProof/>
              <w:lang w:val="fr-FR" w:eastAsia="fr-FR"/>
            </w:rPr>
          </w:pPr>
          <w:hyperlink w:anchor="_Toc218594509" w:history="1">
            <w:r w:rsidR="00A56D75" w:rsidRPr="00D650E7">
              <w:rPr>
                <w:rStyle w:val="Lienhypertexte"/>
                <w:rFonts w:asciiTheme="majorBidi" w:hAnsiTheme="majorBidi" w:cstheme="majorBidi"/>
                <w:noProof/>
                <w:lang w:val="fr-FR"/>
              </w:rPr>
              <w:t>Test 4 : Tables de routage</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_Toc218594509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10</w:t>
            </w:r>
            <w:r w:rsidR="00A56D75" w:rsidRPr="00D650E7">
              <w:rPr>
                <w:rFonts w:asciiTheme="majorBidi" w:hAnsiTheme="majorBidi" w:cstheme="majorBidi"/>
                <w:noProof/>
                <w:webHidden/>
              </w:rPr>
              <w:fldChar w:fldCharType="end"/>
            </w:r>
          </w:hyperlink>
        </w:p>
        <w:p w14:paraId="60A0A7C4"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10" w:history="1">
            <w:r w:rsidR="00A56D75" w:rsidRPr="00D650E7">
              <w:rPr>
                <w:rStyle w:val="Lienhypertexte"/>
                <w:rFonts w:asciiTheme="majorBidi" w:hAnsiTheme="majorBidi" w:cstheme="majorBidi"/>
                <w:noProof/>
                <w:lang w:val="fr-FR"/>
              </w:rPr>
              <w:t>Analyse et Discussion</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_Toc218594510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11</w:t>
            </w:r>
            <w:r w:rsidR="00A56D75" w:rsidRPr="00D650E7">
              <w:rPr>
                <w:rFonts w:asciiTheme="majorBidi" w:hAnsiTheme="majorBidi" w:cstheme="majorBidi"/>
                <w:noProof/>
                <w:webHidden/>
              </w:rPr>
              <w:fldChar w:fldCharType="end"/>
            </w:r>
          </w:hyperlink>
        </w:p>
        <w:p w14:paraId="0E50F50E"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11" w:history="1">
            <w:r w:rsidR="00A56D75" w:rsidRPr="00D650E7">
              <w:rPr>
                <w:rStyle w:val="Lienhypertexte"/>
                <w:rFonts w:asciiTheme="majorBidi" w:hAnsiTheme="majorBidi" w:cstheme="majorBidi"/>
                <w:noProof/>
                <w:lang w:val="fr-FR"/>
              </w:rPr>
              <w:t>Difficultés rencontrées</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_Toc218594511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12</w:t>
            </w:r>
            <w:r w:rsidR="00A56D75" w:rsidRPr="00D650E7">
              <w:rPr>
                <w:rFonts w:asciiTheme="majorBidi" w:hAnsiTheme="majorBidi" w:cstheme="majorBidi"/>
                <w:noProof/>
                <w:webHidden/>
              </w:rPr>
              <w:fldChar w:fldCharType="end"/>
            </w:r>
          </w:hyperlink>
        </w:p>
        <w:p w14:paraId="52D5CE4F"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12" w:history="1">
            <w:r w:rsidR="00A56D75" w:rsidRPr="00D650E7">
              <w:rPr>
                <w:rStyle w:val="Lienhypertexte"/>
                <w:rFonts w:asciiTheme="majorBidi" w:hAnsiTheme="majorBidi" w:cstheme="majorBidi"/>
                <w:noProof/>
                <w:lang w:val="fr-FR"/>
              </w:rPr>
              <w:t>Conclusion</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_Toc218594512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13</w:t>
            </w:r>
            <w:r w:rsidR="00A56D75" w:rsidRPr="00D650E7">
              <w:rPr>
                <w:rFonts w:asciiTheme="majorBidi" w:hAnsiTheme="majorBidi" w:cstheme="majorBidi"/>
                <w:noProof/>
                <w:webHidden/>
              </w:rPr>
              <w:fldChar w:fldCharType="end"/>
            </w:r>
          </w:hyperlink>
        </w:p>
        <w:p w14:paraId="6F589DB0"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13" w:history="1">
            <w:r w:rsidR="00A56D75" w:rsidRPr="00D650E7">
              <w:rPr>
                <w:rStyle w:val="Lienhypertexte"/>
                <w:rFonts w:asciiTheme="majorBidi" w:hAnsiTheme="majorBidi" w:cstheme="majorBidi"/>
                <w:noProof/>
              </w:rPr>
              <w:t>Références et Ressources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_Toc218594513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14</w:t>
            </w:r>
            <w:r w:rsidR="00A56D75" w:rsidRPr="00D650E7">
              <w:rPr>
                <w:rFonts w:asciiTheme="majorBidi" w:hAnsiTheme="majorBidi" w:cstheme="majorBidi"/>
                <w:noProof/>
                <w:webHidden/>
              </w:rPr>
              <w:fldChar w:fldCharType="end"/>
            </w:r>
          </w:hyperlink>
        </w:p>
        <w:p w14:paraId="35A665D8" w14:textId="77777777" w:rsidR="00A56D75" w:rsidRPr="00D650E7" w:rsidRDefault="0011204D">
          <w:pPr>
            <w:pStyle w:val="TM2"/>
            <w:tabs>
              <w:tab w:val="right" w:leader="dot" w:pos="8630"/>
            </w:tabs>
            <w:rPr>
              <w:rFonts w:asciiTheme="majorBidi" w:hAnsiTheme="majorBidi" w:cstheme="majorBidi"/>
              <w:noProof/>
              <w:lang w:val="fr-FR" w:eastAsia="fr-FR"/>
            </w:rPr>
          </w:pPr>
          <w:hyperlink w:anchor="_Toc218594514" w:history="1">
            <w:r w:rsidR="00A56D75" w:rsidRPr="00D650E7">
              <w:rPr>
                <w:rStyle w:val="Lienhypertexte"/>
                <w:rFonts w:asciiTheme="majorBidi" w:hAnsiTheme="majorBidi" w:cstheme="majorBidi"/>
                <w:noProof/>
                <w:lang w:val="fr-FR"/>
              </w:rPr>
              <w:t>Lien GitHub du Projet :</w:t>
            </w:r>
            <w:r w:rsidR="00A56D75" w:rsidRPr="00D650E7">
              <w:rPr>
                <w:rFonts w:asciiTheme="majorBidi" w:hAnsiTheme="majorBidi" w:cstheme="majorBidi"/>
                <w:noProof/>
                <w:webHidden/>
              </w:rPr>
              <w:tab/>
            </w:r>
            <w:r w:rsidR="00A56D75" w:rsidRPr="00D650E7">
              <w:rPr>
                <w:rFonts w:asciiTheme="majorBidi" w:hAnsiTheme="majorBidi" w:cstheme="majorBidi"/>
                <w:noProof/>
                <w:webHidden/>
              </w:rPr>
              <w:fldChar w:fldCharType="begin"/>
            </w:r>
            <w:r w:rsidR="00A56D75" w:rsidRPr="00D650E7">
              <w:rPr>
                <w:rFonts w:asciiTheme="majorBidi" w:hAnsiTheme="majorBidi" w:cstheme="majorBidi"/>
                <w:noProof/>
                <w:webHidden/>
              </w:rPr>
              <w:instrText xml:space="preserve"> PAGEREF _Toc218594514 \h </w:instrText>
            </w:r>
            <w:r w:rsidR="00A56D75" w:rsidRPr="00D650E7">
              <w:rPr>
                <w:rFonts w:asciiTheme="majorBidi" w:hAnsiTheme="majorBidi" w:cstheme="majorBidi"/>
                <w:noProof/>
                <w:webHidden/>
              </w:rPr>
            </w:r>
            <w:r w:rsidR="00A56D75" w:rsidRPr="00D650E7">
              <w:rPr>
                <w:rFonts w:asciiTheme="majorBidi" w:hAnsiTheme="majorBidi" w:cstheme="majorBidi"/>
                <w:noProof/>
                <w:webHidden/>
              </w:rPr>
              <w:fldChar w:fldCharType="separate"/>
            </w:r>
            <w:r w:rsidR="00A56D75" w:rsidRPr="00D650E7">
              <w:rPr>
                <w:rFonts w:asciiTheme="majorBidi" w:hAnsiTheme="majorBidi" w:cstheme="majorBidi"/>
                <w:noProof/>
                <w:webHidden/>
              </w:rPr>
              <w:t>15</w:t>
            </w:r>
            <w:r w:rsidR="00A56D75" w:rsidRPr="00D650E7">
              <w:rPr>
                <w:rFonts w:asciiTheme="majorBidi" w:hAnsiTheme="majorBidi" w:cstheme="majorBidi"/>
                <w:noProof/>
                <w:webHidden/>
              </w:rPr>
              <w:fldChar w:fldCharType="end"/>
            </w:r>
          </w:hyperlink>
        </w:p>
        <w:p w14:paraId="4B9DE184" w14:textId="77777777" w:rsidR="00B376D4" w:rsidRPr="00D650E7" w:rsidRDefault="00B376D4">
          <w:pPr>
            <w:rPr>
              <w:rFonts w:asciiTheme="majorBidi" w:hAnsiTheme="majorBidi" w:cstheme="majorBidi"/>
              <w:lang w:val="fr-FR"/>
            </w:rPr>
          </w:pPr>
          <w:r w:rsidRPr="00D650E7">
            <w:rPr>
              <w:rFonts w:asciiTheme="majorBidi" w:hAnsiTheme="majorBidi" w:cstheme="majorBidi"/>
              <w:b/>
              <w:bCs/>
            </w:rPr>
            <w:fldChar w:fldCharType="end"/>
          </w:r>
        </w:p>
      </w:sdtContent>
    </w:sdt>
    <w:p w14:paraId="02E15AD3" w14:textId="77777777" w:rsidR="00B376D4" w:rsidRPr="00D650E7" w:rsidRDefault="00B376D4">
      <w:pPr>
        <w:rPr>
          <w:rFonts w:asciiTheme="majorBidi" w:hAnsiTheme="majorBidi" w:cstheme="majorBidi"/>
          <w:color w:val="548DD4" w:themeColor="text2" w:themeTint="99"/>
          <w:sz w:val="28"/>
          <w:szCs w:val="28"/>
          <w:lang w:val="fr-FR"/>
        </w:rPr>
      </w:pPr>
    </w:p>
    <w:p w14:paraId="1A660A46" w14:textId="77777777" w:rsidR="00A56D75" w:rsidRPr="00D650E7" w:rsidRDefault="00A56D75" w:rsidP="00A56D75">
      <w:pPr>
        <w:rPr>
          <w:rFonts w:asciiTheme="majorBidi" w:hAnsiTheme="majorBidi" w:cstheme="majorBidi"/>
          <w:lang w:val="fr-FR"/>
        </w:rPr>
      </w:pPr>
    </w:p>
    <w:p w14:paraId="57A4ED0E" w14:textId="77777777" w:rsidR="00B1080F" w:rsidRPr="00D650E7" w:rsidRDefault="002D02A1" w:rsidP="00B376D4">
      <w:pPr>
        <w:pStyle w:val="Titre2"/>
        <w:rPr>
          <w:rFonts w:asciiTheme="majorBidi" w:hAnsiTheme="majorBidi"/>
          <w:sz w:val="32"/>
          <w:szCs w:val="32"/>
          <w:lang w:val="fr-FR"/>
        </w:rPr>
      </w:pPr>
      <w:bookmarkStart w:id="0" w:name="_Toc218594492"/>
      <w:r w:rsidRPr="00D650E7">
        <w:rPr>
          <w:rFonts w:asciiTheme="majorBidi" w:hAnsiTheme="majorBidi"/>
          <w:sz w:val="32"/>
          <w:szCs w:val="32"/>
          <w:lang w:val="fr-FR"/>
        </w:rPr>
        <w:lastRenderedPageBreak/>
        <w:t>Introduction</w:t>
      </w:r>
      <w:bookmarkEnd w:id="0"/>
    </w:p>
    <w:p w14:paraId="6D2729D2"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Dans le cadre du module Réseaux Informatiques, ce projet consiste à concevoir et déployer une infrastructure réseau d’entreprise </w:t>
      </w:r>
      <w:proofErr w:type="spellStart"/>
      <w:r w:rsidRPr="00D650E7">
        <w:rPr>
          <w:rFonts w:asciiTheme="majorBidi" w:hAnsiTheme="majorBidi" w:cstheme="majorBidi"/>
          <w:lang w:val="fr-FR"/>
        </w:rPr>
        <w:t>multisite</w:t>
      </w:r>
      <w:proofErr w:type="spellEnd"/>
      <w:r w:rsidRPr="00D650E7">
        <w:rPr>
          <w:rFonts w:asciiTheme="majorBidi" w:hAnsiTheme="majorBidi" w:cstheme="majorBidi"/>
          <w:lang w:val="fr-FR"/>
        </w:rPr>
        <w:t xml:space="preserve">, simulée à l’aide de Cisco </w:t>
      </w:r>
      <w:proofErr w:type="spellStart"/>
      <w:r w:rsidRPr="00D650E7">
        <w:rPr>
          <w:rFonts w:asciiTheme="majorBidi" w:hAnsiTheme="majorBidi" w:cstheme="majorBidi"/>
          <w:lang w:val="fr-FR"/>
        </w:rPr>
        <w:t>Packet</w:t>
      </w:r>
      <w:proofErr w:type="spellEnd"/>
      <w:r w:rsidRPr="00D650E7">
        <w:rPr>
          <w:rFonts w:asciiTheme="majorBidi" w:hAnsiTheme="majorBidi" w:cstheme="majorBidi"/>
          <w:lang w:val="fr-FR"/>
        </w:rPr>
        <w:t xml:space="preserve"> Tracer.</w:t>
      </w:r>
      <w:r w:rsidRPr="00D650E7">
        <w:rPr>
          <w:rFonts w:asciiTheme="majorBidi" w:hAnsiTheme="majorBidi" w:cstheme="majorBidi"/>
          <w:lang w:val="fr-FR"/>
        </w:rPr>
        <w:br/>
        <w:t>L’objectif principal est de mettre en place un réseau structuré, sécurisé et fonctionnel, capable d’assurer la communication entre un siège central et deux sites distants, tout en respectant un cahier de charge précis.</w:t>
      </w:r>
    </w:p>
    <w:p w14:paraId="127C412C"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L’architecture proposée repose sur une segmentation logique du réseau local du siège à l’aide de réseaux locaux virtuels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Chaque VLAN correspond à un groupe d’utilisateurs ou à une fonction spécifique (utilisateurs, administration, VLAN natif), ce qui permet de séparer les flux, de réduire les domaines de broadcast et d’améliorer à la fois la sécurité et les performances du réseau.</w:t>
      </w:r>
    </w:p>
    <w:p w14:paraId="43DCED68"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Afin d’assurer une haute disponibilité et une meilleure utilisation de la bande passante entre les commutateurs du siège, un </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est mis en place entre les switches S1 et S2. Cette technologie permet d’agréger plusieurs liens physiques en un seul lien logique, offrant ainsi une redondance et une augmentation du débit, tout en évitant les blocages liés au protocole </w:t>
      </w:r>
      <w:proofErr w:type="spellStart"/>
      <w:r w:rsidRPr="00D650E7">
        <w:rPr>
          <w:rFonts w:asciiTheme="majorBidi" w:hAnsiTheme="majorBidi" w:cstheme="majorBidi"/>
          <w:lang w:val="fr-FR"/>
        </w:rPr>
        <w:t>Spanning</w:t>
      </w:r>
      <w:proofErr w:type="spellEnd"/>
      <w:r w:rsidRPr="00D650E7">
        <w:rPr>
          <w:rFonts w:asciiTheme="majorBidi" w:hAnsiTheme="majorBidi" w:cstheme="majorBidi"/>
          <w:lang w:val="fr-FR"/>
        </w:rPr>
        <w:t xml:space="preserve"> </w:t>
      </w:r>
      <w:proofErr w:type="spellStart"/>
      <w:r w:rsidRPr="00D650E7">
        <w:rPr>
          <w:rFonts w:asciiTheme="majorBidi" w:hAnsiTheme="majorBidi" w:cstheme="majorBidi"/>
          <w:lang w:val="fr-FR"/>
        </w:rPr>
        <w:t>Tree</w:t>
      </w:r>
      <w:proofErr w:type="spellEnd"/>
      <w:r w:rsidRPr="00D650E7">
        <w:rPr>
          <w:rFonts w:asciiTheme="majorBidi" w:hAnsiTheme="majorBidi" w:cstheme="majorBidi"/>
          <w:lang w:val="fr-FR"/>
        </w:rPr>
        <w:t>.</w:t>
      </w:r>
    </w:p>
    <w:p w14:paraId="0D8C8002"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La communication entre les différents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est assurée par une architecture Router-on-a-Stick implémentée sur le routeur principal R1. Cette solution repose sur l’utilisation de sous-interfaces, chacune associée à un VLAN et jouant le rôle de passerelle par défaut pour les hôtes du réseau local. Elle permet un routage inter-VLAN centralisé et contrôlé, tout en limitant le nombre d’interfaces physiques nécessaires.</w:t>
      </w:r>
    </w:p>
    <w:p w14:paraId="62177C4E"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L’interconnexion entre le siège et les sites distants est réalisée via un réseau WAN, utilisant des liaisons séries point à point entre les routeurs R1, R2 et R3. Le choix d’un routage statique permet de définir explicitement les chemins empruntés par les paquets, offrant ainsi une solution simple, prévisible et sécurisée, adaptée à une infrastructure de taille réduite.</w:t>
      </w:r>
    </w:p>
    <w:p w14:paraId="3A08A34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Enfin, ce projet vise à valider l’ensemble de l’infrastructure déployée à travers une phase de tests et de vérification, incluant des tests de connectivité inter-VLAN, des communications vers les sites distants, l’analyse des chemins de routage et la consultation des tables de routage.</w:t>
      </w:r>
      <w:r w:rsidRPr="00D650E7">
        <w:rPr>
          <w:rFonts w:asciiTheme="majorBidi" w:hAnsiTheme="majorBidi" w:cstheme="majorBidi"/>
          <w:lang w:val="fr-FR"/>
        </w:rPr>
        <w:br/>
        <w:t>L’ensemble de ces étapes permet de démontrer la maîtrise des concepts fondamentaux des réseaux informatiques et la capacité à concevoir une infrastructure réseau cohérente, performante et conforme aux exigences du cahier de charge.</w:t>
      </w:r>
    </w:p>
    <w:p w14:paraId="786D1762" w14:textId="236796B5" w:rsidR="00B1080F" w:rsidRDefault="002D02A1" w:rsidP="00D650E7">
      <w:pPr>
        <w:pStyle w:val="Titre2"/>
        <w:spacing w:line="360" w:lineRule="auto"/>
        <w:rPr>
          <w:rFonts w:asciiTheme="majorBidi" w:hAnsiTheme="majorBidi"/>
          <w:lang w:val="fr-FR"/>
        </w:rPr>
      </w:pPr>
      <w:bookmarkStart w:id="1" w:name="_Toc218594493"/>
      <w:r w:rsidRPr="00D650E7">
        <w:rPr>
          <w:rFonts w:asciiTheme="majorBidi" w:hAnsiTheme="majorBidi"/>
          <w:lang w:val="fr-FR"/>
        </w:rPr>
        <w:lastRenderedPageBreak/>
        <w:t>Topologie réseau &amp; Plan d’adressage :</w:t>
      </w:r>
      <w:bookmarkEnd w:id="1"/>
    </w:p>
    <w:p w14:paraId="7D529056" w14:textId="6A536567" w:rsidR="00795C4D" w:rsidRPr="00795C4D" w:rsidRDefault="00795C4D" w:rsidP="00795C4D">
      <w:pPr>
        <w:rPr>
          <w:lang w:val="fr-FR"/>
        </w:rPr>
      </w:pPr>
      <w:r w:rsidRPr="00795C4D">
        <w:rPr>
          <w:lang w:val="fr-FR"/>
        </w:rPr>
        <w:drawing>
          <wp:inline distT="0" distB="0" distL="0" distR="0" wp14:anchorId="1C660B58" wp14:editId="57C5FCB6">
            <wp:extent cx="5486400" cy="271716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717165"/>
                    </a:xfrm>
                    <a:prstGeom prst="rect">
                      <a:avLst/>
                    </a:prstGeom>
                  </pic:spPr>
                </pic:pic>
              </a:graphicData>
            </a:graphic>
          </wp:inline>
        </w:drawing>
      </w:r>
    </w:p>
    <w:p w14:paraId="0C271213" w14:textId="77777777" w:rsidR="00B376D4" w:rsidRPr="00D650E7" w:rsidRDefault="002D02A1" w:rsidP="00D650E7">
      <w:pPr>
        <w:pStyle w:val="Titre3"/>
        <w:spacing w:line="360" w:lineRule="auto"/>
        <w:rPr>
          <w:rFonts w:asciiTheme="majorBidi" w:hAnsiTheme="majorBidi"/>
          <w:b w:val="0"/>
          <w:bCs w:val="0"/>
          <w:sz w:val="24"/>
          <w:szCs w:val="24"/>
          <w:lang w:val="fr-FR"/>
        </w:rPr>
      </w:pPr>
      <w:bookmarkStart w:id="2" w:name="_Toc218594494"/>
      <w:r w:rsidRPr="00D650E7">
        <w:rPr>
          <w:rFonts w:asciiTheme="majorBidi" w:hAnsiTheme="majorBidi"/>
          <w:b w:val="0"/>
          <w:bCs w:val="0"/>
          <w:sz w:val="24"/>
          <w:szCs w:val="24"/>
          <w:lang w:val="fr-FR"/>
        </w:rPr>
        <w:t>Présentation de la topologie réseau :</w:t>
      </w:r>
      <w:bookmarkEnd w:id="2"/>
    </w:p>
    <w:p w14:paraId="51ED25F6" w14:textId="77777777" w:rsidR="00B1080F" w:rsidRPr="00D650E7" w:rsidRDefault="002D02A1" w:rsidP="00D650E7">
      <w:pPr>
        <w:spacing w:line="360" w:lineRule="auto"/>
        <w:rPr>
          <w:rFonts w:asciiTheme="majorBidi" w:hAnsiTheme="majorBidi" w:cstheme="majorBidi"/>
          <w:lang w:val="fr-FR"/>
        </w:rPr>
      </w:pPr>
      <w:r w:rsidRPr="00D650E7">
        <w:rPr>
          <w:rFonts w:asciiTheme="majorBidi" w:hAnsiTheme="majorBidi" w:cstheme="majorBidi"/>
          <w:lang w:val="fr-FR"/>
        </w:rPr>
        <w:t xml:space="preserve">L’infrastructure mise en place repose sur une architecture réseau </w:t>
      </w:r>
      <w:proofErr w:type="spellStart"/>
      <w:r w:rsidRPr="00D650E7">
        <w:rPr>
          <w:rFonts w:asciiTheme="majorBidi" w:hAnsiTheme="majorBidi" w:cstheme="majorBidi"/>
          <w:lang w:val="fr-FR"/>
        </w:rPr>
        <w:t>multisi</w:t>
      </w:r>
      <w:r w:rsidR="0034433D" w:rsidRPr="00D650E7">
        <w:rPr>
          <w:rFonts w:asciiTheme="majorBidi" w:hAnsiTheme="majorBidi" w:cstheme="majorBidi"/>
          <w:lang w:val="fr-FR"/>
        </w:rPr>
        <w:t>te</w:t>
      </w:r>
      <w:proofErr w:type="spellEnd"/>
      <w:r w:rsidR="0034433D" w:rsidRPr="00D650E7">
        <w:rPr>
          <w:rFonts w:asciiTheme="majorBidi" w:hAnsiTheme="majorBidi" w:cstheme="majorBidi"/>
          <w:lang w:val="fr-FR"/>
        </w:rPr>
        <w:t xml:space="preserve">, composée d’un siège central </w:t>
      </w:r>
      <w:r w:rsidRPr="00D650E7">
        <w:rPr>
          <w:rFonts w:asciiTheme="majorBidi" w:hAnsiTheme="majorBidi" w:cstheme="majorBidi"/>
          <w:lang w:val="fr-FR"/>
        </w:rPr>
        <w:t>et de deux sites distants, interconnectés à travers un réseau WAN.</w:t>
      </w:r>
      <w:r w:rsidRPr="00D650E7">
        <w:rPr>
          <w:rFonts w:asciiTheme="majorBidi" w:hAnsiTheme="majorBidi" w:cstheme="majorBidi"/>
          <w:lang w:val="fr-FR"/>
        </w:rPr>
        <w:br/>
        <w:t xml:space="preserve">La simulation a été réalisée à l’aide du logiciel Cisco </w:t>
      </w:r>
      <w:proofErr w:type="spellStart"/>
      <w:r w:rsidRPr="00D650E7">
        <w:rPr>
          <w:rFonts w:asciiTheme="majorBidi" w:hAnsiTheme="majorBidi" w:cstheme="majorBidi"/>
          <w:lang w:val="fr-FR"/>
        </w:rPr>
        <w:t>Packet</w:t>
      </w:r>
      <w:proofErr w:type="spellEnd"/>
      <w:r w:rsidRPr="00D650E7">
        <w:rPr>
          <w:rFonts w:asciiTheme="majorBidi" w:hAnsiTheme="majorBidi" w:cstheme="majorBidi"/>
          <w:lang w:val="fr-FR"/>
        </w:rPr>
        <w:t xml:space="preserve"> Tracer, permettant de modéliser un environnement réseau d’entreprise réaliste et conforme au cahier de charge fourni.</w:t>
      </w:r>
    </w:p>
    <w:p w14:paraId="11D63E03" w14:textId="77777777" w:rsidR="00B1080F" w:rsidRPr="00D650E7" w:rsidRDefault="002D02A1" w:rsidP="00D650E7">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 siège central constitue le cœur du réseau. Il comprend deux commutateurs de couche 2, S1 et S2, assurant la segmentation logique du réseau à l’aide de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Ces deux commutateurs sont reliés par un lien </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permettant l’agrégation de plusieurs liens physiques afin d’augmenter la bande passante et d’assurer la redondance. Un routeur principal, R1, est chargé du routage inter-VLAN via une architecture Router-on-a-Stick ainsi que de l’interconnexion avec les sites distants.</w:t>
      </w:r>
    </w:p>
    <w:p w14:paraId="6315C54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Les sites distants sont représentés par le routeur R2, connecté à un réseau local hébergeant les utilisateurs du site PC7, et par le routeur R3, connecté à un réseau local hébergeant les utilisateurs du site PC8.</w:t>
      </w:r>
    </w:p>
    <w:p w14:paraId="553E9DAB"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Les routeurs R1, R2 et R3 sont interconnectés par des liaisons WAN point à point utilisant des interfaces séries. La communication entre l’ensemble des réseaux est assurée grâce à un routage statique permettant de définir explicitement les chemins empruntés par les paquets.</w:t>
      </w:r>
    </w:p>
    <w:p w14:paraId="0103B43F" w14:textId="7F93B0F3" w:rsidR="00B1080F" w:rsidRDefault="002D02A1" w:rsidP="00B376D4">
      <w:pPr>
        <w:pStyle w:val="Titre3"/>
        <w:rPr>
          <w:rFonts w:asciiTheme="majorBidi" w:hAnsiTheme="majorBidi"/>
          <w:b w:val="0"/>
          <w:bCs w:val="0"/>
          <w:sz w:val="24"/>
          <w:szCs w:val="24"/>
          <w:lang w:val="fr-FR"/>
        </w:rPr>
      </w:pPr>
      <w:bookmarkStart w:id="3" w:name="_Toc218594495"/>
      <w:r w:rsidRPr="00D650E7">
        <w:rPr>
          <w:rFonts w:asciiTheme="majorBidi" w:hAnsiTheme="majorBidi"/>
          <w:b w:val="0"/>
          <w:bCs w:val="0"/>
          <w:sz w:val="24"/>
          <w:szCs w:val="24"/>
          <w:lang w:val="fr-FR"/>
        </w:rPr>
        <w:lastRenderedPageBreak/>
        <w:t>Plan d’adressage du réseau local (</w:t>
      </w:r>
      <w:proofErr w:type="spellStart"/>
      <w:r w:rsidRPr="00D650E7">
        <w:rPr>
          <w:rFonts w:asciiTheme="majorBidi" w:hAnsiTheme="majorBidi"/>
          <w:b w:val="0"/>
          <w:bCs w:val="0"/>
          <w:sz w:val="24"/>
          <w:szCs w:val="24"/>
          <w:lang w:val="fr-FR"/>
        </w:rPr>
        <w:t>VLANs</w:t>
      </w:r>
      <w:proofErr w:type="spellEnd"/>
      <w:r w:rsidRPr="00D650E7">
        <w:rPr>
          <w:rFonts w:asciiTheme="majorBidi" w:hAnsiTheme="majorBidi"/>
          <w:b w:val="0"/>
          <w:bCs w:val="0"/>
          <w:sz w:val="24"/>
          <w:szCs w:val="24"/>
          <w:lang w:val="fr-FR"/>
        </w:rPr>
        <w:t xml:space="preserve"> – Siège)</w:t>
      </w:r>
      <w:bookmarkEnd w:id="3"/>
    </w:p>
    <w:p w14:paraId="5FF8602C" w14:textId="77777777" w:rsidR="00795C4D" w:rsidRPr="00795C4D" w:rsidRDefault="00795C4D" w:rsidP="00795C4D">
      <w:pPr>
        <w:rPr>
          <w:lang w:val="fr-FR"/>
        </w:rPr>
      </w:pPr>
    </w:p>
    <w:p w14:paraId="062695A1" w14:textId="77777777" w:rsidR="00B1080F" w:rsidRPr="00D650E7" w:rsidRDefault="002D02A1" w:rsidP="00795C4D">
      <w:pPr>
        <w:spacing w:line="360" w:lineRule="auto"/>
        <w:rPr>
          <w:rFonts w:asciiTheme="majorBidi" w:hAnsiTheme="majorBidi" w:cstheme="majorBidi"/>
          <w:lang w:val="fr-FR"/>
        </w:rPr>
      </w:pPr>
      <w:r w:rsidRPr="00D650E7">
        <w:rPr>
          <w:rFonts w:asciiTheme="majorBidi" w:hAnsiTheme="majorBidi" w:cstheme="majorBidi"/>
          <w:lang w:val="fr-FR"/>
        </w:rPr>
        <w:t xml:space="preserve">La segmentation logique du réseau du siège est assurée par l’utilisation de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chacun correspondant à un service ou un usage spécifique.</w:t>
      </w:r>
      <w:r w:rsidRPr="00D650E7">
        <w:rPr>
          <w:rFonts w:asciiTheme="majorBidi" w:hAnsiTheme="majorBidi" w:cstheme="majorBidi"/>
          <w:lang w:val="fr-FR"/>
        </w:rPr>
        <w:br/>
        <w:t>Chaque VLAN dispose de son propre sous-réseau IP, ce qui permet de réduire les domaines de broadcast et d’améliorer la sécurité.</w:t>
      </w:r>
    </w:p>
    <w:p w14:paraId="1146F292" w14:textId="77777777" w:rsidR="00B1080F" w:rsidRPr="00D650E7" w:rsidRDefault="002D02A1" w:rsidP="00795C4D">
      <w:pPr>
        <w:spacing w:line="360" w:lineRule="auto"/>
        <w:jc w:val="lowKashida"/>
        <w:rPr>
          <w:rFonts w:asciiTheme="majorBidi" w:hAnsiTheme="majorBidi" w:cstheme="majorBidi"/>
          <w:lang w:val="fr-FR"/>
        </w:rPr>
      </w:pPr>
      <w:r w:rsidRPr="00D650E7">
        <w:rPr>
          <w:rFonts w:asciiTheme="majorBidi" w:hAnsiTheme="majorBidi" w:cstheme="majorBidi"/>
          <w:lang w:val="fr-FR"/>
        </w:rPr>
        <w:t>La convention adoptée consiste à attribuer la dernière adresse IP disponible de chaque sous-réseau à la passerelle par défaut, configurée sur le routeur R1. Les premières adresses sont réservées aux équipements terminaux (</w:t>
      </w:r>
      <w:proofErr w:type="spellStart"/>
      <w:r w:rsidRPr="00D650E7">
        <w:rPr>
          <w:rFonts w:asciiTheme="majorBidi" w:hAnsiTheme="majorBidi" w:cstheme="majorBidi"/>
          <w:lang w:val="fr-FR"/>
        </w:rPr>
        <w:t>PCs</w:t>
      </w:r>
      <w:proofErr w:type="spellEnd"/>
      <w:r w:rsidRPr="00D650E7">
        <w:rPr>
          <w:rFonts w:asciiTheme="majorBidi" w:hAnsiTheme="majorBidi" w:cstheme="majorBidi"/>
          <w:lang w:val="fr-FR"/>
        </w:rPr>
        <w:t>).</w:t>
      </w:r>
    </w:p>
    <w:p w14:paraId="69D48909" w14:textId="1D3558B6" w:rsidR="005D1045" w:rsidRPr="00D650E7" w:rsidRDefault="005D1045" w:rsidP="009F119F">
      <w:pPr>
        <w:spacing w:line="360" w:lineRule="auto"/>
        <w:jc w:val="both"/>
        <w:rPr>
          <w:rFonts w:asciiTheme="majorBidi" w:hAnsiTheme="majorBidi" w:cstheme="majorBidi"/>
          <w:lang w:val="fr-FR"/>
        </w:rPr>
      </w:pPr>
    </w:p>
    <w:p w14:paraId="199A0F78" w14:textId="77777777" w:rsidR="00B1080F" w:rsidRPr="00D650E7" w:rsidRDefault="002D02A1" w:rsidP="00B376D4">
      <w:pPr>
        <w:pStyle w:val="Titre3"/>
        <w:rPr>
          <w:rFonts w:asciiTheme="majorBidi" w:hAnsiTheme="majorBidi"/>
          <w:b w:val="0"/>
          <w:bCs w:val="0"/>
          <w:sz w:val="24"/>
          <w:szCs w:val="24"/>
          <w:lang w:val="fr-FR"/>
        </w:rPr>
      </w:pPr>
      <w:bookmarkStart w:id="4" w:name="_Toc218594496"/>
      <w:r w:rsidRPr="00D650E7">
        <w:rPr>
          <w:rFonts w:asciiTheme="majorBidi" w:hAnsiTheme="majorBidi"/>
          <w:b w:val="0"/>
          <w:bCs w:val="0"/>
          <w:sz w:val="24"/>
          <w:szCs w:val="24"/>
          <w:lang w:val="fr-FR"/>
        </w:rPr>
        <w:t>Plan d’adressage du réseau WAN</w:t>
      </w:r>
      <w:bookmarkEnd w:id="4"/>
    </w:p>
    <w:p w14:paraId="46503B8C"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L’interconnexion entre le siège et les sites distants repose sur un bloc d’adresses 10.0.30.128/25, subdivisé afin d’optimiser l’utilisation des adresses IP et d’adapter chaque liaison à ses besoins.</w:t>
      </w:r>
    </w:p>
    <w:p w14:paraId="0F09323E" w14:textId="77777777" w:rsidR="005D1045" w:rsidRPr="00D650E7" w:rsidRDefault="005D1045" w:rsidP="009F119F">
      <w:pPr>
        <w:spacing w:line="360" w:lineRule="auto"/>
        <w:jc w:val="both"/>
        <w:rPr>
          <w:rFonts w:asciiTheme="majorBidi" w:hAnsiTheme="majorBidi" w:cstheme="majorBidi"/>
          <w:lang w:val="fr-FR"/>
        </w:rPr>
      </w:pPr>
      <w:r w:rsidRPr="00D650E7">
        <w:rPr>
          <w:rFonts w:asciiTheme="majorBidi" w:hAnsiTheme="majorBidi" w:cstheme="majorBidi"/>
          <w:noProof/>
          <w:lang w:val="fr-FR" w:eastAsia="fr-FR"/>
        </w:rPr>
        <w:drawing>
          <wp:inline distT="0" distB="0" distL="0" distR="0" wp14:anchorId="392F67D2" wp14:editId="6AAEB4A9">
            <wp:extent cx="2222500" cy="1223204"/>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32666" cy="1228799"/>
                    </a:xfrm>
                    <a:prstGeom prst="rect">
                      <a:avLst/>
                    </a:prstGeom>
                  </pic:spPr>
                </pic:pic>
              </a:graphicData>
            </a:graphic>
          </wp:inline>
        </w:drawing>
      </w:r>
    </w:p>
    <w:p w14:paraId="6ED939D4"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L’utilisation de sous-réseaux /30 pour les liaisons WAN permet de limiter le gaspillage d’adresses IP tout en assurant une communication point à point efficace entre les routeurs.</w:t>
      </w:r>
    </w:p>
    <w:p w14:paraId="1E8C7AE5" w14:textId="77777777" w:rsidR="00B1080F" w:rsidRPr="00D650E7" w:rsidRDefault="002D02A1" w:rsidP="00B376D4">
      <w:pPr>
        <w:pStyle w:val="Titre2"/>
        <w:rPr>
          <w:rFonts w:asciiTheme="majorBidi" w:hAnsiTheme="majorBidi"/>
          <w:b w:val="0"/>
          <w:bCs w:val="0"/>
          <w:sz w:val="24"/>
          <w:szCs w:val="24"/>
          <w:lang w:val="fr-FR"/>
        </w:rPr>
      </w:pPr>
      <w:bookmarkStart w:id="5" w:name="_Toc218594497"/>
      <w:r w:rsidRPr="00D650E7">
        <w:rPr>
          <w:rFonts w:asciiTheme="majorBidi" w:hAnsiTheme="majorBidi"/>
          <w:b w:val="0"/>
          <w:bCs w:val="0"/>
          <w:sz w:val="24"/>
          <w:szCs w:val="24"/>
          <w:lang w:val="fr-FR"/>
        </w:rPr>
        <w:t xml:space="preserve">Configuration – </w:t>
      </w:r>
      <w:proofErr w:type="spellStart"/>
      <w:r w:rsidRPr="00D650E7">
        <w:rPr>
          <w:rFonts w:asciiTheme="majorBidi" w:hAnsiTheme="majorBidi"/>
          <w:b w:val="0"/>
          <w:bCs w:val="0"/>
          <w:sz w:val="24"/>
          <w:szCs w:val="24"/>
          <w:lang w:val="fr-FR"/>
        </w:rPr>
        <w:t>Switching</w:t>
      </w:r>
      <w:proofErr w:type="spellEnd"/>
      <w:r w:rsidRPr="00D650E7">
        <w:rPr>
          <w:rFonts w:asciiTheme="majorBidi" w:hAnsiTheme="majorBidi"/>
          <w:b w:val="0"/>
          <w:bCs w:val="0"/>
          <w:sz w:val="24"/>
          <w:szCs w:val="24"/>
          <w:lang w:val="fr-FR"/>
        </w:rPr>
        <w:t xml:space="preserve"> (VLAN et </w:t>
      </w:r>
      <w:proofErr w:type="spellStart"/>
      <w:r w:rsidRPr="00D650E7">
        <w:rPr>
          <w:rFonts w:asciiTheme="majorBidi" w:hAnsiTheme="majorBidi"/>
          <w:b w:val="0"/>
          <w:bCs w:val="0"/>
          <w:sz w:val="24"/>
          <w:szCs w:val="24"/>
          <w:lang w:val="fr-FR"/>
        </w:rPr>
        <w:t>EtherChannel</w:t>
      </w:r>
      <w:proofErr w:type="spellEnd"/>
      <w:r w:rsidRPr="00D650E7">
        <w:rPr>
          <w:rFonts w:asciiTheme="majorBidi" w:hAnsiTheme="majorBidi"/>
          <w:b w:val="0"/>
          <w:bCs w:val="0"/>
          <w:sz w:val="24"/>
          <w:szCs w:val="24"/>
          <w:lang w:val="fr-FR"/>
        </w:rPr>
        <w:t>)</w:t>
      </w:r>
      <w:bookmarkEnd w:id="5"/>
    </w:p>
    <w:p w14:paraId="0E5366DB" w14:textId="77777777" w:rsidR="00B1080F" w:rsidRPr="00D650E7" w:rsidRDefault="002D02A1" w:rsidP="009F119F">
      <w:pPr>
        <w:spacing w:line="360" w:lineRule="auto"/>
        <w:rPr>
          <w:rFonts w:asciiTheme="majorBidi" w:hAnsiTheme="majorBidi" w:cstheme="majorBidi"/>
          <w:lang w:val="fr-FR"/>
        </w:rPr>
      </w:pPr>
      <w:r w:rsidRPr="00D650E7">
        <w:rPr>
          <w:rFonts w:asciiTheme="majorBidi" w:hAnsiTheme="majorBidi" w:cstheme="majorBidi"/>
          <w:lang w:val="fr-FR"/>
        </w:rPr>
        <w:t xml:space="preserve">Objectifs de la configuration du </w:t>
      </w:r>
      <w:proofErr w:type="spellStart"/>
      <w:r w:rsidRPr="00D650E7">
        <w:rPr>
          <w:rFonts w:asciiTheme="majorBidi" w:hAnsiTheme="majorBidi" w:cstheme="majorBidi"/>
          <w:lang w:val="fr-FR"/>
        </w:rPr>
        <w:t>switching</w:t>
      </w:r>
      <w:proofErr w:type="spellEnd"/>
      <w:r w:rsidRPr="00D650E7">
        <w:rPr>
          <w:rFonts w:asciiTheme="majorBidi" w:hAnsiTheme="majorBidi" w:cstheme="majorBidi"/>
          <w:lang w:val="fr-FR"/>
        </w:rPr>
        <w:t> :</w:t>
      </w:r>
    </w:p>
    <w:p w14:paraId="309D93DC" w14:textId="5EDF77B7" w:rsidR="00B1080F" w:rsidRDefault="002D02A1" w:rsidP="009F119F">
      <w:pPr>
        <w:spacing w:line="360" w:lineRule="auto"/>
        <w:rPr>
          <w:rFonts w:asciiTheme="majorBidi" w:hAnsiTheme="majorBidi" w:cstheme="majorBidi"/>
          <w:lang w:val="fr-FR"/>
        </w:rPr>
      </w:pPr>
      <w:r w:rsidRPr="00D650E7">
        <w:rPr>
          <w:rFonts w:asciiTheme="majorBidi" w:hAnsiTheme="majorBidi" w:cstheme="majorBidi"/>
          <w:lang w:val="fr-FR"/>
        </w:rPr>
        <w:t xml:space="preserve">La configuration du </w:t>
      </w:r>
      <w:proofErr w:type="spellStart"/>
      <w:r w:rsidRPr="00D650E7">
        <w:rPr>
          <w:rFonts w:asciiTheme="majorBidi" w:hAnsiTheme="majorBidi" w:cstheme="majorBidi"/>
          <w:lang w:val="fr-FR"/>
        </w:rPr>
        <w:t>switching</w:t>
      </w:r>
      <w:proofErr w:type="spellEnd"/>
      <w:r w:rsidRPr="00D650E7">
        <w:rPr>
          <w:rFonts w:asciiTheme="majorBidi" w:hAnsiTheme="majorBidi" w:cstheme="majorBidi"/>
          <w:lang w:val="fr-FR"/>
        </w:rPr>
        <w:t xml:space="preserve"> a pour objectif principal d’assurer une segmentation logique efficace du réseau local du siège, d’améliorer les performances et de garantir une communication fiable entre les équipements.</w:t>
      </w:r>
      <w:r w:rsidRPr="00D650E7">
        <w:rPr>
          <w:rFonts w:asciiTheme="majorBidi" w:hAnsiTheme="majorBidi" w:cstheme="majorBidi"/>
          <w:lang w:val="fr-FR"/>
        </w:rPr>
        <w:br/>
        <w:t xml:space="preserve">Cette étape consiste à créer et configurer 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à affecter les ports des commutateurs aux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correspondants et à mettre en place un lien </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entre les commutateurs afin d’assurer la redondance et l’augmentation de la bande passante.</w:t>
      </w:r>
    </w:p>
    <w:p w14:paraId="3E0093C1" w14:textId="22BE1520" w:rsidR="00795C4D" w:rsidRDefault="00795C4D" w:rsidP="009F119F">
      <w:pPr>
        <w:spacing w:line="360" w:lineRule="auto"/>
        <w:rPr>
          <w:rFonts w:asciiTheme="majorBidi" w:hAnsiTheme="majorBidi" w:cstheme="majorBidi"/>
          <w:lang w:val="fr-FR"/>
        </w:rPr>
      </w:pPr>
      <w:r w:rsidRPr="00795C4D">
        <w:rPr>
          <w:rFonts w:asciiTheme="majorBidi" w:hAnsiTheme="majorBidi" w:cstheme="majorBidi"/>
          <w:lang w:val="fr-FR"/>
        </w:rPr>
        <w:lastRenderedPageBreak/>
        <w:drawing>
          <wp:inline distT="0" distB="0" distL="0" distR="0" wp14:anchorId="21CDB706" wp14:editId="6BF33805">
            <wp:extent cx="5188217" cy="2425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8217" cy="2425825"/>
                    </a:xfrm>
                    <a:prstGeom prst="rect">
                      <a:avLst/>
                    </a:prstGeom>
                  </pic:spPr>
                </pic:pic>
              </a:graphicData>
            </a:graphic>
          </wp:inline>
        </w:drawing>
      </w:r>
    </w:p>
    <w:p w14:paraId="713D2BD3" w14:textId="402E7FEE" w:rsidR="00795C4D" w:rsidRDefault="00795C4D" w:rsidP="009F119F">
      <w:pPr>
        <w:spacing w:line="360" w:lineRule="auto"/>
        <w:rPr>
          <w:rFonts w:asciiTheme="majorBidi" w:hAnsiTheme="majorBidi" w:cstheme="majorBidi"/>
          <w:lang w:val="fr-FR"/>
        </w:rPr>
      </w:pPr>
    </w:p>
    <w:p w14:paraId="52EE9AC9" w14:textId="0641DF32" w:rsidR="00795C4D" w:rsidRPr="00795C4D" w:rsidRDefault="00795C4D" w:rsidP="009F119F">
      <w:pPr>
        <w:spacing w:line="360" w:lineRule="auto"/>
        <w:rPr>
          <w:rFonts w:asciiTheme="majorBidi" w:hAnsiTheme="majorBidi" w:cstheme="majorBidi"/>
          <w:lang w:val="fr-FR"/>
        </w:rPr>
      </w:pPr>
      <w:r w:rsidRPr="00795C4D">
        <w:rPr>
          <w:lang w:val="fr-FR"/>
        </w:rPr>
        <w:t xml:space="preserve">Cette capture montre la création des </w:t>
      </w:r>
      <w:proofErr w:type="spellStart"/>
      <w:r w:rsidRPr="00795C4D">
        <w:rPr>
          <w:lang w:val="fr-FR"/>
        </w:rPr>
        <w:t>VLANs</w:t>
      </w:r>
      <w:proofErr w:type="spellEnd"/>
      <w:r w:rsidRPr="00795C4D">
        <w:rPr>
          <w:lang w:val="fr-FR"/>
        </w:rPr>
        <w:t xml:space="preserve"> 10, 20, 30, 50 et 60 sur le switch S1, ainsi que les ports associés à chaque VLAN</w:t>
      </w:r>
    </w:p>
    <w:p w14:paraId="29B5C294" w14:textId="594F7D04" w:rsidR="00B1080F" w:rsidRPr="00D650E7" w:rsidRDefault="002D02A1" w:rsidP="00D650E7">
      <w:pPr>
        <w:pStyle w:val="Titre3"/>
        <w:spacing w:line="360" w:lineRule="auto"/>
        <w:rPr>
          <w:rFonts w:asciiTheme="majorBidi" w:hAnsiTheme="majorBidi"/>
          <w:b w:val="0"/>
          <w:bCs w:val="0"/>
          <w:sz w:val="24"/>
          <w:szCs w:val="24"/>
          <w:lang w:val="fr-FR"/>
        </w:rPr>
      </w:pPr>
      <w:bookmarkStart w:id="6" w:name="_Toc218594498"/>
      <w:r w:rsidRPr="00D650E7">
        <w:rPr>
          <w:rFonts w:asciiTheme="majorBidi" w:hAnsiTheme="majorBidi"/>
          <w:b w:val="0"/>
          <w:bCs w:val="0"/>
          <w:sz w:val="24"/>
          <w:szCs w:val="24"/>
          <w:lang w:val="fr-FR"/>
        </w:rPr>
        <w:t xml:space="preserve">Création et configuration des </w:t>
      </w:r>
      <w:proofErr w:type="spellStart"/>
      <w:r w:rsidRPr="00D650E7">
        <w:rPr>
          <w:rFonts w:asciiTheme="majorBidi" w:hAnsiTheme="majorBidi"/>
          <w:b w:val="0"/>
          <w:bCs w:val="0"/>
          <w:sz w:val="24"/>
          <w:szCs w:val="24"/>
          <w:lang w:val="fr-FR"/>
        </w:rPr>
        <w:t>VLANs</w:t>
      </w:r>
      <w:proofErr w:type="spellEnd"/>
      <w:r w:rsidRPr="00D650E7">
        <w:rPr>
          <w:rFonts w:asciiTheme="majorBidi" w:hAnsiTheme="majorBidi"/>
          <w:b w:val="0"/>
          <w:bCs w:val="0"/>
          <w:sz w:val="24"/>
          <w:szCs w:val="24"/>
          <w:lang w:val="fr-FR"/>
        </w:rPr>
        <w:t> :</w:t>
      </w:r>
      <w:bookmarkEnd w:id="6"/>
    </w:p>
    <w:p w14:paraId="5DC3036B" w14:textId="305CD3CB" w:rsidR="00D650E7" w:rsidRDefault="002D02A1" w:rsidP="00795C4D">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ont été créés sur les deux commutateurs du siège, S1 et S2, afin d’assurer une cohérence de la segmentation sur l’ensemble du réseau local. Chaque VLAN correspond à un groupe d’utilisateurs ou à une fonction spécifique.</w:t>
      </w:r>
    </w:p>
    <w:p w14:paraId="549DEE19" w14:textId="2802460B" w:rsidR="00B1080F" w:rsidRPr="00D650E7" w:rsidRDefault="002D02A1" w:rsidP="00D650E7">
      <w:pPr>
        <w:spacing w:line="360" w:lineRule="auto"/>
        <w:rPr>
          <w:rFonts w:asciiTheme="majorBidi" w:hAnsiTheme="majorBidi" w:cstheme="majorBidi"/>
          <w:lang w:val="fr-FR"/>
        </w:rPr>
      </w:pPr>
      <w:r w:rsidRPr="00D650E7">
        <w:rPr>
          <w:rFonts w:asciiTheme="majorBidi" w:hAnsiTheme="majorBidi" w:cstheme="majorBidi"/>
          <w:lang w:val="fr-FR"/>
        </w:rPr>
        <w:t>Le VLAN 10 est destiné aux utilisateurs du premier groupe.</w:t>
      </w:r>
      <w:r w:rsidRPr="00D650E7">
        <w:rPr>
          <w:rFonts w:asciiTheme="majorBidi" w:hAnsiTheme="majorBidi" w:cstheme="majorBidi"/>
          <w:lang w:val="fr-FR"/>
        </w:rPr>
        <w:br/>
        <w:t>Le VLAN 20 est destiné aux utilisateurs du deuxième groupe.</w:t>
      </w:r>
      <w:r w:rsidRPr="00D650E7">
        <w:rPr>
          <w:rFonts w:asciiTheme="majorBidi" w:hAnsiTheme="majorBidi" w:cstheme="majorBidi"/>
          <w:lang w:val="fr-FR"/>
        </w:rPr>
        <w:br/>
        <w:t>Le VLAN 30 est destiné aux utilisateurs du troisième groupe.</w:t>
      </w:r>
      <w:r w:rsidRPr="00D650E7">
        <w:rPr>
          <w:rFonts w:asciiTheme="majorBidi" w:hAnsiTheme="majorBidi" w:cstheme="majorBidi"/>
          <w:lang w:val="fr-FR"/>
        </w:rPr>
        <w:br/>
        <w:t>Le VLAN 50 est utilisé comme VLAN natif pour le trafic non étiqueté.</w:t>
      </w:r>
      <w:r w:rsidRPr="00D650E7">
        <w:rPr>
          <w:rFonts w:asciiTheme="majorBidi" w:hAnsiTheme="majorBidi" w:cstheme="majorBidi"/>
          <w:lang w:val="fr-FR"/>
        </w:rPr>
        <w:br/>
        <w:t>Le VLAN 60 est réservé à l’administration et à la gestion des équipements réseau.</w:t>
      </w:r>
    </w:p>
    <w:p w14:paraId="49C407F4"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La création de ces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permet de séparer les domaines de broadcast, de réduire le trafic inutile sur le réseau et d’améliorer la sécurité en limitant la communication entre les groupes d’utilisateurs.</w:t>
      </w:r>
    </w:p>
    <w:p w14:paraId="0071F170" w14:textId="77777777" w:rsidR="00B1080F" w:rsidRPr="00D650E7" w:rsidRDefault="002D02A1" w:rsidP="00B376D4">
      <w:pPr>
        <w:pStyle w:val="Titre3"/>
        <w:rPr>
          <w:rFonts w:asciiTheme="majorBidi" w:hAnsiTheme="majorBidi"/>
          <w:b w:val="0"/>
          <w:bCs w:val="0"/>
          <w:sz w:val="24"/>
          <w:szCs w:val="24"/>
          <w:lang w:val="fr-FR"/>
        </w:rPr>
      </w:pPr>
      <w:bookmarkStart w:id="7" w:name="_Toc218594499"/>
      <w:r w:rsidRPr="00D650E7">
        <w:rPr>
          <w:rFonts w:asciiTheme="majorBidi" w:hAnsiTheme="majorBidi"/>
          <w:b w:val="0"/>
          <w:bCs w:val="0"/>
          <w:sz w:val="24"/>
          <w:szCs w:val="24"/>
          <w:lang w:val="fr-FR"/>
        </w:rPr>
        <w:t xml:space="preserve">Affectation des ports aux </w:t>
      </w:r>
      <w:proofErr w:type="spellStart"/>
      <w:r w:rsidRPr="00D650E7">
        <w:rPr>
          <w:rFonts w:asciiTheme="majorBidi" w:hAnsiTheme="majorBidi"/>
          <w:b w:val="0"/>
          <w:bCs w:val="0"/>
          <w:sz w:val="24"/>
          <w:szCs w:val="24"/>
          <w:lang w:val="fr-FR"/>
        </w:rPr>
        <w:t>VLANs</w:t>
      </w:r>
      <w:proofErr w:type="spellEnd"/>
      <w:r w:rsidRPr="00D650E7">
        <w:rPr>
          <w:rFonts w:asciiTheme="majorBidi" w:hAnsiTheme="majorBidi"/>
          <w:b w:val="0"/>
          <w:bCs w:val="0"/>
          <w:sz w:val="24"/>
          <w:szCs w:val="24"/>
          <w:lang w:val="fr-FR"/>
        </w:rPr>
        <w:t> :</w:t>
      </w:r>
      <w:bookmarkEnd w:id="7"/>
    </w:p>
    <w:p w14:paraId="2E480857"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Les ports d’accès des commutateurs ont été configurés en mode </w:t>
      </w:r>
      <w:proofErr w:type="spellStart"/>
      <w:r w:rsidRPr="00D650E7">
        <w:rPr>
          <w:rFonts w:asciiTheme="majorBidi" w:hAnsiTheme="majorBidi" w:cstheme="majorBidi"/>
          <w:lang w:val="fr-FR"/>
        </w:rPr>
        <w:t>access</w:t>
      </w:r>
      <w:proofErr w:type="spellEnd"/>
      <w:r w:rsidRPr="00D650E7">
        <w:rPr>
          <w:rFonts w:asciiTheme="majorBidi" w:hAnsiTheme="majorBidi" w:cstheme="majorBidi"/>
          <w:lang w:val="fr-FR"/>
        </w:rPr>
        <w:t xml:space="preserve"> et associés aux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correspondants en fonction des équipements connectés. Chaque poste utilisateur est relié à un port appartenant au VLAN correspondant à son service ou à son groupe.</w:t>
      </w:r>
    </w:p>
    <w:p w14:paraId="1C74C35B"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lastRenderedPageBreak/>
        <w:t xml:space="preserve">Cette configuration garantit que le trafic généré par un poste reste confiné à son VLAN et ne peut circuler vers d’autres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sans passer par un mécanisme de routage approprié.</w:t>
      </w:r>
      <w:r w:rsidRPr="00D650E7">
        <w:rPr>
          <w:rFonts w:asciiTheme="majorBidi" w:hAnsiTheme="majorBidi" w:cstheme="majorBidi"/>
          <w:lang w:val="fr-FR"/>
        </w:rPr>
        <w:br/>
        <w:t>Les ports destinés à l’administration des équipements sont associés au VLAN 60 afin d’isoler le trafic de gestion du reste du réseau utilisateur.</w:t>
      </w:r>
    </w:p>
    <w:p w14:paraId="46773F8E" w14:textId="77777777" w:rsidR="00B1080F" w:rsidRPr="00D650E7" w:rsidRDefault="002D02A1" w:rsidP="00B376D4">
      <w:pPr>
        <w:pStyle w:val="Titre3"/>
        <w:rPr>
          <w:rFonts w:asciiTheme="majorBidi" w:hAnsiTheme="majorBidi"/>
          <w:b w:val="0"/>
          <w:bCs w:val="0"/>
          <w:sz w:val="24"/>
          <w:szCs w:val="24"/>
          <w:lang w:val="fr-FR"/>
        </w:rPr>
      </w:pPr>
      <w:bookmarkStart w:id="8" w:name="_Toc218594500"/>
      <w:r w:rsidRPr="00D650E7">
        <w:rPr>
          <w:rFonts w:asciiTheme="majorBidi" w:hAnsiTheme="majorBidi"/>
          <w:b w:val="0"/>
          <w:bCs w:val="0"/>
          <w:sz w:val="24"/>
          <w:szCs w:val="24"/>
          <w:lang w:val="fr-FR"/>
        </w:rPr>
        <w:t xml:space="preserve">Configuration des liens </w:t>
      </w:r>
      <w:proofErr w:type="spellStart"/>
      <w:r w:rsidRPr="00D650E7">
        <w:rPr>
          <w:rFonts w:asciiTheme="majorBidi" w:hAnsiTheme="majorBidi"/>
          <w:b w:val="0"/>
          <w:bCs w:val="0"/>
          <w:sz w:val="24"/>
          <w:szCs w:val="24"/>
          <w:lang w:val="fr-FR"/>
        </w:rPr>
        <w:t>trunk</w:t>
      </w:r>
      <w:proofErr w:type="spellEnd"/>
      <w:r w:rsidRPr="00D650E7">
        <w:rPr>
          <w:rFonts w:asciiTheme="majorBidi" w:hAnsiTheme="majorBidi"/>
          <w:b w:val="0"/>
          <w:bCs w:val="0"/>
          <w:sz w:val="24"/>
          <w:szCs w:val="24"/>
          <w:lang w:val="fr-FR"/>
        </w:rPr>
        <w:t> :</w:t>
      </w:r>
      <w:bookmarkEnd w:id="8"/>
    </w:p>
    <w:p w14:paraId="67CE0356" w14:textId="77777777" w:rsidR="00B1080F" w:rsidRPr="00D650E7" w:rsidRDefault="002D02A1" w:rsidP="009F119F">
      <w:pPr>
        <w:spacing w:line="360" w:lineRule="auto"/>
        <w:rPr>
          <w:rFonts w:asciiTheme="majorBidi" w:hAnsiTheme="majorBidi" w:cstheme="majorBidi"/>
          <w:lang w:val="fr-FR"/>
        </w:rPr>
      </w:pPr>
      <w:r w:rsidRPr="00D650E7">
        <w:rPr>
          <w:rFonts w:asciiTheme="majorBidi" w:hAnsiTheme="majorBidi" w:cstheme="majorBidi"/>
          <w:lang w:val="fr-FR"/>
        </w:rPr>
        <w:t xml:space="preserve">Les liens entre les commutateurs S1 et S2, ainsi que le lien entre le commutateur principal et le routeur R1, ont été configurés en mode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w:t>
      </w:r>
      <w:r w:rsidRPr="00D650E7">
        <w:rPr>
          <w:rFonts w:asciiTheme="majorBidi" w:hAnsiTheme="majorBidi" w:cstheme="majorBidi"/>
          <w:lang w:val="fr-FR"/>
        </w:rPr>
        <w:br/>
        <w:t xml:space="preserve">Le mode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permet le transport de plusieurs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sur un même lien physique en utilisant l’encapsulation IEEE 802.1Q.</w:t>
      </w:r>
    </w:p>
    <w:p w14:paraId="6562ED2E" w14:textId="13139C02" w:rsidR="009F119F"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 VLAN 50 a été défini comme VLAN natif afin de gérer le trafic non étiqueté. Les autres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sont transportés sous forme de trames étiquetées, garantissant une séparation logique correcte sur l’ensemble des liens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w:t>
      </w:r>
    </w:p>
    <w:p w14:paraId="7254B86A" w14:textId="35BFD974" w:rsidR="007133F7" w:rsidRDefault="007133F7" w:rsidP="009F119F">
      <w:pPr>
        <w:spacing w:line="360" w:lineRule="auto"/>
        <w:jc w:val="both"/>
        <w:rPr>
          <w:rFonts w:asciiTheme="majorBidi" w:hAnsiTheme="majorBidi" w:cstheme="majorBidi"/>
          <w:lang w:val="fr-FR"/>
        </w:rPr>
      </w:pPr>
      <w:r w:rsidRPr="007133F7">
        <w:rPr>
          <w:rFonts w:asciiTheme="majorBidi" w:hAnsiTheme="majorBidi" w:cstheme="majorBidi"/>
          <w:lang w:val="fr-FR"/>
        </w:rPr>
        <w:drawing>
          <wp:inline distT="0" distB="0" distL="0" distR="0" wp14:anchorId="2CA044D3" wp14:editId="1B7D19E9">
            <wp:extent cx="4883401" cy="236867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3401" cy="2368672"/>
                    </a:xfrm>
                    <a:prstGeom prst="rect">
                      <a:avLst/>
                    </a:prstGeom>
                  </pic:spPr>
                </pic:pic>
              </a:graphicData>
            </a:graphic>
          </wp:inline>
        </w:drawing>
      </w:r>
    </w:p>
    <w:p w14:paraId="1C060631" w14:textId="3B7E9651" w:rsidR="007133F7" w:rsidRDefault="007133F7" w:rsidP="009F119F">
      <w:pPr>
        <w:spacing w:line="360" w:lineRule="auto"/>
        <w:jc w:val="both"/>
        <w:rPr>
          <w:lang w:val="fr-FR"/>
        </w:rPr>
      </w:pPr>
      <w:r w:rsidRPr="007133F7">
        <w:rPr>
          <w:lang w:val="fr-FR"/>
        </w:rPr>
        <w:t>Cette capture montre que le Port-</w:t>
      </w:r>
      <w:proofErr w:type="spellStart"/>
      <w:r w:rsidRPr="007133F7">
        <w:rPr>
          <w:lang w:val="fr-FR"/>
        </w:rPr>
        <w:t>channel</w:t>
      </w:r>
      <w:proofErr w:type="spellEnd"/>
      <w:r w:rsidRPr="007133F7">
        <w:rPr>
          <w:lang w:val="fr-FR"/>
        </w:rPr>
        <w:t xml:space="preserve"> est configuré en </w:t>
      </w:r>
      <w:proofErr w:type="spellStart"/>
      <w:r w:rsidRPr="007133F7">
        <w:rPr>
          <w:lang w:val="fr-FR"/>
        </w:rPr>
        <w:t>trunk</w:t>
      </w:r>
      <w:proofErr w:type="spellEnd"/>
      <w:r w:rsidRPr="007133F7">
        <w:rPr>
          <w:lang w:val="fr-FR"/>
        </w:rPr>
        <w:t xml:space="preserve"> avec le VLAN 50 comme VLAN natif et les </w:t>
      </w:r>
      <w:proofErr w:type="spellStart"/>
      <w:r w:rsidRPr="007133F7">
        <w:rPr>
          <w:lang w:val="fr-FR"/>
        </w:rPr>
        <w:t>VLANs</w:t>
      </w:r>
      <w:proofErr w:type="spellEnd"/>
      <w:r w:rsidRPr="007133F7">
        <w:rPr>
          <w:lang w:val="fr-FR"/>
        </w:rPr>
        <w:t xml:space="preserve"> autorisés.</w:t>
      </w:r>
    </w:p>
    <w:p w14:paraId="02597B6B" w14:textId="0E942DA8" w:rsidR="007133F7" w:rsidRDefault="007133F7" w:rsidP="009F119F">
      <w:pPr>
        <w:spacing w:line="360" w:lineRule="auto"/>
        <w:jc w:val="both"/>
        <w:rPr>
          <w:lang w:val="fr-FR"/>
        </w:rPr>
      </w:pPr>
    </w:p>
    <w:p w14:paraId="65A84EB6" w14:textId="07DE2FDC" w:rsidR="007133F7" w:rsidRDefault="007133F7" w:rsidP="009F119F">
      <w:pPr>
        <w:spacing w:line="360" w:lineRule="auto"/>
        <w:jc w:val="both"/>
        <w:rPr>
          <w:lang w:val="fr-FR"/>
        </w:rPr>
      </w:pPr>
    </w:p>
    <w:p w14:paraId="71DECCA2" w14:textId="645D7F73" w:rsidR="007133F7" w:rsidRDefault="007133F7" w:rsidP="009F119F">
      <w:pPr>
        <w:spacing w:line="360" w:lineRule="auto"/>
        <w:jc w:val="both"/>
        <w:rPr>
          <w:lang w:val="fr-FR"/>
        </w:rPr>
      </w:pPr>
    </w:p>
    <w:p w14:paraId="71EF4188" w14:textId="77777777" w:rsidR="007133F7" w:rsidRPr="007133F7" w:rsidRDefault="007133F7" w:rsidP="009F119F">
      <w:pPr>
        <w:spacing w:line="360" w:lineRule="auto"/>
        <w:jc w:val="both"/>
        <w:rPr>
          <w:rFonts w:asciiTheme="majorBidi" w:hAnsiTheme="majorBidi" w:cstheme="majorBidi"/>
          <w:lang w:val="fr-FR"/>
        </w:rPr>
      </w:pPr>
    </w:p>
    <w:p w14:paraId="1F31EFFB" w14:textId="77777777" w:rsidR="00B1080F" w:rsidRPr="00D650E7" w:rsidRDefault="002D02A1" w:rsidP="00A56D75">
      <w:pPr>
        <w:pStyle w:val="Titre3"/>
        <w:rPr>
          <w:rFonts w:asciiTheme="majorBidi" w:hAnsiTheme="majorBidi"/>
          <w:b w:val="0"/>
          <w:bCs w:val="0"/>
          <w:color w:val="auto"/>
          <w:sz w:val="24"/>
          <w:szCs w:val="24"/>
          <w:lang w:val="fr-FR"/>
        </w:rPr>
      </w:pPr>
      <w:bookmarkStart w:id="9" w:name="_Toc218594501"/>
      <w:r w:rsidRPr="00D650E7">
        <w:rPr>
          <w:rFonts w:asciiTheme="majorBidi" w:hAnsiTheme="majorBidi"/>
          <w:b w:val="0"/>
          <w:bCs w:val="0"/>
          <w:sz w:val="24"/>
          <w:szCs w:val="24"/>
          <w:lang w:val="fr-FR"/>
        </w:rPr>
        <w:lastRenderedPageBreak/>
        <w:t>Mise en place de l’</w:t>
      </w:r>
      <w:proofErr w:type="spellStart"/>
      <w:r w:rsidRPr="00D650E7">
        <w:rPr>
          <w:rFonts w:asciiTheme="majorBidi" w:hAnsiTheme="majorBidi"/>
          <w:b w:val="0"/>
          <w:bCs w:val="0"/>
          <w:sz w:val="24"/>
          <w:szCs w:val="24"/>
          <w:lang w:val="fr-FR"/>
        </w:rPr>
        <w:t>EtherChannel</w:t>
      </w:r>
      <w:proofErr w:type="spellEnd"/>
      <w:r w:rsidRPr="00D650E7">
        <w:rPr>
          <w:rFonts w:asciiTheme="majorBidi" w:hAnsiTheme="majorBidi"/>
          <w:b w:val="0"/>
          <w:bCs w:val="0"/>
          <w:sz w:val="24"/>
          <w:szCs w:val="24"/>
          <w:lang w:val="fr-FR"/>
        </w:rPr>
        <w:t> :</w:t>
      </w:r>
      <w:bookmarkEnd w:id="9"/>
    </w:p>
    <w:p w14:paraId="59D023BC"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Afin d’améliorer la disponibilité et la performance du réseau, un </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a été configuré entre les commutateurs S1 et S2. Cette technologie permet d’agréger plusieurs liens physiques en un seul lien logique, augmentant ainsi la bande passante globale entre les deux équipements.</w:t>
      </w:r>
    </w:p>
    <w:p w14:paraId="20F7BBF0" w14:textId="58D5AD84" w:rsidR="00B1080F"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offre également une tolérance aux pannes, car la défaillance d’un lien physique n’interrompt pas la communication tant que les autres liens du groupe restent opérationnels.</w:t>
      </w:r>
      <w:r w:rsidRPr="00D650E7">
        <w:rPr>
          <w:rFonts w:asciiTheme="majorBidi" w:hAnsiTheme="majorBidi" w:cstheme="majorBidi"/>
          <w:lang w:val="fr-FR"/>
        </w:rPr>
        <w:br/>
        <w:t>Les ports faisant partie de l’</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ont été configurés de manière cohérente sur les deux commutateurs, notamment en ce qui concerne le mode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et 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autorisés.</w:t>
      </w:r>
    </w:p>
    <w:p w14:paraId="2D4C447C" w14:textId="15F0B116" w:rsidR="007133F7" w:rsidRDefault="007133F7" w:rsidP="009F119F">
      <w:pPr>
        <w:spacing w:line="360" w:lineRule="auto"/>
        <w:jc w:val="both"/>
        <w:rPr>
          <w:rFonts w:asciiTheme="majorBidi" w:hAnsiTheme="majorBidi" w:cstheme="majorBidi"/>
          <w:lang w:val="fr-FR"/>
        </w:rPr>
      </w:pPr>
      <w:r w:rsidRPr="007133F7">
        <w:rPr>
          <w:rFonts w:asciiTheme="majorBidi" w:hAnsiTheme="majorBidi" w:cstheme="majorBidi"/>
          <w:lang w:val="fr-FR"/>
        </w:rPr>
        <w:drawing>
          <wp:inline distT="0" distB="0" distL="0" distR="0" wp14:anchorId="18A733AA" wp14:editId="6175C983">
            <wp:extent cx="5105662" cy="236232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5662" cy="2362321"/>
                    </a:xfrm>
                    <a:prstGeom prst="rect">
                      <a:avLst/>
                    </a:prstGeom>
                  </pic:spPr>
                </pic:pic>
              </a:graphicData>
            </a:graphic>
          </wp:inline>
        </w:drawing>
      </w:r>
    </w:p>
    <w:p w14:paraId="43530688" w14:textId="027FFF59" w:rsidR="007133F7" w:rsidRPr="007133F7" w:rsidRDefault="007133F7" w:rsidP="007133F7">
      <w:pPr>
        <w:spacing w:line="360" w:lineRule="auto"/>
        <w:jc w:val="both"/>
        <w:rPr>
          <w:lang w:val="fr-FR"/>
        </w:rPr>
      </w:pPr>
      <w:r w:rsidRPr="007133F7">
        <w:rPr>
          <w:lang w:val="fr-FR"/>
        </w:rPr>
        <w:t>Cette capture confirme que l’</w:t>
      </w:r>
      <w:proofErr w:type="spellStart"/>
      <w:r w:rsidRPr="007133F7">
        <w:rPr>
          <w:lang w:val="fr-FR"/>
        </w:rPr>
        <w:t>EtherChannel</w:t>
      </w:r>
      <w:proofErr w:type="spellEnd"/>
      <w:r w:rsidRPr="007133F7">
        <w:rPr>
          <w:lang w:val="fr-FR"/>
        </w:rPr>
        <w:t xml:space="preserve"> (Port-</w:t>
      </w:r>
      <w:proofErr w:type="spellStart"/>
      <w:r w:rsidRPr="007133F7">
        <w:rPr>
          <w:lang w:val="fr-FR"/>
        </w:rPr>
        <w:t>channel</w:t>
      </w:r>
      <w:proofErr w:type="spellEnd"/>
      <w:r w:rsidRPr="007133F7">
        <w:rPr>
          <w:lang w:val="fr-FR"/>
        </w:rPr>
        <w:t xml:space="preserve"> 1) est actif entre S1 et S2 en mode LACP (active).</w:t>
      </w:r>
    </w:p>
    <w:p w14:paraId="5AF1BB74" w14:textId="77777777" w:rsidR="00B1080F" w:rsidRPr="00D650E7" w:rsidRDefault="002D02A1" w:rsidP="00B376D4">
      <w:pPr>
        <w:pStyle w:val="Titre3"/>
        <w:rPr>
          <w:rFonts w:asciiTheme="majorBidi" w:hAnsiTheme="majorBidi"/>
          <w:b w:val="0"/>
          <w:bCs w:val="0"/>
          <w:sz w:val="24"/>
          <w:szCs w:val="24"/>
          <w:lang w:val="fr-FR"/>
        </w:rPr>
      </w:pPr>
      <w:bookmarkStart w:id="10" w:name="_Toc218594502"/>
      <w:r w:rsidRPr="00D650E7">
        <w:rPr>
          <w:rFonts w:asciiTheme="majorBidi" w:hAnsiTheme="majorBidi"/>
          <w:b w:val="0"/>
          <w:bCs w:val="0"/>
          <w:sz w:val="24"/>
          <w:szCs w:val="24"/>
          <w:lang w:val="fr-FR"/>
        </w:rPr>
        <w:t xml:space="preserve">Vérification de la configuration du </w:t>
      </w:r>
      <w:proofErr w:type="spellStart"/>
      <w:r w:rsidRPr="00D650E7">
        <w:rPr>
          <w:rFonts w:asciiTheme="majorBidi" w:hAnsiTheme="majorBidi"/>
          <w:b w:val="0"/>
          <w:bCs w:val="0"/>
          <w:sz w:val="24"/>
          <w:szCs w:val="24"/>
          <w:lang w:val="fr-FR"/>
        </w:rPr>
        <w:t>switching</w:t>
      </w:r>
      <w:proofErr w:type="spellEnd"/>
      <w:r w:rsidRPr="00D650E7">
        <w:rPr>
          <w:rFonts w:asciiTheme="majorBidi" w:hAnsiTheme="majorBidi"/>
          <w:b w:val="0"/>
          <w:bCs w:val="0"/>
          <w:sz w:val="24"/>
          <w:szCs w:val="24"/>
          <w:lang w:val="fr-FR"/>
        </w:rPr>
        <w:t> :</w:t>
      </w:r>
      <w:bookmarkEnd w:id="10"/>
    </w:p>
    <w:p w14:paraId="06B1461C"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Après la configuration du </w:t>
      </w:r>
      <w:proofErr w:type="spellStart"/>
      <w:r w:rsidRPr="00D650E7">
        <w:rPr>
          <w:rFonts w:asciiTheme="majorBidi" w:hAnsiTheme="majorBidi" w:cstheme="majorBidi"/>
          <w:lang w:val="fr-FR"/>
        </w:rPr>
        <w:t>switching</w:t>
      </w:r>
      <w:proofErr w:type="spellEnd"/>
      <w:r w:rsidRPr="00D650E7">
        <w:rPr>
          <w:rFonts w:asciiTheme="majorBidi" w:hAnsiTheme="majorBidi" w:cstheme="majorBidi"/>
          <w:lang w:val="fr-FR"/>
        </w:rPr>
        <w:t xml:space="preserve">, plusieurs vérifications ont été effectuées afin de s’assurer du bon fonctionnement de l’infrastructure. Ces vérifications incluent l’affichage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configurés, l’état des ports, la validation des liens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et la confirmation du bon fonctionnement de l’</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w:t>
      </w:r>
    </w:p>
    <w:p w14:paraId="59DB420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Ces étapes de validation permettent de garantir que la segmentation du réseau est correctement mise en place et que les commutateurs sont prêts à assurer une communication fiable avec le routeur pour le routage inter-VLAN.</w:t>
      </w:r>
    </w:p>
    <w:p w14:paraId="031D39D4" w14:textId="2495F0AC" w:rsidR="00D650E7" w:rsidRPr="00D650E7" w:rsidRDefault="00D650E7" w:rsidP="00D650E7">
      <w:pPr>
        <w:rPr>
          <w:lang w:val="fr-FR"/>
        </w:rPr>
      </w:pPr>
      <w:bookmarkStart w:id="11" w:name="_Toc218594503"/>
    </w:p>
    <w:p w14:paraId="4B81575E" w14:textId="39AAD499" w:rsidR="00B1080F" w:rsidRPr="00D650E7" w:rsidRDefault="002D02A1" w:rsidP="00B376D4">
      <w:pPr>
        <w:pStyle w:val="Titre2"/>
        <w:rPr>
          <w:rFonts w:asciiTheme="majorBidi" w:hAnsiTheme="majorBidi"/>
          <w:sz w:val="28"/>
          <w:szCs w:val="28"/>
          <w:lang w:val="fr-FR"/>
        </w:rPr>
      </w:pPr>
      <w:r w:rsidRPr="00D650E7">
        <w:rPr>
          <w:rFonts w:asciiTheme="majorBidi" w:hAnsiTheme="majorBidi"/>
          <w:sz w:val="28"/>
          <w:szCs w:val="28"/>
          <w:lang w:val="fr-FR"/>
        </w:rPr>
        <w:lastRenderedPageBreak/>
        <w:t>Routage inter-VLAN</w:t>
      </w:r>
      <w:r w:rsidR="009F119F" w:rsidRPr="00D650E7">
        <w:rPr>
          <w:rFonts w:asciiTheme="majorBidi" w:hAnsiTheme="majorBidi"/>
          <w:sz w:val="28"/>
          <w:szCs w:val="28"/>
          <w:lang w:val="fr-FR"/>
        </w:rPr>
        <w:t> :</w:t>
      </w:r>
      <w:bookmarkEnd w:id="11"/>
    </w:p>
    <w:p w14:paraId="3C0193E8" w14:textId="6B85BFFE"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Dans une infrastructure réseau segmentée à l’aide de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les équipements appartenant à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différents ne peuvent pas communiquer directement entre eux. Afin de permettre cette </w:t>
      </w:r>
      <w:r w:rsidR="00D650E7">
        <w:rPr>
          <w:rFonts w:asciiTheme="majorBidi" w:hAnsiTheme="majorBidi" w:cstheme="majorBidi"/>
          <w:lang w:val="fr-FR"/>
        </w:rPr>
        <w:t xml:space="preserve">communication </w:t>
      </w:r>
      <w:r w:rsidRPr="00D650E7">
        <w:rPr>
          <w:rFonts w:asciiTheme="majorBidi" w:hAnsiTheme="majorBidi" w:cstheme="majorBidi"/>
          <w:lang w:val="fr-FR"/>
        </w:rPr>
        <w:t xml:space="preserve">out en conservant la segmentation logique du réseau, un mécanisme de routage </w:t>
      </w:r>
      <w:proofErr w:type="gramStart"/>
      <w:r w:rsidRPr="00D650E7">
        <w:rPr>
          <w:rFonts w:asciiTheme="majorBidi" w:hAnsiTheme="majorBidi" w:cstheme="majorBidi"/>
          <w:lang w:val="fr-FR"/>
        </w:rPr>
        <w:t>inter</w:t>
      </w:r>
      <w:proofErr w:type="gramEnd"/>
      <w:r w:rsidRPr="00D650E7">
        <w:rPr>
          <w:rFonts w:asciiTheme="majorBidi" w:hAnsiTheme="majorBidi" w:cstheme="majorBidi"/>
          <w:lang w:val="fr-FR"/>
        </w:rPr>
        <w:t>-VLAN est nécessaire.</w:t>
      </w:r>
    </w:p>
    <w:p w14:paraId="2393EE32"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Dans ce projet, le routage inter-VLAN est assuré par une architecture Router-on-a-Stick, mise en œuvre sur le routeur R1. Cette solution repose sur l’utilisation d’un seul lien physique entre le routeur et le commutateur principal, configuré en mode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permettant le transport de l’ensemble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du siège.</w:t>
      </w:r>
    </w:p>
    <w:p w14:paraId="695D66F6" w14:textId="1E54A686"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Le principe consiste à créer plusieurs sous-interfaces sur l’interface du routeur, chaque sous-interface étant associée à un VLAN spécifique. Chaque sous-interface est configurée avec une adresse IP correspondant à la passerelle par défaut du sous-réseau concerné. Les postes utilisateurs envoient ainsi leurs paquets vers le routeur lorsqu’ils souhaitent communiquer avec un autre VLAN ou accéder aux réseaux distants.</w:t>
      </w:r>
    </w:p>
    <w:p w14:paraId="3F43E739"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 marquage des trames est réalisé à l’aide de l’encapsulation IEEE 802.1Q, ce qui permet au routeur d’identifier le VLAN d’origine et d’acheminer correctement le trafic vers le réseau de destination. Le VLAN natif est défini conformément à la configuration du </w:t>
      </w:r>
      <w:proofErr w:type="spellStart"/>
      <w:r w:rsidRPr="00D650E7">
        <w:rPr>
          <w:rFonts w:asciiTheme="majorBidi" w:hAnsiTheme="majorBidi" w:cstheme="majorBidi"/>
          <w:lang w:val="fr-FR"/>
        </w:rPr>
        <w:t>switching</w:t>
      </w:r>
      <w:proofErr w:type="spellEnd"/>
      <w:r w:rsidRPr="00D650E7">
        <w:rPr>
          <w:rFonts w:asciiTheme="majorBidi" w:hAnsiTheme="majorBidi" w:cstheme="majorBidi"/>
          <w:lang w:val="fr-FR"/>
        </w:rPr>
        <w:t xml:space="preserve"> afin d’assurer une cohérence sur l’ensemble de l’infrastructure.</w:t>
      </w:r>
    </w:p>
    <w:p w14:paraId="2B0A5937" w14:textId="40F7CB9B" w:rsidR="00B1080F"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Des tests de connectivité ont été réalisés entre des postes appartenant à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différents afin de vérifier le bon fonctionnement du routage inter-VLAN. Les résultats obtenus confirment que la communication entre 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est opérationnelle et que le routeur assure correctement son rôle de passerelle.</w:t>
      </w:r>
    </w:p>
    <w:p w14:paraId="7D4AC3EF" w14:textId="55C1FE37" w:rsidR="007133F7" w:rsidRDefault="0011204D" w:rsidP="009F119F">
      <w:pPr>
        <w:spacing w:line="360" w:lineRule="auto"/>
        <w:jc w:val="both"/>
        <w:rPr>
          <w:rFonts w:asciiTheme="majorBidi" w:hAnsiTheme="majorBidi" w:cstheme="majorBidi"/>
          <w:lang w:val="fr-FR"/>
        </w:rPr>
      </w:pPr>
      <w:r>
        <w:rPr>
          <w:noProof/>
          <w:lang w:val="fr-FR" w:eastAsia="fr-FR"/>
        </w:rPr>
        <w:lastRenderedPageBreak/>
        <w:drawing>
          <wp:inline distT="0" distB="0" distL="0" distR="0" wp14:anchorId="31AC6021" wp14:editId="31E487D9">
            <wp:extent cx="5486400" cy="2247265"/>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247265"/>
                    </a:xfrm>
                    <a:prstGeom prst="rect">
                      <a:avLst/>
                    </a:prstGeom>
                  </pic:spPr>
                </pic:pic>
              </a:graphicData>
            </a:graphic>
          </wp:inline>
        </w:drawing>
      </w:r>
    </w:p>
    <w:p w14:paraId="02895EFD" w14:textId="61734683" w:rsidR="00D650E7" w:rsidRPr="0011204D" w:rsidRDefault="0011204D" w:rsidP="0011204D">
      <w:pPr>
        <w:spacing w:line="360" w:lineRule="auto"/>
        <w:jc w:val="both"/>
        <w:rPr>
          <w:rFonts w:asciiTheme="majorBidi" w:hAnsiTheme="majorBidi" w:cstheme="majorBidi"/>
          <w:lang w:val="fr-FR"/>
        </w:rPr>
      </w:pPr>
      <w:r w:rsidRPr="0011204D">
        <w:rPr>
          <w:lang w:val="fr-FR"/>
        </w:rPr>
        <w:t>Cette capture montre les sous-interfaces Fa0/0.10, Fa0/0.20, Fa0/0.30, Fa0/0.50 et Fa0/0.60 toutes en état UP, confirmant le bon fonctionnement du Router-on-a-Stick.</w:t>
      </w:r>
      <w:bookmarkStart w:id="12" w:name="_Toc218594504"/>
    </w:p>
    <w:p w14:paraId="527B741C" w14:textId="77777777" w:rsidR="008E736F" w:rsidRDefault="008E736F" w:rsidP="00B376D4">
      <w:pPr>
        <w:pStyle w:val="Titre3"/>
        <w:rPr>
          <w:rFonts w:asciiTheme="majorBidi" w:hAnsiTheme="majorBidi"/>
          <w:sz w:val="24"/>
          <w:szCs w:val="24"/>
          <w:lang w:val="fr-FR"/>
        </w:rPr>
      </w:pPr>
    </w:p>
    <w:p w14:paraId="481A90EC" w14:textId="77777777" w:rsidR="008E736F" w:rsidRDefault="008E736F" w:rsidP="00B376D4">
      <w:pPr>
        <w:pStyle w:val="Titre3"/>
        <w:rPr>
          <w:rFonts w:asciiTheme="majorBidi" w:hAnsiTheme="majorBidi"/>
          <w:sz w:val="24"/>
          <w:szCs w:val="24"/>
          <w:lang w:val="fr-FR"/>
        </w:rPr>
      </w:pPr>
    </w:p>
    <w:p w14:paraId="54BA8CD7" w14:textId="77777777" w:rsidR="008E736F" w:rsidRDefault="008E736F" w:rsidP="00B376D4">
      <w:pPr>
        <w:pStyle w:val="Titre3"/>
        <w:rPr>
          <w:rFonts w:asciiTheme="majorBidi" w:hAnsiTheme="majorBidi"/>
          <w:sz w:val="24"/>
          <w:szCs w:val="24"/>
          <w:lang w:val="fr-FR"/>
        </w:rPr>
      </w:pPr>
    </w:p>
    <w:p w14:paraId="4F5198B3" w14:textId="77777777" w:rsidR="008E736F" w:rsidRDefault="008E736F" w:rsidP="00B376D4">
      <w:pPr>
        <w:pStyle w:val="Titre3"/>
        <w:rPr>
          <w:rFonts w:asciiTheme="majorBidi" w:hAnsiTheme="majorBidi"/>
          <w:sz w:val="24"/>
          <w:szCs w:val="24"/>
          <w:lang w:val="fr-FR"/>
        </w:rPr>
      </w:pPr>
    </w:p>
    <w:p w14:paraId="6EABD9E0" w14:textId="77777777" w:rsidR="008E736F" w:rsidRDefault="008E736F" w:rsidP="00B376D4">
      <w:pPr>
        <w:pStyle w:val="Titre3"/>
        <w:rPr>
          <w:rFonts w:asciiTheme="majorBidi" w:hAnsiTheme="majorBidi"/>
          <w:sz w:val="24"/>
          <w:szCs w:val="24"/>
          <w:lang w:val="fr-FR"/>
        </w:rPr>
      </w:pPr>
    </w:p>
    <w:p w14:paraId="326DF2C9" w14:textId="77777777" w:rsidR="008E736F" w:rsidRDefault="008E736F" w:rsidP="00B376D4">
      <w:pPr>
        <w:pStyle w:val="Titre3"/>
        <w:rPr>
          <w:rFonts w:asciiTheme="majorBidi" w:hAnsiTheme="majorBidi"/>
          <w:sz w:val="24"/>
          <w:szCs w:val="24"/>
          <w:lang w:val="fr-FR"/>
        </w:rPr>
      </w:pPr>
    </w:p>
    <w:p w14:paraId="016C81A9" w14:textId="4EFB9C19" w:rsidR="008E736F" w:rsidRDefault="008E736F" w:rsidP="00B376D4">
      <w:pPr>
        <w:pStyle w:val="Titre3"/>
        <w:rPr>
          <w:rFonts w:asciiTheme="majorBidi" w:hAnsiTheme="majorBidi"/>
          <w:sz w:val="24"/>
          <w:szCs w:val="24"/>
          <w:lang w:val="fr-FR"/>
        </w:rPr>
      </w:pPr>
    </w:p>
    <w:p w14:paraId="25A039D5" w14:textId="76927E67" w:rsidR="008E736F" w:rsidRDefault="008E736F" w:rsidP="008E736F">
      <w:pPr>
        <w:rPr>
          <w:lang w:val="fr-FR"/>
        </w:rPr>
      </w:pPr>
    </w:p>
    <w:p w14:paraId="6D083279" w14:textId="08A7A106" w:rsidR="008E736F" w:rsidRDefault="008E736F" w:rsidP="008E736F">
      <w:pPr>
        <w:rPr>
          <w:lang w:val="fr-FR"/>
        </w:rPr>
      </w:pPr>
    </w:p>
    <w:p w14:paraId="21D91648" w14:textId="5739DE08" w:rsidR="008E736F" w:rsidRDefault="008E736F" w:rsidP="008E736F">
      <w:pPr>
        <w:rPr>
          <w:lang w:val="fr-FR"/>
        </w:rPr>
      </w:pPr>
    </w:p>
    <w:p w14:paraId="6207B01F" w14:textId="4731818F" w:rsidR="008E736F" w:rsidRDefault="008E736F" w:rsidP="008E736F">
      <w:pPr>
        <w:rPr>
          <w:lang w:val="fr-FR"/>
        </w:rPr>
      </w:pPr>
    </w:p>
    <w:p w14:paraId="5144143A" w14:textId="5EE4D9E2" w:rsidR="008E736F" w:rsidRDefault="008E736F" w:rsidP="008E736F">
      <w:pPr>
        <w:rPr>
          <w:lang w:val="fr-FR"/>
        </w:rPr>
      </w:pPr>
    </w:p>
    <w:p w14:paraId="0C87A359" w14:textId="68251922" w:rsidR="008E736F" w:rsidRDefault="008E736F" w:rsidP="008E736F">
      <w:pPr>
        <w:rPr>
          <w:lang w:val="fr-FR"/>
        </w:rPr>
      </w:pPr>
    </w:p>
    <w:p w14:paraId="7242247C" w14:textId="77777777" w:rsidR="008E736F" w:rsidRPr="008E736F" w:rsidRDefault="008E736F" w:rsidP="008E736F">
      <w:pPr>
        <w:rPr>
          <w:lang w:val="fr-FR"/>
        </w:rPr>
      </w:pPr>
    </w:p>
    <w:p w14:paraId="470D4ED9" w14:textId="6F6143A2" w:rsidR="00B1080F" w:rsidRPr="00D650E7" w:rsidRDefault="002D02A1" w:rsidP="00B376D4">
      <w:pPr>
        <w:pStyle w:val="Titre3"/>
        <w:rPr>
          <w:rFonts w:asciiTheme="majorBidi" w:hAnsiTheme="majorBidi"/>
          <w:sz w:val="24"/>
          <w:szCs w:val="24"/>
          <w:lang w:val="fr-FR"/>
        </w:rPr>
      </w:pPr>
      <w:r w:rsidRPr="00D650E7">
        <w:rPr>
          <w:rFonts w:asciiTheme="majorBidi" w:hAnsiTheme="majorBidi"/>
          <w:sz w:val="24"/>
          <w:szCs w:val="24"/>
          <w:lang w:val="fr-FR"/>
        </w:rPr>
        <w:lastRenderedPageBreak/>
        <w:t>Routage WAN statique</w:t>
      </w:r>
      <w:r w:rsidR="009F119F" w:rsidRPr="00D650E7">
        <w:rPr>
          <w:rFonts w:asciiTheme="majorBidi" w:hAnsiTheme="majorBidi"/>
          <w:sz w:val="24"/>
          <w:szCs w:val="24"/>
          <w:lang w:val="fr-FR"/>
        </w:rPr>
        <w:t> :</w:t>
      </w:r>
      <w:bookmarkEnd w:id="12"/>
    </w:p>
    <w:p w14:paraId="6496B9B0"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L’interconnexion entre le siège central et les sites distants repose sur un réseau WAN reliant les routeurs R1, R2 et R3 à l’aide de liaisons point à point. Afin d’assurer la communication entre l’ensemble des réseaux locaux, un mécanisme de routage a été mis en place.</w:t>
      </w:r>
    </w:p>
    <w:p w14:paraId="055E937F"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Dans ce projet, le choix s’est porté sur un routage statique. Ce type de routage consiste à configurer manuellement les routes sur chaque routeur, en indiquant explicitement les réseaux de destination et le prochain saut à utiliser. Cette solution est adaptée à une infrastructure de taille réduite, car elle offre une configuration simple, un contrôle total des chemins de communication et une meilleure prévisibilité du trafic.</w:t>
      </w:r>
    </w:p>
    <w:p w14:paraId="184D1A99"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Chaque routeur dispose ainsi des routes nécessaires pour atteindre les réseaux locaux du siège et des sites distants. Le routeur R1 permet l’accès aux réseaux VLAN du siège, tandis que les routeurs R2 et R3 assurent la connectivité vers leurs réseaux locaux respectifs. Les routes configurées garantissent que les paquets circulent correctement entre les différents sites sans perte de connectivité.</w:t>
      </w:r>
    </w:p>
    <w:p w14:paraId="153B0AF9" w14:textId="425B3798" w:rsidR="00B1080F" w:rsidRDefault="002D02A1" w:rsidP="007133F7">
      <w:pPr>
        <w:spacing w:line="360" w:lineRule="auto"/>
        <w:jc w:val="both"/>
        <w:rPr>
          <w:rFonts w:asciiTheme="majorBidi" w:hAnsiTheme="majorBidi" w:cstheme="majorBidi"/>
          <w:lang w:val="fr-FR"/>
        </w:rPr>
      </w:pPr>
      <w:r w:rsidRPr="00D650E7">
        <w:rPr>
          <w:rFonts w:asciiTheme="majorBidi" w:hAnsiTheme="majorBidi" w:cstheme="majorBidi"/>
          <w:lang w:val="fr-FR"/>
        </w:rPr>
        <w:t>Des vérifications ont été effectuées afin de valider le bon fonctionnement du routage WAN statique. Des tests de connectivité entre les postes du siège et ceux des sites distants ont permis de confirmer que les chemins de routage sont correctement définis et que la communication entre tous les réseaux est opérationnelle.</w:t>
      </w:r>
    </w:p>
    <w:p w14:paraId="407094B7" w14:textId="49AE3C09" w:rsidR="007133F7" w:rsidRDefault="0011204D" w:rsidP="007133F7">
      <w:pPr>
        <w:spacing w:line="360" w:lineRule="auto"/>
        <w:jc w:val="both"/>
        <w:rPr>
          <w:rFonts w:asciiTheme="majorBidi" w:hAnsiTheme="majorBidi" w:cstheme="majorBidi"/>
          <w:lang w:val="fr-FR"/>
        </w:rPr>
      </w:pPr>
      <w:r w:rsidRPr="0011204D">
        <w:rPr>
          <w:rFonts w:asciiTheme="majorBidi" w:hAnsiTheme="majorBidi" w:cstheme="majorBidi"/>
          <w:lang w:val="fr-FR"/>
        </w:rPr>
        <w:lastRenderedPageBreak/>
        <w:drawing>
          <wp:inline distT="0" distB="0" distL="0" distR="0" wp14:anchorId="074D3DDF" wp14:editId="394B4697">
            <wp:extent cx="5073911" cy="353078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3911" cy="3530781"/>
                    </a:xfrm>
                    <a:prstGeom prst="rect">
                      <a:avLst/>
                    </a:prstGeom>
                  </pic:spPr>
                </pic:pic>
              </a:graphicData>
            </a:graphic>
          </wp:inline>
        </w:drawing>
      </w:r>
    </w:p>
    <w:p w14:paraId="7C4518DA" w14:textId="26B5B69A" w:rsidR="0011204D" w:rsidRDefault="0011204D" w:rsidP="0011204D">
      <w:pPr>
        <w:spacing w:line="360" w:lineRule="auto"/>
        <w:jc w:val="both"/>
        <w:rPr>
          <w:lang w:val="fr-FR"/>
        </w:rPr>
      </w:pPr>
      <w:r w:rsidRPr="0011204D">
        <w:rPr>
          <w:lang w:val="fr-FR"/>
        </w:rPr>
        <w:t>Cette capture montre les routes statiques configurées sur R1 permettant l’accès aux réseaux des sites distants.</w:t>
      </w:r>
    </w:p>
    <w:p w14:paraId="318B58A7" w14:textId="5C491766" w:rsidR="0011204D" w:rsidRPr="0011204D" w:rsidRDefault="0011204D" w:rsidP="0011204D">
      <w:pPr>
        <w:pStyle w:val="Paragraphedeliste"/>
        <w:numPr>
          <w:ilvl w:val="0"/>
          <w:numId w:val="10"/>
        </w:numPr>
        <w:spacing w:line="360" w:lineRule="auto"/>
        <w:jc w:val="both"/>
        <w:rPr>
          <w:rFonts w:asciiTheme="majorBidi" w:hAnsiTheme="majorBidi" w:cstheme="majorBidi"/>
          <w:b/>
          <w:bCs/>
          <w:sz w:val="24"/>
          <w:szCs w:val="24"/>
          <w:lang w:val="fr-FR"/>
        </w:rPr>
      </w:pPr>
      <w:r w:rsidRPr="0011204D">
        <w:rPr>
          <w:b/>
          <w:bCs/>
          <w:lang w:val="fr-FR"/>
        </w:rPr>
        <w:t>Route par défaut sur R2</w:t>
      </w:r>
    </w:p>
    <w:p w14:paraId="23AD4704" w14:textId="6FDEF2AD" w:rsidR="00D650E7" w:rsidRDefault="0011204D" w:rsidP="00D650E7">
      <w:pPr>
        <w:rPr>
          <w:lang w:val="fr-FR"/>
        </w:rPr>
      </w:pPr>
      <w:bookmarkStart w:id="13" w:name="_Toc218594505"/>
      <w:r w:rsidRPr="0011204D">
        <w:rPr>
          <w:lang w:val="fr-FR"/>
        </w:rPr>
        <w:drawing>
          <wp:inline distT="0" distB="0" distL="0" distR="0" wp14:anchorId="54792372" wp14:editId="4651B5C3">
            <wp:extent cx="5073911" cy="278144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3911" cy="2781443"/>
                    </a:xfrm>
                    <a:prstGeom prst="rect">
                      <a:avLst/>
                    </a:prstGeom>
                  </pic:spPr>
                </pic:pic>
              </a:graphicData>
            </a:graphic>
          </wp:inline>
        </w:drawing>
      </w:r>
    </w:p>
    <w:p w14:paraId="5710C6B7" w14:textId="1425B148" w:rsidR="0011204D" w:rsidRDefault="0011204D" w:rsidP="00D650E7">
      <w:pPr>
        <w:rPr>
          <w:lang w:val="fr-FR"/>
        </w:rPr>
      </w:pPr>
    </w:p>
    <w:p w14:paraId="050EDC35" w14:textId="6A2C509A" w:rsidR="0011204D" w:rsidRDefault="0011204D" w:rsidP="00D650E7">
      <w:pPr>
        <w:rPr>
          <w:lang w:val="fr-FR"/>
        </w:rPr>
      </w:pPr>
      <w:r w:rsidRPr="0011204D">
        <w:rPr>
          <w:lang w:val="fr-FR"/>
        </w:rPr>
        <w:lastRenderedPageBreak/>
        <w:t>La présence de la route S* 0.0.0.0/0 confirme que R2 envoie tout le trafic inconnu vers R1.</w:t>
      </w:r>
    </w:p>
    <w:p w14:paraId="411D0F65" w14:textId="66F45895" w:rsidR="0011204D" w:rsidRPr="0011204D" w:rsidRDefault="0011204D" w:rsidP="0011204D">
      <w:pPr>
        <w:pStyle w:val="Paragraphedeliste"/>
        <w:numPr>
          <w:ilvl w:val="0"/>
          <w:numId w:val="10"/>
        </w:numPr>
        <w:rPr>
          <w:b/>
          <w:bCs/>
          <w:lang w:val="fr-FR"/>
        </w:rPr>
      </w:pPr>
      <w:r w:rsidRPr="0011204D">
        <w:rPr>
          <w:b/>
          <w:bCs/>
          <w:lang w:val="fr-FR"/>
        </w:rPr>
        <w:t>Pour R3 :</w:t>
      </w:r>
    </w:p>
    <w:p w14:paraId="3C9B87BD" w14:textId="038039C8" w:rsidR="0011204D" w:rsidRPr="0011204D" w:rsidRDefault="0011204D" w:rsidP="00D650E7">
      <w:pPr>
        <w:rPr>
          <w:lang w:val="fr-FR"/>
        </w:rPr>
      </w:pPr>
      <w:r w:rsidRPr="0011204D">
        <w:rPr>
          <w:lang w:val="fr-FR"/>
        </w:rPr>
        <w:drawing>
          <wp:inline distT="0" distB="0" distL="0" distR="0" wp14:anchorId="6935640D" wp14:editId="404C41FB">
            <wp:extent cx="5162815" cy="248297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2815" cy="2482978"/>
                    </a:xfrm>
                    <a:prstGeom prst="rect">
                      <a:avLst/>
                    </a:prstGeom>
                  </pic:spPr>
                </pic:pic>
              </a:graphicData>
            </a:graphic>
          </wp:inline>
        </w:drawing>
      </w:r>
    </w:p>
    <w:p w14:paraId="4AA809F9" w14:textId="77777777" w:rsidR="008E736F" w:rsidRDefault="008E736F" w:rsidP="00B376D4">
      <w:pPr>
        <w:pStyle w:val="Titre2"/>
        <w:rPr>
          <w:rFonts w:asciiTheme="majorBidi" w:hAnsiTheme="majorBidi"/>
          <w:sz w:val="28"/>
          <w:szCs w:val="28"/>
          <w:lang w:val="fr-FR"/>
        </w:rPr>
      </w:pPr>
    </w:p>
    <w:p w14:paraId="16AA1F87" w14:textId="77777777" w:rsidR="008E736F" w:rsidRDefault="008E736F" w:rsidP="00B376D4">
      <w:pPr>
        <w:pStyle w:val="Titre2"/>
        <w:rPr>
          <w:rFonts w:asciiTheme="majorBidi" w:hAnsiTheme="majorBidi"/>
          <w:sz w:val="28"/>
          <w:szCs w:val="28"/>
          <w:lang w:val="fr-FR"/>
        </w:rPr>
      </w:pPr>
    </w:p>
    <w:p w14:paraId="32CD1818" w14:textId="77777777" w:rsidR="008E736F" w:rsidRDefault="008E736F" w:rsidP="00B376D4">
      <w:pPr>
        <w:pStyle w:val="Titre2"/>
        <w:rPr>
          <w:rFonts w:asciiTheme="majorBidi" w:hAnsiTheme="majorBidi"/>
          <w:sz w:val="28"/>
          <w:szCs w:val="28"/>
          <w:lang w:val="fr-FR"/>
        </w:rPr>
      </w:pPr>
    </w:p>
    <w:p w14:paraId="783AEABC" w14:textId="77777777" w:rsidR="008E736F" w:rsidRDefault="008E736F" w:rsidP="00B376D4">
      <w:pPr>
        <w:pStyle w:val="Titre2"/>
        <w:rPr>
          <w:rFonts w:asciiTheme="majorBidi" w:hAnsiTheme="majorBidi"/>
          <w:sz w:val="28"/>
          <w:szCs w:val="28"/>
          <w:lang w:val="fr-FR"/>
        </w:rPr>
      </w:pPr>
    </w:p>
    <w:p w14:paraId="75446148" w14:textId="77777777" w:rsidR="008E736F" w:rsidRDefault="008E736F" w:rsidP="00B376D4">
      <w:pPr>
        <w:pStyle w:val="Titre2"/>
        <w:rPr>
          <w:rFonts w:asciiTheme="majorBidi" w:hAnsiTheme="majorBidi"/>
          <w:sz w:val="28"/>
          <w:szCs w:val="28"/>
          <w:lang w:val="fr-FR"/>
        </w:rPr>
      </w:pPr>
    </w:p>
    <w:p w14:paraId="5348AF09" w14:textId="77777777" w:rsidR="008E736F" w:rsidRDefault="008E736F" w:rsidP="00B376D4">
      <w:pPr>
        <w:pStyle w:val="Titre2"/>
        <w:rPr>
          <w:rFonts w:asciiTheme="majorBidi" w:hAnsiTheme="majorBidi"/>
          <w:sz w:val="28"/>
          <w:szCs w:val="28"/>
          <w:lang w:val="fr-FR"/>
        </w:rPr>
      </w:pPr>
    </w:p>
    <w:p w14:paraId="36F766E0" w14:textId="77777777" w:rsidR="008E736F" w:rsidRDefault="008E736F" w:rsidP="00B376D4">
      <w:pPr>
        <w:pStyle w:val="Titre2"/>
        <w:rPr>
          <w:rFonts w:asciiTheme="majorBidi" w:hAnsiTheme="majorBidi"/>
          <w:sz w:val="28"/>
          <w:szCs w:val="28"/>
          <w:lang w:val="fr-FR"/>
        </w:rPr>
      </w:pPr>
    </w:p>
    <w:p w14:paraId="7F59E14D" w14:textId="77777777" w:rsidR="008E736F" w:rsidRDefault="008E736F" w:rsidP="00B376D4">
      <w:pPr>
        <w:pStyle w:val="Titre2"/>
        <w:rPr>
          <w:rFonts w:asciiTheme="majorBidi" w:hAnsiTheme="majorBidi"/>
          <w:sz w:val="28"/>
          <w:szCs w:val="28"/>
          <w:lang w:val="fr-FR"/>
        </w:rPr>
      </w:pPr>
    </w:p>
    <w:p w14:paraId="4ED9BBC3" w14:textId="77777777" w:rsidR="008E736F" w:rsidRDefault="008E736F" w:rsidP="00B376D4">
      <w:pPr>
        <w:pStyle w:val="Titre2"/>
        <w:rPr>
          <w:rFonts w:asciiTheme="majorBidi" w:hAnsiTheme="majorBidi"/>
          <w:sz w:val="28"/>
          <w:szCs w:val="28"/>
          <w:lang w:val="fr-FR"/>
        </w:rPr>
      </w:pPr>
    </w:p>
    <w:p w14:paraId="427F413D" w14:textId="2E381B04" w:rsidR="008E736F" w:rsidRDefault="008E736F" w:rsidP="00B376D4">
      <w:pPr>
        <w:pStyle w:val="Titre2"/>
        <w:rPr>
          <w:rFonts w:asciiTheme="majorBidi" w:hAnsiTheme="majorBidi"/>
          <w:sz w:val="28"/>
          <w:szCs w:val="28"/>
          <w:lang w:val="fr-FR"/>
        </w:rPr>
      </w:pPr>
    </w:p>
    <w:p w14:paraId="39712BF7" w14:textId="58B8907F" w:rsidR="008E736F" w:rsidRDefault="008E736F" w:rsidP="008E736F">
      <w:pPr>
        <w:rPr>
          <w:lang w:val="fr-FR"/>
        </w:rPr>
      </w:pPr>
    </w:p>
    <w:p w14:paraId="3B8C4396" w14:textId="77777777" w:rsidR="008E736F" w:rsidRPr="008E736F" w:rsidRDefault="008E736F" w:rsidP="008E736F">
      <w:pPr>
        <w:rPr>
          <w:lang w:val="fr-FR"/>
        </w:rPr>
      </w:pPr>
    </w:p>
    <w:p w14:paraId="1520B765" w14:textId="1949E267" w:rsidR="00B1080F" w:rsidRPr="00D650E7" w:rsidRDefault="002D02A1" w:rsidP="00B376D4">
      <w:pPr>
        <w:pStyle w:val="Titre2"/>
        <w:rPr>
          <w:rFonts w:asciiTheme="majorBidi" w:hAnsiTheme="majorBidi"/>
          <w:sz w:val="28"/>
          <w:szCs w:val="28"/>
          <w:lang w:val="fr-FR"/>
        </w:rPr>
      </w:pPr>
      <w:r w:rsidRPr="00D650E7">
        <w:rPr>
          <w:rFonts w:asciiTheme="majorBidi" w:hAnsiTheme="majorBidi"/>
          <w:sz w:val="28"/>
          <w:szCs w:val="28"/>
          <w:lang w:val="fr-FR"/>
        </w:rPr>
        <w:lastRenderedPageBreak/>
        <w:t>Tests et validation</w:t>
      </w:r>
      <w:r w:rsidR="009F119F" w:rsidRPr="00D650E7">
        <w:rPr>
          <w:rFonts w:asciiTheme="majorBidi" w:hAnsiTheme="majorBidi"/>
          <w:sz w:val="28"/>
          <w:szCs w:val="28"/>
          <w:lang w:val="fr-FR"/>
        </w:rPr>
        <w:t> :</w:t>
      </w:r>
      <w:bookmarkEnd w:id="13"/>
    </w:p>
    <w:p w14:paraId="2328555D"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Cette partie a pour objectif de vérifier le bon fonctionnement de l’infrastructure réseau mise en place. Chaque test permet de valider une fonctionnalité précise du réseau, conformément aux exigences du cahier de charge.</w:t>
      </w:r>
    </w:p>
    <w:p w14:paraId="5D5FA90D" w14:textId="77777777" w:rsidR="00B1080F" w:rsidRPr="00D650E7" w:rsidRDefault="002D02A1" w:rsidP="00B376D4">
      <w:pPr>
        <w:pStyle w:val="Titre3"/>
        <w:rPr>
          <w:rFonts w:asciiTheme="majorBidi" w:hAnsiTheme="majorBidi"/>
          <w:sz w:val="24"/>
          <w:szCs w:val="24"/>
          <w:lang w:val="fr-FR"/>
        </w:rPr>
      </w:pPr>
      <w:bookmarkStart w:id="14" w:name="_Toc218594506"/>
      <w:r w:rsidRPr="00D650E7">
        <w:rPr>
          <w:rFonts w:asciiTheme="majorBidi" w:hAnsiTheme="majorBidi"/>
          <w:sz w:val="24"/>
          <w:szCs w:val="24"/>
          <w:lang w:val="fr-FR"/>
        </w:rPr>
        <w:t>Test 1 : Ping inter-VLAN</w:t>
      </w:r>
      <w:bookmarkEnd w:id="14"/>
    </w:p>
    <w:p w14:paraId="5CB28E52" w14:textId="77777777" w:rsidR="00E412BD" w:rsidRDefault="002D02A1" w:rsidP="00926E75">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Ce test permet de vérifier la communication entre des postes appartenant à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différents au sein du siège. Il valide le bon fonctionnement du routage inter-VLAN assuré par le routeur R1.</w:t>
      </w:r>
    </w:p>
    <w:p w14:paraId="2882F4CC" w14:textId="7DF933C5" w:rsidR="00B1080F" w:rsidRDefault="002D02A1" w:rsidP="00926E75">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Un </w:t>
      </w:r>
      <w:proofErr w:type="spellStart"/>
      <w:r w:rsidRPr="00D650E7">
        <w:rPr>
          <w:rFonts w:asciiTheme="majorBidi" w:hAnsiTheme="majorBidi" w:cstheme="majorBidi"/>
          <w:lang w:val="fr-FR"/>
        </w:rPr>
        <w:t>ping</w:t>
      </w:r>
      <w:proofErr w:type="spellEnd"/>
      <w:r w:rsidRPr="00D650E7">
        <w:rPr>
          <w:rFonts w:asciiTheme="majorBidi" w:hAnsiTheme="majorBidi" w:cstheme="majorBidi"/>
          <w:lang w:val="fr-FR"/>
        </w:rPr>
        <w:t xml:space="preserve"> est effectué depuis un poste d’un VLAN vers un poste appartenant à un autre VLAN. La réussite de ce test confirme que les passerelles par défaut sont correctement configurées et que le routage inter-VLAN est opérationnel.</w:t>
      </w:r>
    </w:p>
    <w:p w14:paraId="5C43FFA8" w14:textId="74B3F060" w:rsidR="00926E75" w:rsidRDefault="00926E75" w:rsidP="00E412BD">
      <w:pPr>
        <w:spacing w:line="360" w:lineRule="auto"/>
        <w:rPr>
          <w:rFonts w:asciiTheme="majorBidi" w:hAnsiTheme="majorBidi" w:cstheme="majorBidi"/>
          <w:lang w:val="fr-FR"/>
        </w:rPr>
      </w:pPr>
      <w:r w:rsidRPr="00926E75">
        <w:rPr>
          <w:rFonts w:asciiTheme="majorBidi" w:hAnsiTheme="majorBidi" w:cstheme="majorBidi"/>
          <w:lang w:val="fr-FR"/>
        </w:rPr>
        <w:drawing>
          <wp:inline distT="0" distB="0" distL="0" distR="0" wp14:anchorId="36198CB6" wp14:editId="0D37E315">
            <wp:extent cx="3829247" cy="17971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29247" cy="1797142"/>
                    </a:xfrm>
                    <a:prstGeom prst="rect">
                      <a:avLst/>
                    </a:prstGeom>
                  </pic:spPr>
                </pic:pic>
              </a:graphicData>
            </a:graphic>
          </wp:inline>
        </w:drawing>
      </w:r>
    </w:p>
    <w:p w14:paraId="604A9858" w14:textId="390685BE" w:rsidR="00FF4614" w:rsidRPr="00926E75" w:rsidRDefault="00926E75" w:rsidP="00E412BD">
      <w:pPr>
        <w:spacing w:line="360" w:lineRule="auto"/>
        <w:rPr>
          <w:rFonts w:asciiTheme="majorBidi" w:hAnsiTheme="majorBidi" w:cstheme="majorBidi"/>
          <w:lang w:val="fr-FR"/>
        </w:rPr>
      </w:pPr>
      <w:r w:rsidRPr="00926E75">
        <w:rPr>
          <w:lang w:val="fr-FR"/>
        </w:rPr>
        <w:t xml:space="preserve">Le succès du </w:t>
      </w:r>
      <w:proofErr w:type="spellStart"/>
      <w:r w:rsidRPr="00926E75">
        <w:rPr>
          <w:lang w:val="fr-FR"/>
        </w:rPr>
        <w:t>ping</w:t>
      </w:r>
      <w:proofErr w:type="spellEnd"/>
      <w:r w:rsidRPr="00926E75">
        <w:rPr>
          <w:lang w:val="fr-FR"/>
        </w:rPr>
        <w:t xml:space="preserve"> confirme le bon fonctionnement du routage inter-VLAN via R1.</w:t>
      </w:r>
    </w:p>
    <w:p w14:paraId="42F5FC78" w14:textId="77777777" w:rsidR="00B1080F" w:rsidRPr="00D650E7" w:rsidRDefault="002D02A1" w:rsidP="00B376D4">
      <w:pPr>
        <w:pStyle w:val="Titre3"/>
        <w:rPr>
          <w:rFonts w:asciiTheme="majorBidi" w:hAnsiTheme="majorBidi"/>
          <w:sz w:val="28"/>
          <w:szCs w:val="28"/>
          <w:lang w:val="fr-FR"/>
        </w:rPr>
      </w:pPr>
      <w:bookmarkStart w:id="15" w:name="_Toc218594507"/>
      <w:r w:rsidRPr="00D650E7">
        <w:rPr>
          <w:rFonts w:asciiTheme="majorBidi" w:hAnsiTheme="majorBidi"/>
          <w:sz w:val="28"/>
          <w:szCs w:val="28"/>
          <w:lang w:val="fr-FR"/>
        </w:rPr>
        <w:t xml:space="preserve">Test 2 : </w:t>
      </w:r>
      <w:proofErr w:type="spellStart"/>
      <w:r w:rsidRPr="00D650E7">
        <w:rPr>
          <w:rFonts w:asciiTheme="majorBidi" w:hAnsiTheme="majorBidi"/>
          <w:sz w:val="28"/>
          <w:szCs w:val="28"/>
          <w:lang w:val="fr-FR"/>
        </w:rPr>
        <w:t>Traceroute</w:t>
      </w:r>
      <w:bookmarkEnd w:id="15"/>
      <w:proofErr w:type="spellEnd"/>
    </w:p>
    <w:p w14:paraId="71E35092"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Le test </w:t>
      </w:r>
      <w:proofErr w:type="spellStart"/>
      <w:r w:rsidRPr="00D650E7">
        <w:rPr>
          <w:rFonts w:asciiTheme="majorBidi" w:hAnsiTheme="majorBidi" w:cstheme="majorBidi"/>
          <w:lang w:val="fr-FR"/>
        </w:rPr>
        <w:t>traceroute</w:t>
      </w:r>
      <w:proofErr w:type="spellEnd"/>
      <w:r w:rsidRPr="00D650E7">
        <w:rPr>
          <w:rFonts w:asciiTheme="majorBidi" w:hAnsiTheme="majorBidi" w:cstheme="majorBidi"/>
          <w:lang w:val="fr-FR"/>
        </w:rPr>
        <w:t xml:space="preserve"> permet d’analyser le chemin emprunté par les paquets entre deux équipements situés sur des sites différents. Il permet de vérifier que les routes configurées sur les routeurs sont correctes.</w:t>
      </w:r>
    </w:p>
    <w:p w14:paraId="3896EE18" w14:textId="7832BAE1" w:rsidR="00B1080F"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Un </w:t>
      </w:r>
      <w:proofErr w:type="spellStart"/>
      <w:r w:rsidRPr="00D650E7">
        <w:rPr>
          <w:rFonts w:asciiTheme="majorBidi" w:hAnsiTheme="majorBidi" w:cstheme="majorBidi"/>
          <w:lang w:val="fr-FR"/>
        </w:rPr>
        <w:t>traceroute</w:t>
      </w:r>
      <w:proofErr w:type="spellEnd"/>
      <w:r w:rsidRPr="00D650E7">
        <w:rPr>
          <w:rFonts w:asciiTheme="majorBidi" w:hAnsiTheme="majorBidi" w:cstheme="majorBidi"/>
          <w:lang w:val="fr-FR"/>
        </w:rPr>
        <w:t xml:space="preserve"> est lancé depuis un poste du siège vers un poste situé sur un site distant. Le résultat obtenu montre que les paquets passent par le routeur R1, puis sont acheminés vers le routeur R3 avant d’atteindre le réseau de destination. Ce chemin confirme le bon fonctionnement du routage WAN statique.</w:t>
      </w:r>
    </w:p>
    <w:p w14:paraId="4D384478" w14:textId="6EE1510C" w:rsidR="00926E75" w:rsidRDefault="00926E75" w:rsidP="009F119F">
      <w:pPr>
        <w:spacing w:line="360" w:lineRule="auto"/>
        <w:jc w:val="both"/>
        <w:rPr>
          <w:rFonts w:asciiTheme="majorBidi" w:hAnsiTheme="majorBidi" w:cstheme="majorBidi"/>
          <w:lang w:val="fr-FR"/>
        </w:rPr>
      </w:pPr>
      <w:r w:rsidRPr="00926E75">
        <w:rPr>
          <w:rFonts w:asciiTheme="majorBidi" w:hAnsiTheme="majorBidi" w:cstheme="majorBidi"/>
          <w:lang w:val="fr-FR"/>
        </w:rPr>
        <w:lastRenderedPageBreak/>
        <w:drawing>
          <wp:inline distT="0" distB="0" distL="0" distR="0" wp14:anchorId="104D78C9" wp14:editId="071F6DA5">
            <wp:extent cx="4007056" cy="125736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7056" cy="1257365"/>
                    </a:xfrm>
                    <a:prstGeom prst="rect">
                      <a:avLst/>
                    </a:prstGeom>
                  </pic:spPr>
                </pic:pic>
              </a:graphicData>
            </a:graphic>
          </wp:inline>
        </w:drawing>
      </w:r>
    </w:p>
    <w:p w14:paraId="54EF20D6" w14:textId="2BF00285" w:rsidR="00926E75" w:rsidRPr="00926E75" w:rsidRDefault="00926E75" w:rsidP="009F119F">
      <w:pPr>
        <w:spacing w:line="360" w:lineRule="auto"/>
        <w:jc w:val="both"/>
        <w:rPr>
          <w:rFonts w:asciiTheme="majorBidi" w:hAnsiTheme="majorBidi" w:cstheme="majorBidi"/>
          <w:lang w:val="fr-FR"/>
        </w:rPr>
      </w:pPr>
      <w:r w:rsidRPr="00926E75">
        <w:rPr>
          <w:lang w:val="fr-FR"/>
        </w:rPr>
        <w:t xml:space="preserve">Le </w:t>
      </w:r>
      <w:proofErr w:type="spellStart"/>
      <w:r w:rsidRPr="00926E75">
        <w:rPr>
          <w:lang w:val="fr-FR"/>
        </w:rPr>
        <w:t>traceroute</w:t>
      </w:r>
      <w:proofErr w:type="spellEnd"/>
      <w:r w:rsidRPr="00926E75">
        <w:rPr>
          <w:lang w:val="fr-FR"/>
        </w:rPr>
        <w:t xml:space="preserve"> montre que les paquets passent par R1 avant d’atteindre le site distant, validant le routage WAN statique.</w:t>
      </w:r>
    </w:p>
    <w:p w14:paraId="1138EEB4" w14:textId="77777777" w:rsidR="00B1080F" w:rsidRPr="00D650E7" w:rsidRDefault="002D02A1" w:rsidP="00A56D75">
      <w:pPr>
        <w:pStyle w:val="Titre3"/>
        <w:rPr>
          <w:rFonts w:asciiTheme="majorBidi" w:hAnsiTheme="majorBidi"/>
          <w:sz w:val="24"/>
          <w:szCs w:val="24"/>
          <w:lang w:val="fr-FR"/>
        </w:rPr>
      </w:pPr>
      <w:bookmarkStart w:id="16" w:name="_Toc218594508"/>
      <w:r w:rsidRPr="00D650E7">
        <w:rPr>
          <w:rFonts w:asciiTheme="majorBidi" w:hAnsiTheme="majorBidi"/>
          <w:sz w:val="24"/>
          <w:szCs w:val="24"/>
          <w:lang w:val="fr-FR"/>
        </w:rPr>
        <w:t>Test 3 : Gestion du réseau</w:t>
      </w:r>
      <w:bookmarkEnd w:id="16"/>
    </w:p>
    <w:p w14:paraId="502A3D04"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Ce test permet de vérifier l’accès aux équipements réseau pour des opérations de gestion et d’administration. Un </w:t>
      </w:r>
      <w:proofErr w:type="spellStart"/>
      <w:r w:rsidRPr="00D650E7">
        <w:rPr>
          <w:rFonts w:asciiTheme="majorBidi" w:hAnsiTheme="majorBidi" w:cstheme="majorBidi"/>
          <w:lang w:val="fr-FR"/>
        </w:rPr>
        <w:t>ping</w:t>
      </w:r>
      <w:proofErr w:type="spellEnd"/>
      <w:r w:rsidRPr="00D650E7">
        <w:rPr>
          <w:rFonts w:asciiTheme="majorBidi" w:hAnsiTheme="majorBidi" w:cstheme="majorBidi"/>
          <w:lang w:val="fr-FR"/>
        </w:rPr>
        <w:t xml:space="preserve"> est effectué depuis le routeur R1 vers le commutateur S2, appartenant au VLAN d’administration.</w:t>
      </w:r>
    </w:p>
    <w:p w14:paraId="7640B0D9" w14:textId="53BB7260" w:rsidR="00A56D75" w:rsidRDefault="002D02A1" w:rsidP="00926E75">
      <w:pPr>
        <w:spacing w:line="360" w:lineRule="auto"/>
        <w:jc w:val="both"/>
        <w:rPr>
          <w:rFonts w:asciiTheme="majorBidi" w:hAnsiTheme="majorBidi" w:cstheme="majorBidi"/>
          <w:lang w:val="fr-FR"/>
        </w:rPr>
      </w:pPr>
      <w:r w:rsidRPr="00D650E7">
        <w:rPr>
          <w:rFonts w:asciiTheme="majorBidi" w:hAnsiTheme="majorBidi" w:cstheme="majorBidi"/>
          <w:lang w:val="fr-FR"/>
        </w:rPr>
        <w:t>La réussite de ce test confirme que le VLAN de gestion est correctement configuré et que les équipements réseau peuvent communiquer entre eux pour les opérations de supervision et de maintenance.</w:t>
      </w:r>
    </w:p>
    <w:p w14:paraId="591F9EFF" w14:textId="54D557EB" w:rsidR="00926E75" w:rsidRDefault="00926E75" w:rsidP="00926E75">
      <w:pPr>
        <w:spacing w:line="360" w:lineRule="auto"/>
        <w:jc w:val="both"/>
        <w:rPr>
          <w:rFonts w:asciiTheme="majorBidi" w:hAnsiTheme="majorBidi" w:cstheme="majorBidi"/>
          <w:lang w:val="fr-FR"/>
        </w:rPr>
      </w:pPr>
      <w:r w:rsidRPr="00926E75">
        <w:rPr>
          <w:rFonts w:asciiTheme="majorBidi" w:hAnsiTheme="majorBidi" w:cstheme="majorBidi"/>
          <w:lang w:val="fr-FR"/>
        </w:rPr>
        <w:drawing>
          <wp:inline distT="0" distB="0" distL="0" distR="0" wp14:anchorId="4C8F0CB4" wp14:editId="26E731A1">
            <wp:extent cx="4864350" cy="1187511"/>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4350" cy="1187511"/>
                    </a:xfrm>
                    <a:prstGeom prst="rect">
                      <a:avLst/>
                    </a:prstGeom>
                  </pic:spPr>
                </pic:pic>
              </a:graphicData>
            </a:graphic>
          </wp:inline>
        </w:drawing>
      </w:r>
    </w:p>
    <w:p w14:paraId="179AB8CD" w14:textId="76F9F5FA" w:rsidR="00926E75" w:rsidRPr="00926E75" w:rsidRDefault="00926E75" w:rsidP="00926E75">
      <w:pPr>
        <w:spacing w:line="360" w:lineRule="auto"/>
        <w:jc w:val="both"/>
        <w:rPr>
          <w:rFonts w:asciiTheme="majorBidi" w:hAnsiTheme="majorBidi" w:cstheme="majorBidi"/>
          <w:lang w:val="fr-FR"/>
        </w:rPr>
      </w:pPr>
      <w:r w:rsidRPr="00926E75">
        <w:rPr>
          <w:lang w:val="fr-FR"/>
        </w:rPr>
        <w:t>Ce test confirme l’accessibilité du switch S2 via le VLAN d’administration.</w:t>
      </w:r>
    </w:p>
    <w:p w14:paraId="2ACD7376" w14:textId="77777777" w:rsidR="00B1080F" w:rsidRPr="00D650E7" w:rsidRDefault="002D02A1" w:rsidP="00A56D75">
      <w:pPr>
        <w:pStyle w:val="Titre3"/>
        <w:rPr>
          <w:rFonts w:asciiTheme="majorBidi" w:hAnsiTheme="majorBidi"/>
          <w:sz w:val="24"/>
          <w:szCs w:val="24"/>
          <w:lang w:val="fr-FR"/>
        </w:rPr>
      </w:pPr>
      <w:bookmarkStart w:id="17" w:name="_Toc218594509"/>
      <w:r w:rsidRPr="00D650E7">
        <w:rPr>
          <w:rFonts w:asciiTheme="majorBidi" w:hAnsiTheme="majorBidi"/>
          <w:sz w:val="24"/>
          <w:szCs w:val="24"/>
          <w:lang w:val="fr-FR"/>
        </w:rPr>
        <w:t>Test 4 : Tables de routage</w:t>
      </w:r>
      <w:bookmarkEnd w:id="17"/>
    </w:p>
    <w:p w14:paraId="26D34ECF"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Ce test consiste à vérifier les tables de routage de chaque routeur afin de s’assurer que l’ensemble des réseaux est correctement connu et accessible.</w:t>
      </w:r>
    </w:p>
    <w:p w14:paraId="138325FB"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La commande show </w:t>
      </w:r>
      <w:proofErr w:type="spellStart"/>
      <w:r w:rsidRPr="00D650E7">
        <w:rPr>
          <w:rFonts w:asciiTheme="majorBidi" w:hAnsiTheme="majorBidi" w:cstheme="majorBidi"/>
          <w:lang w:val="fr-FR"/>
        </w:rPr>
        <w:t>ip</w:t>
      </w:r>
      <w:proofErr w:type="spellEnd"/>
      <w:r w:rsidRPr="00D650E7">
        <w:rPr>
          <w:rFonts w:asciiTheme="majorBidi" w:hAnsiTheme="majorBidi" w:cstheme="majorBidi"/>
          <w:lang w:val="fr-FR"/>
        </w:rPr>
        <w:t xml:space="preserve"> route est exécutée sur les routeurs R1, R2 et R3. Les résultats obtenus montrent la présence :</w:t>
      </w:r>
    </w:p>
    <w:p w14:paraId="2954CC4D"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Des routes directement connectées, identifiées par la lettre C ;</w:t>
      </w:r>
    </w:p>
    <w:p w14:paraId="352E6FB4"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Des routes statiques vers les réseaux distants, identifiées par la lettre S ;</w:t>
      </w:r>
    </w:p>
    <w:p w14:paraId="51801C0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lastRenderedPageBreak/>
        <w:t>De la route par défaut, identifiée par S* sur les routeurs concernés.</w:t>
      </w:r>
    </w:p>
    <w:p w14:paraId="58E16CB5" w14:textId="13B43D62" w:rsidR="00A56D75" w:rsidRDefault="002D02A1" w:rsidP="00926E75">
      <w:pPr>
        <w:spacing w:line="360" w:lineRule="auto"/>
        <w:jc w:val="both"/>
        <w:rPr>
          <w:rFonts w:asciiTheme="majorBidi" w:hAnsiTheme="majorBidi" w:cstheme="majorBidi"/>
          <w:lang w:val="fr-FR"/>
        </w:rPr>
      </w:pPr>
      <w:r w:rsidRPr="00D650E7">
        <w:rPr>
          <w:rFonts w:asciiTheme="majorBidi" w:hAnsiTheme="majorBidi" w:cstheme="majorBidi"/>
          <w:lang w:val="fr-FR"/>
        </w:rPr>
        <w:t>La présence correcte de ces entrées confirme que le routage est cohérent et que la communication entre tous les réseaux est assurée.</w:t>
      </w:r>
    </w:p>
    <w:p w14:paraId="04A3A5EE" w14:textId="223CF3D4" w:rsidR="00926E75" w:rsidRDefault="00926E75" w:rsidP="00926E75">
      <w:pPr>
        <w:spacing w:line="360" w:lineRule="auto"/>
        <w:jc w:val="both"/>
        <w:rPr>
          <w:rFonts w:asciiTheme="majorBidi" w:hAnsiTheme="majorBidi" w:cstheme="majorBidi"/>
          <w:lang w:val="fr-FR"/>
        </w:rPr>
      </w:pPr>
      <w:r w:rsidRPr="00926E75">
        <w:rPr>
          <w:rFonts w:asciiTheme="majorBidi" w:hAnsiTheme="majorBidi" w:cstheme="majorBidi"/>
          <w:lang w:val="fr-FR"/>
        </w:rPr>
        <w:drawing>
          <wp:inline distT="0" distB="0" distL="0" distR="0" wp14:anchorId="16EBFFD0" wp14:editId="76C17EF7">
            <wp:extent cx="5112013" cy="3683189"/>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2013" cy="3683189"/>
                    </a:xfrm>
                    <a:prstGeom prst="rect">
                      <a:avLst/>
                    </a:prstGeom>
                  </pic:spPr>
                </pic:pic>
              </a:graphicData>
            </a:graphic>
          </wp:inline>
        </w:drawing>
      </w:r>
    </w:p>
    <w:p w14:paraId="1762CA0F" w14:textId="2BB36E00" w:rsidR="00926E75" w:rsidRPr="00926E75" w:rsidRDefault="00926E75" w:rsidP="00926E75">
      <w:pPr>
        <w:spacing w:line="360" w:lineRule="auto"/>
        <w:jc w:val="both"/>
        <w:rPr>
          <w:rFonts w:asciiTheme="majorBidi" w:hAnsiTheme="majorBidi" w:cstheme="majorBidi"/>
          <w:lang w:val="fr-FR"/>
        </w:rPr>
      </w:pPr>
      <w:r w:rsidRPr="00926E75">
        <w:rPr>
          <w:lang w:val="fr-FR"/>
        </w:rPr>
        <w:t>Cette capture montre les routes connectées (C), statiques (S) et la route par défaut (S*).</w:t>
      </w:r>
    </w:p>
    <w:p w14:paraId="727DD56D" w14:textId="77777777" w:rsidR="008E736F" w:rsidRDefault="008E736F" w:rsidP="00A56D75">
      <w:pPr>
        <w:pStyle w:val="Titre2"/>
        <w:rPr>
          <w:rFonts w:asciiTheme="majorBidi" w:hAnsiTheme="majorBidi"/>
          <w:sz w:val="28"/>
          <w:szCs w:val="28"/>
          <w:lang w:val="fr-FR"/>
        </w:rPr>
      </w:pPr>
      <w:bookmarkStart w:id="18" w:name="_Toc218594510"/>
    </w:p>
    <w:p w14:paraId="1328FA34" w14:textId="77777777" w:rsidR="008E736F" w:rsidRDefault="008E736F" w:rsidP="00A56D75">
      <w:pPr>
        <w:pStyle w:val="Titre2"/>
        <w:rPr>
          <w:rFonts w:asciiTheme="majorBidi" w:hAnsiTheme="majorBidi"/>
          <w:sz w:val="28"/>
          <w:szCs w:val="28"/>
          <w:lang w:val="fr-FR"/>
        </w:rPr>
      </w:pPr>
    </w:p>
    <w:p w14:paraId="0B2EF020" w14:textId="77777777" w:rsidR="008E736F" w:rsidRDefault="008E736F" w:rsidP="00A56D75">
      <w:pPr>
        <w:pStyle w:val="Titre2"/>
        <w:rPr>
          <w:rFonts w:asciiTheme="majorBidi" w:hAnsiTheme="majorBidi"/>
          <w:sz w:val="28"/>
          <w:szCs w:val="28"/>
          <w:lang w:val="fr-FR"/>
        </w:rPr>
      </w:pPr>
    </w:p>
    <w:p w14:paraId="75F263D0" w14:textId="77777777" w:rsidR="008E736F" w:rsidRDefault="008E736F" w:rsidP="00A56D75">
      <w:pPr>
        <w:pStyle w:val="Titre2"/>
        <w:rPr>
          <w:rFonts w:asciiTheme="majorBidi" w:hAnsiTheme="majorBidi"/>
          <w:sz w:val="28"/>
          <w:szCs w:val="28"/>
          <w:lang w:val="fr-FR"/>
        </w:rPr>
      </w:pPr>
    </w:p>
    <w:p w14:paraId="7E517172" w14:textId="7D47C911" w:rsidR="008E736F" w:rsidRDefault="008E736F" w:rsidP="00A56D75">
      <w:pPr>
        <w:pStyle w:val="Titre2"/>
        <w:rPr>
          <w:rFonts w:asciiTheme="majorBidi" w:hAnsiTheme="majorBidi"/>
          <w:sz w:val="28"/>
          <w:szCs w:val="28"/>
          <w:lang w:val="fr-FR"/>
        </w:rPr>
      </w:pPr>
    </w:p>
    <w:p w14:paraId="45F991D4" w14:textId="180A9A02" w:rsidR="008E736F" w:rsidRDefault="008E736F" w:rsidP="008E736F">
      <w:pPr>
        <w:rPr>
          <w:lang w:val="fr-FR"/>
        </w:rPr>
      </w:pPr>
    </w:p>
    <w:p w14:paraId="69C300E3" w14:textId="77777777" w:rsidR="008E736F" w:rsidRPr="008E736F" w:rsidRDefault="008E736F" w:rsidP="008E736F">
      <w:pPr>
        <w:rPr>
          <w:lang w:val="fr-FR"/>
        </w:rPr>
      </w:pPr>
    </w:p>
    <w:p w14:paraId="30420670" w14:textId="1A15F0B0" w:rsidR="009F119F" w:rsidRPr="00D650E7" w:rsidRDefault="009F119F" w:rsidP="00A56D75">
      <w:pPr>
        <w:pStyle w:val="Titre2"/>
        <w:rPr>
          <w:rFonts w:asciiTheme="majorBidi" w:hAnsiTheme="majorBidi"/>
          <w:sz w:val="28"/>
          <w:szCs w:val="28"/>
          <w:lang w:val="fr-FR"/>
        </w:rPr>
      </w:pPr>
      <w:r w:rsidRPr="00D650E7">
        <w:rPr>
          <w:rFonts w:asciiTheme="majorBidi" w:hAnsiTheme="majorBidi"/>
          <w:sz w:val="28"/>
          <w:szCs w:val="28"/>
          <w:lang w:val="fr-FR"/>
        </w:rPr>
        <w:lastRenderedPageBreak/>
        <w:t>Analyse et Discussion</w:t>
      </w:r>
      <w:bookmarkEnd w:id="18"/>
    </w:p>
    <w:p w14:paraId="6FFDB9D2" w14:textId="77777777" w:rsidR="009F119F" w:rsidRPr="00D650E7" w:rsidRDefault="009F119F"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L’infrastructure réseau déployée a permis de mettre en pratique plusieurs concepts fondamentaux du CCNA et d’observer leur fonctionnement dans un environnement simulé </w:t>
      </w:r>
      <w:proofErr w:type="spellStart"/>
      <w:r w:rsidRPr="00D650E7">
        <w:rPr>
          <w:rFonts w:asciiTheme="majorBidi" w:hAnsiTheme="majorBidi" w:cstheme="majorBidi"/>
          <w:lang w:val="fr-FR"/>
        </w:rPr>
        <w:t>multisite</w:t>
      </w:r>
      <w:proofErr w:type="spellEnd"/>
      <w:r w:rsidRPr="00D650E7">
        <w:rPr>
          <w:rFonts w:asciiTheme="majorBidi" w:hAnsiTheme="majorBidi" w:cstheme="majorBidi"/>
          <w:lang w:val="fr-FR"/>
        </w:rPr>
        <w:t>.</w:t>
      </w:r>
    </w:p>
    <w:p w14:paraId="73CEA3E6" w14:textId="77777777" w:rsidR="009F119F" w:rsidRPr="00D650E7" w:rsidRDefault="009F119F" w:rsidP="009F119F">
      <w:pPr>
        <w:spacing w:line="360" w:lineRule="auto"/>
        <w:jc w:val="both"/>
        <w:rPr>
          <w:rFonts w:asciiTheme="majorBidi" w:hAnsiTheme="majorBidi" w:cstheme="majorBidi"/>
          <w:lang w:val="fr-FR"/>
        </w:rPr>
      </w:pPr>
      <w:r w:rsidRPr="00D650E7">
        <w:rPr>
          <w:rFonts w:asciiTheme="majorBidi" w:hAnsiTheme="majorBidi" w:cstheme="majorBidi"/>
          <w:lang w:val="fr-FR"/>
        </w:rPr>
        <w:t>Segmentation VLAN : Chaque VLAN a été correctement configuré sur les switches S1 et S2, assurant une séparation claire des flux de données. Cela a permis d’améliorer la sécurité et de réduire le risque de collisions ou de congestion sur le réseau.</w:t>
      </w:r>
    </w:p>
    <w:p w14:paraId="59729D13" w14:textId="77777777" w:rsidR="009F119F" w:rsidRPr="00D650E7" w:rsidRDefault="009F119F"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Routage Inter-VLAN (Router-on-a-Stick) : Le mécanisme a été testé avec succès grâce aux sous-interfaces configurées sur R1. Les PC appartenant à différents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ont pu communiquer via le routeur, confirmant le bon fonctionnement des passerelles et la cohérence des IP attribuées.</w:t>
      </w:r>
    </w:p>
    <w:p w14:paraId="1D00B8BF" w14:textId="77777777" w:rsidR="009F119F" w:rsidRPr="00D650E7" w:rsidRDefault="009F119F" w:rsidP="009F119F">
      <w:pPr>
        <w:spacing w:line="360" w:lineRule="auto"/>
        <w:jc w:val="both"/>
        <w:rPr>
          <w:rFonts w:asciiTheme="majorBidi" w:hAnsiTheme="majorBidi" w:cstheme="majorBidi"/>
          <w:lang w:val="fr-FR"/>
        </w:rPr>
      </w:pP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et </w:t>
      </w:r>
      <w:proofErr w:type="spellStart"/>
      <w:r w:rsidRPr="00D650E7">
        <w:rPr>
          <w:rFonts w:asciiTheme="majorBidi" w:hAnsiTheme="majorBidi" w:cstheme="majorBidi"/>
          <w:lang w:val="fr-FR"/>
        </w:rPr>
        <w:t>Trunking</w:t>
      </w:r>
      <w:proofErr w:type="spellEnd"/>
      <w:r w:rsidRPr="00D650E7">
        <w:rPr>
          <w:rFonts w:asciiTheme="majorBidi" w:hAnsiTheme="majorBidi" w:cstheme="majorBidi"/>
          <w:lang w:val="fr-FR"/>
        </w:rPr>
        <w:t xml:space="preserve"> : L’agrégation des liens entre S1 et S2 a permis de créer une liaison redondante et de meilleure capacité entre les switches. Le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configuré sur le Port-Channel transporte tous 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autorisés, garantissant une communication fluide et sans perte entre les sites.</w:t>
      </w:r>
    </w:p>
    <w:p w14:paraId="3FBC3EDE" w14:textId="77777777" w:rsidR="009F119F" w:rsidRPr="00D650E7" w:rsidRDefault="009F119F"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Routage WAN statique : Les liaisons point-à-point entre R1, R2 et R3 ont été validées via des </w:t>
      </w:r>
      <w:proofErr w:type="spellStart"/>
      <w:r w:rsidRPr="00D650E7">
        <w:rPr>
          <w:rFonts w:asciiTheme="majorBidi" w:hAnsiTheme="majorBidi" w:cstheme="majorBidi"/>
          <w:lang w:val="fr-FR"/>
        </w:rPr>
        <w:t>pings</w:t>
      </w:r>
      <w:proofErr w:type="spellEnd"/>
      <w:r w:rsidRPr="00D650E7">
        <w:rPr>
          <w:rFonts w:asciiTheme="majorBidi" w:hAnsiTheme="majorBidi" w:cstheme="majorBidi"/>
          <w:lang w:val="fr-FR"/>
        </w:rPr>
        <w:t xml:space="preserve"> et </w:t>
      </w:r>
      <w:proofErr w:type="spellStart"/>
      <w:r w:rsidRPr="00D650E7">
        <w:rPr>
          <w:rFonts w:asciiTheme="majorBidi" w:hAnsiTheme="majorBidi" w:cstheme="majorBidi"/>
          <w:lang w:val="fr-FR"/>
        </w:rPr>
        <w:t>traceroutes</w:t>
      </w:r>
      <w:proofErr w:type="spellEnd"/>
      <w:r w:rsidRPr="00D650E7">
        <w:rPr>
          <w:rFonts w:asciiTheme="majorBidi" w:hAnsiTheme="majorBidi" w:cstheme="majorBidi"/>
          <w:lang w:val="fr-FR"/>
        </w:rPr>
        <w:t>. Les routes statiques assurent une connectivité fiable entre tous les sites et simplifient la gestion du réseau.</w:t>
      </w:r>
    </w:p>
    <w:p w14:paraId="33C4AF6E" w14:textId="77777777" w:rsidR="009F119F" w:rsidRPr="00D650E7" w:rsidRDefault="009F119F"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En résumé, l’analyse montre que l’architecture proposée est fonctionnelle, sécurisée et </w:t>
      </w:r>
      <w:proofErr w:type="spellStart"/>
      <w:r w:rsidRPr="00D650E7">
        <w:rPr>
          <w:rFonts w:asciiTheme="majorBidi" w:hAnsiTheme="majorBidi" w:cstheme="majorBidi"/>
          <w:lang w:val="fr-FR"/>
        </w:rPr>
        <w:t>scalable</w:t>
      </w:r>
      <w:proofErr w:type="spellEnd"/>
      <w:r w:rsidRPr="00D650E7">
        <w:rPr>
          <w:rFonts w:asciiTheme="majorBidi" w:hAnsiTheme="majorBidi" w:cstheme="majorBidi"/>
          <w:lang w:val="fr-FR"/>
        </w:rPr>
        <w:t xml:space="preserve">, adaptée à un réseau d’entreprise </w:t>
      </w:r>
      <w:proofErr w:type="spellStart"/>
      <w:r w:rsidRPr="00D650E7">
        <w:rPr>
          <w:rFonts w:asciiTheme="majorBidi" w:hAnsiTheme="majorBidi" w:cstheme="majorBidi"/>
          <w:lang w:val="fr-FR"/>
        </w:rPr>
        <w:t>multisite</w:t>
      </w:r>
      <w:proofErr w:type="spellEnd"/>
      <w:r w:rsidRPr="00D650E7">
        <w:rPr>
          <w:rFonts w:asciiTheme="majorBidi" w:hAnsiTheme="majorBidi" w:cstheme="majorBidi"/>
          <w:lang w:val="fr-FR"/>
        </w:rPr>
        <w:t>.</w:t>
      </w:r>
    </w:p>
    <w:p w14:paraId="1B8ACE34"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3715600E"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4A12D7A5"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4FE7B79F"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077C3112"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42733F01"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5A44DD6E" w14:textId="77777777" w:rsidR="009F119F" w:rsidRPr="00D650E7" w:rsidRDefault="009F119F" w:rsidP="009F119F">
      <w:pPr>
        <w:spacing w:line="360" w:lineRule="auto"/>
        <w:jc w:val="both"/>
        <w:rPr>
          <w:rFonts w:asciiTheme="majorBidi" w:hAnsiTheme="majorBidi" w:cstheme="majorBidi"/>
          <w:color w:val="548DD4" w:themeColor="text2" w:themeTint="99"/>
          <w:sz w:val="28"/>
          <w:szCs w:val="28"/>
          <w:lang w:val="fr-FR"/>
        </w:rPr>
      </w:pPr>
    </w:p>
    <w:p w14:paraId="1EEFBD86" w14:textId="77777777" w:rsidR="00B1080F" w:rsidRPr="00D650E7" w:rsidRDefault="002D02A1" w:rsidP="00A56D75">
      <w:pPr>
        <w:pStyle w:val="Titre2"/>
        <w:rPr>
          <w:rFonts w:asciiTheme="majorBidi" w:hAnsiTheme="majorBidi"/>
          <w:sz w:val="28"/>
          <w:szCs w:val="28"/>
          <w:lang w:val="fr-FR"/>
        </w:rPr>
      </w:pPr>
      <w:bookmarkStart w:id="19" w:name="_Toc218594511"/>
      <w:r w:rsidRPr="00D650E7">
        <w:rPr>
          <w:rFonts w:asciiTheme="majorBidi" w:hAnsiTheme="majorBidi"/>
          <w:sz w:val="28"/>
          <w:szCs w:val="28"/>
          <w:lang w:val="fr-FR"/>
        </w:rPr>
        <w:lastRenderedPageBreak/>
        <w:t>Difficultés rencontrées</w:t>
      </w:r>
      <w:bookmarkEnd w:id="19"/>
    </w:p>
    <w:p w14:paraId="07D75128" w14:textId="77777777" w:rsidR="00D650E7" w:rsidRDefault="00D650E7" w:rsidP="009F119F">
      <w:pPr>
        <w:spacing w:line="360" w:lineRule="auto"/>
        <w:jc w:val="both"/>
        <w:rPr>
          <w:rFonts w:asciiTheme="majorBidi" w:hAnsiTheme="majorBidi" w:cstheme="majorBidi"/>
          <w:lang w:val="fr-FR"/>
        </w:rPr>
      </w:pPr>
    </w:p>
    <w:p w14:paraId="6E467B1E" w14:textId="70A51303"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Lors de la réalisation de ce projet, plusieurs difficultés ont été rencontrées, principalement au niveau de la configuration du réseau. La mise en place de l’</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entre les commutateurs a nécessité une attention particulière, notamment concernant la cohérence des paramètres sur les deux switches, tels que le mode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et les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autorisés. Des problèmes de communication sont également apparus lors de la configuration des liens </w:t>
      </w:r>
      <w:proofErr w:type="spellStart"/>
      <w:r w:rsidRPr="00D650E7">
        <w:rPr>
          <w:rFonts w:asciiTheme="majorBidi" w:hAnsiTheme="majorBidi" w:cstheme="majorBidi"/>
          <w:lang w:val="fr-FR"/>
        </w:rPr>
        <w:t>trunk</w:t>
      </w:r>
      <w:proofErr w:type="spellEnd"/>
      <w:r w:rsidRPr="00D650E7">
        <w:rPr>
          <w:rFonts w:asciiTheme="majorBidi" w:hAnsiTheme="majorBidi" w:cstheme="majorBidi"/>
          <w:lang w:val="fr-FR"/>
        </w:rPr>
        <w:t xml:space="preserve">, en raison d’incohérences dans la définition du VLAN natif, ce qui a été corrigé en harmonisant les configurations sur l’ensemble des interfaces concernées. Par ailleurs, le routage statique a posé certaines difficultés, en particulier dans l’identification du bon prochain saut pour atteindre les réseaux distants. Ces problèmes ont été résolus en vérifiant le plan d’adressage, en analysant les tables de routage à l’aide de la commande show </w:t>
      </w:r>
      <w:proofErr w:type="spellStart"/>
      <w:r w:rsidRPr="00D650E7">
        <w:rPr>
          <w:rFonts w:asciiTheme="majorBidi" w:hAnsiTheme="majorBidi" w:cstheme="majorBidi"/>
          <w:lang w:val="fr-FR"/>
        </w:rPr>
        <w:t>ip</w:t>
      </w:r>
      <w:proofErr w:type="spellEnd"/>
      <w:r w:rsidRPr="00D650E7">
        <w:rPr>
          <w:rFonts w:asciiTheme="majorBidi" w:hAnsiTheme="majorBidi" w:cstheme="majorBidi"/>
          <w:lang w:val="fr-FR"/>
        </w:rPr>
        <w:t xml:space="preserve"> route et en testant progressivement la connectivité entre les différents sites. Ces étapes ont permis de stabiliser l’infrastructure et d’assurer une communication correcte entre tous les réseaux.</w:t>
      </w:r>
    </w:p>
    <w:p w14:paraId="20EE2C01" w14:textId="77777777" w:rsidR="009F119F" w:rsidRPr="00D650E7" w:rsidRDefault="009F119F" w:rsidP="009F119F">
      <w:pPr>
        <w:spacing w:line="360" w:lineRule="auto"/>
        <w:jc w:val="both"/>
        <w:rPr>
          <w:rFonts w:asciiTheme="majorBidi" w:hAnsiTheme="majorBidi" w:cstheme="majorBidi"/>
          <w:lang w:val="fr-FR"/>
        </w:rPr>
      </w:pPr>
    </w:p>
    <w:p w14:paraId="6C1AF0D0" w14:textId="77777777" w:rsidR="009F119F" w:rsidRPr="00D650E7" w:rsidRDefault="009F119F" w:rsidP="009F119F">
      <w:pPr>
        <w:spacing w:line="360" w:lineRule="auto"/>
        <w:jc w:val="both"/>
        <w:rPr>
          <w:rFonts w:asciiTheme="majorBidi" w:hAnsiTheme="majorBidi" w:cstheme="majorBidi"/>
          <w:lang w:val="fr-FR"/>
        </w:rPr>
      </w:pPr>
    </w:p>
    <w:p w14:paraId="60953C38" w14:textId="77777777" w:rsidR="009F119F" w:rsidRPr="00D650E7" w:rsidRDefault="009F119F" w:rsidP="009F119F">
      <w:pPr>
        <w:spacing w:line="360" w:lineRule="auto"/>
        <w:jc w:val="both"/>
        <w:rPr>
          <w:rFonts w:asciiTheme="majorBidi" w:hAnsiTheme="majorBidi" w:cstheme="majorBidi"/>
          <w:lang w:val="fr-FR"/>
        </w:rPr>
      </w:pPr>
    </w:p>
    <w:p w14:paraId="58341678" w14:textId="77777777" w:rsidR="009F119F" w:rsidRPr="00D650E7" w:rsidRDefault="009F119F" w:rsidP="009F119F">
      <w:pPr>
        <w:spacing w:line="360" w:lineRule="auto"/>
        <w:jc w:val="both"/>
        <w:rPr>
          <w:rFonts w:asciiTheme="majorBidi" w:hAnsiTheme="majorBidi" w:cstheme="majorBidi"/>
          <w:lang w:val="fr-FR"/>
        </w:rPr>
      </w:pPr>
    </w:p>
    <w:p w14:paraId="614EE989" w14:textId="77777777" w:rsidR="009F119F" w:rsidRPr="00D650E7" w:rsidRDefault="009F119F" w:rsidP="009F119F">
      <w:pPr>
        <w:spacing w:line="360" w:lineRule="auto"/>
        <w:jc w:val="both"/>
        <w:rPr>
          <w:rFonts w:asciiTheme="majorBidi" w:hAnsiTheme="majorBidi" w:cstheme="majorBidi"/>
          <w:lang w:val="fr-FR"/>
        </w:rPr>
      </w:pPr>
    </w:p>
    <w:p w14:paraId="2B6214D9" w14:textId="77777777" w:rsidR="009F119F" w:rsidRPr="00D650E7" w:rsidRDefault="009F119F" w:rsidP="009F119F">
      <w:pPr>
        <w:spacing w:line="360" w:lineRule="auto"/>
        <w:jc w:val="both"/>
        <w:rPr>
          <w:rFonts w:asciiTheme="majorBidi" w:hAnsiTheme="majorBidi" w:cstheme="majorBidi"/>
          <w:lang w:val="fr-FR"/>
        </w:rPr>
      </w:pPr>
    </w:p>
    <w:p w14:paraId="6CC687C5" w14:textId="77777777" w:rsidR="009F119F" w:rsidRPr="00D650E7" w:rsidRDefault="009F119F" w:rsidP="009F119F">
      <w:pPr>
        <w:spacing w:line="360" w:lineRule="auto"/>
        <w:jc w:val="both"/>
        <w:rPr>
          <w:rFonts w:asciiTheme="majorBidi" w:hAnsiTheme="majorBidi" w:cstheme="majorBidi"/>
          <w:lang w:val="fr-FR"/>
        </w:rPr>
      </w:pPr>
    </w:p>
    <w:p w14:paraId="17538096" w14:textId="77777777" w:rsidR="009F119F" w:rsidRPr="00D650E7" w:rsidRDefault="009F119F" w:rsidP="009F119F">
      <w:pPr>
        <w:spacing w:line="360" w:lineRule="auto"/>
        <w:jc w:val="both"/>
        <w:rPr>
          <w:rFonts w:asciiTheme="majorBidi" w:hAnsiTheme="majorBidi" w:cstheme="majorBidi"/>
          <w:lang w:val="fr-FR"/>
        </w:rPr>
      </w:pPr>
    </w:p>
    <w:p w14:paraId="7978C33F" w14:textId="77777777" w:rsidR="009F119F" w:rsidRPr="00D650E7" w:rsidRDefault="009F119F" w:rsidP="009F119F">
      <w:pPr>
        <w:spacing w:line="360" w:lineRule="auto"/>
        <w:jc w:val="both"/>
        <w:rPr>
          <w:rFonts w:asciiTheme="majorBidi" w:hAnsiTheme="majorBidi" w:cstheme="majorBidi"/>
          <w:lang w:val="fr-FR"/>
        </w:rPr>
      </w:pPr>
    </w:p>
    <w:p w14:paraId="28E7300A" w14:textId="77777777" w:rsidR="009F119F" w:rsidRPr="00D650E7" w:rsidRDefault="009F119F" w:rsidP="009F119F">
      <w:pPr>
        <w:spacing w:line="360" w:lineRule="auto"/>
        <w:jc w:val="both"/>
        <w:rPr>
          <w:rFonts w:asciiTheme="majorBidi" w:hAnsiTheme="majorBidi" w:cstheme="majorBidi"/>
          <w:lang w:val="fr-FR"/>
        </w:rPr>
      </w:pPr>
    </w:p>
    <w:p w14:paraId="482AB5B1" w14:textId="77777777" w:rsidR="009F119F" w:rsidRPr="00D650E7" w:rsidRDefault="009F119F" w:rsidP="009F119F">
      <w:pPr>
        <w:spacing w:line="360" w:lineRule="auto"/>
        <w:jc w:val="both"/>
        <w:rPr>
          <w:rFonts w:asciiTheme="majorBidi" w:hAnsiTheme="majorBidi" w:cstheme="majorBidi"/>
          <w:lang w:val="fr-FR"/>
        </w:rPr>
      </w:pPr>
    </w:p>
    <w:p w14:paraId="29891AC6" w14:textId="77777777" w:rsidR="009F119F" w:rsidRPr="00D650E7" w:rsidRDefault="009F119F" w:rsidP="009F119F">
      <w:pPr>
        <w:spacing w:line="360" w:lineRule="auto"/>
        <w:jc w:val="both"/>
        <w:rPr>
          <w:rFonts w:asciiTheme="majorBidi" w:hAnsiTheme="majorBidi" w:cstheme="majorBidi"/>
          <w:lang w:val="fr-FR"/>
        </w:rPr>
      </w:pPr>
    </w:p>
    <w:p w14:paraId="0BD4DEBF" w14:textId="77777777" w:rsidR="009F119F" w:rsidRPr="00D650E7" w:rsidRDefault="009F119F" w:rsidP="009F119F">
      <w:pPr>
        <w:spacing w:line="360" w:lineRule="auto"/>
        <w:jc w:val="both"/>
        <w:rPr>
          <w:rFonts w:asciiTheme="majorBidi" w:hAnsiTheme="majorBidi" w:cstheme="majorBidi"/>
          <w:lang w:val="fr-FR"/>
        </w:rPr>
      </w:pPr>
    </w:p>
    <w:p w14:paraId="0071FD70" w14:textId="77777777" w:rsidR="00B1080F" w:rsidRPr="00D650E7" w:rsidRDefault="002D02A1" w:rsidP="00A56D75">
      <w:pPr>
        <w:pStyle w:val="Titre2"/>
        <w:rPr>
          <w:rFonts w:asciiTheme="majorBidi" w:hAnsiTheme="majorBidi"/>
          <w:sz w:val="28"/>
          <w:szCs w:val="28"/>
          <w:lang w:val="fr-FR"/>
        </w:rPr>
      </w:pPr>
      <w:bookmarkStart w:id="20" w:name="_Toc218594512"/>
      <w:r w:rsidRPr="00D650E7">
        <w:rPr>
          <w:rFonts w:asciiTheme="majorBidi" w:hAnsiTheme="majorBidi"/>
          <w:sz w:val="28"/>
          <w:szCs w:val="28"/>
          <w:lang w:val="fr-FR"/>
        </w:rPr>
        <w:t>Conclusion</w:t>
      </w:r>
      <w:bookmarkEnd w:id="20"/>
    </w:p>
    <w:p w14:paraId="30146012"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Ce projet a permis de concevoir, configurer et valider une infrastructure réseau d’entreprise </w:t>
      </w:r>
      <w:proofErr w:type="spellStart"/>
      <w:r w:rsidRPr="00D650E7">
        <w:rPr>
          <w:rFonts w:asciiTheme="majorBidi" w:hAnsiTheme="majorBidi" w:cstheme="majorBidi"/>
          <w:lang w:val="fr-FR"/>
        </w:rPr>
        <w:t>multisite</w:t>
      </w:r>
      <w:proofErr w:type="spellEnd"/>
      <w:r w:rsidRPr="00D650E7">
        <w:rPr>
          <w:rFonts w:asciiTheme="majorBidi" w:hAnsiTheme="majorBidi" w:cstheme="majorBidi"/>
          <w:lang w:val="fr-FR"/>
        </w:rPr>
        <w:t xml:space="preserve"> répondant aux exigences définies dans le cahier de charge. L’architecture proposée repose sur une organisation logique et cohérente du réseau, intégrant un siège central et des sites distants interconnectés de manière fiable. La mise en œuvre de cette infrastructure a permis d’appliquer de manière concrète les notions théoriques étudiées durant le module de réseaux informatiques.</w:t>
      </w:r>
    </w:p>
    <w:p w14:paraId="18B656B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La segmentation du réseau local du siège à l’aide des </w:t>
      </w:r>
      <w:proofErr w:type="spellStart"/>
      <w:r w:rsidRPr="00D650E7">
        <w:rPr>
          <w:rFonts w:asciiTheme="majorBidi" w:hAnsiTheme="majorBidi" w:cstheme="majorBidi"/>
          <w:lang w:val="fr-FR"/>
        </w:rPr>
        <w:t>VLANs</w:t>
      </w:r>
      <w:proofErr w:type="spellEnd"/>
      <w:r w:rsidRPr="00D650E7">
        <w:rPr>
          <w:rFonts w:asciiTheme="majorBidi" w:hAnsiTheme="majorBidi" w:cstheme="majorBidi"/>
          <w:lang w:val="fr-FR"/>
        </w:rPr>
        <w:t xml:space="preserve"> a constitué une étape essentielle du projet. Elle a permis de séparer les utilisateurs et les services, de réduire les domaines de broadcast et d’améliorer la sécurité globale du réseau. L’utilisation d’un VLAN dédié à l’administration a également facilité la gestion et la supervision des équipements réseau. Cette organisation logique contribue à une meilleure lisibilité et évolutivité de l’infrastructure.</w:t>
      </w:r>
    </w:p>
    <w:p w14:paraId="2629E7CA"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La configuration de l’</w:t>
      </w:r>
      <w:proofErr w:type="spellStart"/>
      <w:r w:rsidRPr="00D650E7">
        <w:rPr>
          <w:rFonts w:asciiTheme="majorBidi" w:hAnsiTheme="majorBidi" w:cstheme="majorBidi"/>
          <w:lang w:val="fr-FR"/>
        </w:rPr>
        <w:t>EtherChannel</w:t>
      </w:r>
      <w:proofErr w:type="spellEnd"/>
      <w:r w:rsidRPr="00D650E7">
        <w:rPr>
          <w:rFonts w:asciiTheme="majorBidi" w:hAnsiTheme="majorBidi" w:cstheme="majorBidi"/>
          <w:lang w:val="fr-FR"/>
        </w:rPr>
        <w:t xml:space="preserve"> entre les commutateurs a renforcé la disponibilité et les performances du réseau local. En agrégeant plusieurs liens physiques en un lien logique, cette solution a permis d’augmenter la bande passante tout en assurant une tolérance aux pannes. Cette approche est particulièrement adaptée aux environnements professionnels où la continuité de service est un élément clé.</w:t>
      </w:r>
    </w:p>
    <w:p w14:paraId="30ADF3C8"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Le routage inter-VLAN, mis en œuvre à travers une architecture Router-on-a-Stick, a permis d’assurer une communication efficace entre les différents réseaux logiques du siège. Cette solution a démontré qu’il est possible de centraliser le routage tout en conservant une segmentation claire du réseau. De plus, l’interconnexion entre le siège et les sites distants à l’aide d’un routage WAN statique a assuré une communication maîtrisée et prévisible entre l’ensemble des réseaux.</w:t>
      </w:r>
    </w:p>
    <w:p w14:paraId="1C6E151D" w14:textId="77777777" w:rsidR="00B1080F" w:rsidRPr="00D650E7" w:rsidRDefault="002D02A1" w:rsidP="009F119F">
      <w:pPr>
        <w:spacing w:line="360" w:lineRule="auto"/>
        <w:jc w:val="both"/>
        <w:rPr>
          <w:rFonts w:asciiTheme="majorBidi" w:hAnsiTheme="majorBidi" w:cstheme="majorBidi"/>
          <w:lang w:val="fr-FR"/>
        </w:rPr>
      </w:pPr>
      <w:r w:rsidRPr="00D650E7">
        <w:rPr>
          <w:rFonts w:asciiTheme="majorBidi" w:hAnsiTheme="majorBidi" w:cstheme="majorBidi"/>
          <w:lang w:val="fr-FR"/>
        </w:rPr>
        <w:t xml:space="preserve">Enfin, la phase de tests et de validation a confirmé le bon fonctionnement de l’infrastructure déployée. Les tests de connectivité, les </w:t>
      </w:r>
      <w:proofErr w:type="spellStart"/>
      <w:r w:rsidRPr="00D650E7">
        <w:rPr>
          <w:rFonts w:asciiTheme="majorBidi" w:hAnsiTheme="majorBidi" w:cstheme="majorBidi"/>
          <w:lang w:val="fr-FR"/>
        </w:rPr>
        <w:t>traceroutes</w:t>
      </w:r>
      <w:proofErr w:type="spellEnd"/>
      <w:r w:rsidRPr="00D650E7">
        <w:rPr>
          <w:rFonts w:asciiTheme="majorBidi" w:hAnsiTheme="majorBidi" w:cstheme="majorBidi"/>
          <w:lang w:val="fr-FR"/>
        </w:rPr>
        <w:t xml:space="preserve"> et l’analyse des tables de routage ont permis de vérifier que toutes les communications prévues sont opérationnelles. Ce projet a ainsi permis de développer des compétences pratiques en conception, configuration et dépannage de réseaux, tout en mettant en évidence l’importance d’une planification rigoureuse et d’une validation méthodique dans la mise en place d’une infrastructure réseau d’entreprise.</w:t>
      </w:r>
    </w:p>
    <w:p w14:paraId="1B3CDDC3" w14:textId="77777777" w:rsidR="00E412BD" w:rsidRDefault="00E412BD" w:rsidP="00A56D75">
      <w:pPr>
        <w:pStyle w:val="Titre2"/>
        <w:rPr>
          <w:rFonts w:asciiTheme="majorBidi" w:hAnsiTheme="majorBidi"/>
          <w:sz w:val="28"/>
          <w:szCs w:val="28"/>
          <w:lang w:val="fr-FR"/>
        </w:rPr>
      </w:pPr>
      <w:bookmarkStart w:id="21" w:name="_Toc218594513"/>
    </w:p>
    <w:p w14:paraId="5EFB9F41" w14:textId="2AD0AB3A" w:rsidR="00B1080F" w:rsidRDefault="00E412BD" w:rsidP="00A56D75">
      <w:pPr>
        <w:pStyle w:val="Titre2"/>
        <w:rPr>
          <w:rFonts w:asciiTheme="majorBidi" w:hAnsiTheme="majorBidi"/>
          <w:sz w:val="28"/>
          <w:szCs w:val="28"/>
          <w:lang w:val="fr-FR"/>
        </w:rPr>
      </w:pPr>
      <w:r>
        <w:rPr>
          <w:rFonts w:asciiTheme="majorBidi" w:hAnsiTheme="majorBidi"/>
          <w:sz w:val="28"/>
          <w:szCs w:val="28"/>
          <w:lang w:val="fr-FR"/>
        </w:rPr>
        <w:t>`</w:t>
      </w:r>
      <w:r w:rsidR="002D02A1" w:rsidRPr="00D650E7">
        <w:rPr>
          <w:rFonts w:asciiTheme="majorBidi" w:hAnsiTheme="majorBidi"/>
          <w:sz w:val="28"/>
          <w:szCs w:val="28"/>
          <w:lang w:val="fr-FR"/>
        </w:rPr>
        <w:t>Références et Ressources</w:t>
      </w:r>
      <w:r w:rsidR="009F119F" w:rsidRPr="00D650E7">
        <w:rPr>
          <w:rFonts w:asciiTheme="majorBidi" w:hAnsiTheme="majorBidi"/>
          <w:sz w:val="28"/>
          <w:szCs w:val="28"/>
          <w:lang w:val="fr-FR"/>
        </w:rPr>
        <w:t> :</w:t>
      </w:r>
      <w:bookmarkEnd w:id="21"/>
    </w:p>
    <w:p w14:paraId="50E2A2E2" w14:textId="77777777" w:rsidR="00D650E7" w:rsidRDefault="00D650E7" w:rsidP="00D650E7">
      <w:pPr>
        <w:rPr>
          <w:lang w:val="fr-FR"/>
        </w:rPr>
      </w:pPr>
      <w:hyperlink r:id="rId23" w:history="1">
        <w:r w:rsidRPr="001423E3">
          <w:rPr>
            <w:rStyle w:val="Lienhypertexte"/>
            <w:lang w:val="fr-FR"/>
          </w:rPr>
          <w:t>https://cisco.ofppt.info/ccna3/course/module3/3.1.2.3/3.1.2.3.html</w:t>
        </w:r>
      </w:hyperlink>
    </w:p>
    <w:p w14:paraId="218F911E" w14:textId="77777777" w:rsidR="00D650E7" w:rsidRDefault="00D650E7" w:rsidP="00D650E7">
      <w:pPr>
        <w:rPr>
          <w:lang w:val="fr-FR"/>
        </w:rPr>
      </w:pPr>
      <w:hyperlink r:id="rId24" w:history="1">
        <w:r w:rsidRPr="001423E3">
          <w:rPr>
            <w:rStyle w:val="Lienhypertexte"/>
            <w:lang w:val="fr-FR"/>
          </w:rPr>
          <w:t>https://cisco.ofppt.info/ccna2/course/module5/5.1.1.2/5.1.1.2.html</w:t>
        </w:r>
      </w:hyperlink>
    </w:p>
    <w:p w14:paraId="0F6ADB5F" w14:textId="1BBEFDA6" w:rsidR="00D650E7" w:rsidRPr="00D650E7" w:rsidRDefault="00D650E7" w:rsidP="00D650E7">
      <w:pPr>
        <w:rPr>
          <w:lang w:val="fr-FR"/>
        </w:rPr>
      </w:pPr>
      <w:hyperlink r:id="rId25" w:history="1">
        <w:r w:rsidRPr="001423E3">
          <w:rPr>
            <w:rStyle w:val="Lienhypertexte"/>
            <w:lang w:val="fr-FR"/>
          </w:rPr>
          <w:t>https://www.formip.com/pages/blog/configuration-route-statique</w:t>
        </w:r>
      </w:hyperlink>
    </w:p>
    <w:p w14:paraId="3621FF79" w14:textId="77777777" w:rsidR="008E736F" w:rsidRDefault="008E736F" w:rsidP="00A56D75">
      <w:pPr>
        <w:pStyle w:val="Titre2"/>
        <w:rPr>
          <w:rFonts w:asciiTheme="majorBidi" w:eastAsiaTheme="minorEastAsia" w:hAnsiTheme="majorBidi"/>
          <w:b w:val="0"/>
          <w:bCs w:val="0"/>
          <w:color w:val="auto"/>
          <w:sz w:val="22"/>
          <w:szCs w:val="22"/>
          <w:lang w:val="fr-FR"/>
        </w:rPr>
      </w:pPr>
      <w:bookmarkStart w:id="22" w:name="_Toc218594514"/>
    </w:p>
    <w:p w14:paraId="0364155B" w14:textId="19ED6B5D" w:rsidR="00B1080F" w:rsidRDefault="002D02A1" w:rsidP="00A56D75">
      <w:pPr>
        <w:pStyle w:val="Titre2"/>
        <w:rPr>
          <w:rFonts w:asciiTheme="majorBidi" w:hAnsiTheme="majorBidi"/>
          <w:sz w:val="28"/>
          <w:szCs w:val="28"/>
          <w:lang w:val="fr-FR"/>
        </w:rPr>
      </w:pPr>
      <w:r w:rsidRPr="00D650E7">
        <w:rPr>
          <w:rFonts w:asciiTheme="majorBidi" w:hAnsiTheme="majorBidi"/>
          <w:sz w:val="28"/>
          <w:szCs w:val="28"/>
          <w:lang w:val="fr-FR"/>
        </w:rPr>
        <w:t>Lien GitHub du Projet</w:t>
      </w:r>
      <w:r w:rsidR="009F119F" w:rsidRPr="00D650E7">
        <w:rPr>
          <w:rFonts w:asciiTheme="majorBidi" w:hAnsiTheme="majorBidi"/>
          <w:sz w:val="28"/>
          <w:szCs w:val="28"/>
          <w:lang w:val="fr-FR"/>
        </w:rPr>
        <w:t> :</w:t>
      </w:r>
      <w:bookmarkEnd w:id="22"/>
    </w:p>
    <w:p w14:paraId="3193EB2C" w14:textId="2665A492" w:rsidR="00B1080F" w:rsidRPr="00D650E7" w:rsidRDefault="008C3216" w:rsidP="008C3216">
      <w:pPr>
        <w:spacing w:line="360" w:lineRule="auto"/>
        <w:jc w:val="both"/>
        <w:rPr>
          <w:rFonts w:asciiTheme="majorBidi" w:hAnsiTheme="majorBidi" w:cstheme="majorBidi"/>
          <w:lang w:val="fr-FR"/>
        </w:rPr>
      </w:pPr>
      <w:r w:rsidRPr="008C3216">
        <w:rPr>
          <w:rStyle w:val="Lienhypertexte"/>
          <w:lang w:val="fr-FR"/>
        </w:rPr>
        <w:t>https://github.com/saraelhafyani-svg/Enterprise-Multisite-Network-Design</w:t>
      </w:r>
    </w:p>
    <w:p w14:paraId="3F025F5D" w14:textId="75EFCA80" w:rsidR="00F8604F" w:rsidRPr="00D650E7" w:rsidRDefault="00F8604F" w:rsidP="009F119F">
      <w:pPr>
        <w:spacing w:line="360" w:lineRule="auto"/>
        <w:jc w:val="both"/>
        <w:rPr>
          <w:rFonts w:asciiTheme="majorBidi" w:hAnsiTheme="majorBidi" w:cstheme="majorBidi"/>
          <w:lang w:val="fr-FR"/>
        </w:rPr>
      </w:pPr>
      <w:bookmarkStart w:id="23" w:name="_GoBack"/>
      <w:bookmarkEnd w:id="23"/>
    </w:p>
    <w:p w14:paraId="0B389461" w14:textId="36DC42C5" w:rsidR="00F8604F" w:rsidRPr="00D650E7" w:rsidRDefault="00F8604F" w:rsidP="009F119F">
      <w:pPr>
        <w:spacing w:line="360" w:lineRule="auto"/>
        <w:jc w:val="both"/>
        <w:rPr>
          <w:rFonts w:asciiTheme="majorBidi" w:hAnsiTheme="majorBidi" w:cstheme="majorBidi"/>
          <w:lang w:val="fr-FR"/>
        </w:rPr>
      </w:pPr>
    </w:p>
    <w:p w14:paraId="3AFA4A1F" w14:textId="512A5F68" w:rsidR="00F8604F" w:rsidRPr="00D650E7" w:rsidRDefault="00F8604F" w:rsidP="009F119F">
      <w:pPr>
        <w:spacing w:line="360" w:lineRule="auto"/>
        <w:jc w:val="both"/>
        <w:rPr>
          <w:rFonts w:asciiTheme="majorBidi" w:hAnsiTheme="majorBidi" w:cstheme="majorBidi"/>
          <w:lang w:val="fr-FR"/>
        </w:rPr>
      </w:pPr>
    </w:p>
    <w:p w14:paraId="619AF730" w14:textId="62DA9F72" w:rsidR="00F8604F" w:rsidRPr="00D650E7" w:rsidRDefault="00F8604F" w:rsidP="009F119F">
      <w:pPr>
        <w:spacing w:line="360" w:lineRule="auto"/>
        <w:jc w:val="both"/>
        <w:rPr>
          <w:rFonts w:asciiTheme="majorBidi" w:hAnsiTheme="majorBidi" w:cstheme="majorBidi"/>
          <w:lang w:val="fr-FR"/>
        </w:rPr>
      </w:pPr>
    </w:p>
    <w:p w14:paraId="7B0436B4" w14:textId="58FD4F1C" w:rsidR="00F8604F" w:rsidRPr="00D650E7" w:rsidRDefault="00F8604F" w:rsidP="009F119F">
      <w:pPr>
        <w:spacing w:line="360" w:lineRule="auto"/>
        <w:jc w:val="both"/>
        <w:rPr>
          <w:rFonts w:asciiTheme="majorBidi" w:hAnsiTheme="majorBidi" w:cstheme="majorBidi"/>
          <w:lang w:val="fr-FR"/>
        </w:rPr>
      </w:pPr>
    </w:p>
    <w:p w14:paraId="1C69E720" w14:textId="0E086544" w:rsidR="00F8604F" w:rsidRPr="00D650E7" w:rsidRDefault="00F8604F" w:rsidP="009F119F">
      <w:pPr>
        <w:spacing w:line="360" w:lineRule="auto"/>
        <w:jc w:val="both"/>
        <w:rPr>
          <w:rFonts w:asciiTheme="majorBidi" w:hAnsiTheme="majorBidi" w:cstheme="majorBidi"/>
          <w:lang w:val="fr-FR"/>
        </w:rPr>
      </w:pPr>
    </w:p>
    <w:sectPr w:rsidR="00F8604F" w:rsidRPr="00D650E7" w:rsidSect="009C276D">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543F6" w14:textId="77777777" w:rsidR="00027B00" w:rsidRDefault="00027B00" w:rsidP="009F119F">
      <w:pPr>
        <w:spacing w:after="0" w:line="240" w:lineRule="auto"/>
      </w:pPr>
      <w:r>
        <w:separator/>
      </w:r>
    </w:p>
  </w:endnote>
  <w:endnote w:type="continuationSeparator" w:id="0">
    <w:p w14:paraId="726EDC1C" w14:textId="77777777" w:rsidR="00027B00" w:rsidRDefault="00027B00" w:rsidP="009F1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40799" w14:textId="77777777" w:rsidR="00E412BD" w:rsidRDefault="00E412B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1DAD2" w14:textId="315D0625" w:rsidR="00E412BD" w:rsidRDefault="00E412BD">
    <w:pPr>
      <w:pStyle w:val="Pieddepage"/>
      <w:jc w:val="right"/>
    </w:pPr>
    <w:r>
      <w:rPr>
        <w:color w:val="4F81BD" w:themeColor="accent1"/>
        <w:sz w:val="20"/>
        <w:szCs w:val="20"/>
        <w:lang w:val="fr-FR"/>
      </w:rPr>
      <w:t xml:space="preserve">p.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sidR="008C3216">
      <w:rPr>
        <w:noProof/>
        <w:color w:val="4F81BD" w:themeColor="accent1"/>
        <w:sz w:val="20"/>
        <w:szCs w:val="20"/>
      </w:rPr>
      <w:t>19</w:t>
    </w:r>
    <w:r>
      <w:rPr>
        <w:color w:val="4F81BD" w:themeColor="accent1"/>
        <w:sz w:val="20"/>
        <w:szCs w:val="20"/>
      </w:rPr>
      <w:fldChar w:fldCharType="end"/>
    </w:r>
  </w:p>
  <w:p w14:paraId="38F482A1" w14:textId="77777777" w:rsidR="00E412BD" w:rsidRDefault="00E412B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EF64E" w14:textId="77777777" w:rsidR="00E412BD" w:rsidRDefault="00E412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041D0" w14:textId="77777777" w:rsidR="00027B00" w:rsidRDefault="00027B00" w:rsidP="009F119F">
      <w:pPr>
        <w:spacing w:after="0" w:line="240" w:lineRule="auto"/>
      </w:pPr>
      <w:r>
        <w:separator/>
      </w:r>
    </w:p>
  </w:footnote>
  <w:footnote w:type="continuationSeparator" w:id="0">
    <w:p w14:paraId="1104D58C" w14:textId="77777777" w:rsidR="00027B00" w:rsidRDefault="00027B00" w:rsidP="009F1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D0BC4" w14:textId="77777777" w:rsidR="00E412BD" w:rsidRDefault="00E412B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6EECB" w14:textId="77777777" w:rsidR="00E412BD" w:rsidRDefault="00E412BD">
    <w:pPr>
      <w:pStyle w:val="En-tte"/>
      <w:rPr>
        <w:noProof/>
        <w:lang w:val="fr-FR" w:eastAsia="fr-FR"/>
      </w:rPr>
    </w:pPr>
  </w:p>
  <w:p w14:paraId="75D3C001" w14:textId="77777777" w:rsidR="00E412BD" w:rsidRDefault="00E412BD">
    <w:pPr>
      <w:pStyle w:val="En-tte"/>
      <w:rPr>
        <w:noProof/>
        <w:lang w:val="fr-FR" w:eastAsia="fr-FR"/>
      </w:rPr>
    </w:pPr>
    <w:r>
      <w:rPr>
        <w:noProof/>
        <w:lang w:val="fr-FR" w:eastAsia="fr-FR"/>
      </w:rPr>
      <w:drawing>
        <wp:anchor distT="0" distB="0" distL="114300" distR="114300" simplePos="0" relativeHeight="251664896" behindDoc="0" locked="0" layoutInCell="1" allowOverlap="1" wp14:anchorId="3A94BC61" wp14:editId="770BB0A6">
          <wp:simplePos x="0" y="0"/>
          <wp:positionH relativeFrom="column">
            <wp:posOffset>3867150</wp:posOffset>
          </wp:positionH>
          <wp:positionV relativeFrom="paragraph">
            <wp:posOffset>-685800</wp:posOffset>
          </wp:positionV>
          <wp:extent cx="3101964" cy="1447800"/>
          <wp:effectExtent l="0" t="0" r="0" b="0"/>
          <wp:wrapNone/>
          <wp:docPr id="19" name="Image 19" descr="Université MUNDIAPOLIS : Stagiaires et jeunes diplôm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iversité MUNDIAPOLIS : Stagiaires et jeunes diplômé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964"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eastAsia="fr-FR"/>
      </w:rPr>
      <w:t xml:space="preserve"> </w:t>
    </w:r>
  </w:p>
  <w:p w14:paraId="5779D388" w14:textId="77777777" w:rsidR="00E412BD" w:rsidRDefault="00E412BD">
    <w:pPr>
      <w:pStyle w:val="En-tte"/>
      <w:rPr>
        <w:noProof/>
        <w:lang w:val="fr-FR" w:eastAsia="fr-FR"/>
      </w:rPr>
    </w:pPr>
  </w:p>
  <w:p w14:paraId="77B4FB45" w14:textId="77777777" w:rsidR="00E412BD" w:rsidRDefault="00E412B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B61F9" w14:textId="77777777" w:rsidR="00E412BD" w:rsidRDefault="00E412BD">
    <w:pPr>
      <w:pStyle w:val="En-tte"/>
    </w:pPr>
    <w:r>
      <w:rPr>
        <w:noProof/>
        <w:lang w:val="fr-FR" w:eastAsia="fr-FR"/>
      </w:rPr>
      <w:drawing>
        <wp:anchor distT="0" distB="0" distL="114300" distR="114300" simplePos="0" relativeHeight="251654656" behindDoc="0" locked="0" layoutInCell="1" allowOverlap="1" wp14:anchorId="1AB84652" wp14:editId="2A6E7ADA">
          <wp:simplePos x="0" y="0"/>
          <wp:positionH relativeFrom="column">
            <wp:posOffset>4254500</wp:posOffset>
          </wp:positionH>
          <wp:positionV relativeFrom="paragraph">
            <wp:posOffset>-558800</wp:posOffset>
          </wp:positionV>
          <wp:extent cx="2424430" cy="1131570"/>
          <wp:effectExtent l="0" t="0" r="0" b="0"/>
          <wp:wrapNone/>
          <wp:docPr id="20" name="Image 20" descr="Université MUNDIAPOLIS : Stagiaires et jeunes diplôm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iversité MUNDIAPOLIS : Stagiaires et jeunes diplômé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1131570"/>
                  </a:xfrm>
                  <a:prstGeom prst="rect">
                    <a:avLst/>
                  </a:prstGeom>
                  <a:noFill/>
                  <a:ln>
                    <a:noFill/>
                  </a:ln>
                </pic:spPr>
              </pic:pic>
            </a:graphicData>
          </a:graphic>
        </wp:anchor>
      </w:drawing>
    </w:r>
  </w:p>
  <w:p w14:paraId="2B6A5431" w14:textId="77777777" w:rsidR="00E412BD" w:rsidRDefault="00E412B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B614792"/>
    <w:multiLevelType w:val="hybridMultilevel"/>
    <w:tmpl w:val="678CE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7B00"/>
    <w:rsid w:val="00034616"/>
    <w:rsid w:val="0006063C"/>
    <w:rsid w:val="0011204D"/>
    <w:rsid w:val="0015074B"/>
    <w:rsid w:val="00173B8D"/>
    <w:rsid w:val="0029639D"/>
    <w:rsid w:val="002D02A1"/>
    <w:rsid w:val="002D1B7D"/>
    <w:rsid w:val="00326F90"/>
    <w:rsid w:val="0034433D"/>
    <w:rsid w:val="00476EDD"/>
    <w:rsid w:val="004F10B7"/>
    <w:rsid w:val="005D1045"/>
    <w:rsid w:val="005F6438"/>
    <w:rsid w:val="007133F7"/>
    <w:rsid w:val="00795C4D"/>
    <w:rsid w:val="008B2F53"/>
    <w:rsid w:val="008C3216"/>
    <w:rsid w:val="008E736F"/>
    <w:rsid w:val="008F0E8C"/>
    <w:rsid w:val="008F56D5"/>
    <w:rsid w:val="00907FC9"/>
    <w:rsid w:val="00926E75"/>
    <w:rsid w:val="009C276D"/>
    <w:rsid w:val="009F119F"/>
    <w:rsid w:val="00A52C75"/>
    <w:rsid w:val="00A56D75"/>
    <w:rsid w:val="00AA1D8D"/>
    <w:rsid w:val="00AB6696"/>
    <w:rsid w:val="00AD1C74"/>
    <w:rsid w:val="00B1080F"/>
    <w:rsid w:val="00B376D4"/>
    <w:rsid w:val="00B47730"/>
    <w:rsid w:val="00BA10B0"/>
    <w:rsid w:val="00CB0664"/>
    <w:rsid w:val="00D650E7"/>
    <w:rsid w:val="00DD0181"/>
    <w:rsid w:val="00E3109C"/>
    <w:rsid w:val="00E412BD"/>
    <w:rsid w:val="00E9726A"/>
    <w:rsid w:val="00F8604F"/>
    <w:rsid w:val="00FC693F"/>
    <w:rsid w:val="00FF46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AA0286"/>
  <w14:defaultImageDpi w14:val="300"/>
  <w15:docId w15:val="{A540661A-BCF0-4D98-B31C-5994B3CB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36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A56D75"/>
    <w:pPr>
      <w:spacing w:after="100"/>
      <w:ind w:left="220"/>
    </w:pPr>
  </w:style>
  <w:style w:type="paragraph" w:styleId="TM3">
    <w:name w:val="toc 3"/>
    <w:basedOn w:val="Normal"/>
    <w:next w:val="Normal"/>
    <w:autoRedefine/>
    <w:uiPriority w:val="39"/>
    <w:unhideWhenUsed/>
    <w:rsid w:val="00A56D75"/>
    <w:pPr>
      <w:spacing w:after="100"/>
      <w:ind w:left="440"/>
    </w:pPr>
  </w:style>
  <w:style w:type="character" w:styleId="Lienhypertexte">
    <w:name w:val="Hyperlink"/>
    <w:basedOn w:val="Policepardfaut"/>
    <w:uiPriority w:val="99"/>
    <w:unhideWhenUsed/>
    <w:rsid w:val="00A56D75"/>
    <w:rPr>
      <w:color w:val="0000FF" w:themeColor="hyperlink"/>
      <w:u w:val="single"/>
    </w:rPr>
  </w:style>
  <w:style w:type="character" w:customStyle="1" w:styleId="SansinterligneCar">
    <w:name w:val="Sans interligne Car"/>
    <w:basedOn w:val="Policepardfaut"/>
    <w:link w:val="Sansinterligne"/>
    <w:uiPriority w:val="1"/>
    <w:rsid w:val="00A56D75"/>
  </w:style>
  <w:style w:type="character" w:styleId="Marquedecommentaire">
    <w:name w:val="annotation reference"/>
    <w:basedOn w:val="Policepardfaut"/>
    <w:uiPriority w:val="99"/>
    <w:semiHidden/>
    <w:unhideWhenUsed/>
    <w:rsid w:val="009C276D"/>
    <w:rPr>
      <w:sz w:val="16"/>
      <w:szCs w:val="16"/>
    </w:rPr>
  </w:style>
  <w:style w:type="paragraph" w:styleId="Commentaire">
    <w:name w:val="annotation text"/>
    <w:basedOn w:val="Normal"/>
    <w:link w:val="CommentaireCar"/>
    <w:uiPriority w:val="99"/>
    <w:semiHidden/>
    <w:unhideWhenUsed/>
    <w:rsid w:val="009C276D"/>
    <w:pPr>
      <w:spacing w:line="240" w:lineRule="auto"/>
    </w:pPr>
    <w:rPr>
      <w:sz w:val="20"/>
      <w:szCs w:val="20"/>
    </w:rPr>
  </w:style>
  <w:style w:type="character" w:customStyle="1" w:styleId="CommentaireCar">
    <w:name w:val="Commentaire Car"/>
    <w:basedOn w:val="Policepardfaut"/>
    <w:link w:val="Commentaire"/>
    <w:uiPriority w:val="99"/>
    <w:semiHidden/>
    <w:rsid w:val="009C276D"/>
    <w:rPr>
      <w:sz w:val="20"/>
      <w:szCs w:val="20"/>
    </w:rPr>
  </w:style>
  <w:style w:type="paragraph" w:styleId="Objetducommentaire">
    <w:name w:val="annotation subject"/>
    <w:basedOn w:val="Commentaire"/>
    <w:next w:val="Commentaire"/>
    <w:link w:val="ObjetducommentaireCar"/>
    <w:uiPriority w:val="99"/>
    <w:semiHidden/>
    <w:unhideWhenUsed/>
    <w:rsid w:val="009C276D"/>
    <w:rPr>
      <w:b/>
      <w:bCs/>
    </w:rPr>
  </w:style>
  <w:style w:type="character" w:customStyle="1" w:styleId="ObjetducommentaireCar">
    <w:name w:val="Objet du commentaire Car"/>
    <w:basedOn w:val="CommentaireCar"/>
    <w:link w:val="Objetducommentaire"/>
    <w:uiPriority w:val="99"/>
    <w:semiHidden/>
    <w:rsid w:val="009C276D"/>
    <w:rPr>
      <w:b/>
      <w:bCs/>
      <w:sz w:val="20"/>
      <w:szCs w:val="20"/>
    </w:rPr>
  </w:style>
  <w:style w:type="paragraph" w:styleId="Textedebulles">
    <w:name w:val="Balloon Text"/>
    <w:basedOn w:val="Normal"/>
    <w:link w:val="TextedebullesCar"/>
    <w:uiPriority w:val="99"/>
    <w:semiHidden/>
    <w:unhideWhenUsed/>
    <w:rsid w:val="009C276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C27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053929">
      <w:bodyDiv w:val="1"/>
      <w:marLeft w:val="0"/>
      <w:marRight w:val="0"/>
      <w:marTop w:val="0"/>
      <w:marBottom w:val="0"/>
      <w:divBdr>
        <w:top w:val="none" w:sz="0" w:space="0" w:color="auto"/>
        <w:left w:val="none" w:sz="0" w:space="0" w:color="auto"/>
        <w:bottom w:val="none" w:sz="0" w:space="0" w:color="auto"/>
        <w:right w:val="none" w:sz="0" w:space="0" w:color="auto"/>
      </w:divBdr>
      <w:divsChild>
        <w:div w:id="108479100">
          <w:marLeft w:val="0"/>
          <w:marRight w:val="0"/>
          <w:marTop w:val="0"/>
          <w:marBottom w:val="0"/>
          <w:divBdr>
            <w:top w:val="none" w:sz="0" w:space="0" w:color="auto"/>
            <w:left w:val="none" w:sz="0" w:space="0" w:color="auto"/>
            <w:bottom w:val="none" w:sz="0" w:space="0" w:color="auto"/>
            <w:right w:val="none" w:sz="0" w:space="0" w:color="auto"/>
          </w:divBdr>
          <w:divsChild>
            <w:div w:id="1545215682">
              <w:marLeft w:val="0"/>
              <w:marRight w:val="0"/>
              <w:marTop w:val="0"/>
              <w:marBottom w:val="0"/>
              <w:divBdr>
                <w:top w:val="none" w:sz="0" w:space="0" w:color="auto"/>
                <w:left w:val="none" w:sz="0" w:space="0" w:color="auto"/>
                <w:bottom w:val="none" w:sz="0" w:space="0" w:color="auto"/>
                <w:right w:val="none" w:sz="0" w:space="0" w:color="auto"/>
              </w:divBdr>
              <w:divsChild>
                <w:div w:id="552622439">
                  <w:marLeft w:val="0"/>
                  <w:marRight w:val="0"/>
                  <w:marTop w:val="0"/>
                  <w:marBottom w:val="0"/>
                  <w:divBdr>
                    <w:top w:val="none" w:sz="0" w:space="0" w:color="auto"/>
                    <w:left w:val="none" w:sz="0" w:space="0" w:color="auto"/>
                    <w:bottom w:val="none" w:sz="0" w:space="0" w:color="auto"/>
                    <w:right w:val="none" w:sz="0" w:space="0" w:color="auto"/>
                  </w:divBdr>
                  <w:divsChild>
                    <w:div w:id="1284846703">
                      <w:marLeft w:val="0"/>
                      <w:marRight w:val="0"/>
                      <w:marTop w:val="0"/>
                      <w:marBottom w:val="0"/>
                      <w:divBdr>
                        <w:top w:val="none" w:sz="0" w:space="0" w:color="auto"/>
                        <w:left w:val="none" w:sz="0" w:space="0" w:color="auto"/>
                        <w:bottom w:val="none" w:sz="0" w:space="0" w:color="auto"/>
                        <w:right w:val="none" w:sz="0" w:space="0" w:color="auto"/>
                      </w:divBdr>
                      <w:divsChild>
                        <w:div w:id="1685596572">
                          <w:marLeft w:val="0"/>
                          <w:marRight w:val="0"/>
                          <w:marTop w:val="0"/>
                          <w:marBottom w:val="0"/>
                          <w:divBdr>
                            <w:top w:val="none" w:sz="0" w:space="0" w:color="auto"/>
                            <w:left w:val="none" w:sz="0" w:space="0" w:color="auto"/>
                            <w:bottom w:val="none" w:sz="0" w:space="0" w:color="auto"/>
                            <w:right w:val="none" w:sz="0" w:space="0" w:color="auto"/>
                          </w:divBdr>
                          <w:divsChild>
                            <w:div w:id="334040274">
                              <w:marLeft w:val="0"/>
                              <w:marRight w:val="0"/>
                              <w:marTop w:val="0"/>
                              <w:marBottom w:val="0"/>
                              <w:divBdr>
                                <w:top w:val="none" w:sz="0" w:space="0" w:color="auto"/>
                                <w:left w:val="none" w:sz="0" w:space="0" w:color="auto"/>
                                <w:bottom w:val="none" w:sz="0" w:space="0" w:color="auto"/>
                                <w:right w:val="none" w:sz="0" w:space="0" w:color="auto"/>
                              </w:divBdr>
                              <w:divsChild>
                                <w:div w:id="2012222416">
                                  <w:marLeft w:val="0"/>
                                  <w:marRight w:val="0"/>
                                  <w:marTop w:val="0"/>
                                  <w:marBottom w:val="0"/>
                                  <w:divBdr>
                                    <w:top w:val="none" w:sz="0" w:space="0" w:color="auto"/>
                                    <w:left w:val="none" w:sz="0" w:space="0" w:color="auto"/>
                                    <w:bottom w:val="none" w:sz="0" w:space="0" w:color="auto"/>
                                    <w:right w:val="none" w:sz="0" w:space="0" w:color="auto"/>
                                  </w:divBdr>
                                  <w:divsChild>
                                    <w:div w:id="123334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715877">
                                      <w:marLeft w:val="0"/>
                                      <w:marRight w:val="0"/>
                                      <w:marTop w:val="0"/>
                                      <w:marBottom w:val="0"/>
                                      <w:divBdr>
                                        <w:top w:val="none" w:sz="0" w:space="0" w:color="auto"/>
                                        <w:left w:val="none" w:sz="0" w:space="0" w:color="auto"/>
                                        <w:bottom w:val="none" w:sz="0" w:space="0" w:color="auto"/>
                                        <w:right w:val="none" w:sz="0" w:space="0" w:color="auto"/>
                                      </w:divBdr>
                                      <w:divsChild>
                                        <w:div w:id="1347445346">
                                          <w:marLeft w:val="0"/>
                                          <w:marRight w:val="0"/>
                                          <w:marTop w:val="0"/>
                                          <w:marBottom w:val="0"/>
                                          <w:divBdr>
                                            <w:top w:val="none" w:sz="0" w:space="0" w:color="auto"/>
                                            <w:left w:val="none" w:sz="0" w:space="0" w:color="auto"/>
                                            <w:bottom w:val="none" w:sz="0" w:space="0" w:color="auto"/>
                                            <w:right w:val="none" w:sz="0" w:space="0" w:color="auto"/>
                                          </w:divBdr>
                                        </w:div>
                                      </w:divsChild>
                                    </w:div>
                                    <w:div w:id="51310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5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661317">
                                      <w:marLeft w:val="0"/>
                                      <w:marRight w:val="0"/>
                                      <w:marTop w:val="0"/>
                                      <w:marBottom w:val="0"/>
                                      <w:divBdr>
                                        <w:top w:val="none" w:sz="0" w:space="0" w:color="auto"/>
                                        <w:left w:val="none" w:sz="0" w:space="0" w:color="auto"/>
                                        <w:bottom w:val="none" w:sz="0" w:space="0" w:color="auto"/>
                                        <w:right w:val="none" w:sz="0" w:space="0" w:color="auto"/>
                                      </w:divBdr>
                                      <w:divsChild>
                                        <w:div w:id="2061897011">
                                          <w:marLeft w:val="0"/>
                                          <w:marRight w:val="0"/>
                                          <w:marTop w:val="0"/>
                                          <w:marBottom w:val="0"/>
                                          <w:divBdr>
                                            <w:top w:val="none" w:sz="0" w:space="0" w:color="auto"/>
                                            <w:left w:val="none" w:sz="0" w:space="0" w:color="auto"/>
                                            <w:bottom w:val="none" w:sz="0" w:space="0" w:color="auto"/>
                                            <w:right w:val="none" w:sz="0" w:space="0" w:color="auto"/>
                                          </w:divBdr>
                                        </w:div>
                                      </w:divsChild>
                                    </w:div>
                                    <w:div w:id="162674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20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917">
                                      <w:marLeft w:val="0"/>
                                      <w:marRight w:val="0"/>
                                      <w:marTop w:val="0"/>
                                      <w:marBottom w:val="0"/>
                                      <w:divBdr>
                                        <w:top w:val="none" w:sz="0" w:space="0" w:color="auto"/>
                                        <w:left w:val="none" w:sz="0" w:space="0" w:color="auto"/>
                                        <w:bottom w:val="none" w:sz="0" w:space="0" w:color="auto"/>
                                        <w:right w:val="none" w:sz="0" w:space="0" w:color="auto"/>
                                      </w:divBdr>
                                      <w:divsChild>
                                        <w:div w:id="1262642333">
                                          <w:marLeft w:val="0"/>
                                          <w:marRight w:val="0"/>
                                          <w:marTop w:val="0"/>
                                          <w:marBottom w:val="0"/>
                                          <w:divBdr>
                                            <w:top w:val="none" w:sz="0" w:space="0" w:color="auto"/>
                                            <w:left w:val="none" w:sz="0" w:space="0" w:color="auto"/>
                                            <w:bottom w:val="none" w:sz="0" w:space="0" w:color="auto"/>
                                            <w:right w:val="none" w:sz="0" w:space="0" w:color="auto"/>
                                          </w:divBdr>
                                        </w:div>
                                      </w:divsChild>
                                    </w:div>
                                    <w:div w:id="1978414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00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77839">
                                      <w:marLeft w:val="0"/>
                                      <w:marRight w:val="0"/>
                                      <w:marTop w:val="0"/>
                                      <w:marBottom w:val="0"/>
                                      <w:divBdr>
                                        <w:top w:val="none" w:sz="0" w:space="0" w:color="auto"/>
                                        <w:left w:val="none" w:sz="0" w:space="0" w:color="auto"/>
                                        <w:bottom w:val="none" w:sz="0" w:space="0" w:color="auto"/>
                                        <w:right w:val="none" w:sz="0" w:space="0" w:color="auto"/>
                                      </w:divBdr>
                                      <w:divsChild>
                                        <w:div w:id="202788461">
                                          <w:marLeft w:val="0"/>
                                          <w:marRight w:val="0"/>
                                          <w:marTop w:val="0"/>
                                          <w:marBottom w:val="0"/>
                                          <w:divBdr>
                                            <w:top w:val="none" w:sz="0" w:space="0" w:color="auto"/>
                                            <w:left w:val="none" w:sz="0" w:space="0" w:color="auto"/>
                                            <w:bottom w:val="none" w:sz="0" w:space="0" w:color="auto"/>
                                            <w:right w:val="none" w:sz="0" w:space="0" w:color="auto"/>
                                          </w:divBdr>
                                        </w:div>
                                      </w:divsChild>
                                    </w:div>
                                    <w:div w:id="123994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95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940369">
                                      <w:marLeft w:val="0"/>
                                      <w:marRight w:val="0"/>
                                      <w:marTop w:val="0"/>
                                      <w:marBottom w:val="0"/>
                                      <w:divBdr>
                                        <w:top w:val="none" w:sz="0" w:space="0" w:color="auto"/>
                                        <w:left w:val="none" w:sz="0" w:space="0" w:color="auto"/>
                                        <w:bottom w:val="none" w:sz="0" w:space="0" w:color="auto"/>
                                        <w:right w:val="none" w:sz="0" w:space="0" w:color="auto"/>
                                      </w:divBdr>
                                      <w:divsChild>
                                        <w:div w:id="1482885367">
                                          <w:marLeft w:val="0"/>
                                          <w:marRight w:val="0"/>
                                          <w:marTop w:val="0"/>
                                          <w:marBottom w:val="0"/>
                                          <w:divBdr>
                                            <w:top w:val="none" w:sz="0" w:space="0" w:color="auto"/>
                                            <w:left w:val="none" w:sz="0" w:space="0" w:color="auto"/>
                                            <w:bottom w:val="none" w:sz="0" w:space="0" w:color="auto"/>
                                            <w:right w:val="none" w:sz="0" w:space="0" w:color="auto"/>
                                          </w:divBdr>
                                        </w:div>
                                      </w:divsChild>
                                    </w:div>
                                    <w:div w:id="100567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3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45975">
                                      <w:marLeft w:val="0"/>
                                      <w:marRight w:val="0"/>
                                      <w:marTop w:val="0"/>
                                      <w:marBottom w:val="0"/>
                                      <w:divBdr>
                                        <w:top w:val="none" w:sz="0" w:space="0" w:color="auto"/>
                                        <w:left w:val="none" w:sz="0" w:space="0" w:color="auto"/>
                                        <w:bottom w:val="none" w:sz="0" w:space="0" w:color="auto"/>
                                        <w:right w:val="none" w:sz="0" w:space="0" w:color="auto"/>
                                      </w:divBdr>
                                      <w:divsChild>
                                        <w:div w:id="740103819">
                                          <w:marLeft w:val="0"/>
                                          <w:marRight w:val="0"/>
                                          <w:marTop w:val="0"/>
                                          <w:marBottom w:val="0"/>
                                          <w:divBdr>
                                            <w:top w:val="none" w:sz="0" w:space="0" w:color="auto"/>
                                            <w:left w:val="none" w:sz="0" w:space="0" w:color="auto"/>
                                            <w:bottom w:val="none" w:sz="0" w:space="0" w:color="auto"/>
                                            <w:right w:val="none" w:sz="0" w:space="0" w:color="auto"/>
                                          </w:divBdr>
                                        </w:div>
                                      </w:divsChild>
                                    </w:div>
                                    <w:div w:id="3202400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80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512071">
                                      <w:marLeft w:val="0"/>
                                      <w:marRight w:val="0"/>
                                      <w:marTop w:val="0"/>
                                      <w:marBottom w:val="0"/>
                                      <w:divBdr>
                                        <w:top w:val="none" w:sz="0" w:space="0" w:color="auto"/>
                                        <w:left w:val="none" w:sz="0" w:space="0" w:color="auto"/>
                                        <w:bottom w:val="none" w:sz="0" w:space="0" w:color="auto"/>
                                        <w:right w:val="none" w:sz="0" w:space="0" w:color="auto"/>
                                      </w:divBdr>
                                      <w:divsChild>
                                        <w:div w:id="1835414858">
                                          <w:marLeft w:val="0"/>
                                          <w:marRight w:val="0"/>
                                          <w:marTop w:val="0"/>
                                          <w:marBottom w:val="0"/>
                                          <w:divBdr>
                                            <w:top w:val="none" w:sz="0" w:space="0" w:color="auto"/>
                                            <w:left w:val="none" w:sz="0" w:space="0" w:color="auto"/>
                                            <w:bottom w:val="none" w:sz="0" w:space="0" w:color="auto"/>
                                            <w:right w:val="none" w:sz="0" w:space="0" w:color="auto"/>
                                          </w:divBdr>
                                        </w:div>
                                      </w:divsChild>
                                    </w:div>
                                    <w:div w:id="184046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66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241751">
                                      <w:marLeft w:val="0"/>
                                      <w:marRight w:val="0"/>
                                      <w:marTop w:val="0"/>
                                      <w:marBottom w:val="0"/>
                                      <w:divBdr>
                                        <w:top w:val="none" w:sz="0" w:space="0" w:color="auto"/>
                                        <w:left w:val="none" w:sz="0" w:space="0" w:color="auto"/>
                                        <w:bottom w:val="none" w:sz="0" w:space="0" w:color="auto"/>
                                        <w:right w:val="none" w:sz="0" w:space="0" w:color="auto"/>
                                      </w:divBdr>
                                      <w:divsChild>
                                        <w:div w:id="775715274">
                                          <w:marLeft w:val="0"/>
                                          <w:marRight w:val="0"/>
                                          <w:marTop w:val="0"/>
                                          <w:marBottom w:val="0"/>
                                          <w:divBdr>
                                            <w:top w:val="none" w:sz="0" w:space="0" w:color="auto"/>
                                            <w:left w:val="none" w:sz="0" w:space="0" w:color="auto"/>
                                            <w:bottom w:val="none" w:sz="0" w:space="0" w:color="auto"/>
                                            <w:right w:val="none" w:sz="0" w:space="0" w:color="auto"/>
                                          </w:divBdr>
                                        </w:div>
                                      </w:divsChild>
                                    </w:div>
                                    <w:div w:id="197062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41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238652">
                                      <w:marLeft w:val="0"/>
                                      <w:marRight w:val="0"/>
                                      <w:marTop w:val="0"/>
                                      <w:marBottom w:val="0"/>
                                      <w:divBdr>
                                        <w:top w:val="none" w:sz="0" w:space="0" w:color="auto"/>
                                        <w:left w:val="none" w:sz="0" w:space="0" w:color="auto"/>
                                        <w:bottom w:val="none" w:sz="0" w:space="0" w:color="auto"/>
                                        <w:right w:val="none" w:sz="0" w:space="0" w:color="auto"/>
                                      </w:divBdr>
                                      <w:divsChild>
                                        <w:div w:id="1839691997">
                                          <w:marLeft w:val="0"/>
                                          <w:marRight w:val="0"/>
                                          <w:marTop w:val="0"/>
                                          <w:marBottom w:val="0"/>
                                          <w:divBdr>
                                            <w:top w:val="none" w:sz="0" w:space="0" w:color="auto"/>
                                            <w:left w:val="none" w:sz="0" w:space="0" w:color="auto"/>
                                            <w:bottom w:val="none" w:sz="0" w:space="0" w:color="auto"/>
                                            <w:right w:val="none" w:sz="0" w:space="0" w:color="auto"/>
                                          </w:divBdr>
                                        </w:div>
                                      </w:divsChild>
                                    </w:div>
                                    <w:div w:id="266085880">
                                      <w:blockQuote w:val="1"/>
                                      <w:marLeft w:val="720"/>
                                      <w:marRight w:val="720"/>
                                      <w:marTop w:val="100"/>
                                      <w:marBottom w:val="100"/>
                                      <w:divBdr>
                                        <w:top w:val="none" w:sz="0" w:space="0" w:color="auto"/>
                                        <w:left w:val="none" w:sz="0" w:space="0" w:color="auto"/>
                                        <w:bottom w:val="none" w:sz="0" w:space="0" w:color="auto"/>
                                        <w:right w:val="none" w:sz="0" w:space="0" w:color="auto"/>
                                      </w:divBdr>
                                    </w:div>
                                    <w:div w:id="81476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192559">
                                      <w:marLeft w:val="0"/>
                                      <w:marRight w:val="0"/>
                                      <w:marTop w:val="0"/>
                                      <w:marBottom w:val="0"/>
                                      <w:divBdr>
                                        <w:top w:val="none" w:sz="0" w:space="0" w:color="auto"/>
                                        <w:left w:val="none" w:sz="0" w:space="0" w:color="auto"/>
                                        <w:bottom w:val="none" w:sz="0" w:space="0" w:color="auto"/>
                                        <w:right w:val="none" w:sz="0" w:space="0" w:color="auto"/>
                                      </w:divBdr>
                                      <w:divsChild>
                                        <w:div w:id="6918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8557529">
      <w:bodyDiv w:val="1"/>
      <w:marLeft w:val="0"/>
      <w:marRight w:val="0"/>
      <w:marTop w:val="0"/>
      <w:marBottom w:val="0"/>
      <w:divBdr>
        <w:top w:val="none" w:sz="0" w:space="0" w:color="auto"/>
        <w:left w:val="none" w:sz="0" w:space="0" w:color="auto"/>
        <w:bottom w:val="none" w:sz="0" w:space="0" w:color="auto"/>
        <w:right w:val="none" w:sz="0" w:space="0" w:color="auto"/>
      </w:divBdr>
      <w:divsChild>
        <w:div w:id="1661033606">
          <w:marLeft w:val="0"/>
          <w:marRight w:val="0"/>
          <w:marTop w:val="0"/>
          <w:marBottom w:val="0"/>
          <w:divBdr>
            <w:top w:val="none" w:sz="0" w:space="0" w:color="auto"/>
            <w:left w:val="none" w:sz="0" w:space="0" w:color="auto"/>
            <w:bottom w:val="none" w:sz="0" w:space="0" w:color="auto"/>
            <w:right w:val="none" w:sz="0" w:space="0" w:color="auto"/>
          </w:divBdr>
          <w:divsChild>
            <w:div w:id="1614090387">
              <w:marLeft w:val="0"/>
              <w:marRight w:val="0"/>
              <w:marTop w:val="0"/>
              <w:marBottom w:val="0"/>
              <w:divBdr>
                <w:top w:val="none" w:sz="0" w:space="0" w:color="auto"/>
                <w:left w:val="none" w:sz="0" w:space="0" w:color="auto"/>
                <w:bottom w:val="none" w:sz="0" w:space="0" w:color="auto"/>
                <w:right w:val="none" w:sz="0" w:space="0" w:color="auto"/>
              </w:divBdr>
              <w:divsChild>
                <w:div w:id="213929989">
                  <w:marLeft w:val="0"/>
                  <w:marRight w:val="0"/>
                  <w:marTop w:val="0"/>
                  <w:marBottom w:val="0"/>
                  <w:divBdr>
                    <w:top w:val="none" w:sz="0" w:space="0" w:color="auto"/>
                    <w:left w:val="none" w:sz="0" w:space="0" w:color="auto"/>
                    <w:bottom w:val="none" w:sz="0" w:space="0" w:color="auto"/>
                    <w:right w:val="none" w:sz="0" w:space="0" w:color="auto"/>
                  </w:divBdr>
                  <w:divsChild>
                    <w:div w:id="574630108">
                      <w:marLeft w:val="0"/>
                      <w:marRight w:val="0"/>
                      <w:marTop w:val="0"/>
                      <w:marBottom w:val="0"/>
                      <w:divBdr>
                        <w:top w:val="none" w:sz="0" w:space="0" w:color="auto"/>
                        <w:left w:val="none" w:sz="0" w:space="0" w:color="auto"/>
                        <w:bottom w:val="none" w:sz="0" w:space="0" w:color="auto"/>
                        <w:right w:val="none" w:sz="0" w:space="0" w:color="auto"/>
                      </w:divBdr>
                      <w:divsChild>
                        <w:div w:id="1792897717">
                          <w:marLeft w:val="0"/>
                          <w:marRight w:val="0"/>
                          <w:marTop w:val="0"/>
                          <w:marBottom w:val="0"/>
                          <w:divBdr>
                            <w:top w:val="none" w:sz="0" w:space="0" w:color="auto"/>
                            <w:left w:val="none" w:sz="0" w:space="0" w:color="auto"/>
                            <w:bottom w:val="none" w:sz="0" w:space="0" w:color="auto"/>
                            <w:right w:val="none" w:sz="0" w:space="0" w:color="auto"/>
                          </w:divBdr>
                          <w:divsChild>
                            <w:div w:id="635113222">
                              <w:marLeft w:val="0"/>
                              <w:marRight w:val="0"/>
                              <w:marTop w:val="0"/>
                              <w:marBottom w:val="0"/>
                              <w:divBdr>
                                <w:top w:val="none" w:sz="0" w:space="0" w:color="auto"/>
                                <w:left w:val="none" w:sz="0" w:space="0" w:color="auto"/>
                                <w:bottom w:val="none" w:sz="0" w:space="0" w:color="auto"/>
                                <w:right w:val="none" w:sz="0" w:space="0" w:color="auto"/>
                              </w:divBdr>
                              <w:divsChild>
                                <w:div w:id="380908849">
                                  <w:marLeft w:val="0"/>
                                  <w:marRight w:val="0"/>
                                  <w:marTop w:val="0"/>
                                  <w:marBottom w:val="0"/>
                                  <w:divBdr>
                                    <w:top w:val="none" w:sz="0" w:space="0" w:color="auto"/>
                                    <w:left w:val="none" w:sz="0" w:space="0" w:color="auto"/>
                                    <w:bottom w:val="none" w:sz="0" w:space="0" w:color="auto"/>
                                    <w:right w:val="none" w:sz="0" w:space="0" w:color="auto"/>
                                  </w:divBdr>
                                  <w:divsChild>
                                    <w:div w:id="42376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460805317">
                                      <w:marLeft w:val="0"/>
                                      <w:marRight w:val="0"/>
                                      <w:marTop w:val="0"/>
                                      <w:marBottom w:val="0"/>
                                      <w:divBdr>
                                        <w:top w:val="none" w:sz="0" w:space="0" w:color="auto"/>
                                        <w:left w:val="none" w:sz="0" w:space="0" w:color="auto"/>
                                        <w:bottom w:val="none" w:sz="0" w:space="0" w:color="auto"/>
                                        <w:right w:val="none" w:sz="0" w:space="0" w:color="auto"/>
                                      </w:divBdr>
                                      <w:divsChild>
                                        <w:div w:id="1909224954">
                                          <w:marLeft w:val="0"/>
                                          <w:marRight w:val="0"/>
                                          <w:marTop w:val="0"/>
                                          <w:marBottom w:val="0"/>
                                          <w:divBdr>
                                            <w:top w:val="none" w:sz="0" w:space="0" w:color="auto"/>
                                            <w:left w:val="none" w:sz="0" w:space="0" w:color="auto"/>
                                            <w:bottom w:val="none" w:sz="0" w:space="0" w:color="auto"/>
                                            <w:right w:val="none" w:sz="0" w:space="0" w:color="auto"/>
                                          </w:divBdr>
                                        </w:div>
                                      </w:divsChild>
                                    </w:div>
                                    <w:div w:id="90822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035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3606">
                                      <w:marLeft w:val="0"/>
                                      <w:marRight w:val="0"/>
                                      <w:marTop w:val="0"/>
                                      <w:marBottom w:val="0"/>
                                      <w:divBdr>
                                        <w:top w:val="none" w:sz="0" w:space="0" w:color="auto"/>
                                        <w:left w:val="none" w:sz="0" w:space="0" w:color="auto"/>
                                        <w:bottom w:val="none" w:sz="0" w:space="0" w:color="auto"/>
                                        <w:right w:val="none" w:sz="0" w:space="0" w:color="auto"/>
                                      </w:divBdr>
                                      <w:divsChild>
                                        <w:div w:id="890114973">
                                          <w:marLeft w:val="0"/>
                                          <w:marRight w:val="0"/>
                                          <w:marTop w:val="0"/>
                                          <w:marBottom w:val="0"/>
                                          <w:divBdr>
                                            <w:top w:val="none" w:sz="0" w:space="0" w:color="auto"/>
                                            <w:left w:val="none" w:sz="0" w:space="0" w:color="auto"/>
                                            <w:bottom w:val="none" w:sz="0" w:space="0" w:color="auto"/>
                                            <w:right w:val="none" w:sz="0" w:space="0" w:color="auto"/>
                                          </w:divBdr>
                                        </w:div>
                                      </w:divsChild>
                                    </w:div>
                                    <w:div w:id="2286598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7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032113">
                                      <w:marLeft w:val="0"/>
                                      <w:marRight w:val="0"/>
                                      <w:marTop w:val="0"/>
                                      <w:marBottom w:val="0"/>
                                      <w:divBdr>
                                        <w:top w:val="none" w:sz="0" w:space="0" w:color="auto"/>
                                        <w:left w:val="none" w:sz="0" w:space="0" w:color="auto"/>
                                        <w:bottom w:val="none" w:sz="0" w:space="0" w:color="auto"/>
                                        <w:right w:val="none" w:sz="0" w:space="0" w:color="auto"/>
                                      </w:divBdr>
                                      <w:divsChild>
                                        <w:div w:id="990717422">
                                          <w:marLeft w:val="0"/>
                                          <w:marRight w:val="0"/>
                                          <w:marTop w:val="0"/>
                                          <w:marBottom w:val="0"/>
                                          <w:divBdr>
                                            <w:top w:val="none" w:sz="0" w:space="0" w:color="auto"/>
                                            <w:left w:val="none" w:sz="0" w:space="0" w:color="auto"/>
                                            <w:bottom w:val="none" w:sz="0" w:space="0" w:color="auto"/>
                                            <w:right w:val="none" w:sz="0" w:space="0" w:color="auto"/>
                                          </w:divBdr>
                                        </w:div>
                                      </w:divsChild>
                                    </w:div>
                                    <w:div w:id="116203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14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207029">
                                      <w:marLeft w:val="0"/>
                                      <w:marRight w:val="0"/>
                                      <w:marTop w:val="0"/>
                                      <w:marBottom w:val="0"/>
                                      <w:divBdr>
                                        <w:top w:val="none" w:sz="0" w:space="0" w:color="auto"/>
                                        <w:left w:val="none" w:sz="0" w:space="0" w:color="auto"/>
                                        <w:bottom w:val="none" w:sz="0" w:space="0" w:color="auto"/>
                                        <w:right w:val="none" w:sz="0" w:space="0" w:color="auto"/>
                                      </w:divBdr>
                                      <w:divsChild>
                                        <w:div w:id="865337382">
                                          <w:marLeft w:val="0"/>
                                          <w:marRight w:val="0"/>
                                          <w:marTop w:val="0"/>
                                          <w:marBottom w:val="0"/>
                                          <w:divBdr>
                                            <w:top w:val="none" w:sz="0" w:space="0" w:color="auto"/>
                                            <w:left w:val="none" w:sz="0" w:space="0" w:color="auto"/>
                                            <w:bottom w:val="none" w:sz="0" w:space="0" w:color="auto"/>
                                            <w:right w:val="none" w:sz="0" w:space="0" w:color="auto"/>
                                          </w:divBdr>
                                        </w:div>
                                      </w:divsChild>
                                    </w:div>
                                    <w:div w:id="131800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6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173447">
                                      <w:marLeft w:val="0"/>
                                      <w:marRight w:val="0"/>
                                      <w:marTop w:val="0"/>
                                      <w:marBottom w:val="0"/>
                                      <w:divBdr>
                                        <w:top w:val="none" w:sz="0" w:space="0" w:color="auto"/>
                                        <w:left w:val="none" w:sz="0" w:space="0" w:color="auto"/>
                                        <w:bottom w:val="none" w:sz="0" w:space="0" w:color="auto"/>
                                        <w:right w:val="none" w:sz="0" w:space="0" w:color="auto"/>
                                      </w:divBdr>
                                      <w:divsChild>
                                        <w:div w:id="1300964213">
                                          <w:marLeft w:val="0"/>
                                          <w:marRight w:val="0"/>
                                          <w:marTop w:val="0"/>
                                          <w:marBottom w:val="0"/>
                                          <w:divBdr>
                                            <w:top w:val="none" w:sz="0" w:space="0" w:color="auto"/>
                                            <w:left w:val="none" w:sz="0" w:space="0" w:color="auto"/>
                                            <w:bottom w:val="none" w:sz="0" w:space="0" w:color="auto"/>
                                            <w:right w:val="none" w:sz="0" w:space="0" w:color="auto"/>
                                          </w:divBdr>
                                        </w:div>
                                      </w:divsChild>
                                    </w:div>
                                    <w:div w:id="66042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523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662567">
                                      <w:marLeft w:val="0"/>
                                      <w:marRight w:val="0"/>
                                      <w:marTop w:val="0"/>
                                      <w:marBottom w:val="0"/>
                                      <w:divBdr>
                                        <w:top w:val="none" w:sz="0" w:space="0" w:color="auto"/>
                                        <w:left w:val="none" w:sz="0" w:space="0" w:color="auto"/>
                                        <w:bottom w:val="none" w:sz="0" w:space="0" w:color="auto"/>
                                        <w:right w:val="none" w:sz="0" w:space="0" w:color="auto"/>
                                      </w:divBdr>
                                      <w:divsChild>
                                        <w:div w:id="1535312811">
                                          <w:marLeft w:val="0"/>
                                          <w:marRight w:val="0"/>
                                          <w:marTop w:val="0"/>
                                          <w:marBottom w:val="0"/>
                                          <w:divBdr>
                                            <w:top w:val="none" w:sz="0" w:space="0" w:color="auto"/>
                                            <w:left w:val="none" w:sz="0" w:space="0" w:color="auto"/>
                                            <w:bottom w:val="none" w:sz="0" w:space="0" w:color="auto"/>
                                            <w:right w:val="none" w:sz="0" w:space="0" w:color="auto"/>
                                          </w:divBdr>
                                        </w:div>
                                      </w:divsChild>
                                    </w:div>
                                    <w:div w:id="146377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003872">
                                      <w:marLeft w:val="0"/>
                                      <w:marRight w:val="0"/>
                                      <w:marTop w:val="0"/>
                                      <w:marBottom w:val="0"/>
                                      <w:divBdr>
                                        <w:top w:val="none" w:sz="0" w:space="0" w:color="auto"/>
                                        <w:left w:val="none" w:sz="0" w:space="0" w:color="auto"/>
                                        <w:bottom w:val="none" w:sz="0" w:space="0" w:color="auto"/>
                                        <w:right w:val="none" w:sz="0" w:space="0" w:color="auto"/>
                                      </w:divBdr>
                                      <w:divsChild>
                                        <w:div w:id="703600191">
                                          <w:marLeft w:val="0"/>
                                          <w:marRight w:val="0"/>
                                          <w:marTop w:val="0"/>
                                          <w:marBottom w:val="0"/>
                                          <w:divBdr>
                                            <w:top w:val="none" w:sz="0" w:space="0" w:color="auto"/>
                                            <w:left w:val="none" w:sz="0" w:space="0" w:color="auto"/>
                                            <w:bottom w:val="none" w:sz="0" w:space="0" w:color="auto"/>
                                            <w:right w:val="none" w:sz="0" w:space="0" w:color="auto"/>
                                          </w:divBdr>
                                        </w:div>
                                      </w:divsChild>
                                    </w:div>
                                    <w:div w:id="772948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0706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79208">
                                      <w:marLeft w:val="0"/>
                                      <w:marRight w:val="0"/>
                                      <w:marTop w:val="0"/>
                                      <w:marBottom w:val="0"/>
                                      <w:divBdr>
                                        <w:top w:val="none" w:sz="0" w:space="0" w:color="auto"/>
                                        <w:left w:val="none" w:sz="0" w:space="0" w:color="auto"/>
                                        <w:bottom w:val="none" w:sz="0" w:space="0" w:color="auto"/>
                                        <w:right w:val="none" w:sz="0" w:space="0" w:color="auto"/>
                                      </w:divBdr>
                                      <w:divsChild>
                                        <w:div w:id="579408741">
                                          <w:marLeft w:val="0"/>
                                          <w:marRight w:val="0"/>
                                          <w:marTop w:val="0"/>
                                          <w:marBottom w:val="0"/>
                                          <w:divBdr>
                                            <w:top w:val="none" w:sz="0" w:space="0" w:color="auto"/>
                                            <w:left w:val="none" w:sz="0" w:space="0" w:color="auto"/>
                                            <w:bottom w:val="none" w:sz="0" w:space="0" w:color="auto"/>
                                            <w:right w:val="none" w:sz="0" w:space="0" w:color="auto"/>
                                          </w:divBdr>
                                        </w:div>
                                      </w:divsChild>
                                    </w:div>
                                    <w:div w:id="132751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61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33127057">
                                      <w:marLeft w:val="0"/>
                                      <w:marRight w:val="0"/>
                                      <w:marTop w:val="0"/>
                                      <w:marBottom w:val="0"/>
                                      <w:divBdr>
                                        <w:top w:val="none" w:sz="0" w:space="0" w:color="auto"/>
                                        <w:left w:val="none" w:sz="0" w:space="0" w:color="auto"/>
                                        <w:bottom w:val="none" w:sz="0" w:space="0" w:color="auto"/>
                                        <w:right w:val="none" w:sz="0" w:space="0" w:color="auto"/>
                                      </w:divBdr>
                                      <w:divsChild>
                                        <w:div w:id="1314406108">
                                          <w:marLeft w:val="0"/>
                                          <w:marRight w:val="0"/>
                                          <w:marTop w:val="0"/>
                                          <w:marBottom w:val="0"/>
                                          <w:divBdr>
                                            <w:top w:val="none" w:sz="0" w:space="0" w:color="auto"/>
                                            <w:left w:val="none" w:sz="0" w:space="0" w:color="auto"/>
                                            <w:bottom w:val="none" w:sz="0" w:space="0" w:color="auto"/>
                                            <w:right w:val="none" w:sz="0" w:space="0" w:color="auto"/>
                                          </w:divBdr>
                                        </w:div>
                                      </w:divsChild>
                                    </w:div>
                                    <w:div w:id="55693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41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77322808">
                                      <w:marLeft w:val="0"/>
                                      <w:marRight w:val="0"/>
                                      <w:marTop w:val="0"/>
                                      <w:marBottom w:val="0"/>
                                      <w:divBdr>
                                        <w:top w:val="none" w:sz="0" w:space="0" w:color="auto"/>
                                        <w:left w:val="none" w:sz="0" w:space="0" w:color="auto"/>
                                        <w:bottom w:val="none" w:sz="0" w:space="0" w:color="auto"/>
                                        <w:right w:val="none" w:sz="0" w:space="0" w:color="auto"/>
                                      </w:divBdr>
                                      <w:divsChild>
                                        <w:div w:id="3587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formip.com/pages/blog/configuration-route-statique"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cisco.ofppt.info/ccna2/course/module5/5.1.1.2/5.1.1.2.html"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isco.ofppt.info/ccna3/course/module3/3.1.2.3/3.1.2.3.html"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97D0EA-4F9D-47D0-AAD7-1B72286AD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3543</Words>
  <Characters>19488</Characters>
  <Application>Microsoft Office Word</Application>
  <DocSecurity>0</DocSecurity>
  <Lines>162</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Final – Réseaux Informatiques</vt:lpstr>
      <vt:lpstr/>
    </vt:vector>
  </TitlesOfParts>
  <Manager/>
  <Company/>
  <LinksUpToDate>false</LinksUpToDate>
  <CharactersWithSpaces>22986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Final – Réseaux Informatiques</dc:title>
  <dc:subject>Conception et Déploiement d’une Infrastructure Réseau Multisites Segmentée</dc:subject>
  <dc:creator>python-docx</dc:creator>
  <cp:keywords/>
  <dc:description>generated by python-docx</dc:description>
  <cp:lastModifiedBy>pc</cp:lastModifiedBy>
  <cp:revision>3</cp:revision>
  <dcterms:created xsi:type="dcterms:W3CDTF">2026-01-06T20:21:00Z</dcterms:created>
  <dcterms:modified xsi:type="dcterms:W3CDTF">2026-01-06T20:50:00Z</dcterms:modified>
  <cp:category/>
</cp:coreProperties>
</file>