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49" w:rsidRPr="00A03049" w:rsidRDefault="00A03049" w:rsidP="00A03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A03049" w:rsidRPr="00A03049" w:rsidRDefault="00A03049" w:rsidP="00A03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«Решение систем на основе разложения симметричных матриц»</w:t>
      </w:r>
    </w:p>
    <w:p w:rsidR="00A03049" w:rsidRPr="00A03049" w:rsidRDefault="00A03049" w:rsidP="00A03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Необходимый для выполнения работы теоретический материал и формулы (программируется алгоритм (5)) имеются в файле «</w:t>
      </w:r>
      <w:proofErr w:type="spellStart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LDLt_RtR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разложения».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Пусть дана система линейных алгебраических уравнений </w:t>
      </w:r>
      <w:proofErr w:type="spell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Ax</w:t>
      </w:r>
      <w:proofErr w:type="spellEnd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=b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Матрица системы симметрическая: </w:t>
      </w:r>
      <w:proofErr w:type="spellStart"/>
      <w:proofErr w:type="gram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i,j</w:t>
      </w:r>
      <w:proofErr w:type="spellEnd"/>
      <w:proofErr w:type="gram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j,i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 программу численного решения СЛАУ на основе LDL</w:t>
      </w:r>
      <w:r w:rsidRPr="00A0304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T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-разложения. 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Матрицу системы сформировать следующим образом: </w:t>
      </w:r>
    </w:p>
    <w:p w:rsidR="00A03049" w:rsidRPr="00A03049" w:rsidRDefault="00A03049" w:rsidP="00A03049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недиагональные элементы </w:t>
      </w:r>
      <w:proofErr w:type="spellStart"/>
      <w:proofErr w:type="gram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i,j</w:t>
      </w:r>
      <w:proofErr w:type="spellEnd"/>
      <w:proofErr w:type="gram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i&lt;j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выбираются из чисел 0, –1, –2, –3,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произвольным образом; если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i&gt;j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полагается </w:t>
      </w:r>
      <w:proofErr w:type="spell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i,j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j,i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03049" w:rsidRPr="00A03049" w:rsidRDefault="00A03049" w:rsidP="00A03049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i,i</w:t>
      </w:r>
      <w:proofErr w:type="spellEnd"/>
      <w:proofErr w:type="gramEnd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 w:rsidRPr="00A0304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5595DE6C" wp14:editId="785D3B66">
            <wp:extent cx="716280" cy="487680"/>
            <wp:effectExtent l="0" t="0" r="0" b="7620"/>
            <wp:docPr id="1" name="Рисунок 1" descr="https://lh6.googleusercontent.com/1FblXY6e_SDmgC6ri9w4e7QsBdCzJac8t6H29mnqKRxoR8-sYsSBAzBHqi2_ysJY4ENmopor_GOXaxJp0ZGEEebdiwsteLSD2lGQq97VumkNDwca7tX776VeFu9Bpfai8gmQ4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1FblXY6e_SDmgC6ri9w4e7QsBdCzJac8t6H29mnqKRxoR8-sYsSBAzBHqi2_ysJY4ENmopor_GOXaxJp0ZGEEebdiwsteLSD2lGQq97VumkNDwca7tX776VeFu9Bpfai8gmQ4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 2≤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 </w:t>
      </w:r>
    </w:p>
    <w:p w:rsidR="00A03049" w:rsidRPr="00A03049" w:rsidRDefault="00A03049" w:rsidP="00A03049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11</w:t>
      </w:r>
      <w:proofErr w:type="gram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 w:rsidRPr="00A0304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7182AC13" wp14:editId="15F4B20F">
            <wp:extent cx="990600" cy="487680"/>
            <wp:effectExtent l="0" t="0" r="0" b="7620"/>
            <wp:docPr id="2" name="Рисунок 2" descr="https://lh5.googleusercontent.com/jwP9wXIbvwJvDxaVzU7MLJ4aFGlgeyILlmN3LZpUAW0kiBU0SSJVbn8lRy6jhBGZ8i_VLR2Kpi2i9VhpEr3Y03f-SHBrUye6l8ustyMfAiNJ0mjXqky5mvHcBteyVdJUSnlLr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jwP9wXIbvwJvDxaVzU7MLJ4aFGlgeyILlmN3LZpUAW0kiBU0SSJVbn8lRy6jhBGZ8i_VLR2Kpi2i9VhpEr3Y03f-SHBrUye6l8ustyMfAiNJ0mjXqky5mvHcBteyVdJUSnlLrq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proofErr w:type="gram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≥0. 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Правую часть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задать умножением матрицы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вектор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proofErr w:type="gram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+1, ... ,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–1): 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b=</w:t>
      </w:r>
      <w:proofErr w:type="spell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Ax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вычислений выбрать параметры: </w:t>
      </w:r>
    </w:p>
    <w:p w:rsidR="00A03049" w:rsidRPr="00A03049" w:rsidRDefault="00A03049" w:rsidP="00A03049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в списке студенческой группы; </w:t>
      </w:r>
    </w:p>
    <w:p w:rsidR="00A03049" w:rsidRPr="00A03049" w:rsidRDefault="00A03049" w:rsidP="00A03049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одно из чисел в пределах от 10 до 12; </w:t>
      </w:r>
    </w:p>
    <w:p w:rsidR="00A03049" w:rsidRPr="00A03049" w:rsidRDefault="00A03049" w:rsidP="00A03049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рассмотреть два случая: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k=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proofErr w:type="gram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студенческой группы); элементы </w:t>
      </w:r>
      <w:proofErr w:type="spellStart"/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i,j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фиксированных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обоих случаях одни и те же (матрицы отличаются только элементом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11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реализовать (в качестве языка программирования выбрать C или C++) вычисления для рассматриваемого примера. Использовать алгоритм (5) файла «</w:t>
      </w:r>
      <w:proofErr w:type="spellStart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LDLt_RtR</w:t>
      </w:r>
      <w:proofErr w:type="spell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разложения», требующий хранения только нижнего треугольника матрицы. В процессе факторизации матрицы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A 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A=LDL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T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нижняя треугольная матрица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 исключением единиц на главной диагонали) хранится на месте нижнего треугольника матрицы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A,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диагональная матрица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хранится на месте главной диагонали матрицы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формировании матрицы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(для простоты формирования) использовать все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0304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2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 матрицы, при программной реализации LDL</w:t>
      </w:r>
      <w:r w:rsidRPr="00A0304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T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-разложения и решения систем с треугольными матрицами – только нижний треугольник матрицы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обоих случаев выбора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выходных данных отчета должны быть представлены: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Нижняя треугольная матрица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 исключением единиц на главной диагонали), диагональная матрица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нижний треугольник преобразованной матрицы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включая главную диагональ.  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Вектор приближённого решения </w:t>
      </w:r>
      <w:r w:rsidRPr="00A03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x*</w:t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3. Относительная погрешность </w:t>
      </w:r>
      <w:proofErr w:type="gramStart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вида </w:t>
      </w:r>
      <w:r w:rsidRPr="00A0304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3D1042BF" wp14:editId="00B1E20F">
            <wp:extent cx="685800" cy="563880"/>
            <wp:effectExtent l="0" t="0" r="0" b="7620"/>
            <wp:docPr id="3" name="Рисунок 3" descr="https://lh6.googleusercontent.com/hN59OHhv2KD4FcScjua4-RVRw14Yb7g01_uThmZcjD3KlNx1KNCyctugdPIlqwsViErUtud02W2oKuVDV0eWKCXRXODjyqYBzldA8gGqxZquDV1DYwjiWEsk62eGr2zGHBQQR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hN59OHhv2KD4FcScjua4-RVRw14Yb7g01_uThmZcjD3KlNx1KNCyctugdPIlqwsViErUtud02W2oKuVDV0eWKCXRXODjyqYBzldA8gGqxZquDV1DYwjiWEsk62eGr2zGHBQQRu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</w:t>
      </w:r>
      <w:r w:rsidRPr="00A0304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33DD7E51" wp14:editId="3D67CE56">
            <wp:extent cx="144780" cy="152400"/>
            <wp:effectExtent l="0" t="0" r="7620" b="0"/>
            <wp:docPr id="4" name="Рисунок 4" descr="https://lh4.googleusercontent.com/GxMCWKkUYcFm56GbgbAdROD7Wn0NdRG4KyQ5vVRtTu-CHHyKtF69Zr7QxQg8FgxAtp73TCjylBB-62kp3go4GIqo71QerAfOZGfXwT8zTF1el0tfvxSnVKCT74KJyZ3X15gWn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GxMCWKkUYcFm56GbgbAdROD7Wn0NdRG4KyQ5vVRtTu-CHHyKtF69Zr7QxQg8FgxAtp73TCjylBB-62kp3go4GIqo71QerAfOZGfXwT8zTF1el0tfvxSnVKCT74KJyZ3X15gWn4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точное решение. </w:t>
      </w:r>
    </w:p>
    <w:p w:rsidR="00A03049" w:rsidRPr="00A03049" w:rsidRDefault="00A03049" w:rsidP="00A03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049" w:rsidRPr="00A03049" w:rsidRDefault="00A03049" w:rsidP="00A0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должен включать следующие пункты: </w:t>
      </w:r>
    </w:p>
    <w:p w:rsidR="00A03049" w:rsidRPr="00A03049" w:rsidRDefault="00A03049" w:rsidP="00A03049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задачи.</w:t>
      </w:r>
    </w:p>
    <w:p w:rsidR="00A03049" w:rsidRPr="00A03049" w:rsidRDefault="00A03049" w:rsidP="00A03049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данные.</w:t>
      </w:r>
    </w:p>
    <w:p w:rsidR="00A03049" w:rsidRPr="00A03049" w:rsidRDefault="00A03049" w:rsidP="00A03049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программы. Обязательны подробные комментарии.</w:t>
      </w:r>
    </w:p>
    <w:p w:rsidR="00A03049" w:rsidRPr="00A03049" w:rsidRDefault="00A03049" w:rsidP="00A03049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данные. </w:t>
      </w:r>
    </w:p>
    <w:p w:rsidR="00A03049" w:rsidRPr="00A03049" w:rsidRDefault="00A03049" w:rsidP="00A03049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Выводы.</w:t>
      </w:r>
    </w:p>
    <w:p w:rsidR="00561B44" w:rsidRDefault="00A03049" w:rsidP="00A030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A03049" w:rsidRPr="00A03049" w:rsidRDefault="00A03049" w:rsidP="00A030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n=12, m=13, k=0</w:t>
      </w:r>
    </w:p>
    <w:p w:rsidR="00A03049" w:rsidRDefault="00A03049" w:rsidP="00A030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n=12, m=13, k=3</w:t>
      </w:r>
    </w:p>
    <w:p w:rsidR="00A03049" w:rsidRPr="00A03049" w:rsidRDefault="00A03049" w:rsidP="00A030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030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//Размерность матрицы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12;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//Номер в списке группы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13;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//Номер группы или 0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//Нахождение случайного числа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3049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dis(</w:t>
      </w:r>
      <w:proofErr w:type="gramEnd"/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матриц L и D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PrintLD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"L:"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"D:"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//Умножение матрицы на столбец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LDLt</w:t>
      </w:r>
      <w:proofErr w:type="spellEnd"/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разложения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LDLt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- 1; ++k)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k] /=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&lt;=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-=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][k] * t[j];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Ly=b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System1(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++j)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[j] -=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[j][i];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//Нахождение произведения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DLt</w:t>
      </w:r>
      <w:proofErr w:type="spellEnd"/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DLtx</w:t>
      </w:r>
      <w:proofErr w:type="spellEnd"/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=y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System2(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--j)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[j] -=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[j][i]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//Нахождение относительной погрешности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Fault(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dx =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dx[</w:t>
      </w:r>
      <w:proofErr w:type="spellStart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ndx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ndx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dx[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 * dx[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ndx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ndx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A030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*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ndx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ndx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0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//k=0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n*n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save =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save[</w:t>
      </w:r>
      <w:proofErr w:type="spellStart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j] = A[j][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j] = Rand(-4, 0);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s -= A[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save[</w:t>
      </w:r>
      <w:proofErr w:type="spellStart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0][0] += pow(10, -k);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и инициализация вектора x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"x:"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m +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и нахождение вектора b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A, x, b);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LDLt</w:t>
      </w:r>
      <w:proofErr w:type="spellEnd"/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разложения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LDLt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//Решение системы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=b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System1(A, b);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//Нахождение произведения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DLt</w:t>
      </w:r>
      <w:proofErr w:type="spellEnd"/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//Решение системы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=y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System2(A, b);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приближенного значения x*:"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//Расчет погрешности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b);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"------------------------------------------------------------------------------------------------------------------------------------------------------------------------------------------------------------------"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//k=3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k = 3;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Восстановление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j] = save[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0][0] += pow(10, -k);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матрицы и вектора x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A0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A, x, b);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0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A03049" w:rsidRP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//Нахождение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LDLt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разложения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//Решение системы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=b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System1(A, b);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//Нахождение произведения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DLt</w:t>
      </w:r>
      <w:proofErr w:type="spellEnd"/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//Решение системы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=y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System2(A, b);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приближенного значения x*:"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//Расчет погрешности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b);</w:t>
      </w: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rPr>
          <w:rFonts w:ascii="Consolas" w:hAnsi="Consolas" w:cs="Consolas"/>
          <w:color w:val="000000"/>
          <w:sz w:val="19"/>
          <w:szCs w:val="19"/>
        </w:rPr>
      </w:pPr>
    </w:p>
    <w:p w:rsidR="00A03049" w:rsidRDefault="00A03049" w:rsidP="00A0304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Выходные данные</w:t>
      </w:r>
    </w:p>
    <w:p w:rsidR="00A03049" w:rsidRDefault="00A03049" w:rsidP="00A030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7A84C65" wp14:editId="4E8794A2">
            <wp:simplePos x="0" y="0"/>
            <wp:positionH relativeFrom="margin">
              <wp:align>left</wp:align>
            </wp:positionH>
            <wp:positionV relativeFrom="margin">
              <wp:posOffset>633095</wp:posOffset>
            </wp:positionV>
            <wp:extent cx="5903595" cy="2971800"/>
            <wp:effectExtent l="0" t="0" r="190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A03049" w:rsidRDefault="00A03049" w:rsidP="00A03049">
      <w:r>
        <w:rPr>
          <w:noProof/>
          <w:lang w:eastAsia="ru-RU"/>
        </w:rPr>
        <w:drawing>
          <wp:inline distT="0" distB="0" distL="0" distR="0">
            <wp:extent cx="5903595" cy="35433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49" w:rsidRDefault="00A03049" w:rsidP="00A030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095828C" wp14:editId="32BE324B">
            <wp:simplePos x="0" y="0"/>
            <wp:positionH relativeFrom="margin">
              <wp:posOffset>-36195</wp:posOffset>
            </wp:positionH>
            <wp:positionV relativeFrom="margin">
              <wp:posOffset>7341870</wp:posOffset>
            </wp:positionV>
            <wp:extent cx="5941695" cy="321945"/>
            <wp:effectExtent l="0" t="0" r="1905" b="190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B655507" wp14:editId="097BC044">
            <wp:simplePos x="0" y="0"/>
            <wp:positionH relativeFrom="margin">
              <wp:posOffset>-36830</wp:posOffset>
            </wp:positionH>
            <wp:positionV relativeFrom="margin">
              <wp:posOffset>4417060</wp:posOffset>
            </wp:positionV>
            <wp:extent cx="5940425" cy="2949575"/>
            <wp:effectExtent l="0" t="0" r="317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049">
        <w:rPr>
          <w:rFonts w:ascii="Times New Roman" w:hAnsi="Times New Roman" w:cs="Times New Roman"/>
          <w:sz w:val="28"/>
          <w:szCs w:val="28"/>
        </w:rPr>
        <w:t xml:space="preserve">При </w:t>
      </w:r>
      <w:r w:rsidRPr="00A03049">
        <w:rPr>
          <w:rFonts w:ascii="Times New Roman" w:hAnsi="Times New Roman" w:cs="Times New Roman"/>
          <w:sz w:val="28"/>
          <w:szCs w:val="28"/>
          <w:lang w:val="en-US"/>
        </w:rPr>
        <w:t>k=3</w:t>
      </w:r>
    </w:p>
    <w:p w:rsidR="00A03049" w:rsidRDefault="00A03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03049" w:rsidRDefault="00A03049" w:rsidP="00A03049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049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A03049" w:rsidRDefault="00A03049" w:rsidP="00A0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0"/>
        </w:rPr>
        <w:t xml:space="preserve">ри </w:t>
      </w:r>
      <w:r>
        <w:rPr>
          <w:rFonts w:ascii="Times New Roman" w:hAnsi="Times New Roman" w:cs="Times New Roman"/>
          <w:sz w:val="28"/>
          <w:szCs w:val="20"/>
          <w:lang w:val="en-US"/>
        </w:rPr>
        <w:t>k</w:t>
      </w:r>
      <w:r w:rsidRPr="00E36EBB">
        <w:rPr>
          <w:rFonts w:ascii="Times New Roman" w:hAnsi="Times New Roman" w:cs="Times New Roman"/>
          <w:sz w:val="28"/>
          <w:szCs w:val="20"/>
        </w:rPr>
        <w:t xml:space="preserve">=3 </w:t>
      </w:r>
      <w:r>
        <w:rPr>
          <w:rFonts w:ascii="Times New Roman" w:hAnsi="Times New Roman" w:cs="Times New Roman"/>
          <w:sz w:val="28"/>
          <w:szCs w:val="20"/>
        </w:rPr>
        <w:t xml:space="preserve">погрешность получилась в разы больше, чем при </w:t>
      </w:r>
      <w:r>
        <w:rPr>
          <w:rFonts w:ascii="Times New Roman" w:hAnsi="Times New Roman" w:cs="Times New Roman"/>
          <w:sz w:val="28"/>
          <w:szCs w:val="20"/>
          <w:lang w:val="en-US"/>
        </w:rPr>
        <w:t>k</w:t>
      </w:r>
      <w:r w:rsidRPr="00E36EBB">
        <w:rPr>
          <w:rFonts w:ascii="Times New Roman" w:hAnsi="Times New Roman" w:cs="Times New Roman"/>
          <w:sz w:val="28"/>
          <w:szCs w:val="20"/>
        </w:rPr>
        <w:t>=0,</w:t>
      </w:r>
      <w:r>
        <w:rPr>
          <w:rFonts w:ascii="Times New Roman" w:hAnsi="Times New Roman" w:cs="Times New Roman"/>
          <w:sz w:val="28"/>
          <w:szCs w:val="20"/>
        </w:rPr>
        <w:t xml:space="preserve"> связано это с тем, что при </w:t>
      </w:r>
      <w:r>
        <w:rPr>
          <w:rFonts w:ascii="Times New Roman" w:hAnsi="Times New Roman" w:cs="Times New Roman"/>
          <w:sz w:val="28"/>
          <w:szCs w:val="20"/>
          <w:lang w:val="en-US"/>
        </w:rPr>
        <w:t>k</w:t>
      </w:r>
      <w:r w:rsidRPr="00E36EBB">
        <w:rPr>
          <w:rFonts w:ascii="Times New Roman" w:hAnsi="Times New Roman" w:cs="Times New Roman"/>
          <w:sz w:val="28"/>
          <w:szCs w:val="20"/>
        </w:rPr>
        <w:t xml:space="preserve">=3 </w:t>
      </w:r>
      <w:r>
        <w:rPr>
          <w:rFonts w:ascii="Times New Roman" w:hAnsi="Times New Roman" w:cs="Times New Roman"/>
          <w:sz w:val="28"/>
          <w:szCs w:val="20"/>
        </w:rPr>
        <w:t>происходит потеря значащих цифр.</w:t>
      </w:r>
    </w:p>
    <w:p w:rsidR="00A03049" w:rsidRPr="00A03049" w:rsidRDefault="00A03049" w:rsidP="00A03049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03049" w:rsidRPr="00A03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50AF7"/>
    <w:multiLevelType w:val="multilevel"/>
    <w:tmpl w:val="C516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F2724"/>
    <w:multiLevelType w:val="multilevel"/>
    <w:tmpl w:val="8D6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94DBC"/>
    <w:multiLevelType w:val="multilevel"/>
    <w:tmpl w:val="C90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B84181"/>
    <w:multiLevelType w:val="hybridMultilevel"/>
    <w:tmpl w:val="F91E868A"/>
    <w:lvl w:ilvl="0" w:tplc="F02ECB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49"/>
    <w:rsid w:val="00561B44"/>
    <w:rsid w:val="00A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E3097-CBBC-489D-B65F-68411194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</cp:revision>
  <dcterms:created xsi:type="dcterms:W3CDTF">2019-10-03T21:01:00Z</dcterms:created>
  <dcterms:modified xsi:type="dcterms:W3CDTF">2019-10-03T21:13:00Z</dcterms:modified>
</cp:coreProperties>
</file>