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C9DD">
      <w:pPr>
        <w:rPr>
          <w:rFonts w:hint="default"/>
        </w:rPr>
      </w:pPr>
      <w:r>
        <w:rPr>
          <w:rFonts w:hint="default"/>
        </w:rPr>
        <w:t>body {</w:t>
      </w:r>
    </w:p>
    <w:p w14:paraId="06EDBB99">
      <w:pPr>
        <w:rPr>
          <w:rFonts w:hint="default"/>
        </w:rPr>
      </w:pPr>
      <w:r>
        <w:rPr>
          <w:rFonts w:hint="default"/>
        </w:rPr>
        <w:t xml:space="preserve">    font-family: Arial;</w:t>
      </w:r>
    </w:p>
    <w:p w14:paraId="16B47662">
      <w:pPr>
        <w:rPr>
          <w:rFonts w:hint="default"/>
        </w:rPr>
      </w:pPr>
      <w:r>
        <w:rPr>
          <w:rFonts w:hint="default"/>
        </w:rPr>
        <w:t xml:space="preserve">    background: #eef2f7;</w:t>
      </w:r>
    </w:p>
    <w:p w14:paraId="2D1BB819">
      <w:pPr>
        <w:rPr>
          <w:rFonts w:hint="default"/>
        </w:rPr>
      </w:pPr>
      <w:r>
        <w:rPr>
          <w:rFonts w:hint="default"/>
        </w:rPr>
        <w:t xml:space="preserve">    padding: 20px;</w:t>
      </w:r>
    </w:p>
    <w:p w14:paraId="5920E0D1">
      <w:pPr>
        <w:rPr>
          <w:rFonts w:hint="default"/>
        </w:rPr>
      </w:pPr>
      <w:r>
        <w:rPr>
          <w:rFonts w:hint="default"/>
        </w:rPr>
        <w:t xml:space="preserve">    direction: rtl;</w:t>
      </w:r>
    </w:p>
    <w:p w14:paraId="00128061">
      <w:pPr>
        <w:rPr>
          <w:rFonts w:hint="default"/>
        </w:rPr>
      </w:pPr>
      <w:r>
        <w:rPr>
          <w:rFonts w:hint="default"/>
        </w:rPr>
        <w:t>}</w:t>
      </w:r>
    </w:p>
    <w:p w14:paraId="2005DA7C">
      <w:pPr>
        <w:rPr>
          <w:rFonts w:hint="default"/>
        </w:rPr>
      </w:pPr>
    </w:p>
    <w:p w14:paraId="0FF36F91">
      <w:pPr>
        <w:rPr>
          <w:rFonts w:hint="default"/>
        </w:rPr>
      </w:pPr>
      <w:r>
        <w:rPr>
          <w:rFonts w:hint="default"/>
        </w:rPr>
        <w:t>h1 {</w:t>
      </w:r>
    </w:p>
    <w:p w14:paraId="7ED685C8">
      <w:pPr>
        <w:rPr>
          <w:rFonts w:hint="default"/>
        </w:rPr>
      </w:pPr>
      <w:r>
        <w:rPr>
          <w:rFonts w:hint="default"/>
        </w:rPr>
        <w:t xml:space="preserve">    color: #2c3e50;</w:t>
      </w:r>
    </w:p>
    <w:p w14:paraId="101A8771">
      <w:pPr>
        <w:rPr>
          <w:rFonts w:hint="default"/>
        </w:rPr>
      </w:pPr>
      <w:r>
        <w:rPr>
          <w:rFonts w:hint="default"/>
        </w:rPr>
        <w:t>}</w:t>
      </w:r>
    </w:p>
    <w:p w14:paraId="504A94B1">
      <w:pPr>
        <w:rPr>
          <w:rFonts w:hint="default"/>
        </w:rPr>
      </w:pPr>
    </w:p>
    <w:p w14:paraId="377569AE">
      <w:pPr>
        <w:rPr>
          <w:rFonts w:hint="default"/>
        </w:rPr>
      </w:pPr>
      <w:r>
        <w:rPr>
          <w:rFonts w:hint="default"/>
        </w:rPr>
        <w:t>button {</w:t>
      </w:r>
    </w:p>
    <w:p w14:paraId="5DF73ABF">
      <w:pPr>
        <w:rPr>
          <w:rFonts w:hint="default"/>
        </w:rPr>
      </w:pPr>
      <w:r>
        <w:rPr>
          <w:rFonts w:hint="default"/>
        </w:rPr>
        <w:t xml:space="preserve">    background: #3498db;</w:t>
      </w:r>
    </w:p>
    <w:p w14:paraId="299DC5E8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1B022189">
      <w:pPr>
        <w:rPr>
          <w:rFonts w:hint="default"/>
        </w:rPr>
      </w:pPr>
      <w:r>
        <w:rPr>
          <w:rFonts w:hint="default"/>
        </w:rPr>
        <w:t xml:space="preserve">    padding: 10px;</w:t>
      </w:r>
    </w:p>
    <w:p w14:paraId="322A77D7">
      <w:pPr>
        <w:rPr>
          <w:rFonts w:hint="default"/>
        </w:rPr>
      </w:pPr>
      <w:r>
        <w:rPr>
          <w:rFonts w:hint="default"/>
        </w:rPr>
        <w:t>}</w:t>
      </w:r>
    </w:p>
    <w:p w14:paraId="0EF50A1C">
      <w:pPr>
        <w:rPr>
          <w:rFonts w:hint="default"/>
        </w:rPr>
      </w:pPr>
    </w:p>
    <w:p w14:paraId="2C8E7DF8">
      <w:pPr>
        <w:rPr>
          <w:rFonts w:hint="default"/>
        </w:rPr>
      </w:pPr>
      <w:r>
        <w:rPr>
          <w:rFonts w:hint="default"/>
        </w:rPr>
        <w:t>.card {</w:t>
      </w:r>
    </w:p>
    <w:p w14:paraId="60721114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423FD829">
      <w:pPr>
        <w:rPr>
          <w:rFonts w:hint="default"/>
        </w:rPr>
      </w:pPr>
      <w:r>
        <w:rPr>
          <w:rFonts w:hint="default"/>
        </w:rPr>
        <w:t xml:space="preserve">    padding: 15px;</w:t>
      </w:r>
    </w:p>
    <w:p w14:paraId="52536279">
      <w:pPr>
        <w:rPr>
          <w:rFonts w:hint="default"/>
        </w:rPr>
      </w:pPr>
      <w:r>
        <w:rPr>
          <w:rFonts w:hint="default"/>
        </w:rPr>
        <w:t xml:space="preserve">    margin: 10px 0;</w:t>
      </w:r>
    </w:p>
    <w:p w14:paraId="4D76A1F8">
      <w:pPr>
        <w:rPr>
          <w:rFonts w:hint="default"/>
        </w:rPr>
      </w:pPr>
      <w:r>
        <w:rPr>
          <w:rFonts w:hint="default"/>
        </w:rPr>
        <w:t xml:space="preserve">    border-left: 5px solid #3498db;</w:t>
      </w:r>
    </w:p>
    <w:p w14:paraId="7590F197">
      <w:pPr>
        <w:rPr>
          <w:rFonts w:hint="default"/>
        </w:rPr>
      </w:pPr>
      <w:r>
        <w:rPr>
          <w:rFonts w:hint="default"/>
        </w:rPr>
        <w:t>}</w:t>
      </w:r>
    </w:p>
    <w:p w14:paraId="22F8A8C9">
      <w:pPr>
        <w:rPr>
          <w:rFonts w:hint="default"/>
        </w:rPr>
      </w:pPr>
    </w:p>
    <w:p w14:paraId="746A3CCD">
      <w:pPr>
        <w:rPr>
          <w:rFonts w:hint="default"/>
        </w:rPr>
      </w:pPr>
      <w:r>
        <w:rPr>
          <w:rFonts w:hint="default"/>
        </w:rPr>
        <w:t>.error {</w:t>
      </w:r>
    </w:p>
    <w:p w14:paraId="445A6B5B">
      <w:pPr>
        <w:rPr>
          <w:rFonts w:hint="default"/>
        </w:rPr>
      </w:pPr>
      <w:r>
        <w:rPr>
          <w:rFonts w:hint="default"/>
        </w:rPr>
        <w:t xml:space="preserve">    color: red;</w:t>
      </w:r>
    </w:p>
    <w:p w14:paraId="4F1D41A0">
      <w:pPr>
        <w:rPr>
          <w:rFonts w:hint="default"/>
        </w:rPr>
      </w:pPr>
      <w:r>
        <w:rPr>
          <w:rFonts w:hint="default"/>
        </w:rPr>
        <w:t>}</w:t>
      </w:r>
    </w:p>
    <w:p w14:paraId="64868A82">
      <w:pPr>
        <w:rPr>
          <w:rFonts w:hint="default"/>
        </w:rPr>
      </w:pPr>
    </w:p>
    <w:p w14:paraId="6DF89670">
      <w:pPr>
        <w:rPr>
          <w:rFonts w:hint="default"/>
        </w:rPr>
      </w:pPr>
      <w:r>
        <w:rPr>
          <w:rFonts w:hint="default"/>
        </w:rPr>
        <w:t>.success {</w:t>
      </w:r>
    </w:p>
    <w:p w14:paraId="387B3D38">
      <w:pPr>
        <w:rPr>
          <w:rFonts w:hint="default"/>
        </w:rPr>
      </w:pPr>
      <w:r>
        <w:rPr>
          <w:rFonts w:hint="default"/>
        </w:rPr>
        <w:t xml:space="preserve">    color: green;</w:t>
      </w:r>
    </w:p>
    <w:p w14:paraId="22E4D588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9B3"/>
    <w:rsid w:val="259A7D44"/>
    <w:rsid w:val="2F8F3106"/>
    <w:rsid w:val="3960649C"/>
    <w:rsid w:val="42A339B3"/>
    <w:rsid w:val="52816BC1"/>
    <w:rsid w:val="5ADF11E1"/>
    <w:rsid w:val="7BCE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2026-04-06T12:03:00Z</dcterms:created>
  <dc:creator>Bassma Mouhayar</dc:creator>
  <cp:lastModifiedBy>Bassma Mouhayar</cp:lastModifiedBy>
  <dcterms:modified xsi:type="dcterms:W3CDTF">2026-04-06T12:07:32Z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B87CCFFC52904C378D0C95EF603EA7C3_13</vt:lpwstr>
  </property>
</Properties>
</file>