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28F972C" w:rsidR="00FE2CB9" w:rsidRPr="00D73C50" w:rsidRDefault="2E3EB371" w:rsidP="39AA14B2">
      <w:pPr>
        <w:pStyle w:val="Title"/>
        <w:jc w:val="center"/>
        <w:rPr>
          <w:rFonts w:ascii="Times New Roman" w:eastAsia="Times New Roman" w:hAnsi="Times New Roman" w:cs="Times New Roman"/>
        </w:rPr>
      </w:pPr>
      <w:proofErr w:type="spellStart"/>
      <w:r w:rsidRPr="39AA14B2">
        <w:rPr>
          <w:rFonts w:ascii="Times New Roman" w:eastAsia="Times New Roman" w:hAnsi="Times New Roman" w:cs="Times New Roman"/>
          <w:lang w:val="en-US"/>
        </w:rPr>
        <w:t>Optimising</w:t>
      </w:r>
      <w:proofErr w:type="spellEnd"/>
      <w:r w:rsidRPr="39AA14B2">
        <w:rPr>
          <w:rFonts w:ascii="Times New Roman" w:eastAsia="Times New Roman" w:hAnsi="Times New Roman" w:cs="Times New Roman"/>
          <w:lang w:val="en-US"/>
        </w:rPr>
        <w:t xml:space="preserve"> Faith-Driven Operations: Process Redesign and Digital Transformation Proposal for </w:t>
      </w:r>
      <w:proofErr w:type="spellStart"/>
      <w:r w:rsidRPr="39AA14B2">
        <w:rPr>
          <w:rFonts w:ascii="Times New Roman" w:eastAsia="Times New Roman" w:hAnsi="Times New Roman" w:cs="Times New Roman"/>
          <w:lang w:val="en-US"/>
        </w:rPr>
        <w:t>FaithWorks</w:t>
      </w:r>
      <w:proofErr w:type="spellEnd"/>
    </w:p>
    <w:p w14:paraId="00000002" w14:textId="77777777" w:rsidR="00FE2CB9" w:rsidRPr="00D73C50" w:rsidRDefault="00FE2CB9" w:rsidP="39AA14B2">
      <w:pPr>
        <w:rPr>
          <w:rFonts w:ascii="Times New Roman" w:eastAsia="Times New Roman" w:hAnsi="Times New Roman" w:cs="Times New Roman"/>
        </w:rPr>
      </w:pPr>
    </w:p>
    <w:p w14:paraId="00000003" w14:textId="77777777" w:rsidR="00FE2CB9" w:rsidRPr="00D73C50" w:rsidRDefault="00FE2CB9" w:rsidP="39AA14B2">
      <w:pPr>
        <w:rPr>
          <w:rFonts w:ascii="Times New Roman" w:eastAsia="Times New Roman" w:hAnsi="Times New Roman" w:cs="Times New Roman"/>
        </w:rPr>
      </w:pPr>
    </w:p>
    <w:p w14:paraId="00000004" w14:textId="77777777" w:rsidR="00FE2CB9" w:rsidRPr="00D73C50" w:rsidRDefault="00FE2CB9" w:rsidP="39AA14B2">
      <w:pPr>
        <w:rPr>
          <w:rFonts w:ascii="Times New Roman" w:eastAsia="Times New Roman" w:hAnsi="Times New Roman" w:cs="Times New Roman"/>
        </w:rPr>
      </w:pPr>
    </w:p>
    <w:p w14:paraId="00000005" w14:textId="77777777" w:rsidR="00FE2CB9" w:rsidRPr="00D73C50" w:rsidRDefault="00FE2CB9" w:rsidP="39AA14B2">
      <w:pPr>
        <w:rPr>
          <w:rFonts w:ascii="Times New Roman" w:eastAsia="Times New Roman" w:hAnsi="Times New Roman" w:cs="Times New Roman"/>
        </w:rPr>
      </w:pPr>
    </w:p>
    <w:p w14:paraId="00000006" w14:textId="77777777" w:rsidR="00FE2CB9" w:rsidRPr="00D73C50" w:rsidRDefault="00FE2CB9" w:rsidP="39AA14B2">
      <w:pPr>
        <w:rPr>
          <w:rFonts w:ascii="Times New Roman" w:eastAsia="Times New Roman" w:hAnsi="Times New Roman" w:cs="Times New Roman"/>
        </w:rPr>
      </w:pPr>
    </w:p>
    <w:p w14:paraId="00000007" w14:textId="77777777" w:rsidR="00FE2CB9" w:rsidRPr="00D73C50" w:rsidRDefault="00FE2CB9" w:rsidP="39AA14B2">
      <w:pPr>
        <w:rPr>
          <w:rFonts w:ascii="Times New Roman" w:eastAsia="Times New Roman" w:hAnsi="Times New Roman" w:cs="Times New Roman"/>
        </w:rPr>
      </w:pPr>
    </w:p>
    <w:p w14:paraId="2F865E9A" w14:textId="66F0857F" w:rsidR="00FE2CB9" w:rsidRPr="00BA7F99" w:rsidRDefault="260038D5" w:rsidP="39AA14B2">
      <w:pPr>
        <w:jc w:val="center"/>
        <w:rPr>
          <w:rFonts w:ascii="Times New Roman" w:eastAsia="Times New Roman" w:hAnsi="Times New Roman" w:cs="Times New Roman"/>
          <w:sz w:val="24"/>
          <w:szCs w:val="24"/>
          <w:lang w:val="en-US"/>
        </w:rPr>
      </w:pPr>
      <w:r w:rsidRPr="00BA7F99">
        <w:rPr>
          <w:rFonts w:ascii="Times New Roman" w:eastAsia="Times New Roman" w:hAnsi="Times New Roman" w:cs="Times New Roman"/>
          <w:sz w:val="24"/>
          <w:szCs w:val="24"/>
          <w:lang w:val="en-US"/>
        </w:rPr>
        <w:t>Author</w:t>
      </w:r>
    </w:p>
    <w:p w14:paraId="4E84984A" w14:textId="111D99C0" w:rsidR="00FE2CB9" w:rsidRPr="00BA7F99" w:rsidRDefault="260038D5" w:rsidP="39AA14B2">
      <w:pPr>
        <w:jc w:val="center"/>
        <w:rPr>
          <w:rFonts w:ascii="Times New Roman" w:eastAsia="Times New Roman" w:hAnsi="Times New Roman" w:cs="Times New Roman"/>
          <w:sz w:val="24"/>
          <w:szCs w:val="24"/>
        </w:rPr>
      </w:pPr>
      <w:r w:rsidRPr="00BA7F99">
        <w:rPr>
          <w:rFonts w:ascii="Times New Roman" w:eastAsia="Times New Roman" w:hAnsi="Times New Roman" w:cs="Times New Roman"/>
          <w:sz w:val="24"/>
          <w:szCs w:val="24"/>
        </w:rPr>
        <w:t>Saraf Rahman Khan - 110438694</w:t>
      </w:r>
    </w:p>
    <w:p w14:paraId="00000008" w14:textId="576A1B39" w:rsidR="00FE2CB9" w:rsidRPr="00D73C50" w:rsidRDefault="00FE2CB9" w:rsidP="39AA14B2">
      <w:pPr>
        <w:rPr>
          <w:rFonts w:ascii="Times New Roman" w:eastAsia="Times New Roman" w:hAnsi="Times New Roman" w:cs="Times New Roman"/>
        </w:rPr>
      </w:pPr>
    </w:p>
    <w:p w14:paraId="00000009" w14:textId="77777777" w:rsidR="00FE2CB9" w:rsidRPr="00D73C50" w:rsidRDefault="00FE2CB9" w:rsidP="39AA14B2">
      <w:pPr>
        <w:rPr>
          <w:rFonts w:ascii="Times New Roman" w:eastAsia="Times New Roman" w:hAnsi="Times New Roman" w:cs="Times New Roman"/>
        </w:rPr>
      </w:pPr>
    </w:p>
    <w:p w14:paraId="0000000A" w14:textId="77777777" w:rsidR="00FE2CB9" w:rsidRPr="00D73C50" w:rsidRDefault="00FE2CB9" w:rsidP="39AA14B2">
      <w:pPr>
        <w:rPr>
          <w:rFonts w:ascii="Times New Roman" w:eastAsia="Times New Roman" w:hAnsi="Times New Roman" w:cs="Times New Roman"/>
        </w:rPr>
      </w:pPr>
    </w:p>
    <w:p w14:paraId="0000000B" w14:textId="77777777" w:rsidR="00FE2CB9" w:rsidRPr="00D73C50" w:rsidRDefault="00FE2CB9" w:rsidP="39AA14B2">
      <w:pPr>
        <w:rPr>
          <w:rFonts w:ascii="Times New Roman" w:eastAsia="Times New Roman" w:hAnsi="Times New Roman" w:cs="Times New Roman"/>
        </w:rPr>
      </w:pPr>
    </w:p>
    <w:p w14:paraId="0000000C" w14:textId="77777777" w:rsidR="00FE2CB9" w:rsidRPr="00D73C50" w:rsidRDefault="00FE2CB9" w:rsidP="39AA14B2">
      <w:pPr>
        <w:rPr>
          <w:rFonts w:ascii="Times New Roman" w:eastAsia="Times New Roman" w:hAnsi="Times New Roman" w:cs="Times New Roman"/>
        </w:rPr>
      </w:pPr>
    </w:p>
    <w:p w14:paraId="0000000D" w14:textId="77777777" w:rsidR="00FE2CB9" w:rsidRPr="00D73C50" w:rsidRDefault="00FE2CB9" w:rsidP="39AA14B2">
      <w:pPr>
        <w:rPr>
          <w:rFonts w:ascii="Times New Roman" w:eastAsia="Times New Roman" w:hAnsi="Times New Roman" w:cs="Times New Roman"/>
        </w:rPr>
      </w:pPr>
    </w:p>
    <w:p w14:paraId="0000000E" w14:textId="77777777" w:rsidR="00FE2CB9" w:rsidRPr="00D73C50" w:rsidRDefault="00FE2CB9" w:rsidP="39AA14B2">
      <w:pPr>
        <w:rPr>
          <w:rFonts w:ascii="Times New Roman" w:eastAsia="Times New Roman" w:hAnsi="Times New Roman" w:cs="Times New Roman"/>
        </w:rPr>
      </w:pPr>
    </w:p>
    <w:p w14:paraId="0000000F" w14:textId="77777777" w:rsidR="00FE2CB9" w:rsidRPr="00D73C50" w:rsidRDefault="00FE2CB9" w:rsidP="39AA14B2">
      <w:pPr>
        <w:rPr>
          <w:rFonts w:ascii="Times New Roman" w:eastAsia="Times New Roman" w:hAnsi="Times New Roman" w:cs="Times New Roman"/>
        </w:rPr>
      </w:pPr>
    </w:p>
    <w:p w14:paraId="00000010" w14:textId="77777777" w:rsidR="00FE2CB9" w:rsidRPr="00D73C50" w:rsidRDefault="00FE2CB9" w:rsidP="39AA14B2">
      <w:pPr>
        <w:rPr>
          <w:rFonts w:ascii="Times New Roman" w:eastAsia="Times New Roman" w:hAnsi="Times New Roman" w:cs="Times New Roman"/>
        </w:rPr>
      </w:pPr>
    </w:p>
    <w:p w14:paraId="00000011" w14:textId="77777777" w:rsidR="00FE2CB9" w:rsidRPr="00D73C50" w:rsidRDefault="00FE2CB9" w:rsidP="39AA14B2">
      <w:pPr>
        <w:rPr>
          <w:rFonts w:ascii="Times New Roman" w:eastAsia="Times New Roman" w:hAnsi="Times New Roman" w:cs="Times New Roman"/>
        </w:rPr>
      </w:pPr>
    </w:p>
    <w:p w14:paraId="00000012" w14:textId="77777777" w:rsidR="00FE2CB9" w:rsidRPr="00D73C50" w:rsidRDefault="00FE2CB9" w:rsidP="39AA14B2">
      <w:pPr>
        <w:rPr>
          <w:rFonts w:ascii="Times New Roman" w:eastAsia="Times New Roman" w:hAnsi="Times New Roman" w:cs="Times New Roman"/>
        </w:rPr>
      </w:pPr>
    </w:p>
    <w:p w14:paraId="00000013" w14:textId="77777777" w:rsidR="00FE2CB9" w:rsidRPr="00D73C50" w:rsidRDefault="00FE2CB9" w:rsidP="39AA14B2">
      <w:pPr>
        <w:rPr>
          <w:rFonts w:ascii="Times New Roman" w:eastAsia="Times New Roman" w:hAnsi="Times New Roman" w:cs="Times New Roman"/>
        </w:rPr>
      </w:pPr>
    </w:p>
    <w:p w14:paraId="00000017" w14:textId="77777777" w:rsidR="00FE2CB9" w:rsidRPr="00D73C50" w:rsidRDefault="00FE2CB9" w:rsidP="39AA14B2">
      <w:pPr>
        <w:rPr>
          <w:rFonts w:ascii="Times New Roman" w:eastAsia="Times New Roman" w:hAnsi="Times New Roman" w:cs="Times New Roman"/>
        </w:rPr>
      </w:pPr>
    </w:p>
    <w:p w14:paraId="00000018" w14:textId="77777777" w:rsidR="00FE2CB9" w:rsidRPr="00D73C50" w:rsidRDefault="00FE2CB9" w:rsidP="39AA14B2">
      <w:pPr>
        <w:rPr>
          <w:rFonts w:ascii="Times New Roman" w:eastAsia="Times New Roman" w:hAnsi="Times New Roman" w:cs="Times New Roman"/>
        </w:rPr>
      </w:pPr>
    </w:p>
    <w:p w14:paraId="00000019" w14:textId="77777777" w:rsidR="00FE2CB9" w:rsidRPr="00D73C50" w:rsidRDefault="00FE2CB9" w:rsidP="39AA14B2">
      <w:pPr>
        <w:rPr>
          <w:rFonts w:ascii="Times New Roman" w:eastAsia="Times New Roman" w:hAnsi="Times New Roman" w:cs="Times New Roman"/>
        </w:rPr>
      </w:pPr>
    </w:p>
    <w:p w14:paraId="0000001A" w14:textId="77777777" w:rsidR="00FE2CB9" w:rsidRPr="00D73C50" w:rsidRDefault="00FE2CB9" w:rsidP="39AA14B2">
      <w:pPr>
        <w:rPr>
          <w:rFonts w:ascii="Times New Roman" w:eastAsia="Times New Roman" w:hAnsi="Times New Roman" w:cs="Times New Roman"/>
        </w:rPr>
      </w:pPr>
    </w:p>
    <w:p w14:paraId="0000001B" w14:textId="77777777" w:rsidR="00FE2CB9" w:rsidRPr="00D73C50" w:rsidRDefault="00FE2CB9" w:rsidP="39AA14B2">
      <w:pPr>
        <w:rPr>
          <w:rFonts w:ascii="Times New Roman" w:eastAsia="Times New Roman" w:hAnsi="Times New Roman" w:cs="Times New Roman"/>
        </w:rPr>
      </w:pPr>
    </w:p>
    <w:p w14:paraId="0000001C" w14:textId="77777777" w:rsidR="00FE2CB9" w:rsidRPr="00D73C50" w:rsidRDefault="00FE2CB9" w:rsidP="39AA14B2">
      <w:pPr>
        <w:rPr>
          <w:rFonts w:ascii="Times New Roman" w:eastAsia="Times New Roman" w:hAnsi="Times New Roman" w:cs="Times New Roman"/>
        </w:rPr>
      </w:pPr>
    </w:p>
    <w:p w14:paraId="0000001D" w14:textId="77777777" w:rsidR="00FE2CB9" w:rsidRPr="00D73C50" w:rsidRDefault="00FE2CB9" w:rsidP="39AA14B2">
      <w:pPr>
        <w:rPr>
          <w:rFonts w:ascii="Times New Roman" w:eastAsia="Times New Roman" w:hAnsi="Times New Roman" w:cs="Times New Roman"/>
        </w:rPr>
      </w:pPr>
    </w:p>
    <w:p w14:paraId="0000001E" w14:textId="77777777" w:rsidR="00FE2CB9" w:rsidRPr="00D73C50" w:rsidRDefault="00FE2CB9" w:rsidP="39AA14B2">
      <w:pPr>
        <w:rPr>
          <w:rFonts w:ascii="Times New Roman" w:eastAsia="Times New Roman" w:hAnsi="Times New Roman" w:cs="Times New Roman"/>
        </w:rPr>
      </w:pPr>
    </w:p>
    <w:p w14:paraId="0000001F" w14:textId="77777777" w:rsidR="00FE2CB9" w:rsidRPr="00D73C50" w:rsidRDefault="00FE2CB9" w:rsidP="39AA14B2">
      <w:pPr>
        <w:rPr>
          <w:rFonts w:ascii="Times New Roman" w:eastAsia="Times New Roman" w:hAnsi="Times New Roman" w:cs="Times New Roman"/>
        </w:rPr>
      </w:pPr>
    </w:p>
    <w:p w14:paraId="54BD09E2" w14:textId="77777777" w:rsidR="007A4B73" w:rsidRDefault="007A4B73">
      <w:pPr>
        <w:rPr>
          <w:rFonts w:ascii="Times New Roman" w:eastAsia="Times New Roman" w:hAnsi="Times New Roman" w:cs="Times New Roman"/>
          <w:sz w:val="40"/>
          <w:szCs w:val="40"/>
          <w:lang w:val="en-US"/>
        </w:rPr>
      </w:pPr>
      <w:bookmarkStart w:id="0" w:name="_ckdauwlmdv2h"/>
      <w:bookmarkStart w:id="1" w:name="_Toc1868467991"/>
      <w:bookmarkEnd w:id="0"/>
      <w:r>
        <w:rPr>
          <w:rFonts w:ascii="Times New Roman" w:eastAsia="Times New Roman" w:hAnsi="Times New Roman" w:cs="Times New Roman"/>
          <w:lang w:val="en-US"/>
        </w:rPr>
        <w:br w:type="page"/>
      </w:r>
    </w:p>
    <w:p w14:paraId="0000002C" w14:textId="343E4A81" w:rsidR="00FE2CB9" w:rsidRPr="00D73C50" w:rsidRDefault="1440F036" w:rsidP="39AA14B2">
      <w:pPr>
        <w:pStyle w:val="Heading1"/>
        <w:rPr>
          <w:rFonts w:ascii="Times New Roman" w:eastAsia="Times New Roman" w:hAnsi="Times New Roman" w:cs="Times New Roman"/>
          <w:lang w:val="en-US"/>
        </w:rPr>
      </w:pPr>
      <w:r w:rsidRPr="39AA14B2">
        <w:rPr>
          <w:rFonts w:ascii="Times New Roman" w:eastAsia="Times New Roman" w:hAnsi="Times New Roman" w:cs="Times New Roman"/>
          <w:lang w:val="en-US"/>
        </w:rPr>
        <w:lastRenderedPageBreak/>
        <w:t xml:space="preserve">Executive </w:t>
      </w:r>
      <w:r w:rsidR="2C046239" w:rsidRPr="39AA14B2">
        <w:rPr>
          <w:rFonts w:ascii="Times New Roman" w:eastAsia="Times New Roman" w:hAnsi="Times New Roman" w:cs="Times New Roman"/>
        </w:rPr>
        <w:t>S</w:t>
      </w:r>
      <w:proofErr w:type="spellStart"/>
      <w:r w:rsidRPr="39AA14B2">
        <w:rPr>
          <w:rFonts w:ascii="Times New Roman" w:eastAsia="Times New Roman" w:hAnsi="Times New Roman" w:cs="Times New Roman"/>
          <w:lang w:val="en-US"/>
        </w:rPr>
        <w:t>ummary</w:t>
      </w:r>
      <w:bookmarkEnd w:id="1"/>
      <w:proofErr w:type="spellEnd"/>
      <w:r w:rsidRPr="39AA14B2">
        <w:rPr>
          <w:rFonts w:ascii="Times New Roman" w:eastAsia="Times New Roman" w:hAnsi="Times New Roman" w:cs="Times New Roman"/>
          <w:lang w:val="en-US"/>
        </w:rPr>
        <w:t xml:space="preserve"> </w:t>
      </w:r>
    </w:p>
    <w:p w14:paraId="43B185D3" w14:textId="55BAB6D7" w:rsidR="66865D01" w:rsidRPr="00D73C50" w:rsidRDefault="66865D01" w:rsidP="39AA14B2">
      <w:pPr>
        <w:rPr>
          <w:rFonts w:ascii="Times New Roman" w:eastAsia="Times New Roman" w:hAnsi="Times New Roman" w:cs="Times New Roman"/>
        </w:rPr>
      </w:pPr>
    </w:p>
    <w:p w14:paraId="35D60B27" w14:textId="4DCE3E62" w:rsidR="66865D01" w:rsidRPr="00D73C50" w:rsidRDefault="01BF6D11" w:rsidP="00DE70E7">
      <w:pPr>
        <w:jc w:val="both"/>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-Food Assist is a volunteer-run food relief </w:t>
      </w:r>
      <w:r w:rsidR="07DCE989" w:rsidRPr="39AA14B2">
        <w:rPr>
          <w:rFonts w:ascii="Times New Roman" w:eastAsia="Times New Roman" w:hAnsi="Times New Roman" w:cs="Times New Roman"/>
          <w:lang w:val="en-US"/>
        </w:rPr>
        <w:t>store</w:t>
      </w:r>
      <w:r w:rsidRPr="39AA14B2">
        <w:rPr>
          <w:rFonts w:ascii="Times New Roman" w:eastAsia="Times New Roman" w:hAnsi="Times New Roman" w:cs="Times New Roman"/>
          <w:lang w:val="en-US"/>
        </w:rPr>
        <w:t xml:space="preserve"> that converts recycled donated food into affordable meals for about 180-200 vulnerable families every day</w:t>
      </w:r>
      <w:r w:rsidR="10650234" w:rsidRPr="39AA14B2">
        <w:rPr>
          <w:rFonts w:ascii="Times New Roman" w:eastAsia="Times New Roman" w:hAnsi="Times New Roman" w:cs="Times New Roman"/>
          <w:lang w:val="en-US"/>
        </w:rPr>
        <w:t xml:space="preserve"> alongside offering other necessary goods at a discounted price</w:t>
      </w:r>
      <w:r w:rsidRPr="39AA14B2">
        <w:rPr>
          <w:rFonts w:ascii="Times New Roman" w:eastAsia="Times New Roman" w:hAnsi="Times New Roman" w:cs="Times New Roman"/>
          <w:lang w:val="en-US"/>
        </w:rPr>
        <w:t xml:space="preserve">. The current operation covers transportation, sorting, storage, </w:t>
      </w:r>
      <w:r w:rsidR="333BC7B2" w:rsidRPr="39AA14B2">
        <w:rPr>
          <w:rFonts w:ascii="Times New Roman" w:eastAsia="Times New Roman" w:hAnsi="Times New Roman" w:cs="Times New Roman"/>
          <w:lang w:val="en-US"/>
        </w:rPr>
        <w:t>meal preparation services</w:t>
      </w:r>
      <w:r w:rsidR="2FF82634" w:rsidRPr="39AA14B2">
        <w:rPr>
          <w:rFonts w:ascii="Times New Roman" w:eastAsia="Times New Roman" w:hAnsi="Times New Roman" w:cs="Times New Roman"/>
          <w:lang w:val="en-US"/>
        </w:rPr>
        <w:t xml:space="preserve">, and customer </w:t>
      </w:r>
      <w:r w:rsidR="12849648" w:rsidRPr="39AA14B2">
        <w:rPr>
          <w:rFonts w:ascii="Times New Roman" w:eastAsia="Times New Roman" w:hAnsi="Times New Roman" w:cs="Times New Roman"/>
          <w:lang w:val="en-US"/>
        </w:rPr>
        <w:t>service</w:t>
      </w:r>
      <w:r w:rsidR="2FF82634" w:rsidRPr="39AA14B2">
        <w:rPr>
          <w:rFonts w:ascii="Times New Roman" w:eastAsia="Times New Roman" w:hAnsi="Times New Roman" w:cs="Times New Roman"/>
          <w:lang w:val="en-US"/>
        </w:rPr>
        <w:t xml:space="preserve"> and</w:t>
      </w:r>
      <w:r w:rsidRPr="39AA14B2">
        <w:rPr>
          <w:rFonts w:ascii="Times New Roman" w:eastAsia="Times New Roman" w:hAnsi="Times New Roman" w:cs="Times New Roman"/>
          <w:lang w:val="en-US"/>
        </w:rPr>
        <w:t xml:space="preserve"> checkout</w:t>
      </w:r>
      <w:r w:rsidR="6ECB7ACA" w:rsidRPr="39AA14B2">
        <w:rPr>
          <w:rFonts w:ascii="Times New Roman" w:eastAsia="Times New Roman" w:hAnsi="Times New Roman" w:cs="Times New Roman"/>
          <w:lang w:val="en-US"/>
        </w:rPr>
        <w:t xml:space="preserve">. However, most </w:t>
      </w:r>
      <w:r w:rsidRPr="39AA14B2">
        <w:rPr>
          <w:rFonts w:ascii="Times New Roman" w:eastAsia="Times New Roman" w:hAnsi="Times New Roman" w:cs="Times New Roman"/>
          <w:lang w:val="en-US"/>
        </w:rPr>
        <w:t>of the operatin</w:t>
      </w:r>
      <w:r w:rsidR="22961D6C" w:rsidRPr="39AA14B2">
        <w:rPr>
          <w:rFonts w:ascii="Times New Roman" w:eastAsia="Times New Roman" w:hAnsi="Times New Roman" w:cs="Times New Roman"/>
          <w:lang w:val="en-US"/>
        </w:rPr>
        <w:t>g</w:t>
      </w:r>
      <w:r w:rsidRPr="39AA14B2">
        <w:rPr>
          <w:rFonts w:ascii="Times New Roman" w:eastAsia="Times New Roman" w:hAnsi="Times New Roman" w:cs="Times New Roman"/>
          <w:lang w:val="en-US"/>
        </w:rPr>
        <w:t xml:space="preserve"> specifications are only verbally taught </w:t>
      </w:r>
      <w:r w:rsidR="48051211" w:rsidRPr="39AA14B2">
        <w:rPr>
          <w:rFonts w:ascii="Times New Roman" w:eastAsia="Times New Roman" w:hAnsi="Times New Roman" w:cs="Times New Roman"/>
          <w:lang w:val="en-US"/>
        </w:rPr>
        <w:t>to the staff</w:t>
      </w:r>
      <w:r w:rsidRPr="39AA14B2">
        <w:rPr>
          <w:rFonts w:ascii="Times New Roman" w:eastAsia="Times New Roman" w:hAnsi="Times New Roman" w:cs="Times New Roman"/>
          <w:lang w:val="en-US"/>
        </w:rPr>
        <w:t>, relying on manual records, and the process lacks standardization and data support.</w:t>
      </w:r>
    </w:p>
    <w:p w14:paraId="25B43B7C" w14:textId="41AD9847" w:rsidR="66865D01" w:rsidRPr="00D73C50" w:rsidRDefault="01BF6D11" w:rsidP="00DE70E7">
      <w:pPr>
        <w:jc w:val="both"/>
        <w:rPr>
          <w:rFonts w:ascii="Times New Roman" w:eastAsia="Times New Roman" w:hAnsi="Times New Roman" w:cs="Times New Roman"/>
        </w:rPr>
      </w:pPr>
      <w:r w:rsidRPr="39AA14B2">
        <w:rPr>
          <w:rFonts w:ascii="Times New Roman" w:eastAsia="Times New Roman" w:hAnsi="Times New Roman" w:cs="Times New Roman"/>
        </w:rPr>
        <w:t xml:space="preserve"> </w:t>
      </w:r>
    </w:p>
    <w:p w14:paraId="05F50D86" w14:textId="17717987" w:rsidR="66865D01" w:rsidRPr="00D73C50" w:rsidRDefault="69D0BA5F" w:rsidP="00DE70E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This study uses the BPM lifecycle method to conduct AS-IS modeling and TO-BE design for the two </w:t>
      </w:r>
      <w:r w:rsidR="1FFC868F" w:rsidRPr="39AA14B2">
        <w:rPr>
          <w:rFonts w:ascii="Times New Roman" w:eastAsia="Times New Roman" w:hAnsi="Times New Roman" w:cs="Times New Roman"/>
          <w:lang w:val="en-US"/>
        </w:rPr>
        <w:t xml:space="preserve">main </w:t>
      </w:r>
      <w:r w:rsidRPr="39AA14B2">
        <w:rPr>
          <w:rFonts w:ascii="Times New Roman" w:eastAsia="Times New Roman" w:hAnsi="Times New Roman" w:cs="Times New Roman"/>
          <w:lang w:val="en-US"/>
        </w:rPr>
        <w:t xml:space="preserve">processes of </w:t>
      </w:r>
      <w:r w:rsidR="71BB3578" w:rsidRPr="39AA14B2">
        <w:rPr>
          <w:rFonts w:ascii="Times New Roman" w:eastAsia="Times New Roman" w:hAnsi="Times New Roman" w:cs="Times New Roman"/>
          <w:lang w:val="en-US"/>
        </w:rPr>
        <w:t xml:space="preserve">Categorical Sorting &amp; Storage of Inventory </w:t>
      </w:r>
      <w:r w:rsidRPr="39AA14B2">
        <w:rPr>
          <w:rFonts w:ascii="Times New Roman" w:eastAsia="Times New Roman" w:hAnsi="Times New Roman" w:cs="Times New Roman"/>
          <w:lang w:val="en-US"/>
        </w:rPr>
        <w:t xml:space="preserve">and </w:t>
      </w:r>
      <w:r w:rsidR="33989C4F" w:rsidRPr="39AA14B2">
        <w:rPr>
          <w:rFonts w:ascii="Times New Roman" w:eastAsia="Times New Roman" w:hAnsi="Times New Roman" w:cs="Times New Roman"/>
          <w:lang w:val="en-US"/>
        </w:rPr>
        <w:t>C</w:t>
      </w:r>
      <w:r w:rsidRPr="39AA14B2">
        <w:rPr>
          <w:rFonts w:ascii="Times New Roman" w:eastAsia="Times New Roman" w:hAnsi="Times New Roman" w:cs="Times New Roman"/>
          <w:lang w:val="en-US"/>
        </w:rPr>
        <w:t xml:space="preserve">ustomer </w:t>
      </w:r>
      <w:r w:rsidR="37DF7919" w:rsidRPr="39AA14B2">
        <w:rPr>
          <w:rFonts w:ascii="Times New Roman" w:eastAsia="Times New Roman" w:hAnsi="Times New Roman" w:cs="Times New Roman"/>
          <w:lang w:val="en-US"/>
        </w:rPr>
        <w:t>Service and checkou</w:t>
      </w:r>
      <w:r w:rsidRPr="39AA14B2">
        <w:rPr>
          <w:rFonts w:ascii="Times New Roman" w:eastAsia="Times New Roman" w:hAnsi="Times New Roman" w:cs="Times New Roman"/>
          <w:lang w:val="en-US"/>
        </w:rPr>
        <w:t>t</w:t>
      </w:r>
      <w:r w:rsidR="237E76BA" w:rsidRPr="39AA14B2">
        <w:rPr>
          <w:rFonts w:ascii="Times New Roman" w:eastAsia="Times New Roman" w:hAnsi="Times New Roman" w:cs="Times New Roman"/>
          <w:lang w:val="en-US"/>
        </w:rPr>
        <w:t xml:space="preserve"> process</w:t>
      </w:r>
      <w:r w:rsidRPr="39AA14B2">
        <w:rPr>
          <w:rFonts w:ascii="Times New Roman" w:eastAsia="Times New Roman" w:hAnsi="Times New Roman" w:cs="Times New Roman"/>
          <w:lang w:val="en-US"/>
        </w:rPr>
        <w:t xml:space="preserve">. The core of the improvement plan </w:t>
      </w:r>
      <w:proofErr w:type="gramStart"/>
      <w:r w:rsidRPr="39AA14B2">
        <w:rPr>
          <w:rFonts w:ascii="Times New Roman" w:eastAsia="Times New Roman" w:hAnsi="Times New Roman" w:cs="Times New Roman"/>
          <w:lang w:val="en-US"/>
        </w:rPr>
        <w:t>includes:</w:t>
      </w:r>
      <w:proofErr w:type="gramEnd"/>
      <w:r w:rsidRPr="39AA14B2">
        <w:rPr>
          <w:rFonts w:ascii="Times New Roman" w:eastAsia="Times New Roman" w:hAnsi="Times New Roman" w:cs="Times New Roman"/>
          <w:lang w:val="en-US"/>
        </w:rPr>
        <w:t xml:space="preserve"> introducing barcode inventory management and lightweight cloud POS (supporting member scanning and automatic billing</w:t>
      </w:r>
      <w:r w:rsidR="07AC58C6" w:rsidRPr="39AA14B2">
        <w:rPr>
          <w:rFonts w:ascii="Times New Roman" w:eastAsia="Times New Roman" w:hAnsi="Times New Roman" w:cs="Times New Roman"/>
          <w:lang w:val="en-US"/>
        </w:rPr>
        <w:t>, and discount calculation</w:t>
      </w:r>
      <w:r w:rsidRPr="39AA14B2">
        <w:rPr>
          <w:rFonts w:ascii="Times New Roman" w:eastAsia="Times New Roman" w:hAnsi="Times New Roman" w:cs="Times New Roman"/>
          <w:lang w:val="en-US"/>
        </w:rPr>
        <w:t>), converting key operati</w:t>
      </w:r>
      <w:r w:rsidR="4902FA46" w:rsidRPr="39AA14B2">
        <w:rPr>
          <w:rFonts w:ascii="Times New Roman" w:eastAsia="Times New Roman" w:hAnsi="Times New Roman" w:cs="Times New Roman"/>
          <w:lang w:val="en-US"/>
        </w:rPr>
        <w:t>ons</w:t>
      </w:r>
      <w:r w:rsidRPr="39AA14B2">
        <w:rPr>
          <w:rFonts w:ascii="Times New Roman" w:eastAsia="Times New Roman" w:hAnsi="Times New Roman" w:cs="Times New Roman"/>
          <w:lang w:val="en-US"/>
        </w:rPr>
        <w:t xml:space="preserve"> into </w:t>
      </w:r>
      <w:r w:rsidR="33DE8948" w:rsidRPr="39AA14B2">
        <w:rPr>
          <w:rFonts w:ascii="Times New Roman" w:eastAsia="Times New Roman" w:hAnsi="Times New Roman" w:cs="Times New Roman"/>
          <w:lang w:val="en-US"/>
        </w:rPr>
        <w:t>standardized workflows</w:t>
      </w:r>
      <w:r w:rsidRPr="39AA14B2">
        <w:rPr>
          <w:rFonts w:ascii="Times New Roman" w:eastAsia="Times New Roman" w:hAnsi="Times New Roman" w:cs="Times New Roman"/>
          <w:lang w:val="en-US"/>
        </w:rPr>
        <w:t>. It is expected to reduce manual decision nodes, shorten the average customer waiting time, and generate real-time operating data, laying the foundation for continuous improvement.</w:t>
      </w:r>
    </w:p>
    <w:p w14:paraId="2DE49A4A" w14:textId="3F03DE6B" w:rsidR="66865D01" w:rsidRPr="00D73C50" w:rsidRDefault="01BF6D11" w:rsidP="00DE70E7">
      <w:pPr>
        <w:jc w:val="both"/>
        <w:rPr>
          <w:rFonts w:ascii="Times New Roman" w:eastAsia="Times New Roman" w:hAnsi="Times New Roman" w:cs="Times New Roman"/>
        </w:rPr>
      </w:pPr>
      <w:r w:rsidRPr="39AA14B2">
        <w:rPr>
          <w:rFonts w:ascii="Times New Roman" w:eastAsia="Times New Roman" w:hAnsi="Times New Roman" w:cs="Times New Roman"/>
        </w:rPr>
        <w:t xml:space="preserve"> </w:t>
      </w:r>
    </w:p>
    <w:p w14:paraId="0D85435F" w14:textId="436DD175" w:rsidR="66865D01" w:rsidRPr="00D73C50" w:rsidRDefault="01BF6D11" w:rsidP="00DE70E7">
      <w:pPr>
        <w:jc w:val="both"/>
        <w:rPr>
          <w:rFonts w:ascii="Times New Roman" w:eastAsia="Times New Roman" w:hAnsi="Times New Roman" w:cs="Times New Roman"/>
        </w:rPr>
      </w:pPr>
      <w:r w:rsidRPr="39AA14B2">
        <w:rPr>
          <w:rFonts w:ascii="Times New Roman" w:eastAsia="Times New Roman" w:hAnsi="Times New Roman" w:cs="Times New Roman"/>
          <w:lang w:val="en-US"/>
        </w:rPr>
        <w:t xml:space="preserve">It is recommended to pilot the above digital tools on a small scale first, gradually solidify the institutionalized process, and consolidate the improvement results through periodic performance reviews. This solution has low investment costs, conforms to the </w:t>
      </w:r>
      <w:r w:rsidR="4A4DC87B" w:rsidRPr="39AA14B2">
        <w:rPr>
          <w:rFonts w:ascii="Times New Roman" w:eastAsia="Times New Roman" w:hAnsi="Times New Roman" w:cs="Times New Roman"/>
          <w:lang w:val="en-US"/>
        </w:rPr>
        <w:t>organizational</w:t>
      </w:r>
      <w:r w:rsidRPr="39AA14B2">
        <w:rPr>
          <w:rFonts w:ascii="Times New Roman" w:eastAsia="Times New Roman" w:hAnsi="Times New Roman" w:cs="Times New Roman"/>
          <w:lang w:val="en-US"/>
        </w:rPr>
        <w:t xml:space="preserve"> culture, can improve transparency and reduce </w:t>
      </w:r>
      <w:r w:rsidR="3A782658" w:rsidRPr="39AA14B2">
        <w:rPr>
          <w:rFonts w:ascii="Times New Roman" w:eastAsia="Times New Roman" w:hAnsi="Times New Roman" w:cs="Times New Roman"/>
          <w:lang w:val="en-US"/>
        </w:rPr>
        <w:t>repetitive tasks and human errors</w:t>
      </w:r>
      <w:r w:rsidRPr="39AA14B2">
        <w:rPr>
          <w:rFonts w:ascii="Times New Roman" w:eastAsia="Times New Roman" w:hAnsi="Times New Roman" w:cs="Times New Roman"/>
          <w:lang w:val="en-US"/>
        </w:rPr>
        <w:t xml:space="preserve"> under the premise of ensuring resource constraints, and effectively support the organization's mission</w:t>
      </w:r>
      <w:r w:rsidR="5B715FE0" w:rsidRPr="39AA14B2">
        <w:rPr>
          <w:rFonts w:ascii="Times New Roman" w:eastAsia="Times New Roman" w:hAnsi="Times New Roman" w:cs="Times New Roman"/>
          <w:lang w:val="en-US"/>
        </w:rPr>
        <w:t xml:space="preserve"> </w:t>
      </w:r>
      <w:r w:rsidRPr="39AA14B2">
        <w:rPr>
          <w:rFonts w:ascii="Times New Roman" w:eastAsia="Times New Roman" w:hAnsi="Times New Roman" w:cs="Times New Roman"/>
          <w:lang w:val="en-US"/>
        </w:rPr>
        <w:t>of "serving more groups faster".</w:t>
      </w:r>
    </w:p>
    <w:p w14:paraId="2A8E6EA0" w14:textId="024A82FD" w:rsidR="66865D01" w:rsidRPr="00D73C50" w:rsidRDefault="66865D01" w:rsidP="00DE70E7">
      <w:pPr>
        <w:jc w:val="both"/>
        <w:rPr>
          <w:rFonts w:ascii="Times New Roman" w:eastAsia="Times New Roman" w:hAnsi="Times New Roman" w:cs="Times New Roman"/>
        </w:rPr>
      </w:pPr>
    </w:p>
    <w:p w14:paraId="6A471110" w14:textId="1FD886A8" w:rsidR="66865D01" w:rsidRPr="00D73C50" w:rsidRDefault="66865D01" w:rsidP="39AA14B2">
      <w:pPr>
        <w:rPr>
          <w:rFonts w:ascii="Times New Roman" w:eastAsia="Times New Roman" w:hAnsi="Times New Roman" w:cs="Times New Roman"/>
        </w:rPr>
      </w:pPr>
    </w:p>
    <w:p w14:paraId="034A392C" w14:textId="705A6BAE" w:rsidR="66865D01" w:rsidRPr="00D73C50" w:rsidRDefault="66865D01" w:rsidP="39AA14B2">
      <w:pPr>
        <w:rPr>
          <w:rFonts w:ascii="Times New Roman" w:eastAsia="Times New Roman" w:hAnsi="Times New Roman" w:cs="Times New Roman"/>
        </w:rPr>
      </w:pPr>
    </w:p>
    <w:p w14:paraId="1B2F40ED" w14:textId="60598BC4" w:rsidR="66865D01" w:rsidRPr="00D73C50" w:rsidRDefault="66865D01" w:rsidP="39AA14B2">
      <w:pPr>
        <w:rPr>
          <w:rFonts w:ascii="Times New Roman" w:eastAsia="Times New Roman" w:hAnsi="Times New Roman" w:cs="Times New Roman"/>
        </w:rPr>
      </w:pPr>
    </w:p>
    <w:p w14:paraId="7B4BB77B" w14:textId="06379D57" w:rsidR="66865D01" w:rsidRPr="00D73C50" w:rsidRDefault="66865D01" w:rsidP="39AA14B2">
      <w:pPr>
        <w:rPr>
          <w:rFonts w:ascii="Times New Roman" w:eastAsia="Times New Roman" w:hAnsi="Times New Roman" w:cs="Times New Roman"/>
        </w:rPr>
      </w:pPr>
    </w:p>
    <w:p w14:paraId="0BFA85CC" w14:textId="2892A533" w:rsidR="66865D01" w:rsidRPr="00D73C50" w:rsidRDefault="66865D01" w:rsidP="39AA14B2">
      <w:pPr>
        <w:rPr>
          <w:rFonts w:ascii="Times New Roman" w:eastAsia="Times New Roman" w:hAnsi="Times New Roman" w:cs="Times New Roman"/>
        </w:rPr>
      </w:pPr>
    </w:p>
    <w:p w14:paraId="29E6525E" w14:textId="3DEEBED3" w:rsidR="66865D01" w:rsidRPr="00D73C50" w:rsidRDefault="66865D01" w:rsidP="39AA14B2">
      <w:pPr>
        <w:rPr>
          <w:rFonts w:ascii="Times New Roman" w:eastAsia="Times New Roman" w:hAnsi="Times New Roman" w:cs="Times New Roman"/>
        </w:rPr>
      </w:pPr>
    </w:p>
    <w:p w14:paraId="66429BBB" w14:textId="2B36772B" w:rsidR="66865D01" w:rsidRPr="00D73C50" w:rsidRDefault="66865D01" w:rsidP="39AA14B2">
      <w:pPr>
        <w:rPr>
          <w:rFonts w:ascii="Times New Roman" w:eastAsia="Times New Roman" w:hAnsi="Times New Roman" w:cs="Times New Roman"/>
        </w:rPr>
      </w:pPr>
    </w:p>
    <w:p w14:paraId="22B1F225" w14:textId="1BA7762D" w:rsidR="66865D01" w:rsidRPr="00D73C50" w:rsidRDefault="66865D01" w:rsidP="39AA14B2">
      <w:pPr>
        <w:rPr>
          <w:rFonts w:ascii="Times New Roman" w:eastAsia="Times New Roman" w:hAnsi="Times New Roman" w:cs="Times New Roman"/>
        </w:rPr>
      </w:pPr>
    </w:p>
    <w:p w14:paraId="5AE111C2" w14:textId="233348DF" w:rsidR="66865D01" w:rsidRPr="00D73C50" w:rsidRDefault="66865D01" w:rsidP="39AA14B2">
      <w:pPr>
        <w:rPr>
          <w:rFonts w:ascii="Times New Roman" w:eastAsia="Times New Roman" w:hAnsi="Times New Roman" w:cs="Times New Roman"/>
        </w:rPr>
      </w:pPr>
    </w:p>
    <w:p w14:paraId="3795A810" w14:textId="3F952E26" w:rsidR="66865D01" w:rsidRPr="00D73C50" w:rsidRDefault="66865D01" w:rsidP="39AA14B2">
      <w:pPr>
        <w:rPr>
          <w:rFonts w:ascii="Times New Roman" w:eastAsia="Times New Roman" w:hAnsi="Times New Roman" w:cs="Times New Roman"/>
        </w:rPr>
      </w:pPr>
    </w:p>
    <w:p w14:paraId="25AE325D" w14:textId="06BC1861" w:rsidR="66865D01" w:rsidRPr="00D73C50" w:rsidRDefault="66865D01" w:rsidP="39AA14B2">
      <w:pPr>
        <w:rPr>
          <w:rFonts w:ascii="Times New Roman" w:eastAsia="Times New Roman" w:hAnsi="Times New Roman" w:cs="Times New Roman"/>
        </w:rPr>
      </w:pPr>
    </w:p>
    <w:p w14:paraId="12967842" w14:textId="04E260BA" w:rsidR="66865D01" w:rsidRPr="00D73C50" w:rsidRDefault="66865D01" w:rsidP="39AA14B2">
      <w:pPr>
        <w:rPr>
          <w:rFonts w:ascii="Times New Roman" w:eastAsia="Times New Roman" w:hAnsi="Times New Roman" w:cs="Times New Roman"/>
        </w:rPr>
      </w:pPr>
    </w:p>
    <w:p w14:paraId="7C9671A4" w14:textId="46711282" w:rsidR="66865D01" w:rsidRPr="00D73C50" w:rsidRDefault="66865D01" w:rsidP="39AA14B2">
      <w:pPr>
        <w:rPr>
          <w:rFonts w:ascii="Times New Roman" w:eastAsia="Times New Roman" w:hAnsi="Times New Roman" w:cs="Times New Roman"/>
        </w:rPr>
      </w:pPr>
    </w:p>
    <w:p w14:paraId="02A59F5E" w14:textId="7B1B1DAF" w:rsidR="66865D01" w:rsidRPr="00D73C50" w:rsidRDefault="66865D01" w:rsidP="39AA14B2">
      <w:pPr>
        <w:rPr>
          <w:rFonts w:ascii="Times New Roman" w:eastAsia="Times New Roman" w:hAnsi="Times New Roman" w:cs="Times New Roman"/>
        </w:rPr>
      </w:pPr>
    </w:p>
    <w:p w14:paraId="4D4570E7" w14:textId="7992D03D" w:rsidR="66865D01" w:rsidRPr="00D73C50" w:rsidRDefault="66865D01" w:rsidP="39AA14B2">
      <w:pPr>
        <w:rPr>
          <w:rFonts w:ascii="Times New Roman" w:eastAsia="Times New Roman" w:hAnsi="Times New Roman" w:cs="Times New Roman"/>
        </w:rPr>
      </w:pPr>
    </w:p>
    <w:p w14:paraId="4B34996E" w14:textId="7D862CC4" w:rsidR="66865D01" w:rsidRPr="00D73C50" w:rsidRDefault="66865D01" w:rsidP="39AA14B2">
      <w:pPr>
        <w:rPr>
          <w:rFonts w:ascii="Times New Roman" w:eastAsia="Times New Roman" w:hAnsi="Times New Roman" w:cs="Times New Roman"/>
        </w:rPr>
      </w:pPr>
    </w:p>
    <w:p w14:paraId="21B07548" w14:textId="77777777" w:rsidR="00D1579D" w:rsidRPr="00D1579D" w:rsidRDefault="00D1579D" w:rsidP="39AA14B2">
      <w:pPr>
        <w:jc w:val="both"/>
        <w:rPr>
          <w:rFonts w:ascii="Times New Roman" w:eastAsia="Times New Roman" w:hAnsi="Times New Roman" w:cs="Times New Roman"/>
        </w:rPr>
      </w:pPr>
    </w:p>
    <w:p w14:paraId="4A916C55" w14:textId="6AD51A61" w:rsidR="39AA14B2" w:rsidRPr="00BA7F99" w:rsidRDefault="39AA14B2" w:rsidP="00BA7F99">
      <w:bookmarkStart w:id="2" w:name="_Toc1934317672"/>
      <w:r w:rsidRPr="39AA14B2">
        <w:rPr>
          <w:lang w:val="en-US"/>
        </w:rPr>
        <w:br w:type="page"/>
      </w:r>
      <w:r w:rsidR="51B6268F" w:rsidRPr="00032460">
        <w:rPr>
          <w:rFonts w:ascii="Times New Roman" w:eastAsia="Times New Roman" w:hAnsi="Times New Roman" w:cs="Times New Roman"/>
          <w:b/>
          <w:bCs/>
          <w:sz w:val="36"/>
          <w:szCs w:val="36"/>
          <w:lang w:val="en-US"/>
        </w:rPr>
        <w:lastRenderedPageBreak/>
        <w:t xml:space="preserve">Table of </w:t>
      </w:r>
      <w:proofErr w:type="spellStart"/>
      <w:r w:rsidR="51B6268F" w:rsidRPr="00032460">
        <w:rPr>
          <w:rFonts w:ascii="Times New Roman" w:eastAsia="Times New Roman" w:hAnsi="Times New Roman" w:cs="Times New Roman"/>
          <w:b/>
          <w:bCs/>
          <w:sz w:val="36"/>
          <w:szCs w:val="36"/>
          <w:lang w:val="en-US"/>
        </w:rPr>
        <w:t>Conten</w:t>
      </w:r>
      <w:r w:rsidR="51B6268F" w:rsidRPr="00032460">
        <w:rPr>
          <w:rFonts w:ascii="Times New Roman" w:eastAsia="Times New Roman" w:hAnsi="Times New Roman" w:cs="Times New Roman"/>
          <w:b/>
          <w:bCs/>
          <w:sz w:val="36"/>
          <w:szCs w:val="36"/>
        </w:rPr>
        <w:t>ts</w:t>
      </w:r>
      <w:bookmarkEnd w:id="2"/>
      <w:proofErr w:type="spellEnd"/>
    </w:p>
    <w:sdt>
      <w:sdtPr>
        <w:id w:val="1176239302"/>
        <w:docPartObj>
          <w:docPartGallery w:val="Table of Contents"/>
          <w:docPartUnique/>
        </w:docPartObj>
      </w:sdtPr>
      <w:sdtContent>
        <w:p w14:paraId="1179474A" w14:textId="64FEDEF7" w:rsidR="39AA14B2" w:rsidRPr="009B2D1D" w:rsidRDefault="39AA14B2" w:rsidP="39AA14B2">
          <w:pPr>
            <w:pStyle w:val="TOC1"/>
            <w:tabs>
              <w:tab w:val="right" w:leader="dot" w:pos="9360"/>
            </w:tabs>
            <w:rPr>
              <w:rStyle w:val="Hyperlink"/>
              <w:rFonts w:ascii="Times New Roman" w:hAnsi="Times New Roman" w:cs="Times New Roman"/>
              <w:noProof/>
            </w:rPr>
          </w:pPr>
          <w:r w:rsidRPr="009B2D1D">
            <w:rPr>
              <w:rFonts w:ascii="Times New Roman" w:hAnsi="Times New Roman" w:cs="Times New Roman"/>
            </w:rPr>
            <w:fldChar w:fldCharType="begin"/>
          </w:r>
          <w:r w:rsidRPr="009B2D1D">
            <w:rPr>
              <w:rFonts w:ascii="Times New Roman" w:hAnsi="Times New Roman" w:cs="Times New Roman"/>
            </w:rPr>
            <w:instrText>TOC \o \z \u \h</w:instrText>
          </w:r>
          <w:r w:rsidRPr="009B2D1D">
            <w:rPr>
              <w:rFonts w:ascii="Times New Roman" w:hAnsi="Times New Roman" w:cs="Times New Roman"/>
            </w:rPr>
            <w:fldChar w:fldCharType="separate"/>
          </w:r>
          <w:hyperlink w:anchor="_Toc1868467991">
            <w:r w:rsidRPr="009B2D1D">
              <w:rPr>
                <w:rStyle w:val="Hyperlink"/>
                <w:rFonts w:ascii="Times New Roman" w:hAnsi="Times New Roman" w:cs="Times New Roman"/>
                <w:noProof/>
              </w:rPr>
              <w:t>Executive summary</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_Toc1868467991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w:t>
            </w:r>
            <w:r w:rsidRPr="009B2D1D">
              <w:rPr>
                <w:rFonts w:ascii="Times New Roman" w:hAnsi="Times New Roman" w:cs="Times New Roman"/>
                <w:noProof/>
              </w:rPr>
              <w:fldChar w:fldCharType="end"/>
            </w:r>
          </w:hyperlink>
        </w:p>
        <w:p w14:paraId="3A7F4722" w14:textId="7DD929A2" w:rsidR="39AA14B2" w:rsidRPr="009B2D1D" w:rsidRDefault="39AA14B2" w:rsidP="39AA14B2">
          <w:pPr>
            <w:pStyle w:val="TOC1"/>
            <w:tabs>
              <w:tab w:val="right" w:leader="dot" w:pos="9360"/>
            </w:tabs>
            <w:rPr>
              <w:rStyle w:val="Hyperlink"/>
              <w:rFonts w:ascii="Times New Roman" w:hAnsi="Times New Roman" w:cs="Times New Roman"/>
              <w:noProof/>
            </w:rPr>
          </w:pPr>
          <w:hyperlink w:anchor="_Toc1934317672">
            <w:r w:rsidRPr="009B2D1D">
              <w:rPr>
                <w:rStyle w:val="Hyperlink"/>
                <w:rFonts w:ascii="Times New Roman" w:hAnsi="Times New Roman" w:cs="Times New Roman"/>
                <w:noProof/>
              </w:rPr>
              <w:t>Table of Contents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_Toc1934317672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w:t>
            </w:r>
            <w:r w:rsidRPr="009B2D1D">
              <w:rPr>
                <w:rFonts w:ascii="Times New Roman" w:hAnsi="Times New Roman" w:cs="Times New Roman"/>
                <w:noProof/>
              </w:rPr>
              <w:fldChar w:fldCharType="end"/>
            </w:r>
          </w:hyperlink>
        </w:p>
        <w:p w14:paraId="4F36E91D" w14:textId="3BE98FD0" w:rsidR="39AA14B2" w:rsidRPr="009B2D1D" w:rsidRDefault="39AA14B2" w:rsidP="39AA14B2">
          <w:pPr>
            <w:pStyle w:val="TOC1"/>
            <w:tabs>
              <w:tab w:val="right" w:leader="dot" w:pos="9360"/>
            </w:tabs>
            <w:rPr>
              <w:rStyle w:val="Hyperlink"/>
              <w:rFonts w:ascii="Times New Roman" w:hAnsi="Times New Roman" w:cs="Times New Roman"/>
              <w:noProof/>
            </w:rPr>
          </w:pPr>
          <w:hyperlink w:anchor="_Toc531240762">
            <w:r w:rsidRPr="009B2D1D">
              <w:rPr>
                <w:rStyle w:val="Hyperlink"/>
                <w:rFonts w:ascii="Times New Roman" w:hAnsi="Times New Roman" w:cs="Times New Roman"/>
                <w:noProof/>
              </w:rPr>
              <w:t>1.0 Introduction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_Toc531240762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5</w:t>
            </w:r>
            <w:r w:rsidRPr="009B2D1D">
              <w:rPr>
                <w:rFonts w:ascii="Times New Roman" w:hAnsi="Times New Roman" w:cs="Times New Roman"/>
                <w:noProof/>
              </w:rPr>
              <w:fldChar w:fldCharType="end"/>
            </w:r>
          </w:hyperlink>
        </w:p>
        <w:p w14:paraId="3A713609" w14:textId="2D1435DC" w:rsidR="39AA14B2" w:rsidRPr="009B2D1D" w:rsidRDefault="39AA14B2" w:rsidP="39AA14B2">
          <w:pPr>
            <w:pStyle w:val="TOC1"/>
            <w:tabs>
              <w:tab w:val="right" w:leader="dot" w:pos="9360"/>
            </w:tabs>
            <w:rPr>
              <w:rStyle w:val="Hyperlink"/>
              <w:rFonts w:ascii="Times New Roman" w:hAnsi="Times New Roman" w:cs="Times New Roman"/>
              <w:noProof/>
            </w:rPr>
          </w:pPr>
          <w:hyperlink w:anchor="_Toc1829617419">
            <w:r w:rsidRPr="009B2D1D">
              <w:rPr>
                <w:rStyle w:val="Hyperlink"/>
                <w:rFonts w:ascii="Times New Roman" w:hAnsi="Times New Roman" w:cs="Times New Roman"/>
                <w:noProof/>
              </w:rPr>
              <w:t>2.0 Company Background</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_Toc1829617419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5</w:t>
            </w:r>
            <w:r w:rsidRPr="009B2D1D">
              <w:rPr>
                <w:rFonts w:ascii="Times New Roman" w:hAnsi="Times New Roman" w:cs="Times New Roman"/>
                <w:noProof/>
              </w:rPr>
              <w:fldChar w:fldCharType="end"/>
            </w:r>
          </w:hyperlink>
        </w:p>
        <w:p w14:paraId="7D7B2B35" w14:textId="1ED162AF" w:rsidR="39AA14B2" w:rsidRPr="009B2D1D" w:rsidRDefault="39AA14B2" w:rsidP="39AA14B2">
          <w:pPr>
            <w:pStyle w:val="TOC1"/>
            <w:tabs>
              <w:tab w:val="right" w:leader="dot" w:pos="9360"/>
            </w:tabs>
            <w:rPr>
              <w:rStyle w:val="Hyperlink"/>
              <w:rFonts w:ascii="Times New Roman" w:hAnsi="Times New Roman" w:cs="Times New Roman"/>
              <w:noProof/>
            </w:rPr>
          </w:pPr>
          <w:hyperlink w:anchor="_Toc373156138">
            <w:r w:rsidRPr="009B2D1D">
              <w:rPr>
                <w:rStyle w:val="Hyperlink"/>
                <w:rFonts w:ascii="Times New Roman" w:hAnsi="Times New Roman" w:cs="Times New Roman"/>
                <w:noProof/>
              </w:rPr>
              <w:t>3.0 Current Business Processes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_Toc373156138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6</w:t>
            </w:r>
            <w:r w:rsidRPr="009B2D1D">
              <w:rPr>
                <w:rFonts w:ascii="Times New Roman" w:hAnsi="Times New Roman" w:cs="Times New Roman"/>
                <w:noProof/>
              </w:rPr>
              <w:fldChar w:fldCharType="end"/>
            </w:r>
          </w:hyperlink>
        </w:p>
        <w:p w14:paraId="0DFBAF57" w14:textId="2714F8E5" w:rsidR="39AA14B2" w:rsidRPr="009B2D1D" w:rsidRDefault="39AA14B2" w:rsidP="39AA14B2">
          <w:pPr>
            <w:pStyle w:val="TOC1"/>
            <w:tabs>
              <w:tab w:val="right" w:leader="dot" w:pos="9360"/>
            </w:tabs>
            <w:rPr>
              <w:rStyle w:val="Hyperlink"/>
              <w:rFonts w:ascii="Times New Roman" w:hAnsi="Times New Roman" w:cs="Times New Roman"/>
              <w:noProof/>
            </w:rPr>
          </w:pPr>
          <w:hyperlink w:anchor="_Toc755704051">
            <w:r w:rsidRPr="009B2D1D">
              <w:rPr>
                <w:rStyle w:val="Hyperlink"/>
                <w:rFonts w:ascii="Times New Roman" w:hAnsi="Times New Roman" w:cs="Times New Roman"/>
                <w:noProof/>
              </w:rPr>
              <w:t>4.0 Current BPM Practices &amp; Lifecycle Analysis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_Toc755704051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7</w:t>
            </w:r>
            <w:r w:rsidRPr="009B2D1D">
              <w:rPr>
                <w:rFonts w:ascii="Times New Roman" w:hAnsi="Times New Roman" w:cs="Times New Roman"/>
                <w:noProof/>
              </w:rPr>
              <w:fldChar w:fldCharType="end"/>
            </w:r>
          </w:hyperlink>
        </w:p>
        <w:p w14:paraId="3AD58927" w14:textId="2A168A23" w:rsidR="39AA14B2" w:rsidRPr="009B2D1D" w:rsidRDefault="39AA14B2" w:rsidP="39AA14B2">
          <w:pPr>
            <w:pStyle w:val="TOC1"/>
            <w:tabs>
              <w:tab w:val="right" w:leader="dot" w:pos="9360"/>
            </w:tabs>
            <w:rPr>
              <w:rStyle w:val="Hyperlink"/>
              <w:rFonts w:ascii="Times New Roman" w:hAnsi="Times New Roman" w:cs="Times New Roman"/>
              <w:noProof/>
            </w:rPr>
          </w:pPr>
          <w:hyperlink w:anchor="_Toc1216624154">
            <w:r w:rsidRPr="009B2D1D">
              <w:rPr>
                <w:rStyle w:val="Hyperlink"/>
                <w:rFonts w:ascii="Times New Roman" w:hAnsi="Times New Roman" w:cs="Times New Roman"/>
                <w:noProof/>
              </w:rPr>
              <w:t>5.0 Critical Process Selection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_Toc1216624154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2B3AF01C" w14:textId="43E501C3" w:rsidR="39AA14B2" w:rsidRPr="009B2D1D" w:rsidRDefault="39AA14B2" w:rsidP="39AA14B2">
          <w:pPr>
            <w:pStyle w:val="TOC1"/>
            <w:tabs>
              <w:tab w:val="right" w:leader="dot" w:pos="9360"/>
            </w:tabs>
            <w:rPr>
              <w:rStyle w:val="Hyperlink"/>
              <w:rFonts w:ascii="Times New Roman" w:hAnsi="Times New Roman" w:cs="Times New Roman"/>
              <w:noProof/>
            </w:rPr>
          </w:pPr>
          <w:hyperlink w:anchor="_Toc1953882584">
            <w:r w:rsidRPr="009B2D1D">
              <w:rPr>
                <w:rStyle w:val="Hyperlink"/>
                <w:rFonts w:ascii="Times New Roman" w:hAnsi="Times New Roman" w:cs="Times New Roman"/>
                <w:noProof/>
              </w:rPr>
              <w:t>6.0 Current Process Analysis (As-Is)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_Toc1953882584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0EC10588" w14:textId="55CECD17" w:rsidR="39AA14B2" w:rsidRPr="009B2D1D" w:rsidRDefault="39AA14B2" w:rsidP="39AA14B2">
          <w:pPr>
            <w:pStyle w:val="TOC2"/>
            <w:tabs>
              <w:tab w:val="right" w:leader="dot" w:pos="9360"/>
            </w:tabs>
            <w:rPr>
              <w:rStyle w:val="Hyperlink"/>
              <w:rFonts w:ascii="Times New Roman" w:hAnsi="Times New Roman" w:cs="Times New Roman"/>
              <w:noProof/>
            </w:rPr>
          </w:pPr>
          <w:hyperlink w:anchor="_Toc125652418">
            <w:r w:rsidRPr="009B2D1D">
              <w:rPr>
                <w:rStyle w:val="Hyperlink"/>
                <w:rFonts w:ascii="Times New Roman" w:hAnsi="Times New Roman" w:cs="Times New Roman"/>
                <w:noProof/>
              </w:rPr>
              <w:t>6.1 Process 1: Categorical Sorting and Quality Control, and Strategic Storage &amp; Inventory Allocation.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_Toc125652418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27AD53BA" w14:textId="5E7AF8BE" w:rsidR="39AA14B2" w:rsidRPr="009B2D1D" w:rsidRDefault="39AA14B2" w:rsidP="39AA14B2">
          <w:pPr>
            <w:pStyle w:val="TOC3"/>
            <w:tabs>
              <w:tab w:val="right" w:leader="dot" w:pos="9360"/>
            </w:tabs>
            <w:rPr>
              <w:rStyle w:val="Hyperlink"/>
              <w:rFonts w:ascii="Times New Roman" w:hAnsi="Times New Roman" w:cs="Times New Roman"/>
              <w:noProof/>
            </w:rPr>
          </w:pPr>
          <w:hyperlink w:anchor="_Toc1943092435">
            <w:r w:rsidRPr="009B2D1D">
              <w:rPr>
                <w:rStyle w:val="Hyperlink"/>
                <w:rFonts w:ascii="Times New Roman" w:hAnsi="Times New Roman" w:cs="Times New Roman"/>
                <w:noProof/>
              </w:rPr>
              <w:t>6.1.1 Process Overview</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_Toc1943092435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16D301A2" w14:textId="1EF54470" w:rsidR="39AA14B2" w:rsidRPr="009B2D1D" w:rsidRDefault="39AA14B2" w:rsidP="39AA14B2">
          <w:pPr>
            <w:pStyle w:val="TOC3"/>
            <w:tabs>
              <w:tab w:val="right" w:leader="dot" w:pos="9360"/>
            </w:tabs>
            <w:rPr>
              <w:rStyle w:val="Hyperlink"/>
              <w:rFonts w:ascii="Times New Roman" w:hAnsi="Times New Roman" w:cs="Times New Roman"/>
              <w:noProof/>
            </w:rPr>
          </w:pPr>
          <w:hyperlink w:anchor="_Toc1953792101">
            <w:r w:rsidRPr="009B2D1D">
              <w:rPr>
                <w:rStyle w:val="Hyperlink"/>
                <w:rFonts w:ascii="Times New Roman" w:hAnsi="Times New Roman" w:cs="Times New Roman"/>
                <w:noProof/>
              </w:rPr>
              <w:t>6.1.2 Initial Sorting and Categorization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_Toc1953792101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7084A76C" w14:textId="73FA414A" w:rsidR="39AA14B2" w:rsidRPr="009B2D1D" w:rsidRDefault="39AA14B2" w:rsidP="39AA14B2">
          <w:pPr>
            <w:pStyle w:val="TOC3"/>
            <w:tabs>
              <w:tab w:val="right" w:leader="dot" w:pos="9360"/>
            </w:tabs>
            <w:rPr>
              <w:rStyle w:val="Hyperlink"/>
              <w:rFonts w:ascii="Times New Roman" w:hAnsi="Times New Roman" w:cs="Times New Roman"/>
              <w:noProof/>
            </w:rPr>
          </w:pPr>
          <w:hyperlink w:anchor="_Toc1095012447">
            <w:r w:rsidRPr="009B2D1D">
              <w:rPr>
                <w:rStyle w:val="Hyperlink"/>
                <w:rFonts w:ascii="Times New Roman" w:hAnsi="Times New Roman" w:cs="Times New Roman"/>
                <w:noProof/>
              </w:rPr>
              <w:t>6.1.3 Strategic Storage and Expiry Management</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_Toc1095012447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8</w:t>
            </w:r>
            <w:r w:rsidRPr="009B2D1D">
              <w:rPr>
                <w:rFonts w:ascii="Times New Roman" w:hAnsi="Times New Roman" w:cs="Times New Roman"/>
                <w:noProof/>
              </w:rPr>
              <w:fldChar w:fldCharType="end"/>
            </w:r>
          </w:hyperlink>
        </w:p>
        <w:p w14:paraId="5F5A7C66" w14:textId="52CC2EBE" w:rsidR="39AA14B2" w:rsidRPr="009B2D1D" w:rsidRDefault="39AA14B2" w:rsidP="39AA14B2">
          <w:pPr>
            <w:pStyle w:val="TOC3"/>
            <w:tabs>
              <w:tab w:val="right" w:leader="dot" w:pos="9360"/>
            </w:tabs>
            <w:rPr>
              <w:rStyle w:val="Hyperlink"/>
              <w:rFonts w:ascii="Times New Roman" w:hAnsi="Times New Roman" w:cs="Times New Roman"/>
              <w:noProof/>
            </w:rPr>
          </w:pPr>
          <w:hyperlink w:anchor="_Toc1458197968">
            <w:r w:rsidRPr="009B2D1D">
              <w:rPr>
                <w:rStyle w:val="Hyperlink"/>
                <w:rFonts w:ascii="Times New Roman" w:hAnsi="Times New Roman" w:cs="Times New Roman"/>
                <w:noProof/>
              </w:rPr>
              <w:t>6.1.4 Preparation for Sale and Store Transfer</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_Toc1458197968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9</w:t>
            </w:r>
            <w:r w:rsidRPr="009B2D1D">
              <w:rPr>
                <w:rFonts w:ascii="Times New Roman" w:hAnsi="Times New Roman" w:cs="Times New Roman"/>
                <w:noProof/>
              </w:rPr>
              <w:fldChar w:fldCharType="end"/>
            </w:r>
          </w:hyperlink>
        </w:p>
        <w:p w14:paraId="13B826D8" w14:textId="30D0535C" w:rsidR="39AA14B2" w:rsidRPr="009B2D1D" w:rsidRDefault="39AA14B2" w:rsidP="39AA14B2">
          <w:pPr>
            <w:pStyle w:val="TOC3"/>
            <w:tabs>
              <w:tab w:val="right" w:leader="dot" w:pos="9360"/>
            </w:tabs>
            <w:rPr>
              <w:rStyle w:val="Hyperlink"/>
              <w:rFonts w:ascii="Times New Roman" w:hAnsi="Times New Roman" w:cs="Times New Roman"/>
              <w:noProof/>
            </w:rPr>
          </w:pPr>
          <w:hyperlink w:anchor="_Toc1364573606">
            <w:r w:rsidRPr="009B2D1D">
              <w:rPr>
                <w:rStyle w:val="Hyperlink"/>
                <w:rFonts w:ascii="Times New Roman" w:hAnsi="Times New Roman" w:cs="Times New Roman"/>
                <w:noProof/>
              </w:rPr>
              <w:t>6.1.5 Inventory Monitoring and Process Control</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_Toc1364573606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9</w:t>
            </w:r>
            <w:r w:rsidRPr="009B2D1D">
              <w:rPr>
                <w:rFonts w:ascii="Times New Roman" w:hAnsi="Times New Roman" w:cs="Times New Roman"/>
                <w:noProof/>
              </w:rPr>
              <w:fldChar w:fldCharType="end"/>
            </w:r>
          </w:hyperlink>
        </w:p>
        <w:p w14:paraId="0413AC2B" w14:textId="7372992B" w:rsidR="39AA14B2" w:rsidRPr="009B2D1D" w:rsidRDefault="39AA14B2" w:rsidP="39AA14B2">
          <w:pPr>
            <w:pStyle w:val="TOC3"/>
            <w:tabs>
              <w:tab w:val="right" w:leader="dot" w:pos="9360"/>
            </w:tabs>
            <w:rPr>
              <w:rStyle w:val="Hyperlink"/>
              <w:rFonts w:ascii="Times New Roman" w:hAnsi="Times New Roman" w:cs="Times New Roman"/>
              <w:noProof/>
            </w:rPr>
          </w:pPr>
          <w:hyperlink w:anchor="_Toc963924609">
            <w:r w:rsidRPr="009B2D1D">
              <w:rPr>
                <w:rStyle w:val="Hyperlink"/>
                <w:rFonts w:ascii="Times New Roman" w:hAnsi="Times New Roman" w:cs="Times New Roman"/>
                <w:noProof/>
              </w:rPr>
              <w:t>6.1.6 BPM Opportunities &amp; Challenges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_Toc963924609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9</w:t>
            </w:r>
            <w:r w:rsidRPr="009B2D1D">
              <w:rPr>
                <w:rFonts w:ascii="Times New Roman" w:hAnsi="Times New Roman" w:cs="Times New Roman"/>
                <w:noProof/>
              </w:rPr>
              <w:fldChar w:fldCharType="end"/>
            </w:r>
          </w:hyperlink>
        </w:p>
        <w:p w14:paraId="12F6315C" w14:textId="3856BC67" w:rsidR="39AA14B2" w:rsidRPr="009B2D1D" w:rsidRDefault="39AA14B2" w:rsidP="39AA14B2">
          <w:pPr>
            <w:pStyle w:val="TOC3"/>
            <w:tabs>
              <w:tab w:val="right" w:leader="dot" w:pos="9360"/>
            </w:tabs>
            <w:rPr>
              <w:rStyle w:val="Hyperlink"/>
              <w:rFonts w:ascii="Times New Roman" w:hAnsi="Times New Roman" w:cs="Times New Roman"/>
              <w:noProof/>
            </w:rPr>
          </w:pPr>
          <w:hyperlink w:anchor="_Toc1387528364">
            <w:r w:rsidRPr="009B2D1D">
              <w:rPr>
                <w:rStyle w:val="Hyperlink"/>
                <w:rFonts w:ascii="Times New Roman" w:hAnsi="Times New Roman" w:cs="Times New Roman"/>
                <w:noProof/>
              </w:rPr>
              <w:t>6.1.7 As-is BPMN diagram of Categorical Sorting and Strategic Storage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_Toc1387528364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10</w:t>
            </w:r>
            <w:r w:rsidRPr="009B2D1D">
              <w:rPr>
                <w:rFonts w:ascii="Times New Roman" w:hAnsi="Times New Roman" w:cs="Times New Roman"/>
                <w:noProof/>
              </w:rPr>
              <w:fldChar w:fldCharType="end"/>
            </w:r>
          </w:hyperlink>
        </w:p>
        <w:p w14:paraId="601AC4B5" w14:textId="309FF092" w:rsidR="39AA14B2" w:rsidRPr="009B2D1D" w:rsidRDefault="39AA14B2" w:rsidP="39AA14B2">
          <w:pPr>
            <w:pStyle w:val="TOC2"/>
            <w:tabs>
              <w:tab w:val="right" w:leader="dot" w:pos="9360"/>
            </w:tabs>
            <w:rPr>
              <w:rStyle w:val="Hyperlink"/>
              <w:rFonts w:ascii="Times New Roman" w:hAnsi="Times New Roman" w:cs="Times New Roman"/>
              <w:noProof/>
            </w:rPr>
          </w:pPr>
          <w:hyperlink w:anchor="_Toc120101536">
            <w:r w:rsidRPr="009B2D1D">
              <w:rPr>
                <w:rStyle w:val="Hyperlink"/>
                <w:rFonts w:ascii="Times New Roman" w:hAnsi="Times New Roman" w:cs="Times New Roman"/>
                <w:noProof/>
              </w:rPr>
              <w:t>6.2 Process 2: Customer Service &amp; Checkout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_Toc120101536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11</w:t>
            </w:r>
            <w:r w:rsidRPr="009B2D1D">
              <w:rPr>
                <w:rFonts w:ascii="Times New Roman" w:hAnsi="Times New Roman" w:cs="Times New Roman"/>
                <w:noProof/>
              </w:rPr>
              <w:fldChar w:fldCharType="end"/>
            </w:r>
          </w:hyperlink>
        </w:p>
        <w:p w14:paraId="3183468B" w14:textId="6FD54F4A" w:rsidR="39AA14B2" w:rsidRPr="009B2D1D" w:rsidRDefault="39AA14B2" w:rsidP="39AA14B2">
          <w:pPr>
            <w:pStyle w:val="TOC3"/>
            <w:tabs>
              <w:tab w:val="right" w:leader="dot" w:pos="9360"/>
            </w:tabs>
            <w:rPr>
              <w:rStyle w:val="Hyperlink"/>
              <w:rFonts w:ascii="Times New Roman" w:hAnsi="Times New Roman" w:cs="Times New Roman"/>
              <w:noProof/>
            </w:rPr>
          </w:pPr>
          <w:hyperlink w:anchor="_Toc10218004">
            <w:r w:rsidRPr="009B2D1D">
              <w:rPr>
                <w:rStyle w:val="Hyperlink"/>
                <w:rFonts w:ascii="Times New Roman" w:hAnsi="Times New Roman" w:cs="Times New Roman"/>
                <w:noProof/>
              </w:rPr>
              <w:t>6.2.1 Customer Entry and Membership Verification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_Toc10218004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11</w:t>
            </w:r>
            <w:r w:rsidRPr="009B2D1D">
              <w:rPr>
                <w:rFonts w:ascii="Times New Roman" w:hAnsi="Times New Roman" w:cs="Times New Roman"/>
                <w:noProof/>
              </w:rPr>
              <w:fldChar w:fldCharType="end"/>
            </w:r>
          </w:hyperlink>
        </w:p>
        <w:p w14:paraId="5E416A4B" w14:textId="3C7F4AEA" w:rsidR="39AA14B2" w:rsidRPr="009B2D1D" w:rsidRDefault="39AA14B2" w:rsidP="39AA14B2">
          <w:pPr>
            <w:pStyle w:val="TOC1"/>
            <w:tabs>
              <w:tab w:val="right" w:leader="dot" w:pos="9360"/>
            </w:tabs>
            <w:rPr>
              <w:rStyle w:val="Hyperlink"/>
              <w:rFonts w:ascii="Times New Roman" w:hAnsi="Times New Roman" w:cs="Times New Roman"/>
              <w:noProof/>
            </w:rPr>
          </w:pPr>
          <w:hyperlink w:anchor="_Toc448669442">
            <w:r w:rsidRPr="009B2D1D">
              <w:rPr>
                <w:rStyle w:val="Hyperlink"/>
                <w:rFonts w:ascii="Times New Roman" w:hAnsi="Times New Roman" w:cs="Times New Roman"/>
                <w:noProof/>
              </w:rPr>
              <w:t>7.0 Proposed Process Analysis (To-Be)</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_Toc448669442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75EC0503" w14:textId="48C1C88C" w:rsidR="39AA14B2" w:rsidRPr="009B2D1D" w:rsidRDefault="39AA14B2" w:rsidP="39AA14B2">
          <w:pPr>
            <w:pStyle w:val="TOC2"/>
            <w:tabs>
              <w:tab w:val="right" w:leader="dot" w:pos="9360"/>
            </w:tabs>
            <w:rPr>
              <w:rStyle w:val="Hyperlink"/>
              <w:rFonts w:ascii="Times New Roman" w:hAnsi="Times New Roman" w:cs="Times New Roman"/>
              <w:noProof/>
            </w:rPr>
          </w:pPr>
          <w:hyperlink w:anchor="_Toc481443342">
            <w:r w:rsidRPr="009B2D1D">
              <w:rPr>
                <w:rStyle w:val="Hyperlink"/>
                <w:rFonts w:ascii="Times New Roman" w:hAnsi="Times New Roman" w:cs="Times New Roman"/>
                <w:noProof/>
              </w:rPr>
              <w:t>7.1 Process 1: End-to-End Barcode Enabled Stock Management</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_Toc481443342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73E75C3E" w14:textId="6319C352" w:rsidR="39AA14B2" w:rsidRPr="009B2D1D" w:rsidRDefault="39AA14B2" w:rsidP="39AA14B2">
          <w:pPr>
            <w:pStyle w:val="TOC3"/>
            <w:tabs>
              <w:tab w:val="right" w:leader="dot" w:pos="9360"/>
            </w:tabs>
            <w:rPr>
              <w:rStyle w:val="Hyperlink"/>
              <w:rFonts w:ascii="Times New Roman" w:hAnsi="Times New Roman" w:cs="Times New Roman"/>
              <w:noProof/>
            </w:rPr>
          </w:pPr>
          <w:hyperlink w:anchor="_Toc2087426927">
            <w:r w:rsidRPr="009B2D1D">
              <w:rPr>
                <w:rStyle w:val="Hyperlink"/>
                <w:rFonts w:ascii="Times New Roman" w:hAnsi="Times New Roman" w:cs="Times New Roman"/>
                <w:noProof/>
              </w:rPr>
              <w:t>7.1.1 Barcode Generation and Attachment (Sub-process)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_Toc2087426927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40FF99F7" w14:textId="024A65E7" w:rsidR="39AA14B2" w:rsidRPr="009B2D1D" w:rsidRDefault="39AA14B2" w:rsidP="39AA14B2">
          <w:pPr>
            <w:pStyle w:val="TOC3"/>
            <w:tabs>
              <w:tab w:val="right" w:leader="dot" w:pos="9360"/>
            </w:tabs>
            <w:rPr>
              <w:rStyle w:val="Hyperlink"/>
              <w:rFonts w:ascii="Times New Roman" w:hAnsi="Times New Roman" w:cs="Times New Roman"/>
              <w:noProof/>
            </w:rPr>
          </w:pPr>
          <w:hyperlink w:anchor="_Toc128683153">
            <w:r w:rsidRPr="009B2D1D">
              <w:rPr>
                <w:rStyle w:val="Hyperlink"/>
                <w:rFonts w:ascii="Times New Roman" w:hAnsi="Times New Roman" w:cs="Times New Roman"/>
                <w:noProof/>
              </w:rPr>
              <w:t>7.1.2 Goods Sorting and Barcode Scanning</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_Toc128683153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7D8A1B80" w14:textId="14723833" w:rsidR="39AA14B2" w:rsidRPr="009B2D1D" w:rsidRDefault="39AA14B2" w:rsidP="39AA14B2">
          <w:pPr>
            <w:pStyle w:val="TOC3"/>
            <w:tabs>
              <w:tab w:val="right" w:leader="dot" w:pos="9360"/>
            </w:tabs>
            <w:rPr>
              <w:rStyle w:val="Hyperlink"/>
              <w:rFonts w:ascii="Times New Roman" w:hAnsi="Times New Roman" w:cs="Times New Roman"/>
              <w:noProof/>
            </w:rPr>
          </w:pPr>
          <w:hyperlink w:anchor="_Toc764480489">
            <w:r w:rsidRPr="009B2D1D">
              <w:rPr>
                <w:rStyle w:val="Hyperlink"/>
                <w:rFonts w:ascii="Times New Roman" w:hAnsi="Times New Roman" w:cs="Times New Roman"/>
                <w:noProof/>
              </w:rPr>
              <w:t>7.1.3 Log Scan Event: Goods Categorization and Allocation (Sub-process)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_Toc764480489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117D97B7" w14:textId="1E1CB855" w:rsidR="39AA14B2" w:rsidRPr="009B2D1D" w:rsidRDefault="39AA14B2" w:rsidP="39AA14B2">
          <w:pPr>
            <w:pStyle w:val="TOC3"/>
            <w:tabs>
              <w:tab w:val="right" w:leader="dot" w:pos="9360"/>
            </w:tabs>
            <w:rPr>
              <w:rStyle w:val="Hyperlink"/>
              <w:rFonts w:ascii="Times New Roman" w:hAnsi="Times New Roman" w:cs="Times New Roman"/>
              <w:noProof/>
            </w:rPr>
          </w:pPr>
          <w:hyperlink w:anchor="_Toc1871943423">
            <w:r w:rsidRPr="009B2D1D">
              <w:rPr>
                <w:rStyle w:val="Hyperlink"/>
                <w:rFonts w:ascii="Times New Roman" w:hAnsi="Times New Roman" w:cs="Times New Roman"/>
                <w:noProof/>
              </w:rPr>
              <w:t>7.1.4 Role of Operations and Storage Departments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_Toc1871943423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12</w:t>
            </w:r>
            <w:r w:rsidRPr="009B2D1D">
              <w:rPr>
                <w:rFonts w:ascii="Times New Roman" w:hAnsi="Times New Roman" w:cs="Times New Roman"/>
                <w:noProof/>
              </w:rPr>
              <w:fldChar w:fldCharType="end"/>
            </w:r>
          </w:hyperlink>
        </w:p>
        <w:p w14:paraId="0FCB9D7B" w14:textId="5D5EFA12" w:rsidR="39AA14B2" w:rsidRPr="009B2D1D" w:rsidRDefault="39AA14B2" w:rsidP="39AA14B2">
          <w:pPr>
            <w:pStyle w:val="TOC3"/>
            <w:tabs>
              <w:tab w:val="right" w:leader="dot" w:pos="9360"/>
            </w:tabs>
            <w:rPr>
              <w:rStyle w:val="Hyperlink"/>
              <w:rFonts w:ascii="Times New Roman" w:hAnsi="Times New Roman" w:cs="Times New Roman"/>
              <w:noProof/>
            </w:rPr>
          </w:pPr>
          <w:hyperlink w:anchor="_Toc2078842288">
            <w:r w:rsidRPr="009B2D1D">
              <w:rPr>
                <w:rStyle w:val="Hyperlink"/>
                <w:rFonts w:ascii="Times New Roman" w:hAnsi="Times New Roman" w:cs="Times New Roman"/>
                <w:noProof/>
              </w:rPr>
              <w:t>7.1.5 Kitchen Logging and Stock Automation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_Toc2078842288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13</w:t>
            </w:r>
            <w:r w:rsidRPr="009B2D1D">
              <w:rPr>
                <w:rFonts w:ascii="Times New Roman" w:hAnsi="Times New Roman" w:cs="Times New Roman"/>
                <w:noProof/>
              </w:rPr>
              <w:fldChar w:fldCharType="end"/>
            </w:r>
          </w:hyperlink>
        </w:p>
        <w:p w14:paraId="6BB6EEF2" w14:textId="33D2B3B8" w:rsidR="39AA14B2" w:rsidRPr="009B2D1D" w:rsidRDefault="39AA14B2" w:rsidP="39AA14B2">
          <w:pPr>
            <w:pStyle w:val="TOC3"/>
            <w:tabs>
              <w:tab w:val="right" w:leader="dot" w:pos="9360"/>
            </w:tabs>
            <w:rPr>
              <w:rStyle w:val="Hyperlink"/>
              <w:rFonts w:ascii="Times New Roman" w:hAnsi="Times New Roman" w:cs="Times New Roman"/>
              <w:noProof/>
            </w:rPr>
          </w:pPr>
          <w:hyperlink w:anchor="_Toc1424635944">
            <w:r w:rsidRPr="009B2D1D">
              <w:rPr>
                <w:rStyle w:val="Hyperlink"/>
                <w:rFonts w:ascii="Times New Roman" w:hAnsi="Times New Roman" w:cs="Times New Roman"/>
                <w:noProof/>
              </w:rPr>
              <w:t>7.1.6 BPM Lifecycle Analysis of proposed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_Toc1424635944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13</w:t>
            </w:r>
            <w:r w:rsidRPr="009B2D1D">
              <w:rPr>
                <w:rFonts w:ascii="Times New Roman" w:hAnsi="Times New Roman" w:cs="Times New Roman"/>
                <w:noProof/>
              </w:rPr>
              <w:fldChar w:fldCharType="end"/>
            </w:r>
          </w:hyperlink>
        </w:p>
        <w:p w14:paraId="257A5631" w14:textId="44A1D02D" w:rsidR="39AA14B2" w:rsidRPr="009B2D1D" w:rsidRDefault="39AA14B2" w:rsidP="39AA14B2">
          <w:pPr>
            <w:pStyle w:val="TOC3"/>
            <w:tabs>
              <w:tab w:val="right" w:leader="dot" w:pos="9360"/>
            </w:tabs>
            <w:rPr>
              <w:rStyle w:val="Hyperlink"/>
              <w:rFonts w:ascii="Times New Roman" w:hAnsi="Times New Roman" w:cs="Times New Roman"/>
              <w:noProof/>
            </w:rPr>
          </w:pPr>
          <w:hyperlink w:anchor="_Toc1853840804">
            <w:r w:rsidRPr="009B2D1D">
              <w:rPr>
                <w:rStyle w:val="Hyperlink"/>
                <w:rFonts w:ascii="Times New Roman" w:hAnsi="Times New Roman" w:cs="Times New Roman"/>
                <w:noProof/>
              </w:rPr>
              <w:t>7.1.7 To-Be BPMN diagram of end-to-end barcode enabled stock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_Toc1853840804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14</w:t>
            </w:r>
            <w:r w:rsidRPr="009B2D1D">
              <w:rPr>
                <w:rFonts w:ascii="Times New Roman" w:hAnsi="Times New Roman" w:cs="Times New Roman"/>
                <w:noProof/>
              </w:rPr>
              <w:fldChar w:fldCharType="end"/>
            </w:r>
          </w:hyperlink>
        </w:p>
        <w:p w14:paraId="2F4D45E0" w14:textId="64EB3943" w:rsidR="39AA14B2" w:rsidRPr="009B2D1D" w:rsidRDefault="39AA14B2" w:rsidP="39AA14B2">
          <w:pPr>
            <w:pStyle w:val="TOC3"/>
            <w:tabs>
              <w:tab w:val="right" w:leader="dot" w:pos="9360"/>
            </w:tabs>
            <w:rPr>
              <w:rStyle w:val="Hyperlink"/>
              <w:rFonts w:ascii="Times New Roman" w:hAnsi="Times New Roman" w:cs="Times New Roman"/>
              <w:noProof/>
            </w:rPr>
          </w:pPr>
          <w:hyperlink w:anchor="_Toc1890451451">
            <w:r w:rsidRPr="009B2D1D">
              <w:rPr>
                <w:rStyle w:val="Hyperlink"/>
                <w:rFonts w:ascii="Times New Roman" w:hAnsi="Times New Roman" w:cs="Times New Roman"/>
                <w:noProof/>
              </w:rPr>
              <w:t>7.1.8 Barcode Generation and Attachment sub-process expanded</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_Toc1890451451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15</w:t>
            </w:r>
            <w:r w:rsidRPr="009B2D1D">
              <w:rPr>
                <w:rFonts w:ascii="Times New Roman" w:hAnsi="Times New Roman" w:cs="Times New Roman"/>
                <w:noProof/>
              </w:rPr>
              <w:fldChar w:fldCharType="end"/>
            </w:r>
          </w:hyperlink>
        </w:p>
        <w:p w14:paraId="0C457518" w14:textId="45F2C085" w:rsidR="39AA14B2" w:rsidRPr="009B2D1D" w:rsidRDefault="39AA14B2" w:rsidP="39AA14B2">
          <w:pPr>
            <w:pStyle w:val="TOC3"/>
            <w:tabs>
              <w:tab w:val="right" w:leader="dot" w:pos="9360"/>
            </w:tabs>
            <w:rPr>
              <w:rStyle w:val="Hyperlink"/>
              <w:rFonts w:ascii="Times New Roman" w:hAnsi="Times New Roman" w:cs="Times New Roman"/>
              <w:noProof/>
            </w:rPr>
          </w:pPr>
          <w:hyperlink w:anchor="_Toc1954364792">
            <w:r w:rsidRPr="009B2D1D">
              <w:rPr>
                <w:rStyle w:val="Hyperlink"/>
                <w:rFonts w:ascii="Times New Roman" w:hAnsi="Times New Roman" w:cs="Times New Roman"/>
                <w:noProof/>
              </w:rPr>
              <w:t>7.1.9 Log Scan Event: Goods categorization and allocation sub process expanded</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_Toc1954364792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15</w:t>
            </w:r>
            <w:r w:rsidRPr="009B2D1D">
              <w:rPr>
                <w:rFonts w:ascii="Times New Roman" w:hAnsi="Times New Roman" w:cs="Times New Roman"/>
                <w:noProof/>
              </w:rPr>
              <w:fldChar w:fldCharType="end"/>
            </w:r>
          </w:hyperlink>
        </w:p>
        <w:p w14:paraId="447C4B64" w14:textId="36D07A88" w:rsidR="39AA14B2" w:rsidRPr="009B2D1D" w:rsidRDefault="39AA14B2" w:rsidP="39AA14B2">
          <w:pPr>
            <w:pStyle w:val="TOC2"/>
            <w:tabs>
              <w:tab w:val="right" w:leader="dot" w:pos="9360"/>
            </w:tabs>
            <w:rPr>
              <w:rStyle w:val="Hyperlink"/>
              <w:rFonts w:ascii="Times New Roman" w:hAnsi="Times New Roman" w:cs="Times New Roman"/>
              <w:noProof/>
            </w:rPr>
          </w:pPr>
          <w:hyperlink w:anchor="_Toc1641442490">
            <w:r w:rsidRPr="009B2D1D">
              <w:rPr>
                <w:rStyle w:val="Hyperlink"/>
                <w:rFonts w:ascii="Times New Roman" w:hAnsi="Times New Roman" w:cs="Times New Roman"/>
                <w:noProof/>
              </w:rPr>
              <w:t>7.1.10 Kitchen Logging and Stock Automation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_Toc1641442490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16</w:t>
            </w:r>
            <w:r w:rsidRPr="009B2D1D">
              <w:rPr>
                <w:rFonts w:ascii="Times New Roman" w:hAnsi="Times New Roman" w:cs="Times New Roman"/>
                <w:noProof/>
              </w:rPr>
              <w:fldChar w:fldCharType="end"/>
            </w:r>
          </w:hyperlink>
        </w:p>
        <w:p w14:paraId="01E26CD2" w14:textId="5E3980BB" w:rsidR="39AA14B2" w:rsidRPr="009B2D1D" w:rsidRDefault="39AA14B2" w:rsidP="39AA14B2">
          <w:pPr>
            <w:pStyle w:val="TOC2"/>
            <w:tabs>
              <w:tab w:val="right" w:leader="dot" w:pos="9360"/>
            </w:tabs>
            <w:rPr>
              <w:rStyle w:val="Hyperlink"/>
              <w:rFonts w:ascii="Times New Roman" w:hAnsi="Times New Roman" w:cs="Times New Roman"/>
              <w:noProof/>
            </w:rPr>
          </w:pPr>
          <w:hyperlink w:anchor="_Toc1880294956">
            <w:r w:rsidRPr="009B2D1D">
              <w:rPr>
                <w:rStyle w:val="Hyperlink"/>
                <w:rFonts w:ascii="Times New Roman" w:hAnsi="Times New Roman" w:cs="Times New Roman"/>
                <w:noProof/>
              </w:rPr>
              <w:t>7.2 Process 2: Digitally Assisted Customer Checkout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_Toc1880294956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17</w:t>
            </w:r>
            <w:r w:rsidRPr="009B2D1D">
              <w:rPr>
                <w:rFonts w:ascii="Times New Roman" w:hAnsi="Times New Roman" w:cs="Times New Roman"/>
                <w:noProof/>
              </w:rPr>
              <w:fldChar w:fldCharType="end"/>
            </w:r>
          </w:hyperlink>
        </w:p>
        <w:p w14:paraId="2E09CFFC" w14:textId="7A6C6D75" w:rsidR="39AA14B2" w:rsidRPr="009B2D1D" w:rsidRDefault="39AA14B2" w:rsidP="39AA14B2">
          <w:pPr>
            <w:pStyle w:val="TOC3"/>
            <w:tabs>
              <w:tab w:val="right" w:leader="dot" w:pos="9360"/>
            </w:tabs>
            <w:rPr>
              <w:rStyle w:val="Hyperlink"/>
              <w:rFonts w:ascii="Times New Roman" w:hAnsi="Times New Roman" w:cs="Times New Roman"/>
              <w:noProof/>
            </w:rPr>
          </w:pPr>
          <w:hyperlink w:anchor="_Toc1047420475">
            <w:r w:rsidRPr="009B2D1D">
              <w:rPr>
                <w:rStyle w:val="Hyperlink"/>
                <w:rFonts w:ascii="Times New Roman" w:hAnsi="Times New Roman" w:cs="Times New Roman"/>
                <w:noProof/>
              </w:rPr>
              <w:t>7.2.1 Membership and Item Scanning</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_Toc1047420475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17</w:t>
            </w:r>
            <w:r w:rsidRPr="009B2D1D">
              <w:rPr>
                <w:rFonts w:ascii="Times New Roman" w:hAnsi="Times New Roman" w:cs="Times New Roman"/>
                <w:noProof/>
              </w:rPr>
              <w:fldChar w:fldCharType="end"/>
            </w:r>
          </w:hyperlink>
        </w:p>
        <w:p w14:paraId="6FA15D6C" w14:textId="7C8E288C" w:rsidR="39AA14B2" w:rsidRPr="009B2D1D" w:rsidRDefault="39AA14B2" w:rsidP="39AA14B2">
          <w:pPr>
            <w:pStyle w:val="TOC3"/>
            <w:tabs>
              <w:tab w:val="right" w:leader="dot" w:pos="9360"/>
            </w:tabs>
            <w:rPr>
              <w:rStyle w:val="Hyperlink"/>
              <w:rFonts w:ascii="Times New Roman" w:hAnsi="Times New Roman" w:cs="Times New Roman"/>
              <w:noProof/>
            </w:rPr>
          </w:pPr>
          <w:hyperlink w:anchor="_Toc1977926943">
            <w:r w:rsidRPr="009B2D1D">
              <w:rPr>
                <w:rStyle w:val="Hyperlink"/>
                <w:rFonts w:ascii="Times New Roman" w:hAnsi="Times New Roman" w:cs="Times New Roman"/>
                <w:noProof/>
              </w:rPr>
              <w:t>7.2.2 Payment and Exception Handling</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_Toc1977926943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17</w:t>
            </w:r>
            <w:r w:rsidRPr="009B2D1D">
              <w:rPr>
                <w:rFonts w:ascii="Times New Roman" w:hAnsi="Times New Roman" w:cs="Times New Roman"/>
                <w:noProof/>
              </w:rPr>
              <w:fldChar w:fldCharType="end"/>
            </w:r>
          </w:hyperlink>
        </w:p>
        <w:p w14:paraId="49411519" w14:textId="1A1F1F5B" w:rsidR="39AA14B2" w:rsidRPr="009B2D1D" w:rsidRDefault="39AA14B2" w:rsidP="39AA14B2">
          <w:pPr>
            <w:pStyle w:val="TOC3"/>
            <w:tabs>
              <w:tab w:val="right" w:leader="dot" w:pos="9360"/>
            </w:tabs>
            <w:rPr>
              <w:rStyle w:val="Hyperlink"/>
              <w:rFonts w:ascii="Times New Roman" w:hAnsi="Times New Roman" w:cs="Times New Roman"/>
              <w:noProof/>
            </w:rPr>
          </w:pPr>
          <w:hyperlink w:anchor="_Toc460755078">
            <w:r w:rsidRPr="009B2D1D">
              <w:rPr>
                <w:rStyle w:val="Hyperlink"/>
                <w:rFonts w:ascii="Times New Roman" w:hAnsi="Times New Roman" w:cs="Times New Roman"/>
                <w:noProof/>
              </w:rPr>
              <w:t>7.2.3 Post Checkout Service</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_Toc460755078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17</w:t>
            </w:r>
            <w:r w:rsidRPr="009B2D1D">
              <w:rPr>
                <w:rFonts w:ascii="Times New Roman" w:hAnsi="Times New Roman" w:cs="Times New Roman"/>
                <w:noProof/>
              </w:rPr>
              <w:fldChar w:fldCharType="end"/>
            </w:r>
          </w:hyperlink>
        </w:p>
        <w:p w14:paraId="6CCB3DB6" w14:textId="7C35D281" w:rsidR="39AA14B2" w:rsidRPr="009B2D1D" w:rsidRDefault="39AA14B2" w:rsidP="39AA14B2">
          <w:pPr>
            <w:pStyle w:val="TOC3"/>
            <w:tabs>
              <w:tab w:val="right" w:leader="dot" w:pos="9360"/>
            </w:tabs>
            <w:rPr>
              <w:rStyle w:val="Hyperlink"/>
              <w:rFonts w:ascii="Times New Roman" w:hAnsi="Times New Roman" w:cs="Times New Roman"/>
              <w:noProof/>
            </w:rPr>
          </w:pPr>
          <w:hyperlink w:anchor="_Toc1555609333">
            <w:r w:rsidRPr="009B2D1D">
              <w:rPr>
                <w:rStyle w:val="Hyperlink"/>
                <w:rFonts w:ascii="Times New Roman" w:hAnsi="Times New Roman" w:cs="Times New Roman"/>
                <w:noProof/>
              </w:rPr>
              <w:t>7.2.4 BPM Alignment &amp; Flexibility</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_Toc1555609333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17</w:t>
            </w:r>
            <w:r w:rsidRPr="009B2D1D">
              <w:rPr>
                <w:rFonts w:ascii="Times New Roman" w:hAnsi="Times New Roman" w:cs="Times New Roman"/>
                <w:noProof/>
              </w:rPr>
              <w:fldChar w:fldCharType="end"/>
            </w:r>
          </w:hyperlink>
        </w:p>
        <w:p w14:paraId="429495D8" w14:textId="317BEF26" w:rsidR="39AA14B2" w:rsidRPr="009B2D1D" w:rsidRDefault="39AA14B2" w:rsidP="39AA14B2">
          <w:pPr>
            <w:pStyle w:val="TOC3"/>
            <w:tabs>
              <w:tab w:val="right" w:leader="dot" w:pos="9360"/>
            </w:tabs>
            <w:rPr>
              <w:rStyle w:val="Hyperlink"/>
              <w:rFonts w:ascii="Times New Roman" w:hAnsi="Times New Roman" w:cs="Times New Roman"/>
              <w:noProof/>
            </w:rPr>
          </w:pPr>
          <w:hyperlink w:anchor="_Toc945202418">
            <w:r w:rsidRPr="009B2D1D">
              <w:rPr>
                <w:rStyle w:val="Hyperlink"/>
                <w:rFonts w:ascii="Times New Roman" w:hAnsi="Times New Roman" w:cs="Times New Roman"/>
                <w:noProof/>
              </w:rPr>
              <w:t>7.2.5 To-Be BPMN diagram of Digitally Assisted Customer Checkout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_Toc945202418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18</w:t>
            </w:r>
            <w:r w:rsidRPr="009B2D1D">
              <w:rPr>
                <w:rFonts w:ascii="Times New Roman" w:hAnsi="Times New Roman" w:cs="Times New Roman"/>
                <w:noProof/>
              </w:rPr>
              <w:fldChar w:fldCharType="end"/>
            </w:r>
          </w:hyperlink>
        </w:p>
        <w:p w14:paraId="46B1A18F" w14:textId="5C319284" w:rsidR="39AA14B2" w:rsidRPr="009B2D1D" w:rsidRDefault="39AA14B2" w:rsidP="39AA14B2">
          <w:pPr>
            <w:pStyle w:val="TOC3"/>
            <w:tabs>
              <w:tab w:val="right" w:leader="dot" w:pos="9360"/>
            </w:tabs>
            <w:rPr>
              <w:rStyle w:val="Hyperlink"/>
              <w:rFonts w:ascii="Times New Roman" w:hAnsi="Times New Roman" w:cs="Times New Roman"/>
              <w:noProof/>
            </w:rPr>
          </w:pPr>
          <w:hyperlink w:anchor="_Toc578620626">
            <w:r w:rsidRPr="009B2D1D">
              <w:rPr>
                <w:rStyle w:val="Hyperlink"/>
                <w:rFonts w:ascii="Times New Roman" w:hAnsi="Times New Roman" w:cs="Times New Roman"/>
                <w:noProof/>
              </w:rPr>
              <w:t>  7.2.6 Expanded Sub-Process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_Toc578620626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18</w:t>
            </w:r>
            <w:r w:rsidRPr="009B2D1D">
              <w:rPr>
                <w:rFonts w:ascii="Times New Roman" w:hAnsi="Times New Roman" w:cs="Times New Roman"/>
                <w:noProof/>
              </w:rPr>
              <w:fldChar w:fldCharType="end"/>
            </w:r>
          </w:hyperlink>
        </w:p>
        <w:p w14:paraId="1CDC2196" w14:textId="3BE5AB46" w:rsidR="39AA14B2" w:rsidRPr="009B2D1D" w:rsidRDefault="39AA14B2" w:rsidP="39AA14B2">
          <w:pPr>
            <w:pStyle w:val="TOC1"/>
            <w:tabs>
              <w:tab w:val="right" w:leader="dot" w:pos="9360"/>
            </w:tabs>
            <w:rPr>
              <w:rStyle w:val="Hyperlink"/>
              <w:rFonts w:ascii="Times New Roman" w:hAnsi="Times New Roman" w:cs="Times New Roman"/>
              <w:noProof/>
            </w:rPr>
          </w:pPr>
          <w:hyperlink w:anchor="_Toc954273161">
            <w:r w:rsidRPr="009B2D1D">
              <w:rPr>
                <w:rStyle w:val="Hyperlink"/>
                <w:rFonts w:ascii="Times New Roman" w:hAnsi="Times New Roman" w:cs="Times New Roman"/>
                <w:noProof/>
              </w:rPr>
              <w:t>8.0 Business Process Improvement Perspectives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_Toc954273161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20</w:t>
            </w:r>
            <w:r w:rsidRPr="009B2D1D">
              <w:rPr>
                <w:rFonts w:ascii="Times New Roman" w:hAnsi="Times New Roman" w:cs="Times New Roman"/>
                <w:noProof/>
              </w:rPr>
              <w:fldChar w:fldCharType="end"/>
            </w:r>
          </w:hyperlink>
        </w:p>
        <w:p w14:paraId="3455B0FA" w14:textId="160AFB5C" w:rsidR="39AA14B2" w:rsidRPr="009B2D1D" w:rsidRDefault="39AA14B2" w:rsidP="39AA14B2">
          <w:pPr>
            <w:pStyle w:val="TOC1"/>
            <w:tabs>
              <w:tab w:val="right" w:leader="dot" w:pos="9360"/>
            </w:tabs>
            <w:rPr>
              <w:rStyle w:val="Hyperlink"/>
              <w:rFonts w:ascii="Times New Roman" w:hAnsi="Times New Roman" w:cs="Times New Roman"/>
              <w:noProof/>
            </w:rPr>
          </w:pPr>
          <w:hyperlink w:anchor="_Toc911019718">
            <w:r w:rsidRPr="009B2D1D">
              <w:rPr>
                <w:rStyle w:val="Hyperlink"/>
                <w:rFonts w:ascii="Times New Roman" w:hAnsi="Times New Roman" w:cs="Times New Roman"/>
                <w:noProof/>
              </w:rPr>
              <w:t>9.0 Business Specific Recommendations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_Toc911019718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20</w:t>
            </w:r>
            <w:r w:rsidRPr="009B2D1D">
              <w:rPr>
                <w:rFonts w:ascii="Times New Roman" w:hAnsi="Times New Roman" w:cs="Times New Roman"/>
                <w:noProof/>
              </w:rPr>
              <w:fldChar w:fldCharType="end"/>
            </w:r>
          </w:hyperlink>
        </w:p>
        <w:p w14:paraId="7C189366" w14:textId="143DC489" w:rsidR="39AA14B2" w:rsidRPr="009B2D1D" w:rsidRDefault="39AA14B2" w:rsidP="39AA14B2">
          <w:pPr>
            <w:pStyle w:val="TOC1"/>
            <w:tabs>
              <w:tab w:val="right" w:leader="dot" w:pos="9360"/>
            </w:tabs>
            <w:rPr>
              <w:rStyle w:val="Hyperlink"/>
              <w:rFonts w:ascii="Times New Roman" w:hAnsi="Times New Roman" w:cs="Times New Roman"/>
              <w:noProof/>
            </w:rPr>
          </w:pPr>
          <w:hyperlink w:anchor="_Toc892951099">
            <w:r w:rsidRPr="009B2D1D">
              <w:rPr>
                <w:rStyle w:val="Hyperlink"/>
                <w:rFonts w:ascii="Times New Roman" w:hAnsi="Times New Roman" w:cs="Times New Roman"/>
                <w:noProof/>
              </w:rPr>
              <w:t>10.0 Conclusion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_Toc892951099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21</w:t>
            </w:r>
            <w:r w:rsidRPr="009B2D1D">
              <w:rPr>
                <w:rFonts w:ascii="Times New Roman" w:hAnsi="Times New Roman" w:cs="Times New Roman"/>
                <w:noProof/>
              </w:rPr>
              <w:fldChar w:fldCharType="end"/>
            </w:r>
          </w:hyperlink>
        </w:p>
        <w:p w14:paraId="464FD0A4" w14:textId="2111BF0F" w:rsidR="39AA14B2" w:rsidRPr="009B2D1D" w:rsidRDefault="39AA14B2" w:rsidP="39AA14B2">
          <w:pPr>
            <w:pStyle w:val="TOC1"/>
            <w:tabs>
              <w:tab w:val="right" w:leader="dot" w:pos="9360"/>
            </w:tabs>
            <w:rPr>
              <w:rStyle w:val="Hyperlink"/>
              <w:rFonts w:ascii="Times New Roman" w:hAnsi="Times New Roman" w:cs="Times New Roman"/>
              <w:noProof/>
            </w:rPr>
          </w:pPr>
          <w:hyperlink w:anchor="_Toc929111202">
            <w:r w:rsidRPr="009B2D1D">
              <w:rPr>
                <w:rStyle w:val="Hyperlink"/>
                <w:rFonts w:ascii="Times New Roman" w:hAnsi="Times New Roman" w:cs="Times New Roman"/>
                <w:noProof/>
              </w:rPr>
              <w:t>References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_Toc929111202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22</w:t>
            </w:r>
            <w:r w:rsidRPr="009B2D1D">
              <w:rPr>
                <w:rFonts w:ascii="Times New Roman" w:hAnsi="Times New Roman" w:cs="Times New Roman"/>
                <w:noProof/>
              </w:rPr>
              <w:fldChar w:fldCharType="end"/>
            </w:r>
          </w:hyperlink>
        </w:p>
        <w:p w14:paraId="045FA52E" w14:textId="3B31231D" w:rsidR="39AA14B2" w:rsidRPr="009B2D1D" w:rsidRDefault="39AA14B2" w:rsidP="39AA14B2">
          <w:pPr>
            <w:pStyle w:val="TOC1"/>
            <w:tabs>
              <w:tab w:val="right" w:leader="dot" w:pos="9360"/>
            </w:tabs>
            <w:rPr>
              <w:rStyle w:val="Hyperlink"/>
              <w:rFonts w:ascii="Times New Roman" w:hAnsi="Times New Roman" w:cs="Times New Roman"/>
              <w:noProof/>
            </w:rPr>
          </w:pPr>
          <w:hyperlink w:anchor="_Toc558627285">
            <w:r w:rsidRPr="009B2D1D">
              <w:rPr>
                <w:rStyle w:val="Hyperlink"/>
                <w:rFonts w:ascii="Times New Roman" w:hAnsi="Times New Roman" w:cs="Times New Roman"/>
                <w:noProof/>
              </w:rPr>
              <w:t>Appendices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_Toc558627285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23</w:t>
            </w:r>
            <w:r w:rsidRPr="009B2D1D">
              <w:rPr>
                <w:rFonts w:ascii="Times New Roman" w:hAnsi="Times New Roman" w:cs="Times New Roman"/>
                <w:noProof/>
              </w:rPr>
              <w:fldChar w:fldCharType="end"/>
            </w:r>
          </w:hyperlink>
        </w:p>
        <w:p w14:paraId="4F244257" w14:textId="593DB00C" w:rsidR="39AA14B2" w:rsidRPr="009B2D1D" w:rsidRDefault="39AA14B2" w:rsidP="39AA14B2">
          <w:pPr>
            <w:pStyle w:val="TOC2"/>
            <w:tabs>
              <w:tab w:val="right" w:leader="dot" w:pos="9360"/>
            </w:tabs>
            <w:rPr>
              <w:rStyle w:val="Hyperlink"/>
              <w:rFonts w:ascii="Times New Roman" w:hAnsi="Times New Roman" w:cs="Times New Roman"/>
              <w:noProof/>
            </w:rPr>
          </w:pPr>
          <w:hyperlink w:anchor="_Toc871228147">
            <w:r w:rsidRPr="009B2D1D">
              <w:rPr>
                <w:rStyle w:val="Hyperlink"/>
                <w:rFonts w:ascii="Times New Roman" w:hAnsi="Times New Roman" w:cs="Times New Roman"/>
                <w:noProof/>
              </w:rPr>
              <w:t>1.0 Report Extensions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_Toc871228147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23</w:t>
            </w:r>
            <w:r w:rsidRPr="009B2D1D">
              <w:rPr>
                <w:rFonts w:ascii="Times New Roman" w:hAnsi="Times New Roman" w:cs="Times New Roman"/>
                <w:noProof/>
              </w:rPr>
              <w:fldChar w:fldCharType="end"/>
            </w:r>
          </w:hyperlink>
        </w:p>
        <w:p w14:paraId="18CF21D5" w14:textId="0C524732" w:rsidR="39AA14B2" w:rsidRPr="009B2D1D" w:rsidRDefault="39AA14B2" w:rsidP="39AA14B2">
          <w:pPr>
            <w:pStyle w:val="TOC3"/>
            <w:tabs>
              <w:tab w:val="right" w:leader="dot" w:pos="9360"/>
            </w:tabs>
            <w:rPr>
              <w:rStyle w:val="Hyperlink"/>
              <w:rFonts w:ascii="Times New Roman" w:hAnsi="Times New Roman" w:cs="Times New Roman"/>
              <w:noProof/>
            </w:rPr>
          </w:pPr>
          <w:hyperlink w:anchor="_Toc602778759">
            <w:r w:rsidRPr="009B2D1D">
              <w:rPr>
                <w:rStyle w:val="Hyperlink"/>
                <w:rFonts w:ascii="Times New Roman" w:hAnsi="Times New Roman" w:cs="Times New Roman"/>
                <w:noProof/>
              </w:rPr>
              <w:t>1.1 Business Process Improvement Perspective</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_Toc602778759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23</w:t>
            </w:r>
            <w:r w:rsidRPr="009B2D1D">
              <w:rPr>
                <w:rFonts w:ascii="Times New Roman" w:hAnsi="Times New Roman" w:cs="Times New Roman"/>
                <w:noProof/>
              </w:rPr>
              <w:fldChar w:fldCharType="end"/>
            </w:r>
          </w:hyperlink>
        </w:p>
        <w:p w14:paraId="70592432" w14:textId="58410928" w:rsidR="39AA14B2" w:rsidRPr="009B2D1D" w:rsidRDefault="39AA14B2" w:rsidP="39AA14B2">
          <w:pPr>
            <w:pStyle w:val="TOC3"/>
            <w:tabs>
              <w:tab w:val="right" w:leader="dot" w:pos="9360"/>
            </w:tabs>
            <w:rPr>
              <w:rStyle w:val="Hyperlink"/>
              <w:rFonts w:ascii="Times New Roman" w:hAnsi="Times New Roman" w:cs="Times New Roman"/>
              <w:noProof/>
            </w:rPr>
          </w:pPr>
          <w:hyperlink w:anchor="_Toc1276505153">
            <w:r w:rsidRPr="009B2D1D">
              <w:rPr>
                <w:rStyle w:val="Hyperlink"/>
                <w:rFonts w:ascii="Times New Roman" w:hAnsi="Times New Roman" w:cs="Times New Roman"/>
                <w:noProof/>
              </w:rPr>
              <w:t>1.2 Business Specific Recommendations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_Toc1276505153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24</w:t>
            </w:r>
            <w:r w:rsidRPr="009B2D1D">
              <w:rPr>
                <w:rFonts w:ascii="Times New Roman" w:hAnsi="Times New Roman" w:cs="Times New Roman"/>
                <w:noProof/>
              </w:rPr>
              <w:fldChar w:fldCharType="end"/>
            </w:r>
          </w:hyperlink>
        </w:p>
        <w:p w14:paraId="65121401" w14:textId="46AC69A9" w:rsidR="39AA14B2" w:rsidRPr="009B2D1D" w:rsidRDefault="39AA14B2" w:rsidP="39AA14B2">
          <w:pPr>
            <w:pStyle w:val="TOC2"/>
            <w:tabs>
              <w:tab w:val="right" w:leader="dot" w:pos="9360"/>
            </w:tabs>
            <w:rPr>
              <w:rStyle w:val="Hyperlink"/>
              <w:rFonts w:ascii="Times New Roman" w:hAnsi="Times New Roman" w:cs="Times New Roman"/>
              <w:noProof/>
            </w:rPr>
          </w:pPr>
          <w:hyperlink w:anchor="_Toc1287499648">
            <w:r w:rsidRPr="009B2D1D">
              <w:rPr>
                <w:rStyle w:val="Hyperlink"/>
                <w:rFonts w:ascii="Times New Roman" w:hAnsi="Times New Roman" w:cs="Times New Roman"/>
                <w:noProof/>
              </w:rPr>
              <w:t>1.3 Comparison table As-Is vs. To be process 1: Categorical Sorting and Storage of Inventory</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_Toc1287499648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25</w:t>
            </w:r>
            <w:r w:rsidRPr="009B2D1D">
              <w:rPr>
                <w:rFonts w:ascii="Times New Roman" w:hAnsi="Times New Roman" w:cs="Times New Roman"/>
                <w:noProof/>
              </w:rPr>
              <w:fldChar w:fldCharType="end"/>
            </w:r>
          </w:hyperlink>
        </w:p>
        <w:p w14:paraId="139F7744" w14:textId="41884DD4" w:rsidR="39AA14B2" w:rsidRPr="009B2D1D" w:rsidRDefault="39AA14B2" w:rsidP="39AA14B2">
          <w:pPr>
            <w:pStyle w:val="TOC2"/>
            <w:tabs>
              <w:tab w:val="right" w:leader="dot" w:pos="9360"/>
            </w:tabs>
            <w:rPr>
              <w:rStyle w:val="Hyperlink"/>
              <w:rFonts w:ascii="Times New Roman" w:hAnsi="Times New Roman" w:cs="Times New Roman"/>
              <w:noProof/>
            </w:rPr>
          </w:pPr>
          <w:hyperlink w:anchor="_Toc832595536">
            <w:r w:rsidRPr="009B2D1D">
              <w:rPr>
                <w:rStyle w:val="Hyperlink"/>
                <w:rFonts w:ascii="Times New Roman" w:hAnsi="Times New Roman" w:cs="Times New Roman"/>
                <w:noProof/>
              </w:rPr>
              <w:t>1.4 Comparison table As-Is vs. To be process 2: Digitally Enabled Checkout process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_Toc832595536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26</w:t>
            </w:r>
            <w:r w:rsidRPr="009B2D1D">
              <w:rPr>
                <w:rFonts w:ascii="Times New Roman" w:hAnsi="Times New Roman" w:cs="Times New Roman"/>
                <w:noProof/>
              </w:rPr>
              <w:fldChar w:fldCharType="end"/>
            </w:r>
          </w:hyperlink>
        </w:p>
        <w:p w14:paraId="668F0AEA" w14:textId="238BE906" w:rsidR="39AA14B2" w:rsidRPr="009B2D1D" w:rsidRDefault="39AA14B2" w:rsidP="39AA14B2">
          <w:pPr>
            <w:pStyle w:val="TOC2"/>
            <w:tabs>
              <w:tab w:val="right" w:leader="dot" w:pos="9360"/>
            </w:tabs>
            <w:rPr>
              <w:rStyle w:val="Hyperlink"/>
              <w:rFonts w:ascii="Times New Roman" w:hAnsi="Times New Roman" w:cs="Times New Roman"/>
              <w:noProof/>
            </w:rPr>
          </w:pPr>
          <w:hyperlink w:anchor="_Toc1117757086">
            <w:r w:rsidRPr="009B2D1D">
              <w:rPr>
                <w:rStyle w:val="Hyperlink"/>
                <w:rFonts w:ascii="Times New Roman" w:hAnsi="Times New Roman" w:cs="Times New Roman"/>
                <w:noProof/>
              </w:rPr>
              <w:t>2.0 Interview Proof</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_Toc1117757086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27</w:t>
            </w:r>
            <w:r w:rsidRPr="009B2D1D">
              <w:rPr>
                <w:rFonts w:ascii="Times New Roman" w:hAnsi="Times New Roman" w:cs="Times New Roman"/>
                <w:noProof/>
              </w:rPr>
              <w:fldChar w:fldCharType="end"/>
            </w:r>
          </w:hyperlink>
        </w:p>
        <w:p w14:paraId="4C15A515" w14:textId="00CDAC23" w:rsidR="39AA14B2" w:rsidRPr="009B2D1D" w:rsidRDefault="39AA14B2" w:rsidP="39AA14B2">
          <w:pPr>
            <w:pStyle w:val="TOC1"/>
            <w:tabs>
              <w:tab w:val="right" w:leader="dot" w:pos="9360"/>
            </w:tabs>
            <w:rPr>
              <w:rStyle w:val="Hyperlink"/>
              <w:rFonts w:ascii="Times New Roman" w:hAnsi="Times New Roman" w:cs="Times New Roman"/>
              <w:noProof/>
            </w:rPr>
          </w:pPr>
          <w:hyperlink w:anchor="_Toc208203518">
            <w:r w:rsidRPr="009B2D1D">
              <w:rPr>
                <w:rStyle w:val="Hyperlink"/>
                <w:rFonts w:ascii="Times New Roman" w:hAnsi="Times New Roman" w:cs="Times New Roman"/>
                <w:noProof/>
              </w:rPr>
              <w:t>2. 1 Team Task Allocation: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_Toc208203518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27</w:t>
            </w:r>
            <w:r w:rsidRPr="009B2D1D">
              <w:rPr>
                <w:rFonts w:ascii="Times New Roman" w:hAnsi="Times New Roman" w:cs="Times New Roman"/>
                <w:noProof/>
              </w:rPr>
              <w:fldChar w:fldCharType="end"/>
            </w:r>
          </w:hyperlink>
        </w:p>
        <w:p w14:paraId="5010475D" w14:textId="65903B68" w:rsidR="39AA14B2" w:rsidRPr="009B2D1D" w:rsidRDefault="39AA14B2" w:rsidP="39AA14B2">
          <w:pPr>
            <w:pStyle w:val="TOC1"/>
            <w:tabs>
              <w:tab w:val="right" w:leader="dot" w:pos="9360"/>
            </w:tabs>
            <w:rPr>
              <w:rStyle w:val="Hyperlink"/>
              <w:rFonts w:ascii="Times New Roman" w:hAnsi="Times New Roman" w:cs="Times New Roman"/>
              <w:noProof/>
            </w:rPr>
          </w:pPr>
          <w:hyperlink w:anchor="_Toc1338698956">
            <w:r w:rsidRPr="009B2D1D">
              <w:rPr>
                <w:rStyle w:val="Hyperlink"/>
                <w:rFonts w:ascii="Times New Roman" w:hAnsi="Times New Roman" w:cs="Times New Roman"/>
                <w:noProof/>
              </w:rPr>
              <w:t>3.0 Team Meeting Minutes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_Toc1338698956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28</w:t>
            </w:r>
            <w:r w:rsidRPr="009B2D1D">
              <w:rPr>
                <w:rFonts w:ascii="Times New Roman" w:hAnsi="Times New Roman" w:cs="Times New Roman"/>
                <w:noProof/>
              </w:rPr>
              <w:fldChar w:fldCharType="end"/>
            </w:r>
          </w:hyperlink>
        </w:p>
        <w:p w14:paraId="368EE107" w14:textId="6E94AAD7" w:rsidR="39AA14B2" w:rsidRPr="009B2D1D" w:rsidRDefault="39AA14B2" w:rsidP="39AA14B2">
          <w:pPr>
            <w:pStyle w:val="TOC2"/>
            <w:tabs>
              <w:tab w:val="right" w:leader="dot" w:pos="9360"/>
            </w:tabs>
            <w:rPr>
              <w:rStyle w:val="Hyperlink"/>
              <w:rFonts w:ascii="Times New Roman" w:hAnsi="Times New Roman" w:cs="Times New Roman"/>
              <w:noProof/>
            </w:rPr>
          </w:pPr>
          <w:hyperlink w:anchor="_Toc418522622">
            <w:r w:rsidRPr="009B2D1D">
              <w:rPr>
                <w:rStyle w:val="Hyperlink"/>
                <w:rFonts w:ascii="Times New Roman" w:hAnsi="Times New Roman" w:cs="Times New Roman"/>
                <w:noProof/>
              </w:rPr>
              <w:t>Meeting Information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_Toc418522622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32</w:t>
            </w:r>
            <w:r w:rsidRPr="009B2D1D">
              <w:rPr>
                <w:rFonts w:ascii="Times New Roman" w:hAnsi="Times New Roman" w:cs="Times New Roman"/>
                <w:noProof/>
              </w:rPr>
              <w:fldChar w:fldCharType="end"/>
            </w:r>
          </w:hyperlink>
        </w:p>
        <w:p w14:paraId="37B9EF4B" w14:textId="1A98BFE1" w:rsidR="39AA14B2" w:rsidRPr="009B2D1D" w:rsidRDefault="39AA14B2" w:rsidP="39AA14B2">
          <w:pPr>
            <w:pStyle w:val="TOC2"/>
            <w:tabs>
              <w:tab w:val="right" w:leader="dot" w:pos="9360"/>
            </w:tabs>
            <w:rPr>
              <w:rStyle w:val="Hyperlink"/>
              <w:rFonts w:ascii="Times New Roman" w:hAnsi="Times New Roman" w:cs="Times New Roman"/>
              <w:noProof/>
            </w:rPr>
          </w:pPr>
          <w:hyperlink w:anchor="_Toc1680262601">
            <w:r w:rsidRPr="009B2D1D">
              <w:rPr>
                <w:rStyle w:val="Hyperlink"/>
                <w:rFonts w:ascii="Times New Roman" w:hAnsi="Times New Roman" w:cs="Times New Roman"/>
                <w:noProof/>
              </w:rPr>
              <w:t>Agenda and Discussion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_Toc1680262601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32</w:t>
            </w:r>
            <w:r w:rsidRPr="009B2D1D">
              <w:rPr>
                <w:rFonts w:ascii="Times New Roman" w:hAnsi="Times New Roman" w:cs="Times New Roman"/>
                <w:noProof/>
              </w:rPr>
              <w:fldChar w:fldCharType="end"/>
            </w:r>
          </w:hyperlink>
        </w:p>
        <w:p w14:paraId="1668A964" w14:textId="0AB01885" w:rsidR="39AA14B2" w:rsidRPr="009B2D1D" w:rsidRDefault="39AA14B2" w:rsidP="39AA14B2">
          <w:pPr>
            <w:pStyle w:val="TOC3"/>
            <w:tabs>
              <w:tab w:val="right" w:leader="dot" w:pos="9360"/>
            </w:tabs>
            <w:rPr>
              <w:rStyle w:val="Hyperlink"/>
              <w:rFonts w:ascii="Times New Roman" w:hAnsi="Times New Roman" w:cs="Times New Roman"/>
              <w:noProof/>
            </w:rPr>
          </w:pPr>
          <w:hyperlink w:anchor="_Toc641971438">
            <w:r w:rsidRPr="009B2D1D">
              <w:rPr>
                <w:rStyle w:val="Hyperlink"/>
                <w:rFonts w:ascii="Times New Roman" w:hAnsi="Times New Roman" w:cs="Times New Roman"/>
                <w:noProof/>
              </w:rPr>
              <w:t>1. Agenda Item: Task Allocation for Report Writing</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_Toc641971438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32</w:t>
            </w:r>
            <w:r w:rsidRPr="009B2D1D">
              <w:rPr>
                <w:rFonts w:ascii="Times New Roman" w:hAnsi="Times New Roman" w:cs="Times New Roman"/>
                <w:noProof/>
              </w:rPr>
              <w:fldChar w:fldCharType="end"/>
            </w:r>
          </w:hyperlink>
        </w:p>
        <w:p w14:paraId="27BB0B9F" w14:textId="1EC67150" w:rsidR="39AA14B2" w:rsidRPr="009B2D1D" w:rsidRDefault="39AA14B2" w:rsidP="39AA14B2">
          <w:pPr>
            <w:pStyle w:val="TOC3"/>
            <w:tabs>
              <w:tab w:val="right" w:leader="dot" w:pos="9360"/>
            </w:tabs>
            <w:rPr>
              <w:rStyle w:val="Hyperlink"/>
              <w:rFonts w:ascii="Times New Roman" w:hAnsi="Times New Roman" w:cs="Times New Roman"/>
              <w:noProof/>
            </w:rPr>
          </w:pPr>
          <w:hyperlink w:anchor="_Toc1384676118">
            <w:r w:rsidRPr="009B2D1D">
              <w:rPr>
                <w:rStyle w:val="Hyperlink"/>
                <w:rFonts w:ascii="Times New Roman" w:hAnsi="Times New Roman" w:cs="Times New Roman"/>
                <w:noProof/>
              </w:rPr>
              <w:t>2. Agenda Item: Diagram Clarification and Distribution</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_Toc1384676118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32</w:t>
            </w:r>
            <w:r w:rsidRPr="009B2D1D">
              <w:rPr>
                <w:rFonts w:ascii="Times New Roman" w:hAnsi="Times New Roman" w:cs="Times New Roman"/>
                <w:noProof/>
              </w:rPr>
              <w:fldChar w:fldCharType="end"/>
            </w:r>
          </w:hyperlink>
        </w:p>
        <w:p w14:paraId="7DA31534" w14:textId="1A43C87A" w:rsidR="39AA14B2" w:rsidRPr="009B2D1D" w:rsidRDefault="39AA14B2" w:rsidP="39AA14B2">
          <w:pPr>
            <w:pStyle w:val="TOC3"/>
            <w:tabs>
              <w:tab w:val="right" w:leader="dot" w:pos="9360"/>
            </w:tabs>
            <w:rPr>
              <w:rStyle w:val="Hyperlink"/>
              <w:rFonts w:ascii="Times New Roman" w:hAnsi="Times New Roman" w:cs="Times New Roman"/>
              <w:noProof/>
            </w:rPr>
          </w:pPr>
          <w:hyperlink w:anchor="_Toc33995030">
            <w:r w:rsidRPr="009B2D1D">
              <w:rPr>
                <w:rStyle w:val="Hyperlink"/>
                <w:rFonts w:ascii="Times New Roman" w:hAnsi="Times New Roman" w:cs="Times New Roman"/>
                <w:noProof/>
              </w:rPr>
              <w:t>3. Agenda Item: Summarising Interview Answers</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_Toc33995030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33</w:t>
            </w:r>
            <w:r w:rsidRPr="009B2D1D">
              <w:rPr>
                <w:rFonts w:ascii="Times New Roman" w:hAnsi="Times New Roman" w:cs="Times New Roman"/>
                <w:noProof/>
              </w:rPr>
              <w:fldChar w:fldCharType="end"/>
            </w:r>
          </w:hyperlink>
        </w:p>
        <w:p w14:paraId="47557DCB" w14:textId="715211FC" w:rsidR="39AA14B2" w:rsidRPr="009B2D1D" w:rsidRDefault="39AA14B2" w:rsidP="39AA14B2">
          <w:pPr>
            <w:pStyle w:val="TOC3"/>
            <w:tabs>
              <w:tab w:val="right" w:leader="dot" w:pos="9360"/>
            </w:tabs>
            <w:rPr>
              <w:rStyle w:val="Hyperlink"/>
              <w:rFonts w:ascii="Times New Roman" w:hAnsi="Times New Roman" w:cs="Times New Roman"/>
              <w:noProof/>
            </w:rPr>
          </w:pPr>
          <w:hyperlink w:anchor="_Toc1717536668">
            <w:r w:rsidRPr="009B2D1D">
              <w:rPr>
                <w:rStyle w:val="Hyperlink"/>
                <w:rFonts w:ascii="Times New Roman" w:hAnsi="Times New Roman" w:cs="Times New Roman"/>
                <w:noProof/>
              </w:rPr>
              <w:t>4. Agenda Item: Next Meeting Schedule</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_Toc1717536668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33</w:t>
            </w:r>
            <w:r w:rsidRPr="009B2D1D">
              <w:rPr>
                <w:rFonts w:ascii="Times New Roman" w:hAnsi="Times New Roman" w:cs="Times New Roman"/>
                <w:noProof/>
              </w:rPr>
              <w:fldChar w:fldCharType="end"/>
            </w:r>
          </w:hyperlink>
        </w:p>
        <w:p w14:paraId="56373BC7" w14:textId="42B71C73" w:rsidR="39AA14B2" w:rsidRPr="009B2D1D" w:rsidRDefault="39AA14B2" w:rsidP="39AA14B2">
          <w:pPr>
            <w:pStyle w:val="TOC2"/>
            <w:tabs>
              <w:tab w:val="right" w:leader="dot" w:pos="9360"/>
            </w:tabs>
            <w:rPr>
              <w:rStyle w:val="Hyperlink"/>
              <w:rFonts w:ascii="Times New Roman" w:hAnsi="Times New Roman" w:cs="Times New Roman"/>
              <w:noProof/>
            </w:rPr>
          </w:pPr>
          <w:hyperlink w:anchor="_Toc1931413446">
            <w:r w:rsidRPr="009B2D1D">
              <w:rPr>
                <w:rStyle w:val="Hyperlink"/>
                <w:rFonts w:ascii="Times New Roman" w:hAnsi="Times New Roman" w:cs="Times New Roman"/>
                <w:noProof/>
              </w:rPr>
              <w:t>Action Items Table</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_Toc1931413446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33</w:t>
            </w:r>
            <w:r w:rsidRPr="009B2D1D">
              <w:rPr>
                <w:rFonts w:ascii="Times New Roman" w:hAnsi="Times New Roman" w:cs="Times New Roman"/>
                <w:noProof/>
              </w:rPr>
              <w:fldChar w:fldCharType="end"/>
            </w:r>
          </w:hyperlink>
        </w:p>
        <w:p w14:paraId="55930E12" w14:textId="5F2E7843" w:rsidR="39AA14B2" w:rsidRDefault="39AA14B2" w:rsidP="39AA14B2">
          <w:pPr>
            <w:pStyle w:val="TOC2"/>
            <w:tabs>
              <w:tab w:val="right" w:leader="dot" w:pos="9360"/>
            </w:tabs>
            <w:rPr>
              <w:rStyle w:val="Hyperlink"/>
            </w:rPr>
          </w:pPr>
          <w:hyperlink w:anchor="_Toc1181090169">
            <w:r w:rsidRPr="009B2D1D">
              <w:rPr>
                <w:rStyle w:val="Hyperlink"/>
                <w:rFonts w:ascii="Times New Roman" w:hAnsi="Times New Roman" w:cs="Times New Roman"/>
                <w:noProof/>
              </w:rPr>
              <w:t>Next Meeting</w:t>
            </w:r>
            <w:r w:rsidRPr="009B2D1D">
              <w:rPr>
                <w:rFonts w:ascii="Times New Roman" w:hAnsi="Times New Roman" w:cs="Times New Roman"/>
                <w:noProof/>
              </w:rPr>
              <w:tab/>
            </w:r>
            <w:r w:rsidRPr="009B2D1D">
              <w:rPr>
                <w:rFonts w:ascii="Times New Roman" w:hAnsi="Times New Roman" w:cs="Times New Roman"/>
                <w:noProof/>
              </w:rPr>
              <w:fldChar w:fldCharType="begin"/>
            </w:r>
            <w:r w:rsidRPr="009B2D1D">
              <w:rPr>
                <w:rFonts w:ascii="Times New Roman" w:hAnsi="Times New Roman" w:cs="Times New Roman"/>
                <w:noProof/>
              </w:rPr>
              <w:instrText>PAGEREF _Toc1181090169 \h</w:instrText>
            </w:r>
            <w:r w:rsidRPr="009B2D1D">
              <w:rPr>
                <w:rFonts w:ascii="Times New Roman" w:hAnsi="Times New Roman" w:cs="Times New Roman"/>
                <w:noProof/>
              </w:rPr>
            </w:r>
            <w:r w:rsidRPr="009B2D1D">
              <w:rPr>
                <w:rFonts w:ascii="Times New Roman" w:hAnsi="Times New Roman" w:cs="Times New Roman"/>
                <w:noProof/>
              </w:rPr>
              <w:fldChar w:fldCharType="separate"/>
            </w:r>
            <w:r w:rsidR="00032460">
              <w:rPr>
                <w:rFonts w:ascii="Times New Roman" w:hAnsi="Times New Roman" w:cs="Times New Roman"/>
                <w:noProof/>
              </w:rPr>
              <w:t>33</w:t>
            </w:r>
            <w:r w:rsidRPr="009B2D1D">
              <w:rPr>
                <w:rFonts w:ascii="Times New Roman" w:hAnsi="Times New Roman" w:cs="Times New Roman"/>
                <w:noProof/>
              </w:rPr>
              <w:fldChar w:fldCharType="end"/>
            </w:r>
          </w:hyperlink>
          <w:r w:rsidRPr="009B2D1D">
            <w:rPr>
              <w:rFonts w:ascii="Times New Roman" w:hAnsi="Times New Roman" w:cs="Times New Roman"/>
            </w:rPr>
            <w:fldChar w:fldCharType="end"/>
          </w:r>
        </w:p>
      </w:sdtContent>
    </w:sdt>
    <w:p w14:paraId="75295707" w14:textId="40A49E1F" w:rsidR="39AA14B2" w:rsidRDefault="39AA14B2" w:rsidP="39AA14B2"/>
    <w:p w14:paraId="4A40DCD8" w14:textId="4B1FDA7E" w:rsidR="39AA14B2" w:rsidRDefault="39AA14B2" w:rsidP="39AA14B2"/>
    <w:p w14:paraId="347F8D4A" w14:textId="3F1DCA3A" w:rsidR="39AA14B2" w:rsidRDefault="39AA14B2" w:rsidP="39AA14B2"/>
    <w:p w14:paraId="1D9CF998" w14:textId="38DA982F" w:rsidR="39AA14B2" w:rsidRDefault="39AA14B2" w:rsidP="39AA14B2"/>
    <w:p w14:paraId="22999699" w14:textId="77777777" w:rsidR="00BA7F99" w:rsidRDefault="00BA7F99">
      <w:pPr>
        <w:rPr>
          <w:rFonts w:ascii="Times New Roman" w:eastAsia="Times New Roman" w:hAnsi="Times New Roman" w:cs="Times New Roman"/>
          <w:b/>
          <w:bCs/>
          <w:sz w:val="40"/>
          <w:szCs w:val="40"/>
        </w:rPr>
      </w:pPr>
      <w:bookmarkStart w:id="3" w:name="_Toc531240762"/>
      <w:r>
        <w:rPr>
          <w:rFonts w:ascii="Times New Roman" w:eastAsia="Times New Roman" w:hAnsi="Times New Roman" w:cs="Times New Roman"/>
          <w:b/>
          <w:bCs/>
        </w:rPr>
        <w:br w:type="page"/>
      </w:r>
    </w:p>
    <w:p w14:paraId="00000057" w14:textId="0C61E4F7" w:rsidR="00FE2CB9" w:rsidRPr="00D1579D" w:rsidRDefault="1437292E" w:rsidP="39AA14B2">
      <w:pPr>
        <w:pStyle w:val="Heading1"/>
        <w:rPr>
          <w:rFonts w:ascii="Times New Roman" w:eastAsia="Times New Roman" w:hAnsi="Times New Roman" w:cs="Times New Roman"/>
          <w:b/>
          <w:bCs/>
        </w:rPr>
      </w:pPr>
      <w:r w:rsidRPr="39AA14B2">
        <w:rPr>
          <w:rFonts w:ascii="Times New Roman" w:eastAsia="Times New Roman" w:hAnsi="Times New Roman" w:cs="Times New Roman"/>
          <w:b/>
          <w:bCs/>
        </w:rPr>
        <w:lastRenderedPageBreak/>
        <w:t xml:space="preserve">1.0 </w:t>
      </w:r>
      <w:r w:rsidR="5FB0D049" w:rsidRPr="39AA14B2">
        <w:rPr>
          <w:rFonts w:ascii="Times New Roman" w:eastAsia="Times New Roman" w:hAnsi="Times New Roman" w:cs="Times New Roman"/>
          <w:b/>
          <w:bCs/>
        </w:rPr>
        <w:t>Introduction</w:t>
      </w:r>
      <w:bookmarkEnd w:id="3"/>
    </w:p>
    <w:p w14:paraId="3DE4EC15" w14:textId="6F43C2B8" w:rsidR="4E3E3FD5" w:rsidRPr="00D73C50" w:rsidRDefault="4A1C39E0"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This report aims to analyze the core business processes of </w:t>
      </w:r>
      <w:proofErr w:type="spellStart"/>
      <w:r w:rsidRPr="39AA14B2">
        <w:rPr>
          <w:rFonts w:ascii="Times New Roman" w:eastAsia="Times New Roman" w:hAnsi="Times New Roman" w:cs="Times New Roman"/>
          <w:lang w:val="en-US"/>
        </w:rPr>
        <w:t>FaithWorks</w:t>
      </w:r>
      <w:proofErr w:type="spellEnd"/>
      <w:r w:rsidR="7418E397" w:rsidRPr="39AA14B2">
        <w:rPr>
          <w:rFonts w:ascii="Times New Roman" w:eastAsia="Times New Roman" w:hAnsi="Times New Roman" w:cs="Times New Roman"/>
          <w:lang w:val="en-US"/>
        </w:rPr>
        <w:t>-</w:t>
      </w:r>
      <w:r w:rsidRPr="39AA14B2">
        <w:rPr>
          <w:rFonts w:ascii="Times New Roman" w:eastAsia="Times New Roman" w:hAnsi="Times New Roman" w:cs="Times New Roman"/>
          <w:lang w:val="en-US"/>
        </w:rPr>
        <w:t xml:space="preserve">Food Assist and provide practical suggestions for improvement. Through an in-depth interview with Daniel, the </w:t>
      </w:r>
      <w:r w:rsidR="000A0476" w:rsidRPr="39AA14B2">
        <w:rPr>
          <w:rFonts w:ascii="Times New Roman" w:eastAsia="Times New Roman" w:hAnsi="Times New Roman" w:cs="Times New Roman"/>
          <w:lang w:val="en-US"/>
        </w:rPr>
        <w:t>store</w:t>
      </w:r>
      <w:r w:rsidRPr="39AA14B2">
        <w:rPr>
          <w:rFonts w:ascii="Times New Roman" w:eastAsia="Times New Roman" w:hAnsi="Times New Roman" w:cs="Times New Roman"/>
          <w:lang w:val="en-US"/>
        </w:rPr>
        <w:t xml:space="preserve"> manager of the organization, the team identified and analyzed the challenges and improvement opportunities existing in the current process. This research focuses on two key processes </w:t>
      </w:r>
      <w:r w:rsidR="000A0476" w:rsidRPr="39AA14B2">
        <w:rPr>
          <w:rFonts w:ascii="Times New Roman" w:eastAsia="Times New Roman" w:hAnsi="Times New Roman" w:cs="Times New Roman"/>
          <w:lang w:val="en-US"/>
        </w:rPr>
        <w:t>–</w:t>
      </w:r>
      <w:r w:rsidRPr="39AA14B2">
        <w:rPr>
          <w:rFonts w:ascii="Times New Roman" w:eastAsia="Times New Roman" w:hAnsi="Times New Roman" w:cs="Times New Roman"/>
          <w:lang w:val="en-US"/>
        </w:rPr>
        <w:t xml:space="preserve"> </w:t>
      </w:r>
      <w:r w:rsidR="000A0476" w:rsidRPr="39AA14B2">
        <w:rPr>
          <w:rFonts w:ascii="Times New Roman" w:eastAsia="Times New Roman" w:hAnsi="Times New Roman" w:cs="Times New Roman"/>
          <w:lang w:val="en-US"/>
        </w:rPr>
        <w:t xml:space="preserve">Customer Service &amp; Checkout and categorical sorting &amp; storage of </w:t>
      </w:r>
      <w:r w:rsidRPr="39AA14B2">
        <w:rPr>
          <w:rFonts w:ascii="Times New Roman" w:eastAsia="Times New Roman" w:hAnsi="Times New Roman" w:cs="Times New Roman"/>
          <w:lang w:val="en-US"/>
        </w:rPr>
        <w:t>inventory</w:t>
      </w:r>
      <w:r w:rsidR="000A0476" w:rsidRPr="39AA14B2">
        <w:rPr>
          <w:rFonts w:ascii="Times New Roman" w:eastAsia="Times New Roman" w:hAnsi="Times New Roman" w:cs="Times New Roman"/>
          <w:lang w:val="en-US"/>
        </w:rPr>
        <w:t xml:space="preserve">. We </w:t>
      </w:r>
      <w:r w:rsidRPr="39AA14B2">
        <w:rPr>
          <w:rFonts w:ascii="Times New Roman" w:eastAsia="Times New Roman" w:hAnsi="Times New Roman" w:cs="Times New Roman"/>
          <w:lang w:val="en-US"/>
        </w:rPr>
        <w:t>analyze</w:t>
      </w:r>
      <w:r w:rsidR="000A0476" w:rsidRPr="39AA14B2">
        <w:rPr>
          <w:rFonts w:ascii="Times New Roman" w:eastAsia="Times New Roman" w:hAnsi="Times New Roman" w:cs="Times New Roman"/>
          <w:lang w:val="en-US"/>
        </w:rPr>
        <w:t>d</w:t>
      </w:r>
      <w:r w:rsidRPr="39AA14B2">
        <w:rPr>
          <w:rFonts w:ascii="Times New Roman" w:eastAsia="Times New Roman" w:hAnsi="Times New Roman" w:cs="Times New Roman"/>
          <w:lang w:val="en-US"/>
        </w:rPr>
        <w:t xml:space="preserve"> their </w:t>
      </w:r>
      <w:r w:rsidR="000A0476" w:rsidRPr="39AA14B2">
        <w:rPr>
          <w:rFonts w:ascii="Times New Roman" w:eastAsia="Times New Roman" w:hAnsi="Times New Roman" w:cs="Times New Roman"/>
          <w:lang w:val="en-US"/>
        </w:rPr>
        <w:t>current</w:t>
      </w:r>
      <w:r w:rsidRPr="39AA14B2">
        <w:rPr>
          <w:rFonts w:ascii="Times New Roman" w:eastAsia="Times New Roman" w:hAnsi="Times New Roman" w:cs="Times New Roman"/>
          <w:lang w:val="en-US"/>
        </w:rPr>
        <w:t xml:space="preserve"> implementation</w:t>
      </w:r>
      <w:r w:rsidR="000A0476" w:rsidRPr="39AA14B2">
        <w:rPr>
          <w:rFonts w:ascii="Times New Roman" w:eastAsia="Times New Roman" w:hAnsi="Times New Roman" w:cs="Times New Roman"/>
          <w:lang w:val="en-US"/>
        </w:rPr>
        <w:t>,</w:t>
      </w:r>
      <w:r w:rsidRPr="39AA14B2">
        <w:rPr>
          <w:rFonts w:ascii="Times New Roman" w:eastAsia="Times New Roman" w:hAnsi="Times New Roman" w:cs="Times New Roman"/>
          <w:lang w:val="en-US"/>
        </w:rPr>
        <w:t xml:space="preserve"> management practices, and mode</w:t>
      </w:r>
      <w:r w:rsidR="000A0476" w:rsidRPr="39AA14B2">
        <w:rPr>
          <w:rFonts w:ascii="Times New Roman" w:eastAsia="Times New Roman" w:hAnsi="Times New Roman" w:cs="Times New Roman"/>
          <w:lang w:val="en-US"/>
        </w:rPr>
        <w:t>led</w:t>
      </w:r>
      <w:r w:rsidRPr="39AA14B2">
        <w:rPr>
          <w:rFonts w:ascii="Times New Roman" w:eastAsia="Times New Roman" w:hAnsi="Times New Roman" w:cs="Times New Roman"/>
          <w:lang w:val="en-US"/>
        </w:rPr>
        <w:t xml:space="preserve"> the process</w:t>
      </w:r>
      <w:r w:rsidR="000A0476" w:rsidRPr="39AA14B2">
        <w:rPr>
          <w:rFonts w:ascii="Times New Roman" w:eastAsia="Times New Roman" w:hAnsi="Times New Roman" w:cs="Times New Roman"/>
          <w:lang w:val="en-US"/>
        </w:rPr>
        <w:t>es</w:t>
      </w:r>
      <w:r w:rsidRPr="39AA14B2">
        <w:rPr>
          <w:rFonts w:ascii="Times New Roman" w:eastAsia="Times New Roman" w:hAnsi="Times New Roman" w:cs="Times New Roman"/>
          <w:lang w:val="en-US"/>
        </w:rPr>
        <w:t xml:space="preserve"> using BPMN to help the organization improve and enhance service efficiency</w:t>
      </w:r>
      <w:r w:rsidR="2BAF7229" w:rsidRPr="39AA14B2">
        <w:rPr>
          <w:rFonts w:ascii="Times New Roman" w:eastAsia="Times New Roman" w:hAnsi="Times New Roman" w:cs="Times New Roman"/>
          <w:lang w:val="en-US"/>
        </w:rPr>
        <w:t xml:space="preserve"> (</w:t>
      </w:r>
      <w:proofErr w:type="spellStart"/>
      <w:r w:rsidR="2BAF7229" w:rsidRPr="39AA14B2">
        <w:rPr>
          <w:rFonts w:ascii="Times New Roman" w:eastAsia="Times New Roman" w:hAnsi="Times New Roman" w:cs="Times New Roman"/>
          <w:lang w:val="en-US"/>
        </w:rPr>
        <w:t>Wohed</w:t>
      </w:r>
      <w:proofErr w:type="spellEnd"/>
      <w:r w:rsidR="2BAF7229" w:rsidRPr="39AA14B2">
        <w:rPr>
          <w:rFonts w:ascii="Times New Roman" w:eastAsia="Times New Roman" w:hAnsi="Times New Roman" w:cs="Times New Roman"/>
          <w:lang w:val="en-US"/>
        </w:rPr>
        <w:t xml:space="preserve">, van der Aalst, Dumas, </w:t>
      </w:r>
      <w:proofErr w:type="spellStart"/>
      <w:r w:rsidR="2BAF7229" w:rsidRPr="39AA14B2">
        <w:rPr>
          <w:rFonts w:ascii="Times New Roman" w:eastAsia="Times New Roman" w:hAnsi="Times New Roman" w:cs="Times New Roman"/>
          <w:lang w:val="en-US"/>
        </w:rPr>
        <w:t>ter</w:t>
      </w:r>
      <w:proofErr w:type="spellEnd"/>
      <w:r w:rsidR="2BAF7229" w:rsidRPr="39AA14B2">
        <w:rPr>
          <w:rFonts w:ascii="Times New Roman" w:eastAsia="Times New Roman" w:hAnsi="Times New Roman" w:cs="Times New Roman"/>
          <w:lang w:val="en-US"/>
        </w:rPr>
        <w:t xml:space="preserve"> Hofstede, &amp; Russell, 2006)</w:t>
      </w:r>
      <w:r w:rsidRPr="39AA14B2">
        <w:rPr>
          <w:rFonts w:ascii="Times New Roman" w:eastAsia="Times New Roman" w:hAnsi="Times New Roman" w:cs="Times New Roman"/>
          <w:lang w:val="en-US"/>
        </w:rPr>
        <w:t>.</w:t>
      </w:r>
    </w:p>
    <w:p w14:paraId="17216F8D" w14:textId="042D4B3D" w:rsidR="25314B21" w:rsidRPr="00D1579D" w:rsidRDefault="1437292E" w:rsidP="39AA14B2">
      <w:pPr>
        <w:pStyle w:val="Heading1"/>
        <w:rPr>
          <w:rFonts w:ascii="Times New Roman" w:eastAsia="Times New Roman" w:hAnsi="Times New Roman" w:cs="Times New Roman"/>
          <w:b/>
          <w:bCs/>
        </w:rPr>
      </w:pPr>
      <w:bookmarkStart w:id="4" w:name="_Toc1829617419"/>
      <w:r w:rsidRPr="39AA14B2">
        <w:rPr>
          <w:rFonts w:ascii="Times New Roman" w:eastAsia="Times New Roman" w:hAnsi="Times New Roman" w:cs="Times New Roman"/>
          <w:b/>
          <w:bCs/>
        </w:rPr>
        <w:t xml:space="preserve">2.0 </w:t>
      </w:r>
      <w:r w:rsidR="5CC08D7A" w:rsidRPr="39AA14B2">
        <w:rPr>
          <w:rFonts w:ascii="Times New Roman" w:eastAsia="Times New Roman" w:hAnsi="Times New Roman" w:cs="Times New Roman"/>
          <w:b/>
          <w:bCs/>
        </w:rPr>
        <w:t>Company Background</w:t>
      </w:r>
      <w:bookmarkEnd w:id="4"/>
    </w:p>
    <w:p w14:paraId="00000059" w14:textId="246AC25A" w:rsidR="00FE2CB9" w:rsidRPr="00D73C50" w:rsidRDefault="7E203F69" w:rsidP="39AA14B2">
      <w:pPr>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a church outreach organization and faith-based </w:t>
      </w:r>
      <w:r w:rsidR="209CC042" w:rsidRPr="39AA14B2">
        <w:rPr>
          <w:rFonts w:ascii="Times New Roman" w:eastAsia="Times New Roman" w:hAnsi="Times New Roman" w:cs="Times New Roman"/>
          <w:lang w:val="en-US"/>
        </w:rPr>
        <w:t xml:space="preserve">discounted </w:t>
      </w:r>
      <w:r w:rsidRPr="39AA14B2">
        <w:rPr>
          <w:rFonts w:ascii="Times New Roman" w:eastAsia="Times New Roman" w:hAnsi="Times New Roman" w:cs="Times New Roman"/>
          <w:lang w:val="en-US"/>
        </w:rPr>
        <w:t xml:space="preserve">food </w:t>
      </w:r>
      <w:r w:rsidR="209CC042" w:rsidRPr="39AA14B2">
        <w:rPr>
          <w:rFonts w:ascii="Times New Roman" w:eastAsia="Times New Roman" w:hAnsi="Times New Roman" w:cs="Times New Roman"/>
          <w:lang w:val="en-US"/>
        </w:rPr>
        <w:t>store relying on donations from other retailers</w:t>
      </w:r>
      <w:r w:rsidR="1B6F5EE4" w:rsidRPr="39AA14B2">
        <w:rPr>
          <w:rFonts w:ascii="Times New Roman" w:eastAsia="Times New Roman" w:hAnsi="Times New Roman" w:cs="Times New Roman"/>
          <w:lang w:val="en-US"/>
        </w:rPr>
        <w:t>.</w:t>
      </w:r>
      <w:r w:rsidR="209CC042" w:rsidRPr="39AA14B2">
        <w:rPr>
          <w:rFonts w:ascii="Times New Roman" w:eastAsia="Times New Roman" w:hAnsi="Times New Roman" w:cs="Times New Roman"/>
          <w:lang w:val="en-US"/>
        </w:rPr>
        <w:t xml:space="preserve"> The organization offers </w:t>
      </w:r>
      <w:proofErr w:type="gramStart"/>
      <w:r w:rsidR="209CC042" w:rsidRPr="39AA14B2">
        <w:rPr>
          <w:rFonts w:ascii="Times New Roman" w:eastAsia="Times New Roman" w:hAnsi="Times New Roman" w:cs="Times New Roman"/>
          <w:lang w:val="en-US"/>
        </w:rPr>
        <w:t>free and</w:t>
      </w:r>
      <w:proofErr w:type="gramEnd"/>
      <w:r w:rsidR="209CC042" w:rsidRPr="39AA14B2">
        <w:rPr>
          <w:rFonts w:ascii="Times New Roman" w:eastAsia="Times New Roman" w:hAnsi="Times New Roman" w:cs="Times New Roman"/>
          <w:lang w:val="en-US"/>
        </w:rPr>
        <w:t xml:space="preserve"> discounted goods and cooked meals to support families in need</w:t>
      </w:r>
      <w:r w:rsidR="6AA6E870" w:rsidRPr="39AA14B2">
        <w:rPr>
          <w:rFonts w:ascii="Times New Roman" w:eastAsia="Times New Roman" w:hAnsi="Times New Roman" w:cs="Times New Roman"/>
          <w:lang w:val="en-US"/>
        </w:rPr>
        <w:t>.</w:t>
      </w:r>
      <w:r w:rsidR="05E54B57" w:rsidRPr="39AA14B2">
        <w:rPr>
          <w:rFonts w:ascii="Times New Roman" w:eastAsia="Times New Roman" w:hAnsi="Times New Roman" w:cs="Times New Roman"/>
          <w:lang w:val="en-US"/>
        </w:rPr>
        <w:t xml:space="preserve"> </w:t>
      </w:r>
      <w:proofErr w:type="spellStart"/>
      <w:r w:rsidR="05E54B57" w:rsidRPr="39AA14B2">
        <w:rPr>
          <w:rFonts w:ascii="Times New Roman" w:eastAsia="Times New Roman" w:hAnsi="Times New Roman" w:cs="Times New Roman"/>
          <w:lang w:val="en-US"/>
        </w:rPr>
        <w:t>FaithWorks</w:t>
      </w:r>
      <w:proofErr w:type="spellEnd"/>
      <w:r w:rsidR="05E54B57" w:rsidRPr="39AA14B2">
        <w:rPr>
          <w:rFonts w:ascii="Times New Roman" w:eastAsia="Times New Roman" w:hAnsi="Times New Roman" w:cs="Times New Roman"/>
          <w:lang w:val="en-US"/>
        </w:rPr>
        <w:t xml:space="preserve"> seeks to assist community members and volunteers in their spiritual and personal development in addition to offering food assistance </w:t>
      </w:r>
      <w:r w:rsidR="29164B14" w:rsidRPr="39AA14B2">
        <w:rPr>
          <w:rFonts w:ascii="Times New Roman" w:eastAsia="Times New Roman" w:hAnsi="Times New Roman" w:cs="Times New Roman"/>
          <w:color w:val="000000" w:themeColor="text1"/>
          <w:lang w:val="en-US"/>
        </w:rPr>
        <w:t>(D. Brown, personal communication, May 6, 2025)</w:t>
      </w:r>
      <w:r w:rsidR="05E54B57" w:rsidRPr="39AA14B2">
        <w:rPr>
          <w:rFonts w:ascii="Times New Roman" w:eastAsia="Times New Roman" w:hAnsi="Times New Roman" w:cs="Times New Roman"/>
          <w:lang w:val="en-US"/>
        </w:rPr>
        <w:t xml:space="preserve">. </w:t>
      </w:r>
      <w:r w:rsidRPr="39AA14B2">
        <w:rPr>
          <w:rFonts w:ascii="Times New Roman" w:eastAsia="Times New Roman" w:hAnsi="Times New Roman" w:cs="Times New Roman"/>
          <w:lang w:val="en-US"/>
        </w:rPr>
        <w:t xml:space="preserve">With a flexible, volunteer-dependent structure,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serves between 180 and 200 families every day.</w:t>
      </w:r>
    </w:p>
    <w:p w14:paraId="2A4BB326" w14:textId="2EA599EB" w:rsidR="6329EF22" w:rsidRPr="00D73C50" w:rsidRDefault="6329EF22" w:rsidP="39AA14B2">
      <w:pPr>
        <w:rPr>
          <w:rFonts w:ascii="Times New Roman" w:eastAsia="Times New Roman" w:hAnsi="Times New Roman" w:cs="Times New Roman"/>
          <w:lang w:val="en-US"/>
        </w:rPr>
      </w:pPr>
    </w:p>
    <w:p w14:paraId="061B0377" w14:textId="0000008C" w:rsidR="19E30360" w:rsidRPr="00D73C50" w:rsidRDefault="00340B6F" w:rsidP="009B2D1D">
      <w:pPr>
        <w:rPr>
          <w:rFonts w:ascii="Times New Roman" w:eastAsia="Times New Roman" w:hAnsi="Times New Roman" w:cs="Times New Roman"/>
        </w:rPr>
      </w:pPr>
      <w:r w:rsidRPr="39AA14B2">
        <w:rPr>
          <w:rFonts w:ascii="Times New Roman" w:eastAsia="Times New Roman" w:hAnsi="Times New Roman" w:cs="Times New Roman"/>
          <w:lang w:val="en-US"/>
        </w:rPr>
        <w:t xml:space="preserve">The organization is led by its founder Bruce who oversees strategic decisions and high-level activities. </w:t>
      </w:r>
      <w:proofErr w:type="gramStart"/>
      <w:r w:rsidRPr="39AA14B2">
        <w:rPr>
          <w:rFonts w:ascii="Times New Roman" w:eastAsia="Times New Roman" w:hAnsi="Times New Roman" w:cs="Times New Roman"/>
          <w:lang w:val="en-US"/>
        </w:rPr>
        <w:t>Day-</w:t>
      </w:r>
      <w:proofErr w:type="gramEnd"/>
      <w:r w:rsidRPr="39AA14B2">
        <w:rPr>
          <w:rFonts w:ascii="Times New Roman" w:eastAsia="Times New Roman" w:hAnsi="Times New Roman" w:cs="Times New Roman"/>
          <w:lang w:val="en-US"/>
        </w:rPr>
        <w:t xml:space="preserve">today operation </w:t>
      </w:r>
      <w:proofErr w:type="gramStart"/>
      <w:r w:rsidRPr="39AA14B2">
        <w:rPr>
          <w:rFonts w:ascii="Times New Roman" w:eastAsia="Times New Roman" w:hAnsi="Times New Roman" w:cs="Times New Roman"/>
          <w:lang w:val="en-US"/>
        </w:rPr>
        <w:t>an</w:t>
      </w:r>
      <w:proofErr w:type="gramEnd"/>
      <w:r w:rsidRPr="39AA14B2">
        <w:rPr>
          <w:rFonts w:ascii="Times New Roman" w:eastAsia="Times New Roman" w:hAnsi="Times New Roman" w:cs="Times New Roman"/>
          <w:lang w:val="en-US"/>
        </w:rPr>
        <w:t xml:space="preserve"> </w:t>
      </w:r>
      <w:r w:rsidR="00720B37" w:rsidRPr="39AA14B2">
        <w:rPr>
          <w:rFonts w:ascii="Times New Roman" w:eastAsia="Times New Roman" w:hAnsi="Times New Roman" w:cs="Times New Roman"/>
          <w:lang w:val="en-US"/>
        </w:rPr>
        <w:t>processes</w:t>
      </w:r>
      <w:r w:rsidRPr="39AA14B2">
        <w:rPr>
          <w:rFonts w:ascii="Times New Roman" w:eastAsia="Times New Roman" w:hAnsi="Times New Roman" w:cs="Times New Roman"/>
          <w:lang w:val="en-US"/>
        </w:rPr>
        <w:t xml:space="preserve"> are overseen by Daniel Brown, the store manager</w:t>
      </w:r>
      <w:r w:rsidR="0301A043" w:rsidRPr="39AA14B2">
        <w:rPr>
          <w:rFonts w:ascii="Times New Roman" w:eastAsia="Times New Roman" w:hAnsi="Times New Roman" w:cs="Times New Roman"/>
          <w:lang w:val="en-US"/>
        </w:rPr>
        <w:t xml:space="preserve">. </w:t>
      </w:r>
      <w:r w:rsidR="00720B37" w:rsidRPr="39AA14B2">
        <w:rPr>
          <w:rFonts w:ascii="Times New Roman" w:eastAsia="Times New Roman" w:hAnsi="Times New Roman" w:cs="Times New Roman"/>
          <w:lang w:val="en-US"/>
        </w:rPr>
        <w:t xml:space="preserve">The main processes are run over six departments </w:t>
      </w:r>
      <w:proofErr w:type="gramStart"/>
      <w:r w:rsidR="00720B37" w:rsidRPr="39AA14B2">
        <w:rPr>
          <w:rFonts w:ascii="Times New Roman" w:eastAsia="Times New Roman" w:hAnsi="Times New Roman" w:cs="Times New Roman"/>
          <w:lang w:val="en-US"/>
        </w:rPr>
        <w:t>each</w:t>
      </w:r>
      <w:proofErr w:type="gramEnd"/>
      <w:r w:rsidR="00720B37" w:rsidRPr="39AA14B2">
        <w:rPr>
          <w:rFonts w:ascii="Times New Roman" w:eastAsia="Times New Roman" w:hAnsi="Times New Roman" w:cs="Times New Roman"/>
          <w:lang w:val="en-US"/>
        </w:rPr>
        <w:t xml:space="preserve"> staffed by dedicated volunteers. </w:t>
      </w:r>
      <w:r w:rsidR="00720B37" w:rsidRPr="39AA14B2">
        <w:rPr>
          <w:rFonts w:ascii="Times New Roman" w:eastAsia="Times New Roman" w:hAnsi="Times New Roman" w:cs="Times New Roman"/>
        </w:rPr>
        <w:t xml:space="preserve">Andrew leads the storage department, often assisted by another volunteer, while Val oversees the kitchen (meal preparation department), and Andy is primarily responsible for store operations. </w:t>
      </w:r>
      <w:r w:rsidR="19E30360">
        <w:rPr>
          <w:noProof/>
        </w:rPr>
        <w:drawing>
          <wp:inline distT="0" distB="0" distL="0" distR="0" wp14:anchorId="4D8AACA5" wp14:editId="11D56DFA">
            <wp:extent cx="5943600" cy="2667000"/>
            <wp:effectExtent l="0" t="0" r="0" b="0"/>
            <wp:docPr id="1687512990" name="Picture 168751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512990"/>
                    <pic:cNvPicPr/>
                  </pic:nvPicPr>
                  <pic:blipFill>
                    <a:blip r:embed="rId7">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0F6B3692" w14:textId="25212B8D" w:rsidR="6329EF22" w:rsidRPr="00D73C50" w:rsidRDefault="6329EF22" w:rsidP="39AA14B2">
      <w:pPr>
        <w:rPr>
          <w:rFonts w:ascii="Times New Roman" w:eastAsia="Times New Roman" w:hAnsi="Times New Roman" w:cs="Times New Roman"/>
        </w:rPr>
      </w:pPr>
    </w:p>
    <w:p w14:paraId="780EF17B" w14:textId="6DE817FE" w:rsidR="7C94F6D6" w:rsidRPr="00D1579D" w:rsidRDefault="1437292E" w:rsidP="39AA14B2">
      <w:pPr>
        <w:pStyle w:val="Heading1"/>
        <w:rPr>
          <w:rFonts w:ascii="Times New Roman" w:eastAsia="Times New Roman" w:hAnsi="Times New Roman" w:cs="Times New Roman"/>
          <w:b/>
          <w:bCs/>
        </w:rPr>
      </w:pPr>
      <w:bookmarkStart w:id="5" w:name="_Toc373156138"/>
      <w:r w:rsidRPr="39AA14B2">
        <w:rPr>
          <w:rFonts w:ascii="Times New Roman" w:eastAsia="Times New Roman" w:hAnsi="Times New Roman" w:cs="Times New Roman"/>
          <w:b/>
          <w:bCs/>
        </w:rPr>
        <w:lastRenderedPageBreak/>
        <w:t xml:space="preserve">3.0 </w:t>
      </w:r>
      <w:r w:rsidR="72716697" w:rsidRPr="39AA14B2">
        <w:rPr>
          <w:rFonts w:ascii="Times New Roman" w:eastAsia="Times New Roman" w:hAnsi="Times New Roman" w:cs="Times New Roman"/>
          <w:b/>
          <w:bCs/>
        </w:rPr>
        <w:t>Current Business Processes</w:t>
      </w:r>
      <w:bookmarkEnd w:id="5"/>
    </w:p>
    <w:p w14:paraId="0EA87860" w14:textId="4B4C7855" w:rsidR="007762A4" w:rsidRPr="00D73C50" w:rsidRDefault="007762A4" w:rsidP="009B2D1D">
      <w:pPr>
        <w:jc w:val="both"/>
        <w:rPr>
          <w:rFonts w:ascii="Times New Roman" w:eastAsia="Times New Roman" w:hAnsi="Times New Roman" w:cs="Times New Roman"/>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operates with a “faith-driven” motivation and the process management is highly informal and experience-based. Most processes are not formally documented; key knowledge resides mainly with Daniel and the founder Bruce. The processes are flexibly adjusted </w:t>
      </w:r>
      <w:r w:rsidRPr="39AA14B2">
        <w:rPr>
          <w:rFonts w:ascii="Times New Roman" w:eastAsia="Times New Roman" w:hAnsi="Times New Roman" w:cs="Times New Roman"/>
        </w:rPr>
        <w:t>daily based on manpower, donation volume, and storage capacity, reflecting the unpredictable nature of operations. The main processes are:</w:t>
      </w:r>
    </w:p>
    <w:p w14:paraId="2F2F3484" w14:textId="441E1FDE" w:rsidR="007762A4" w:rsidRPr="00D73C50" w:rsidRDefault="007762A4" w:rsidP="009B2D1D">
      <w:pPr>
        <w:pStyle w:val="ListParagraph"/>
        <w:numPr>
          <w:ilvl w:val="0"/>
          <w:numId w:val="32"/>
        </w:numPr>
        <w:jc w:val="both"/>
        <w:rPr>
          <w:rFonts w:ascii="Times New Roman" w:eastAsia="Times New Roman" w:hAnsi="Times New Roman" w:cs="Times New Roman"/>
          <w:lang w:val="en-US"/>
        </w:rPr>
      </w:pPr>
      <w:r w:rsidRPr="39AA14B2">
        <w:rPr>
          <w:rFonts w:ascii="Times New Roman" w:eastAsia="Times New Roman" w:hAnsi="Times New Roman" w:cs="Times New Roman"/>
        </w:rPr>
        <w:t xml:space="preserve">Goods reception &amp; Initial triage: </w:t>
      </w:r>
      <w:r w:rsidR="008F34EB" w:rsidRPr="39AA14B2">
        <w:rPr>
          <w:rFonts w:ascii="Times New Roman" w:eastAsia="Times New Roman" w:hAnsi="Times New Roman" w:cs="Times New Roman"/>
          <w:lang w:val="en-US"/>
        </w:rPr>
        <w:t>Drivers collect and unload donated goods, which are immediately assessed and sent to relevant departments or storage areas.</w:t>
      </w:r>
    </w:p>
    <w:p w14:paraId="309CA19C" w14:textId="5B1155BC" w:rsidR="007762A4" w:rsidRPr="00D73C50" w:rsidRDefault="007762A4" w:rsidP="009B2D1D">
      <w:pPr>
        <w:pStyle w:val="ListParagraph"/>
        <w:numPr>
          <w:ilvl w:val="0"/>
          <w:numId w:val="32"/>
        </w:numPr>
        <w:jc w:val="both"/>
        <w:rPr>
          <w:rFonts w:ascii="Times New Roman" w:eastAsia="Times New Roman" w:hAnsi="Times New Roman" w:cs="Times New Roman"/>
        </w:rPr>
      </w:pPr>
      <w:r w:rsidRPr="39AA14B2">
        <w:rPr>
          <w:rFonts w:ascii="Times New Roman" w:eastAsia="Times New Roman" w:hAnsi="Times New Roman" w:cs="Times New Roman"/>
        </w:rPr>
        <w:t>Categorical Sorting &amp; Quality Control</w:t>
      </w:r>
      <w:r w:rsidR="00C91840" w:rsidRPr="39AA14B2">
        <w:rPr>
          <w:rFonts w:ascii="Times New Roman" w:eastAsia="Times New Roman" w:hAnsi="Times New Roman" w:cs="Times New Roman"/>
        </w:rPr>
        <w:t xml:space="preserve">: </w:t>
      </w:r>
      <w:r w:rsidR="00860724" w:rsidRPr="39AA14B2">
        <w:rPr>
          <w:rFonts w:ascii="Times New Roman" w:eastAsia="Times New Roman" w:hAnsi="Times New Roman" w:cs="Times New Roman"/>
        </w:rPr>
        <w:t>Volunteers inspect and re-select donated fruits and vegetables. Only items that meet quality standards are placed on store shelves. </w:t>
      </w:r>
    </w:p>
    <w:p w14:paraId="345F8066" w14:textId="70714BC7" w:rsidR="007762A4" w:rsidRPr="00D73C50" w:rsidRDefault="007762A4" w:rsidP="009B2D1D">
      <w:pPr>
        <w:pStyle w:val="ListParagraph"/>
        <w:numPr>
          <w:ilvl w:val="0"/>
          <w:numId w:val="32"/>
        </w:numPr>
        <w:jc w:val="both"/>
        <w:rPr>
          <w:rFonts w:ascii="Times New Roman" w:eastAsia="Times New Roman" w:hAnsi="Times New Roman" w:cs="Times New Roman"/>
          <w:lang w:val="en-US"/>
        </w:rPr>
      </w:pPr>
      <w:r w:rsidRPr="39AA14B2">
        <w:rPr>
          <w:rFonts w:ascii="Times New Roman" w:eastAsia="Times New Roman" w:hAnsi="Times New Roman" w:cs="Times New Roman"/>
        </w:rPr>
        <w:t>Strategic Storage &amp; inventory Allocation</w:t>
      </w:r>
      <w:r w:rsidR="00C91840" w:rsidRPr="39AA14B2">
        <w:rPr>
          <w:rFonts w:ascii="Times New Roman" w:eastAsia="Times New Roman" w:hAnsi="Times New Roman" w:cs="Times New Roman"/>
        </w:rPr>
        <w:t xml:space="preserve">: </w:t>
      </w:r>
      <w:r w:rsidR="00860724" w:rsidRPr="39AA14B2">
        <w:rPr>
          <w:rFonts w:ascii="Times New Roman" w:eastAsia="Times New Roman" w:hAnsi="Times New Roman" w:cs="Times New Roman"/>
          <w:lang w:val="en-US"/>
        </w:rPr>
        <w:t xml:space="preserve">Donated goods are </w:t>
      </w:r>
      <w:proofErr w:type="spellStart"/>
      <w:r w:rsidR="00860724" w:rsidRPr="39AA14B2">
        <w:rPr>
          <w:rFonts w:ascii="Times New Roman" w:eastAsia="Times New Roman" w:hAnsi="Times New Roman" w:cs="Times New Roman"/>
          <w:lang w:val="en-US"/>
        </w:rPr>
        <w:t>categorised</w:t>
      </w:r>
      <w:proofErr w:type="spellEnd"/>
      <w:r w:rsidR="00860724" w:rsidRPr="39AA14B2">
        <w:rPr>
          <w:rFonts w:ascii="Times New Roman" w:eastAsia="Times New Roman" w:hAnsi="Times New Roman" w:cs="Times New Roman"/>
          <w:lang w:val="en-US"/>
        </w:rPr>
        <w:t xml:space="preserve"> by expiry date and type. Staff decide whether to store, discard, or move items for sale, using different storage rooms as needed.</w:t>
      </w:r>
    </w:p>
    <w:p w14:paraId="32DF4810" w14:textId="14E917E8" w:rsidR="007762A4" w:rsidRPr="00D73C50" w:rsidRDefault="00860724" w:rsidP="009B2D1D">
      <w:pPr>
        <w:pStyle w:val="ListParagraph"/>
        <w:numPr>
          <w:ilvl w:val="0"/>
          <w:numId w:val="32"/>
        </w:numPr>
        <w:jc w:val="both"/>
        <w:rPr>
          <w:rFonts w:ascii="Times New Roman" w:eastAsia="Times New Roman" w:hAnsi="Times New Roman" w:cs="Times New Roman"/>
        </w:rPr>
      </w:pPr>
      <w:r w:rsidRPr="39AA14B2">
        <w:rPr>
          <w:rFonts w:ascii="Times New Roman" w:eastAsia="Times New Roman" w:hAnsi="Times New Roman" w:cs="Times New Roman"/>
        </w:rPr>
        <w:t xml:space="preserve">Meal </w:t>
      </w:r>
      <w:r w:rsidR="007762A4" w:rsidRPr="39AA14B2">
        <w:rPr>
          <w:rFonts w:ascii="Times New Roman" w:eastAsia="Times New Roman" w:hAnsi="Times New Roman" w:cs="Times New Roman"/>
        </w:rPr>
        <w:t>Preparation</w:t>
      </w:r>
      <w:r w:rsidRPr="39AA14B2">
        <w:rPr>
          <w:rFonts w:ascii="Times New Roman" w:eastAsia="Times New Roman" w:hAnsi="Times New Roman" w:cs="Times New Roman"/>
        </w:rPr>
        <w:t xml:space="preserve"> Process: The kitchen team prepares meals from available donations for same-day sale in the store.</w:t>
      </w:r>
    </w:p>
    <w:p w14:paraId="7C8C1C99" w14:textId="24FBA15F" w:rsidR="007762A4" w:rsidRPr="00D73C50" w:rsidRDefault="007762A4" w:rsidP="009B2D1D">
      <w:pPr>
        <w:pStyle w:val="ListParagraph"/>
        <w:numPr>
          <w:ilvl w:val="0"/>
          <w:numId w:val="32"/>
        </w:numPr>
        <w:jc w:val="both"/>
        <w:rPr>
          <w:rFonts w:ascii="Times New Roman" w:eastAsia="Times New Roman" w:hAnsi="Times New Roman" w:cs="Times New Roman"/>
        </w:rPr>
      </w:pPr>
      <w:r w:rsidRPr="39AA14B2">
        <w:rPr>
          <w:rFonts w:ascii="Times New Roman" w:eastAsia="Times New Roman" w:hAnsi="Times New Roman" w:cs="Times New Roman"/>
        </w:rPr>
        <w:t>Retail Operations</w:t>
      </w:r>
    </w:p>
    <w:p w14:paraId="5C41DB5D" w14:textId="5CE028E0" w:rsidR="007762A4" w:rsidRPr="00D73C50" w:rsidRDefault="00585EAE" w:rsidP="009B2D1D">
      <w:pPr>
        <w:pStyle w:val="ListParagraph"/>
        <w:numPr>
          <w:ilvl w:val="0"/>
          <w:numId w:val="32"/>
        </w:numPr>
        <w:jc w:val="both"/>
        <w:rPr>
          <w:rFonts w:ascii="Times New Roman" w:eastAsia="Times New Roman" w:hAnsi="Times New Roman" w:cs="Times New Roman"/>
        </w:rPr>
      </w:pPr>
      <w:r w:rsidRPr="39AA14B2">
        <w:rPr>
          <w:rFonts w:ascii="Times New Roman" w:eastAsia="Times New Roman" w:hAnsi="Times New Roman" w:cs="Times New Roman"/>
        </w:rPr>
        <w:t>Customer service and checkout process</w:t>
      </w:r>
    </w:p>
    <w:p w14:paraId="782F909C" w14:textId="5DCB7399" w:rsidR="00860724" w:rsidRPr="00D73C50" w:rsidRDefault="3F2081F4" w:rsidP="009B2D1D">
      <w:pPr>
        <w:jc w:val="both"/>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relies on a simple membership system and manual operations, lacking automation and </w:t>
      </w:r>
      <w:proofErr w:type="spellStart"/>
      <w:r w:rsidRPr="39AA14B2">
        <w:rPr>
          <w:rFonts w:ascii="Times New Roman" w:eastAsia="Times New Roman" w:hAnsi="Times New Roman" w:cs="Times New Roman"/>
          <w:lang w:val="en-US"/>
        </w:rPr>
        <w:t>standardisation</w:t>
      </w:r>
      <w:proofErr w:type="spellEnd"/>
      <w:r w:rsidR="73FBB275" w:rsidRPr="39AA14B2">
        <w:rPr>
          <w:rFonts w:ascii="Times New Roman" w:eastAsia="Times New Roman" w:hAnsi="Times New Roman" w:cs="Times New Roman"/>
          <w:lang w:val="en-US"/>
        </w:rPr>
        <w:t xml:space="preserve"> </w:t>
      </w:r>
      <w:r w:rsidR="73FBB275" w:rsidRPr="39AA14B2">
        <w:rPr>
          <w:rFonts w:ascii="Times New Roman" w:eastAsia="Times New Roman" w:hAnsi="Times New Roman" w:cs="Times New Roman"/>
          <w:color w:val="000000" w:themeColor="text1"/>
          <w:lang w:val="en-US"/>
        </w:rPr>
        <w:t>(Fredericks &amp; Seymour, 2022)</w:t>
      </w:r>
      <w:r w:rsidRPr="39AA14B2">
        <w:rPr>
          <w:rFonts w:ascii="Times New Roman" w:eastAsia="Times New Roman" w:hAnsi="Times New Roman" w:cs="Times New Roman"/>
          <w:lang w:val="en-US"/>
        </w:rPr>
        <w:t>. Overall, process management is highly flexible and driven by individual judgment.</w:t>
      </w:r>
    </w:p>
    <w:p w14:paraId="2808A0D5" w14:textId="701EB3D1" w:rsidR="369E2CF4" w:rsidRPr="00D73C50" w:rsidRDefault="369E2CF4" w:rsidP="39AA14B2">
      <w:pPr>
        <w:rPr>
          <w:rFonts w:ascii="Times New Roman" w:eastAsia="Times New Roman" w:hAnsi="Times New Roman" w:cs="Times New Roman"/>
          <w:lang w:val="en-US"/>
        </w:rPr>
      </w:pPr>
    </w:p>
    <w:p w14:paraId="3D4FD602" w14:textId="77777777" w:rsidR="00D242C5" w:rsidRPr="00D73C50" w:rsidRDefault="00D242C5" w:rsidP="39AA14B2">
      <w:pPr>
        <w:rPr>
          <w:rFonts w:ascii="Times New Roman" w:eastAsia="Times New Roman" w:hAnsi="Times New Roman" w:cs="Times New Roman"/>
          <w:sz w:val="40"/>
          <w:szCs w:val="40"/>
          <w:lang w:val="en-US"/>
        </w:rPr>
      </w:pPr>
      <w:r w:rsidRPr="39AA14B2">
        <w:rPr>
          <w:rFonts w:ascii="Times New Roman" w:eastAsia="Times New Roman" w:hAnsi="Times New Roman" w:cs="Times New Roman"/>
          <w:lang w:val="en-US"/>
        </w:rPr>
        <w:br w:type="page"/>
      </w:r>
    </w:p>
    <w:p w14:paraId="70127803" w14:textId="4A5D54C1" w:rsidR="3A35ECD9" w:rsidRPr="00D1579D" w:rsidRDefault="1437292E" w:rsidP="39AA14B2">
      <w:pPr>
        <w:pStyle w:val="Heading1"/>
        <w:rPr>
          <w:rFonts w:ascii="Times New Roman" w:eastAsia="Times New Roman" w:hAnsi="Times New Roman" w:cs="Times New Roman"/>
          <w:b/>
          <w:bCs/>
          <w:lang w:val="en-US"/>
        </w:rPr>
      </w:pPr>
      <w:bookmarkStart w:id="6" w:name="_Toc755704051"/>
      <w:r w:rsidRPr="39AA14B2">
        <w:rPr>
          <w:rFonts w:ascii="Times New Roman" w:eastAsia="Times New Roman" w:hAnsi="Times New Roman" w:cs="Times New Roman"/>
          <w:b/>
          <w:bCs/>
          <w:lang w:val="en-US"/>
        </w:rPr>
        <w:lastRenderedPageBreak/>
        <w:t xml:space="preserve">4.0 </w:t>
      </w:r>
      <w:r w:rsidR="32033863" w:rsidRPr="39AA14B2">
        <w:rPr>
          <w:rFonts w:ascii="Times New Roman" w:eastAsia="Times New Roman" w:hAnsi="Times New Roman" w:cs="Times New Roman"/>
          <w:b/>
          <w:bCs/>
          <w:lang w:val="en-US"/>
        </w:rPr>
        <w:t>Current BPM Practices &amp; Lifecycle Analysis</w:t>
      </w:r>
      <w:bookmarkEnd w:id="6"/>
    </w:p>
    <w:p w14:paraId="3325CD67" w14:textId="36634F57" w:rsidR="6329EF22" w:rsidRPr="00D73C50" w:rsidRDefault="00D242C5"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From the interview with Daniel, it was clear that the BPM practices in the organization right now are </w:t>
      </w:r>
      <w:r w:rsidR="004D6C69" w:rsidRPr="39AA14B2">
        <w:rPr>
          <w:rFonts w:ascii="Times New Roman" w:eastAsia="Times New Roman" w:hAnsi="Times New Roman" w:cs="Times New Roman"/>
          <w:lang w:val="en-US"/>
        </w:rPr>
        <w:t xml:space="preserve">informal, and operations are led by adaptability on ground. The following table narrates the BPM lifecycle management at present. </w:t>
      </w:r>
    </w:p>
    <w:p w14:paraId="1A0EEE69" w14:textId="77777777" w:rsidR="004D6C69" w:rsidRPr="00D73C50" w:rsidRDefault="004D6C69" w:rsidP="39AA14B2">
      <w:pPr>
        <w:rPr>
          <w:rFonts w:ascii="Times New Roman" w:eastAsia="Times New Roman" w:hAnsi="Times New Roman" w:cs="Times New Roman"/>
          <w:lang w:val="en-US"/>
        </w:rPr>
      </w:pPr>
    </w:p>
    <w:p w14:paraId="3ADAE43F" w14:textId="4FC86C7A" w:rsidR="004D6C69" w:rsidRPr="00D73C50" w:rsidRDefault="004D6C69" w:rsidP="39AA14B2">
      <w:pPr>
        <w:rPr>
          <w:rFonts w:ascii="Times New Roman" w:eastAsia="Times New Roman" w:hAnsi="Times New Roman" w:cs="Times New Roman"/>
          <w:lang w:val="en-US"/>
        </w:rPr>
      </w:pPr>
      <w:r w:rsidRPr="00D73C50">
        <w:rPr>
          <w:rFonts w:ascii="Times New Roman" w:hAnsi="Times New Roman" w:cs="Times New Roman"/>
          <w:noProof/>
        </w:rPr>
        <w:drawing>
          <wp:inline distT="0" distB="0" distL="0" distR="0" wp14:anchorId="3B7C6778" wp14:editId="0B988A38">
            <wp:extent cx="5943600" cy="4326890"/>
            <wp:effectExtent l="0" t="0" r="0" b="0"/>
            <wp:docPr id="13464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6890"/>
                    </a:xfrm>
                    <a:prstGeom prst="rect">
                      <a:avLst/>
                    </a:prstGeom>
                    <a:noFill/>
                    <a:ln>
                      <a:noFill/>
                    </a:ln>
                  </pic:spPr>
                </pic:pic>
              </a:graphicData>
            </a:graphic>
          </wp:inline>
        </w:drawing>
      </w:r>
    </w:p>
    <w:p w14:paraId="71671440" w14:textId="7B7ABA33" w:rsidR="004D6C69" w:rsidRPr="00D73C50" w:rsidRDefault="004D6C69" w:rsidP="00060797">
      <w:pPr>
        <w:jc w:val="center"/>
        <w:rPr>
          <w:rFonts w:ascii="Times New Roman" w:eastAsia="Times New Roman" w:hAnsi="Times New Roman" w:cs="Times New Roman"/>
          <w:lang w:val="en-US"/>
        </w:rPr>
      </w:pPr>
      <w:r w:rsidRPr="39AA14B2">
        <w:rPr>
          <w:rFonts w:ascii="Times New Roman" w:eastAsia="Times New Roman" w:hAnsi="Times New Roman" w:cs="Times New Roman"/>
          <w:lang w:val="en-US"/>
        </w:rPr>
        <w:t>Table 1: Current BPM practices and lifecycle phase</w:t>
      </w:r>
    </w:p>
    <w:p w14:paraId="55DF7EFE" w14:textId="77777777" w:rsidR="004D6C69" w:rsidRPr="00D73C50" w:rsidRDefault="004D6C69" w:rsidP="39AA14B2">
      <w:pPr>
        <w:rPr>
          <w:rFonts w:ascii="Times New Roman" w:eastAsia="Times New Roman" w:hAnsi="Times New Roman" w:cs="Times New Roman"/>
          <w:sz w:val="40"/>
          <w:szCs w:val="40"/>
        </w:rPr>
      </w:pPr>
      <w:r w:rsidRPr="39AA14B2">
        <w:rPr>
          <w:rFonts w:ascii="Times New Roman" w:eastAsia="Times New Roman" w:hAnsi="Times New Roman" w:cs="Times New Roman"/>
        </w:rPr>
        <w:br w:type="page"/>
      </w:r>
    </w:p>
    <w:p w14:paraId="2102DE9E" w14:textId="6711027A" w:rsidR="00926619" w:rsidRPr="00D1579D" w:rsidRDefault="1437292E" w:rsidP="39AA14B2">
      <w:pPr>
        <w:pStyle w:val="Heading1"/>
        <w:rPr>
          <w:rFonts w:ascii="Times New Roman" w:eastAsia="Times New Roman" w:hAnsi="Times New Roman" w:cs="Times New Roman"/>
          <w:b/>
          <w:bCs/>
        </w:rPr>
      </w:pPr>
      <w:bookmarkStart w:id="7" w:name="_Toc1216624154"/>
      <w:r w:rsidRPr="39AA14B2">
        <w:rPr>
          <w:rFonts w:ascii="Times New Roman" w:eastAsia="Times New Roman" w:hAnsi="Times New Roman" w:cs="Times New Roman"/>
          <w:b/>
          <w:bCs/>
        </w:rPr>
        <w:lastRenderedPageBreak/>
        <w:t xml:space="preserve">5.0 </w:t>
      </w:r>
      <w:r w:rsidR="23997682" w:rsidRPr="39AA14B2">
        <w:rPr>
          <w:rFonts w:ascii="Times New Roman" w:eastAsia="Times New Roman" w:hAnsi="Times New Roman" w:cs="Times New Roman"/>
          <w:b/>
          <w:bCs/>
        </w:rPr>
        <w:t>Critical Process Selection</w:t>
      </w:r>
      <w:bookmarkEnd w:id="7"/>
    </w:p>
    <w:p w14:paraId="55F4BB21" w14:textId="72792341" w:rsidR="000D5699" w:rsidRPr="00D73C50" w:rsidRDefault="005749ED"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rPr>
        <w:t xml:space="preserve">The selected processes are Customer Service &amp; </w:t>
      </w:r>
      <w:r w:rsidR="00AD4C5A" w:rsidRPr="39AA14B2">
        <w:rPr>
          <w:rFonts w:ascii="Times New Roman" w:eastAsia="Times New Roman" w:hAnsi="Times New Roman" w:cs="Times New Roman"/>
        </w:rPr>
        <w:t>checkout,</w:t>
      </w:r>
      <w:r w:rsidRPr="39AA14B2">
        <w:rPr>
          <w:rFonts w:ascii="Times New Roman" w:eastAsia="Times New Roman" w:hAnsi="Times New Roman" w:cs="Times New Roman"/>
        </w:rPr>
        <w:t xml:space="preserve"> and the combined process of </w:t>
      </w:r>
      <w:r w:rsidRPr="39AA14B2">
        <w:rPr>
          <w:rFonts w:ascii="Times New Roman" w:eastAsia="Times New Roman" w:hAnsi="Times New Roman" w:cs="Times New Roman"/>
          <w:lang w:val="en-US"/>
        </w:rPr>
        <w:t>Categorical Sorting</w:t>
      </w:r>
      <w:r w:rsidR="00DB0E80" w:rsidRPr="39AA14B2">
        <w:rPr>
          <w:rFonts w:ascii="Times New Roman" w:eastAsia="Times New Roman" w:hAnsi="Times New Roman" w:cs="Times New Roman"/>
          <w:lang w:val="en-US"/>
        </w:rPr>
        <w:t xml:space="preserve"> and Q</w:t>
      </w:r>
      <w:r w:rsidRPr="39AA14B2">
        <w:rPr>
          <w:rFonts w:ascii="Times New Roman" w:eastAsia="Times New Roman" w:hAnsi="Times New Roman" w:cs="Times New Roman"/>
          <w:lang w:val="en-US"/>
        </w:rPr>
        <w:t xml:space="preserve">uality Control, and Strategic Storage &amp; Inventory Allocation. These processes were chosen because they are highly manual, unique to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and important for service delivery. </w:t>
      </w:r>
      <w:r w:rsidR="000D5699" w:rsidRPr="39AA14B2">
        <w:rPr>
          <w:rFonts w:ascii="Times New Roman" w:eastAsia="Times New Roman" w:hAnsi="Times New Roman" w:cs="Times New Roman"/>
          <w:lang w:val="en-US"/>
        </w:rPr>
        <w:t xml:space="preserve">There lies a big opportunity for the company to become more efficient if these processes are streamlined. </w:t>
      </w:r>
    </w:p>
    <w:p w14:paraId="3ED0A8D9" w14:textId="77777777" w:rsidR="000D5699" w:rsidRPr="00D73C50" w:rsidRDefault="000D5699" w:rsidP="00060797">
      <w:pPr>
        <w:jc w:val="both"/>
        <w:rPr>
          <w:rFonts w:ascii="Times New Roman" w:eastAsia="Times New Roman" w:hAnsi="Times New Roman" w:cs="Times New Roman"/>
          <w:lang w:val="en-US"/>
        </w:rPr>
      </w:pPr>
    </w:p>
    <w:p w14:paraId="67744999" w14:textId="46E0F2D5" w:rsidR="005749ED" w:rsidRPr="00D73C50" w:rsidRDefault="005749ED"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The current Checkout process involves complex manual tracking of purchase-linked free goods giveaways</w:t>
      </w:r>
      <w:r w:rsidR="009270AA" w:rsidRPr="39AA14B2">
        <w:rPr>
          <w:rFonts w:ascii="Times New Roman" w:eastAsia="Times New Roman" w:hAnsi="Times New Roman" w:cs="Times New Roman"/>
          <w:lang w:val="en-US"/>
        </w:rPr>
        <w:t xml:space="preserve"> which we aim to automate. Additionally, the sorting and storage process </w:t>
      </w:r>
      <w:r w:rsidR="008018BB" w:rsidRPr="39AA14B2">
        <w:rPr>
          <w:rFonts w:ascii="Times New Roman" w:eastAsia="Times New Roman" w:hAnsi="Times New Roman" w:cs="Times New Roman"/>
          <w:lang w:val="en-US"/>
        </w:rPr>
        <w:t xml:space="preserve">are closely linked and unifying them under one process will streamline accountability and improve efficiency. </w:t>
      </w:r>
    </w:p>
    <w:p w14:paraId="687A4F2D" w14:textId="7E923EAF" w:rsidR="6329EF22" w:rsidRPr="00D73C50" w:rsidRDefault="1437292E" w:rsidP="00060797">
      <w:pPr>
        <w:pStyle w:val="Heading1"/>
        <w:jc w:val="both"/>
        <w:rPr>
          <w:rFonts w:ascii="Times New Roman" w:eastAsia="Times New Roman" w:hAnsi="Times New Roman" w:cs="Times New Roman"/>
          <w:b/>
          <w:bCs/>
          <w:lang w:val="en-US"/>
        </w:rPr>
      </w:pPr>
      <w:bookmarkStart w:id="8" w:name="_Toc1953882584"/>
      <w:r w:rsidRPr="39AA14B2">
        <w:rPr>
          <w:rFonts w:ascii="Times New Roman" w:eastAsia="Times New Roman" w:hAnsi="Times New Roman" w:cs="Times New Roman"/>
          <w:b/>
          <w:bCs/>
        </w:rPr>
        <w:t xml:space="preserve">6.0 </w:t>
      </w:r>
      <w:r w:rsidR="3E2B96CF" w:rsidRPr="39AA14B2">
        <w:rPr>
          <w:rFonts w:ascii="Times New Roman" w:eastAsia="Times New Roman" w:hAnsi="Times New Roman" w:cs="Times New Roman"/>
          <w:b/>
          <w:bCs/>
        </w:rPr>
        <w:t>Current Process Analysis</w:t>
      </w:r>
      <w:r w:rsidR="7B33CE4B" w:rsidRPr="39AA14B2">
        <w:rPr>
          <w:rFonts w:ascii="Times New Roman" w:eastAsia="Times New Roman" w:hAnsi="Times New Roman" w:cs="Times New Roman"/>
          <w:b/>
          <w:bCs/>
        </w:rPr>
        <w:t xml:space="preserve"> </w:t>
      </w:r>
      <w:r w:rsidR="569AB58F" w:rsidRPr="39AA14B2">
        <w:rPr>
          <w:rFonts w:ascii="Times New Roman" w:eastAsia="Times New Roman" w:hAnsi="Times New Roman" w:cs="Times New Roman"/>
          <w:b/>
          <w:bCs/>
        </w:rPr>
        <w:t>(As</w:t>
      </w:r>
      <w:r w:rsidR="569AB58F" w:rsidRPr="39AA14B2">
        <w:rPr>
          <w:rFonts w:ascii="Times New Roman" w:eastAsia="Times New Roman" w:hAnsi="Times New Roman" w:cs="Times New Roman"/>
          <w:b/>
          <w:bCs/>
          <w:lang w:val="en-US"/>
        </w:rPr>
        <w:t>-I</w:t>
      </w:r>
      <w:r w:rsidR="55AA41F3" w:rsidRPr="39AA14B2">
        <w:rPr>
          <w:rFonts w:ascii="Times New Roman" w:eastAsia="Times New Roman" w:hAnsi="Times New Roman" w:cs="Times New Roman"/>
          <w:b/>
          <w:bCs/>
          <w:lang w:val="en-US"/>
        </w:rPr>
        <w:t>s</w:t>
      </w:r>
      <w:r w:rsidR="4C909CF5" w:rsidRPr="39AA14B2">
        <w:rPr>
          <w:rFonts w:ascii="Times New Roman" w:eastAsia="Times New Roman" w:hAnsi="Times New Roman" w:cs="Times New Roman"/>
          <w:b/>
          <w:bCs/>
          <w:lang w:val="en-US"/>
        </w:rPr>
        <w:t>)</w:t>
      </w:r>
      <w:bookmarkEnd w:id="8"/>
      <w:r w:rsidR="55AA41F3" w:rsidRPr="39AA14B2">
        <w:rPr>
          <w:rFonts w:ascii="Times New Roman" w:eastAsia="Times New Roman" w:hAnsi="Times New Roman" w:cs="Times New Roman"/>
          <w:b/>
          <w:bCs/>
          <w:lang w:val="en-US"/>
        </w:rPr>
        <w:t xml:space="preserve"> </w:t>
      </w:r>
    </w:p>
    <w:p w14:paraId="22EA2EAE" w14:textId="0963FD04" w:rsidR="00DB0E80" w:rsidRPr="00D73C50" w:rsidRDefault="1437292E" w:rsidP="00060797">
      <w:pPr>
        <w:pStyle w:val="Heading2"/>
        <w:jc w:val="both"/>
        <w:rPr>
          <w:rFonts w:ascii="Times New Roman" w:eastAsia="Times New Roman" w:hAnsi="Times New Roman" w:cs="Times New Roman"/>
          <w:b/>
          <w:bCs/>
          <w:sz w:val="28"/>
          <w:szCs w:val="28"/>
          <w:lang w:val="en-US"/>
        </w:rPr>
      </w:pPr>
      <w:bookmarkStart w:id="9" w:name="_Toc125652418"/>
      <w:r w:rsidRPr="39AA14B2">
        <w:rPr>
          <w:rFonts w:ascii="Times New Roman" w:eastAsia="Times New Roman" w:hAnsi="Times New Roman" w:cs="Times New Roman"/>
          <w:b/>
          <w:bCs/>
          <w:sz w:val="28"/>
          <w:szCs w:val="28"/>
          <w:lang w:val="en-US"/>
        </w:rPr>
        <w:t xml:space="preserve">6.1 </w:t>
      </w:r>
      <w:r w:rsidR="0D03FC48" w:rsidRPr="39AA14B2">
        <w:rPr>
          <w:rFonts w:ascii="Times New Roman" w:eastAsia="Times New Roman" w:hAnsi="Times New Roman" w:cs="Times New Roman"/>
          <w:b/>
          <w:bCs/>
          <w:sz w:val="28"/>
          <w:szCs w:val="28"/>
          <w:lang w:val="en-US"/>
        </w:rPr>
        <w:t>Process 1: Categorical Sorting and Quality Control, and Strategic Storage &amp; Inventory Allocation.</w:t>
      </w:r>
      <w:bookmarkEnd w:id="9"/>
    </w:p>
    <w:p w14:paraId="4524B4EF" w14:textId="1D079003" w:rsidR="00DB0E80" w:rsidRPr="00D73C50" w:rsidRDefault="1437292E" w:rsidP="00060797">
      <w:pPr>
        <w:pStyle w:val="Heading3"/>
        <w:jc w:val="both"/>
        <w:rPr>
          <w:rFonts w:ascii="Times New Roman" w:eastAsia="Times New Roman" w:hAnsi="Times New Roman" w:cs="Times New Roman"/>
          <w:b/>
          <w:bCs/>
          <w:lang w:val="en-US"/>
        </w:rPr>
      </w:pPr>
      <w:bookmarkStart w:id="10" w:name="_Toc1943092435"/>
      <w:r w:rsidRPr="39AA14B2">
        <w:rPr>
          <w:rFonts w:ascii="Times New Roman" w:eastAsia="Times New Roman" w:hAnsi="Times New Roman" w:cs="Times New Roman"/>
          <w:b/>
          <w:bCs/>
          <w:lang w:val="en-US"/>
        </w:rPr>
        <w:t xml:space="preserve">6.1.1 </w:t>
      </w:r>
      <w:r w:rsidR="0D03FC48" w:rsidRPr="39AA14B2">
        <w:rPr>
          <w:rFonts w:ascii="Times New Roman" w:eastAsia="Times New Roman" w:hAnsi="Times New Roman" w:cs="Times New Roman"/>
          <w:b/>
          <w:bCs/>
          <w:lang w:val="en-US"/>
        </w:rPr>
        <w:t>Process Overview</w:t>
      </w:r>
      <w:bookmarkEnd w:id="10"/>
    </w:p>
    <w:p w14:paraId="2AE79A7A" w14:textId="4E45B850" w:rsidR="00DB0E80" w:rsidRPr="00D73C50" w:rsidRDefault="00113FAA" w:rsidP="00060797">
      <w:pPr>
        <w:jc w:val="both"/>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storage and handling of donated goods starts with the receipt of donations. After suppliers donate goods, the transportation department collects and delivers them to the organization, where unloading and preliminary inspection </w:t>
      </w:r>
      <w:proofErr w:type="gramStart"/>
      <w:r w:rsidRPr="39AA14B2">
        <w:rPr>
          <w:rFonts w:ascii="Times New Roman" w:eastAsia="Times New Roman" w:hAnsi="Times New Roman" w:cs="Times New Roman"/>
          <w:lang w:val="en-US"/>
        </w:rPr>
        <w:t>take</w:t>
      </w:r>
      <w:proofErr w:type="gramEnd"/>
      <w:r w:rsidRPr="39AA14B2">
        <w:rPr>
          <w:rFonts w:ascii="Times New Roman" w:eastAsia="Times New Roman" w:hAnsi="Times New Roman" w:cs="Times New Roman"/>
          <w:lang w:val="en-US"/>
        </w:rPr>
        <w:t xml:space="preserve"> place.</w:t>
      </w:r>
      <w:r w:rsidR="00824BE5" w:rsidRPr="39AA14B2">
        <w:rPr>
          <w:rFonts w:ascii="Times New Roman" w:eastAsia="Times New Roman" w:hAnsi="Times New Roman" w:cs="Times New Roman"/>
          <w:lang w:val="en-US"/>
        </w:rPr>
        <w:t xml:space="preserve"> This stage initiates an end-to end process flow of a series of manual activities </w:t>
      </w:r>
      <w:r w:rsidR="002279CE" w:rsidRPr="39AA14B2">
        <w:rPr>
          <w:rFonts w:ascii="Times New Roman" w:eastAsia="Times New Roman" w:hAnsi="Times New Roman" w:cs="Times New Roman"/>
          <w:lang w:val="en-US"/>
        </w:rPr>
        <w:t xml:space="preserve">– sorting, quality checking, and allocation across multiple departments. </w:t>
      </w:r>
    </w:p>
    <w:p w14:paraId="5EA44E0F" w14:textId="145BC3D6" w:rsidR="002279CE" w:rsidRPr="00D1579D" w:rsidRDefault="1437292E" w:rsidP="00060797">
      <w:pPr>
        <w:pStyle w:val="Heading3"/>
        <w:jc w:val="both"/>
        <w:rPr>
          <w:rFonts w:ascii="Times New Roman" w:eastAsia="Times New Roman" w:hAnsi="Times New Roman" w:cs="Times New Roman"/>
          <w:b/>
          <w:bCs/>
          <w:lang w:val="en-US"/>
        </w:rPr>
      </w:pPr>
      <w:bookmarkStart w:id="11" w:name="_Toc1953792101"/>
      <w:r w:rsidRPr="39AA14B2">
        <w:rPr>
          <w:rFonts w:ascii="Times New Roman" w:eastAsia="Times New Roman" w:hAnsi="Times New Roman" w:cs="Times New Roman"/>
          <w:b/>
          <w:bCs/>
          <w:lang w:val="en-US"/>
        </w:rPr>
        <w:t xml:space="preserve">6.1.2 </w:t>
      </w:r>
      <w:r w:rsidR="6DA35EEC" w:rsidRPr="39AA14B2">
        <w:rPr>
          <w:rFonts w:ascii="Times New Roman" w:eastAsia="Times New Roman" w:hAnsi="Times New Roman" w:cs="Times New Roman"/>
          <w:b/>
          <w:bCs/>
          <w:lang w:val="en-US"/>
        </w:rPr>
        <w:t xml:space="preserve">Initial Sorting and </w:t>
      </w:r>
      <w:r w:rsidR="7B517F34" w:rsidRPr="39AA14B2">
        <w:rPr>
          <w:rFonts w:ascii="Times New Roman" w:eastAsia="Times New Roman" w:hAnsi="Times New Roman" w:cs="Times New Roman"/>
          <w:b/>
          <w:bCs/>
          <w:lang w:val="en-US"/>
        </w:rPr>
        <w:t>C</w:t>
      </w:r>
      <w:r w:rsidR="6DA35EEC" w:rsidRPr="39AA14B2">
        <w:rPr>
          <w:rFonts w:ascii="Times New Roman" w:eastAsia="Times New Roman" w:hAnsi="Times New Roman" w:cs="Times New Roman"/>
          <w:b/>
          <w:bCs/>
          <w:lang w:val="en-US"/>
        </w:rPr>
        <w:t>ategorization</w:t>
      </w:r>
      <w:bookmarkEnd w:id="11"/>
    </w:p>
    <w:p w14:paraId="312177CF" w14:textId="06B61465" w:rsidR="00915D94" w:rsidRPr="00D73C50" w:rsidRDefault="003117B6"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After</w:t>
      </w:r>
      <w:r w:rsidR="00915D94" w:rsidRPr="39AA14B2">
        <w:rPr>
          <w:rFonts w:ascii="Times New Roman" w:eastAsia="Times New Roman" w:hAnsi="Times New Roman" w:cs="Times New Roman"/>
          <w:lang w:val="en-US"/>
        </w:rPr>
        <w:t xml:space="preserve"> arrival, staff first sort all donated goods into household items, non-perishable goods, kitchen supplies, and perishable goods. Household and non-perishable items are routed directly to the dry goods storage area, while kitchen-related goods are sent to the Meal preparation department for immediate use.</w:t>
      </w:r>
    </w:p>
    <w:p w14:paraId="6BDF9ABE" w14:textId="356702EA" w:rsidR="002279CE" w:rsidRPr="00D1579D" w:rsidRDefault="1437292E" w:rsidP="00060797">
      <w:pPr>
        <w:pStyle w:val="Heading3"/>
        <w:jc w:val="both"/>
        <w:rPr>
          <w:rFonts w:ascii="Times New Roman" w:eastAsia="Times New Roman" w:hAnsi="Times New Roman" w:cs="Times New Roman"/>
          <w:b/>
          <w:bCs/>
          <w:lang w:val="en-US"/>
        </w:rPr>
      </w:pPr>
      <w:bookmarkStart w:id="12" w:name="_Toc1095012447"/>
      <w:r w:rsidRPr="39AA14B2">
        <w:rPr>
          <w:rFonts w:ascii="Times New Roman" w:eastAsia="Times New Roman" w:hAnsi="Times New Roman" w:cs="Times New Roman"/>
          <w:b/>
          <w:bCs/>
          <w:lang w:val="en-US"/>
        </w:rPr>
        <w:t xml:space="preserve">6.1.3 </w:t>
      </w:r>
      <w:r w:rsidR="6DA35EEC" w:rsidRPr="39AA14B2">
        <w:rPr>
          <w:rFonts w:ascii="Times New Roman" w:eastAsia="Times New Roman" w:hAnsi="Times New Roman" w:cs="Times New Roman"/>
          <w:b/>
          <w:bCs/>
          <w:lang w:val="en-US"/>
        </w:rPr>
        <w:t>Strategic Storage and Expiry Management</w:t>
      </w:r>
      <w:bookmarkEnd w:id="12"/>
      <w:r w:rsidR="6DA35EEC" w:rsidRPr="39AA14B2">
        <w:rPr>
          <w:rFonts w:ascii="Times New Roman" w:eastAsia="Times New Roman" w:hAnsi="Times New Roman" w:cs="Times New Roman"/>
          <w:b/>
          <w:bCs/>
          <w:lang w:val="en-US"/>
        </w:rPr>
        <w:t xml:space="preserve"> </w:t>
      </w:r>
    </w:p>
    <w:p w14:paraId="682994AE" w14:textId="45072434" w:rsidR="00915D94" w:rsidRPr="00D73C50" w:rsidRDefault="00915D94"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Perishable goods such as fruits and vegetables are sent to the sorting department for a detailed quality inspection. Items meeting quality standards are repackaged and moved to the store for sale; those failing to meet the standards are discarded. </w:t>
      </w:r>
    </w:p>
    <w:p w14:paraId="3A4F08FE" w14:textId="796FDA0A" w:rsidR="00FD17CB" w:rsidRPr="00D73C50" w:rsidRDefault="00FD17CB" w:rsidP="00060797">
      <w:pPr>
        <w:jc w:val="both"/>
        <w:rPr>
          <w:rFonts w:ascii="Times New Roman" w:eastAsia="Times New Roman" w:hAnsi="Times New Roman" w:cs="Times New Roman"/>
          <w:lang w:val="en-US"/>
        </w:rPr>
      </w:pPr>
    </w:p>
    <w:p w14:paraId="2903B102" w14:textId="5D662FCC" w:rsidR="00FD17CB" w:rsidRPr="00D73C50" w:rsidRDefault="00FD17CB"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The storage department receives most other goods and </w:t>
      </w:r>
      <w:proofErr w:type="gramStart"/>
      <w:r w:rsidRPr="39AA14B2">
        <w:rPr>
          <w:rFonts w:ascii="Times New Roman" w:eastAsia="Times New Roman" w:hAnsi="Times New Roman" w:cs="Times New Roman"/>
          <w:lang w:val="en-US"/>
        </w:rPr>
        <w:t>check</w:t>
      </w:r>
      <w:proofErr w:type="gramEnd"/>
      <w:r w:rsidRPr="39AA14B2">
        <w:rPr>
          <w:rFonts w:ascii="Times New Roman" w:eastAsia="Times New Roman" w:hAnsi="Times New Roman" w:cs="Times New Roman"/>
          <w:lang w:val="en-US"/>
        </w:rPr>
        <w:t xml:space="preserve"> their expiration dates. Meat that has </w:t>
      </w:r>
      <w:proofErr w:type="spellStart"/>
      <w:r w:rsidRPr="39AA14B2">
        <w:rPr>
          <w:rFonts w:ascii="Times New Roman" w:eastAsia="Times New Roman" w:hAnsi="Times New Roman" w:cs="Times New Roman"/>
          <w:lang w:val="en-US"/>
        </w:rPr>
        <w:t>past</w:t>
      </w:r>
      <w:proofErr w:type="spellEnd"/>
      <w:r w:rsidRPr="39AA14B2">
        <w:rPr>
          <w:rFonts w:ascii="Times New Roman" w:eastAsia="Times New Roman" w:hAnsi="Times New Roman" w:cs="Times New Roman"/>
          <w:lang w:val="en-US"/>
        </w:rPr>
        <w:t xml:space="preserve"> its “best before” date is moved to the animal-feed freezer, while other goods are placed outdoors in the yard for free collection. </w:t>
      </w:r>
      <w:r w:rsidR="00A475F1" w:rsidRPr="39AA14B2">
        <w:rPr>
          <w:rFonts w:ascii="Times New Roman" w:eastAsia="Times New Roman" w:hAnsi="Times New Roman" w:cs="Times New Roman"/>
          <w:lang w:val="en-US"/>
        </w:rPr>
        <w:t xml:space="preserve">Non-expired goods undergo further </w:t>
      </w:r>
      <w:r w:rsidR="0064669F" w:rsidRPr="39AA14B2">
        <w:rPr>
          <w:rFonts w:ascii="Times New Roman" w:eastAsia="Times New Roman" w:hAnsi="Times New Roman" w:cs="Times New Roman"/>
          <w:lang w:val="en-US"/>
        </w:rPr>
        <w:t>categorization:</w:t>
      </w:r>
      <w:r w:rsidR="00A475F1" w:rsidRPr="39AA14B2">
        <w:rPr>
          <w:rFonts w:ascii="Times New Roman" w:eastAsia="Times New Roman" w:hAnsi="Times New Roman" w:cs="Times New Roman"/>
          <w:lang w:val="en-US"/>
        </w:rPr>
        <w:t xml:space="preserve"> for example, meat is placed in the freezer, dairy products are prepared for direct sale, and other goods are allocated between the main store freezer and storage freezer, depending on storage capacity and projected sales.</w:t>
      </w:r>
    </w:p>
    <w:p w14:paraId="1A5AEA6F" w14:textId="00C4ADD2" w:rsidR="002279CE" w:rsidRPr="00D1579D" w:rsidRDefault="1437292E" w:rsidP="00060797">
      <w:pPr>
        <w:pStyle w:val="Heading3"/>
        <w:jc w:val="both"/>
        <w:rPr>
          <w:rFonts w:ascii="Times New Roman" w:eastAsia="Times New Roman" w:hAnsi="Times New Roman" w:cs="Times New Roman"/>
          <w:b/>
          <w:bCs/>
          <w:lang w:val="en-US"/>
        </w:rPr>
      </w:pPr>
      <w:bookmarkStart w:id="13" w:name="_Toc1458197968"/>
      <w:r w:rsidRPr="39AA14B2">
        <w:rPr>
          <w:rFonts w:ascii="Times New Roman" w:eastAsia="Times New Roman" w:hAnsi="Times New Roman" w:cs="Times New Roman"/>
          <w:b/>
          <w:bCs/>
          <w:lang w:val="en-US"/>
        </w:rPr>
        <w:lastRenderedPageBreak/>
        <w:t xml:space="preserve">6.1.4 </w:t>
      </w:r>
      <w:r w:rsidR="6DA35EEC" w:rsidRPr="39AA14B2">
        <w:rPr>
          <w:rFonts w:ascii="Times New Roman" w:eastAsia="Times New Roman" w:hAnsi="Times New Roman" w:cs="Times New Roman"/>
          <w:b/>
          <w:bCs/>
          <w:lang w:val="en-US"/>
        </w:rPr>
        <w:t>Preparation for Sale and Store Transfer</w:t>
      </w:r>
      <w:bookmarkEnd w:id="13"/>
    </w:p>
    <w:p w14:paraId="6BBC692A" w14:textId="43170444" w:rsidR="007F3F3B" w:rsidRPr="00D73C50" w:rsidRDefault="007F3F3B"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After </w:t>
      </w:r>
      <w:r w:rsidR="003F1CEF" w:rsidRPr="39AA14B2">
        <w:rPr>
          <w:rFonts w:ascii="Times New Roman" w:eastAsia="Times New Roman" w:hAnsi="Times New Roman" w:cs="Times New Roman"/>
          <w:lang w:val="en-US"/>
        </w:rPr>
        <w:t xml:space="preserve">receiving the ingredients, the Meal Preparation department prepares and repackages goods into lunch boxes for same-day sale in </w:t>
      </w:r>
      <w:proofErr w:type="gramStart"/>
      <w:r w:rsidR="003F1CEF" w:rsidRPr="39AA14B2">
        <w:rPr>
          <w:rFonts w:ascii="Times New Roman" w:eastAsia="Times New Roman" w:hAnsi="Times New Roman" w:cs="Times New Roman"/>
          <w:lang w:val="en-US"/>
        </w:rPr>
        <w:t>store</w:t>
      </w:r>
      <w:proofErr w:type="gramEnd"/>
      <w:r w:rsidR="003F1CEF" w:rsidRPr="39AA14B2">
        <w:rPr>
          <w:rFonts w:ascii="Times New Roman" w:eastAsia="Times New Roman" w:hAnsi="Times New Roman" w:cs="Times New Roman"/>
          <w:lang w:val="en-US"/>
        </w:rPr>
        <w:t xml:space="preserve">. All items ready for shelving – whether processes by the storage, sorting, meal preparation departments are all sent to the store by operations department. </w:t>
      </w:r>
    </w:p>
    <w:p w14:paraId="010AC220" w14:textId="413B6C42" w:rsidR="00297E9B" w:rsidRPr="00D1579D" w:rsidRDefault="1437292E" w:rsidP="00060797">
      <w:pPr>
        <w:pStyle w:val="Heading3"/>
        <w:jc w:val="both"/>
        <w:rPr>
          <w:rFonts w:ascii="Times New Roman" w:eastAsia="Times New Roman" w:hAnsi="Times New Roman" w:cs="Times New Roman"/>
          <w:b/>
          <w:bCs/>
          <w:lang w:val="en-US"/>
        </w:rPr>
      </w:pPr>
      <w:bookmarkStart w:id="14" w:name="_Toc1364573606"/>
      <w:r w:rsidRPr="39AA14B2">
        <w:rPr>
          <w:rFonts w:ascii="Times New Roman" w:eastAsia="Times New Roman" w:hAnsi="Times New Roman" w:cs="Times New Roman"/>
          <w:b/>
          <w:bCs/>
          <w:lang w:val="en-US"/>
        </w:rPr>
        <w:t xml:space="preserve">6.1.5 </w:t>
      </w:r>
      <w:r w:rsidR="21F86A96" w:rsidRPr="39AA14B2">
        <w:rPr>
          <w:rFonts w:ascii="Times New Roman" w:eastAsia="Times New Roman" w:hAnsi="Times New Roman" w:cs="Times New Roman"/>
          <w:b/>
          <w:bCs/>
          <w:lang w:val="en-US"/>
        </w:rPr>
        <w:t>Inventory Monitoring and Process Control</w:t>
      </w:r>
      <w:bookmarkEnd w:id="14"/>
      <w:r w:rsidR="21F86A96" w:rsidRPr="39AA14B2">
        <w:rPr>
          <w:rFonts w:ascii="Times New Roman" w:eastAsia="Times New Roman" w:hAnsi="Times New Roman" w:cs="Times New Roman"/>
          <w:b/>
          <w:bCs/>
          <w:lang w:val="en-US"/>
        </w:rPr>
        <w:t xml:space="preserve"> </w:t>
      </w:r>
    </w:p>
    <w:p w14:paraId="185F5D61" w14:textId="0D2048B5" w:rsidR="00673ED1" w:rsidRPr="00D73C50" w:rsidRDefault="00673ED1"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The staff also </w:t>
      </w:r>
      <w:proofErr w:type="gramStart"/>
      <w:r w:rsidRPr="39AA14B2">
        <w:rPr>
          <w:rFonts w:ascii="Times New Roman" w:eastAsia="Times New Roman" w:hAnsi="Times New Roman" w:cs="Times New Roman"/>
          <w:lang w:val="en-US"/>
        </w:rPr>
        <w:t>conducts</w:t>
      </w:r>
      <w:proofErr w:type="gramEnd"/>
      <w:r w:rsidRPr="39AA14B2">
        <w:rPr>
          <w:rFonts w:ascii="Times New Roman" w:eastAsia="Times New Roman" w:hAnsi="Times New Roman" w:cs="Times New Roman"/>
          <w:lang w:val="en-US"/>
        </w:rPr>
        <w:t xml:space="preserve"> regular inspections of current inventory, flexibly adjusting the handling of goods based on inventory status and sales strategies as confirmed by the interviewee. </w:t>
      </w:r>
      <w:r w:rsidR="005D6659" w:rsidRPr="39AA14B2">
        <w:rPr>
          <w:rFonts w:ascii="Times New Roman" w:eastAsia="Times New Roman" w:hAnsi="Times New Roman" w:cs="Times New Roman"/>
          <w:lang w:val="en-US"/>
        </w:rPr>
        <w:t xml:space="preserve">Items not meeting conditions will be promptly removed or rearranged. </w:t>
      </w:r>
    </w:p>
    <w:p w14:paraId="690BEA63" w14:textId="4F7F2422" w:rsidR="004563CD" w:rsidRPr="00D1579D" w:rsidRDefault="1437292E" w:rsidP="00060797">
      <w:pPr>
        <w:pStyle w:val="Heading3"/>
        <w:jc w:val="both"/>
        <w:rPr>
          <w:rFonts w:ascii="Times New Roman" w:eastAsia="Times New Roman" w:hAnsi="Times New Roman" w:cs="Times New Roman"/>
          <w:b/>
          <w:bCs/>
          <w:lang w:val="en-US"/>
        </w:rPr>
      </w:pPr>
      <w:bookmarkStart w:id="15" w:name="_Toc963924609"/>
      <w:r w:rsidRPr="39AA14B2">
        <w:rPr>
          <w:rFonts w:ascii="Times New Roman" w:eastAsia="Times New Roman" w:hAnsi="Times New Roman" w:cs="Times New Roman"/>
          <w:b/>
          <w:bCs/>
          <w:lang w:val="en-US"/>
        </w:rPr>
        <w:t xml:space="preserve">6.1.6 </w:t>
      </w:r>
      <w:r w:rsidR="21F86A96" w:rsidRPr="39AA14B2">
        <w:rPr>
          <w:rFonts w:ascii="Times New Roman" w:eastAsia="Times New Roman" w:hAnsi="Times New Roman" w:cs="Times New Roman"/>
          <w:b/>
          <w:bCs/>
          <w:lang w:val="en-US"/>
        </w:rPr>
        <w:t xml:space="preserve">BPM </w:t>
      </w:r>
      <w:r w:rsidR="28F00445" w:rsidRPr="39AA14B2">
        <w:rPr>
          <w:rFonts w:ascii="Times New Roman" w:eastAsia="Times New Roman" w:hAnsi="Times New Roman" w:cs="Times New Roman"/>
          <w:b/>
          <w:bCs/>
          <w:lang w:val="en-US"/>
        </w:rPr>
        <w:t>Opportunities &amp; Challenges</w:t>
      </w:r>
      <w:bookmarkEnd w:id="15"/>
    </w:p>
    <w:p w14:paraId="6994AA35" w14:textId="092BBACD" w:rsidR="004563CD" w:rsidRPr="00D73C50" w:rsidRDefault="004563CD"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This as-is process ensures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can efficiently handle diverse donated goods and maintain operational flow. However, the manual, department-based tasks lead to repetition, frequent handovers, and inconsistent standards; all of which leaves large opportunities for optimization. An automated process will accurately divide tasks standardizing accountability, reduce redundancy, and streamline operations.</w:t>
      </w:r>
    </w:p>
    <w:p w14:paraId="5FA35A6D" w14:textId="77777777" w:rsidR="002279CE" w:rsidRPr="00D73C50" w:rsidRDefault="002279CE" w:rsidP="39AA14B2">
      <w:pPr>
        <w:rPr>
          <w:rFonts w:ascii="Times New Roman" w:eastAsia="Times New Roman" w:hAnsi="Times New Roman" w:cs="Times New Roman"/>
          <w:lang w:val="en-US"/>
        </w:rPr>
      </w:pPr>
    </w:p>
    <w:p w14:paraId="792FEAC7" w14:textId="77777777" w:rsidR="00DB0E80" w:rsidRPr="00D73C50" w:rsidRDefault="00DB0E80"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br w:type="page"/>
      </w:r>
    </w:p>
    <w:p w14:paraId="07A729FB" w14:textId="19470BDF" w:rsidR="7EDF75DA" w:rsidRPr="00D1579D" w:rsidRDefault="1437292E" w:rsidP="39AA14B2">
      <w:pPr>
        <w:pStyle w:val="Heading3"/>
        <w:jc w:val="both"/>
        <w:rPr>
          <w:rFonts w:ascii="Times New Roman" w:eastAsia="Times New Roman" w:hAnsi="Times New Roman" w:cs="Times New Roman"/>
          <w:b/>
          <w:bCs/>
          <w:lang w:val="en-US"/>
        </w:rPr>
      </w:pPr>
      <w:bookmarkStart w:id="16" w:name="_Toc1387528364"/>
      <w:r w:rsidRPr="39AA14B2">
        <w:rPr>
          <w:rFonts w:ascii="Times New Roman" w:eastAsia="Times New Roman" w:hAnsi="Times New Roman" w:cs="Times New Roman"/>
          <w:b/>
          <w:bCs/>
          <w:lang w:val="en-US"/>
        </w:rPr>
        <w:lastRenderedPageBreak/>
        <w:t>6.1.7 As-is BPMN diagram of Categorical Sorting and Strategic Storage Process</w:t>
      </w:r>
      <w:bookmarkEnd w:id="16"/>
    </w:p>
    <w:p w14:paraId="6F196485" w14:textId="3E4EBA7F" w:rsidR="7EDF75DA" w:rsidRPr="00D73C50" w:rsidRDefault="7EDF75DA" w:rsidP="39AA14B2">
      <w:pPr>
        <w:widowControl w:val="0"/>
        <w:rPr>
          <w:rFonts w:ascii="Times New Roman" w:eastAsia="Times New Roman" w:hAnsi="Times New Roman" w:cs="Times New Roman"/>
        </w:rPr>
      </w:pPr>
      <w:r w:rsidRPr="39AA14B2">
        <w:rPr>
          <w:rFonts w:ascii="Times New Roman" w:eastAsia="Times New Roman" w:hAnsi="Times New Roman" w:cs="Times New Roman"/>
          <w:sz w:val="21"/>
          <w:szCs w:val="21"/>
          <w:lang w:val="en-US"/>
        </w:rPr>
        <w:t>.</w:t>
      </w:r>
      <w:r>
        <w:rPr>
          <w:noProof/>
        </w:rPr>
        <w:drawing>
          <wp:inline distT="0" distB="0" distL="0" distR="0" wp14:anchorId="56BBDFB3" wp14:editId="0776E3D7">
            <wp:extent cx="5676900" cy="6633682"/>
            <wp:effectExtent l="0" t="0" r="0" b="0"/>
            <wp:docPr id="136065336" name="Picture 13606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65336"/>
                    <pic:cNvPicPr/>
                  </pic:nvPicPr>
                  <pic:blipFill>
                    <a:blip r:embed="rId9">
                      <a:extLst>
                        <a:ext uri="{28A0092B-C50C-407E-A947-70E740481C1C}">
                          <a14:useLocalDpi xmlns:a14="http://schemas.microsoft.com/office/drawing/2010/main" val="0"/>
                        </a:ext>
                      </a:extLst>
                    </a:blip>
                    <a:stretch>
                      <a:fillRect/>
                    </a:stretch>
                  </pic:blipFill>
                  <pic:spPr>
                    <a:xfrm>
                      <a:off x="0" y="0"/>
                      <a:ext cx="5676900" cy="6633682"/>
                    </a:xfrm>
                    <a:prstGeom prst="rect">
                      <a:avLst/>
                    </a:prstGeom>
                  </pic:spPr>
                </pic:pic>
              </a:graphicData>
            </a:graphic>
          </wp:inline>
        </w:drawing>
      </w:r>
    </w:p>
    <w:p w14:paraId="750C5017" w14:textId="6DE301DC" w:rsidR="66865D01" w:rsidRPr="00D73C50" w:rsidRDefault="66865D01" w:rsidP="39AA14B2">
      <w:pPr>
        <w:widowControl w:val="0"/>
        <w:rPr>
          <w:rFonts w:ascii="Times New Roman" w:eastAsia="Times New Roman" w:hAnsi="Times New Roman" w:cs="Times New Roman"/>
        </w:rPr>
      </w:pPr>
    </w:p>
    <w:p w14:paraId="61AA9253" w14:textId="419704B6" w:rsidR="66865D01" w:rsidRPr="00D73C50" w:rsidRDefault="00D1579D"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Diagram 1</w:t>
      </w:r>
    </w:p>
    <w:p w14:paraId="099F2429" w14:textId="4D5959B4" w:rsidR="66865D01" w:rsidRPr="00D73C50" w:rsidRDefault="66865D01" w:rsidP="39AA14B2">
      <w:pPr>
        <w:rPr>
          <w:rFonts w:ascii="Times New Roman" w:eastAsia="Times New Roman" w:hAnsi="Times New Roman" w:cs="Times New Roman"/>
          <w:lang w:val="en-US"/>
        </w:rPr>
      </w:pPr>
    </w:p>
    <w:p w14:paraId="3479A59A" w14:textId="05BA4362" w:rsidR="63E839C9" w:rsidRPr="00D73C50" w:rsidRDefault="63E839C9" w:rsidP="39AA14B2">
      <w:pPr>
        <w:rPr>
          <w:rFonts w:ascii="Times New Roman" w:eastAsia="Times New Roman" w:hAnsi="Times New Roman" w:cs="Times New Roman"/>
        </w:rPr>
      </w:pPr>
      <w:r w:rsidRPr="39AA14B2">
        <w:rPr>
          <w:rFonts w:ascii="Times New Roman" w:eastAsia="Times New Roman" w:hAnsi="Times New Roman" w:cs="Times New Roman"/>
        </w:rPr>
        <w:br w:type="page"/>
      </w:r>
    </w:p>
    <w:p w14:paraId="76A7E52D" w14:textId="4040AD7D" w:rsidR="00CB5598" w:rsidRPr="00D1579D" w:rsidRDefault="1437292E" w:rsidP="39AA14B2">
      <w:pPr>
        <w:pStyle w:val="Heading2"/>
        <w:jc w:val="both"/>
        <w:rPr>
          <w:rFonts w:ascii="Times New Roman" w:eastAsia="Times New Roman" w:hAnsi="Times New Roman" w:cs="Times New Roman"/>
          <w:b/>
          <w:bCs/>
          <w:sz w:val="18"/>
          <w:szCs w:val="18"/>
        </w:rPr>
      </w:pPr>
      <w:bookmarkStart w:id="17" w:name="_Toc120101536"/>
      <w:r w:rsidRPr="39AA14B2">
        <w:rPr>
          <w:rStyle w:val="normaltextrun"/>
          <w:rFonts w:ascii="Times New Roman" w:eastAsia="Times New Roman" w:hAnsi="Times New Roman" w:cs="Times New Roman"/>
          <w:b/>
          <w:bCs/>
        </w:rPr>
        <w:lastRenderedPageBreak/>
        <w:t xml:space="preserve">6.2 </w:t>
      </w:r>
      <w:r w:rsidR="7145F495" w:rsidRPr="39AA14B2">
        <w:rPr>
          <w:rStyle w:val="normaltextrun"/>
          <w:rFonts w:ascii="Times New Roman" w:eastAsia="Times New Roman" w:hAnsi="Times New Roman" w:cs="Times New Roman"/>
          <w:b/>
          <w:bCs/>
        </w:rPr>
        <w:t>Process 2: Customer Service &amp; Checkout Process</w:t>
      </w:r>
      <w:bookmarkEnd w:id="17"/>
      <w:r w:rsidR="7145F495" w:rsidRPr="39AA14B2">
        <w:rPr>
          <w:rStyle w:val="eop"/>
          <w:rFonts w:ascii="Times New Roman" w:eastAsia="Times New Roman" w:hAnsi="Times New Roman" w:cs="Times New Roman"/>
          <w:b/>
          <w:bCs/>
        </w:rPr>
        <w:t> </w:t>
      </w:r>
    </w:p>
    <w:p w14:paraId="220FD8D9" w14:textId="1C98A145" w:rsidR="00CB5598" w:rsidRPr="00D1579D" w:rsidRDefault="1437292E" w:rsidP="00060797">
      <w:pPr>
        <w:pStyle w:val="Heading3"/>
        <w:jc w:val="both"/>
        <w:rPr>
          <w:rFonts w:ascii="Times New Roman" w:eastAsia="Times New Roman" w:hAnsi="Times New Roman" w:cs="Times New Roman"/>
          <w:b/>
          <w:bCs/>
          <w:sz w:val="18"/>
          <w:szCs w:val="18"/>
        </w:rPr>
      </w:pPr>
      <w:bookmarkStart w:id="18" w:name="_Toc10218004"/>
      <w:r w:rsidRPr="39AA14B2">
        <w:rPr>
          <w:rStyle w:val="normaltextrun"/>
          <w:rFonts w:ascii="Times New Roman" w:eastAsia="Times New Roman" w:hAnsi="Times New Roman" w:cs="Times New Roman"/>
          <w:b/>
          <w:bCs/>
        </w:rPr>
        <w:t xml:space="preserve">6.2.1 </w:t>
      </w:r>
      <w:r w:rsidR="7145F495" w:rsidRPr="39AA14B2">
        <w:rPr>
          <w:rStyle w:val="normaltextrun"/>
          <w:rFonts w:ascii="Times New Roman" w:eastAsia="Times New Roman" w:hAnsi="Times New Roman" w:cs="Times New Roman"/>
          <w:b/>
          <w:bCs/>
        </w:rPr>
        <w:t>Customer Entry and Membership Verification</w:t>
      </w:r>
      <w:bookmarkEnd w:id="18"/>
      <w:r w:rsidR="7145F495" w:rsidRPr="39AA14B2">
        <w:rPr>
          <w:rStyle w:val="eop"/>
          <w:rFonts w:ascii="Times New Roman" w:eastAsia="Times New Roman" w:hAnsi="Times New Roman" w:cs="Times New Roman"/>
          <w:b/>
          <w:bCs/>
        </w:rPr>
        <w:t> </w:t>
      </w:r>
    </w:p>
    <w:p w14:paraId="54FECD14" w14:textId="77777777" w:rsidR="00CB5598" w:rsidRPr="008C2F9B" w:rsidRDefault="00CB5598" w:rsidP="00060797">
      <w:pPr>
        <w:pStyle w:val="paragraph"/>
        <w:spacing w:before="0" w:beforeAutospacing="0" w:after="0" w:afterAutospacing="0"/>
        <w:jc w:val="both"/>
        <w:textAlignment w:val="baseline"/>
        <w:rPr>
          <w:sz w:val="18"/>
          <w:szCs w:val="18"/>
        </w:rPr>
      </w:pPr>
      <w:r w:rsidRPr="39AA14B2">
        <w:rPr>
          <w:rStyle w:val="normaltextrun"/>
          <w:color w:val="000000" w:themeColor="text1"/>
          <w:sz w:val="22"/>
          <w:szCs w:val="22"/>
        </w:rPr>
        <w:t>The customer waits in line and makes their selections to start the process.  The cashier verifies their membership status when they arrive at the service desk.  The customer is prompted to join if they are not already a member.  A complimentary membership card is given to new members, and a $5 card replacement is available for those who misplace theirs.  Before continuing, cards are scanned and validated.</w:t>
      </w:r>
      <w:r w:rsidRPr="39AA14B2">
        <w:rPr>
          <w:rStyle w:val="eop"/>
          <w:color w:val="000000" w:themeColor="text1"/>
          <w:sz w:val="22"/>
          <w:szCs w:val="22"/>
        </w:rPr>
        <w:t> </w:t>
      </w:r>
    </w:p>
    <w:p w14:paraId="3B7946D7" w14:textId="77777777" w:rsidR="00CB5598" w:rsidRPr="008C2F9B" w:rsidRDefault="00CB5598" w:rsidP="00060797">
      <w:pPr>
        <w:pStyle w:val="paragraph"/>
        <w:spacing w:before="0" w:beforeAutospacing="0" w:after="0" w:afterAutospacing="0"/>
        <w:jc w:val="both"/>
        <w:textAlignment w:val="baseline"/>
        <w:rPr>
          <w:rStyle w:val="eop"/>
          <w:color w:val="000000"/>
          <w:sz w:val="22"/>
          <w:szCs w:val="22"/>
        </w:rPr>
      </w:pPr>
      <w:r w:rsidRPr="39AA14B2">
        <w:rPr>
          <w:rStyle w:val="normaltextrun"/>
          <w:color w:val="000000" w:themeColor="text1"/>
          <w:sz w:val="22"/>
          <w:szCs w:val="22"/>
        </w:rPr>
        <w:t> </w:t>
      </w:r>
      <w:r w:rsidRPr="39AA14B2">
        <w:rPr>
          <w:rStyle w:val="eop"/>
          <w:color w:val="000000" w:themeColor="text1"/>
          <w:sz w:val="22"/>
          <w:szCs w:val="22"/>
        </w:rPr>
        <w:t> </w:t>
      </w:r>
    </w:p>
    <w:p w14:paraId="198723EB" w14:textId="26F22D1F" w:rsidR="00CB5598" w:rsidRPr="00D1579D" w:rsidRDefault="00D1579D" w:rsidP="00060797">
      <w:pPr>
        <w:pStyle w:val="paragraph"/>
        <w:spacing w:before="0" w:beforeAutospacing="0" w:after="0" w:afterAutospacing="0"/>
        <w:jc w:val="both"/>
        <w:textAlignment w:val="baseline"/>
        <w:rPr>
          <w:b/>
          <w:bCs/>
          <w:sz w:val="18"/>
          <w:szCs w:val="18"/>
        </w:rPr>
      </w:pPr>
      <w:r w:rsidRPr="39AA14B2">
        <w:rPr>
          <w:rStyle w:val="normaltextrun"/>
          <w:b/>
          <w:bCs/>
          <w:color w:val="434343"/>
          <w:sz w:val="28"/>
          <w:szCs w:val="28"/>
        </w:rPr>
        <w:t xml:space="preserve">6.2.2 </w:t>
      </w:r>
      <w:r w:rsidR="00CB5598" w:rsidRPr="39AA14B2">
        <w:rPr>
          <w:rStyle w:val="normaltextrun"/>
          <w:b/>
          <w:bCs/>
          <w:color w:val="434343"/>
          <w:sz w:val="28"/>
          <w:szCs w:val="28"/>
        </w:rPr>
        <w:t>Item Allocation and Conditional Pricing</w:t>
      </w:r>
      <w:r w:rsidR="00CB5598" w:rsidRPr="39AA14B2">
        <w:rPr>
          <w:rStyle w:val="eop"/>
          <w:b/>
          <w:bCs/>
          <w:color w:val="434343"/>
          <w:sz w:val="28"/>
          <w:szCs w:val="28"/>
        </w:rPr>
        <w:t> </w:t>
      </w:r>
    </w:p>
    <w:p w14:paraId="7079B301" w14:textId="77777777" w:rsidR="00CB5598" w:rsidRPr="008C2F9B" w:rsidRDefault="00CB5598" w:rsidP="00060797">
      <w:pPr>
        <w:pStyle w:val="paragraph"/>
        <w:spacing w:before="0" w:beforeAutospacing="0" w:after="0" w:afterAutospacing="0"/>
        <w:jc w:val="both"/>
        <w:textAlignment w:val="baseline"/>
        <w:rPr>
          <w:sz w:val="18"/>
          <w:szCs w:val="18"/>
        </w:rPr>
      </w:pPr>
      <w:r w:rsidRPr="39AA14B2">
        <w:rPr>
          <w:rStyle w:val="normaltextrun"/>
          <w:color w:val="000000" w:themeColor="text1"/>
          <w:sz w:val="22"/>
          <w:szCs w:val="22"/>
        </w:rPr>
        <w:t xml:space="preserve">Members get three free items after verification.  A conditional pathway determines if the client has chosen vegetables.  Vegetables are weighed if so.  A community-friendly threshold pricing model is introduced, where a fee is only imposed if the weight surpasses two kilograms.  A total cost is determined </w:t>
      </w:r>
      <w:proofErr w:type="gramStart"/>
      <w:r w:rsidRPr="39AA14B2">
        <w:rPr>
          <w:rStyle w:val="normaltextrun"/>
          <w:color w:val="000000" w:themeColor="text1"/>
          <w:sz w:val="22"/>
          <w:szCs w:val="22"/>
        </w:rPr>
        <w:t>for</w:t>
      </w:r>
      <w:proofErr w:type="gramEnd"/>
      <w:r w:rsidRPr="39AA14B2">
        <w:rPr>
          <w:rStyle w:val="normaltextrun"/>
          <w:color w:val="000000" w:themeColor="text1"/>
          <w:sz w:val="22"/>
          <w:szCs w:val="22"/>
        </w:rPr>
        <w:t xml:space="preserve"> non-members or in situations that call for additional purchases.</w:t>
      </w:r>
      <w:r w:rsidRPr="39AA14B2">
        <w:rPr>
          <w:rStyle w:val="eop"/>
          <w:color w:val="000000" w:themeColor="text1"/>
          <w:sz w:val="22"/>
          <w:szCs w:val="22"/>
        </w:rPr>
        <w:t> </w:t>
      </w:r>
    </w:p>
    <w:p w14:paraId="14B58E4B" w14:textId="094A2533" w:rsidR="00CB5598" w:rsidRPr="00D1579D" w:rsidRDefault="00CB5598" w:rsidP="00060797">
      <w:pPr>
        <w:pStyle w:val="paragraph"/>
        <w:spacing w:before="0" w:beforeAutospacing="0" w:after="0" w:afterAutospacing="0"/>
        <w:jc w:val="both"/>
        <w:textAlignment w:val="baseline"/>
        <w:rPr>
          <w:b/>
          <w:bCs/>
          <w:sz w:val="18"/>
          <w:szCs w:val="18"/>
        </w:rPr>
      </w:pPr>
      <w:r w:rsidRPr="39AA14B2">
        <w:rPr>
          <w:rStyle w:val="eop"/>
          <w:color w:val="000000" w:themeColor="text1"/>
          <w:sz w:val="22"/>
          <w:szCs w:val="22"/>
        </w:rPr>
        <w:t> </w:t>
      </w:r>
      <w:r>
        <w:br/>
      </w:r>
      <w:r w:rsidR="00D1579D" w:rsidRPr="39AA14B2">
        <w:rPr>
          <w:rStyle w:val="normaltextrun"/>
          <w:b/>
          <w:bCs/>
          <w:color w:val="434343"/>
          <w:sz w:val="28"/>
          <w:szCs w:val="28"/>
        </w:rPr>
        <w:t xml:space="preserve">6.2.3 </w:t>
      </w:r>
      <w:r w:rsidRPr="39AA14B2">
        <w:rPr>
          <w:rStyle w:val="normaltextrun"/>
          <w:b/>
          <w:bCs/>
          <w:color w:val="434343"/>
          <w:sz w:val="28"/>
          <w:szCs w:val="28"/>
        </w:rPr>
        <w:t>Payment and Receipt Issuance</w:t>
      </w:r>
      <w:r w:rsidRPr="39AA14B2">
        <w:rPr>
          <w:rStyle w:val="eop"/>
          <w:b/>
          <w:bCs/>
          <w:color w:val="434343"/>
          <w:sz w:val="28"/>
          <w:szCs w:val="28"/>
        </w:rPr>
        <w:t> </w:t>
      </w:r>
    </w:p>
    <w:p w14:paraId="14208B25" w14:textId="77777777" w:rsidR="00CB5598" w:rsidRPr="008C2F9B" w:rsidRDefault="00CB5598" w:rsidP="00060797">
      <w:pPr>
        <w:pStyle w:val="paragraph"/>
        <w:spacing w:before="0" w:beforeAutospacing="0" w:after="0" w:afterAutospacing="0"/>
        <w:jc w:val="both"/>
        <w:textAlignment w:val="baseline"/>
        <w:rPr>
          <w:sz w:val="18"/>
          <w:szCs w:val="18"/>
        </w:rPr>
      </w:pPr>
      <w:r w:rsidRPr="39AA14B2">
        <w:rPr>
          <w:rStyle w:val="normaltextrun"/>
          <w:color w:val="000000" w:themeColor="text1"/>
          <w:sz w:val="22"/>
          <w:szCs w:val="22"/>
        </w:rPr>
        <w:t xml:space="preserve">After that, customers pay with cash </w:t>
      </w:r>
      <w:proofErr w:type="gramStart"/>
      <w:r w:rsidRPr="39AA14B2">
        <w:rPr>
          <w:rStyle w:val="normaltextrun"/>
          <w:color w:val="000000" w:themeColor="text1"/>
          <w:sz w:val="22"/>
          <w:szCs w:val="22"/>
        </w:rPr>
        <w:t>or a</w:t>
      </w:r>
      <w:proofErr w:type="gramEnd"/>
      <w:r w:rsidRPr="39AA14B2">
        <w:rPr>
          <w:rStyle w:val="normaltextrun"/>
          <w:color w:val="000000" w:themeColor="text1"/>
          <w:sz w:val="22"/>
          <w:szCs w:val="22"/>
        </w:rPr>
        <w:t xml:space="preserve"> with credit card.  A receipt is provided following a successful transaction, and internal message flows are used to track the payment and totals.</w:t>
      </w:r>
      <w:r w:rsidRPr="39AA14B2">
        <w:rPr>
          <w:rStyle w:val="eop"/>
          <w:color w:val="000000" w:themeColor="text1"/>
          <w:sz w:val="22"/>
          <w:szCs w:val="22"/>
        </w:rPr>
        <w:t> </w:t>
      </w:r>
    </w:p>
    <w:p w14:paraId="321650AE" w14:textId="298C6F64" w:rsidR="00CB5598" w:rsidRPr="00D1579D" w:rsidRDefault="00CB5598" w:rsidP="00060797">
      <w:pPr>
        <w:pStyle w:val="paragraph"/>
        <w:spacing w:before="0" w:beforeAutospacing="0" w:after="0" w:afterAutospacing="0"/>
        <w:jc w:val="both"/>
        <w:textAlignment w:val="baseline"/>
        <w:rPr>
          <w:b/>
          <w:bCs/>
          <w:sz w:val="18"/>
          <w:szCs w:val="18"/>
        </w:rPr>
      </w:pPr>
      <w:r w:rsidRPr="39AA14B2">
        <w:rPr>
          <w:rStyle w:val="eop"/>
          <w:color w:val="000000" w:themeColor="text1"/>
          <w:sz w:val="22"/>
          <w:szCs w:val="22"/>
        </w:rPr>
        <w:t> </w:t>
      </w:r>
      <w:r>
        <w:br/>
      </w:r>
      <w:r w:rsidR="00D1579D" w:rsidRPr="39AA14B2">
        <w:rPr>
          <w:rStyle w:val="normaltextrun"/>
          <w:b/>
          <w:bCs/>
          <w:color w:val="434343"/>
          <w:sz w:val="28"/>
          <w:szCs w:val="28"/>
        </w:rPr>
        <w:t xml:space="preserve">6.2.4 </w:t>
      </w:r>
      <w:r w:rsidRPr="39AA14B2">
        <w:rPr>
          <w:rStyle w:val="normaltextrun"/>
          <w:b/>
          <w:bCs/>
          <w:color w:val="434343"/>
          <w:sz w:val="28"/>
          <w:szCs w:val="28"/>
        </w:rPr>
        <w:t>Yard Access and Social Inclusion</w:t>
      </w:r>
      <w:r w:rsidRPr="39AA14B2">
        <w:rPr>
          <w:rStyle w:val="eop"/>
          <w:b/>
          <w:bCs/>
          <w:color w:val="434343"/>
          <w:sz w:val="28"/>
          <w:szCs w:val="28"/>
        </w:rPr>
        <w:t> </w:t>
      </w:r>
    </w:p>
    <w:p w14:paraId="1D21E12E" w14:textId="77777777" w:rsidR="00CB5598" w:rsidRPr="008C2F9B" w:rsidRDefault="00CB5598" w:rsidP="00060797">
      <w:pPr>
        <w:pStyle w:val="paragraph"/>
        <w:spacing w:before="0" w:beforeAutospacing="0" w:after="0" w:afterAutospacing="0"/>
        <w:jc w:val="both"/>
        <w:textAlignment w:val="baseline"/>
        <w:rPr>
          <w:sz w:val="18"/>
          <w:szCs w:val="18"/>
        </w:rPr>
      </w:pPr>
      <w:r w:rsidRPr="39AA14B2">
        <w:rPr>
          <w:rStyle w:val="normaltextrun"/>
          <w:color w:val="000000" w:themeColor="text1"/>
          <w:sz w:val="22"/>
          <w:szCs w:val="22"/>
        </w:rPr>
        <w:t>As a last step, all customers are welcome to enter the yard and choose from a variety of complimentary items, further demonstrating the workshop's inclusive and encouraging goals.  In contrast to standard retail workflows, this socially embedded process places a strong emphasis on community access to free goods, conditional pricing for fairness, and membership engagement.  </w:t>
      </w:r>
      <w:r w:rsidRPr="39AA14B2">
        <w:rPr>
          <w:rStyle w:val="eop"/>
          <w:color w:val="000000" w:themeColor="text1"/>
          <w:sz w:val="22"/>
          <w:szCs w:val="22"/>
        </w:rPr>
        <w:t> </w:t>
      </w:r>
    </w:p>
    <w:p w14:paraId="6028AD44" w14:textId="77777777" w:rsidR="00955E02" w:rsidRPr="00D73C50" w:rsidRDefault="00955E02" w:rsidP="00060797">
      <w:pPr>
        <w:jc w:val="both"/>
        <w:rPr>
          <w:rFonts w:ascii="Times New Roman" w:eastAsia="Times New Roman" w:hAnsi="Times New Roman" w:cs="Times New Roman"/>
          <w:lang w:val="en-US"/>
        </w:rPr>
      </w:pPr>
    </w:p>
    <w:p w14:paraId="138BF42E" w14:textId="438A55C3" w:rsidR="00955E02" w:rsidRPr="00D1579D" w:rsidRDefault="00D1579D" w:rsidP="39AA14B2">
      <w:pPr>
        <w:pStyle w:val="paragraph"/>
        <w:spacing w:before="0" w:beforeAutospacing="0" w:after="0" w:afterAutospacing="0"/>
        <w:textAlignment w:val="baseline"/>
        <w:rPr>
          <w:b/>
          <w:bCs/>
          <w:sz w:val="18"/>
          <w:szCs w:val="18"/>
        </w:rPr>
      </w:pPr>
      <w:r w:rsidRPr="39AA14B2">
        <w:rPr>
          <w:rStyle w:val="normaltextrun"/>
          <w:b/>
          <w:bCs/>
          <w:color w:val="434343"/>
          <w:sz w:val="28"/>
          <w:szCs w:val="28"/>
        </w:rPr>
        <w:t xml:space="preserve">6.2.5 As-Is BPMN diagram of </w:t>
      </w:r>
      <w:r w:rsidR="0055515B" w:rsidRPr="39AA14B2">
        <w:rPr>
          <w:rStyle w:val="normaltextrun"/>
          <w:b/>
          <w:bCs/>
          <w:color w:val="434343"/>
          <w:sz w:val="28"/>
          <w:szCs w:val="28"/>
        </w:rPr>
        <w:t>Customer Service &amp; Checkout Process</w:t>
      </w:r>
    </w:p>
    <w:p w14:paraId="7B234074" w14:textId="708782E4" w:rsidR="00955E02" w:rsidRPr="00D73C50" w:rsidRDefault="00D1579D" w:rsidP="39AA14B2">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58241" behindDoc="0" locked="0" layoutInCell="1" allowOverlap="1" wp14:anchorId="6F348AA7" wp14:editId="55FA35ED">
            <wp:simplePos x="0" y="0"/>
            <wp:positionH relativeFrom="column">
              <wp:posOffset>-335915</wp:posOffset>
            </wp:positionH>
            <wp:positionV relativeFrom="paragraph">
              <wp:posOffset>186690</wp:posOffset>
            </wp:positionV>
            <wp:extent cx="6768465" cy="3356610"/>
            <wp:effectExtent l="0" t="0" r="0" b="0"/>
            <wp:wrapSquare wrapText="bothSides"/>
            <wp:docPr id="885609400"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9400" name="Picture 4" descr="A diagram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768465" cy="3356610"/>
                    </a:xfrm>
                    <a:prstGeom prst="rect">
                      <a:avLst/>
                    </a:prstGeom>
                  </pic:spPr>
                </pic:pic>
              </a:graphicData>
            </a:graphic>
            <wp14:sizeRelH relativeFrom="margin">
              <wp14:pctWidth>0</wp14:pctWidth>
            </wp14:sizeRelH>
            <wp14:sizeRelV relativeFrom="margin">
              <wp14:pctHeight>0</wp14:pctHeight>
            </wp14:sizeRelV>
          </wp:anchor>
        </w:drawing>
      </w:r>
    </w:p>
    <w:p w14:paraId="0C8C2B51" w14:textId="4F3362C5" w:rsidR="00955E02" w:rsidRPr="00F2633B" w:rsidRDefault="002E73AE"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Diagram 2</w:t>
      </w:r>
    </w:p>
    <w:p w14:paraId="00924248" w14:textId="5DFB3B89" w:rsidR="0064669F" w:rsidRPr="00452F80" w:rsidRDefault="6E1C6470" w:rsidP="39AA14B2">
      <w:pPr>
        <w:pStyle w:val="Heading1"/>
        <w:rPr>
          <w:rFonts w:ascii="Times New Roman" w:eastAsia="Times New Roman" w:hAnsi="Times New Roman" w:cs="Times New Roman"/>
          <w:b/>
          <w:bCs/>
          <w:lang w:val="en-US"/>
        </w:rPr>
      </w:pPr>
      <w:bookmarkStart w:id="19" w:name="_Toc448669442"/>
      <w:r w:rsidRPr="39AA14B2">
        <w:rPr>
          <w:rFonts w:ascii="Times New Roman" w:eastAsia="Times New Roman" w:hAnsi="Times New Roman" w:cs="Times New Roman"/>
          <w:b/>
          <w:bCs/>
          <w:lang w:val="en-US"/>
        </w:rPr>
        <w:lastRenderedPageBreak/>
        <w:t xml:space="preserve">7.0 </w:t>
      </w:r>
      <w:r w:rsidR="427DF89F" w:rsidRPr="39AA14B2">
        <w:rPr>
          <w:rFonts w:ascii="Times New Roman" w:eastAsia="Times New Roman" w:hAnsi="Times New Roman" w:cs="Times New Roman"/>
          <w:b/>
          <w:bCs/>
          <w:lang w:val="en-US"/>
        </w:rPr>
        <w:t>Proposed Process Analysis (To-Be)</w:t>
      </w:r>
      <w:bookmarkEnd w:id="19"/>
    </w:p>
    <w:p w14:paraId="65064695" w14:textId="057D50AE" w:rsidR="029CAFD6" w:rsidRPr="00D73C50" w:rsidRDefault="6E1C6470" w:rsidP="00060797">
      <w:pPr>
        <w:pStyle w:val="Heading2"/>
        <w:jc w:val="both"/>
        <w:rPr>
          <w:rFonts w:ascii="Times New Roman" w:eastAsia="Times New Roman" w:hAnsi="Times New Roman" w:cs="Times New Roman"/>
          <w:b/>
          <w:bCs/>
          <w:sz w:val="28"/>
          <w:szCs w:val="28"/>
          <w:lang w:val="en-US"/>
        </w:rPr>
      </w:pPr>
      <w:bookmarkStart w:id="20" w:name="_Toc481443342"/>
      <w:r w:rsidRPr="39AA14B2">
        <w:rPr>
          <w:rFonts w:ascii="Times New Roman" w:eastAsia="Times New Roman" w:hAnsi="Times New Roman" w:cs="Times New Roman"/>
          <w:b/>
          <w:bCs/>
          <w:sz w:val="28"/>
          <w:szCs w:val="28"/>
          <w:lang w:val="en-US"/>
        </w:rPr>
        <w:t xml:space="preserve">7.1 </w:t>
      </w:r>
      <w:r w:rsidR="4EAFB03E" w:rsidRPr="39AA14B2">
        <w:rPr>
          <w:rFonts w:ascii="Times New Roman" w:eastAsia="Times New Roman" w:hAnsi="Times New Roman" w:cs="Times New Roman"/>
          <w:b/>
          <w:bCs/>
          <w:sz w:val="28"/>
          <w:szCs w:val="28"/>
          <w:lang w:val="en-US"/>
        </w:rPr>
        <w:t xml:space="preserve">Process 1: </w:t>
      </w:r>
      <w:r w:rsidR="427DF89F" w:rsidRPr="39AA14B2">
        <w:rPr>
          <w:rFonts w:ascii="Times New Roman" w:eastAsia="Times New Roman" w:hAnsi="Times New Roman" w:cs="Times New Roman"/>
          <w:b/>
          <w:bCs/>
          <w:sz w:val="28"/>
          <w:szCs w:val="28"/>
          <w:lang w:val="en-US"/>
        </w:rPr>
        <w:t>End-to-End Barcode Enabled Stock Management</w:t>
      </w:r>
      <w:bookmarkEnd w:id="20"/>
    </w:p>
    <w:p w14:paraId="1BFA2E46" w14:textId="00CF7470" w:rsidR="00C4110F" w:rsidRPr="00D73C50" w:rsidRDefault="4EAFB03E"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The improved version of the categorical sorting and storage process begins when </w:t>
      </w:r>
      <w:r w:rsidR="64A6669E" w:rsidRPr="39AA14B2">
        <w:rPr>
          <w:rFonts w:ascii="Times New Roman" w:eastAsia="Times New Roman" w:hAnsi="Times New Roman" w:cs="Times New Roman"/>
          <w:lang w:val="en-US"/>
        </w:rPr>
        <w:t xml:space="preserve">donated goods are collected by designated drivers who </w:t>
      </w:r>
      <w:r w:rsidR="23CA49F7" w:rsidRPr="39AA14B2">
        <w:rPr>
          <w:rFonts w:ascii="Times New Roman" w:eastAsia="Times New Roman" w:hAnsi="Times New Roman" w:cs="Times New Roman"/>
          <w:lang w:val="en-US"/>
        </w:rPr>
        <w:t>send</w:t>
      </w:r>
      <w:r w:rsidR="64A6669E" w:rsidRPr="39AA14B2">
        <w:rPr>
          <w:rFonts w:ascii="Times New Roman" w:eastAsia="Times New Roman" w:hAnsi="Times New Roman" w:cs="Times New Roman"/>
          <w:lang w:val="en-US"/>
        </w:rPr>
        <w:t xml:space="preserve"> digital pickup confirmation </w:t>
      </w:r>
      <w:proofErr w:type="gramStart"/>
      <w:r w:rsidR="23CA49F7" w:rsidRPr="39AA14B2">
        <w:rPr>
          <w:rFonts w:ascii="Times New Roman" w:eastAsia="Times New Roman" w:hAnsi="Times New Roman" w:cs="Times New Roman"/>
          <w:lang w:val="en-US"/>
        </w:rPr>
        <w:t>message</w:t>
      </w:r>
      <w:proofErr w:type="gramEnd"/>
      <w:r w:rsidR="23CA49F7" w:rsidRPr="39AA14B2">
        <w:rPr>
          <w:rFonts w:ascii="Times New Roman" w:eastAsia="Times New Roman" w:hAnsi="Times New Roman" w:cs="Times New Roman"/>
          <w:lang w:val="en-US"/>
        </w:rPr>
        <w:t xml:space="preserve"> </w:t>
      </w:r>
      <w:r w:rsidR="64A6669E" w:rsidRPr="39AA14B2">
        <w:rPr>
          <w:rFonts w:ascii="Times New Roman" w:eastAsia="Times New Roman" w:hAnsi="Times New Roman" w:cs="Times New Roman"/>
          <w:lang w:val="en-US"/>
        </w:rPr>
        <w:t>to the suppliers as proof of collection.</w:t>
      </w:r>
      <w:r w:rsidR="23CA49F7" w:rsidRPr="39AA14B2">
        <w:rPr>
          <w:rFonts w:ascii="Times New Roman" w:eastAsia="Times New Roman" w:hAnsi="Times New Roman" w:cs="Times New Roman"/>
          <w:lang w:val="en-US"/>
        </w:rPr>
        <w:t xml:space="preserve"> </w:t>
      </w:r>
      <w:r w:rsidR="2BA63AC6" w:rsidRPr="39AA14B2">
        <w:rPr>
          <w:rFonts w:ascii="Times New Roman" w:eastAsia="Times New Roman" w:hAnsi="Times New Roman" w:cs="Times New Roman"/>
          <w:lang w:val="en-US"/>
        </w:rPr>
        <w:t>The process is then optimized using an In</w:t>
      </w:r>
      <w:r w:rsidR="0053CC03" w:rsidRPr="39AA14B2">
        <w:rPr>
          <w:rFonts w:ascii="Times New Roman" w:eastAsia="Times New Roman" w:hAnsi="Times New Roman" w:cs="Times New Roman"/>
          <w:lang w:val="en-US"/>
        </w:rPr>
        <w:t xml:space="preserve">ventory </w:t>
      </w:r>
      <w:r w:rsidR="2BA63AC6" w:rsidRPr="39AA14B2">
        <w:rPr>
          <w:rFonts w:ascii="Times New Roman" w:eastAsia="Times New Roman" w:hAnsi="Times New Roman" w:cs="Times New Roman"/>
          <w:lang w:val="en-US"/>
        </w:rPr>
        <w:t>Management System (IMS) that automates repetitive manual tasks</w:t>
      </w:r>
      <w:r w:rsidR="307F29E7" w:rsidRPr="39AA14B2">
        <w:rPr>
          <w:rFonts w:ascii="Times New Roman" w:eastAsia="Times New Roman" w:hAnsi="Times New Roman" w:cs="Times New Roman"/>
          <w:lang w:val="en-US"/>
        </w:rPr>
        <w:t xml:space="preserve"> </w:t>
      </w:r>
      <w:r w:rsidR="307F29E7" w:rsidRPr="39AA14B2">
        <w:rPr>
          <w:rFonts w:ascii="Times New Roman" w:eastAsia="Times New Roman" w:hAnsi="Times New Roman" w:cs="Times New Roman"/>
          <w:color w:val="000000" w:themeColor="text1"/>
          <w:lang w:val="en-US"/>
        </w:rPr>
        <w:t>(Chan, Ramiah, &amp; Razali, 2023)</w:t>
      </w:r>
      <w:r w:rsidR="2BA63AC6" w:rsidRPr="39AA14B2">
        <w:rPr>
          <w:rFonts w:ascii="Times New Roman" w:eastAsia="Times New Roman" w:hAnsi="Times New Roman" w:cs="Times New Roman"/>
          <w:lang w:val="en-US"/>
        </w:rPr>
        <w:t>.</w:t>
      </w:r>
      <w:r w:rsidR="0053CC03" w:rsidRPr="39AA14B2">
        <w:rPr>
          <w:rFonts w:ascii="Times New Roman" w:eastAsia="Times New Roman" w:hAnsi="Times New Roman" w:cs="Times New Roman"/>
          <w:lang w:val="en-US"/>
        </w:rPr>
        <w:t xml:space="preserve"> Zoho IMS can be a perfect as it provides barcode inventory management, real-time tracking, and easy reporting.</w:t>
      </w:r>
    </w:p>
    <w:p w14:paraId="29EF2251" w14:textId="55B5E49B" w:rsidR="00D1655C" w:rsidRPr="00452F80" w:rsidRDefault="6E1C6470" w:rsidP="00060797">
      <w:pPr>
        <w:pStyle w:val="Heading3"/>
        <w:jc w:val="both"/>
        <w:rPr>
          <w:rFonts w:ascii="Times New Roman" w:eastAsia="Times New Roman" w:hAnsi="Times New Roman" w:cs="Times New Roman"/>
          <w:b/>
          <w:bCs/>
          <w:lang w:val="en-US"/>
        </w:rPr>
      </w:pPr>
      <w:bookmarkStart w:id="21" w:name="_Toc2087426927"/>
      <w:r w:rsidRPr="39AA14B2">
        <w:rPr>
          <w:rFonts w:ascii="Times New Roman" w:eastAsia="Times New Roman" w:hAnsi="Times New Roman" w:cs="Times New Roman"/>
          <w:b/>
          <w:bCs/>
          <w:lang w:val="en-US"/>
        </w:rPr>
        <w:t xml:space="preserve">7.1.1 </w:t>
      </w:r>
      <w:r w:rsidR="23CA49F7" w:rsidRPr="39AA14B2">
        <w:rPr>
          <w:rFonts w:ascii="Times New Roman" w:eastAsia="Times New Roman" w:hAnsi="Times New Roman" w:cs="Times New Roman"/>
          <w:b/>
          <w:bCs/>
          <w:lang w:val="en-US"/>
        </w:rPr>
        <w:t xml:space="preserve">Barcode </w:t>
      </w:r>
      <w:r w:rsidR="18C79C9B" w:rsidRPr="39AA14B2">
        <w:rPr>
          <w:rFonts w:ascii="Times New Roman" w:eastAsia="Times New Roman" w:hAnsi="Times New Roman" w:cs="Times New Roman"/>
          <w:b/>
          <w:bCs/>
          <w:lang w:val="en-US"/>
        </w:rPr>
        <w:t>G</w:t>
      </w:r>
      <w:r w:rsidR="23CA49F7" w:rsidRPr="39AA14B2">
        <w:rPr>
          <w:rFonts w:ascii="Times New Roman" w:eastAsia="Times New Roman" w:hAnsi="Times New Roman" w:cs="Times New Roman"/>
          <w:b/>
          <w:bCs/>
          <w:lang w:val="en-US"/>
        </w:rPr>
        <w:t>eneration and Attachment (Sub-process)</w:t>
      </w:r>
      <w:bookmarkEnd w:id="21"/>
      <w:r w:rsidR="23CA49F7" w:rsidRPr="39AA14B2">
        <w:rPr>
          <w:rFonts w:ascii="Times New Roman" w:eastAsia="Times New Roman" w:hAnsi="Times New Roman" w:cs="Times New Roman"/>
          <w:b/>
          <w:bCs/>
          <w:lang w:val="en-US"/>
        </w:rPr>
        <w:t xml:space="preserve"> </w:t>
      </w:r>
    </w:p>
    <w:p w14:paraId="3352E490" w14:textId="33423265" w:rsidR="00C4110F" w:rsidRPr="00D73C50" w:rsidRDefault="00FE39A2"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The driver records key details: expiry date, condition, and item type – into the </w:t>
      </w:r>
      <w:r w:rsidR="007E6029" w:rsidRPr="39AA14B2">
        <w:rPr>
          <w:rFonts w:ascii="Times New Roman" w:eastAsia="Times New Roman" w:hAnsi="Times New Roman" w:cs="Times New Roman"/>
          <w:lang w:val="en-US"/>
        </w:rPr>
        <w:t xml:space="preserve">IMS which generates a unique barcode for every stock palette. The barcode is printed and attached to </w:t>
      </w:r>
      <w:proofErr w:type="gramStart"/>
      <w:r w:rsidR="007E6029" w:rsidRPr="39AA14B2">
        <w:rPr>
          <w:rFonts w:ascii="Times New Roman" w:eastAsia="Times New Roman" w:hAnsi="Times New Roman" w:cs="Times New Roman"/>
          <w:lang w:val="en-US"/>
        </w:rPr>
        <w:t>goods</w:t>
      </w:r>
      <w:proofErr w:type="gramEnd"/>
      <w:r w:rsidR="007E6029" w:rsidRPr="39AA14B2">
        <w:rPr>
          <w:rFonts w:ascii="Times New Roman" w:eastAsia="Times New Roman" w:hAnsi="Times New Roman" w:cs="Times New Roman"/>
          <w:lang w:val="en-US"/>
        </w:rPr>
        <w:t xml:space="preserve"> and the driver confirms the task completion in the system via an app. </w:t>
      </w:r>
    </w:p>
    <w:p w14:paraId="1DA548FB" w14:textId="26B1F22F" w:rsidR="00402BC9" w:rsidRPr="00452F80" w:rsidRDefault="6E1C6470" w:rsidP="00060797">
      <w:pPr>
        <w:pStyle w:val="Heading3"/>
        <w:jc w:val="both"/>
        <w:rPr>
          <w:rFonts w:ascii="Times New Roman" w:eastAsia="Times New Roman" w:hAnsi="Times New Roman" w:cs="Times New Roman"/>
          <w:b/>
          <w:bCs/>
          <w:lang w:val="en-US"/>
        </w:rPr>
      </w:pPr>
      <w:bookmarkStart w:id="22" w:name="_Toc128683153"/>
      <w:r w:rsidRPr="39AA14B2">
        <w:rPr>
          <w:rFonts w:ascii="Times New Roman" w:eastAsia="Times New Roman" w:hAnsi="Times New Roman" w:cs="Times New Roman"/>
          <w:b/>
          <w:bCs/>
          <w:lang w:val="en-US"/>
        </w:rPr>
        <w:t xml:space="preserve">7.1.2 </w:t>
      </w:r>
      <w:r w:rsidR="18C79C9B" w:rsidRPr="39AA14B2">
        <w:rPr>
          <w:rFonts w:ascii="Times New Roman" w:eastAsia="Times New Roman" w:hAnsi="Times New Roman" w:cs="Times New Roman"/>
          <w:b/>
          <w:bCs/>
          <w:lang w:val="en-US"/>
        </w:rPr>
        <w:t>Goods Sorting and Barcode Scanning</w:t>
      </w:r>
      <w:bookmarkEnd w:id="22"/>
    </w:p>
    <w:p w14:paraId="0F38BE66" w14:textId="6DCE6386" w:rsidR="00402BC9" w:rsidRPr="00D73C50" w:rsidRDefault="00AA5533"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The sorting team scans each barcode to register goods into the IMS. If a scan fails, they retry once; after a second failure, the system flags the issue with the vendor for resolution within 24 hours. If unresolved, the legacy manual intake process is used. Successfully scanned barcodes enable the IMS to display and record all relevant data.</w:t>
      </w:r>
    </w:p>
    <w:p w14:paraId="5A6C85AF" w14:textId="7D3A67BA" w:rsidR="00A54514" w:rsidRPr="00452F80" w:rsidRDefault="6E1C6470" w:rsidP="00060797">
      <w:pPr>
        <w:pStyle w:val="Heading3"/>
        <w:jc w:val="both"/>
        <w:rPr>
          <w:rFonts w:ascii="Times New Roman" w:eastAsia="Times New Roman" w:hAnsi="Times New Roman" w:cs="Times New Roman"/>
          <w:b/>
          <w:bCs/>
          <w:lang w:val="en-US"/>
        </w:rPr>
      </w:pPr>
      <w:bookmarkStart w:id="23" w:name="_Toc764480489"/>
      <w:r w:rsidRPr="39AA14B2">
        <w:rPr>
          <w:rFonts w:ascii="Times New Roman" w:eastAsia="Times New Roman" w:hAnsi="Times New Roman" w:cs="Times New Roman"/>
          <w:b/>
          <w:bCs/>
          <w:lang w:val="en-US"/>
        </w:rPr>
        <w:t xml:space="preserve">7.1.3 </w:t>
      </w:r>
      <w:r w:rsidR="120C2552" w:rsidRPr="39AA14B2">
        <w:rPr>
          <w:rFonts w:ascii="Times New Roman" w:eastAsia="Times New Roman" w:hAnsi="Times New Roman" w:cs="Times New Roman"/>
          <w:b/>
          <w:bCs/>
          <w:lang w:val="en-US"/>
        </w:rPr>
        <w:t xml:space="preserve">Log Scan Event: </w:t>
      </w:r>
      <w:r w:rsidR="43784FD0" w:rsidRPr="39AA14B2">
        <w:rPr>
          <w:rFonts w:ascii="Times New Roman" w:eastAsia="Times New Roman" w:hAnsi="Times New Roman" w:cs="Times New Roman"/>
          <w:b/>
          <w:bCs/>
          <w:lang w:val="en-US"/>
        </w:rPr>
        <w:t>Goods Categorization and Allocation</w:t>
      </w:r>
      <w:r w:rsidR="31145227" w:rsidRPr="39AA14B2">
        <w:rPr>
          <w:rFonts w:ascii="Times New Roman" w:eastAsia="Times New Roman" w:hAnsi="Times New Roman" w:cs="Times New Roman"/>
          <w:b/>
          <w:bCs/>
          <w:lang w:val="en-US"/>
        </w:rPr>
        <w:t xml:space="preserve"> (Sub-process)</w:t>
      </w:r>
      <w:bookmarkEnd w:id="23"/>
    </w:p>
    <w:p w14:paraId="339A1C29" w14:textId="4A71F345" w:rsidR="00A54514" w:rsidRPr="00D73C50" w:rsidRDefault="00A54514" w:rsidP="00060797">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The IMS automatically categorizes goods—perishable, non-perishable, household, or kitchen items—and applies business rules for handling. The sorting </w:t>
      </w:r>
      <w:proofErr w:type="gramStart"/>
      <w:r w:rsidRPr="39AA14B2">
        <w:rPr>
          <w:rFonts w:ascii="Times New Roman" w:eastAsia="Times New Roman" w:hAnsi="Times New Roman" w:cs="Times New Roman"/>
          <w:lang w:val="en-US"/>
        </w:rPr>
        <w:t>teams</w:t>
      </w:r>
      <w:proofErr w:type="gramEnd"/>
      <w:r w:rsidR="003A43E9" w:rsidRPr="39AA14B2">
        <w:rPr>
          <w:rFonts w:ascii="Times New Roman" w:eastAsia="Times New Roman" w:hAnsi="Times New Roman" w:cs="Times New Roman"/>
          <w:lang w:val="en-US"/>
        </w:rPr>
        <w:t xml:space="preserve"> </w:t>
      </w:r>
      <w:r w:rsidRPr="39AA14B2">
        <w:rPr>
          <w:rFonts w:ascii="Times New Roman" w:eastAsia="Times New Roman" w:hAnsi="Times New Roman" w:cs="Times New Roman"/>
          <w:lang w:val="en-US"/>
        </w:rPr>
        <w:t>review</w:t>
      </w:r>
      <w:r w:rsidR="003A43E9" w:rsidRPr="39AA14B2">
        <w:rPr>
          <w:rFonts w:ascii="Times New Roman" w:eastAsia="Times New Roman" w:hAnsi="Times New Roman" w:cs="Times New Roman"/>
          <w:lang w:val="en-US"/>
        </w:rPr>
        <w:t>s</w:t>
      </w:r>
      <w:r w:rsidRPr="39AA14B2">
        <w:rPr>
          <w:rFonts w:ascii="Times New Roman" w:eastAsia="Times New Roman" w:hAnsi="Times New Roman" w:cs="Times New Roman"/>
          <w:lang w:val="en-US"/>
        </w:rPr>
        <w:t xml:space="preserve"> the IMS’s recommendations: perishable items are checked for expiry and sale</w:t>
      </w:r>
      <w:r w:rsidR="1189BDB0" w:rsidRPr="39AA14B2">
        <w:rPr>
          <w:rFonts w:ascii="Times New Roman" w:eastAsia="Times New Roman" w:hAnsi="Times New Roman" w:cs="Times New Roman"/>
          <w:lang w:val="en-US"/>
        </w:rPr>
        <w:t xml:space="preserve"> </w:t>
      </w:r>
      <w:r w:rsidRPr="39AA14B2">
        <w:rPr>
          <w:rFonts w:ascii="Times New Roman" w:eastAsia="Times New Roman" w:hAnsi="Times New Roman" w:cs="Times New Roman"/>
          <w:lang w:val="en-US"/>
        </w:rPr>
        <w:t xml:space="preserve">ability, non-perishables and household goods are assessed for condition, and kitchen items are matched to the updated </w:t>
      </w:r>
      <w:r w:rsidR="003A43E9" w:rsidRPr="39AA14B2">
        <w:rPr>
          <w:rFonts w:ascii="Times New Roman" w:eastAsia="Times New Roman" w:hAnsi="Times New Roman" w:cs="Times New Roman"/>
          <w:lang w:val="en-US"/>
        </w:rPr>
        <w:t xml:space="preserve">kitchen </w:t>
      </w:r>
      <w:r w:rsidRPr="39AA14B2">
        <w:rPr>
          <w:rFonts w:ascii="Times New Roman" w:eastAsia="Times New Roman" w:hAnsi="Times New Roman" w:cs="Times New Roman"/>
          <w:lang w:val="en-US"/>
        </w:rPr>
        <w:t>requirements list</w:t>
      </w:r>
      <w:r w:rsidR="003A43E9" w:rsidRPr="39AA14B2">
        <w:rPr>
          <w:rFonts w:ascii="Times New Roman" w:eastAsia="Times New Roman" w:hAnsi="Times New Roman" w:cs="Times New Roman"/>
          <w:lang w:val="en-US"/>
        </w:rPr>
        <w:t xml:space="preserve"> which is checked against the weekly automated kitchen requirements checklist</w:t>
      </w:r>
      <w:r w:rsidRPr="39AA14B2">
        <w:rPr>
          <w:rFonts w:ascii="Times New Roman" w:eastAsia="Times New Roman" w:hAnsi="Times New Roman" w:cs="Times New Roman"/>
          <w:lang w:val="en-US"/>
        </w:rPr>
        <w:t xml:space="preserve">. After categorization, the sorting team allocates goods </w:t>
      </w:r>
      <w:r w:rsidR="00246D5F" w:rsidRPr="39AA14B2">
        <w:rPr>
          <w:rFonts w:ascii="Times New Roman" w:eastAsia="Times New Roman" w:hAnsi="Times New Roman" w:cs="Times New Roman"/>
          <w:lang w:val="en-US"/>
        </w:rPr>
        <w:t>to either directly to t</w:t>
      </w:r>
      <w:r w:rsidRPr="39AA14B2">
        <w:rPr>
          <w:rFonts w:ascii="Times New Roman" w:eastAsia="Times New Roman" w:hAnsi="Times New Roman" w:cs="Times New Roman"/>
          <w:lang w:val="en-US"/>
        </w:rPr>
        <w:t>he store, storage</w:t>
      </w:r>
      <w:r w:rsidR="00246D5F" w:rsidRPr="39AA14B2">
        <w:rPr>
          <w:rFonts w:ascii="Times New Roman" w:eastAsia="Times New Roman" w:hAnsi="Times New Roman" w:cs="Times New Roman"/>
          <w:lang w:val="en-US"/>
        </w:rPr>
        <w:t xml:space="preserve"> or meal preparation department</w:t>
      </w:r>
      <w:r w:rsidRPr="39AA14B2">
        <w:rPr>
          <w:rFonts w:ascii="Times New Roman" w:eastAsia="Times New Roman" w:hAnsi="Times New Roman" w:cs="Times New Roman"/>
          <w:lang w:val="en-US"/>
        </w:rPr>
        <w:t>. Ready meals are sent to the shop floor by the operations department, ensuring a cohesive and integrated workflow</w:t>
      </w:r>
      <w:r w:rsidR="00246D5F" w:rsidRPr="39AA14B2">
        <w:rPr>
          <w:rFonts w:ascii="Times New Roman" w:eastAsia="Times New Roman" w:hAnsi="Times New Roman" w:cs="Times New Roman"/>
          <w:lang w:val="en-US"/>
        </w:rPr>
        <w:t>.</w:t>
      </w:r>
    </w:p>
    <w:p w14:paraId="31321C66" w14:textId="0130ADF9" w:rsidR="008E248F" w:rsidRPr="00452F80" w:rsidRDefault="6E1C6470" w:rsidP="00060797">
      <w:pPr>
        <w:pStyle w:val="Heading3"/>
        <w:jc w:val="both"/>
        <w:rPr>
          <w:rFonts w:ascii="Times New Roman" w:eastAsia="Times New Roman" w:hAnsi="Times New Roman" w:cs="Times New Roman"/>
          <w:b/>
          <w:bCs/>
          <w:lang w:val="en-US"/>
        </w:rPr>
      </w:pPr>
      <w:bookmarkStart w:id="24" w:name="_Toc1871943423"/>
      <w:r w:rsidRPr="39AA14B2">
        <w:rPr>
          <w:rFonts w:ascii="Times New Roman" w:eastAsia="Times New Roman" w:hAnsi="Times New Roman" w:cs="Times New Roman"/>
          <w:b/>
          <w:bCs/>
          <w:lang w:val="en-US"/>
        </w:rPr>
        <w:t xml:space="preserve">7.1.4 </w:t>
      </w:r>
      <w:r w:rsidR="491CAC1F" w:rsidRPr="39AA14B2">
        <w:rPr>
          <w:rFonts w:ascii="Times New Roman" w:eastAsia="Times New Roman" w:hAnsi="Times New Roman" w:cs="Times New Roman"/>
          <w:b/>
          <w:bCs/>
          <w:lang w:val="en-US"/>
        </w:rPr>
        <w:t>Role of Operations and Storage Departments</w:t>
      </w:r>
      <w:bookmarkEnd w:id="24"/>
    </w:p>
    <w:p w14:paraId="6651D861" w14:textId="72BC7D43" w:rsidR="0064669F" w:rsidRPr="00D73C50" w:rsidRDefault="43784FD0" w:rsidP="00060797">
      <w:pPr>
        <w:spacing w:after="160"/>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After the sorting team </w:t>
      </w:r>
      <w:r w:rsidR="1D0078E9" w:rsidRPr="39AA14B2">
        <w:rPr>
          <w:rFonts w:ascii="Times New Roman" w:eastAsia="Times New Roman" w:hAnsi="Times New Roman" w:cs="Times New Roman"/>
          <w:lang w:val="en-US"/>
        </w:rPr>
        <w:t xml:space="preserve">organizes the goods according to the IMS’s recommendations, the items are handed over to the storage team who collaborates with the operations department to determine current shop floor stock needs. </w:t>
      </w:r>
      <w:r w:rsidR="55F7973C" w:rsidRPr="39AA14B2">
        <w:rPr>
          <w:rFonts w:ascii="Times New Roman" w:eastAsia="Times New Roman" w:hAnsi="Times New Roman" w:cs="Times New Roman"/>
          <w:lang w:val="en-US"/>
        </w:rPr>
        <w:t xml:space="preserve">For household and non-perishable </w:t>
      </w:r>
      <w:r w:rsidR="253798F5" w:rsidRPr="39AA14B2">
        <w:rPr>
          <w:rFonts w:ascii="Times New Roman" w:eastAsia="Times New Roman" w:hAnsi="Times New Roman" w:cs="Times New Roman"/>
          <w:lang w:val="en-US"/>
        </w:rPr>
        <w:t>items,</w:t>
      </w:r>
      <w:r w:rsidR="55F7973C" w:rsidRPr="39AA14B2">
        <w:rPr>
          <w:rFonts w:ascii="Times New Roman" w:eastAsia="Times New Roman" w:hAnsi="Times New Roman" w:cs="Times New Roman"/>
          <w:lang w:val="en-US"/>
        </w:rPr>
        <w:t xml:space="preserve"> the storage team requests a list of required products from operations department</w:t>
      </w:r>
      <w:r w:rsidR="253798F5" w:rsidRPr="39AA14B2">
        <w:rPr>
          <w:rFonts w:ascii="Times New Roman" w:eastAsia="Times New Roman" w:hAnsi="Times New Roman" w:cs="Times New Roman"/>
          <w:lang w:val="en-US"/>
        </w:rPr>
        <w:t>. This communication is done through internal messaging systems. Based on this coordination, goods are dispatched either to the shop floor via the operations department or directed to storage as needed</w:t>
      </w:r>
      <w:r w:rsidR="31145227" w:rsidRPr="39AA14B2">
        <w:rPr>
          <w:rFonts w:ascii="Times New Roman" w:eastAsia="Times New Roman" w:hAnsi="Times New Roman" w:cs="Times New Roman"/>
          <w:lang w:val="en-US"/>
        </w:rPr>
        <w:t xml:space="preserve">. </w:t>
      </w:r>
    </w:p>
    <w:p w14:paraId="5C918C48" w14:textId="053ECB1A" w:rsidR="00BF12FE" w:rsidRPr="00452F80" w:rsidRDefault="6E1C6470" w:rsidP="39AA14B2">
      <w:pPr>
        <w:pStyle w:val="Heading3"/>
        <w:rPr>
          <w:rFonts w:ascii="Times New Roman" w:eastAsia="Times New Roman" w:hAnsi="Times New Roman" w:cs="Times New Roman"/>
          <w:b/>
          <w:bCs/>
        </w:rPr>
      </w:pPr>
      <w:bookmarkStart w:id="25" w:name="_Toc2078842288"/>
      <w:r w:rsidRPr="39AA14B2">
        <w:rPr>
          <w:rFonts w:ascii="Times New Roman" w:eastAsia="Times New Roman" w:hAnsi="Times New Roman" w:cs="Times New Roman"/>
          <w:b/>
          <w:bCs/>
        </w:rPr>
        <w:lastRenderedPageBreak/>
        <w:t xml:space="preserve">7.1.5 </w:t>
      </w:r>
      <w:r w:rsidR="31145227" w:rsidRPr="39AA14B2">
        <w:rPr>
          <w:rFonts w:ascii="Times New Roman" w:eastAsia="Times New Roman" w:hAnsi="Times New Roman" w:cs="Times New Roman"/>
          <w:b/>
          <w:bCs/>
        </w:rPr>
        <w:t>Kitchen Logging and Stock Automation</w:t>
      </w:r>
      <w:bookmarkEnd w:id="25"/>
    </w:p>
    <w:p w14:paraId="4865FE16" w14:textId="77777777" w:rsidR="00E940A1" w:rsidRPr="00D73C50" w:rsidRDefault="28721C39"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Simultaneously, the meal prep department logs ingredient usage as meals are prepared. Every Friday at 3PM the system performs an automated stock update, producing a requirements list which is used during Goods categorization step to allocate stock to meal preparation department.</w:t>
      </w:r>
    </w:p>
    <w:p w14:paraId="3A5C938F" w14:textId="77777777" w:rsidR="00E940A1" w:rsidRPr="00D73C50" w:rsidRDefault="00E940A1" w:rsidP="39AA14B2">
      <w:pPr>
        <w:rPr>
          <w:rFonts w:ascii="Times New Roman" w:eastAsia="Times New Roman" w:hAnsi="Times New Roman" w:cs="Times New Roman"/>
        </w:rPr>
      </w:pPr>
    </w:p>
    <w:p w14:paraId="72A1E2A6" w14:textId="5C4BCD5E" w:rsidR="00E940A1" w:rsidRPr="00452F80" w:rsidRDefault="6E1C6470" w:rsidP="39AA14B2">
      <w:pPr>
        <w:pStyle w:val="Heading3"/>
        <w:rPr>
          <w:rFonts w:ascii="Times New Roman" w:eastAsia="Times New Roman" w:hAnsi="Times New Roman" w:cs="Times New Roman"/>
          <w:b/>
          <w:bCs/>
        </w:rPr>
      </w:pPr>
      <w:bookmarkStart w:id="26" w:name="_Toc1424635944"/>
      <w:r w:rsidRPr="39AA14B2">
        <w:rPr>
          <w:rFonts w:ascii="Times New Roman" w:eastAsia="Times New Roman" w:hAnsi="Times New Roman" w:cs="Times New Roman"/>
          <w:b/>
          <w:bCs/>
        </w:rPr>
        <w:t xml:space="preserve">7.1.6 </w:t>
      </w:r>
      <w:r w:rsidR="24568124" w:rsidRPr="39AA14B2">
        <w:rPr>
          <w:rFonts w:ascii="Times New Roman" w:eastAsia="Times New Roman" w:hAnsi="Times New Roman" w:cs="Times New Roman"/>
          <w:b/>
          <w:bCs/>
        </w:rPr>
        <w:t>BPM Lifecycle Analysis of proposed process</w:t>
      </w:r>
      <w:bookmarkEnd w:id="26"/>
    </w:p>
    <w:p w14:paraId="0EA2FCE6" w14:textId="574FA13D" w:rsidR="00D1579D" w:rsidRPr="00D1579D" w:rsidRDefault="00D1579D" w:rsidP="39AA14B2">
      <w:pPr>
        <w:jc w:val="both"/>
        <w:rPr>
          <w:rFonts w:ascii="Times New Roman" w:eastAsia="Times New Roman" w:hAnsi="Times New Roman" w:cs="Times New Roman"/>
        </w:rPr>
      </w:pPr>
      <w:r w:rsidRPr="39AA14B2">
        <w:rPr>
          <w:rFonts w:ascii="Times New Roman" w:eastAsia="Times New Roman" w:hAnsi="Times New Roman" w:cs="Times New Roman"/>
        </w:rPr>
        <w:t xml:space="preserve">A comparison table of the As-Is vs. To-be processes are available in the appendix Under </w:t>
      </w:r>
    </w:p>
    <w:p w14:paraId="6FE6EAC0" w14:textId="77777777" w:rsidR="00E940A1" w:rsidRPr="00D73C50" w:rsidRDefault="00E940A1" w:rsidP="39AA14B2">
      <w:pPr>
        <w:rPr>
          <w:rFonts w:ascii="Times New Roman" w:eastAsia="Times New Roman" w:hAnsi="Times New Roman" w:cs="Times New Roman"/>
        </w:rPr>
      </w:pPr>
    </w:p>
    <w:p w14:paraId="6D0CEDD2" w14:textId="750650A6" w:rsidR="00E940A1" w:rsidRPr="00D73C50" w:rsidRDefault="00E940A1" w:rsidP="39AA14B2">
      <w:pPr>
        <w:rPr>
          <w:rFonts w:ascii="Times New Roman" w:eastAsia="Times New Roman" w:hAnsi="Times New Roman" w:cs="Times New Roman"/>
        </w:rPr>
      </w:pPr>
      <w:r w:rsidRPr="00D73C50">
        <w:rPr>
          <w:rFonts w:ascii="Times New Roman" w:hAnsi="Times New Roman" w:cs="Times New Roman"/>
          <w:noProof/>
        </w:rPr>
        <w:drawing>
          <wp:inline distT="0" distB="0" distL="0" distR="0" wp14:anchorId="5F38568C" wp14:editId="5D98CC0E">
            <wp:extent cx="5873750" cy="3921125"/>
            <wp:effectExtent l="0" t="0" r="0" b="0"/>
            <wp:docPr id="1937360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3921125"/>
                    </a:xfrm>
                    <a:prstGeom prst="rect">
                      <a:avLst/>
                    </a:prstGeom>
                    <a:noFill/>
                    <a:ln>
                      <a:noFill/>
                    </a:ln>
                  </pic:spPr>
                </pic:pic>
              </a:graphicData>
            </a:graphic>
          </wp:inline>
        </w:drawing>
      </w:r>
    </w:p>
    <w:p w14:paraId="3C3759FB" w14:textId="16EB87A1" w:rsidR="000E2061" w:rsidRPr="00D73C50" w:rsidRDefault="00452F80" w:rsidP="00060797">
      <w:pPr>
        <w:jc w:val="center"/>
        <w:rPr>
          <w:rFonts w:ascii="Times New Roman" w:eastAsia="Times New Roman" w:hAnsi="Times New Roman" w:cs="Times New Roman"/>
        </w:rPr>
      </w:pPr>
      <w:r w:rsidRPr="39AA14B2">
        <w:rPr>
          <w:rFonts w:ascii="Times New Roman" w:eastAsia="Times New Roman" w:hAnsi="Times New Roman" w:cs="Times New Roman"/>
        </w:rPr>
        <w:t>Table 2</w:t>
      </w:r>
    </w:p>
    <w:p w14:paraId="0104598F" w14:textId="6066D09B" w:rsidR="000E2061" w:rsidRPr="00452F80" w:rsidRDefault="6E1C6470" w:rsidP="39AA14B2">
      <w:pPr>
        <w:pStyle w:val="Heading3"/>
        <w:rPr>
          <w:rFonts w:ascii="Times New Roman" w:eastAsia="Times New Roman" w:hAnsi="Times New Roman" w:cs="Times New Roman"/>
          <w:b/>
          <w:bCs/>
        </w:rPr>
      </w:pPr>
      <w:bookmarkStart w:id="27" w:name="_Toc1853840804"/>
      <w:r w:rsidRPr="39AA14B2">
        <w:rPr>
          <w:rFonts w:ascii="Times New Roman" w:eastAsia="Times New Roman" w:hAnsi="Times New Roman" w:cs="Times New Roman"/>
          <w:b/>
          <w:bCs/>
        </w:rPr>
        <w:lastRenderedPageBreak/>
        <w:t>7.1.7 To-Be BPMN diagram of end-to-end barcode enabled stock process</w:t>
      </w:r>
      <w:bookmarkEnd w:id="27"/>
    </w:p>
    <w:p w14:paraId="7B38D595" w14:textId="77777777" w:rsidR="009236ED" w:rsidRDefault="000E2061" w:rsidP="39AA14B2">
      <w:pPr>
        <w:rPr>
          <w:rFonts w:ascii="Times New Roman" w:eastAsia="Times New Roman" w:hAnsi="Times New Roman" w:cs="Times New Roman"/>
        </w:rPr>
      </w:pPr>
      <w:r w:rsidRPr="00D73C50">
        <w:rPr>
          <w:rFonts w:ascii="Times New Roman" w:hAnsi="Times New Roman" w:cs="Times New Roman"/>
          <w:noProof/>
        </w:rPr>
        <w:drawing>
          <wp:anchor distT="0" distB="0" distL="114300" distR="114300" simplePos="0" relativeHeight="251658240" behindDoc="0" locked="0" layoutInCell="1" allowOverlap="1" wp14:anchorId="3C0CF579" wp14:editId="39F376AB">
            <wp:simplePos x="0" y="0"/>
            <wp:positionH relativeFrom="column">
              <wp:posOffset>-851535</wp:posOffset>
            </wp:positionH>
            <wp:positionV relativeFrom="paragraph">
              <wp:posOffset>632460</wp:posOffset>
            </wp:positionV>
            <wp:extent cx="7751445" cy="6855460"/>
            <wp:effectExtent l="0" t="9207" r="0" b="0"/>
            <wp:wrapSquare wrapText="bothSides"/>
            <wp:docPr id="667695033" name="Picture 10"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033" name="Picture 10" descr="A white background with black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751445" cy="6855460"/>
                    </a:xfrm>
                    <a:prstGeom prst="rect">
                      <a:avLst/>
                    </a:prstGeom>
                  </pic:spPr>
                </pic:pic>
              </a:graphicData>
            </a:graphic>
            <wp14:sizeRelH relativeFrom="margin">
              <wp14:pctWidth>0</wp14:pctWidth>
            </wp14:sizeRelH>
            <wp14:sizeRelV relativeFrom="margin">
              <wp14:pctHeight>0</wp14:pctHeight>
            </wp14:sizeRelV>
          </wp:anchor>
        </w:drawing>
      </w:r>
      <w:r w:rsidRPr="39AA14B2">
        <w:rPr>
          <w:rFonts w:ascii="Times New Roman" w:eastAsia="Times New Roman" w:hAnsi="Times New Roman" w:cs="Times New Roman"/>
        </w:rPr>
        <w:br w:type="page"/>
      </w:r>
    </w:p>
    <w:p w14:paraId="44DB54CD" w14:textId="4EE74832" w:rsidR="00150EE9" w:rsidRPr="00452F80" w:rsidRDefault="6E1C6470" w:rsidP="39AA14B2">
      <w:pPr>
        <w:pStyle w:val="Heading3"/>
        <w:jc w:val="both"/>
        <w:rPr>
          <w:rFonts w:ascii="Times New Roman" w:eastAsia="Times New Roman" w:hAnsi="Times New Roman" w:cs="Times New Roman"/>
          <w:b/>
          <w:bCs/>
        </w:rPr>
      </w:pPr>
      <w:bookmarkStart w:id="28" w:name="_Toc1890451451"/>
      <w:r w:rsidRPr="39AA14B2">
        <w:rPr>
          <w:rFonts w:ascii="Times New Roman" w:eastAsia="Times New Roman" w:hAnsi="Times New Roman" w:cs="Times New Roman"/>
          <w:b/>
          <w:bCs/>
        </w:rPr>
        <w:lastRenderedPageBreak/>
        <w:t xml:space="preserve">7.1.8 </w:t>
      </w:r>
      <w:r w:rsidR="53B53A64" w:rsidRPr="39AA14B2">
        <w:rPr>
          <w:rFonts w:ascii="Times New Roman" w:eastAsia="Times New Roman" w:hAnsi="Times New Roman" w:cs="Times New Roman"/>
          <w:b/>
          <w:bCs/>
        </w:rPr>
        <w:t>Barcode Generation and Attachment sub-process expanded</w:t>
      </w:r>
      <w:bookmarkEnd w:id="28"/>
    </w:p>
    <w:p w14:paraId="4380B637" w14:textId="65F86079" w:rsidR="00150EE9" w:rsidRDefault="00150EE9" w:rsidP="39AA14B2">
      <w:pPr>
        <w:rPr>
          <w:rFonts w:ascii="Times New Roman" w:eastAsia="Times New Roman" w:hAnsi="Times New Roman" w:cs="Times New Roman"/>
        </w:rPr>
      </w:pPr>
      <w:r>
        <w:rPr>
          <w:noProof/>
        </w:rPr>
        <w:drawing>
          <wp:inline distT="0" distB="0" distL="0" distR="0" wp14:anchorId="0499FF77" wp14:editId="0F1FF5FC">
            <wp:extent cx="5943600" cy="1920875"/>
            <wp:effectExtent l="0" t="0" r="0" b="3175"/>
            <wp:docPr id="8921912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5E03234A" w14:textId="4937023C" w:rsidR="00150EE9" w:rsidRDefault="00452F80" w:rsidP="00060797">
      <w:pPr>
        <w:jc w:val="center"/>
        <w:rPr>
          <w:rFonts w:ascii="Times New Roman" w:eastAsia="Times New Roman" w:hAnsi="Times New Roman" w:cs="Times New Roman"/>
        </w:rPr>
      </w:pPr>
      <w:r w:rsidRPr="39AA14B2">
        <w:rPr>
          <w:rFonts w:ascii="Times New Roman" w:eastAsia="Times New Roman" w:hAnsi="Times New Roman" w:cs="Times New Roman"/>
        </w:rPr>
        <w:t>Diagram 4</w:t>
      </w:r>
    </w:p>
    <w:p w14:paraId="42A7E943" w14:textId="63516332" w:rsidR="00150EE9" w:rsidRPr="00452F80" w:rsidRDefault="6E1C6470" w:rsidP="39AA14B2">
      <w:pPr>
        <w:pStyle w:val="Heading3"/>
        <w:jc w:val="both"/>
        <w:rPr>
          <w:rFonts w:ascii="Times New Roman" w:eastAsia="Times New Roman" w:hAnsi="Times New Roman" w:cs="Times New Roman"/>
          <w:b/>
          <w:bCs/>
        </w:rPr>
      </w:pPr>
      <w:bookmarkStart w:id="29" w:name="_Toc1954364792"/>
      <w:r w:rsidRPr="39AA14B2">
        <w:rPr>
          <w:rFonts w:ascii="Times New Roman" w:eastAsia="Times New Roman" w:hAnsi="Times New Roman" w:cs="Times New Roman"/>
          <w:b/>
          <w:bCs/>
        </w:rPr>
        <w:t xml:space="preserve">7.1.9 </w:t>
      </w:r>
      <w:r w:rsidR="30B60665" w:rsidRPr="39AA14B2">
        <w:rPr>
          <w:rFonts w:ascii="Times New Roman" w:eastAsia="Times New Roman" w:hAnsi="Times New Roman" w:cs="Times New Roman"/>
          <w:b/>
          <w:bCs/>
        </w:rPr>
        <w:t>Log Scan Event: Goods categorization and allocation sub process expanded</w:t>
      </w:r>
      <w:bookmarkEnd w:id="29"/>
      <w:r w:rsidR="30B60665" w:rsidRPr="39AA14B2">
        <w:rPr>
          <w:rFonts w:ascii="Times New Roman" w:eastAsia="Times New Roman" w:hAnsi="Times New Roman" w:cs="Times New Roman"/>
          <w:b/>
          <w:bCs/>
        </w:rPr>
        <w:t xml:space="preserve"> </w:t>
      </w:r>
    </w:p>
    <w:p w14:paraId="3C9A514D" w14:textId="01AB2484" w:rsidR="00DE6C37" w:rsidRDefault="00DE6C37" w:rsidP="39AA14B2">
      <w:pPr>
        <w:rPr>
          <w:rFonts w:ascii="Times New Roman" w:eastAsia="Times New Roman" w:hAnsi="Times New Roman" w:cs="Times New Roman"/>
        </w:rPr>
      </w:pPr>
      <w:r>
        <w:rPr>
          <w:noProof/>
        </w:rPr>
        <w:drawing>
          <wp:inline distT="0" distB="0" distL="0" distR="0" wp14:anchorId="1DA49BDF" wp14:editId="7AA1909A">
            <wp:extent cx="5943600" cy="2966085"/>
            <wp:effectExtent l="0" t="0" r="0" b="5715"/>
            <wp:docPr id="205779592"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72912C49" w14:textId="12666016" w:rsidR="00DE6C37" w:rsidRDefault="00452F80" w:rsidP="00060797">
      <w:pPr>
        <w:jc w:val="center"/>
        <w:rPr>
          <w:rFonts w:ascii="Times New Roman" w:eastAsia="Times New Roman" w:hAnsi="Times New Roman" w:cs="Times New Roman"/>
        </w:rPr>
      </w:pPr>
      <w:r w:rsidRPr="39AA14B2">
        <w:rPr>
          <w:rFonts w:ascii="Times New Roman" w:eastAsia="Times New Roman" w:hAnsi="Times New Roman" w:cs="Times New Roman"/>
        </w:rPr>
        <w:t>Diagram 5</w:t>
      </w:r>
    </w:p>
    <w:p w14:paraId="6951D2B0" w14:textId="77777777" w:rsidR="00DE6C37" w:rsidRDefault="00DE6C37" w:rsidP="39AA14B2">
      <w:pPr>
        <w:jc w:val="both"/>
        <w:rPr>
          <w:rFonts w:ascii="Times New Roman" w:eastAsia="Times New Roman" w:hAnsi="Times New Roman" w:cs="Times New Roman"/>
        </w:rPr>
      </w:pPr>
      <w:r w:rsidRPr="39AA14B2">
        <w:rPr>
          <w:rFonts w:ascii="Times New Roman" w:eastAsia="Times New Roman" w:hAnsi="Times New Roman" w:cs="Times New Roman"/>
        </w:rPr>
        <w:br w:type="page"/>
      </w:r>
    </w:p>
    <w:p w14:paraId="3A7DC937" w14:textId="4420CA51" w:rsidR="00150EE9" w:rsidRPr="00452F80" w:rsidRDefault="6E1C6470" w:rsidP="39AA14B2">
      <w:pPr>
        <w:pStyle w:val="Heading2"/>
        <w:jc w:val="both"/>
        <w:rPr>
          <w:rFonts w:ascii="Times New Roman" w:eastAsia="Times New Roman" w:hAnsi="Times New Roman" w:cs="Times New Roman"/>
          <w:b/>
          <w:bCs/>
        </w:rPr>
      </w:pPr>
      <w:bookmarkStart w:id="30" w:name="_Toc1641442490"/>
      <w:r w:rsidRPr="39AA14B2">
        <w:rPr>
          <w:rFonts w:ascii="Times New Roman" w:eastAsia="Times New Roman" w:hAnsi="Times New Roman" w:cs="Times New Roman"/>
          <w:b/>
          <w:bCs/>
        </w:rPr>
        <w:lastRenderedPageBreak/>
        <w:t xml:space="preserve">7.1.10 </w:t>
      </w:r>
      <w:r w:rsidR="120C2552" w:rsidRPr="39AA14B2">
        <w:rPr>
          <w:rFonts w:ascii="Times New Roman" w:eastAsia="Times New Roman" w:hAnsi="Times New Roman" w:cs="Times New Roman"/>
          <w:b/>
          <w:bCs/>
        </w:rPr>
        <w:t>Kitchen Logging and Stock Automation Process</w:t>
      </w:r>
      <w:bookmarkEnd w:id="30"/>
    </w:p>
    <w:p w14:paraId="5311655A" w14:textId="77777777" w:rsidR="00150EE9" w:rsidRPr="00452F80" w:rsidRDefault="00150EE9" w:rsidP="39AA14B2">
      <w:pPr>
        <w:rPr>
          <w:rFonts w:ascii="Times New Roman" w:eastAsia="Times New Roman" w:hAnsi="Times New Roman" w:cs="Times New Roman"/>
          <w:b/>
          <w:bCs/>
        </w:rPr>
      </w:pPr>
    </w:p>
    <w:p w14:paraId="78E6FACB" w14:textId="77777777" w:rsidR="00452F80" w:rsidRDefault="00150EE9" w:rsidP="39AA14B2">
      <w:pPr>
        <w:rPr>
          <w:rFonts w:ascii="Times New Roman" w:eastAsia="Times New Roman" w:hAnsi="Times New Roman" w:cs="Times New Roman"/>
        </w:rPr>
      </w:pPr>
      <w:r>
        <w:rPr>
          <w:noProof/>
        </w:rPr>
        <w:drawing>
          <wp:inline distT="0" distB="0" distL="0" distR="0" wp14:anchorId="5BAD373B" wp14:editId="394C98B9">
            <wp:extent cx="5943600" cy="2409825"/>
            <wp:effectExtent l="0" t="0" r="0" b="9525"/>
            <wp:docPr id="2127744091"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44A384E" w14:textId="0E732D27" w:rsidR="009236ED" w:rsidRPr="009236ED" w:rsidRDefault="00452F80" w:rsidP="00060797">
      <w:pPr>
        <w:jc w:val="center"/>
        <w:rPr>
          <w:rFonts w:ascii="Times New Roman" w:eastAsia="Times New Roman" w:hAnsi="Times New Roman" w:cs="Times New Roman"/>
        </w:rPr>
      </w:pPr>
      <w:r w:rsidRPr="39AA14B2">
        <w:rPr>
          <w:rFonts w:ascii="Times New Roman" w:eastAsia="Times New Roman" w:hAnsi="Times New Roman" w:cs="Times New Roman"/>
        </w:rPr>
        <w:t>Diagram 6</w:t>
      </w:r>
      <w:r w:rsidRPr="39AA14B2">
        <w:rPr>
          <w:rFonts w:ascii="Times New Roman" w:eastAsia="Times New Roman" w:hAnsi="Times New Roman" w:cs="Times New Roman"/>
        </w:rPr>
        <w:br w:type="page"/>
      </w:r>
    </w:p>
    <w:p w14:paraId="4030A418" w14:textId="32EEA1B4" w:rsidR="006707F5" w:rsidRPr="006707F5" w:rsidRDefault="6E1C6470" w:rsidP="39AA14B2">
      <w:pPr>
        <w:pStyle w:val="Heading2"/>
        <w:rPr>
          <w:rFonts w:ascii="Times New Roman" w:eastAsia="Times New Roman" w:hAnsi="Times New Roman" w:cs="Times New Roman"/>
          <w:b/>
          <w:bCs/>
          <w:sz w:val="28"/>
          <w:szCs w:val="28"/>
          <w:lang w:val="en-US"/>
        </w:rPr>
      </w:pPr>
      <w:bookmarkStart w:id="31" w:name="_Toc1880294956"/>
      <w:r w:rsidRPr="39AA14B2">
        <w:rPr>
          <w:rFonts w:ascii="Times New Roman" w:eastAsia="Times New Roman" w:hAnsi="Times New Roman" w:cs="Times New Roman"/>
          <w:b/>
          <w:bCs/>
          <w:sz w:val="28"/>
          <w:szCs w:val="28"/>
          <w:lang w:val="en-US"/>
        </w:rPr>
        <w:lastRenderedPageBreak/>
        <w:t xml:space="preserve">7.2 </w:t>
      </w:r>
      <w:r w:rsidR="680933C3" w:rsidRPr="39AA14B2">
        <w:rPr>
          <w:rFonts w:ascii="Times New Roman" w:eastAsia="Times New Roman" w:hAnsi="Times New Roman" w:cs="Times New Roman"/>
          <w:b/>
          <w:bCs/>
          <w:sz w:val="28"/>
          <w:szCs w:val="28"/>
          <w:lang w:val="en-US"/>
        </w:rPr>
        <w:t>Process 2: Digitally Assisted Customer Checkout Process</w:t>
      </w:r>
      <w:bookmarkEnd w:id="31"/>
    </w:p>
    <w:p w14:paraId="2513F4BA" w14:textId="5D300F0F" w:rsidR="006707F5" w:rsidRPr="006707F5" w:rsidRDefault="006707F5" w:rsidP="00F965A4">
      <w:pPr>
        <w:jc w:val="both"/>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 xml:space="preserve">The TO-BE BPMN diagram presents an optimized version of the customer </w:t>
      </w:r>
      <w:r w:rsidR="008708CF" w:rsidRPr="39AA14B2">
        <w:rPr>
          <w:rFonts w:ascii="Times New Roman" w:eastAsia="Times New Roman" w:hAnsi="Times New Roman" w:cs="Times New Roman"/>
          <w:sz w:val="24"/>
          <w:szCs w:val="24"/>
          <w:lang w:val="en-US" w:eastAsia="en-GB"/>
        </w:rPr>
        <w:t>checkout</w:t>
      </w:r>
      <w:r w:rsidRPr="39AA14B2">
        <w:rPr>
          <w:rFonts w:ascii="Times New Roman" w:eastAsia="Times New Roman" w:hAnsi="Times New Roman" w:cs="Times New Roman"/>
          <w:sz w:val="24"/>
          <w:szCs w:val="24"/>
          <w:lang w:val="en-US" w:eastAsia="en-GB"/>
        </w:rPr>
        <w:t xml:space="preserve"> process at </w:t>
      </w:r>
      <w:proofErr w:type="spellStart"/>
      <w:r w:rsidRPr="39AA14B2">
        <w:rPr>
          <w:rFonts w:ascii="Times New Roman" w:eastAsia="Times New Roman" w:hAnsi="Times New Roman" w:cs="Times New Roman"/>
          <w:sz w:val="24"/>
          <w:szCs w:val="24"/>
          <w:lang w:val="en-US" w:eastAsia="en-GB"/>
        </w:rPr>
        <w:t>FaithWorks</w:t>
      </w:r>
      <w:proofErr w:type="spellEnd"/>
      <w:r w:rsidRPr="39AA14B2">
        <w:rPr>
          <w:rFonts w:ascii="Times New Roman" w:eastAsia="Times New Roman" w:hAnsi="Times New Roman" w:cs="Times New Roman"/>
          <w:sz w:val="24"/>
          <w:szCs w:val="24"/>
          <w:lang w:val="en-US" w:eastAsia="en-GB"/>
        </w:rPr>
        <w:t xml:space="preserve">, designed to improve accuracy, speed, and service resilience. The process begins when a customer selects items and proceeds to </w:t>
      </w:r>
      <w:proofErr w:type="gramStart"/>
      <w:r w:rsidRPr="39AA14B2">
        <w:rPr>
          <w:rFonts w:ascii="Times New Roman" w:eastAsia="Times New Roman" w:hAnsi="Times New Roman" w:cs="Times New Roman"/>
          <w:sz w:val="24"/>
          <w:szCs w:val="24"/>
          <w:lang w:val="en-US" w:eastAsia="en-GB"/>
        </w:rPr>
        <w:t>checkout</w:t>
      </w:r>
      <w:proofErr w:type="gramEnd"/>
      <w:r w:rsidRPr="39AA14B2">
        <w:rPr>
          <w:rFonts w:ascii="Times New Roman" w:eastAsia="Times New Roman" w:hAnsi="Times New Roman" w:cs="Times New Roman"/>
          <w:sz w:val="24"/>
          <w:szCs w:val="24"/>
          <w:lang w:val="en-US" w:eastAsia="en-GB"/>
        </w:rPr>
        <w:t>. The cashier scans the customer’s membership card to retrieve their profile and apply for eligible benefits. If the customer is not a member, they are offered registration, and their details are added to the membership system in real time.  </w:t>
      </w:r>
    </w:p>
    <w:p w14:paraId="66535ACD" w14:textId="676C26CB" w:rsidR="00F53E81" w:rsidRPr="00452F80" w:rsidRDefault="6E1C6470" w:rsidP="00F965A4">
      <w:pPr>
        <w:pStyle w:val="Heading3"/>
        <w:jc w:val="both"/>
        <w:rPr>
          <w:rFonts w:ascii="Times New Roman" w:eastAsia="Times New Roman" w:hAnsi="Times New Roman" w:cs="Times New Roman"/>
          <w:b/>
          <w:bCs/>
          <w:lang w:val="en-US" w:eastAsia="en-GB"/>
        </w:rPr>
      </w:pPr>
      <w:bookmarkStart w:id="32" w:name="_Toc1047420475"/>
      <w:r w:rsidRPr="39AA14B2">
        <w:rPr>
          <w:rFonts w:ascii="Times New Roman" w:eastAsia="Times New Roman" w:hAnsi="Times New Roman" w:cs="Times New Roman"/>
          <w:b/>
          <w:bCs/>
          <w:lang w:val="en-US" w:eastAsia="en-GB"/>
        </w:rPr>
        <w:t xml:space="preserve">7.2.1 </w:t>
      </w:r>
      <w:r w:rsidR="65F95FE5" w:rsidRPr="39AA14B2">
        <w:rPr>
          <w:rFonts w:ascii="Times New Roman" w:eastAsia="Times New Roman" w:hAnsi="Times New Roman" w:cs="Times New Roman"/>
          <w:b/>
          <w:bCs/>
          <w:lang w:val="en-US" w:eastAsia="en-GB"/>
        </w:rPr>
        <w:t>Membership and Item Scanning</w:t>
      </w:r>
      <w:bookmarkEnd w:id="32"/>
    </w:p>
    <w:p w14:paraId="09A04C67" w14:textId="539BCEEA" w:rsidR="006707F5" w:rsidRPr="006707F5" w:rsidRDefault="1B792E7D" w:rsidP="00F965A4">
      <w:pPr>
        <w:jc w:val="both"/>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Once membership is confirmed, the cashier scans items into the POS system</w:t>
      </w:r>
      <w:r w:rsidR="5FE9BFBD" w:rsidRPr="39AA14B2">
        <w:rPr>
          <w:rFonts w:ascii="Times New Roman" w:eastAsia="Times New Roman" w:hAnsi="Times New Roman" w:cs="Times New Roman"/>
          <w:sz w:val="24"/>
          <w:szCs w:val="24"/>
          <w:lang w:val="en-US" w:eastAsia="en-GB"/>
        </w:rPr>
        <w:t xml:space="preserve"> </w:t>
      </w:r>
      <w:r w:rsidR="5FE9BFBD" w:rsidRPr="39AA14B2">
        <w:rPr>
          <w:rFonts w:ascii="Times New Roman" w:eastAsia="Times New Roman" w:hAnsi="Times New Roman" w:cs="Times New Roman"/>
          <w:color w:val="000000" w:themeColor="text1"/>
          <w:sz w:val="24"/>
          <w:szCs w:val="24"/>
          <w:lang w:val="en-US"/>
        </w:rPr>
        <w:t>(Chavan &amp; Bhoite, 2024)</w:t>
      </w:r>
      <w:r w:rsidRPr="39AA14B2">
        <w:rPr>
          <w:rFonts w:ascii="Times New Roman" w:eastAsia="Times New Roman" w:hAnsi="Times New Roman" w:cs="Times New Roman"/>
          <w:sz w:val="24"/>
          <w:szCs w:val="24"/>
          <w:lang w:val="en-US" w:eastAsia="en-GB"/>
        </w:rPr>
        <w:t>, which also handles the weighing of fruit and vegetables. If the weight exceeds the 2kg member allowance, the system automatically calculates an additional charge. This ensures fair distribution while reducing manual calculation errors. The system also automatically applies discounts, such as three free items for eligible members, eliminating inconsistencies previously caused by human judgment.  </w:t>
      </w:r>
    </w:p>
    <w:p w14:paraId="17466BB3" w14:textId="2FE54A11" w:rsidR="00F53E81" w:rsidRPr="00452F80" w:rsidRDefault="6E1C6470" w:rsidP="00F965A4">
      <w:pPr>
        <w:pStyle w:val="Heading3"/>
        <w:jc w:val="both"/>
        <w:rPr>
          <w:rFonts w:ascii="Times New Roman" w:eastAsia="Times New Roman" w:hAnsi="Times New Roman" w:cs="Times New Roman"/>
          <w:b/>
          <w:bCs/>
          <w:lang w:val="en-US" w:eastAsia="en-GB"/>
        </w:rPr>
      </w:pPr>
      <w:bookmarkStart w:id="33" w:name="_Toc1977926943"/>
      <w:r w:rsidRPr="39AA14B2">
        <w:rPr>
          <w:rFonts w:ascii="Times New Roman" w:eastAsia="Times New Roman" w:hAnsi="Times New Roman" w:cs="Times New Roman"/>
          <w:b/>
          <w:bCs/>
          <w:lang w:val="en-US" w:eastAsia="en-GB"/>
        </w:rPr>
        <w:t xml:space="preserve">7.2.2 </w:t>
      </w:r>
      <w:r w:rsidR="65F95FE5" w:rsidRPr="39AA14B2">
        <w:rPr>
          <w:rFonts w:ascii="Times New Roman" w:eastAsia="Times New Roman" w:hAnsi="Times New Roman" w:cs="Times New Roman"/>
          <w:b/>
          <w:bCs/>
          <w:lang w:val="en-US" w:eastAsia="en-GB"/>
        </w:rPr>
        <w:t>Payment and Exception Handling</w:t>
      </w:r>
      <w:bookmarkEnd w:id="33"/>
    </w:p>
    <w:p w14:paraId="659FD42C" w14:textId="021268AD" w:rsidR="006707F5" w:rsidRPr="00D73C50" w:rsidRDefault="006707F5" w:rsidP="00F965A4">
      <w:pPr>
        <w:jc w:val="both"/>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Payment is processed through integrated cash or card systems. If the card is declined or system errors occur, exception handling ensures a fallback to manual payment via a calculator or handwritten receipts. After a successful transaction, the system checks whether the receipt printer is operational. If it is, a printed receipt is provided. If not, the receipt is sent digitally to the customer’s phone number.  </w:t>
      </w:r>
    </w:p>
    <w:p w14:paraId="111A5FEB" w14:textId="325C3FD4" w:rsidR="00F604A0" w:rsidRPr="00452F80" w:rsidRDefault="6E1C6470" w:rsidP="00F965A4">
      <w:pPr>
        <w:pStyle w:val="Heading3"/>
        <w:jc w:val="both"/>
        <w:rPr>
          <w:rFonts w:ascii="Times New Roman" w:eastAsia="Times New Roman" w:hAnsi="Times New Roman" w:cs="Times New Roman"/>
          <w:b/>
          <w:bCs/>
          <w:lang w:val="en-US" w:eastAsia="en-GB"/>
        </w:rPr>
      </w:pPr>
      <w:bookmarkStart w:id="34" w:name="_Toc460755078"/>
      <w:r w:rsidRPr="39AA14B2">
        <w:rPr>
          <w:rFonts w:ascii="Times New Roman" w:eastAsia="Times New Roman" w:hAnsi="Times New Roman" w:cs="Times New Roman"/>
          <w:b/>
          <w:bCs/>
          <w:lang w:val="en-US" w:eastAsia="en-GB"/>
        </w:rPr>
        <w:t xml:space="preserve">7.2.3 </w:t>
      </w:r>
      <w:r w:rsidR="63FC06C0" w:rsidRPr="39AA14B2">
        <w:rPr>
          <w:rFonts w:ascii="Times New Roman" w:eastAsia="Times New Roman" w:hAnsi="Times New Roman" w:cs="Times New Roman"/>
          <w:b/>
          <w:bCs/>
          <w:lang w:val="en-US" w:eastAsia="en-GB"/>
        </w:rPr>
        <w:t>Post Checkout Service</w:t>
      </w:r>
      <w:bookmarkEnd w:id="34"/>
    </w:p>
    <w:p w14:paraId="3FA1FD9B" w14:textId="222177DC" w:rsidR="00F604A0" w:rsidRPr="00D73C50" w:rsidRDefault="00F604A0" w:rsidP="00F965A4">
      <w:pPr>
        <w:jc w:val="both"/>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Customers are then invited to visit the outdoor yard for additional free items. Overall, the TO-BE process provides traceability, consistency, and scalability, while supporting community values and service transparency. </w:t>
      </w:r>
    </w:p>
    <w:p w14:paraId="62C2378B" w14:textId="6DDFE9F7" w:rsidR="00F604A0" w:rsidRPr="00452F80" w:rsidRDefault="6E1C6470" w:rsidP="00F965A4">
      <w:pPr>
        <w:pStyle w:val="Heading3"/>
        <w:jc w:val="both"/>
        <w:rPr>
          <w:rFonts w:ascii="Times New Roman" w:eastAsia="Times New Roman" w:hAnsi="Times New Roman" w:cs="Times New Roman"/>
          <w:b/>
          <w:bCs/>
          <w:lang w:val="en-US" w:eastAsia="en-GB"/>
        </w:rPr>
      </w:pPr>
      <w:bookmarkStart w:id="35" w:name="_Toc1555609333"/>
      <w:r w:rsidRPr="39AA14B2">
        <w:rPr>
          <w:rFonts w:ascii="Times New Roman" w:eastAsia="Times New Roman" w:hAnsi="Times New Roman" w:cs="Times New Roman"/>
          <w:b/>
          <w:bCs/>
          <w:lang w:val="en-US" w:eastAsia="en-GB"/>
        </w:rPr>
        <w:t xml:space="preserve">7.2.4 </w:t>
      </w:r>
      <w:r w:rsidR="63FC06C0" w:rsidRPr="39AA14B2">
        <w:rPr>
          <w:rFonts w:ascii="Times New Roman" w:eastAsia="Times New Roman" w:hAnsi="Times New Roman" w:cs="Times New Roman"/>
          <w:b/>
          <w:bCs/>
          <w:lang w:val="en-US" w:eastAsia="en-GB"/>
        </w:rPr>
        <w:t>BPM Alignment &amp; Flexibility</w:t>
      </w:r>
      <w:bookmarkEnd w:id="35"/>
    </w:p>
    <w:p w14:paraId="3F9B8423" w14:textId="77777777" w:rsidR="006707F5" w:rsidRPr="006707F5" w:rsidRDefault="006707F5" w:rsidP="00F965A4">
      <w:pPr>
        <w:jc w:val="both"/>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 xml:space="preserve">This process is aligned with best practices in business process management (BPM), which </w:t>
      </w:r>
      <w:proofErr w:type="gramStart"/>
      <w:r w:rsidRPr="39AA14B2">
        <w:rPr>
          <w:rFonts w:ascii="Times New Roman" w:eastAsia="Times New Roman" w:hAnsi="Times New Roman" w:cs="Times New Roman"/>
          <w:sz w:val="24"/>
          <w:szCs w:val="24"/>
          <w:lang w:val="en-US" w:eastAsia="en-GB"/>
        </w:rPr>
        <w:t>emphasize</w:t>
      </w:r>
      <w:proofErr w:type="gramEnd"/>
      <w:r w:rsidRPr="39AA14B2">
        <w:rPr>
          <w:rFonts w:ascii="Times New Roman" w:eastAsia="Times New Roman" w:hAnsi="Times New Roman" w:cs="Times New Roman"/>
          <w:sz w:val="24"/>
          <w:szCs w:val="24"/>
          <w:lang w:val="en-US" w:eastAsia="en-GB"/>
        </w:rPr>
        <w:t xml:space="preserve"> automation, exception handling, and resource orchestration to ensure robustness and efficiency (Dumas et al., 2018). The diagram includes realistic decision gateways to manage system failures or customer-specific conditions. By integrating systems while maintaining manual fallbacks, the design achieves both flexibility and reliability—principles core to sustainable process redesign.  </w:t>
      </w:r>
    </w:p>
    <w:p w14:paraId="5AD6D7A8" w14:textId="77777777" w:rsidR="006707F5" w:rsidRPr="006707F5" w:rsidRDefault="006707F5" w:rsidP="39AA14B2">
      <w:pPr>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 </w:t>
      </w:r>
    </w:p>
    <w:p w14:paraId="48629AF4" w14:textId="77777777" w:rsidR="006707F5" w:rsidRPr="006707F5" w:rsidRDefault="006707F5" w:rsidP="39AA14B2">
      <w:pPr>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 </w:t>
      </w:r>
    </w:p>
    <w:p w14:paraId="09DF66E6" w14:textId="77777777" w:rsidR="006707F5" w:rsidRPr="006707F5" w:rsidRDefault="006707F5" w:rsidP="39AA14B2">
      <w:pPr>
        <w:rPr>
          <w:rFonts w:ascii="Times New Roman" w:eastAsia="Times New Roman" w:hAnsi="Times New Roman" w:cs="Times New Roman"/>
          <w:sz w:val="24"/>
          <w:szCs w:val="24"/>
          <w:lang w:val="en-US" w:eastAsia="en-GB"/>
        </w:rPr>
      </w:pPr>
      <w:r w:rsidRPr="39AA14B2">
        <w:rPr>
          <w:rFonts w:ascii="Times New Roman" w:eastAsia="Times New Roman" w:hAnsi="Times New Roman" w:cs="Times New Roman"/>
          <w:sz w:val="24"/>
          <w:szCs w:val="24"/>
          <w:lang w:val="en-US" w:eastAsia="en-GB"/>
        </w:rPr>
        <w:t> </w:t>
      </w:r>
    </w:p>
    <w:p w14:paraId="18A02F7C" w14:textId="05967381" w:rsidR="00452F80" w:rsidRPr="00060797" w:rsidRDefault="006707F5" w:rsidP="00060797">
      <w:pPr>
        <w:pStyle w:val="Heading3"/>
        <w:rPr>
          <w:rFonts w:ascii="Times New Roman" w:eastAsia="Times New Roman" w:hAnsi="Times New Roman" w:cs="Times New Roman"/>
          <w:b/>
          <w:bCs/>
          <w:lang w:val="en-US" w:eastAsia="en-GB"/>
        </w:rPr>
      </w:pPr>
      <w:r w:rsidRPr="39AA14B2">
        <w:rPr>
          <w:rFonts w:ascii="Times New Roman" w:eastAsia="Times New Roman" w:hAnsi="Times New Roman" w:cs="Times New Roman"/>
          <w:sz w:val="24"/>
          <w:szCs w:val="24"/>
          <w:lang w:val="en-US" w:eastAsia="en-GB"/>
        </w:rPr>
        <w:lastRenderedPageBreak/>
        <w:t> </w:t>
      </w:r>
      <w:bookmarkStart w:id="36" w:name="_Toc945202418"/>
      <w:r w:rsidR="00060797" w:rsidRPr="39AA14B2">
        <w:rPr>
          <w:rFonts w:ascii="Times New Roman" w:eastAsia="Times New Roman" w:hAnsi="Times New Roman" w:cs="Times New Roman"/>
          <w:b/>
          <w:bCs/>
          <w:lang w:val="en-US" w:eastAsia="en-GB"/>
        </w:rPr>
        <w:t>7.2.5 To-Be BPMN diagram of Digitally Assisted Customer Checkout process</w:t>
      </w:r>
      <w:bookmarkEnd w:id="36"/>
    </w:p>
    <w:p w14:paraId="4F9AAE30" w14:textId="21697950" w:rsidR="006707F5" w:rsidRPr="006707F5" w:rsidRDefault="006707F5" w:rsidP="39AA14B2">
      <w:pPr>
        <w:rPr>
          <w:rFonts w:ascii="Times New Roman" w:eastAsia="Times New Roman" w:hAnsi="Times New Roman" w:cs="Times New Roman"/>
          <w:sz w:val="24"/>
          <w:szCs w:val="24"/>
          <w:lang w:val="en-US" w:eastAsia="en-GB"/>
        </w:rPr>
      </w:pPr>
    </w:p>
    <w:p w14:paraId="602A3DBC" w14:textId="3D1D155C" w:rsidR="00F604A0" w:rsidRDefault="00F604A0" w:rsidP="39AA14B2">
      <w:pPr>
        <w:rPr>
          <w:rFonts w:ascii="Times New Roman" w:eastAsia="Times New Roman" w:hAnsi="Times New Roman" w:cs="Times New Roman"/>
          <w:sz w:val="24"/>
          <w:szCs w:val="24"/>
          <w:lang w:val="en-US" w:eastAsia="en-GB"/>
        </w:rPr>
      </w:pPr>
    </w:p>
    <w:p w14:paraId="3BA0C28C" w14:textId="1DEF4465" w:rsidR="00452F80" w:rsidRPr="00452F80" w:rsidRDefault="0030034F" w:rsidP="39AA14B2">
      <w:pPr>
        <w:pStyle w:val="Heading3"/>
        <w:rPr>
          <w:rFonts w:ascii="Times New Roman" w:eastAsia="Times New Roman" w:hAnsi="Times New Roman" w:cs="Times New Roman"/>
          <w:b/>
          <w:bCs/>
          <w:lang w:val="en-US" w:eastAsia="en-GB"/>
        </w:rPr>
      </w:pPr>
      <w:bookmarkStart w:id="37" w:name="_Toc578620626"/>
      <w:r w:rsidRPr="00D73C50">
        <w:rPr>
          <w:rFonts w:ascii="Times New Roman" w:eastAsia="Times New Roman" w:hAnsi="Times New Roman" w:cs="Times New Roman"/>
          <w:noProof/>
          <w:sz w:val="24"/>
          <w:szCs w:val="24"/>
          <w:lang w:val="en-US" w:eastAsia="en-GB"/>
        </w:rPr>
        <w:drawing>
          <wp:anchor distT="0" distB="0" distL="114300" distR="114300" simplePos="0" relativeHeight="251658242" behindDoc="0" locked="0" layoutInCell="1" allowOverlap="1" wp14:anchorId="0DFE5A82" wp14:editId="51DD8337">
            <wp:simplePos x="0" y="0"/>
            <wp:positionH relativeFrom="column">
              <wp:posOffset>-895985</wp:posOffset>
            </wp:positionH>
            <wp:positionV relativeFrom="paragraph">
              <wp:posOffset>1635125</wp:posOffset>
            </wp:positionV>
            <wp:extent cx="7936865" cy="3844925"/>
            <wp:effectExtent l="7620" t="0" r="0" b="0"/>
            <wp:wrapSquare wrapText="bothSides"/>
            <wp:docPr id="1534996296" name="Picture 7" descr="Picture 1304801917,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1304801917, Pic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936865" cy="384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4A0" w:rsidRPr="00D73C50">
        <w:rPr>
          <w:rFonts w:ascii="Times New Roman" w:eastAsia="Times New Roman" w:hAnsi="Times New Roman" w:cs="Times New Roman"/>
          <w:sz w:val="24"/>
          <w:szCs w:val="24"/>
          <w:lang w:val="en-US" w:eastAsia="en-GB"/>
        </w:rPr>
        <w:br w:type="page"/>
      </w:r>
      <w:r w:rsidR="1B792E7D" w:rsidRPr="006707F5">
        <w:rPr>
          <w:rFonts w:ascii="Times New Roman" w:eastAsia="Times New Roman" w:hAnsi="Times New Roman" w:cs="Times New Roman"/>
          <w:sz w:val="24"/>
          <w:szCs w:val="24"/>
          <w:lang w:val="en-US" w:eastAsia="en-GB"/>
        </w:rPr>
        <w:lastRenderedPageBreak/>
        <w:t> </w:t>
      </w:r>
      <w:r w:rsidR="6E1C6470" w:rsidRPr="006707F5">
        <w:rPr>
          <w:rFonts w:ascii="Times New Roman" w:eastAsia="Times New Roman" w:hAnsi="Times New Roman" w:cs="Times New Roman"/>
          <w:sz w:val="24"/>
          <w:szCs w:val="24"/>
          <w:lang w:val="en-US" w:eastAsia="en-GB"/>
        </w:rPr>
        <w:t> </w:t>
      </w:r>
      <w:r w:rsidR="6E1C6470" w:rsidRPr="39AA14B2">
        <w:rPr>
          <w:rFonts w:ascii="Times New Roman" w:eastAsia="Times New Roman" w:hAnsi="Times New Roman" w:cs="Times New Roman"/>
          <w:b/>
          <w:bCs/>
          <w:lang w:val="en-US" w:eastAsia="en-GB"/>
        </w:rPr>
        <w:t>7.2.6</w:t>
      </w:r>
      <w:r w:rsidR="7A12C774" w:rsidRPr="39AA14B2">
        <w:rPr>
          <w:rFonts w:ascii="Times New Roman" w:eastAsia="Times New Roman" w:hAnsi="Times New Roman" w:cs="Times New Roman"/>
          <w:b/>
          <w:bCs/>
          <w:lang w:val="en-US" w:eastAsia="en-GB"/>
        </w:rPr>
        <w:t xml:space="preserve"> Expanded Sub-Process</w:t>
      </w:r>
      <w:bookmarkEnd w:id="37"/>
      <w:r w:rsidR="7A12C774" w:rsidRPr="39AA14B2">
        <w:rPr>
          <w:rFonts w:ascii="Times New Roman" w:eastAsia="Times New Roman" w:hAnsi="Times New Roman" w:cs="Times New Roman"/>
          <w:b/>
          <w:bCs/>
          <w:lang w:val="en-US" w:eastAsia="en-GB"/>
        </w:rPr>
        <w:t xml:space="preserve"> </w:t>
      </w:r>
    </w:p>
    <w:p w14:paraId="7C193C67" w14:textId="21543BAB" w:rsidR="006707F5" w:rsidRPr="006707F5" w:rsidRDefault="006707F5" w:rsidP="39AA14B2">
      <w:pPr>
        <w:rPr>
          <w:rFonts w:ascii="Times New Roman" w:eastAsia="Times New Roman" w:hAnsi="Times New Roman" w:cs="Times New Roman"/>
          <w:sz w:val="24"/>
          <w:szCs w:val="24"/>
          <w:lang w:val="en-US" w:eastAsia="en-GB"/>
        </w:rPr>
      </w:pPr>
    </w:p>
    <w:p w14:paraId="6F2F3ADE" w14:textId="1DBE27F6" w:rsidR="006707F5" w:rsidRPr="006707F5" w:rsidRDefault="006707F5" w:rsidP="39AA14B2">
      <w:pPr>
        <w:rPr>
          <w:rFonts w:ascii="Times New Roman" w:eastAsia="Times New Roman" w:hAnsi="Times New Roman" w:cs="Times New Roman"/>
          <w:sz w:val="24"/>
          <w:szCs w:val="24"/>
          <w:lang w:val="en-US" w:eastAsia="en-GB"/>
        </w:rPr>
      </w:pPr>
      <w:r>
        <w:rPr>
          <w:noProof/>
        </w:rPr>
        <w:drawing>
          <wp:inline distT="0" distB="0" distL="0" distR="0" wp14:anchorId="71E2D6CF" wp14:editId="06BD3AC2">
            <wp:extent cx="5943600" cy="2425700"/>
            <wp:effectExtent l="0" t="0" r="0" b="0"/>
            <wp:docPr id="1690275437" name="Picture 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r>
        <w:rPr>
          <w:noProof/>
        </w:rPr>
        <w:drawing>
          <wp:inline distT="0" distB="0" distL="0" distR="0" wp14:anchorId="2657BC23" wp14:editId="0683CCAB">
            <wp:extent cx="5943600" cy="2804795"/>
            <wp:effectExtent l="0" t="0" r="0" b="0"/>
            <wp:docPr id="848927886" name="Picture 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r w:rsidRPr="39AA14B2">
        <w:rPr>
          <w:rFonts w:ascii="Times New Roman" w:eastAsia="Times New Roman" w:hAnsi="Times New Roman" w:cs="Times New Roman"/>
          <w:sz w:val="24"/>
          <w:szCs w:val="24"/>
          <w:lang w:val="en-US" w:eastAsia="en-GB"/>
        </w:rPr>
        <w:t> </w:t>
      </w:r>
    </w:p>
    <w:p w14:paraId="43396AD5" w14:textId="1A167195" w:rsidR="66865D01" w:rsidRPr="00D73C50" w:rsidRDefault="66865D01" w:rsidP="39AA14B2">
      <w:pPr>
        <w:rPr>
          <w:rFonts w:ascii="Times New Roman" w:eastAsia="Times New Roman" w:hAnsi="Times New Roman" w:cs="Times New Roman"/>
          <w:lang w:val="en-US"/>
        </w:rPr>
      </w:pPr>
    </w:p>
    <w:p w14:paraId="16844FD2" w14:textId="46C35D1D" w:rsidR="66865D01" w:rsidRPr="00D73C50" w:rsidRDefault="66865D01" w:rsidP="39AA14B2">
      <w:pPr>
        <w:rPr>
          <w:rFonts w:ascii="Times New Roman" w:eastAsia="Times New Roman" w:hAnsi="Times New Roman" w:cs="Times New Roman"/>
          <w:lang w:val="en-US"/>
        </w:rPr>
      </w:pPr>
    </w:p>
    <w:p w14:paraId="7230E766" w14:textId="7C2635B3" w:rsidR="66865D01" w:rsidRPr="00D73C50" w:rsidRDefault="00F604A0"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br w:type="page"/>
      </w:r>
    </w:p>
    <w:p w14:paraId="1A6E9C25" w14:textId="31E28240" w:rsidR="00AC0CD6" w:rsidRPr="009B32E8" w:rsidRDefault="344E065A" w:rsidP="39AA14B2">
      <w:pPr>
        <w:pStyle w:val="Heading1"/>
        <w:jc w:val="both"/>
        <w:rPr>
          <w:rFonts w:ascii="Times New Roman" w:eastAsia="Times New Roman" w:hAnsi="Times New Roman" w:cs="Times New Roman"/>
          <w:b/>
          <w:bCs/>
          <w:lang w:val="en-US"/>
        </w:rPr>
      </w:pPr>
      <w:bookmarkStart w:id="38" w:name="_Toc954273161"/>
      <w:r w:rsidRPr="39AA14B2">
        <w:rPr>
          <w:rFonts w:ascii="Times New Roman" w:eastAsia="Times New Roman" w:hAnsi="Times New Roman" w:cs="Times New Roman"/>
          <w:b/>
          <w:bCs/>
          <w:lang w:val="en-US"/>
        </w:rPr>
        <w:lastRenderedPageBreak/>
        <w:t xml:space="preserve">8.0 </w:t>
      </w:r>
      <w:r w:rsidR="77D9B331" w:rsidRPr="39AA14B2">
        <w:rPr>
          <w:rFonts w:ascii="Times New Roman" w:eastAsia="Times New Roman" w:hAnsi="Times New Roman" w:cs="Times New Roman"/>
          <w:b/>
          <w:bCs/>
          <w:lang w:val="en-US"/>
        </w:rPr>
        <w:t xml:space="preserve">Business Process Improvement </w:t>
      </w:r>
      <w:r w:rsidR="7AD7C0B9" w:rsidRPr="39AA14B2">
        <w:rPr>
          <w:rFonts w:ascii="Times New Roman" w:eastAsia="Times New Roman" w:hAnsi="Times New Roman" w:cs="Times New Roman"/>
          <w:b/>
          <w:bCs/>
          <w:lang w:val="en-US"/>
        </w:rPr>
        <w:t>Perspectives</w:t>
      </w:r>
      <w:bookmarkEnd w:id="38"/>
      <w:r w:rsidR="7AD7C0B9" w:rsidRPr="39AA14B2">
        <w:rPr>
          <w:rFonts w:ascii="Times New Roman" w:eastAsia="Times New Roman" w:hAnsi="Times New Roman" w:cs="Times New Roman"/>
          <w:b/>
          <w:bCs/>
          <w:lang w:val="en-US"/>
        </w:rPr>
        <w:t xml:space="preserve"> </w:t>
      </w:r>
    </w:p>
    <w:p w14:paraId="1A228E8D" w14:textId="77777777" w:rsidR="00AC0CD6" w:rsidRDefault="00AC0CD6" w:rsidP="39AA14B2">
      <w:pPr>
        <w:jc w:val="both"/>
        <w:rPr>
          <w:rFonts w:ascii="Times New Roman" w:eastAsia="Times New Roman" w:hAnsi="Times New Roman" w:cs="Times New Roman"/>
          <w:lang w:val="en-US"/>
        </w:rPr>
      </w:pPr>
    </w:p>
    <w:p w14:paraId="7CB0E24D" w14:textId="4E12D000" w:rsidR="00520EC8" w:rsidRDefault="00AC0CD6" w:rsidP="39AA14B2">
      <w:pPr>
        <w:jc w:val="both"/>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process improvements </w:t>
      </w:r>
      <w:r w:rsidR="00520EC8" w:rsidRPr="39AA14B2">
        <w:rPr>
          <w:rFonts w:ascii="Times New Roman" w:eastAsia="Times New Roman" w:hAnsi="Times New Roman" w:cs="Times New Roman"/>
          <w:lang w:val="en-US"/>
        </w:rPr>
        <w:t>will benefit staff, technology, efficiency, and lean operations – while also reducing costs over time. Detailed analysis is provided in the appendix section</w:t>
      </w:r>
      <w:r w:rsidR="00DF71A4" w:rsidRPr="39AA14B2">
        <w:rPr>
          <w:rFonts w:ascii="Times New Roman" w:eastAsia="Times New Roman" w:hAnsi="Times New Roman" w:cs="Times New Roman"/>
          <w:lang w:val="en-US"/>
        </w:rPr>
        <w:t xml:space="preserve"> under Table 1</w:t>
      </w:r>
      <w:r w:rsidR="009B32E8" w:rsidRPr="39AA14B2">
        <w:rPr>
          <w:rFonts w:ascii="Times New Roman" w:eastAsia="Times New Roman" w:hAnsi="Times New Roman" w:cs="Times New Roman"/>
          <w:lang w:val="en-US"/>
        </w:rPr>
        <w:t>, section 1.1.</w:t>
      </w:r>
    </w:p>
    <w:p w14:paraId="4499C338" w14:textId="77777777" w:rsidR="00520EC8" w:rsidRDefault="00520EC8" w:rsidP="39AA14B2">
      <w:pPr>
        <w:jc w:val="both"/>
        <w:rPr>
          <w:rFonts w:ascii="Times New Roman" w:eastAsia="Times New Roman" w:hAnsi="Times New Roman" w:cs="Times New Roman"/>
          <w:lang w:val="en-US"/>
        </w:rPr>
      </w:pPr>
    </w:p>
    <w:p w14:paraId="76602CE0" w14:textId="561F57A0" w:rsidR="00520EC8" w:rsidRPr="0008384F" w:rsidRDefault="344E065A" w:rsidP="39AA14B2">
      <w:pPr>
        <w:pStyle w:val="Heading1"/>
        <w:jc w:val="both"/>
        <w:rPr>
          <w:rFonts w:ascii="Times New Roman" w:eastAsia="Times New Roman" w:hAnsi="Times New Roman" w:cs="Times New Roman"/>
          <w:b/>
          <w:bCs/>
          <w:lang w:val="en-US"/>
        </w:rPr>
      </w:pPr>
      <w:bookmarkStart w:id="39" w:name="_Toc911019718"/>
      <w:r w:rsidRPr="39AA14B2">
        <w:rPr>
          <w:rFonts w:ascii="Times New Roman" w:eastAsia="Times New Roman" w:hAnsi="Times New Roman" w:cs="Times New Roman"/>
          <w:b/>
          <w:bCs/>
          <w:lang w:val="en-US"/>
        </w:rPr>
        <w:t xml:space="preserve">9.0 </w:t>
      </w:r>
      <w:r w:rsidR="4539FB98" w:rsidRPr="39AA14B2">
        <w:rPr>
          <w:rFonts w:ascii="Times New Roman" w:eastAsia="Times New Roman" w:hAnsi="Times New Roman" w:cs="Times New Roman"/>
          <w:b/>
          <w:bCs/>
          <w:lang w:val="en-US"/>
        </w:rPr>
        <w:t>Business Specific Recommendations</w:t>
      </w:r>
      <w:bookmarkEnd w:id="39"/>
    </w:p>
    <w:p w14:paraId="41AFF728" w14:textId="11CB64F9"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Based on the process analysis and the company’s unique challenges mentioned by Daniel in the interview, we made several targeted recommendations to help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improve efficiency and increase operational scalability.</w:t>
      </w:r>
      <w:r w:rsidR="006E27E9" w:rsidRPr="39AA14B2">
        <w:rPr>
          <w:rFonts w:ascii="Times New Roman" w:eastAsia="Times New Roman" w:hAnsi="Times New Roman" w:cs="Times New Roman"/>
          <w:lang w:val="en-US"/>
        </w:rPr>
        <w:t xml:space="preserve"> A detailed breakdown is provided </w:t>
      </w:r>
      <w:r w:rsidR="00EE211C" w:rsidRPr="39AA14B2">
        <w:rPr>
          <w:rFonts w:ascii="Times New Roman" w:eastAsia="Times New Roman" w:hAnsi="Times New Roman" w:cs="Times New Roman"/>
          <w:lang w:val="en-US"/>
        </w:rPr>
        <w:t xml:space="preserve">in the appendices under section 1.2. </w:t>
      </w:r>
    </w:p>
    <w:p w14:paraId="18A6E349" w14:textId="77777777" w:rsidR="0079701F" w:rsidRDefault="0079701F" w:rsidP="39AA14B2">
      <w:pPr>
        <w:jc w:val="both"/>
        <w:rPr>
          <w:rFonts w:ascii="Times New Roman" w:eastAsia="Times New Roman" w:hAnsi="Times New Roman" w:cs="Times New Roman"/>
          <w:lang w:val="en-US"/>
        </w:rPr>
      </w:pPr>
    </w:p>
    <w:p w14:paraId="6321943A" w14:textId="77777777" w:rsidR="0079701F" w:rsidRPr="0079701F" w:rsidRDefault="0079701F" w:rsidP="39AA14B2">
      <w:pPr>
        <w:jc w:val="both"/>
        <w:rPr>
          <w:rFonts w:ascii="Times New Roman" w:eastAsia="Times New Roman" w:hAnsi="Times New Roman" w:cs="Times New Roman"/>
          <w:lang w:val="en-US"/>
        </w:rPr>
      </w:pPr>
    </w:p>
    <w:p w14:paraId="2B1BA324" w14:textId="77777777" w:rsidR="00DF71A4" w:rsidRDefault="00DF71A4" w:rsidP="39AA14B2">
      <w:pPr>
        <w:jc w:val="both"/>
        <w:rPr>
          <w:rFonts w:ascii="Times New Roman" w:eastAsia="Times New Roman" w:hAnsi="Times New Roman" w:cs="Times New Roman"/>
          <w:lang w:val="en-US"/>
        </w:rPr>
      </w:pPr>
    </w:p>
    <w:p w14:paraId="3506CF25" w14:textId="77777777" w:rsidR="00520EC8" w:rsidRDefault="00520EC8" w:rsidP="39AA14B2">
      <w:pPr>
        <w:jc w:val="both"/>
        <w:rPr>
          <w:rFonts w:ascii="Times New Roman" w:eastAsia="Times New Roman" w:hAnsi="Times New Roman" w:cs="Times New Roman"/>
          <w:lang w:val="en-US"/>
        </w:rPr>
      </w:pPr>
    </w:p>
    <w:p w14:paraId="3898B6C2" w14:textId="28E6B051" w:rsidR="00AC0CD6" w:rsidRDefault="00AC0CD6" w:rsidP="39AA14B2">
      <w:pPr>
        <w:jc w:val="both"/>
        <w:rPr>
          <w:rFonts w:ascii="Times New Roman" w:eastAsia="Times New Roman" w:hAnsi="Times New Roman" w:cs="Times New Roman"/>
          <w:sz w:val="40"/>
          <w:szCs w:val="40"/>
          <w:lang w:val="en-US"/>
        </w:rPr>
      </w:pPr>
      <w:r w:rsidRPr="39AA14B2">
        <w:rPr>
          <w:rFonts w:ascii="Times New Roman" w:eastAsia="Times New Roman" w:hAnsi="Times New Roman" w:cs="Times New Roman"/>
          <w:lang w:val="en-US"/>
        </w:rPr>
        <w:br w:type="page"/>
      </w:r>
    </w:p>
    <w:p w14:paraId="77311107" w14:textId="7E98989F" w:rsidR="1EA77F95" w:rsidRPr="0008384F" w:rsidRDefault="01114E88" w:rsidP="39AA14B2">
      <w:pPr>
        <w:pStyle w:val="Heading1"/>
        <w:rPr>
          <w:rFonts w:ascii="Times New Roman" w:eastAsia="Times New Roman" w:hAnsi="Times New Roman" w:cs="Times New Roman"/>
          <w:b/>
          <w:bCs/>
          <w:lang w:val="en-US"/>
        </w:rPr>
      </w:pPr>
      <w:bookmarkStart w:id="40" w:name="_Toc892951099"/>
      <w:r w:rsidRPr="39AA14B2">
        <w:rPr>
          <w:rFonts w:ascii="Times New Roman" w:eastAsia="Times New Roman" w:hAnsi="Times New Roman" w:cs="Times New Roman"/>
          <w:b/>
          <w:bCs/>
          <w:lang w:val="en-US"/>
        </w:rPr>
        <w:lastRenderedPageBreak/>
        <w:t xml:space="preserve">10.0 </w:t>
      </w:r>
      <w:r w:rsidR="40184AC4" w:rsidRPr="39AA14B2">
        <w:rPr>
          <w:rFonts w:ascii="Times New Roman" w:eastAsia="Times New Roman" w:hAnsi="Times New Roman" w:cs="Times New Roman"/>
          <w:b/>
          <w:bCs/>
          <w:lang w:val="en-US"/>
        </w:rPr>
        <w:t>Conclusion</w:t>
      </w:r>
      <w:bookmarkEnd w:id="40"/>
    </w:p>
    <w:p w14:paraId="584EC3D3" w14:textId="7074D1D8" w:rsidR="5DA6E551" w:rsidRPr="00D73C50" w:rsidRDefault="5DA6E551" w:rsidP="00F965A4">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This </w:t>
      </w:r>
      <w:r w:rsidR="00B22933" w:rsidRPr="39AA14B2">
        <w:rPr>
          <w:rFonts w:ascii="Times New Roman" w:eastAsia="Times New Roman" w:hAnsi="Times New Roman" w:cs="Times New Roman"/>
          <w:lang w:val="en-US"/>
        </w:rPr>
        <w:t>report combines</w:t>
      </w:r>
      <w:r w:rsidRPr="39AA14B2">
        <w:rPr>
          <w:rFonts w:ascii="Times New Roman" w:eastAsia="Times New Roman" w:hAnsi="Times New Roman" w:cs="Times New Roman"/>
          <w:lang w:val="en-US"/>
        </w:rPr>
        <w:t xml:space="preserve"> the </w:t>
      </w:r>
      <w:r w:rsidR="00B22933" w:rsidRPr="39AA14B2">
        <w:rPr>
          <w:rFonts w:ascii="Times New Roman" w:eastAsia="Times New Roman" w:hAnsi="Times New Roman" w:cs="Times New Roman"/>
          <w:lang w:val="en-US"/>
        </w:rPr>
        <w:t>findings from</w:t>
      </w:r>
      <w:r w:rsidRPr="39AA14B2">
        <w:rPr>
          <w:rFonts w:ascii="Times New Roman" w:eastAsia="Times New Roman" w:hAnsi="Times New Roman" w:cs="Times New Roman"/>
          <w:lang w:val="en-US"/>
        </w:rPr>
        <w:t xml:space="preserve"> </w:t>
      </w:r>
      <w:r w:rsidR="00B22933" w:rsidRPr="39AA14B2">
        <w:rPr>
          <w:rFonts w:ascii="Times New Roman" w:eastAsia="Times New Roman" w:hAnsi="Times New Roman" w:cs="Times New Roman"/>
          <w:lang w:val="en-US"/>
        </w:rPr>
        <w:t xml:space="preserve">the interview with </w:t>
      </w:r>
      <w:proofErr w:type="gramStart"/>
      <w:r w:rsidR="00B22933" w:rsidRPr="39AA14B2">
        <w:rPr>
          <w:rFonts w:ascii="Times New Roman" w:eastAsia="Times New Roman" w:hAnsi="Times New Roman" w:cs="Times New Roman"/>
          <w:lang w:val="en-US"/>
        </w:rPr>
        <w:t>Daniel</w:t>
      </w:r>
      <w:proofErr w:type="gramEnd"/>
      <w:r w:rsidR="00B22933" w:rsidRPr="39AA14B2">
        <w:rPr>
          <w:rFonts w:ascii="Times New Roman" w:eastAsia="Times New Roman" w:hAnsi="Times New Roman" w:cs="Times New Roman"/>
          <w:lang w:val="en-US"/>
        </w:rPr>
        <w:t xml:space="preserve"> the store manager of </w:t>
      </w:r>
      <w:proofErr w:type="spellStart"/>
      <w:r w:rsidR="00B22933"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w:t>
      </w:r>
      <w:r w:rsidR="00B22933" w:rsidRPr="39AA14B2">
        <w:rPr>
          <w:rFonts w:ascii="Times New Roman" w:eastAsia="Times New Roman" w:hAnsi="Times New Roman" w:cs="Times New Roman"/>
          <w:lang w:val="en-US"/>
        </w:rPr>
        <w:t xml:space="preserve">their </w:t>
      </w:r>
      <w:r w:rsidRPr="39AA14B2">
        <w:rPr>
          <w:rFonts w:ascii="Times New Roman" w:eastAsia="Times New Roman" w:hAnsi="Times New Roman" w:cs="Times New Roman"/>
          <w:lang w:val="en-US"/>
        </w:rPr>
        <w:t>AS-IS</w:t>
      </w:r>
      <w:r w:rsidR="00B22933" w:rsidRPr="39AA14B2">
        <w:rPr>
          <w:rFonts w:ascii="Times New Roman" w:eastAsia="Times New Roman" w:hAnsi="Times New Roman" w:cs="Times New Roman"/>
          <w:lang w:val="en-US"/>
        </w:rPr>
        <w:t xml:space="preserve"> process and </w:t>
      </w:r>
      <w:r w:rsidRPr="39AA14B2">
        <w:rPr>
          <w:rFonts w:ascii="Times New Roman" w:eastAsia="Times New Roman" w:hAnsi="Times New Roman" w:cs="Times New Roman"/>
          <w:lang w:val="en-US"/>
        </w:rPr>
        <w:t xml:space="preserve">TO-BE </w:t>
      </w:r>
      <w:r w:rsidR="00B22933" w:rsidRPr="39AA14B2">
        <w:rPr>
          <w:rFonts w:ascii="Times New Roman" w:eastAsia="Times New Roman" w:hAnsi="Times New Roman" w:cs="Times New Roman"/>
          <w:lang w:val="en-US"/>
        </w:rPr>
        <w:t xml:space="preserve">recommendations, and </w:t>
      </w:r>
      <w:r w:rsidRPr="39AA14B2">
        <w:rPr>
          <w:rFonts w:ascii="Times New Roman" w:eastAsia="Times New Roman" w:hAnsi="Times New Roman" w:cs="Times New Roman"/>
          <w:lang w:val="en-US"/>
        </w:rPr>
        <w:t>improvement plan analysis</w:t>
      </w:r>
      <w:r w:rsidR="00B22933" w:rsidRPr="39AA14B2">
        <w:rPr>
          <w:rFonts w:ascii="Times New Roman" w:eastAsia="Times New Roman" w:hAnsi="Times New Roman" w:cs="Times New Roman"/>
          <w:lang w:val="en-US"/>
        </w:rPr>
        <w:t xml:space="preserve">. We identified and investigated the </w:t>
      </w:r>
      <w:r w:rsidRPr="39AA14B2">
        <w:rPr>
          <w:rFonts w:ascii="Times New Roman" w:eastAsia="Times New Roman" w:hAnsi="Times New Roman" w:cs="Times New Roman"/>
          <w:lang w:val="en-US"/>
        </w:rPr>
        <w:t xml:space="preserve">bottlenecks in the two key processes of </w:t>
      </w:r>
      <w:r w:rsidR="00B22933" w:rsidRPr="39AA14B2">
        <w:rPr>
          <w:rFonts w:ascii="Times New Roman" w:eastAsia="Times New Roman" w:hAnsi="Times New Roman" w:cs="Times New Roman"/>
          <w:lang w:val="en-US"/>
        </w:rPr>
        <w:t>Categorical</w:t>
      </w:r>
      <w:r w:rsidRPr="39AA14B2">
        <w:rPr>
          <w:rFonts w:ascii="Times New Roman" w:eastAsia="Times New Roman" w:hAnsi="Times New Roman" w:cs="Times New Roman"/>
          <w:lang w:val="en-US"/>
        </w:rPr>
        <w:t xml:space="preserve"> sorting</w:t>
      </w:r>
      <w:r w:rsidR="00B22933" w:rsidRPr="39AA14B2">
        <w:rPr>
          <w:rFonts w:ascii="Times New Roman" w:eastAsia="Times New Roman" w:hAnsi="Times New Roman" w:cs="Times New Roman"/>
          <w:lang w:val="en-US"/>
        </w:rPr>
        <w:t xml:space="preserve"> and </w:t>
      </w:r>
      <w:r w:rsidRPr="39AA14B2">
        <w:rPr>
          <w:rFonts w:ascii="Times New Roman" w:eastAsia="Times New Roman" w:hAnsi="Times New Roman" w:cs="Times New Roman"/>
          <w:lang w:val="en-US"/>
        </w:rPr>
        <w:t>storage</w:t>
      </w:r>
      <w:r w:rsidR="00B22933" w:rsidRPr="39AA14B2">
        <w:rPr>
          <w:rFonts w:ascii="Times New Roman" w:eastAsia="Times New Roman" w:hAnsi="Times New Roman" w:cs="Times New Roman"/>
          <w:lang w:val="en-US"/>
        </w:rPr>
        <w:t xml:space="preserve"> of inventory</w:t>
      </w:r>
      <w:r w:rsidRPr="39AA14B2">
        <w:rPr>
          <w:rFonts w:ascii="Times New Roman" w:eastAsia="Times New Roman" w:hAnsi="Times New Roman" w:cs="Times New Roman"/>
          <w:lang w:val="en-US"/>
        </w:rPr>
        <w:t xml:space="preserve"> and customer checkout</w:t>
      </w:r>
      <w:r w:rsidR="00B22933" w:rsidRPr="39AA14B2">
        <w:rPr>
          <w:rFonts w:ascii="Times New Roman" w:eastAsia="Times New Roman" w:hAnsi="Times New Roman" w:cs="Times New Roman"/>
          <w:lang w:val="en-US"/>
        </w:rPr>
        <w:t xml:space="preserve"> process</w:t>
      </w:r>
      <w:r w:rsidRPr="39AA14B2">
        <w:rPr>
          <w:rFonts w:ascii="Times New Roman" w:eastAsia="Times New Roman" w:hAnsi="Times New Roman" w:cs="Times New Roman"/>
          <w:lang w:val="en-US"/>
        </w:rPr>
        <w:t xml:space="preserve">. The study proposes lightweight digital improvement plans such as barcode inventory, </w:t>
      </w:r>
      <w:r w:rsidR="00B22933" w:rsidRPr="39AA14B2">
        <w:rPr>
          <w:rFonts w:ascii="Times New Roman" w:eastAsia="Times New Roman" w:hAnsi="Times New Roman" w:cs="Times New Roman"/>
          <w:lang w:val="en-US"/>
        </w:rPr>
        <w:t>IMS integration, POS system with extended features such as discount calculation and more to</w:t>
      </w:r>
      <w:r w:rsidRPr="39AA14B2">
        <w:rPr>
          <w:rFonts w:ascii="Times New Roman" w:eastAsia="Times New Roman" w:hAnsi="Times New Roman" w:cs="Times New Roman"/>
          <w:lang w:val="en-US"/>
        </w:rPr>
        <w:t xml:space="preserve"> reduce manual decision-making nodes and reduce customer waiting time expectations by about. The tools used in this plan are low-cost, suitable for phased advancement, and the technical and organizational risks are controllable. Its goal is consistent with the organization's goal of "serving vulnerable groups faster", and it is recommended to carry out small-scale pilots as soon as possible and continue data-driven improvements.</w:t>
      </w:r>
    </w:p>
    <w:p w14:paraId="4EFE87D5" w14:textId="61A88612" w:rsidR="66865D01" w:rsidRPr="00D73C50" w:rsidRDefault="66865D01" w:rsidP="39AA14B2">
      <w:pPr>
        <w:rPr>
          <w:rFonts w:ascii="Times New Roman" w:eastAsia="Times New Roman" w:hAnsi="Times New Roman" w:cs="Times New Roman"/>
          <w:lang w:val="en-US"/>
        </w:rPr>
      </w:pPr>
    </w:p>
    <w:p w14:paraId="3BE118F8" w14:textId="41D2A4FC" w:rsidR="66865D01" w:rsidRPr="00D73C50" w:rsidRDefault="66865D01" w:rsidP="39AA14B2">
      <w:pPr>
        <w:rPr>
          <w:rFonts w:ascii="Times New Roman" w:eastAsia="Times New Roman" w:hAnsi="Times New Roman" w:cs="Times New Roman"/>
          <w:lang w:val="en-US"/>
        </w:rPr>
      </w:pPr>
    </w:p>
    <w:p w14:paraId="57981109" w14:textId="42E35697" w:rsidR="66865D01" w:rsidRPr="00D73C50" w:rsidRDefault="66865D01" w:rsidP="39AA14B2">
      <w:pPr>
        <w:rPr>
          <w:rFonts w:ascii="Times New Roman" w:eastAsia="Times New Roman" w:hAnsi="Times New Roman" w:cs="Times New Roman"/>
          <w:lang w:val="en-US"/>
        </w:rPr>
      </w:pPr>
    </w:p>
    <w:p w14:paraId="3F9EB6C0" w14:textId="64ED1DFC" w:rsidR="66865D01" w:rsidRPr="00D73C50" w:rsidRDefault="66865D01" w:rsidP="39AA14B2">
      <w:pPr>
        <w:rPr>
          <w:rFonts w:ascii="Times New Roman" w:eastAsia="Times New Roman" w:hAnsi="Times New Roman" w:cs="Times New Roman"/>
          <w:lang w:val="en-US"/>
        </w:rPr>
      </w:pPr>
    </w:p>
    <w:p w14:paraId="2A891D9F" w14:textId="62424518" w:rsidR="66865D01" w:rsidRPr="00D73C50" w:rsidRDefault="66865D01" w:rsidP="39AA14B2">
      <w:pPr>
        <w:rPr>
          <w:rFonts w:ascii="Times New Roman" w:eastAsia="Times New Roman" w:hAnsi="Times New Roman" w:cs="Times New Roman"/>
          <w:lang w:val="en-US"/>
        </w:rPr>
      </w:pPr>
    </w:p>
    <w:p w14:paraId="49BB9014" w14:textId="4FA1C1DF" w:rsidR="66865D01" w:rsidRPr="00D73C50" w:rsidRDefault="66865D01" w:rsidP="39AA14B2">
      <w:pPr>
        <w:rPr>
          <w:rFonts w:ascii="Times New Roman" w:eastAsia="Times New Roman" w:hAnsi="Times New Roman" w:cs="Times New Roman"/>
          <w:lang w:val="en-US"/>
        </w:rPr>
      </w:pPr>
    </w:p>
    <w:p w14:paraId="569B7F6B" w14:textId="1400F751" w:rsidR="66865D01" w:rsidRPr="00D73C50" w:rsidRDefault="66865D01" w:rsidP="39AA14B2">
      <w:pPr>
        <w:rPr>
          <w:rFonts w:ascii="Times New Roman" w:eastAsia="Times New Roman" w:hAnsi="Times New Roman" w:cs="Times New Roman"/>
          <w:lang w:val="en-US"/>
        </w:rPr>
      </w:pPr>
    </w:p>
    <w:p w14:paraId="765A5FCD" w14:textId="3A19147B" w:rsidR="66865D01" w:rsidRPr="00D73C50" w:rsidRDefault="66865D01" w:rsidP="39AA14B2">
      <w:pPr>
        <w:rPr>
          <w:rFonts w:ascii="Times New Roman" w:eastAsia="Times New Roman" w:hAnsi="Times New Roman" w:cs="Times New Roman"/>
          <w:lang w:val="en-US"/>
        </w:rPr>
      </w:pPr>
    </w:p>
    <w:p w14:paraId="5B1033F8" w14:textId="1D145FB3" w:rsidR="66865D01" w:rsidRPr="00D73C50" w:rsidRDefault="66865D01" w:rsidP="39AA14B2">
      <w:pPr>
        <w:rPr>
          <w:rFonts w:ascii="Times New Roman" w:eastAsia="Times New Roman" w:hAnsi="Times New Roman" w:cs="Times New Roman"/>
          <w:lang w:val="en-US"/>
        </w:rPr>
      </w:pPr>
    </w:p>
    <w:p w14:paraId="2DFBCE93" w14:textId="34242B85" w:rsidR="66865D01" w:rsidRPr="00D73C50" w:rsidRDefault="66865D01" w:rsidP="39AA14B2">
      <w:pPr>
        <w:rPr>
          <w:rFonts w:ascii="Times New Roman" w:eastAsia="Times New Roman" w:hAnsi="Times New Roman" w:cs="Times New Roman"/>
          <w:lang w:val="en-US"/>
        </w:rPr>
      </w:pPr>
    </w:p>
    <w:p w14:paraId="57C7FEEA" w14:textId="6D48B049" w:rsidR="66865D01" w:rsidRPr="00D73C50" w:rsidRDefault="66865D01" w:rsidP="39AA14B2">
      <w:pPr>
        <w:rPr>
          <w:rFonts w:ascii="Times New Roman" w:eastAsia="Times New Roman" w:hAnsi="Times New Roman" w:cs="Times New Roman"/>
          <w:lang w:val="en-US"/>
        </w:rPr>
      </w:pPr>
    </w:p>
    <w:p w14:paraId="5822EF32" w14:textId="4C5A80F9" w:rsidR="66865D01" w:rsidRPr="00D73C50" w:rsidRDefault="66865D01" w:rsidP="39AA14B2">
      <w:pPr>
        <w:rPr>
          <w:rFonts w:ascii="Times New Roman" w:eastAsia="Times New Roman" w:hAnsi="Times New Roman" w:cs="Times New Roman"/>
          <w:lang w:val="en-US"/>
        </w:rPr>
      </w:pPr>
    </w:p>
    <w:p w14:paraId="2253F4FB" w14:textId="6EC2669B" w:rsidR="66865D01" w:rsidRPr="00D73C50" w:rsidRDefault="66865D01" w:rsidP="39AA14B2">
      <w:pPr>
        <w:rPr>
          <w:rFonts w:ascii="Times New Roman" w:eastAsia="Times New Roman" w:hAnsi="Times New Roman" w:cs="Times New Roman"/>
          <w:lang w:val="en-US"/>
        </w:rPr>
      </w:pPr>
    </w:p>
    <w:p w14:paraId="30FBF2FC" w14:textId="2191143D" w:rsidR="66865D01" w:rsidRPr="00D73C50" w:rsidRDefault="66865D01" w:rsidP="39AA14B2">
      <w:pPr>
        <w:rPr>
          <w:rFonts w:ascii="Times New Roman" w:eastAsia="Times New Roman" w:hAnsi="Times New Roman" w:cs="Times New Roman"/>
          <w:lang w:val="en-US"/>
        </w:rPr>
      </w:pPr>
    </w:p>
    <w:p w14:paraId="2C9304FD" w14:textId="7592BC93" w:rsidR="66865D01" w:rsidRPr="00D73C50" w:rsidRDefault="66865D01" w:rsidP="39AA14B2">
      <w:pPr>
        <w:rPr>
          <w:rFonts w:ascii="Times New Roman" w:eastAsia="Times New Roman" w:hAnsi="Times New Roman" w:cs="Times New Roman"/>
          <w:lang w:val="en-US"/>
        </w:rPr>
      </w:pPr>
    </w:p>
    <w:p w14:paraId="44001B6A" w14:textId="38271FC0" w:rsidR="66865D01" w:rsidRPr="00D73C50" w:rsidRDefault="66865D01" w:rsidP="39AA14B2">
      <w:pPr>
        <w:rPr>
          <w:rFonts w:ascii="Times New Roman" w:eastAsia="Times New Roman" w:hAnsi="Times New Roman" w:cs="Times New Roman"/>
          <w:lang w:val="en-US"/>
        </w:rPr>
      </w:pPr>
    </w:p>
    <w:p w14:paraId="5B7A030D" w14:textId="5FEC249D" w:rsidR="66865D01" w:rsidRPr="00D73C50" w:rsidRDefault="66865D01" w:rsidP="39AA14B2">
      <w:pPr>
        <w:rPr>
          <w:rFonts w:ascii="Times New Roman" w:eastAsia="Times New Roman" w:hAnsi="Times New Roman" w:cs="Times New Roman"/>
          <w:lang w:val="en-US"/>
        </w:rPr>
      </w:pPr>
    </w:p>
    <w:p w14:paraId="04BA3AE2" w14:textId="6607371F" w:rsidR="66865D01" w:rsidRPr="00D73C50" w:rsidRDefault="66865D01" w:rsidP="39AA14B2">
      <w:pPr>
        <w:rPr>
          <w:rFonts w:ascii="Times New Roman" w:eastAsia="Times New Roman" w:hAnsi="Times New Roman" w:cs="Times New Roman"/>
          <w:lang w:val="en-US"/>
        </w:rPr>
      </w:pPr>
    </w:p>
    <w:p w14:paraId="4DAF98E0" w14:textId="600717C4" w:rsidR="66865D01" w:rsidRPr="00D73C50" w:rsidRDefault="66865D01" w:rsidP="39AA14B2">
      <w:pPr>
        <w:rPr>
          <w:rFonts w:ascii="Times New Roman" w:eastAsia="Times New Roman" w:hAnsi="Times New Roman" w:cs="Times New Roman"/>
          <w:lang w:val="en-US"/>
        </w:rPr>
      </w:pPr>
    </w:p>
    <w:p w14:paraId="034F5625" w14:textId="09C015E4" w:rsidR="66865D01" w:rsidRPr="00D73C50" w:rsidRDefault="66865D01" w:rsidP="39AA14B2">
      <w:pPr>
        <w:rPr>
          <w:rFonts w:ascii="Times New Roman" w:eastAsia="Times New Roman" w:hAnsi="Times New Roman" w:cs="Times New Roman"/>
          <w:lang w:val="en-US"/>
        </w:rPr>
      </w:pPr>
    </w:p>
    <w:p w14:paraId="2C8B9E6A" w14:textId="26E0CA80" w:rsidR="66865D01" w:rsidRPr="00D73C50" w:rsidRDefault="66865D01" w:rsidP="39AA14B2">
      <w:pPr>
        <w:rPr>
          <w:rFonts w:ascii="Times New Roman" w:eastAsia="Times New Roman" w:hAnsi="Times New Roman" w:cs="Times New Roman"/>
          <w:lang w:val="en-US"/>
        </w:rPr>
      </w:pPr>
    </w:p>
    <w:p w14:paraId="53BFA7CF" w14:textId="2EFCEF60" w:rsidR="66865D01" w:rsidRPr="00D73C50" w:rsidRDefault="66865D01" w:rsidP="39AA14B2">
      <w:pPr>
        <w:rPr>
          <w:rFonts w:ascii="Times New Roman" w:eastAsia="Times New Roman" w:hAnsi="Times New Roman" w:cs="Times New Roman"/>
          <w:lang w:val="en-US"/>
        </w:rPr>
      </w:pPr>
    </w:p>
    <w:p w14:paraId="26E2FAD6" w14:textId="39CCA537" w:rsidR="66865D01" w:rsidRPr="00D73C50" w:rsidRDefault="66865D01" w:rsidP="39AA14B2">
      <w:pPr>
        <w:rPr>
          <w:rFonts w:ascii="Times New Roman" w:eastAsia="Times New Roman" w:hAnsi="Times New Roman" w:cs="Times New Roman"/>
          <w:lang w:val="en-US"/>
        </w:rPr>
      </w:pPr>
    </w:p>
    <w:p w14:paraId="33A6F068" w14:textId="6DF1218B" w:rsidR="66865D01" w:rsidRPr="00D73C50" w:rsidRDefault="66865D01" w:rsidP="39AA14B2">
      <w:pPr>
        <w:rPr>
          <w:rFonts w:ascii="Times New Roman" w:eastAsia="Times New Roman" w:hAnsi="Times New Roman" w:cs="Times New Roman"/>
          <w:lang w:val="en-US"/>
        </w:rPr>
      </w:pPr>
    </w:p>
    <w:p w14:paraId="4D3FCD3B" w14:textId="1CCD9B65" w:rsidR="66865D01" w:rsidRPr="00D73C50" w:rsidRDefault="66865D01" w:rsidP="39AA14B2">
      <w:pPr>
        <w:rPr>
          <w:rFonts w:ascii="Times New Roman" w:eastAsia="Times New Roman" w:hAnsi="Times New Roman" w:cs="Times New Roman"/>
          <w:lang w:val="en-US"/>
        </w:rPr>
      </w:pPr>
    </w:p>
    <w:p w14:paraId="0DAEE26A" w14:textId="587710E3" w:rsidR="66865D01" w:rsidRPr="00D73C50" w:rsidRDefault="66865D01" w:rsidP="39AA14B2">
      <w:pPr>
        <w:rPr>
          <w:rFonts w:ascii="Times New Roman" w:eastAsia="Times New Roman" w:hAnsi="Times New Roman" w:cs="Times New Roman"/>
          <w:lang w:val="en-US"/>
        </w:rPr>
      </w:pPr>
    </w:p>
    <w:p w14:paraId="205A7A5C" w14:textId="44FDFB6A" w:rsidR="66865D01" w:rsidRPr="00D73C50" w:rsidRDefault="66865D01" w:rsidP="39AA14B2">
      <w:pPr>
        <w:rPr>
          <w:rFonts w:ascii="Times New Roman" w:eastAsia="Times New Roman" w:hAnsi="Times New Roman" w:cs="Times New Roman"/>
          <w:lang w:val="en-US"/>
        </w:rPr>
      </w:pPr>
    </w:p>
    <w:p w14:paraId="6501E83B" w14:textId="5CA2CA77" w:rsidR="66865D01" w:rsidRPr="00D73C50" w:rsidRDefault="66865D01" w:rsidP="39AA14B2">
      <w:pPr>
        <w:rPr>
          <w:rFonts w:ascii="Times New Roman" w:eastAsia="Times New Roman" w:hAnsi="Times New Roman" w:cs="Times New Roman"/>
          <w:lang w:val="en-US"/>
        </w:rPr>
      </w:pPr>
    </w:p>
    <w:p w14:paraId="6656E4AE" w14:textId="33663631" w:rsidR="66865D01" w:rsidRPr="00D73C50" w:rsidRDefault="66865D01" w:rsidP="39AA14B2">
      <w:pPr>
        <w:rPr>
          <w:rFonts w:ascii="Times New Roman" w:eastAsia="Times New Roman" w:hAnsi="Times New Roman" w:cs="Times New Roman"/>
          <w:lang w:val="en-US"/>
        </w:rPr>
      </w:pPr>
    </w:p>
    <w:p w14:paraId="19497FAC" w14:textId="160472BC" w:rsidR="423816C7" w:rsidRPr="00D73C50" w:rsidRDefault="280D2408" w:rsidP="39AA14B2">
      <w:pPr>
        <w:pStyle w:val="Heading1"/>
        <w:rPr>
          <w:rFonts w:ascii="Times New Roman" w:eastAsia="Times New Roman" w:hAnsi="Times New Roman" w:cs="Times New Roman"/>
          <w:lang w:val="en-US"/>
        </w:rPr>
      </w:pPr>
      <w:bookmarkStart w:id="41" w:name="_Toc929111202"/>
      <w:r w:rsidRPr="39AA14B2">
        <w:rPr>
          <w:rFonts w:ascii="Times New Roman" w:eastAsia="Times New Roman" w:hAnsi="Times New Roman" w:cs="Times New Roman"/>
          <w:lang w:val="en-US"/>
        </w:rPr>
        <w:lastRenderedPageBreak/>
        <w:t>References</w:t>
      </w:r>
      <w:bookmarkEnd w:id="41"/>
    </w:p>
    <w:p w14:paraId="4B4A169C" w14:textId="3502E565" w:rsidR="6C1B1D91" w:rsidRDefault="6C1B1D91"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Azhari, F. N., &amp; Sutarman, S. Transforming SME operations with real-time mobile POS and Firebase integration. International Journal of Science, Technology, Engineering and Mathematics, 4(4), 108-135. </w:t>
      </w:r>
      <w:hyperlink r:id="rId19">
        <w:r w:rsidRPr="39AA14B2">
          <w:rPr>
            <w:rStyle w:val="Hyperlink"/>
            <w:rFonts w:ascii="Times New Roman" w:eastAsia="Times New Roman" w:hAnsi="Times New Roman" w:cs="Times New Roman"/>
            <w:lang w:val="en-US"/>
          </w:rPr>
          <w:t>https://doi.org/10.53378/ijstem.353134</w:t>
        </w:r>
      </w:hyperlink>
    </w:p>
    <w:p w14:paraId="3FD5A992" w14:textId="790C8BEB" w:rsidR="1693F374" w:rsidRDefault="1693F374" w:rsidP="39AA14B2">
      <w:pPr>
        <w:jc w:val="both"/>
        <w:rPr>
          <w:rFonts w:ascii="Times New Roman" w:eastAsia="Times New Roman" w:hAnsi="Times New Roman" w:cs="Times New Roman"/>
          <w:lang w:val="en-US"/>
        </w:rPr>
      </w:pPr>
    </w:p>
    <w:p w14:paraId="14A32D09" w14:textId="34F61EAC" w:rsidR="6C1B1D91" w:rsidRDefault="6C1B1D91" w:rsidP="39AA14B2">
      <w:pPr>
        <w:jc w:val="both"/>
        <w:rPr>
          <w:rFonts w:ascii="Times New Roman" w:eastAsia="Times New Roman" w:hAnsi="Times New Roman" w:cs="Times New Roman"/>
          <w:color w:val="000000" w:themeColor="text1"/>
          <w:lang w:val="en-US"/>
        </w:rPr>
      </w:pPr>
      <w:r w:rsidRPr="39AA14B2">
        <w:rPr>
          <w:rFonts w:ascii="Times New Roman" w:eastAsia="Times New Roman" w:hAnsi="Times New Roman" w:cs="Times New Roman"/>
          <w:color w:val="000000" w:themeColor="text1"/>
          <w:lang w:val="en-US"/>
        </w:rPr>
        <w:t xml:space="preserve">Brown, D. (2025, May 6). </w:t>
      </w:r>
      <w:r w:rsidRPr="39AA14B2">
        <w:rPr>
          <w:rFonts w:ascii="Times New Roman" w:eastAsia="Times New Roman" w:hAnsi="Times New Roman" w:cs="Times New Roman"/>
          <w:i/>
          <w:iCs/>
          <w:color w:val="000000" w:themeColor="text1"/>
          <w:lang w:val="en-US"/>
        </w:rPr>
        <w:t>Group interview on Faith Works business operations and processes</w:t>
      </w:r>
      <w:r w:rsidRPr="39AA14B2">
        <w:rPr>
          <w:rFonts w:ascii="Times New Roman" w:eastAsia="Times New Roman" w:hAnsi="Times New Roman" w:cs="Times New Roman"/>
          <w:color w:val="000000" w:themeColor="text1"/>
          <w:lang w:val="en-US"/>
        </w:rPr>
        <w:t>.</w:t>
      </w:r>
    </w:p>
    <w:p w14:paraId="01B8AA32" w14:textId="24A4BE89" w:rsidR="1693F374" w:rsidRDefault="1693F374" w:rsidP="39AA14B2">
      <w:pPr>
        <w:jc w:val="both"/>
        <w:rPr>
          <w:rFonts w:ascii="Times New Roman" w:eastAsia="Times New Roman" w:hAnsi="Times New Roman" w:cs="Times New Roman"/>
          <w:color w:val="000000" w:themeColor="text1"/>
          <w:lang w:val="en-US"/>
        </w:rPr>
      </w:pPr>
    </w:p>
    <w:p w14:paraId="0192D293" w14:textId="78F7689A" w:rsidR="6C1B1D91" w:rsidRDefault="6C1B1D91" w:rsidP="39AA14B2">
      <w:pPr>
        <w:jc w:val="both"/>
        <w:rPr>
          <w:rFonts w:ascii="Times New Roman" w:eastAsia="Times New Roman" w:hAnsi="Times New Roman" w:cs="Times New Roman"/>
          <w:color w:val="000000" w:themeColor="text1"/>
          <w:lang w:val="en-US"/>
        </w:rPr>
      </w:pPr>
      <w:r w:rsidRPr="39AA14B2">
        <w:rPr>
          <w:rFonts w:ascii="Times New Roman" w:eastAsia="Times New Roman" w:hAnsi="Times New Roman" w:cs="Times New Roman"/>
          <w:color w:val="000000" w:themeColor="text1"/>
          <w:lang w:val="en-US"/>
        </w:rPr>
        <w:t xml:space="preserve">Chan, C. W., Ramiah, S. A. P., &amp; Razali, N. F. (2023). Inventory Management Systems (IMS). </w:t>
      </w:r>
      <w:r w:rsidRPr="39AA14B2">
        <w:rPr>
          <w:rFonts w:ascii="Times New Roman" w:eastAsia="Times New Roman" w:hAnsi="Times New Roman" w:cs="Times New Roman"/>
          <w:i/>
          <w:iCs/>
          <w:color w:val="000000" w:themeColor="text1"/>
          <w:lang w:val="en-US"/>
        </w:rPr>
        <w:t>Journal of Applied Technology and Innovation, 7</w:t>
      </w:r>
      <w:r w:rsidRPr="39AA14B2">
        <w:rPr>
          <w:rFonts w:ascii="Times New Roman" w:eastAsia="Times New Roman" w:hAnsi="Times New Roman" w:cs="Times New Roman"/>
          <w:color w:val="000000" w:themeColor="text1"/>
          <w:lang w:val="en-US"/>
        </w:rPr>
        <w:t xml:space="preserve">(3), 13–20. </w:t>
      </w:r>
      <w:hyperlink r:id="rId20">
        <w:r w:rsidRPr="39AA14B2">
          <w:rPr>
            <w:rStyle w:val="Hyperlink"/>
            <w:rFonts w:ascii="Times New Roman" w:eastAsia="Times New Roman" w:hAnsi="Times New Roman" w:cs="Times New Roman"/>
            <w:lang w:val="en-US"/>
          </w:rPr>
          <w:t>https://www.researchgate.net/profile/Nurul-Farhaini-Razali/publication/372653862_Inventory_Management_Systems_IMS/links/64c1e3f695bbbe0c6e60fea0/Inventory-Management-Systems-IMS.pdf</w:t>
        </w:r>
      </w:hyperlink>
    </w:p>
    <w:p w14:paraId="06CEC666" w14:textId="1BDE0E13" w:rsidR="1693F374" w:rsidRDefault="1693F374" w:rsidP="39AA14B2">
      <w:pPr>
        <w:jc w:val="both"/>
        <w:rPr>
          <w:rFonts w:ascii="Times New Roman" w:eastAsia="Times New Roman" w:hAnsi="Times New Roman" w:cs="Times New Roman"/>
          <w:color w:val="000000" w:themeColor="text1"/>
          <w:lang w:val="en-US"/>
        </w:rPr>
      </w:pPr>
    </w:p>
    <w:p w14:paraId="64A15AFF" w14:textId="3B7F0402" w:rsidR="6C1B1D91" w:rsidRDefault="6C1B1D91" w:rsidP="39AA14B2">
      <w:pPr>
        <w:jc w:val="both"/>
        <w:rPr>
          <w:rFonts w:ascii="Times New Roman" w:eastAsia="Times New Roman" w:hAnsi="Times New Roman" w:cs="Times New Roman"/>
          <w:color w:val="000000" w:themeColor="text1"/>
          <w:lang w:val="en-US"/>
        </w:rPr>
      </w:pPr>
      <w:r w:rsidRPr="39AA14B2">
        <w:rPr>
          <w:rFonts w:ascii="Times New Roman" w:eastAsia="Times New Roman" w:hAnsi="Times New Roman" w:cs="Times New Roman"/>
          <w:color w:val="000000" w:themeColor="text1"/>
          <w:lang w:val="en-US"/>
        </w:rPr>
        <w:t xml:space="preserve">Chavan, S., &amp; Bhoite, S. D. (2024). </w:t>
      </w:r>
      <w:r w:rsidRPr="39AA14B2">
        <w:rPr>
          <w:rFonts w:ascii="Times New Roman" w:eastAsia="Times New Roman" w:hAnsi="Times New Roman" w:cs="Times New Roman"/>
          <w:i/>
          <w:iCs/>
          <w:color w:val="000000" w:themeColor="text1"/>
          <w:lang w:val="en-US"/>
        </w:rPr>
        <w:t>Cloud-powered retail management study: Elevating business operations with cloud-based POS solutions over in-house POS</w:t>
      </w:r>
      <w:r w:rsidRPr="39AA14B2">
        <w:rPr>
          <w:rFonts w:ascii="Times New Roman" w:eastAsia="Times New Roman" w:hAnsi="Times New Roman" w:cs="Times New Roman"/>
          <w:color w:val="000000" w:themeColor="text1"/>
          <w:lang w:val="en-US"/>
        </w:rPr>
        <w:t xml:space="preserve">. </w:t>
      </w:r>
      <w:r w:rsidRPr="39AA14B2">
        <w:rPr>
          <w:rFonts w:ascii="Times New Roman" w:eastAsia="Times New Roman" w:hAnsi="Times New Roman" w:cs="Times New Roman"/>
          <w:i/>
          <w:iCs/>
          <w:color w:val="000000" w:themeColor="text1"/>
          <w:lang w:val="en-US"/>
        </w:rPr>
        <w:t>CSIBER International Journal (CIJ)</w:t>
      </w:r>
      <w:r w:rsidRPr="39AA14B2">
        <w:rPr>
          <w:rFonts w:ascii="Times New Roman" w:eastAsia="Times New Roman" w:hAnsi="Times New Roman" w:cs="Times New Roman"/>
          <w:color w:val="000000" w:themeColor="text1"/>
          <w:lang w:val="en-US"/>
        </w:rPr>
        <w:t xml:space="preserve">, 2(2), 1–9. </w:t>
      </w:r>
      <w:hyperlink r:id="rId21">
        <w:r w:rsidRPr="39AA14B2">
          <w:rPr>
            <w:rStyle w:val="Hyperlink"/>
            <w:rFonts w:ascii="Times New Roman" w:eastAsia="Times New Roman" w:hAnsi="Times New Roman" w:cs="Times New Roman"/>
            <w:lang w:val="en-US"/>
          </w:rPr>
          <w:t>https://siberindia.edu.in/journals/CIJ/Apr-24/Paper4.pdf</w:t>
        </w:r>
      </w:hyperlink>
    </w:p>
    <w:p w14:paraId="5F43BB30" w14:textId="53D9F3CE" w:rsidR="1693F374" w:rsidRDefault="1693F374" w:rsidP="39AA14B2">
      <w:pPr>
        <w:jc w:val="both"/>
        <w:rPr>
          <w:rFonts w:ascii="Times New Roman" w:eastAsia="Times New Roman" w:hAnsi="Times New Roman" w:cs="Times New Roman"/>
          <w:color w:val="000000" w:themeColor="text1"/>
          <w:lang w:val="en-US"/>
        </w:rPr>
      </w:pPr>
    </w:p>
    <w:p w14:paraId="39F39102" w14:textId="7A8132A7" w:rsidR="6C1B1D91" w:rsidRDefault="6C1B1D91" w:rsidP="39AA14B2">
      <w:pPr>
        <w:jc w:val="both"/>
        <w:rPr>
          <w:rFonts w:ascii="Times New Roman" w:eastAsia="Times New Roman" w:hAnsi="Times New Roman" w:cs="Times New Roman"/>
          <w:color w:val="000000" w:themeColor="text1"/>
          <w:lang w:val="en-US"/>
        </w:rPr>
      </w:pPr>
      <w:r w:rsidRPr="39AA14B2">
        <w:rPr>
          <w:rFonts w:ascii="Times New Roman" w:eastAsia="Times New Roman" w:hAnsi="Times New Roman" w:cs="Times New Roman"/>
          <w:color w:val="000000" w:themeColor="text1"/>
          <w:lang w:val="en-US"/>
        </w:rPr>
        <w:t xml:space="preserve">Dumas, M., La Rosa, M., </w:t>
      </w:r>
      <w:proofErr w:type="spellStart"/>
      <w:r w:rsidRPr="39AA14B2">
        <w:rPr>
          <w:rFonts w:ascii="Times New Roman" w:eastAsia="Times New Roman" w:hAnsi="Times New Roman" w:cs="Times New Roman"/>
          <w:color w:val="000000" w:themeColor="text1"/>
          <w:lang w:val="en-US"/>
        </w:rPr>
        <w:t>Reijers</w:t>
      </w:r>
      <w:proofErr w:type="spellEnd"/>
      <w:r w:rsidRPr="39AA14B2">
        <w:rPr>
          <w:rFonts w:ascii="Times New Roman" w:eastAsia="Times New Roman" w:hAnsi="Times New Roman" w:cs="Times New Roman"/>
          <w:color w:val="000000" w:themeColor="text1"/>
          <w:lang w:val="en-US"/>
        </w:rPr>
        <w:t xml:space="preserve">, H. A., &amp; </w:t>
      </w:r>
      <w:proofErr w:type="spellStart"/>
      <w:r w:rsidRPr="39AA14B2">
        <w:rPr>
          <w:rFonts w:ascii="Times New Roman" w:eastAsia="Times New Roman" w:hAnsi="Times New Roman" w:cs="Times New Roman"/>
          <w:color w:val="000000" w:themeColor="text1"/>
          <w:lang w:val="en-US"/>
        </w:rPr>
        <w:t>Mendling</w:t>
      </w:r>
      <w:proofErr w:type="spellEnd"/>
      <w:r w:rsidRPr="39AA14B2">
        <w:rPr>
          <w:rFonts w:ascii="Times New Roman" w:eastAsia="Times New Roman" w:hAnsi="Times New Roman" w:cs="Times New Roman"/>
          <w:color w:val="000000" w:themeColor="text1"/>
          <w:lang w:val="en-US"/>
        </w:rPr>
        <w:t xml:space="preserve">, J. (2018). </w:t>
      </w:r>
      <w:r w:rsidRPr="39AA14B2">
        <w:rPr>
          <w:rFonts w:ascii="Times New Roman" w:eastAsia="Times New Roman" w:hAnsi="Times New Roman" w:cs="Times New Roman"/>
          <w:i/>
          <w:iCs/>
          <w:color w:val="000000" w:themeColor="text1"/>
          <w:lang w:val="en-US"/>
        </w:rPr>
        <w:t>Fundamentals of Business Process Management</w:t>
      </w:r>
      <w:r w:rsidRPr="39AA14B2">
        <w:rPr>
          <w:rFonts w:ascii="Times New Roman" w:eastAsia="Times New Roman" w:hAnsi="Times New Roman" w:cs="Times New Roman"/>
          <w:color w:val="000000" w:themeColor="text1"/>
          <w:lang w:val="en-US"/>
        </w:rPr>
        <w:t xml:space="preserve"> (Second edition). Springer Nature. </w:t>
      </w:r>
      <w:hyperlink r:id="rId22">
        <w:r w:rsidRPr="39AA14B2">
          <w:rPr>
            <w:rStyle w:val="Hyperlink"/>
            <w:rFonts w:ascii="Times New Roman" w:eastAsia="Times New Roman" w:hAnsi="Times New Roman" w:cs="Times New Roman"/>
            <w:lang w:val="en-US"/>
          </w:rPr>
          <w:t>https://doi.org/10.1007/978-3-662-56509-4</w:t>
        </w:r>
      </w:hyperlink>
    </w:p>
    <w:p w14:paraId="3BBAA95D" w14:textId="666B26AF" w:rsidR="1693F374" w:rsidRDefault="1693F374" w:rsidP="39AA14B2">
      <w:pPr>
        <w:jc w:val="both"/>
        <w:rPr>
          <w:rFonts w:ascii="Times New Roman" w:eastAsia="Times New Roman" w:hAnsi="Times New Roman" w:cs="Times New Roman"/>
          <w:color w:val="000000" w:themeColor="text1"/>
          <w:lang w:val="en-US"/>
        </w:rPr>
      </w:pPr>
    </w:p>
    <w:p w14:paraId="76908AE7" w14:textId="0F395D88" w:rsidR="6C1B1D91" w:rsidRDefault="6C1B1D91" w:rsidP="39AA14B2">
      <w:pPr>
        <w:jc w:val="both"/>
        <w:rPr>
          <w:rFonts w:ascii="Times New Roman" w:eastAsia="Times New Roman" w:hAnsi="Times New Roman" w:cs="Times New Roman"/>
          <w:color w:val="000000" w:themeColor="text1"/>
          <w:lang w:val="en-US"/>
        </w:rPr>
      </w:pPr>
      <w:r w:rsidRPr="39AA14B2">
        <w:rPr>
          <w:rFonts w:ascii="Times New Roman" w:eastAsia="Times New Roman" w:hAnsi="Times New Roman" w:cs="Times New Roman"/>
          <w:color w:val="000000" w:themeColor="text1"/>
          <w:lang w:val="en-US"/>
        </w:rPr>
        <w:t xml:space="preserve">Fredericks, C., &amp; Seymour, L. F. (2022). </w:t>
      </w:r>
      <w:r w:rsidRPr="39AA14B2">
        <w:rPr>
          <w:rFonts w:ascii="Times New Roman" w:eastAsia="Times New Roman" w:hAnsi="Times New Roman" w:cs="Times New Roman"/>
          <w:i/>
          <w:iCs/>
          <w:color w:val="000000" w:themeColor="text1"/>
          <w:lang w:val="en-US"/>
        </w:rPr>
        <w:t xml:space="preserve">Understanding process management in non-profit </w:t>
      </w:r>
      <w:proofErr w:type="spellStart"/>
      <w:r w:rsidRPr="39AA14B2">
        <w:rPr>
          <w:rFonts w:ascii="Times New Roman" w:eastAsia="Times New Roman" w:hAnsi="Times New Roman" w:cs="Times New Roman"/>
          <w:i/>
          <w:iCs/>
          <w:color w:val="000000" w:themeColor="text1"/>
          <w:lang w:val="en-US"/>
        </w:rPr>
        <w:t>organisations</w:t>
      </w:r>
      <w:proofErr w:type="spellEnd"/>
      <w:r w:rsidRPr="39AA14B2">
        <w:rPr>
          <w:rFonts w:ascii="Times New Roman" w:eastAsia="Times New Roman" w:hAnsi="Times New Roman" w:cs="Times New Roman"/>
          <w:i/>
          <w:iCs/>
          <w:color w:val="000000" w:themeColor="text1"/>
          <w:lang w:val="en-US"/>
        </w:rPr>
        <w:t xml:space="preserve"> without formal business process management</w:t>
      </w:r>
      <w:r w:rsidRPr="39AA14B2">
        <w:rPr>
          <w:rFonts w:ascii="Times New Roman" w:eastAsia="Times New Roman" w:hAnsi="Times New Roman" w:cs="Times New Roman"/>
          <w:color w:val="000000" w:themeColor="text1"/>
          <w:lang w:val="en-US"/>
        </w:rPr>
        <w:t xml:space="preserve">. In J. Gulden, R. Schmidt, &amp; H. A. </w:t>
      </w:r>
      <w:proofErr w:type="spellStart"/>
      <w:r w:rsidRPr="39AA14B2">
        <w:rPr>
          <w:rFonts w:ascii="Times New Roman" w:eastAsia="Times New Roman" w:hAnsi="Times New Roman" w:cs="Times New Roman"/>
          <w:color w:val="000000" w:themeColor="text1"/>
          <w:lang w:val="en-US"/>
        </w:rPr>
        <w:t>Reijers</w:t>
      </w:r>
      <w:proofErr w:type="spellEnd"/>
      <w:r w:rsidRPr="39AA14B2">
        <w:rPr>
          <w:rFonts w:ascii="Times New Roman" w:eastAsia="Times New Roman" w:hAnsi="Times New Roman" w:cs="Times New Roman"/>
          <w:color w:val="000000" w:themeColor="text1"/>
          <w:lang w:val="en-US"/>
        </w:rPr>
        <w:t xml:space="preserve"> (Eds.), </w:t>
      </w:r>
      <w:r w:rsidRPr="39AA14B2">
        <w:rPr>
          <w:rFonts w:ascii="Times New Roman" w:eastAsia="Times New Roman" w:hAnsi="Times New Roman" w:cs="Times New Roman"/>
          <w:i/>
          <w:iCs/>
          <w:color w:val="000000" w:themeColor="text1"/>
          <w:lang w:val="en-US"/>
        </w:rPr>
        <w:t>Enterprise, business-process and information systems modeling</w:t>
      </w:r>
      <w:r w:rsidRPr="39AA14B2">
        <w:rPr>
          <w:rFonts w:ascii="Times New Roman" w:eastAsia="Times New Roman" w:hAnsi="Times New Roman" w:cs="Times New Roman"/>
          <w:color w:val="000000" w:themeColor="text1"/>
          <w:lang w:val="en-US"/>
        </w:rPr>
        <w:t xml:space="preserve"> (pp. 79–87). Springer. </w:t>
      </w:r>
      <w:hyperlink r:id="rId23">
        <w:r w:rsidRPr="39AA14B2">
          <w:rPr>
            <w:rStyle w:val="Hyperlink"/>
            <w:rFonts w:ascii="Times New Roman" w:eastAsia="Times New Roman" w:hAnsi="Times New Roman" w:cs="Times New Roman"/>
            <w:lang w:val="en-US"/>
          </w:rPr>
          <w:t>https://doi.org/10.1007/978-3-031-07475-2_6</w:t>
        </w:r>
      </w:hyperlink>
    </w:p>
    <w:p w14:paraId="0871B2DF" w14:textId="47E0D7E3" w:rsidR="1693F374" w:rsidRDefault="1693F374" w:rsidP="39AA14B2">
      <w:pPr>
        <w:jc w:val="both"/>
        <w:rPr>
          <w:rFonts w:ascii="Times New Roman" w:eastAsia="Times New Roman" w:hAnsi="Times New Roman" w:cs="Times New Roman"/>
          <w:lang w:val="en-US"/>
        </w:rPr>
      </w:pPr>
    </w:p>
    <w:p w14:paraId="3C9BD3EA" w14:textId="7B8924A9" w:rsidR="66865D01" w:rsidRDefault="4C2F40A2" w:rsidP="39AA14B2">
      <w:pPr>
        <w:rPr>
          <w:rFonts w:ascii="Times New Roman" w:eastAsia="Times New Roman" w:hAnsi="Times New Roman" w:cs="Times New Roman"/>
        </w:rPr>
      </w:pPr>
      <w:proofErr w:type="spellStart"/>
      <w:r w:rsidRPr="39AA14B2">
        <w:rPr>
          <w:rFonts w:ascii="Times New Roman" w:eastAsia="Times New Roman" w:hAnsi="Times New Roman" w:cs="Times New Roman"/>
          <w:lang w:val="en-US"/>
        </w:rPr>
        <w:t>Wohed</w:t>
      </w:r>
      <w:proofErr w:type="spellEnd"/>
      <w:r w:rsidRPr="39AA14B2">
        <w:rPr>
          <w:rFonts w:ascii="Times New Roman" w:eastAsia="Times New Roman" w:hAnsi="Times New Roman" w:cs="Times New Roman"/>
          <w:lang w:val="en-US"/>
        </w:rPr>
        <w:t xml:space="preserve">, P., van der Aalst, W. M. P., Dumas, M., </w:t>
      </w:r>
      <w:proofErr w:type="spellStart"/>
      <w:r w:rsidRPr="39AA14B2">
        <w:rPr>
          <w:rFonts w:ascii="Times New Roman" w:eastAsia="Times New Roman" w:hAnsi="Times New Roman" w:cs="Times New Roman"/>
          <w:lang w:val="en-US"/>
        </w:rPr>
        <w:t>ter</w:t>
      </w:r>
      <w:proofErr w:type="spellEnd"/>
      <w:r w:rsidRPr="39AA14B2">
        <w:rPr>
          <w:rFonts w:ascii="Times New Roman" w:eastAsia="Times New Roman" w:hAnsi="Times New Roman" w:cs="Times New Roman"/>
          <w:lang w:val="en-US"/>
        </w:rPr>
        <w:t xml:space="preserve"> Hofstede, A. H. M., &amp; Russell, N. (2006). On the suitability of BPMN for business process modelling. In S. </w:t>
      </w:r>
      <w:proofErr w:type="spellStart"/>
      <w:r w:rsidRPr="39AA14B2">
        <w:rPr>
          <w:rFonts w:ascii="Times New Roman" w:eastAsia="Times New Roman" w:hAnsi="Times New Roman" w:cs="Times New Roman"/>
          <w:lang w:val="en-US"/>
        </w:rPr>
        <w:t>Dustdar</w:t>
      </w:r>
      <w:proofErr w:type="spellEnd"/>
      <w:r w:rsidRPr="39AA14B2">
        <w:rPr>
          <w:rFonts w:ascii="Times New Roman" w:eastAsia="Times New Roman" w:hAnsi="Times New Roman" w:cs="Times New Roman"/>
          <w:lang w:val="en-US"/>
        </w:rPr>
        <w:t xml:space="preserve">, J. L. </w:t>
      </w:r>
      <w:proofErr w:type="spellStart"/>
      <w:r w:rsidRPr="39AA14B2">
        <w:rPr>
          <w:rFonts w:ascii="Times New Roman" w:eastAsia="Times New Roman" w:hAnsi="Times New Roman" w:cs="Times New Roman"/>
          <w:lang w:val="en-US"/>
        </w:rPr>
        <w:t>Fiadeiro</w:t>
      </w:r>
      <w:proofErr w:type="spellEnd"/>
      <w:r w:rsidRPr="39AA14B2">
        <w:rPr>
          <w:rFonts w:ascii="Times New Roman" w:eastAsia="Times New Roman" w:hAnsi="Times New Roman" w:cs="Times New Roman"/>
          <w:lang w:val="en-US"/>
        </w:rPr>
        <w:t xml:space="preserve">, &amp; A. Sheth (Eds.), </w:t>
      </w:r>
      <w:r w:rsidRPr="39AA14B2">
        <w:rPr>
          <w:rFonts w:ascii="Times New Roman" w:eastAsia="Times New Roman" w:hAnsi="Times New Roman" w:cs="Times New Roman"/>
          <w:i/>
          <w:iCs/>
          <w:lang w:val="en-US"/>
        </w:rPr>
        <w:t>Business Process Management: BPM 2006. Lecture Notes in Computer Science</w:t>
      </w:r>
      <w:r w:rsidRPr="39AA14B2">
        <w:rPr>
          <w:rFonts w:ascii="Times New Roman" w:eastAsia="Times New Roman" w:hAnsi="Times New Roman" w:cs="Times New Roman"/>
          <w:lang w:val="en-US"/>
        </w:rPr>
        <w:t xml:space="preserve"> (Vol. 4102, pp. 161–176). Springer. </w:t>
      </w:r>
      <w:hyperlink r:id="rId24">
        <w:r w:rsidRPr="39AA14B2">
          <w:rPr>
            <w:rStyle w:val="Hyperlink"/>
            <w:rFonts w:ascii="Times New Roman" w:eastAsia="Times New Roman" w:hAnsi="Times New Roman" w:cs="Times New Roman"/>
            <w:lang w:val="en-US"/>
          </w:rPr>
          <w:t>https://doi.org/10.1007/11841760_12</w:t>
        </w:r>
      </w:hyperlink>
    </w:p>
    <w:p w14:paraId="74DE6DC2" w14:textId="77777777" w:rsidR="006E27E9" w:rsidRDefault="006E27E9" w:rsidP="39AA14B2">
      <w:pPr>
        <w:rPr>
          <w:rFonts w:ascii="Times New Roman" w:eastAsia="Times New Roman" w:hAnsi="Times New Roman" w:cs="Times New Roman"/>
        </w:rPr>
      </w:pPr>
    </w:p>
    <w:p w14:paraId="7D9E31BC" w14:textId="2FC9D800" w:rsidR="006E27E9" w:rsidRDefault="006E27E9"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Azhari, F. N., &amp; Sutarman, S. Transforming SME operations with real-time mobile POS and Firebase integration. International Journal of Science, Technology, Engineering and Mathematics, 4(4), 108-135. </w:t>
      </w:r>
      <w:hyperlink r:id="rId25">
        <w:r w:rsidRPr="39AA14B2">
          <w:rPr>
            <w:rStyle w:val="Hyperlink"/>
            <w:rFonts w:ascii="Times New Roman" w:eastAsia="Times New Roman" w:hAnsi="Times New Roman" w:cs="Times New Roman"/>
            <w:lang w:val="en-US"/>
          </w:rPr>
          <w:t>https://doi.org/10.53378/ijstem.353134</w:t>
        </w:r>
      </w:hyperlink>
    </w:p>
    <w:p w14:paraId="59629EBB" w14:textId="1FE99A8E" w:rsidR="66865D01" w:rsidRDefault="66865D01" w:rsidP="39AA14B2">
      <w:pPr>
        <w:rPr>
          <w:rFonts w:ascii="Times New Roman" w:eastAsia="Times New Roman" w:hAnsi="Times New Roman" w:cs="Times New Roman"/>
          <w:lang w:val="en-US"/>
        </w:rPr>
      </w:pPr>
    </w:p>
    <w:p w14:paraId="789674A3" w14:textId="71D80D3C" w:rsidR="66865D01" w:rsidRPr="00D73C50" w:rsidRDefault="006E27E9" w:rsidP="39AA14B2">
      <w:pPr>
        <w:rPr>
          <w:rFonts w:ascii="Times New Roman" w:eastAsia="Times New Roman" w:hAnsi="Times New Roman" w:cs="Times New Roman"/>
          <w:lang w:val="en-US"/>
        </w:rPr>
      </w:pPr>
      <w:proofErr w:type="spellStart"/>
      <w:r w:rsidRPr="39AA14B2">
        <w:rPr>
          <w:rFonts w:ascii="Times New Roman" w:eastAsia="Times New Roman" w:hAnsi="Times New Roman" w:cs="Times New Roman"/>
          <w:lang w:val="en-US"/>
        </w:rPr>
        <w:t>Huchzermeier</w:t>
      </w:r>
      <w:proofErr w:type="spellEnd"/>
      <w:r w:rsidRPr="39AA14B2">
        <w:rPr>
          <w:rFonts w:ascii="Times New Roman" w:eastAsia="Times New Roman" w:hAnsi="Times New Roman" w:cs="Times New Roman"/>
          <w:lang w:val="en-US"/>
        </w:rPr>
        <w:t xml:space="preserve">, A., Wolters, J., &amp; </w:t>
      </w:r>
      <w:proofErr w:type="spellStart"/>
      <w:r w:rsidRPr="39AA14B2">
        <w:rPr>
          <w:rFonts w:ascii="Times New Roman" w:eastAsia="Times New Roman" w:hAnsi="Times New Roman" w:cs="Times New Roman"/>
          <w:lang w:val="en-US"/>
        </w:rPr>
        <w:t>Uphues</w:t>
      </w:r>
      <w:proofErr w:type="spellEnd"/>
      <w:r w:rsidRPr="39AA14B2">
        <w:rPr>
          <w:rFonts w:ascii="Times New Roman" w:eastAsia="Times New Roman" w:hAnsi="Times New Roman" w:cs="Times New Roman"/>
          <w:lang w:val="en-US"/>
        </w:rPr>
        <w:t xml:space="preserve">, M. (2023). Case article—The </w:t>
      </w:r>
      <w:proofErr w:type="spellStart"/>
      <w:r w:rsidRPr="39AA14B2">
        <w:rPr>
          <w:rFonts w:ascii="Times New Roman" w:eastAsia="Times New Roman" w:hAnsi="Times New Roman" w:cs="Times New Roman"/>
          <w:lang w:val="en-US"/>
        </w:rPr>
        <w:t>RealPro</w:t>
      </w:r>
      <w:proofErr w:type="spellEnd"/>
      <w:r w:rsidRPr="39AA14B2">
        <w:rPr>
          <w:rFonts w:ascii="Times New Roman" w:eastAsia="Times New Roman" w:hAnsi="Times New Roman" w:cs="Times New Roman"/>
          <w:lang w:val="en-US"/>
        </w:rPr>
        <w:t xml:space="preserve"> customer benefits program: Rekindling shopper loyalty through a subscription service. INFORMS Transactions on Education, 24(1), 17-21. </w:t>
      </w:r>
      <w:hyperlink r:id="rId26">
        <w:r w:rsidRPr="39AA14B2">
          <w:rPr>
            <w:rStyle w:val="Hyperlink"/>
            <w:rFonts w:ascii="Times New Roman" w:eastAsia="Times New Roman" w:hAnsi="Times New Roman" w:cs="Times New Roman"/>
            <w:lang w:val="en-US"/>
          </w:rPr>
          <w:t>https://doi.org/10.1287/ited.2021.0257ca</w:t>
        </w:r>
      </w:hyperlink>
    </w:p>
    <w:p w14:paraId="27422948" w14:textId="5FE20C01" w:rsidR="39AA14B2" w:rsidRDefault="39AA14B2" w:rsidP="39AA14B2">
      <w:pPr>
        <w:rPr>
          <w:rFonts w:ascii="Times New Roman" w:eastAsia="Times New Roman" w:hAnsi="Times New Roman" w:cs="Times New Roman"/>
          <w:lang w:val="en-US"/>
        </w:rPr>
      </w:pPr>
    </w:p>
    <w:p w14:paraId="7344173F" w14:textId="414BF6FC" w:rsidR="66865D01" w:rsidRPr="00D73C50" w:rsidRDefault="66865D01" w:rsidP="39AA14B2">
      <w:pPr>
        <w:rPr>
          <w:rFonts w:ascii="Times New Roman" w:eastAsia="Times New Roman" w:hAnsi="Times New Roman" w:cs="Times New Roman"/>
          <w:lang w:val="en-US"/>
        </w:rPr>
      </w:pPr>
    </w:p>
    <w:p w14:paraId="0436736B" w14:textId="11116E77" w:rsidR="66865D01" w:rsidRPr="00D73C50" w:rsidRDefault="66865D01" w:rsidP="39AA14B2">
      <w:pPr>
        <w:rPr>
          <w:rFonts w:ascii="Times New Roman" w:eastAsia="Times New Roman" w:hAnsi="Times New Roman" w:cs="Times New Roman"/>
          <w:lang w:val="en-US"/>
        </w:rPr>
      </w:pPr>
    </w:p>
    <w:p w14:paraId="5FE2343F" w14:textId="11491AFE" w:rsidR="66865D01" w:rsidRPr="00D73C50" w:rsidRDefault="66865D01" w:rsidP="39AA14B2">
      <w:pPr>
        <w:rPr>
          <w:rFonts w:ascii="Times New Roman" w:eastAsia="Times New Roman" w:hAnsi="Times New Roman" w:cs="Times New Roman"/>
          <w:lang w:val="en-US"/>
        </w:rPr>
      </w:pPr>
    </w:p>
    <w:p w14:paraId="79256C13" w14:textId="20ACEB4C" w:rsidR="66865D01" w:rsidRPr="00D73C50" w:rsidRDefault="66865D01" w:rsidP="39AA14B2">
      <w:pPr>
        <w:rPr>
          <w:rFonts w:ascii="Times New Roman" w:eastAsia="Times New Roman" w:hAnsi="Times New Roman" w:cs="Times New Roman"/>
          <w:lang w:val="en-US"/>
        </w:rPr>
      </w:pPr>
    </w:p>
    <w:p w14:paraId="12B21BDF" w14:textId="5D913F01" w:rsidR="66865D01" w:rsidRPr="00D73C50" w:rsidRDefault="66865D01" w:rsidP="39AA14B2">
      <w:pPr>
        <w:rPr>
          <w:rFonts w:ascii="Times New Roman" w:eastAsia="Times New Roman" w:hAnsi="Times New Roman" w:cs="Times New Roman"/>
          <w:lang w:val="en-US"/>
        </w:rPr>
      </w:pPr>
    </w:p>
    <w:p w14:paraId="0B25BF1F" w14:textId="4EE031C9" w:rsidR="7DA8B6C1" w:rsidRPr="0079701F" w:rsidRDefault="217E45D1" w:rsidP="39AA14B2">
      <w:pPr>
        <w:pStyle w:val="Heading1"/>
        <w:rPr>
          <w:rFonts w:ascii="Times New Roman" w:eastAsia="Times New Roman" w:hAnsi="Times New Roman" w:cs="Times New Roman"/>
          <w:b/>
          <w:bCs/>
          <w:lang w:val="en-US"/>
        </w:rPr>
      </w:pPr>
      <w:bookmarkStart w:id="42" w:name="_Toc558627285"/>
      <w:r w:rsidRPr="39AA14B2">
        <w:rPr>
          <w:rFonts w:ascii="Times New Roman" w:eastAsia="Times New Roman" w:hAnsi="Times New Roman" w:cs="Times New Roman"/>
          <w:b/>
          <w:bCs/>
          <w:lang w:val="en-US"/>
        </w:rPr>
        <w:lastRenderedPageBreak/>
        <w:t>Appendi</w:t>
      </w:r>
      <w:r w:rsidR="07B65E57" w:rsidRPr="39AA14B2">
        <w:rPr>
          <w:rFonts w:ascii="Times New Roman" w:eastAsia="Times New Roman" w:hAnsi="Times New Roman" w:cs="Times New Roman"/>
          <w:b/>
          <w:bCs/>
          <w:lang w:val="en-US"/>
        </w:rPr>
        <w:t>ces</w:t>
      </w:r>
      <w:bookmarkEnd w:id="42"/>
    </w:p>
    <w:p w14:paraId="4FFB9261" w14:textId="057948E2" w:rsidR="00D1579D" w:rsidRPr="0079701F" w:rsidRDefault="7A12C774" w:rsidP="39AA14B2">
      <w:pPr>
        <w:pStyle w:val="Heading2"/>
        <w:jc w:val="both"/>
        <w:rPr>
          <w:rFonts w:ascii="Times New Roman" w:eastAsia="Times New Roman" w:hAnsi="Times New Roman" w:cs="Times New Roman"/>
          <w:b/>
          <w:bCs/>
          <w:lang w:val="en-US"/>
        </w:rPr>
      </w:pPr>
      <w:bookmarkStart w:id="43" w:name="_Toc871228147"/>
      <w:r w:rsidRPr="39AA14B2">
        <w:rPr>
          <w:rFonts w:ascii="Times New Roman" w:eastAsia="Times New Roman" w:hAnsi="Times New Roman" w:cs="Times New Roman"/>
          <w:b/>
          <w:bCs/>
          <w:lang w:val="en-US"/>
        </w:rPr>
        <w:t xml:space="preserve">1.0 </w:t>
      </w:r>
      <w:r w:rsidR="1437292E" w:rsidRPr="39AA14B2">
        <w:rPr>
          <w:rFonts w:ascii="Times New Roman" w:eastAsia="Times New Roman" w:hAnsi="Times New Roman" w:cs="Times New Roman"/>
          <w:b/>
          <w:bCs/>
          <w:lang w:val="en-US"/>
        </w:rPr>
        <w:t>Report Extensions</w:t>
      </w:r>
      <w:bookmarkEnd w:id="43"/>
    </w:p>
    <w:p w14:paraId="3AD15CC6" w14:textId="7202E8FC" w:rsidR="0030034F" w:rsidRPr="0079701F" w:rsidRDefault="7A12C774" w:rsidP="39AA14B2">
      <w:pPr>
        <w:pStyle w:val="Heading3"/>
        <w:jc w:val="both"/>
        <w:rPr>
          <w:rFonts w:ascii="Times New Roman" w:eastAsia="Times New Roman" w:hAnsi="Times New Roman" w:cs="Times New Roman"/>
          <w:b/>
          <w:bCs/>
          <w:lang w:val="en-US"/>
        </w:rPr>
      </w:pPr>
      <w:bookmarkStart w:id="44" w:name="_Toc602778759"/>
      <w:r w:rsidRPr="39AA14B2">
        <w:rPr>
          <w:rFonts w:ascii="Times New Roman" w:eastAsia="Times New Roman" w:hAnsi="Times New Roman" w:cs="Times New Roman"/>
          <w:b/>
          <w:bCs/>
          <w:lang w:val="en-US"/>
        </w:rPr>
        <w:t xml:space="preserve">1.1 </w:t>
      </w:r>
      <w:r w:rsidR="772897E1" w:rsidRPr="39AA14B2">
        <w:rPr>
          <w:rFonts w:ascii="Times New Roman" w:eastAsia="Times New Roman" w:hAnsi="Times New Roman" w:cs="Times New Roman"/>
          <w:b/>
          <w:bCs/>
          <w:lang w:val="en-US"/>
        </w:rPr>
        <w:t xml:space="preserve">Business </w:t>
      </w:r>
      <w:r w:rsidR="7AD7C0B9" w:rsidRPr="39AA14B2">
        <w:rPr>
          <w:rFonts w:ascii="Times New Roman" w:eastAsia="Times New Roman" w:hAnsi="Times New Roman" w:cs="Times New Roman"/>
          <w:b/>
          <w:bCs/>
          <w:lang w:val="en-US"/>
        </w:rPr>
        <w:t>Process Improvement Perspective</w:t>
      </w:r>
      <w:bookmarkEnd w:id="44"/>
    </w:p>
    <w:tbl>
      <w:tblPr>
        <w:tblStyle w:val="PlainTable1"/>
        <w:tblW w:w="0" w:type="auto"/>
        <w:tblLook w:val="04A0" w:firstRow="1" w:lastRow="0" w:firstColumn="1" w:lastColumn="0" w:noHBand="0" w:noVBand="1"/>
      </w:tblPr>
      <w:tblGrid>
        <w:gridCol w:w="1625"/>
        <w:gridCol w:w="4091"/>
        <w:gridCol w:w="3634"/>
      </w:tblGrid>
      <w:tr w:rsidR="0079701F" w:rsidRPr="00F57FAF" w14:paraId="55F6818E" w14:textId="77777777" w:rsidTr="39AA1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51E08" w14:textId="77777777" w:rsidR="0079701F" w:rsidRPr="00F57FAF" w:rsidRDefault="15FA9300" w:rsidP="39AA14B2">
            <w:pPr>
              <w:spacing w:after="160" w:line="278" w:lineRule="auto"/>
              <w:jc w:val="both"/>
              <w:rPr>
                <w:rFonts w:ascii="Times New Roman" w:eastAsia="Times New Roman" w:hAnsi="Times New Roman" w:cs="Times New Roman"/>
              </w:rPr>
            </w:pPr>
            <w:r w:rsidRPr="39AA14B2">
              <w:rPr>
                <w:rFonts w:ascii="Times New Roman" w:eastAsia="Times New Roman" w:hAnsi="Times New Roman" w:cs="Times New Roman"/>
              </w:rPr>
              <w:t>Improvement Perspective</w:t>
            </w:r>
          </w:p>
        </w:tc>
        <w:tc>
          <w:tcPr>
            <w:tcW w:w="0" w:type="auto"/>
            <w:hideMark/>
          </w:tcPr>
          <w:p w14:paraId="0D1DCF4F" w14:textId="77777777" w:rsidR="0079701F" w:rsidRPr="00F57FAF" w:rsidRDefault="344E065A" w:rsidP="39AA14B2">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Detailed Analysis for </w:t>
            </w:r>
            <w:proofErr w:type="spellStart"/>
            <w:r w:rsidRPr="39AA14B2">
              <w:rPr>
                <w:rFonts w:ascii="Times New Roman" w:eastAsia="Times New Roman" w:hAnsi="Times New Roman" w:cs="Times New Roman"/>
                <w:lang w:val="en-US"/>
              </w:rPr>
              <w:t>Faithworks</w:t>
            </w:r>
            <w:proofErr w:type="spellEnd"/>
          </w:p>
        </w:tc>
        <w:tc>
          <w:tcPr>
            <w:tcW w:w="0" w:type="auto"/>
            <w:hideMark/>
          </w:tcPr>
          <w:p w14:paraId="4BA6B83B" w14:textId="77777777" w:rsidR="0079701F" w:rsidRPr="00F57FAF" w:rsidRDefault="15FA9300" w:rsidP="39AA14B2">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9AA14B2">
              <w:rPr>
                <w:rFonts w:ascii="Times New Roman" w:eastAsia="Times New Roman" w:hAnsi="Times New Roman" w:cs="Times New Roman"/>
              </w:rPr>
              <w:t>Cost Analysis</w:t>
            </w:r>
          </w:p>
        </w:tc>
      </w:tr>
      <w:tr w:rsidR="0079701F" w:rsidRPr="00F57FAF" w14:paraId="30E4A395" w14:textId="77777777" w:rsidTr="39AA1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D5016B" w14:textId="77777777" w:rsidR="0079701F" w:rsidRPr="00F57FAF" w:rsidRDefault="15FA9300" w:rsidP="39AA14B2">
            <w:pPr>
              <w:spacing w:after="160" w:line="278" w:lineRule="auto"/>
              <w:jc w:val="both"/>
              <w:rPr>
                <w:rFonts w:ascii="Times New Roman" w:eastAsia="Times New Roman" w:hAnsi="Times New Roman" w:cs="Times New Roman"/>
              </w:rPr>
            </w:pPr>
            <w:r w:rsidRPr="39AA14B2">
              <w:rPr>
                <w:rFonts w:ascii="Times New Roman" w:eastAsia="Times New Roman" w:hAnsi="Times New Roman" w:cs="Times New Roman"/>
              </w:rPr>
              <w:t>People</w:t>
            </w:r>
          </w:p>
        </w:tc>
        <w:tc>
          <w:tcPr>
            <w:tcW w:w="0" w:type="auto"/>
            <w:hideMark/>
          </w:tcPr>
          <w:p w14:paraId="42A46819" w14:textId="77777777" w:rsidR="0079701F" w:rsidRPr="00F57FAF" w:rsidRDefault="344E065A" w:rsidP="39AA14B2">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By automating repetitive calculations and standardizing procedures, staff and volunteers at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will experience reduced stress and lower risk of error. This allows them to focus on genuine customer service and community engagement, while also easing training and onboarding.</w:t>
            </w:r>
          </w:p>
        </w:tc>
        <w:tc>
          <w:tcPr>
            <w:tcW w:w="0" w:type="auto"/>
            <w:hideMark/>
          </w:tcPr>
          <w:p w14:paraId="383A553C" w14:textId="77777777" w:rsidR="0079701F" w:rsidRPr="00F57FAF" w:rsidRDefault="15FA9300" w:rsidP="39AA14B2">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39AA14B2">
              <w:rPr>
                <w:rFonts w:ascii="Times New Roman" w:eastAsia="Times New Roman" w:hAnsi="Times New Roman" w:cs="Times New Roman"/>
              </w:rPr>
              <w:t>The main costs include time and resources for staff training and change management, but these are offset by faster onboarding and improved staff retention.</w:t>
            </w:r>
          </w:p>
        </w:tc>
      </w:tr>
      <w:tr w:rsidR="0079701F" w:rsidRPr="00F57FAF" w14:paraId="78AC3A28" w14:textId="77777777" w:rsidTr="39AA14B2">
        <w:tc>
          <w:tcPr>
            <w:cnfStyle w:val="001000000000" w:firstRow="0" w:lastRow="0" w:firstColumn="1" w:lastColumn="0" w:oddVBand="0" w:evenVBand="0" w:oddHBand="0" w:evenHBand="0" w:firstRowFirstColumn="0" w:firstRowLastColumn="0" w:lastRowFirstColumn="0" w:lastRowLastColumn="0"/>
            <w:tcW w:w="0" w:type="auto"/>
            <w:hideMark/>
          </w:tcPr>
          <w:p w14:paraId="4E645B3A" w14:textId="77777777" w:rsidR="0079701F" w:rsidRPr="00F57FAF" w:rsidRDefault="15FA9300" w:rsidP="39AA14B2">
            <w:pPr>
              <w:spacing w:after="160" w:line="278" w:lineRule="auto"/>
              <w:jc w:val="both"/>
              <w:rPr>
                <w:rFonts w:ascii="Times New Roman" w:eastAsia="Times New Roman" w:hAnsi="Times New Roman" w:cs="Times New Roman"/>
              </w:rPr>
            </w:pPr>
            <w:r w:rsidRPr="39AA14B2">
              <w:rPr>
                <w:rFonts w:ascii="Times New Roman" w:eastAsia="Times New Roman" w:hAnsi="Times New Roman" w:cs="Times New Roman"/>
              </w:rPr>
              <w:t>Technology</w:t>
            </w:r>
          </w:p>
        </w:tc>
        <w:tc>
          <w:tcPr>
            <w:tcW w:w="0" w:type="auto"/>
            <w:hideMark/>
          </w:tcPr>
          <w:p w14:paraId="7B0CA093" w14:textId="77777777" w:rsidR="0079701F" w:rsidRPr="00F57FAF" w:rsidRDefault="15FA9300" w:rsidP="39AA14B2">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9AA14B2">
              <w:rPr>
                <w:rFonts w:ascii="Times New Roman" w:eastAsia="Times New Roman" w:hAnsi="Times New Roman" w:cs="Times New Roman"/>
              </w:rPr>
              <w:t>Implementing an integrated IMS and POS system will bring transparency and traceability to inventory and transactions, enabling real-time tracking, digital reporting, and robust fallback protocols—critical gaps Daniel highlighted in the interview.</w:t>
            </w:r>
          </w:p>
        </w:tc>
        <w:tc>
          <w:tcPr>
            <w:tcW w:w="0" w:type="auto"/>
            <w:hideMark/>
          </w:tcPr>
          <w:p w14:paraId="2E7925CF" w14:textId="77777777" w:rsidR="0079701F" w:rsidRPr="00F57FAF" w:rsidRDefault="15FA9300" w:rsidP="39AA14B2">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9AA14B2">
              <w:rPr>
                <w:rFonts w:ascii="Times New Roman" w:eastAsia="Times New Roman" w:hAnsi="Times New Roman" w:cs="Times New Roman"/>
              </w:rPr>
              <w:t>Initial investments will be needed for software licenses, barcode scanners, and POS hardware, along with annual maintenance fees. However, this investment is justified by gains in accuracy and the prevention of lost or untracked goods.</w:t>
            </w:r>
          </w:p>
        </w:tc>
      </w:tr>
      <w:tr w:rsidR="0079701F" w:rsidRPr="00F57FAF" w14:paraId="3C8CEFFA" w14:textId="77777777" w:rsidTr="39AA1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400712" w14:textId="77777777" w:rsidR="0079701F" w:rsidRPr="00F57FAF" w:rsidRDefault="15FA9300" w:rsidP="39AA14B2">
            <w:pPr>
              <w:spacing w:after="160" w:line="278" w:lineRule="auto"/>
              <w:jc w:val="both"/>
              <w:rPr>
                <w:rFonts w:ascii="Times New Roman" w:eastAsia="Times New Roman" w:hAnsi="Times New Roman" w:cs="Times New Roman"/>
              </w:rPr>
            </w:pPr>
            <w:r w:rsidRPr="39AA14B2">
              <w:rPr>
                <w:rFonts w:ascii="Times New Roman" w:eastAsia="Times New Roman" w:hAnsi="Times New Roman" w:cs="Times New Roman"/>
              </w:rPr>
              <w:t>Process Efficiency</w:t>
            </w:r>
          </w:p>
        </w:tc>
        <w:tc>
          <w:tcPr>
            <w:tcW w:w="0" w:type="auto"/>
            <w:hideMark/>
          </w:tcPr>
          <w:p w14:paraId="6D5BFECD" w14:textId="77777777" w:rsidR="0079701F" w:rsidRPr="00F57FAF" w:rsidRDefault="344E065A" w:rsidP="39AA14B2">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Automated scanning, weighing, and digital record-keeping will streamline workflows and minimize manual bottlenecks. Staff can process transactions and restocking more quickly and with fewer mistakes, directly supporting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high service volume.</w:t>
            </w:r>
          </w:p>
        </w:tc>
        <w:tc>
          <w:tcPr>
            <w:tcW w:w="0" w:type="auto"/>
            <w:hideMark/>
          </w:tcPr>
          <w:p w14:paraId="7D4AE054" w14:textId="77777777" w:rsidR="0079701F" w:rsidRPr="00F57FAF" w:rsidRDefault="344E065A" w:rsidP="39AA14B2">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Process efficiency translates into long-term savings through reduced waste, lower error rates, and less time spent on manual corrections. This also allows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to serve more clients without increasing headcount.</w:t>
            </w:r>
          </w:p>
        </w:tc>
      </w:tr>
      <w:tr w:rsidR="0079701F" w:rsidRPr="00F57FAF" w14:paraId="686E5BE8" w14:textId="77777777" w:rsidTr="39AA14B2">
        <w:tc>
          <w:tcPr>
            <w:cnfStyle w:val="001000000000" w:firstRow="0" w:lastRow="0" w:firstColumn="1" w:lastColumn="0" w:oddVBand="0" w:evenVBand="0" w:oddHBand="0" w:evenHBand="0" w:firstRowFirstColumn="0" w:firstRowLastColumn="0" w:lastRowFirstColumn="0" w:lastRowLastColumn="0"/>
            <w:tcW w:w="0" w:type="auto"/>
            <w:hideMark/>
          </w:tcPr>
          <w:p w14:paraId="05DF0E3C" w14:textId="77777777" w:rsidR="0079701F" w:rsidRPr="00F57FAF" w:rsidRDefault="15FA9300" w:rsidP="39AA14B2">
            <w:pPr>
              <w:spacing w:after="160" w:line="278" w:lineRule="auto"/>
              <w:jc w:val="both"/>
              <w:rPr>
                <w:rFonts w:ascii="Times New Roman" w:eastAsia="Times New Roman" w:hAnsi="Times New Roman" w:cs="Times New Roman"/>
              </w:rPr>
            </w:pPr>
            <w:r w:rsidRPr="39AA14B2">
              <w:rPr>
                <w:rFonts w:ascii="Times New Roman" w:eastAsia="Times New Roman" w:hAnsi="Times New Roman" w:cs="Times New Roman"/>
              </w:rPr>
              <w:t>Lean Approach</w:t>
            </w:r>
          </w:p>
        </w:tc>
        <w:tc>
          <w:tcPr>
            <w:tcW w:w="0" w:type="auto"/>
            <w:hideMark/>
          </w:tcPr>
          <w:p w14:paraId="5931C10D" w14:textId="77777777" w:rsidR="0079701F" w:rsidRPr="00F57FAF" w:rsidRDefault="344E065A" w:rsidP="39AA14B2">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By eliminating redundant steps and centralizing information,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will reduce waste, better align inventory with actual demand, and support “just-in-time” stock management. This makes the entire process more agile and resilient.</w:t>
            </w:r>
          </w:p>
        </w:tc>
        <w:tc>
          <w:tcPr>
            <w:tcW w:w="0" w:type="auto"/>
            <w:hideMark/>
          </w:tcPr>
          <w:p w14:paraId="64C804D5" w14:textId="77777777" w:rsidR="0079701F" w:rsidRPr="00F57FAF" w:rsidRDefault="15FA9300" w:rsidP="39AA14B2">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9AA14B2">
              <w:rPr>
                <w:rFonts w:ascii="Times New Roman" w:eastAsia="Times New Roman" w:hAnsi="Times New Roman" w:cs="Times New Roman"/>
              </w:rPr>
              <w:t>Lean improvements require upfront system configuration and process mapping, but produce ongoing savings by reducing spoilage, minimizing excess inventory, and improving resource allocation.</w:t>
            </w:r>
          </w:p>
        </w:tc>
      </w:tr>
    </w:tbl>
    <w:p w14:paraId="474A946D" w14:textId="77777777" w:rsidR="00DF71A4" w:rsidRPr="0030034F" w:rsidRDefault="00DF71A4" w:rsidP="39AA14B2">
      <w:pPr>
        <w:jc w:val="both"/>
        <w:rPr>
          <w:rFonts w:ascii="Times New Roman" w:eastAsia="Times New Roman" w:hAnsi="Times New Roman" w:cs="Times New Roman"/>
          <w:lang w:val="en-US"/>
        </w:rPr>
      </w:pPr>
    </w:p>
    <w:p w14:paraId="18E690E1" w14:textId="77777777" w:rsidR="0030034F" w:rsidRDefault="0030034F" w:rsidP="39AA14B2">
      <w:pPr>
        <w:jc w:val="both"/>
        <w:rPr>
          <w:rFonts w:ascii="Times New Roman" w:eastAsia="Times New Roman" w:hAnsi="Times New Roman" w:cs="Times New Roman"/>
          <w:lang w:val="en-US"/>
        </w:rPr>
      </w:pPr>
    </w:p>
    <w:p w14:paraId="1E7808F5" w14:textId="4A05561F" w:rsidR="001C77E6" w:rsidRPr="00D73434" w:rsidRDefault="55E27FC6" w:rsidP="39AA14B2">
      <w:pPr>
        <w:pStyle w:val="Heading3"/>
        <w:jc w:val="both"/>
        <w:rPr>
          <w:rFonts w:ascii="Times New Roman" w:eastAsia="Times New Roman" w:hAnsi="Times New Roman" w:cs="Times New Roman"/>
          <w:b/>
          <w:bCs/>
          <w:sz w:val="32"/>
          <w:szCs w:val="32"/>
          <w:lang w:val="en-US"/>
        </w:rPr>
      </w:pPr>
      <w:bookmarkStart w:id="45" w:name="_Toc1276505153"/>
      <w:r w:rsidRPr="39AA14B2">
        <w:rPr>
          <w:rFonts w:ascii="Times New Roman" w:eastAsia="Times New Roman" w:hAnsi="Times New Roman" w:cs="Times New Roman"/>
          <w:b/>
          <w:bCs/>
          <w:lang w:val="en-US"/>
        </w:rPr>
        <w:lastRenderedPageBreak/>
        <w:t>1.2 Business Specific Recommendations</w:t>
      </w:r>
      <w:bookmarkEnd w:id="45"/>
    </w:p>
    <w:p w14:paraId="7DFC51F4" w14:textId="77777777"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Based on the process analysis and the company’s unique challenges mentioned by Daniel in the interview, we made several targeted recommendations to help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improve efficiency and increase operational scalability.</w:t>
      </w:r>
    </w:p>
    <w:p w14:paraId="53E0EB43" w14:textId="77777777" w:rsidR="001C77E6" w:rsidRPr="001C77E6" w:rsidRDefault="001C77E6" w:rsidP="39AA14B2">
      <w:pPr>
        <w:jc w:val="both"/>
        <w:rPr>
          <w:rFonts w:ascii="Times New Roman" w:eastAsia="Times New Roman" w:hAnsi="Times New Roman" w:cs="Times New Roman"/>
          <w:lang w:val="en-US"/>
        </w:rPr>
      </w:pPr>
    </w:p>
    <w:p w14:paraId="76AE3949" w14:textId="77777777"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1. Implement an integrated IMS and POS system:</w:t>
      </w:r>
    </w:p>
    <w:p w14:paraId="14D89E75" w14:textId="4B0A21CD" w:rsidR="001C77E6" w:rsidRPr="001C77E6" w:rsidRDefault="00174A77"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We have recommended that </w:t>
      </w:r>
      <w:proofErr w:type="spellStart"/>
      <w:r w:rsidR="001C77E6" w:rsidRPr="39AA14B2">
        <w:rPr>
          <w:rFonts w:ascii="Times New Roman" w:eastAsia="Times New Roman" w:hAnsi="Times New Roman" w:cs="Times New Roman"/>
          <w:lang w:val="en-US"/>
        </w:rPr>
        <w:t>Faithworks</w:t>
      </w:r>
      <w:proofErr w:type="spellEnd"/>
      <w:r w:rsidR="001C77E6" w:rsidRPr="39AA14B2">
        <w:rPr>
          <w:rFonts w:ascii="Times New Roman" w:eastAsia="Times New Roman" w:hAnsi="Times New Roman" w:cs="Times New Roman"/>
          <w:lang w:val="en-US"/>
        </w:rPr>
        <w:t xml:space="preserve"> invest in an IMS that integrates point-of-</w:t>
      </w:r>
      <w:proofErr w:type="gramStart"/>
      <w:r w:rsidR="001C77E6" w:rsidRPr="39AA14B2">
        <w:rPr>
          <w:rFonts w:ascii="Times New Roman" w:eastAsia="Times New Roman" w:hAnsi="Times New Roman" w:cs="Times New Roman"/>
          <w:lang w:val="en-US"/>
        </w:rPr>
        <w:t>sale</w:t>
      </w:r>
      <w:proofErr w:type="gramEnd"/>
      <w:r w:rsidR="001C77E6" w:rsidRPr="39AA14B2">
        <w:rPr>
          <w:rFonts w:ascii="Times New Roman" w:eastAsia="Times New Roman" w:hAnsi="Times New Roman" w:cs="Times New Roman"/>
          <w:lang w:val="en-US"/>
        </w:rPr>
        <w:t xml:space="preserve"> (POS) functions</w:t>
      </w:r>
      <w:r w:rsidRPr="39AA14B2">
        <w:rPr>
          <w:rFonts w:ascii="Times New Roman" w:eastAsia="Times New Roman" w:hAnsi="Times New Roman" w:cs="Times New Roman"/>
          <w:lang w:val="en-US"/>
        </w:rPr>
        <w:t xml:space="preserve"> that can automatically calculate discounts. </w:t>
      </w:r>
      <w:r w:rsidR="001C77E6" w:rsidRPr="39AA14B2">
        <w:rPr>
          <w:rFonts w:ascii="Times New Roman" w:eastAsia="Times New Roman" w:hAnsi="Times New Roman" w:cs="Times New Roman"/>
          <w:lang w:val="en-US"/>
        </w:rPr>
        <w:t>This will centralize inventory, automate member tracking, and provide transparent real-time data for decision-making, which can make up for the current shortcomings in process documentation and manual supervision</w:t>
      </w:r>
      <w:r w:rsidR="006E27E9" w:rsidRPr="39AA14B2">
        <w:rPr>
          <w:rFonts w:ascii="Times New Roman" w:eastAsia="Times New Roman" w:hAnsi="Times New Roman" w:cs="Times New Roman"/>
          <w:lang w:val="en-US"/>
        </w:rPr>
        <w:t xml:space="preserve"> (Azhari &amp; Sutarman, 2024).</w:t>
      </w:r>
    </w:p>
    <w:p w14:paraId="5543A893" w14:textId="77777777" w:rsidR="001C77E6" w:rsidRPr="001C77E6" w:rsidRDefault="001C77E6" w:rsidP="39AA14B2">
      <w:pPr>
        <w:jc w:val="both"/>
        <w:rPr>
          <w:rFonts w:ascii="Times New Roman" w:eastAsia="Times New Roman" w:hAnsi="Times New Roman" w:cs="Times New Roman"/>
          <w:lang w:val="en-US"/>
        </w:rPr>
      </w:pPr>
    </w:p>
    <w:p w14:paraId="1FA6E07A" w14:textId="77777777"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2. Standardize and document core processes:</w:t>
      </w:r>
    </w:p>
    <w:p w14:paraId="5FFE7053" w14:textId="41B647FE"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Document all key operational steps, from inventory to inventory to checkout, and create clear and easy-to-understand guides for employees and volunteers. </w:t>
      </w:r>
      <w:proofErr w:type="gramStart"/>
      <w:r w:rsidR="00174A77" w:rsidRPr="39AA14B2">
        <w:rPr>
          <w:rFonts w:ascii="Times New Roman" w:eastAsia="Times New Roman" w:hAnsi="Times New Roman" w:cs="Times New Roman"/>
          <w:lang w:val="en-US"/>
        </w:rPr>
        <w:t>At the moment</w:t>
      </w:r>
      <w:proofErr w:type="gramEnd"/>
      <w:r w:rsidR="00174A77" w:rsidRPr="39AA14B2">
        <w:rPr>
          <w:rFonts w:ascii="Times New Roman" w:eastAsia="Times New Roman" w:hAnsi="Times New Roman" w:cs="Times New Roman"/>
          <w:lang w:val="en-US"/>
        </w:rPr>
        <w:t xml:space="preserve"> it is all present in the store manager’s head which has been mentioned in the interview with Daniel. </w:t>
      </w:r>
    </w:p>
    <w:p w14:paraId="3F280F59" w14:textId="77777777" w:rsidR="001C77E6" w:rsidRPr="001C77E6" w:rsidRDefault="001C77E6" w:rsidP="39AA14B2">
      <w:pPr>
        <w:jc w:val="both"/>
        <w:rPr>
          <w:rFonts w:ascii="Times New Roman" w:eastAsia="Times New Roman" w:hAnsi="Times New Roman" w:cs="Times New Roman"/>
          <w:lang w:val="en-US"/>
        </w:rPr>
      </w:pPr>
    </w:p>
    <w:p w14:paraId="7EE19215" w14:textId="77777777"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3. Automate eligibility and benefit applications:</w:t>
      </w:r>
    </w:p>
    <w:p w14:paraId="2EAE3E25" w14:textId="42626199" w:rsidR="001C77E6" w:rsidRPr="001C77E6" w:rsidRDefault="00174A77"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In the long run, </w:t>
      </w:r>
      <w:proofErr w:type="spellStart"/>
      <w:r w:rsidR="001C77E6" w:rsidRPr="39AA14B2">
        <w:rPr>
          <w:rFonts w:ascii="Times New Roman" w:eastAsia="Times New Roman" w:hAnsi="Times New Roman" w:cs="Times New Roman"/>
          <w:lang w:val="en-US"/>
        </w:rPr>
        <w:t>Faithwork</w:t>
      </w:r>
      <w:proofErr w:type="spellEnd"/>
      <w:r w:rsidR="001C77E6" w:rsidRPr="39AA14B2">
        <w:rPr>
          <w:rFonts w:ascii="Times New Roman" w:eastAsia="Times New Roman" w:hAnsi="Times New Roman" w:cs="Times New Roman"/>
          <w:lang w:val="en-US"/>
        </w:rPr>
        <w:t xml:space="preserve"> can also adopt new technologies to automate member benefit checks, discount and free product eligibility reviews, and reduce manual </w:t>
      </w:r>
      <w:proofErr w:type="spellStart"/>
      <w:proofErr w:type="gramStart"/>
      <w:r w:rsidR="001C77E6" w:rsidRPr="39AA14B2">
        <w:rPr>
          <w:rFonts w:ascii="Times New Roman" w:eastAsia="Times New Roman" w:hAnsi="Times New Roman" w:cs="Times New Roman"/>
          <w:lang w:val="en-US"/>
        </w:rPr>
        <w:t>errors.This</w:t>
      </w:r>
      <w:proofErr w:type="spellEnd"/>
      <w:proofErr w:type="gramEnd"/>
      <w:r w:rsidR="001C77E6" w:rsidRPr="39AA14B2">
        <w:rPr>
          <w:rFonts w:ascii="Times New Roman" w:eastAsia="Times New Roman" w:hAnsi="Times New Roman" w:cs="Times New Roman"/>
          <w:lang w:val="en-US"/>
        </w:rPr>
        <w:t xml:space="preserve"> will improve customer experience and consistency in operations</w:t>
      </w:r>
      <w:r w:rsidR="009B6821" w:rsidRPr="39AA14B2">
        <w:rPr>
          <w:rFonts w:ascii="Times New Roman" w:eastAsia="Times New Roman" w:hAnsi="Times New Roman" w:cs="Times New Roman"/>
          <w:lang w:val="en-US"/>
        </w:rPr>
        <w:t xml:space="preserve"> (</w:t>
      </w:r>
      <w:proofErr w:type="spellStart"/>
      <w:r w:rsidR="009B6821" w:rsidRPr="39AA14B2">
        <w:rPr>
          <w:rFonts w:ascii="Times New Roman" w:eastAsia="Times New Roman" w:hAnsi="Times New Roman" w:cs="Times New Roman"/>
          <w:lang w:val="en-US"/>
        </w:rPr>
        <w:t>Huchzermeier</w:t>
      </w:r>
      <w:proofErr w:type="spellEnd"/>
      <w:r w:rsidR="009B6821" w:rsidRPr="39AA14B2">
        <w:rPr>
          <w:rFonts w:ascii="Times New Roman" w:eastAsia="Times New Roman" w:hAnsi="Times New Roman" w:cs="Times New Roman"/>
          <w:lang w:val="en-US"/>
        </w:rPr>
        <w:t xml:space="preserve"> et al., 2022) as there is potential to go big.</w:t>
      </w:r>
    </w:p>
    <w:p w14:paraId="6D92D77F" w14:textId="77777777" w:rsidR="001C77E6" w:rsidRPr="001C77E6" w:rsidRDefault="001C77E6" w:rsidP="39AA14B2">
      <w:pPr>
        <w:jc w:val="both"/>
        <w:rPr>
          <w:rFonts w:ascii="Times New Roman" w:eastAsia="Times New Roman" w:hAnsi="Times New Roman" w:cs="Times New Roman"/>
          <w:lang w:val="en-US"/>
        </w:rPr>
      </w:pPr>
    </w:p>
    <w:p w14:paraId="35621CF9" w14:textId="77777777"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4. Enhance staff training and change management:</w:t>
      </w:r>
    </w:p>
    <w:p w14:paraId="7BC7C45D" w14:textId="3E19864D" w:rsid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Organizations can provide structured training on new systems and processes. Through regular feedback sessions and open communication, help staff and volunteers make the transition and recognize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reliance on the volunteer base.</w:t>
      </w:r>
    </w:p>
    <w:p w14:paraId="5E8F64C3" w14:textId="77777777" w:rsidR="001C77E6" w:rsidRDefault="001C77E6" w:rsidP="39AA14B2">
      <w:pPr>
        <w:jc w:val="both"/>
        <w:rPr>
          <w:rFonts w:ascii="Times New Roman" w:eastAsia="Times New Roman" w:hAnsi="Times New Roman" w:cs="Times New Roman"/>
          <w:lang w:val="en-US"/>
        </w:rPr>
      </w:pPr>
    </w:p>
    <w:p w14:paraId="7699266C" w14:textId="5B476F8D" w:rsidR="001C77E6" w:rsidRPr="001C77E6" w:rsidRDefault="001C77E6"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5. Continuous monitoring, review, and improvement:</w:t>
      </w:r>
    </w:p>
    <w:p w14:paraId="6C63FABD" w14:textId="710963FD" w:rsidR="001C77E6" w:rsidRPr="001C77E6" w:rsidRDefault="009B6821"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It is recommended that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xml:space="preserve"> uses</w:t>
      </w:r>
      <w:r w:rsidR="001C77E6" w:rsidRPr="39AA14B2">
        <w:rPr>
          <w:rFonts w:ascii="Times New Roman" w:eastAsia="Times New Roman" w:hAnsi="Times New Roman" w:cs="Times New Roman"/>
          <w:lang w:val="en-US"/>
        </w:rPr>
        <w:t xml:space="preserve"> IMS analytics tools to monitor operations. </w:t>
      </w:r>
      <w:r w:rsidRPr="39AA14B2">
        <w:rPr>
          <w:rFonts w:ascii="Times New Roman" w:eastAsia="Times New Roman" w:hAnsi="Times New Roman" w:cs="Times New Roman"/>
          <w:lang w:val="en-US"/>
        </w:rPr>
        <w:t xml:space="preserve">They can establish a regular review system to </w:t>
      </w:r>
      <w:r w:rsidR="001C77E6" w:rsidRPr="39AA14B2">
        <w:rPr>
          <w:rFonts w:ascii="Times New Roman" w:eastAsia="Times New Roman" w:hAnsi="Times New Roman" w:cs="Times New Roman"/>
          <w:lang w:val="en-US"/>
        </w:rPr>
        <w:t xml:space="preserve">reduce the risk of processes deviating from </w:t>
      </w:r>
      <w:proofErr w:type="spellStart"/>
      <w:r w:rsidR="001C77E6" w:rsidRPr="39AA14B2">
        <w:rPr>
          <w:rFonts w:ascii="Times New Roman" w:eastAsia="Times New Roman" w:hAnsi="Times New Roman" w:cs="Times New Roman"/>
          <w:lang w:val="en-US"/>
        </w:rPr>
        <w:t>Faithworks</w:t>
      </w:r>
      <w:proofErr w:type="spellEnd"/>
      <w:r w:rsidR="001C77E6" w:rsidRPr="39AA14B2">
        <w:rPr>
          <w:rFonts w:ascii="Times New Roman" w:eastAsia="Times New Roman" w:hAnsi="Times New Roman" w:cs="Times New Roman"/>
          <w:lang w:val="en-US"/>
        </w:rPr>
        <w:t>’ mission and adjust as needs change.</w:t>
      </w:r>
    </w:p>
    <w:p w14:paraId="7109AA8D" w14:textId="5E3F3F62" w:rsidR="0030034F" w:rsidRDefault="0030034F" w:rsidP="39AA14B2">
      <w:pPr>
        <w:jc w:val="both"/>
        <w:rPr>
          <w:rFonts w:ascii="Times New Roman" w:eastAsia="Times New Roman" w:hAnsi="Times New Roman" w:cs="Times New Roman"/>
          <w:b/>
          <w:bCs/>
          <w:color w:val="000000" w:themeColor="text1"/>
          <w:sz w:val="24"/>
          <w:szCs w:val="24"/>
          <w:lang w:val="en-AU"/>
        </w:rPr>
      </w:pPr>
      <w:r w:rsidRPr="39AA14B2">
        <w:rPr>
          <w:rFonts w:ascii="Times New Roman" w:eastAsia="Times New Roman" w:hAnsi="Times New Roman" w:cs="Times New Roman"/>
          <w:b/>
          <w:bCs/>
          <w:color w:val="000000" w:themeColor="text1"/>
          <w:sz w:val="24"/>
          <w:szCs w:val="24"/>
          <w:lang w:val="en-AU"/>
        </w:rPr>
        <w:br w:type="page"/>
      </w:r>
    </w:p>
    <w:p w14:paraId="21CD61FC" w14:textId="6AD75569" w:rsidR="519167E6" w:rsidRDefault="519167E6" w:rsidP="39AA14B2">
      <w:pPr>
        <w:pStyle w:val="Heading2"/>
        <w:jc w:val="both"/>
        <w:rPr>
          <w:rFonts w:ascii="Times New Roman" w:eastAsia="Times New Roman" w:hAnsi="Times New Roman" w:cs="Times New Roman"/>
          <w:b/>
          <w:bCs/>
          <w:color w:val="000000" w:themeColor="text1"/>
          <w:sz w:val="24"/>
          <w:szCs w:val="24"/>
          <w:lang w:val="en-AU"/>
        </w:rPr>
      </w:pPr>
      <w:bookmarkStart w:id="46" w:name="_Toc1287499648"/>
      <w:r w:rsidRPr="39AA14B2">
        <w:rPr>
          <w:rFonts w:ascii="Times New Roman" w:eastAsia="Times New Roman" w:hAnsi="Times New Roman" w:cs="Times New Roman"/>
          <w:b/>
          <w:bCs/>
          <w:lang w:val="en-AU"/>
        </w:rPr>
        <w:lastRenderedPageBreak/>
        <w:t>1.3</w:t>
      </w:r>
      <w:r w:rsidRPr="39AA14B2">
        <w:rPr>
          <w:rFonts w:ascii="Times New Roman" w:eastAsia="Times New Roman" w:hAnsi="Times New Roman" w:cs="Times New Roman"/>
          <w:lang w:val="en-AU"/>
        </w:rPr>
        <w:t xml:space="preserve"> </w:t>
      </w:r>
      <w:r w:rsidRPr="39AA14B2">
        <w:rPr>
          <w:rFonts w:ascii="Times New Roman" w:eastAsia="Times New Roman" w:hAnsi="Times New Roman" w:cs="Times New Roman"/>
          <w:b/>
          <w:bCs/>
          <w:lang w:val="en-AU"/>
        </w:rPr>
        <w:t>Comparison table As-Is vs. To be process 1</w:t>
      </w:r>
      <w:r w:rsidR="0C7DE247" w:rsidRPr="39AA14B2">
        <w:rPr>
          <w:rFonts w:ascii="Times New Roman" w:eastAsia="Times New Roman" w:hAnsi="Times New Roman" w:cs="Times New Roman"/>
          <w:b/>
          <w:bCs/>
          <w:lang w:val="en-AU"/>
        </w:rPr>
        <w:t>: Categorical Sorting and Storage of Inventory</w:t>
      </w:r>
      <w:bookmarkEnd w:id="46"/>
    </w:p>
    <w:tbl>
      <w:tblPr>
        <w:tblStyle w:val="PlainTable1"/>
        <w:tblW w:w="0" w:type="auto"/>
        <w:tblLayout w:type="fixed"/>
        <w:tblLook w:val="04A0" w:firstRow="1" w:lastRow="0" w:firstColumn="1" w:lastColumn="0" w:noHBand="0" w:noVBand="1"/>
      </w:tblPr>
      <w:tblGrid>
        <w:gridCol w:w="1815"/>
        <w:gridCol w:w="2910"/>
        <w:gridCol w:w="4635"/>
      </w:tblGrid>
      <w:tr w:rsidR="39AA14B2" w14:paraId="4AF39292" w14:textId="77777777" w:rsidTr="39AA14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64C5EB" w14:textId="675CF0BD"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Process Steps</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A1B302" w14:textId="338B3EC1" w:rsidR="39AA14B2" w:rsidRDefault="39AA14B2" w:rsidP="39AA14B2">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9AA14B2">
              <w:rPr>
                <w:rFonts w:ascii="Times New Roman" w:eastAsia="Times New Roman" w:hAnsi="Times New Roman" w:cs="Times New Roman"/>
                <w:b w:val="0"/>
                <w:bCs w:val="0"/>
                <w:sz w:val="24"/>
                <w:szCs w:val="24"/>
              </w:rPr>
              <w:t>As-Is Process</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A286638" w14:textId="02E24E05" w:rsidR="39AA14B2" w:rsidRDefault="39AA14B2" w:rsidP="39AA14B2">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9AA14B2">
              <w:rPr>
                <w:rFonts w:ascii="Times New Roman" w:eastAsia="Times New Roman" w:hAnsi="Times New Roman" w:cs="Times New Roman"/>
                <w:b w:val="0"/>
                <w:bCs w:val="0"/>
                <w:sz w:val="24"/>
                <w:szCs w:val="24"/>
              </w:rPr>
              <w:t>To-Be Process</w:t>
            </w:r>
          </w:p>
        </w:tc>
      </w:tr>
      <w:tr w:rsidR="39AA14B2" w14:paraId="6EA756F5"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91F2348" w14:textId="599BE942" w:rsidR="39AA14B2" w:rsidRDefault="39AA14B2" w:rsidP="39AA14B2">
            <w:pPr>
              <w:spacing w:after="160"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Data Entry</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0FB8D9" w14:textId="5D8D7D24"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Manual, undocumented; relies on staff memory</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597D7D" w14:textId="20C87994"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Digital entry by driver; barcode with key info generated and recorded in IMS</w:t>
            </w:r>
          </w:p>
        </w:tc>
      </w:tr>
      <w:tr w:rsidR="39AA14B2" w14:paraId="2ACF2D1D"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3B869F" w14:textId="534381F0"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Goods Tracking</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232BF5" w14:textId="4C8DE161"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39AA14B2">
              <w:rPr>
                <w:rFonts w:ascii="Times New Roman" w:eastAsia="Times New Roman" w:hAnsi="Times New Roman" w:cs="Times New Roman"/>
                <w:sz w:val="24"/>
                <w:szCs w:val="24"/>
                <w:lang w:val="en-US"/>
              </w:rPr>
              <w:t>Paper-based or verbal; high risk of loss</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DB4837" w14:textId="2B887095"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Barcodes ensure digital traceability at every stage</w:t>
            </w:r>
          </w:p>
        </w:tc>
      </w:tr>
      <w:tr w:rsidR="39AA14B2" w14:paraId="7A58E47C"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568BDA" w14:textId="4B9CB5CC" w:rsidR="39AA14B2" w:rsidRDefault="39AA14B2" w:rsidP="39AA14B2">
            <w:pPr>
              <w:spacing w:after="160"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Error Handling</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CA83D3" w14:textId="0E5B16C4"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Ad hoc, not systematically tracked</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609A2C" w14:textId="3FC0FD47"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n-US"/>
              </w:rPr>
            </w:pPr>
            <w:r w:rsidRPr="39AA14B2">
              <w:rPr>
                <w:rFonts w:ascii="Times New Roman" w:eastAsia="Times New Roman" w:hAnsi="Times New Roman" w:cs="Times New Roman"/>
                <w:color w:val="000000" w:themeColor="text1"/>
                <w:sz w:val="24"/>
                <w:szCs w:val="24"/>
                <w:lang w:val="en-US"/>
              </w:rPr>
              <w:t>Barcode scan errors flagged and resolved with vendors; fallback to manual only if unresolved</w:t>
            </w:r>
          </w:p>
        </w:tc>
      </w:tr>
      <w:tr w:rsidR="39AA14B2" w14:paraId="7A085655"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18C4E7" w14:textId="2189E0E4"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Sorting/Categorization</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CD8003" w14:textId="7B4217ED"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Manual sorting by category and quality; repetitive and subjective</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895EF7" w14:textId="3E903735"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Automated categorization in IMS, with sorting team reviewing and confirming</w:t>
            </w:r>
          </w:p>
        </w:tc>
      </w:tr>
      <w:tr w:rsidR="39AA14B2" w14:paraId="7FE1F5FF"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F90880" w14:textId="064E3712" w:rsidR="39AA14B2" w:rsidRDefault="39AA14B2" w:rsidP="39AA14B2">
            <w:pPr>
              <w:spacing w:after="160"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Inventory Control</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C32F33" w14:textId="59EF7AA7"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Visual and manual checks; inventory status updated irregularly</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4103DB" w14:textId="37F6766C"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Automated stock updates and real-time inventory monitoring via IMS</w:t>
            </w:r>
          </w:p>
        </w:tc>
      </w:tr>
      <w:tr w:rsidR="39AA14B2" w14:paraId="14F6FF23"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BBCBD9" w14:textId="577B457B"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Kitchen Requirements</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2FAE61" w14:textId="074BCDA5"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Ingredient usage tracked manually or verbally</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F51853" w14:textId="03BFB59F"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39AA14B2">
              <w:rPr>
                <w:rFonts w:ascii="Times New Roman" w:eastAsia="Times New Roman" w:hAnsi="Times New Roman" w:cs="Times New Roman"/>
                <w:sz w:val="24"/>
                <w:szCs w:val="24"/>
                <w:lang w:val="en-US"/>
              </w:rPr>
              <w:t xml:space="preserve">Digital </w:t>
            </w:r>
            <w:proofErr w:type="gramStart"/>
            <w:r w:rsidRPr="39AA14B2">
              <w:rPr>
                <w:rFonts w:ascii="Times New Roman" w:eastAsia="Times New Roman" w:hAnsi="Times New Roman" w:cs="Times New Roman"/>
                <w:sz w:val="24"/>
                <w:szCs w:val="24"/>
                <w:lang w:val="en-US"/>
              </w:rPr>
              <w:t>logging;</w:t>
            </w:r>
            <w:proofErr w:type="gramEnd"/>
            <w:r w:rsidRPr="39AA14B2">
              <w:rPr>
                <w:rFonts w:ascii="Times New Roman" w:eastAsia="Times New Roman" w:hAnsi="Times New Roman" w:cs="Times New Roman"/>
                <w:sz w:val="24"/>
                <w:szCs w:val="24"/>
                <w:lang w:val="en-US"/>
              </w:rPr>
              <w:t xml:space="preserve"> automated requirements list generated weekly and refined by kitchen staff</w:t>
            </w:r>
          </w:p>
        </w:tc>
      </w:tr>
      <w:tr w:rsidR="39AA14B2" w14:paraId="0ED96DCC"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B4A96D" w14:textId="1008206B" w:rsidR="39AA14B2" w:rsidRDefault="39AA14B2" w:rsidP="39AA14B2">
            <w:pPr>
              <w:spacing w:after="160"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Allocation</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48CB66" w14:textId="05669B79"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Staff decide on storage and allocation, often with duplicated effort across departments</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880F41" w14:textId="5B20E45B"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n-US"/>
              </w:rPr>
            </w:pPr>
            <w:r w:rsidRPr="39AA14B2">
              <w:rPr>
                <w:rFonts w:ascii="Times New Roman" w:eastAsia="Times New Roman" w:hAnsi="Times New Roman" w:cs="Times New Roman"/>
                <w:color w:val="000000" w:themeColor="text1"/>
                <w:sz w:val="24"/>
                <w:szCs w:val="24"/>
                <w:lang w:val="en-US"/>
              </w:rPr>
              <w:t>IMS suggests optimal allocation based on rules; team verifies, reducing duplication and manual intervention</w:t>
            </w:r>
          </w:p>
        </w:tc>
      </w:tr>
      <w:tr w:rsidR="39AA14B2" w14:paraId="7E9881C9"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318996" w14:textId="3935B34F"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Accountability</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67FE29" w14:textId="581B3A7D"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39AA14B2">
              <w:rPr>
                <w:rFonts w:ascii="Times New Roman" w:eastAsia="Times New Roman" w:hAnsi="Times New Roman" w:cs="Times New Roman"/>
                <w:sz w:val="24"/>
                <w:szCs w:val="24"/>
                <w:lang w:val="en-US"/>
              </w:rPr>
              <w:t>Spread across departments; little standardization or documentation</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FDA81E" w14:textId="4B8DBB3C"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Integrated, auditable, and standardized process with clear system logs and responsibilities</w:t>
            </w:r>
          </w:p>
        </w:tc>
      </w:tr>
      <w:tr w:rsidR="39AA14B2" w14:paraId="13B707C8"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F1BD88" w14:textId="7A0E0CAB" w:rsidR="39AA14B2" w:rsidRDefault="39AA14B2" w:rsidP="39AA14B2">
            <w:pPr>
              <w:spacing w:after="160"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Efficiency</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C58CFB" w14:textId="4E04F11D"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Prone to delays, errors, and inefficiencies due to manual repetition</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6F2A23" w14:textId="6832BDD1" w:rsidR="39AA14B2" w:rsidRDefault="39AA14B2" w:rsidP="39AA14B2">
            <w:p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Streamlined, automated, and error-minimized through technology</w:t>
            </w:r>
          </w:p>
        </w:tc>
      </w:tr>
      <w:tr w:rsidR="39AA14B2" w14:paraId="09B6B718"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1E757D" w14:textId="200DBC6B" w:rsidR="39AA14B2" w:rsidRDefault="39AA14B2" w:rsidP="39AA14B2">
            <w:pPr>
              <w:spacing w:after="160"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Transparency</w:t>
            </w:r>
          </w:p>
        </w:tc>
        <w:tc>
          <w:tcPr>
            <w:tcW w:w="29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50D9E4" w14:textId="5EF363C4"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Limited process visibility; difficult to audit or analyze</w:t>
            </w:r>
          </w:p>
        </w:tc>
        <w:tc>
          <w:tcPr>
            <w:tcW w:w="46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7F43DC" w14:textId="525373C4" w:rsidR="39AA14B2" w:rsidRDefault="39AA14B2" w:rsidP="39AA14B2">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Full visibility and audit trail available through the IMS</w:t>
            </w:r>
          </w:p>
        </w:tc>
      </w:tr>
    </w:tbl>
    <w:p w14:paraId="3E505D8E" w14:textId="45173028" w:rsidR="1A2F3F26" w:rsidRDefault="1A2F3F26" w:rsidP="39AA14B2">
      <w:pPr>
        <w:jc w:val="both"/>
        <w:rPr>
          <w:rFonts w:ascii="Times New Roman" w:eastAsia="Times New Roman" w:hAnsi="Times New Roman" w:cs="Times New Roman"/>
          <w:lang w:val="en-AU"/>
        </w:rPr>
      </w:pPr>
    </w:p>
    <w:p w14:paraId="32624733" w14:textId="71E479B0" w:rsidR="1A2F3F26" w:rsidRDefault="1A2F3F26" w:rsidP="39AA14B2">
      <w:pPr>
        <w:jc w:val="both"/>
        <w:rPr>
          <w:rFonts w:ascii="Times New Roman" w:eastAsia="Times New Roman" w:hAnsi="Times New Roman" w:cs="Times New Roman"/>
          <w:lang w:val="en-AU"/>
        </w:rPr>
      </w:pPr>
    </w:p>
    <w:p w14:paraId="65863F65" w14:textId="0DFA92FE" w:rsidR="1A2F3F26" w:rsidRDefault="5DBF90BE" w:rsidP="39AA14B2">
      <w:pPr>
        <w:pStyle w:val="Heading2"/>
        <w:jc w:val="both"/>
        <w:rPr>
          <w:rFonts w:ascii="Times New Roman" w:eastAsia="Times New Roman" w:hAnsi="Times New Roman" w:cs="Times New Roman"/>
          <w:b/>
          <w:bCs/>
          <w:lang w:val="en-AU"/>
        </w:rPr>
      </w:pPr>
      <w:bookmarkStart w:id="47" w:name="_Toc832595536"/>
      <w:r w:rsidRPr="39AA14B2">
        <w:rPr>
          <w:rFonts w:ascii="Times New Roman" w:eastAsia="Times New Roman" w:hAnsi="Times New Roman" w:cs="Times New Roman"/>
          <w:b/>
          <w:bCs/>
          <w:lang w:val="en-AU"/>
        </w:rPr>
        <w:lastRenderedPageBreak/>
        <w:t xml:space="preserve">1.4 Comparison table As-Is vs. To be process 2: Digitally </w:t>
      </w:r>
      <w:r w:rsidR="28680C25" w:rsidRPr="39AA14B2">
        <w:rPr>
          <w:rFonts w:ascii="Times New Roman" w:eastAsia="Times New Roman" w:hAnsi="Times New Roman" w:cs="Times New Roman"/>
          <w:b/>
          <w:bCs/>
          <w:lang w:val="en-AU"/>
        </w:rPr>
        <w:t>Enabled C</w:t>
      </w:r>
      <w:r w:rsidR="19916A97" w:rsidRPr="39AA14B2">
        <w:rPr>
          <w:rFonts w:ascii="Times New Roman" w:eastAsia="Times New Roman" w:hAnsi="Times New Roman" w:cs="Times New Roman"/>
          <w:b/>
          <w:bCs/>
          <w:lang w:val="en-AU"/>
        </w:rPr>
        <w:t>heckout process</w:t>
      </w:r>
      <w:bookmarkEnd w:id="47"/>
    </w:p>
    <w:tbl>
      <w:tblPr>
        <w:tblStyle w:val="PlainTable1"/>
        <w:tblW w:w="0" w:type="auto"/>
        <w:tblLayout w:type="fixed"/>
        <w:tblLook w:val="04A0" w:firstRow="1" w:lastRow="0" w:firstColumn="1" w:lastColumn="0" w:noHBand="0" w:noVBand="1"/>
      </w:tblPr>
      <w:tblGrid>
        <w:gridCol w:w="2940"/>
        <w:gridCol w:w="2925"/>
        <w:gridCol w:w="2925"/>
      </w:tblGrid>
      <w:tr w:rsidR="39AA14B2" w14:paraId="12F4E864" w14:textId="77777777" w:rsidTr="39AA14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6D8AC6" w14:textId="18D8B756"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Process Step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BEA46E" w14:textId="6475CEE9" w:rsidR="39AA14B2" w:rsidRDefault="39AA14B2" w:rsidP="39AA14B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9AA14B2">
              <w:rPr>
                <w:rFonts w:ascii="Times New Roman" w:eastAsia="Times New Roman" w:hAnsi="Times New Roman" w:cs="Times New Roman"/>
                <w:b w:val="0"/>
                <w:bCs w:val="0"/>
                <w:sz w:val="24"/>
                <w:szCs w:val="24"/>
              </w:rPr>
              <w:t xml:space="preserve">AS-IS Process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B6804B" w14:textId="3453F85B" w:rsidR="39AA14B2" w:rsidRDefault="39AA14B2" w:rsidP="39AA14B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9AA14B2">
              <w:rPr>
                <w:rFonts w:ascii="Times New Roman" w:eastAsia="Times New Roman" w:hAnsi="Times New Roman" w:cs="Times New Roman"/>
                <w:b w:val="0"/>
                <w:bCs w:val="0"/>
                <w:sz w:val="24"/>
                <w:szCs w:val="24"/>
              </w:rPr>
              <w:t xml:space="preserve">TO-BE Process (Improved) </w:t>
            </w:r>
          </w:p>
        </w:tc>
      </w:tr>
      <w:tr w:rsidR="39AA14B2" w14:paraId="4EB3FAB9"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04D5913" w14:textId="7734B57E" w:rsidR="39AA14B2" w:rsidRDefault="39AA14B2" w:rsidP="39AA14B2">
            <w:pPr>
              <w:spacing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Membership Verification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5973D1" w14:textId="482954ED"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Manual check or verbal confirmation by staff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729780" w14:textId="152B96EB"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Scanned membership card linked to system; auto-verifies or allows instant registration </w:t>
            </w:r>
          </w:p>
        </w:tc>
      </w:tr>
      <w:tr w:rsidR="39AA14B2" w14:paraId="178C5798"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315715" w14:textId="7CC613D2"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Free Item Eligibility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3F90E72" w14:textId="485ED451"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39AA14B2">
              <w:rPr>
                <w:rFonts w:ascii="Times New Roman" w:eastAsia="Times New Roman" w:hAnsi="Times New Roman" w:cs="Times New Roman"/>
                <w:sz w:val="24"/>
                <w:szCs w:val="24"/>
                <w:lang w:val="en-US"/>
              </w:rPr>
              <w:t xml:space="preserve">Staff rely on memory to apply 3 free item </w:t>
            </w:r>
            <w:proofErr w:type="gramStart"/>
            <w:r w:rsidRPr="39AA14B2">
              <w:rPr>
                <w:rFonts w:ascii="Times New Roman" w:eastAsia="Times New Roman" w:hAnsi="Times New Roman" w:cs="Times New Roman"/>
                <w:sz w:val="24"/>
                <w:szCs w:val="24"/>
                <w:lang w:val="en-US"/>
              </w:rPr>
              <w:t>rule</w:t>
            </w:r>
            <w:proofErr w:type="gramEnd"/>
            <w:r w:rsidRPr="39AA14B2">
              <w:rPr>
                <w:rFonts w:ascii="Times New Roman" w:eastAsia="Times New Roman" w:hAnsi="Times New Roman" w:cs="Times New Roman"/>
                <w:sz w:val="24"/>
                <w:szCs w:val="24"/>
                <w:lang w:val="en-US"/>
              </w:rPr>
              <w:t xml:space="preserve"> for members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EE966B" w14:textId="2F62EE08"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System automatically applies eligibility rules based on member status </w:t>
            </w:r>
          </w:p>
        </w:tc>
      </w:tr>
      <w:tr w:rsidR="39AA14B2" w14:paraId="16858CA0"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338551" w14:textId="7B3B891E" w:rsidR="39AA14B2" w:rsidRDefault="39AA14B2" w:rsidP="39AA14B2">
            <w:pPr>
              <w:spacing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Produce Weighing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F1798E" w14:textId="3178FBC0"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Manual weighing and price calculation by staff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48C956" w14:textId="6F390A0B"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Integrated digital scale connected to POS auto-calculates and applies over-limit charge </w:t>
            </w:r>
          </w:p>
        </w:tc>
      </w:tr>
      <w:tr w:rsidR="39AA14B2" w14:paraId="128A0E27"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F90909" w14:textId="3126310C"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Item Scanning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467F91" w14:textId="3B3F9990"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Items may be manually totaled or guessed; risk of omission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525A34" w14:textId="4572068F"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All items scanned through POS; totals calculated automatically </w:t>
            </w:r>
          </w:p>
        </w:tc>
      </w:tr>
      <w:tr w:rsidR="39AA14B2" w14:paraId="1B6B573F"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E8110E" w14:textId="60A8E4F1" w:rsidR="39AA14B2" w:rsidRDefault="39AA14B2" w:rsidP="39AA14B2">
            <w:pPr>
              <w:spacing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Payment Handling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3BE1D6" w14:textId="391A8EE2"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Payment done in cash or basic card reader; manual change calculation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68A06F" w14:textId="6FDDAFD8"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POS accepts cash/card; calculates change; logs transaction digitally </w:t>
            </w:r>
          </w:p>
        </w:tc>
      </w:tr>
      <w:tr w:rsidR="39AA14B2" w14:paraId="6F2C8ECD"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C240A2" w14:textId="73AD963D"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Receipt Generation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CA7DCF4" w14:textId="3A8D7993"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Manually written or sometimes skipped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5FB06C" w14:textId="7B788167"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Printed or digitally sent receipts; fallback included for printer failure </w:t>
            </w:r>
          </w:p>
        </w:tc>
      </w:tr>
      <w:tr w:rsidR="39AA14B2" w14:paraId="43CF646F"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CF9166" w14:textId="3B25125B" w:rsidR="39AA14B2" w:rsidRDefault="39AA14B2" w:rsidP="39AA14B2">
            <w:pPr>
              <w:spacing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Fallback Handling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88BE63E" w14:textId="3559344F"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Minimal </w:t>
            </w:r>
            <w:proofErr w:type="gramStart"/>
            <w:r w:rsidRPr="39AA14B2">
              <w:rPr>
                <w:rFonts w:ascii="Times New Roman" w:eastAsia="Times New Roman" w:hAnsi="Times New Roman" w:cs="Times New Roman"/>
                <w:color w:val="000000" w:themeColor="text1"/>
                <w:sz w:val="24"/>
                <w:szCs w:val="24"/>
              </w:rPr>
              <w:t>fallback;</w:t>
            </w:r>
            <w:proofErr w:type="gramEnd"/>
            <w:r w:rsidRPr="39AA14B2">
              <w:rPr>
                <w:rFonts w:ascii="Times New Roman" w:eastAsia="Times New Roman" w:hAnsi="Times New Roman" w:cs="Times New Roman"/>
                <w:color w:val="000000" w:themeColor="text1"/>
                <w:sz w:val="24"/>
                <w:szCs w:val="24"/>
              </w:rPr>
              <w:t xml:space="preserve"> disruptions handled ad hoc by staff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6E6793" w14:textId="1CEA5B00"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Defined exception handling: manual process steps if systems fail </w:t>
            </w:r>
          </w:p>
        </w:tc>
      </w:tr>
      <w:tr w:rsidR="39AA14B2" w14:paraId="381F742A"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BD6E49" w14:textId="1087DAA2"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Transaction Logging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AC3244B" w14:textId="4AAB30E2"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No systematic logging or reporting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DDAB2D" w14:textId="5819BCB4"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All transactions logged in POS/database for reporting and audit </w:t>
            </w:r>
          </w:p>
        </w:tc>
      </w:tr>
      <w:tr w:rsidR="39AA14B2" w14:paraId="5112A455" w14:textId="77777777" w:rsidTr="39AA14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E5AF43" w14:textId="2EEE87DB" w:rsidR="39AA14B2" w:rsidRDefault="39AA14B2" w:rsidP="39AA14B2">
            <w:pPr>
              <w:spacing w:line="276" w:lineRule="auto"/>
              <w:jc w:val="both"/>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Customer Queue Handling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6EF420" w14:textId="4342929F"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Single line; high dependency on staff speed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D30DFD" w14:textId="5F7CBECC" w:rsidR="39AA14B2" w:rsidRDefault="39AA14B2" w:rsidP="39AA14B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9AA14B2">
              <w:rPr>
                <w:rFonts w:ascii="Times New Roman" w:eastAsia="Times New Roman" w:hAnsi="Times New Roman" w:cs="Times New Roman"/>
                <w:color w:val="000000" w:themeColor="text1"/>
                <w:sz w:val="24"/>
                <w:szCs w:val="24"/>
              </w:rPr>
              <w:t xml:space="preserve">Faster checkout with reduced bottlenecks via system automation </w:t>
            </w:r>
          </w:p>
        </w:tc>
      </w:tr>
      <w:tr w:rsidR="39AA14B2" w14:paraId="0DEA4ACA" w14:textId="77777777" w:rsidTr="39AA14B2">
        <w:trPr>
          <w:trHeight w:val="300"/>
        </w:trPr>
        <w:tc>
          <w:tcPr>
            <w:cnfStyle w:val="001000000000" w:firstRow="0" w:lastRow="0" w:firstColumn="1" w:lastColumn="0" w:oddVBand="0" w:evenVBand="0" w:oddHBand="0" w:evenHBand="0" w:firstRowFirstColumn="0" w:firstRowLastColumn="0" w:lastRowFirstColumn="0" w:lastRowLastColumn="0"/>
            <w:tcW w:w="29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EC9704" w14:textId="05FE4C2C" w:rsidR="39AA14B2" w:rsidRDefault="39AA14B2" w:rsidP="39AA14B2">
            <w:pPr>
              <w:spacing w:line="276" w:lineRule="auto"/>
              <w:jc w:val="both"/>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Fairness &amp; Transparency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10A5A2" w14:textId="183894D7"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 xml:space="preserve">Prone to inconsistency in applying rules </w:t>
            </w:r>
          </w:p>
        </w:tc>
        <w:tc>
          <w:tcPr>
            <w:tcW w:w="29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2F88AC" w14:textId="0C580E5B" w:rsidR="39AA14B2" w:rsidRDefault="39AA14B2" w:rsidP="39AA14B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9AA14B2">
              <w:rPr>
                <w:rFonts w:ascii="Times New Roman" w:eastAsia="Times New Roman" w:hAnsi="Times New Roman" w:cs="Times New Roman"/>
                <w:sz w:val="24"/>
                <w:szCs w:val="24"/>
              </w:rPr>
              <w:t>Benefits applied uniformly based on system logic and membership data</w:t>
            </w:r>
          </w:p>
        </w:tc>
      </w:tr>
    </w:tbl>
    <w:p w14:paraId="543D352C" w14:textId="0465DA18" w:rsidR="1A2F3F26" w:rsidRDefault="1A2F3F26" w:rsidP="39AA14B2">
      <w:pPr>
        <w:jc w:val="both"/>
        <w:rPr>
          <w:rFonts w:ascii="Times New Roman" w:eastAsia="Times New Roman" w:hAnsi="Times New Roman" w:cs="Times New Roman"/>
          <w:lang w:val="en-AU"/>
        </w:rPr>
      </w:pPr>
    </w:p>
    <w:p w14:paraId="3F4DEFC9" w14:textId="4F325B3E" w:rsidR="1A2F3F26" w:rsidRDefault="1A2F3F26" w:rsidP="39AA14B2">
      <w:pPr>
        <w:jc w:val="both"/>
        <w:rPr>
          <w:rFonts w:ascii="Times New Roman" w:eastAsia="Times New Roman" w:hAnsi="Times New Roman" w:cs="Times New Roman"/>
          <w:lang w:val="en-AU"/>
        </w:rPr>
      </w:pPr>
    </w:p>
    <w:p w14:paraId="2DFF38D8" w14:textId="0284FA5F" w:rsidR="357053DA" w:rsidRPr="00D73C50" w:rsidRDefault="196D303A" w:rsidP="39AA14B2">
      <w:pPr>
        <w:pStyle w:val="Heading2"/>
        <w:jc w:val="both"/>
        <w:rPr>
          <w:rFonts w:ascii="Times New Roman" w:eastAsia="Times New Roman" w:hAnsi="Times New Roman" w:cs="Times New Roman"/>
          <w:b/>
          <w:bCs/>
          <w:color w:val="000000" w:themeColor="text1"/>
          <w:sz w:val="24"/>
          <w:szCs w:val="24"/>
          <w:lang w:val="en-AU"/>
        </w:rPr>
      </w:pPr>
      <w:bookmarkStart w:id="48" w:name="_Toc1117757086"/>
      <w:r w:rsidRPr="39AA14B2">
        <w:rPr>
          <w:rFonts w:ascii="Times New Roman" w:eastAsia="Times New Roman" w:hAnsi="Times New Roman" w:cs="Times New Roman"/>
          <w:b/>
          <w:bCs/>
          <w:lang w:val="en-AU"/>
        </w:rPr>
        <w:lastRenderedPageBreak/>
        <w:t xml:space="preserve">2.0 </w:t>
      </w:r>
      <w:r w:rsidR="07B65E57" w:rsidRPr="39AA14B2">
        <w:rPr>
          <w:rFonts w:ascii="Times New Roman" w:eastAsia="Times New Roman" w:hAnsi="Times New Roman" w:cs="Times New Roman"/>
          <w:b/>
          <w:bCs/>
          <w:lang w:val="en-AU"/>
        </w:rPr>
        <w:t>Interview Proof</w:t>
      </w:r>
      <w:bookmarkEnd w:id="48"/>
    </w:p>
    <w:tbl>
      <w:tblPr>
        <w:tblStyle w:val="TableGrid"/>
        <w:tblW w:w="0" w:type="auto"/>
        <w:tblLook w:val="04A0" w:firstRow="1" w:lastRow="0" w:firstColumn="1" w:lastColumn="0" w:noHBand="0" w:noVBand="1"/>
      </w:tblPr>
      <w:tblGrid>
        <w:gridCol w:w="2529"/>
        <w:gridCol w:w="4544"/>
      </w:tblGrid>
      <w:tr w:rsidR="00930457" w:rsidRPr="00930457" w14:paraId="627D1C00" w14:textId="77777777" w:rsidTr="39AA14B2">
        <w:tc>
          <w:tcPr>
            <w:tcW w:w="2529" w:type="dxa"/>
          </w:tcPr>
          <w:p w14:paraId="07B47A8F" w14:textId="0778EC11" w:rsidR="00930457" w:rsidRPr="00930457" w:rsidRDefault="47AA8772" w:rsidP="39AA14B2">
            <w:pPr>
              <w:rPr>
                <w:rFonts w:ascii="Times New Roman" w:eastAsia="Times New Roman" w:hAnsi="Times New Roman" w:cs="Times New Roman"/>
                <w:lang w:val="fr-FR"/>
              </w:rPr>
            </w:pPr>
            <w:r w:rsidRPr="39AA14B2">
              <w:rPr>
                <w:rFonts w:ascii="Times New Roman" w:eastAsia="Times New Roman" w:hAnsi="Times New Roman" w:cs="Times New Roman"/>
                <w:lang w:val="fr-FR"/>
              </w:rPr>
              <w:t xml:space="preserve">1. </w:t>
            </w:r>
            <w:proofErr w:type="spellStart"/>
            <w:r w:rsidRPr="39AA14B2">
              <w:rPr>
                <w:rFonts w:ascii="Times New Roman" w:eastAsia="Times New Roman" w:hAnsi="Times New Roman" w:cs="Times New Roman"/>
                <w:lang w:val="fr-FR"/>
              </w:rPr>
              <w:t>Selected</w:t>
            </w:r>
            <w:proofErr w:type="spellEnd"/>
            <w:r w:rsidRPr="39AA14B2">
              <w:rPr>
                <w:rFonts w:ascii="Times New Roman" w:eastAsia="Times New Roman" w:hAnsi="Times New Roman" w:cs="Times New Roman"/>
                <w:lang w:val="fr-FR"/>
              </w:rPr>
              <w:t xml:space="preserve"> Organisation and </w:t>
            </w:r>
            <w:proofErr w:type="spellStart"/>
            <w:r w:rsidRPr="39AA14B2">
              <w:rPr>
                <w:rFonts w:ascii="Times New Roman" w:eastAsia="Times New Roman" w:hAnsi="Times New Roman" w:cs="Times New Roman"/>
                <w:lang w:val="fr-FR"/>
              </w:rPr>
              <w:t>Industry</w:t>
            </w:r>
            <w:proofErr w:type="spellEnd"/>
            <w:r w:rsidRPr="39AA14B2">
              <w:rPr>
                <w:rFonts w:ascii="Times New Roman" w:eastAsia="Times New Roman" w:hAnsi="Times New Roman" w:cs="Times New Roman"/>
                <w:lang w:val="fr-FR"/>
              </w:rPr>
              <w:t xml:space="preserve">                           </w:t>
            </w:r>
          </w:p>
        </w:tc>
        <w:tc>
          <w:tcPr>
            <w:tcW w:w="4544" w:type="dxa"/>
          </w:tcPr>
          <w:p w14:paraId="31CE6E42" w14:textId="4D85F067" w:rsidR="00930457" w:rsidRPr="00930457" w:rsidRDefault="47AA8772" w:rsidP="39AA14B2">
            <w:pPr>
              <w:rPr>
                <w:rFonts w:ascii="Times New Roman" w:eastAsia="Times New Roman" w:hAnsi="Times New Roman" w:cs="Times New Roman"/>
                <w:lang w:val="en-US"/>
              </w:rPr>
            </w:pPr>
            <w:r w:rsidRPr="39AA14B2">
              <w:rPr>
                <w:rFonts w:ascii="Times New Roman" w:eastAsia="Times New Roman" w:hAnsi="Times New Roman" w:cs="Times New Roman"/>
                <w:lang w:val="fr-FR"/>
              </w:rPr>
              <w:t xml:space="preserve"> </w:t>
            </w:r>
            <w:proofErr w:type="spellStart"/>
            <w:r w:rsidRPr="39AA14B2">
              <w:rPr>
                <w:rFonts w:ascii="Times New Roman" w:eastAsia="Times New Roman" w:hAnsi="Times New Roman" w:cs="Times New Roman"/>
                <w:lang w:val="en-US"/>
              </w:rPr>
              <w:t>FaithWorks</w:t>
            </w:r>
            <w:proofErr w:type="spellEnd"/>
            <w:r w:rsidRPr="39AA14B2">
              <w:rPr>
                <w:rFonts w:ascii="Times New Roman" w:eastAsia="Times New Roman" w:hAnsi="Times New Roman" w:cs="Times New Roman"/>
                <w:lang w:val="en-US"/>
              </w:rPr>
              <w:t>; Retail and Hospitality Industry</w:t>
            </w:r>
          </w:p>
        </w:tc>
      </w:tr>
      <w:tr w:rsidR="00930457" w:rsidRPr="00930457" w14:paraId="6DD3D30C" w14:textId="77777777" w:rsidTr="39AA14B2">
        <w:tc>
          <w:tcPr>
            <w:tcW w:w="2529" w:type="dxa"/>
          </w:tcPr>
          <w:p w14:paraId="74A806BC"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2. Interviewee Name                                  </w:t>
            </w:r>
          </w:p>
        </w:tc>
        <w:tc>
          <w:tcPr>
            <w:tcW w:w="4544" w:type="dxa"/>
          </w:tcPr>
          <w:p w14:paraId="6D175939" w14:textId="77777777" w:rsidR="00930457" w:rsidRPr="00930457" w:rsidRDefault="47AA8772"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 Mr. Daniel</w:t>
            </w:r>
          </w:p>
        </w:tc>
      </w:tr>
      <w:tr w:rsidR="00930457" w:rsidRPr="00930457" w14:paraId="18BF2CF5" w14:textId="77777777" w:rsidTr="39AA14B2">
        <w:tc>
          <w:tcPr>
            <w:tcW w:w="2529" w:type="dxa"/>
          </w:tcPr>
          <w:p w14:paraId="7254604D" w14:textId="77777777" w:rsidR="00930457" w:rsidRPr="00930457" w:rsidRDefault="47AA8772"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3. Interviewee LinkedIn Profile                   </w:t>
            </w:r>
          </w:p>
        </w:tc>
        <w:tc>
          <w:tcPr>
            <w:tcW w:w="4544" w:type="dxa"/>
          </w:tcPr>
          <w:p w14:paraId="29FF6E5F" w14:textId="26C03902" w:rsidR="00930457" w:rsidRPr="00930457" w:rsidRDefault="1A66DFDA" w:rsidP="39AA14B2">
            <w:pPr>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 </w:t>
            </w:r>
            <w:r w:rsidR="080888D5" w:rsidRPr="39AA14B2">
              <w:rPr>
                <w:rFonts w:ascii="Times New Roman" w:eastAsia="Times New Roman" w:hAnsi="Times New Roman" w:cs="Times New Roman"/>
                <w:lang w:val="en-US"/>
              </w:rPr>
              <w:t>N/A (Discussed with lecturer over email regarding this)</w:t>
            </w:r>
          </w:p>
        </w:tc>
      </w:tr>
      <w:tr w:rsidR="00930457" w:rsidRPr="00930457" w14:paraId="065A4233" w14:textId="77777777" w:rsidTr="39AA14B2">
        <w:tc>
          <w:tcPr>
            <w:tcW w:w="2529" w:type="dxa"/>
          </w:tcPr>
          <w:p w14:paraId="792C6BB9"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4. Company website                                   </w:t>
            </w:r>
          </w:p>
        </w:tc>
        <w:tc>
          <w:tcPr>
            <w:tcW w:w="4544" w:type="dxa"/>
          </w:tcPr>
          <w:p w14:paraId="382D854E"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 </w:t>
            </w:r>
            <w:hyperlink r:id="rId27">
              <w:r w:rsidRPr="39AA14B2">
                <w:rPr>
                  <w:rStyle w:val="Hyperlink"/>
                  <w:rFonts w:ascii="Times New Roman" w:eastAsia="Times New Roman" w:hAnsi="Times New Roman" w:cs="Times New Roman"/>
                  <w:lang w:val="en-US"/>
                </w:rPr>
                <w:t>http://www.assist.net.au/</w:t>
              </w:r>
            </w:hyperlink>
          </w:p>
        </w:tc>
      </w:tr>
      <w:tr w:rsidR="00930457" w:rsidRPr="00930457" w14:paraId="74FDD31C" w14:textId="77777777" w:rsidTr="39AA14B2">
        <w:tc>
          <w:tcPr>
            <w:tcW w:w="2529" w:type="dxa"/>
          </w:tcPr>
          <w:p w14:paraId="4FAA59F2"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5. Interview Arrangements                         </w:t>
            </w:r>
          </w:p>
        </w:tc>
        <w:tc>
          <w:tcPr>
            <w:tcW w:w="4544" w:type="dxa"/>
          </w:tcPr>
          <w:p w14:paraId="55497453"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 The interview was held over Zoom.</w:t>
            </w:r>
          </w:p>
        </w:tc>
      </w:tr>
      <w:tr w:rsidR="00930457" w:rsidRPr="00930457" w14:paraId="2513DAA3" w14:textId="77777777" w:rsidTr="39AA14B2">
        <w:tc>
          <w:tcPr>
            <w:tcW w:w="2529" w:type="dxa"/>
          </w:tcPr>
          <w:p w14:paraId="4898D5C7"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6. Interview Video Link                               </w:t>
            </w:r>
          </w:p>
        </w:tc>
        <w:tc>
          <w:tcPr>
            <w:tcW w:w="4544" w:type="dxa"/>
          </w:tcPr>
          <w:p w14:paraId="2A4E0FD5" w14:textId="77777777" w:rsidR="00930457" w:rsidRPr="00930457" w:rsidRDefault="1A66DFDA" w:rsidP="39AA14B2">
            <w:pPr>
              <w:jc w:val="both"/>
              <w:rPr>
                <w:rFonts w:ascii="Times New Roman" w:eastAsia="Times New Roman" w:hAnsi="Times New Roman" w:cs="Times New Roman"/>
                <w:lang w:val="en-US"/>
              </w:rPr>
            </w:pPr>
            <w:hyperlink r:id="rId28">
              <w:r w:rsidRPr="39AA14B2">
                <w:rPr>
                  <w:rStyle w:val="Hyperlink"/>
                  <w:rFonts w:ascii="Times New Roman" w:eastAsia="Times New Roman" w:hAnsi="Times New Roman" w:cs="Times New Roman"/>
                  <w:lang w:val="en-US"/>
                </w:rPr>
                <w:t>https://www.youtube.com/watchv=FlpxaYbjEcw</w:t>
              </w:r>
            </w:hyperlink>
            <w:r w:rsidRPr="39AA14B2">
              <w:rPr>
                <w:rFonts w:ascii="Times New Roman" w:eastAsia="Times New Roman" w:hAnsi="Times New Roman" w:cs="Times New Roman"/>
                <w:lang w:val="en-US"/>
              </w:rPr>
              <w:t xml:space="preserve">                      </w:t>
            </w:r>
          </w:p>
        </w:tc>
      </w:tr>
      <w:tr w:rsidR="00930457" w:rsidRPr="00930457" w14:paraId="71B2F620" w14:textId="77777777" w:rsidTr="39AA14B2">
        <w:tc>
          <w:tcPr>
            <w:tcW w:w="2529" w:type="dxa"/>
          </w:tcPr>
          <w:p w14:paraId="05B75491" w14:textId="58495073"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7. Interview </w:t>
            </w:r>
            <w:r w:rsidR="0C514EBF" w:rsidRPr="39AA14B2">
              <w:rPr>
                <w:rFonts w:ascii="Times New Roman" w:eastAsia="Times New Roman" w:hAnsi="Times New Roman" w:cs="Times New Roman"/>
                <w:lang w:val="en-US"/>
              </w:rPr>
              <w:t>Questionnaire</w:t>
            </w:r>
            <w:r w:rsidRPr="39AA14B2">
              <w:rPr>
                <w:rFonts w:ascii="Times New Roman" w:eastAsia="Times New Roman" w:hAnsi="Times New Roman" w:cs="Times New Roman"/>
                <w:lang w:val="en-US"/>
              </w:rPr>
              <w:t xml:space="preserve">                                </w:t>
            </w:r>
          </w:p>
        </w:tc>
        <w:tc>
          <w:tcPr>
            <w:tcW w:w="4544" w:type="dxa"/>
          </w:tcPr>
          <w:p w14:paraId="6533FEBD" w14:textId="473EBC98" w:rsidR="00930457" w:rsidRPr="00930457" w:rsidRDefault="72A8E39B" w:rsidP="39AA14B2">
            <w:pPr>
              <w:jc w:val="both"/>
              <w:rPr>
                <w:rFonts w:ascii="Times New Roman" w:eastAsia="Times New Roman" w:hAnsi="Times New Roman" w:cs="Times New Roman"/>
                <w:lang w:val="en-US"/>
              </w:rPr>
            </w:pPr>
            <w:hyperlink r:id="rId29">
              <w:r w:rsidRPr="39AA14B2">
                <w:rPr>
                  <w:rStyle w:val="Hyperlink"/>
                  <w:rFonts w:ascii="Times New Roman" w:eastAsia="Times New Roman" w:hAnsi="Times New Roman" w:cs="Times New Roman"/>
                  <w:lang w:val="en-US"/>
                </w:rPr>
                <w:t>BPM Interview Final Questions.docx</w:t>
              </w:r>
            </w:hyperlink>
          </w:p>
        </w:tc>
      </w:tr>
      <w:tr w:rsidR="00930457" w:rsidRPr="00930457" w14:paraId="6A8957DF" w14:textId="77777777" w:rsidTr="39AA14B2">
        <w:tc>
          <w:tcPr>
            <w:tcW w:w="2529" w:type="dxa"/>
          </w:tcPr>
          <w:p w14:paraId="7999106C" w14:textId="77777777" w:rsidR="00930457" w:rsidRPr="00930457" w:rsidRDefault="1A66DFDA" w:rsidP="39AA14B2">
            <w:pPr>
              <w:jc w:val="both"/>
              <w:rPr>
                <w:rFonts w:ascii="Times New Roman" w:eastAsia="Times New Roman" w:hAnsi="Times New Roman" w:cs="Times New Roman"/>
                <w:lang w:val="en-US"/>
              </w:rPr>
            </w:pPr>
            <w:r w:rsidRPr="39AA14B2">
              <w:rPr>
                <w:rFonts w:ascii="Times New Roman" w:eastAsia="Times New Roman" w:hAnsi="Times New Roman" w:cs="Times New Roman"/>
                <w:lang w:val="en-US"/>
              </w:rPr>
              <w:t xml:space="preserve">8. Interview Transcript                                </w:t>
            </w:r>
          </w:p>
        </w:tc>
        <w:tc>
          <w:tcPr>
            <w:tcW w:w="4544" w:type="dxa"/>
          </w:tcPr>
          <w:p w14:paraId="00180788" w14:textId="5195DDC4" w:rsidR="00930457" w:rsidRPr="00930457" w:rsidRDefault="286E2C0C" w:rsidP="39AA14B2">
            <w:pPr>
              <w:jc w:val="both"/>
              <w:rPr>
                <w:rFonts w:ascii="Times New Roman" w:eastAsia="Times New Roman" w:hAnsi="Times New Roman" w:cs="Times New Roman"/>
                <w:lang w:val="en-US"/>
              </w:rPr>
            </w:pPr>
            <w:hyperlink r:id="rId30">
              <w:r w:rsidRPr="39AA14B2">
                <w:rPr>
                  <w:rStyle w:val="Hyperlink"/>
                  <w:rFonts w:ascii="Times New Roman" w:eastAsia="Times New Roman" w:hAnsi="Times New Roman" w:cs="Times New Roman"/>
                  <w:lang w:val="en-US"/>
                </w:rPr>
                <w:t>Final_Transript.docx</w:t>
              </w:r>
            </w:hyperlink>
          </w:p>
        </w:tc>
      </w:tr>
    </w:tbl>
    <w:p w14:paraId="60805D83" w14:textId="70D88CC0" w:rsidR="66865D01" w:rsidRPr="00D73C50" w:rsidRDefault="66865D01" w:rsidP="39AA14B2">
      <w:pPr>
        <w:rPr>
          <w:rFonts w:ascii="Times New Roman" w:eastAsia="Times New Roman" w:hAnsi="Times New Roman" w:cs="Times New Roman"/>
          <w:lang w:val="en-US"/>
        </w:rPr>
      </w:pPr>
    </w:p>
    <w:sectPr w:rsidR="66865D01" w:rsidRPr="00D73C50">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B087B" w14:textId="77777777" w:rsidR="009E24DE" w:rsidRDefault="009E24DE">
      <w:pPr>
        <w:spacing w:line="240" w:lineRule="auto"/>
      </w:pPr>
      <w:r>
        <w:separator/>
      </w:r>
    </w:p>
  </w:endnote>
  <w:endnote w:type="continuationSeparator" w:id="0">
    <w:p w14:paraId="3D8A44A7" w14:textId="77777777" w:rsidR="009E24DE" w:rsidRDefault="009E2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87F5742" w14:paraId="1944428E" w14:textId="77777777" w:rsidTr="487F5742">
      <w:trPr>
        <w:trHeight w:val="300"/>
      </w:trPr>
      <w:tc>
        <w:tcPr>
          <w:tcW w:w="3120" w:type="dxa"/>
        </w:tcPr>
        <w:p w14:paraId="2D374F8D" w14:textId="2548A123" w:rsidR="487F5742" w:rsidRDefault="487F5742" w:rsidP="487F5742">
          <w:pPr>
            <w:pStyle w:val="Header"/>
            <w:ind w:left="-115"/>
          </w:pPr>
        </w:p>
      </w:tc>
      <w:tc>
        <w:tcPr>
          <w:tcW w:w="3120" w:type="dxa"/>
        </w:tcPr>
        <w:p w14:paraId="20A47756" w14:textId="3D501566" w:rsidR="487F5742" w:rsidRDefault="487F5742" w:rsidP="487F5742">
          <w:pPr>
            <w:pStyle w:val="Header"/>
            <w:jc w:val="center"/>
          </w:pPr>
        </w:p>
      </w:tc>
      <w:tc>
        <w:tcPr>
          <w:tcW w:w="3120" w:type="dxa"/>
        </w:tcPr>
        <w:p w14:paraId="19F67CFF" w14:textId="61F7FF47" w:rsidR="487F5742" w:rsidRDefault="487F5742" w:rsidP="487F5742">
          <w:pPr>
            <w:pStyle w:val="Header"/>
            <w:ind w:right="-115"/>
            <w:jc w:val="right"/>
          </w:pPr>
        </w:p>
      </w:tc>
    </w:tr>
  </w:tbl>
  <w:p w14:paraId="7AA48596" w14:textId="62A34191" w:rsidR="487F5742" w:rsidRDefault="487F5742" w:rsidP="487F5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B1D6D" w14:textId="77777777" w:rsidR="009E24DE" w:rsidRDefault="009E24DE">
      <w:pPr>
        <w:spacing w:line="240" w:lineRule="auto"/>
      </w:pPr>
      <w:r>
        <w:separator/>
      </w:r>
    </w:p>
  </w:footnote>
  <w:footnote w:type="continuationSeparator" w:id="0">
    <w:p w14:paraId="0A502382" w14:textId="77777777" w:rsidR="009E24DE" w:rsidRDefault="009E24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87F5742" w14:paraId="2F9EE584" w14:textId="77777777" w:rsidTr="487F5742">
      <w:trPr>
        <w:trHeight w:val="300"/>
      </w:trPr>
      <w:tc>
        <w:tcPr>
          <w:tcW w:w="3120" w:type="dxa"/>
        </w:tcPr>
        <w:p w14:paraId="6DA194AF" w14:textId="519B3E27" w:rsidR="487F5742" w:rsidRDefault="487F5742" w:rsidP="487F5742">
          <w:pPr>
            <w:pStyle w:val="Header"/>
            <w:ind w:left="-115"/>
          </w:pPr>
        </w:p>
      </w:tc>
      <w:tc>
        <w:tcPr>
          <w:tcW w:w="3120" w:type="dxa"/>
        </w:tcPr>
        <w:p w14:paraId="7ECD54F5" w14:textId="7386BBB1" w:rsidR="487F5742" w:rsidRDefault="487F5742" w:rsidP="487F5742">
          <w:pPr>
            <w:pStyle w:val="Header"/>
            <w:jc w:val="center"/>
          </w:pPr>
        </w:p>
      </w:tc>
      <w:tc>
        <w:tcPr>
          <w:tcW w:w="3120" w:type="dxa"/>
        </w:tcPr>
        <w:p w14:paraId="7A58D7FE" w14:textId="03250320" w:rsidR="487F5742" w:rsidRDefault="487F5742" w:rsidP="487F5742">
          <w:pPr>
            <w:pStyle w:val="Header"/>
            <w:ind w:right="-115"/>
            <w:jc w:val="right"/>
          </w:pPr>
        </w:p>
      </w:tc>
    </w:tr>
  </w:tbl>
  <w:p w14:paraId="7BD121A3" w14:textId="2DD646FF" w:rsidR="487F5742" w:rsidRDefault="487F5742" w:rsidP="487F57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089BD"/>
    <w:multiLevelType w:val="hybridMultilevel"/>
    <w:tmpl w:val="FFFFFFFF"/>
    <w:lvl w:ilvl="0" w:tplc="62B4F498">
      <w:start w:val="1"/>
      <w:numFmt w:val="bullet"/>
      <w:lvlText w:val=""/>
      <w:lvlJc w:val="left"/>
      <w:pPr>
        <w:ind w:left="720" w:hanging="360"/>
      </w:pPr>
      <w:rPr>
        <w:rFonts w:ascii="Symbol" w:hAnsi="Symbol" w:hint="default"/>
      </w:rPr>
    </w:lvl>
    <w:lvl w:ilvl="1" w:tplc="14881196">
      <w:start w:val="1"/>
      <w:numFmt w:val="bullet"/>
      <w:lvlText w:val="o"/>
      <w:lvlJc w:val="left"/>
      <w:pPr>
        <w:ind w:left="1440" w:hanging="360"/>
      </w:pPr>
      <w:rPr>
        <w:rFonts w:ascii="Courier New" w:hAnsi="Courier New" w:hint="default"/>
      </w:rPr>
    </w:lvl>
    <w:lvl w:ilvl="2" w:tplc="18968AD2">
      <w:start w:val="1"/>
      <w:numFmt w:val="bullet"/>
      <w:lvlText w:val=""/>
      <w:lvlJc w:val="left"/>
      <w:pPr>
        <w:ind w:left="2160" w:hanging="360"/>
      </w:pPr>
      <w:rPr>
        <w:rFonts w:ascii="Wingdings" w:hAnsi="Wingdings" w:hint="default"/>
      </w:rPr>
    </w:lvl>
    <w:lvl w:ilvl="3" w:tplc="1B5CFBD8">
      <w:start w:val="1"/>
      <w:numFmt w:val="bullet"/>
      <w:lvlText w:val=""/>
      <w:lvlJc w:val="left"/>
      <w:pPr>
        <w:ind w:left="2880" w:hanging="360"/>
      </w:pPr>
      <w:rPr>
        <w:rFonts w:ascii="Symbol" w:hAnsi="Symbol" w:hint="default"/>
      </w:rPr>
    </w:lvl>
    <w:lvl w:ilvl="4" w:tplc="4EFA4DF2">
      <w:start w:val="1"/>
      <w:numFmt w:val="bullet"/>
      <w:lvlText w:val="o"/>
      <w:lvlJc w:val="left"/>
      <w:pPr>
        <w:ind w:left="3600" w:hanging="360"/>
      </w:pPr>
      <w:rPr>
        <w:rFonts w:ascii="Courier New" w:hAnsi="Courier New" w:hint="default"/>
      </w:rPr>
    </w:lvl>
    <w:lvl w:ilvl="5" w:tplc="B750EEDC">
      <w:start w:val="1"/>
      <w:numFmt w:val="bullet"/>
      <w:lvlText w:val=""/>
      <w:lvlJc w:val="left"/>
      <w:pPr>
        <w:ind w:left="4320" w:hanging="360"/>
      </w:pPr>
      <w:rPr>
        <w:rFonts w:ascii="Wingdings" w:hAnsi="Wingdings" w:hint="default"/>
      </w:rPr>
    </w:lvl>
    <w:lvl w:ilvl="6" w:tplc="212C1DF6">
      <w:start w:val="1"/>
      <w:numFmt w:val="bullet"/>
      <w:lvlText w:val=""/>
      <w:lvlJc w:val="left"/>
      <w:pPr>
        <w:ind w:left="5040" w:hanging="360"/>
      </w:pPr>
      <w:rPr>
        <w:rFonts w:ascii="Symbol" w:hAnsi="Symbol" w:hint="default"/>
      </w:rPr>
    </w:lvl>
    <w:lvl w:ilvl="7" w:tplc="E1DA203A">
      <w:start w:val="1"/>
      <w:numFmt w:val="bullet"/>
      <w:lvlText w:val="o"/>
      <w:lvlJc w:val="left"/>
      <w:pPr>
        <w:ind w:left="5760" w:hanging="360"/>
      </w:pPr>
      <w:rPr>
        <w:rFonts w:ascii="Courier New" w:hAnsi="Courier New" w:hint="default"/>
      </w:rPr>
    </w:lvl>
    <w:lvl w:ilvl="8" w:tplc="C0C00B9E">
      <w:start w:val="1"/>
      <w:numFmt w:val="bullet"/>
      <w:lvlText w:val=""/>
      <w:lvlJc w:val="left"/>
      <w:pPr>
        <w:ind w:left="6480" w:hanging="360"/>
      </w:pPr>
      <w:rPr>
        <w:rFonts w:ascii="Wingdings" w:hAnsi="Wingdings" w:hint="default"/>
      </w:rPr>
    </w:lvl>
  </w:abstractNum>
  <w:abstractNum w:abstractNumId="1" w15:restartNumberingAfterBreak="0">
    <w:nsid w:val="08BFE014"/>
    <w:multiLevelType w:val="hybridMultilevel"/>
    <w:tmpl w:val="FFFFFFFF"/>
    <w:lvl w:ilvl="0" w:tplc="26665A02">
      <w:start w:val="1"/>
      <w:numFmt w:val="decimal"/>
      <w:lvlText w:val="%1."/>
      <w:lvlJc w:val="left"/>
      <w:pPr>
        <w:ind w:left="720" w:hanging="360"/>
      </w:pPr>
    </w:lvl>
    <w:lvl w:ilvl="1" w:tplc="6D54887C">
      <w:start w:val="1"/>
      <w:numFmt w:val="lowerLetter"/>
      <w:lvlText w:val="%2."/>
      <w:lvlJc w:val="left"/>
      <w:pPr>
        <w:ind w:left="1440" w:hanging="360"/>
      </w:pPr>
    </w:lvl>
    <w:lvl w:ilvl="2" w:tplc="7A849DF0">
      <w:start w:val="1"/>
      <w:numFmt w:val="lowerRoman"/>
      <w:lvlText w:val="%3."/>
      <w:lvlJc w:val="right"/>
      <w:pPr>
        <w:ind w:left="2160" w:hanging="180"/>
      </w:pPr>
    </w:lvl>
    <w:lvl w:ilvl="3" w:tplc="8E04B768">
      <w:start w:val="1"/>
      <w:numFmt w:val="decimal"/>
      <w:lvlText w:val="%4."/>
      <w:lvlJc w:val="left"/>
      <w:pPr>
        <w:ind w:left="2880" w:hanging="360"/>
      </w:pPr>
    </w:lvl>
    <w:lvl w:ilvl="4" w:tplc="BF549174">
      <w:start w:val="1"/>
      <w:numFmt w:val="lowerLetter"/>
      <w:lvlText w:val="%5."/>
      <w:lvlJc w:val="left"/>
      <w:pPr>
        <w:ind w:left="3600" w:hanging="360"/>
      </w:pPr>
    </w:lvl>
    <w:lvl w:ilvl="5" w:tplc="B7B6328E">
      <w:start w:val="1"/>
      <w:numFmt w:val="lowerRoman"/>
      <w:lvlText w:val="%6."/>
      <w:lvlJc w:val="right"/>
      <w:pPr>
        <w:ind w:left="4320" w:hanging="180"/>
      </w:pPr>
    </w:lvl>
    <w:lvl w:ilvl="6" w:tplc="CDA23ED0">
      <w:start w:val="1"/>
      <w:numFmt w:val="decimal"/>
      <w:lvlText w:val="%7."/>
      <w:lvlJc w:val="left"/>
      <w:pPr>
        <w:ind w:left="5040" w:hanging="360"/>
      </w:pPr>
    </w:lvl>
    <w:lvl w:ilvl="7" w:tplc="3954CFBE">
      <w:start w:val="1"/>
      <w:numFmt w:val="lowerLetter"/>
      <w:lvlText w:val="%8."/>
      <w:lvlJc w:val="left"/>
      <w:pPr>
        <w:ind w:left="5760" w:hanging="360"/>
      </w:pPr>
    </w:lvl>
    <w:lvl w:ilvl="8" w:tplc="30DCC56A">
      <w:start w:val="1"/>
      <w:numFmt w:val="lowerRoman"/>
      <w:lvlText w:val="%9."/>
      <w:lvlJc w:val="right"/>
      <w:pPr>
        <w:ind w:left="6480" w:hanging="180"/>
      </w:pPr>
    </w:lvl>
  </w:abstractNum>
  <w:abstractNum w:abstractNumId="2" w15:restartNumberingAfterBreak="0">
    <w:nsid w:val="0B128DB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6023C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F83288"/>
    <w:multiLevelType w:val="hybridMultilevel"/>
    <w:tmpl w:val="FFFFFFFF"/>
    <w:lvl w:ilvl="0" w:tplc="C6F67918">
      <w:start w:val="1"/>
      <w:numFmt w:val="bullet"/>
      <w:lvlText w:val=""/>
      <w:lvlJc w:val="left"/>
      <w:pPr>
        <w:ind w:left="720" w:hanging="360"/>
      </w:pPr>
      <w:rPr>
        <w:rFonts w:ascii="Symbol" w:hAnsi="Symbol" w:hint="default"/>
      </w:rPr>
    </w:lvl>
    <w:lvl w:ilvl="1" w:tplc="16925CF2">
      <w:start w:val="1"/>
      <w:numFmt w:val="bullet"/>
      <w:lvlText w:val="o"/>
      <w:lvlJc w:val="left"/>
      <w:pPr>
        <w:ind w:left="1440" w:hanging="360"/>
      </w:pPr>
      <w:rPr>
        <w:rFonts w:ascii="Courier New" w:hAnsi="Courier New" w:hint="default"/>
      </w:rPr>
    </w:lvl>
    <w:lvl w:ilvl="2" w:tplc="3320B912">
      <w:start w:val="1"/>
      <w:numFmt w:val="bullet"/>
      <w:lvlText w:val=""/>
      <w:lvlJc w:val="left"/>
      <w:pPr>
        <w:ind w:left="2160" w:hanging="360"/>
      </w:pPr>
      <w:rPr>
        <w:rFonts w:ascii="Wingdings" w:hAnsi="Wingdings" w:hint="default"/>
      </w:rPr>
    </w:lvl>
    <w:lvl w:ilvl="3" w:tplc="8CFE5DBE">
      <w:start w:val="1"/>
      <w:numFmt w:val="bullet"/>
      <w:lvlText w:val=""/>
      <w:lvlJc w:val="left"/>
      <w:pPr>
        <w:ind w:left="2880" w:hanging="360"/>
      </w:pPr>
      <w:rPr>
        <w:rFonts w:ascii="Symbol" w:hAnsi="Symbol" w:hint="default"/>
      </w:rPr>
    </w:lvl>
    <w:lvl w:ilvl="4" w:tplc="BE66D720">
      <w:start w:val="1"/>
      <w:numFmt w:val="bullet"/>
      <w:lvlText w:val="o"/>
      <w:lvlJc w:val="left"/>
      <w:pPr>
        <w:ind w:left="3600" w:hanging="360"/>
      </w:pPr>
      <w:rPr>
        <w:rFonts w:ascii="Courier New" w:hAnsi="Courier New" w:hint="default"/>
      </w:rPr>
    </w:lvl>
    <w:lvl w:ilvl="5" w:tplc="8B466130">
      <w:start w:val="1"/>
      <w:numFmt w:val="bullet"/>
      <w:lvlText w:val=""/>
      <w:lvlJc w:val="left"/>
      <w:pPr>
        <w:ind w:left="4320" w:hanging="360"/>
      </w:pPr>
      <w:rPr>
        <w:rFonts w:ascii="Wingdings" w:hAnsi="Wingdings" w:hint="default"/>
      </w:rPr>
    </w:lvl>
    <w:lvl w:ilvl="6" w:tplc="C958D5C4">
      <w:start w:val="1"/>
      <w:numFmt w:val="bullet"/>
      <w:lvlText w:val=""/>
      <w:lvlJc w:val="left"/>
      <w:pPr>
        <w:ind w:left="5040" w:hanging="360"/>
      </w:pPr>
      <w:rPr>
        <w:rFonts w:ascii="Symbol" w:hAnsi="Symbol" w:hint="default"/>
      </w:rPr>
    </w:lvl>
    <w:lvl w:ilvl="7" w:tplc="3D2AFECC">
      <w:start w:val="1"/>
      <w:numFmt w:val="bullet"/>
      <w:lvlText w:val="o"/>
      <w:lvlJc w:val="left"/>
      <w:pPr>
        <w:ind w:left="5760" w:hanging="360"/>
      </w:pPr>
      <w:rPr>
        <w:rFonts w:ascii="Courier New" w:hAnsi="Courier New" w:hint="default"/>
      </w:rPr>
    </w:lvl>
    <w:lvl w:ilvl="8" w:tplc="85FED96A">
      <w:start w:val="1"/>
      <w:numFmt w:val="bullet"/>
      <w:lvlText w:val=""/>
      <w:lvlJc w:val="left"/>
      <w:pPr>
        <w:ind w:left="6480" w:hanging="360"/>
      </w:pPr>
      <w:rPr>
        <w:rFonts w:ascii="Wingdings" w:hAnsi="Wingdings" w:hint="default"/>
      </w:rPr>
    </w:lvl>
  </w:abstractNum>
  <w:abstractNum w:abstractNumId="5" w15:restartNumberingAfterBreak="0">
    <w:nsid w:val="167D12A0"/>
    <w:multiLevelType w:val="hybridMultilevel"/>
    <w:tmpl w:val="FFFFFFFF"/>
    <w:lvl w:ilvl="0" w:tplc="54824F32">
      <w:start w:val="1"/>
      <w:numFmt w:val="decimal"/>
      <w:lvlText w:val="%1."/>
      <w:lvlJc w:val="left"/>
      <w:pPr>
        <w:ind w:left="720" w:hanging="360"/>
      </w:pPr>
    </w:lvl>
    <w:lvl w:ilvl="1" w:tplc="8296359A">
      <w:start w:val="1"/>
      <w:numFmt w:val="lowerLetter"/>
      <w:lvlText w:val="%2."/>
      <w:lvlJc w:val="left"/>
      <w:pPr>
        <w:ind w:left="1440" w:hanging="360"/>
      </w:pPr>
    </w:lvl>
    <w:lvl w:ilvl="2" w:tplc="B1021AD8">
      <w:start w:val="1"/>
      <w:numFmt w:val="lowerRoman"/>
      <w:lvlText w:val="%3."/>
      <w:lvlJc w:val="right"/>
      <w:pPr>
        <w:ind w:left="2160" w:hanging="180"/>
      </w:pPr>
    </w:lvl>
    <w:lvl w:ilvl="3" w:tplc="2840A998">
      <w:start w:val="1"/>
      <w:numFmt w:val="decimal"/>
      <w:lvlText w:val="%4."/>
      <w:lvlJc w:val="left"/>
      <w:pPr>
        <w:ind w:left="2880" w:hanging="360"/>
      </w:pPr>
    </w:lvl>
    <w:lvl w:ilvl="4" w:tplc="A1C20148">
      <w:start w:val="1"/>
      <w:numFmt w:val="lowerLetter"/>
      <w:lvlText w:val="%5."/>
      <w:lvlJc w:val="left"/>
      <w:pPr>
        <w:ind w:left="3600" w:hanging="360"/>
      </w:pPr>
    </w:lvl>
    <w:lvl w:ilvl="5" w:tplc="9B9C2B20">
      <w:start w:val="1"/>
      <w:numFmt w:val="lowerRoman"/>
      <w:lvlText w:val="%6."/>
      <w:lvlJc w:val="right"/>
      <w:pPr>
        <w:ind w:left="4320" w:hanging="180"/>
      </w:pPr>
    </w:lvl>
    <w:lvl w:ilvl="6" w:tplc="B49AFE98">
      <w:start w:val="1"/>
      <w:numFmt w:val="decimal"/>
      <w:lvlText w:val="%7."/>
      <w:lvlJc w:val="left"/>
      <w:pPr>
        <w:ind w:left="5040" w:hanging="360"/>
      </w:pPr>
    </w:lvl>
    <w:lvl w:ilvl="7" w:tplc="D2AEE01C">
      <w:start w:val="1"/>
      <w:numFmt w:val="lowerLetter"/>
      <w:lvlText w:val="%8."/>
      <w:lvlJc w:val="left"/>
      <w:pPr>
        <w:ind w:left="5760" w:hanging="360"/>
      </w:pPr>
    </w:lvl>
    <w:lvl w:ilvl="8" w:tplc="44AA8C90">
      <w:start w:val="1"/>
      <w:numFmt w:val="lowerRoman"/>
      <w:lvlText w:val="%9."/>
      <w:lvlJc w:val="right"/>
      <w:pPr>
        <w:ind w:left="6480" w:hanging="180"/>
      </w:pPr>
    </w:lvl>
  </w:abstractNum>
  <w:abstractNum w:abstractNumId="6" w15:restartNumberingAfterBreak="0">
    <w:nsid w:val="1B0F2721"/>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F7C0F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F1F6F7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3C85F62"/>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740804F"/>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999CC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AF57B3F"/>
    <w:multiLevelType w:val="hybridMultilevel"/>
    <w:tmpl w:val="FB8C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652BF3"/>
    <w:multiLevelType w:val="multilevel"/>
    <w:tmpl w:val="81A639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20A2D95"/>
    <w:multiLevelType w:val="hybridMultilevel"/>
    <w:tmpl w:val="FFFFFFFF"/>
    <w:lvl w:ilvl="0" w:tplc="E86C3690">
      <w:start w:val="3"/>
      <w:numFmt w:val="decimal"/>
      <w:lvlText w:val="%1."/>
      <w:lvlJc w:val="left"/>
      <w:pPr>
        <w:ind w:left="720" w:hanging="360"/>
      </w:pPr>
    </w:lvl>
    <w:lvl w:ilvl="1" w:tplc="B1A6CB92">
      <w:start w:val="1"/>
      <w:numFmt w:val="lowerLetter"/>
      <w:lvlText w:val="%2."/>
      <w:lvlJc w:val="left"/>
      <w:pPr>
        <w:ind w:left="1440" w:hanging="360"/>
      </w:pPr>
    </w:lvl>
    <w:lvl w:ilvl="2" w:tplc="5F6C0B2C">
      <w:start w:val="1"/>
      <w:numFmt w:val="lowerRoman"/>
      <w:lvlText w:val="%3."/>
      <w:lvlJc w:val="right"/>
      <w:pPr>
        <w:ind w:left="2160" w:hanging="180"/>
      </w:pPr>
    </w:lvl>
    <w:lvl w:ilvl="3" w:tplc="EAF66A0E">
      <w:start w:val="1"/>
      <w:numFmt w:val="decimal"/>
      <w:lvlText w:val="%4."/>
      <w:lvlJc w:val="left"/>
      <w:pPr>
        <w:ind w:left="2880" w:hanging="360"/>
      </w:pPr>
    </w:lvl>
    <w:lvl w:ilvl="4" w:tplc="1E341936">
      <w:start w:val="1"/>
      <w:numFmt w:val="lowerLetter"/>
      <w:lvlText w:val="%5."/>
      <w:lvlJc w:val="left"/>
      <w:pPr>
        <w:ind w:left="3600" w:hanging="360"/>
      </w:pPr>
    </w:lvl>
    <w:lvl w:ilvl="5" w:tplc="92601396">
      <w:start w:val="1"/>
      <w:numFmt w:val="lowerRoman"/>
      <w:lvlText w:val="%6."/>
      <w:lvlJc w:val="right"/>
      <w:pPr>
        <w:ind w:left="4320" w:hanging="180"/>
      </w:pPr>
    </w:lvl>
    <w:lvl w:ilvl="6" w:tplc="AB66EE60">
      <w:start w:val="1"/>
      <w:numFmt w:val="decimal"/>
      <w:lvlText w:val="%7."/>
      <w:lvlJc w:val="left"/>
      <w:pPr>
        <w:ind w:left="5040" w:hanging="360"/>
      </w:pPr>
    </w:lvl>
    <w:lvl w:ilvl="7" w:tplc="A1827508">
      <w:start w:val="1"/>
      <w:numFmt w:val="lowerLetter"/>
      <w:lvlText w:val="%8."/>
      <w:lvlJc w:val="left"/>
      <w:pPr>
        <w:ind w:left="5760" w:hanging="360"/>
      </w:pPr>
    </w:lvl>
    <w:lvl w:ilvl="8" w:tplc="10B65E36">
      <w:start w:val="1"/>
      <w:numFmt w:val="lowerRoman"/>
      <w:lvlText w:val="%9."/>
      <w:lvlJc w:val="right"/>
      <w:pPr>
        <w:ind w:left="6480" w:hanging="180"/>
      </w:pPr>
    </w:lvl>
  </w:abstractNum>
  <w:abstractNum w:abstractNumId="15" w15:restartNumberingAfterBreak="0">
    <w:nsid w:val="426D0501"/>
    <w:multiLevelType w:val="hybridMultilevel"/>
    <w:tmpl w:val="FFFFFFFF"/>
    <w:lvl w:ilvl="0" w:tplc="DDB28D0C">
      <w:start w:val="1"/>
      <w:numFmt w:val="bullet"/>
      <w:lvlText w:val="·"/>
      <w:lvlJc w:val="left"/>
      <w:pPr>
        <w:ind w:left="720" w:hanging="360"/>
      </w:pPr>
      <w:rPr>
        <w:rFonts w:ascii="Symbol" w:hAnsi="Symbol" w:hint="default"/>
      </w:rPr>
    </w:lvl>
    <w:lvl w:ilvl="1" w:tplc="B002C140">
      <w:start w:val="1"/>
      <w:numFmt w:val="bullet"/>
      <w:lvlText w:val="o"/>
      <w:lvlJc w:val="left"/>
      <w:pPr>
        <w:ind w:left="1440" w:hanging="360"/>
      </w:pPr>
      <w:rPr>
        <w:rFonts w:ascii="Courier New" w:hAnsi="Courier New" w:hint="default"/>
      </w:rPr>
    </w:lvl>
    <w:lvl w:ilvl="2" w:tplc="6CCE9E96">
      <w:start w:val="1"/>
      <w:numFmt w:val="bullet"/>
      <w:lvlText w:val=""/>
      <w:lvlJc w:val="left"/>
      <w:pPr>
        <w:ind w:left="2160" w:hanging="360"/>
      </w:pPr>
      <w:rPr>
        <w:rFonts w:ascii="Wingdings" w:hAnsi="Wingdings" w:hint="default"/>
      </w:rPr>
    </w:lvl>
    <w:lvl w:ilvl="3" w:tplc="725EDD0E">
      <w:start w:val="1"/>
      <w:numFmt w:val="bullet"/>
      <w:lvlText w:val=""/>
      <w:lvlJc w:val="left"/>
      <w:pPr>
        <w:ind w:left="2880" w:hanging="360"/>
      </w:pPr>
      <w:rPr>
        <w:rFonts w:ascii="Symbol" w:hAnsi="Symbol" w:hint="default"/>
      </w:rPr>
    </w:lvl>
    <w:lvl w:ilvl="4" w:tplc="F5FED5FA">
      <w:start w:val="1"/>
      <w:numFmt w:val="bullet"/>
      <w:lvlText w:val="o"/>
      <w:lvlJc w:val="left"/>
      <w:pPr>
        <w:ind w:left="3600" w:hanging="360"/>
      </w:pPr>
      <w:rPr>
        <w:rFonts w:ascii="Courier New" w:hAnsi="Courier New" w:hint="default"/>
      </w:rPr>
    </w:lvl>
    <w:lvl w:ilvl="5" w:tplc="5164C600">
      <w:start w:val="1"/>
      <w:numFmt w:val="bullet"/>
      <w:lvlText w:val=""/>
      <w:lvlJc w:val="left"/>
      <w:pPr>
        <w:ind w:left="4320" w:hanging="360"/>
      </w:pPr>
      <w:rPr>
        <w:rFonts w:ascii="Wingdings" w:hAnsi="Wingdings" w:hint="default"/>
      </w:rPr>
    </w:lvl>
    <w:lvl w:ilvl="6" w:tplc="9B00BABE">
      <w:start w:val="1"/>
      <w:numFmt w:val="bullet"/>
      <w:lvlText w:val=""/>
      <w:lvlJc w:val="left"/>
      <w:pPr>
        <w:ind w:left="5040" w:hanging="360"/>
      </w:pPr>
      <w:rPr>
        <w:rFonts w:ascii="Symbol" w:hAnsi="Symbol" w:hint="default"/>
      </w:rPr>
    </w:lvl>
    <w:lvl w:ilvl="7" w:tplc="9628ED68">
      <w:start w:val="1"/>
      <w:numFmt w:val="bullet"/>
      <w:lvlText w:val="o"/>
      <w:lvlJc w:val="left"/>
      <w:pPr>
        <w:ind w:left="5760" w:hanging="360"/>
      </w:pPr>
      <w:rPr>
        <w:rFonts w:ascii="Courier New" w:hAnsi="Courier New" w:hint="default"/>
      </w:rPr>
    </w:lvl>
    <w:lvl w:ilvl="8" w:tplc="2C6EEE8A">
      <w:start w:val="1"/>
      <w:numFmt w:val="bullet"/>
      <w:lvlText w:val=""/>
      <w:lvlJc w:val="left"/>
      <w:pPr>
        <w:ind w:left="6480" w:hanging="360"/>
      </w:pPr>
      <w:rPr>
        <w:rFonts w:ascii="Wingdings" w:hAnsi="Wingdings" w:hint="default"/>
      </w:rPr>
    </w:lvl>
  </w:abstractNum>
  <w:abstractNum w:abstractNumId="16" w15:restartNumberingAfterBreak="0">
    <w:nsid w:val="45709E57"/>
    <w:multiLevelType w:val="hybridMultilevel"/>
    <w:tmpl w:val="FFFFFFFF"/>
    <w:lvl w:ilvl="0" w:tplc="5AF274D2">
      <w:start w:val="1"/>
      <w:numFmt w:val="bullet"/>
      <w:lvlText w:val=""/>
      <w:lvlJc w:val="left"/>
      <w:pPr>
        <w:ind w:left="720" w:hanging="360"/>
      </w:pPr>
      <w:rPr>
        <w:rFonts w:ascii="Symbol" w:hAnsi="Symbol" w:hint="default"/>
      </w:rPr>
    </w:lvl>
    <w:lvl w:ilvl="1" w:tplc="3A7AAAF6">
      <w:start w:val="1"/>
      <w:numFmt w:val="bullet"/>
      <w:lvlText w:val="o"/>
      <w:lvlJc w:val="left"/>
      <w:pPr>
        <w:ind w:left="1440" w:hanging="360"/>
      </w:pPr>
      <w:rPr>
        <w:rFonts w:ascii="Courier New" w:hAnsi="Courier New" w:hint="default"/>
      </w:rPr>
    </w:lvl>
    <w:lvl w:ilvl="2" w:tplc="3B849258">
      <w:start w:val="1"/>
      <w:numFmt w:val="bullet"/>
      <w:lvlText w:val=""/>
      <w:lvlJc w:val="left"/>
      <w:pPr>
        <w:ind w:left="2160" w:hanging="360"/>
      </w:pPr>
      <w:rPr>
        <w:rFonts w:ascii="Wingdings" w:hAnsi="Wingdings" w:hint="default"/>
      </w:rPr>
    </w:lvl>
    <w:lvl w:ilvl="3" w:tplc="D592DA3E">
      <w:start w:val="1"/>
      <w:numFmt w:val="bullet"/>
      <w:lvlText w:val=""/>
      <w:lvlJc w:val="left"/>
      <w:pPr>
        <w:ind w:left="2880" w:hanging="360"/>
      </w:pPr>
      <w:rPr>
        <w:rFonts w:ascii="Symbol" w:hAnsi="Symbol" w:hint="default"/>
      </w:rPr>
    </w:lvl>
    <w:lvl w:ilvl="4" w:tplc="279A9DF2">
      <w:start w:val="1"/>
      <w:numFmt w:val="bullet"/>
      <w:lvlText w:val="o"/>
      <w:lvlJc w:val="left"/>
      <w:pPr>
        <w:ind w:left="3600" w:hanging="360"/>
      </w:pPr>
      <w:rPr>
        <w:rFonts w:ascii="Courier New" w:hAnsi="Courier New" w:hint="default"/>
      </w:rPr>
    </w:lvl>
    <w:lvl w:ilvl="5" w:tplc="EBBE67FE">
      <w:start w:val="1"/>
      <w:numFmt w:val="bullet"/>
      <w:lvlText w:val=""/>
      <w:lvlJc w:val="left"/>
      <w:pPr>
        <w:ind w:left="4320" w:hanging="360"/>
      </w:pPr>
      <w:rPr>
        <w:rFonts w:ascii="Wingdings" w:hAnsi="Wingdings" w:hint="default"/>
      </w:rPr>
    </w:lvl>
    <w:lvl w:ilvl="6" w:tplc="EAD46C16">
      <w:start w:val="1"/>
      <w:numFmt w:val="bullet"/>
      <w:lvlText w:val=""/>
      <w:lvlJc w:val="left"/>
      <w:pPr>
        <w:ind w:left="5040" w:hanging="360"/>
      </w:pPr>
      <w:rPr>
        <w:rFonts w:ascii="Symbol" w:hAnsi="Symbol" w:hint="default"/>
      </w:rPr>
    </w:lvl>
    <w:lvl w:ilvl="7" w:tplc="02E8D340">
      <w:start w:val="1"/>
      <w:numFmt w:val="bullet"/>
      <w:lvlText w:val="o"/>
      <w:lvlJc w:val="left"/>
      <w:pPr>
        <w:ind w:left="5760" w:hanging="360"/>
      </w:pPr>
      <w:rPr>
        <w:rFonts w:ascii="Courier New" w:hAnsi="Courier New" w:hint="default"/>
      </w:rPr>
    </w:lvl>
    <w:lvl w:ilvl="8" w:tplc="B5B0990E">
      <w:start w:val="1"/>
      <w:numFmt w:val="bullet"/>
      <w:lvlText w:val=""/>
      <w:lvlJc w:val="left"/>
      <w:pPr>
        <w:ind w:left="6480" w:hanging="360"/>
      </w:pPr>
      <w:rPr>
        <w:rFonts w:ascii="Wingdings" w:hAnsi="Wingdings" w:hint="default"/>
      </w:rPr>
    </w:lvl>
  </w:abstractNum>
  <w:abstractNum w:abstractNumId="17" w15:restartNumberingAfterBreak="0">
    <w:nsid w:val="45A1D538"/>
    <w:multiLevelType w:val="hybridMultilevel"/>
    <w:tmpl w:val="FFFFFFFF"/>
    <w:lvl w:ilvl="0" w:tplc="7BFCE268">
      <w:start w:val="1"/>
      <w:numFmt w:val="decimal"/>
      <w:lvlText w:val="%1."/>
      <w:lvlJc w:val="left"/>
      <w:pPr>
        <w:ind w:left="720" w:hanging="360"/>
      </w:pPr>
    </w:lvl>
    <w:lvl w:ilvl="1" w:tplc="64FEBE6E">
      <w:start w:val="1"/>
      <w:numFmt w:val="lowerLetter"/>
      <w:lvlText w:val="%2."/>
      <w:lvlJc w:val="left"/>
      <w:pPr>
        <w:ind w:left="1440" w:hanging="360"/>
      </w:pPr>
    </w:lvl>
    <w:lvl w:ilvl="2" w:tplc="29DEB2EE">
      <w:start w:val="1"/>
      <w:numFmt w:val="lowerRoman"/>
      <w:lvlText w:val="%3."/>
      <w:lvlJc w:val="right"/>
      <w:pPr>
        <w:ind w:left="2160" w:hanging="180"/>
      </w:pPr>
    </w:lvl>
    <w:lvl w:ilvl="3" w:tplc="EDBE11BE">
      <w:start w:val="1"/>
      <w:numFmt w:val="decimal"/>
      <w:lvlText w:val="%4."/>
      <w:lvlJc w:val="left"/>
      <w:pPr>
        <w:ind w:left="2880" w:hanging="360"/>
      </w:pPr>
    </w:lvl>
    <w:lvl w:ilvl="4" w:tplc="F4C48666">
      <w:start w:val="1"/>
      <w:numFmt w:val="lowerLetter"/>
      <w:lvlText w:val="%5."/>
      <w:lvlJc w:val="left"/>
      <w:pPr>
        <w:ind w:left="3600" w:hanging="360"/>
      </w:pPr>
    </w:lvl>
    <w:lvl w:ilvl="5" w:tplc="5A5E2C40">
      <w:start w:val="1"/>
      <w:numFmt w:val="lowerRoman"/>
      <w:lvlText w:val="%6."/>
      <w:lvlJc w:val="right"/>
      <w:pPr>
        <w:ind w:left="4320" w:hanging="180"/>
      </w:pPr>
    </w:lvl>
    <w:lvl w:ilvl="6" w:tplc="DC007AEC">
      <w:start w:val="1"/>
      <w:numFmt w:val="decimal"/>
      <w:lvlText w:val="%7."/>
      <w:lvlJc w:val="left"/>
      <w:pPr>
        <w:ind w:left="5040" w:hanging="360"/>
      </w:pPr>
    </w:lvl>
    <w:lvl w:ilvl="7" w:tplc="524EE6AC">
      <w:start w:val="1"/>
      <w:numFmt w:val="lowerLetter"/>
      <w:lvlText w:val="%8."/>
      <w:lvlJc w:val="left"/>
      <w:pPr>
        <w:ind w:left="5760" w:hanging="360"/>
      </w:pPr>
    </w:lvl>
    <w:lvl w:ilvl="8" w:tplc="E4A0925C">
      <w:start w:val="1"/>
      <w:numFmt w:val="lowerRoman"/>
      <w:lvlText w:val="%9."/>
      <w:lvlJc w:val="right"/>
      <w:pPr>
        <w:ind w:left="6480" w:hanging="180"/>
      </w:pPr>
    </w:lvl>
  </w:abstractNum>
  <w:abstractNum w:abstractNumId="18" w15:restartNumberingAfterBreak="0">
    <w:nsid w:val="48730072"/>
    <w:multiLevelType w:val="hybridMultilevel"/>
    <w:tmpl w:val="FFFFFFFF"/>
    <w:lvl w:ilvl="0" w:tplc="896C5748">
      <w:start w:val="1"/>
      <w:numFmt w:val="bullet"/>
      <w:lvlText w:val="·"/>
      <w:lvlJc w:val="left"/>
      <w:pPr>
        <w:ind w:left="720" w:hanging="360"/>
      </w:pPr>
      <w:rPr>
        <w:rFonts w:ascii="Symbol" w:hAnsi="Symbol" w:hint="default"/>
      </w:rPr>
    </w:lvl>
    <w:lvl w:ilvl="1" w:tplc="00C25FDC">
      <w:start w:val="1"/>
      <w:numFmt w:val="bullet"/>
      <w:lvlText w:val="o"/>
      <w:lvlJc w:val="left"/>
      <w:pPr>
        <w:ind w:left="1440" w:hanging="360"/>
      </w:pPr>
      <w:rPr>
        <w:rFonts w:ascii="Courier New" w:hAnsi="Courier New" w:hint="default"/>
      </w:rPr>
    </w:lvl>
    <w:lvl w:ilvl="2" w:tplc="E7541B5C">
      <w:start w:val="1"/>
      <w:numFmt w:val="bullet"/>
      <w:lvlText w:val=""/>
      <w:lvlJc w:val="left"/>
      <w:pPr>
        <w:ind w:left="2160" w:hanging="360"/>
      </w:pPr>
      <w:rPr>
        <w:rFonts w:ascii="Wingdings" w:hAnsi="Wingdings" w:hint="default"/>
      </w:rPr>
    </w:lvl>
    <w:lvl w:ilvl="3" w:tplc="F7528A82">
      <w:start w:val="1"/>
      <w:numFmt w:val="bullet"/>
      <w:lvlText w:val=""/>
      <w:lvlJc w:val="left"/>
      <w:pPr>
        <w:ind w:left="2880" w:hanging="360"/>
      </w:pPr>
      <w:rPr>
        <w:rFonts w:ascii="Symbol" w:hAnsi="Symbol" w:hint="default"/>
      </w:rPr>
    </w:lvl>
    <w:lvl w:ilvl="4" w:tplc="1A3CBAF4">
      <w:start w:val="1"/>
      <w:numFmt w:val="bullet"/>
      <w:lvlText w:val="o"/>
      <w:lvlJc w:val="left"/>
      <w:pPr>
        <w:ind w:left="3600" w:hanging="360"/>
      </w:pPr>
      <w:rPr>
        <w:rFonts w:ascii="Courier New" w:hAnsi="Courier New" w:hint="default"/>
      </w:rPr>
    </w:lvl>
    <w:lvl w:ilvl="5" w:tplc="A5E49A6A">
      <w:start w:val="1"/>
      <w:numFmt w:val="bullet"/>
      <w:lvlText w:val=""/>
      <w:lvlJc w:val="left"/>
      <w:pPr>
        <w:ind w:left="4320" w:hanging="360"/>
      </w:pPr>
      <w:rPr>
        <w:rFonts w:ascii="Wingdings" w:hAnsi="Wingdings" w:hint="default"/>
      </w:rPr>
    </w:lvl>
    <w:lvl w:ilvl="6" w:tplc="7FDEC920">
      <w:start w:val="1"/>
      <w:numFmt w:val="bullet"/>
      <w:lvlText w:val=""/>
      <w:lvlJc w:val="left"/>
      <w:pPr>
        <w:ind w:left="5040" w:hanging="360"/>
      </w:pPr>
      <w:rPr>
        <w:rFonts w:ascii="Symbol" w:hAnsi="Symbol" w:hint="default"/>
      </w:rPr>
    </w:lvl>
    <w:lvl w:ilvl="7" w:tplc="8718300E">
      <w:start w:val="1"/>
      <w:numFmt w:val="bullet"/>
      <w:lvlText w:val="o"/>
      <w:lvlJc w:val="left"/>
      <w:pPr>
        <w:ind w:left="5760" w:hanging="360"/>
      </w:pPr>
      <w:rPr>
        <w:rFonts w:ascii="Courier New" w:hAnsi="Courier New" w:hint="default"/>
      </w:rPr>
    </w:lvl>
    <w:lvl w:ilvl="8" w:tplc="131A5428">
      <w:start w:val="1"/>
      <w:numFmt w:val="bullet"/>
      <w:lvlText w:val=""/>
      <w:lvlJc w:val="left"/>
      <w:pPr>
        <w:ind w:left="6480" w:hanging="360"/>
      </w:pPr>
      <w:rPr>
        <w:rFonts w:ascii="Wingdings" w:hAnsi="Wingdings" w:hint="default"/>
      </w:rPr>
    </w:lvl>
  </w:abstractNum>
  <w:abstractNum w:abstractNumId="19" w15:restartNumberingAfterBreak="0">
    <w:nsid w:val="4883A534"/>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A529618"/>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4492E12"/>
    <w:multiLevelType w:val="multilevel"/>
    <w:tmpl w:val="6614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19EC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7D2FEE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D544CE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10BFA35"/>
    <w:multiLevelType w:val="hybridMultilevel"/>
    <w:tmpl w:val="FFFFFFFF"/>
    <w:lvl w:ilvl="0" w:tplc="D89A3188">
      <w:start w:val="1"/>
      <w:numFmt w:val="bullet"/>
      <w:lvlText w:val=""/>
      <w:lvlJc w:val="left"/>
      <w:pPr>
        <w:ind w:left="720" w:hanging="360"/>
      </w:pPr>
      <w:rPr>
        <w:rFonts w:ascii="Symbol" w:hAnsi="Symbol" w:hint="default"/>
      </w:rPr>
    </w:lvl>
    <w:lvl w:ilvl="1" w:tplc="818E94B8">
      <w:start w:val="1"/>
      <w:numFmt w:val="bullet"/>
      <w:lvlText w:val="o"/>
      <w:lvlJc w:val="left"/>
      <w:pPr>
        <w:ind w:left="1440" w:hanging="360"/>
      </w:pPr>
      <w:rPr>
        <w:rFonts w:ascii="Courier New" w:hAnsi="Courier New" w:hint="default"/>
      </w:rPr>
    </w:lvl>
    <w:lvl w:ilvl="2" w:tplc="F1306AA6">
      <w:start w:val="1"/>
      <w:numFmt w:val="bullet"/>
      <w:lvlText w:val=""/>
      <w:lvlJc w:val="left"/>
      <w:pPr>
        <w:ind w:left="2160" w:hanging="360"/>
      </w:pPr>
      <w:rPr>
        <w:rFonts w:ascii="Wingdings" w:hAnsi="Wingdings" w:hint="default"/>
      </w:rPr>
    </w:lvl>
    <w:lvl w:ilvl="3" w:tplc="CEDEBD62">
      <w:start w:val="1"/>
      <w:numFmt w:val="bullet"/>
      <w:lvlText w:val=""/>
      <w:lvlJc w:val="left"/>
      <w:pPr>
        <w:ind w:left="2880" w:hanging="360"/>
      </w:pPr>
      <w:rPr>
        <w:rFonts w:ascii="Symbol" w:hAnsi="Symbol" w:hint="default"/>
      </w:rPr>
    </w:lvl>
    <w:lvl w:ilvl="4" w:tplc="C8AC1546">
      <w:start w:val="1"/>
      <w:numFmt w:val="bullet"/>
      <w:lvlText w:val="o"/>
      <w:lvlJc w:val="left"/>
      <w:pPr>
        <w:ind w:left="3600" w:hanging="360"/>
      </w:pPr>
      <w:rPr>
        <w:rFonts w:ascii="Courier New" w:hAnsi="Courier New" w:hint="default"/>
      </w:rPr>
    </w:lvl>
    <w:lvl w:ilvl="5" w:tplc="767CF35E">
      <w:start w:val="1"/>
      <w:numFmt w:val="bullet"/>
      <w:lvlText w:val=""/>
      <w:lvlJc w:val="left"/>
      <w:pPr>
        <w:ind w:left="4320" w:hanging="360"/>
      </w:pPr>
      <w:rPr>
        <w:rFonts w:ascii="Wingdings" w:hAnsi="Wingdings" w:hint="default"/>
      </w:rPr>
    </w:lvl>
    <w:lvl w:ilvl="6" w:tplc="1ADA6516">
      <w:start w:val="1"/>
      <w:numFmt w:val="bullet"/>
      <w:lvlText w:val=""/>
      <w:lvlJc w:val="left"/>
      <w:pPr>
        <w:ind w:left="5040" w:hanging="360"/>
      </w:pPr>
      <w:rPr>
        <w:rFonts w:ascii="Symbol" w:hAnsi="Symbol" w:hint="default"/>
      </w:rPr>
    </w:lvl>
    <w:lvl w:ilvl="7" w:tplc="753C175E">
      <w:start w:val="1"/>
      <w:numFmt w:val="bullet"/>
      <w:lvlText w:val="o"/>
      <w:lvlJc w:val="left"/>
      <w:pPr>
        <w:ind w:left="5760" w:hanging="360"/>
      </w:pPr>
      <w:rPr>
        <w:rFonts w:ascii="Courier New" w:hAnsi="Courier New" w:hint="default"/>
      </w:rPr>
    </w:lvl>
    <w:lvl w:ilvl="8" w:tplc="F3AEFF6E">
      <w:start w:val="1"/>
      <w:numFmt w:val="bullet"/>
      <w:lvlText w:val=""/>
      <w:lvlJc w:val="left"/>
      <w:pPr>
        <w:ind w:left="6480" w:hanging="360"/>
      </w:pPr>
      <w:rPr>
        <w:rFonts w:ascii="Wingdings" w:hAnsi="Wingdings" w:hint="default"/>
      </w:rPr>
    </w:lvl>
  </w:abstractNum>
  <w:abstractNum w:abstractNumId="26" w15:restartNumberingAfterBreak="0">
    <w:nsid w:val="642F6663"/>
    <w:multiLevelType w:val="hybridMultilevel"/>
    <w:tmpl w:val="FFFFFFFF"/>
    <w:lvl w:ilvl="0" w:tplc="90A8E1B0">
      <w:start w:val="4"/>
      <w:numFmt w:val="decimal"/>
      <w:lvlText w:val="%1."/>
      <w:lvlJc w:val="left"/>
      <w:pPr>
        <w:ind w:left="720" w:hanging="360"/>
      </w:pPr>
    </w:lvl>
    <w:lvl w:ilvl="1" w:tplc="D00E1FF8">
      <w:start w:val="1"/>
      <w:numFmt w:val="lowerLetter"/>
      <w:lvlText w:val="%2."/>
      <w:lvlJc w:val="left"/>
      <w:pPr>
        <w:ind w:left="1440" w:hanging="360"/>
      </w:pPr>
    </w:lvl>
    <w:lvl w:ilvl="2" w:tplc="D552566C">
      <w:start w:val="1"/>
      <w:numFmt w:val="lowerRoman"/>
      <w:lvlText w:val="%3."/>
      <w:lvlJc w:val="right"/>
      <w:pPr>
        <w:ind w:left="2160" w:hanging="180"/>
      </w:pPr>
    </w:lvl>
    <w:lvl w:ilvl="3" w:tplc="D1F8BBAE">
      <w:start w:val="1"/>
      <w:numFmt w:val="decimal"/>
      <w:lvlText w:val="%4."/>
      <w:lvlJc w:val="left"/>
      <w:pPr>
        <w:ind w:left="2880" w:hanging="360"/>
      </w:pPr>
    </w:lvl>
    <w:lvl w:ilvl="4" w:tplc="87D0D048">
      <w:start w:val="1"/>
      <w:numFmt w:val="lowerLetter"/>
      <w:lvlText w:val="%5."/>
      <w:lvlJc w:val="left"/>
      <w:pPr>
        <w:ind w:left="3600" w:hanging="360"/>
      </w:pPr>
    </w:lvl>
    <w:lvl w:ilvl="5" w:tplc="17EE6D02">
      <w:start w:val="1"/>
      <w:numFmt w:val="lowerRoman"/>
      <w:lvlText w:val="%6."/>
      <w:lvlJc w:val="right"/>
      <w:pPr>
        <w:ind w:left="4320" w:hanging="180"/>
      </w:pPr>
    </w:lvl>
    <w:lvl w:ilvl="6" w:tplc="54AA5AFA">
      <w:start w:val="1"/>
      <w:numFmt w:val="decimal"/>
      <w:lvlText w:val="%7."/>
      <w:lvlJc w:val="left"/>
      <w:pPr>
        <w:ind w:left="5040" w:hanging="360"/>
      </w:pPr>
    </w:lvl>
    <w:lvl w:ilvl="7" w:tplc="97D67164">
      <w:start w:val="1"/>
      <w:numFmt w:val="lowerLetter"/>
      <w:lvlText w:val="%8."/>
      <w:lvlJc w:val="left"/>
      <w:pPr>
        <w:ind w:left="5760" w:hanging="360"/>
      </w:pPr>
    </w:lvl>
    <w:lvl w:ilvl="8" w:tplc="A69A157A">
      <w:start w:val="1"/>
      <w:numFmt w:val="lowerRoman"/>
      <w:lvlText w:val="%9."/>
      <w:lvlJc w:val="right"/>
      <w:pPr>
        <w:ind w:left="6480" w:hanging="180"/>
      </w:pPr>
    </w:lvl>
  </w:abstractNum>
  <w:abstractNum w:abstractNumId="27" w15:restartNumberingAfterBreak="0">
    <w:nsid w:val="64CBD98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A54920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F1E1518"/>
    <w:multiLevelType w:val="hybridMultilevel"/>
    <w:tmpl w:val="FFFFFFFF"/>
    <w:lvl w:ilvl="0" w:tplc="8E4A5080">
      <w:start w:val="1"/>
      <w:numFmt w:val="bullet"/>
      <w:lvlText w:val="·"/>
      <w:lvlJc w:val="left"/>
      <w:pPr>
        <w:ind w:left="720" w:hanging="360"/>
      </w:pPr>
      <w:rPr>
        <w:rFonts w:ascii="Symbol" w:hAnsi="Symbol" w:hint="default"/>
      </w:rPr>
    </w:lvl>
    <w:lvl w:ilvl="1" w:tplc="BC4668E0">
      <w:start w:val="1"/>
      <w:numFmt w:val="bullet"/>
      <w:lvlText w:val="o"/>
      <w:lvlJc w:val="left"/>
      <w:pPr>
        <w:ind w:left="1440" w:hanging="360"/>
      </w:pPr>
      <w:rPr>
        <w:rFonts w:ascii="Courier New" w:hAnsi="Courier New" w:hint="default"/>
      </w:rPr>
    </w:lvl>
    <w:lvl w:ilvl="2" w:tplc="B2EA6D5E">
      <w:start w:val="1"/>
      <w:numFmt w:val="bullet"/>
      <w:lvlText w:val=""/>
      <w:lvlJc w:val="left"/>
      <w:pPr>
        <w:ind w:left="2160" w:hanging="360"/>
      </w:pPr>
      <w:rPr>
        <w:rFonts w:ascii="Wingdings" w:hAnsi="Wingdings" w:hint="default"/>
      </w:rPr>
    </w:lvl>
    <w:lvl w:ilvl="3" w:tplc="2E586032">
      <w:start w:val="1"/>
      <w:numFmt w:val="bullet"/>
      <w:lvlText w:val=""/>
      <w:lvlJc w:val="left"/>
      <w:pPr>
        <w:ind w:left="2880" w:hanging="360"/>
      </w:pPr>
      <w:rPr>
        <w:rFonts w:ascii="Symbol" w:hAnsi="Symbol" w:hint="default"/>
      </w:rPr>
    </w:lvl>
    <w:lvl w:ilvl="4" w:tplc="C784B4E4">
      <w:start w:val="1"/>
      <w:numFmt w:val="bullet"/>
      <w:lvlText w:val="o"/>
      <w:lvlJc w:val="left"/>
      <w:pPr>
        <w:ind w:left="3600" w:hanging="360"/>
      </w:pPr>
      <w:rPr>
        <w:rFonts w:ascii="Courier New" w:hAnsi="Courier New" w:hint="default"/>
      </w:rPr>
    </w:lvl>
    <w:lvl w:ilvl="5" w:tplc="30EC3554">
      <w:start w:val="1"/>
      <w:numFmt w:val="bullet"/>
      <w:lvlText w:val=""/>
      <w:lvlJc w:val="left"/>
      <w:pPr>
        <w:ind w:left="4320" w:hanging="360"/>
      </w:pPr>
      <w:rPr>
        <w:rFonts w:ascii="Wingdings" w:hAnsi="Wingdings" w:hint="default"/>
      </w:rPr>
    </w:lvl>
    <w:lvl w:ilvl="6" w:tplc="390E30B6">
      <w:start w:val="1"/>
      <w:numFmt w:val="bullet"/>
      <w:lvlText w:val=""/>
      <w:lvlJc w:val="left"/>
      <w:pPr>
        <w:ind w:left="5040" w:hanging="360"/>
      </w:pPr>
      <w:rPr>
        <w:rFonts w:ascii="Symbol" w:hAnsi="Symbol" w:hint="default"/>
      </w:rPr>
    </w:lvl>
    <w:lvl w:ilvl="7" w:tplc="0554C21A">
      <w:start w:val="1"/>
      <w:numFmt w:val="bullet"/>
      <w:lvlText w:val="o"/>
      <w:lvlJc w:val="left"/>
      <w:pPr>
        <w:ind w:left="5760" w:hanging="360"/>
      </w:pPr>
      <w:rPr>
        <w:rFonts w:ascii="Courier New" w:hAnsi="Courier New" w:hint="default"/>
      </w:rPr>
    </w:lvl>
    <w:lvl w:ilvl="8" w:tplc="0442A8DE">
      <w:start w:val="1"/>
      <w:numFmt w:val="bullet"/>
      <w:lvlText w:val=""/>
      <w:lvlJc w:val="left"/>
      <w:pPr>
        <w:ind w:left="6480" w:hanging="360"/>
      </w:pPr>
      <w:rPr>
        <w:rFonts w:ascii="Wingdings" w:hAnsi="Wingdings" w:hint="default"/>
      </w:rPr>
    </w:lvl>
  </w:abstractNum>
  <w:abstractNum w:abstractNumId="30" w15:restartNumberingAfterBreak="0">
    <w:nsid w:val="7360DCAF"/>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36BCA0C"/>
    <w:multiLevelType w:val="hybridMultilevel"/>
    <w:tmpl w:val="FFFFFFFF"/>
    <w:lvl w:ilvl="0" w:tplc="D3A01C0E">
      <w:start w:val="1"/>
      <w:numFmt w:val="bullet"/>
      <w:lvlText w:val="·"/>
      <w:lvlJc w:val="left"/>
      <w:pPr>
        <w:ind w:left="720" w:hanging="360"/>
      </w:pPr>
      <w:rPr>
        <w:rFonts w:ascii="Symbol" w:hAnsi="Symbol" w:hint="default"/>
      </w:rPr>
    </w:lvl>
    <w:lvl w:ilvl="1" w:tplc="C81675FA">
      <w:start w:val="1"/>
      <w:numFmt w:val="bullet"/>
      <w:lvlText w:val="o"/>
      <w:lvlJc w:val="left"/>
      <w:pPr>
        <w:ind w:left="1440" w:hanging="360"/>
      </w:pPr>
      <w:rPr>
        <w:rFonts w:ascii="Courier New" w:hAnsi="Courier New" w:hint="default"/>
      </w:rPr>
    </w:lvl>
    <w:lvl w:ilvl="2" w:tplc="88BE5882">
      <w:start w:val="1"/>
      <w:numFmt w:val="bullet"/>
      <w:lvlText w:val=""/>
      <w:lvlJc w:val="left"/>
      <w:pPr>
        <w:ind w:left="2160" w:hanging="360"/>
      </w:pPr>
      <w:rPr>
        <w:rFonts w:ascii="Wingdings" w:hAnsi="Wingdings" w:hint="default"/>
      </w:rPr>
    </w:lvl>
    <w:lvl w:ilvl="3" w:tplc="CB9251DC">
      <w:start w:val="1"/>
      <w:numFmt w:val="bullet"/>
      <w:lvlText w:val=""/>
      <w:lvlJc w:val="left"/>
      <w:pPr>
        <w:ind w:left="2880" w:hanging="360"/>
      </w:pPr>
      <w:rPr>
        <w:rFonts w:ascii="Symbol" w:hAnsi="Symbol" w:hint="default"/>
      </w:rPr>
    </w:lvl>
    <w:lvl w:ilvl="4" w:tplc="C49E72D0">
      <w:start w:val="1"/>
      <w:numFmt w:val="bullet"/>
      <w:lvlText w:val="o"/>
      <w:lvlJc w:val="left"/>
      <w:pPr>
        <w:ind w:left="3600" w:hanging="360"/>
      </w:pPr>
      <w:rPr>
        <w:rFonts w:ascii="Courier New" w:hAnsi="Courier New" w:hint="default"/>
      </w:rPr>
    </w:lvl>
    <w:lvl w:ilvl="5" w:tplc="0D9C8EC2">
      <w:start w:val="1"/>
      <w:numFmt w:val="bullet"/>
      <w:lvlText w:val=""/>
      <w:lvlJc w:val="left"/>
      <w:pPr>
        <w:ind w:left="4320" w:hanging="360"/>
      </w:pPr>
      <w:rPr>
        <w:rFonts w:ascii="Wingdings" w:hAnsi="Wingdings" w:hint="default"/>
      </w:rPr>
    </w:lvl>
    <w:lvl w:ilvl="6" w:tplc="43CC7E12">
      <w:start w:val="1"/>
      <w:numFmt w:val="bullet"/>
      <w:lvlText w:val=""/>
      <w:lvlJc w:val="left"/>
      <w:pPr>
        <w:ind w:left="5040" w:hanging="360"/>
      </w:pPr>
      <w:rPr>
        <w:rFonts w:ascii="Symbol" w:hAnsi="Symbol" w:hint="default"/>
      </w:rPr>
    </w:lvl>
    <w:lvl w:ilvl="7" w:tplc="20746986">
      <w:start w:val="1"/>
      <w:numFmt w:val="bullet"/>
      <w:lvlText w:val="o"/>
      <w:lvlJc w:val="left"/>
      <w:pPr>
        <w:ind w:left="5760" w:hanging="360"/>
      </w:pPr>
      <w:rPr>
        <w:rFonts w:ascii="Courier New" w:hAnsi="Courier New" w:hint="default"/>
      </w:rPr>
    </w:lvl>
    <w:lvl w:ilvl="8" w:tplc="B900A594">
      <w:start w:val="1"/>
      <w:numFmt w:val="bullet"/>
      <w:lvlText w:val=""/>
      <w:lvlJc w:val="left"/>
      <w:pPr>
        <w:ind w:left="6480" w:hanging="360"/>
      </w:pPr>
      <w:rPr>
        <w:rFonts w:ascii="Wingdings" w:hAnsi="Wingdings" w:hint="default"/>
      </w:rPr>
    </w:lvl>
  </w:abstractNum>
  <w:abstractNum w:abstractNumId="32" w15:restartNumberingAfterBreak="0">
    <w:nsid w:val="73B53B58"/>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A4CC43D"/>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444345786">
    <w:abstractNumId w:val="29"/>
  </w:num>
  <w:num w:numId="2" w16cid:durableId="1640529846">
    <w:abstractNumId w:val="15"/>
  </w:num>
  <w:num w:numId="3" w16cid:durableId="1810245562">
    <w:abstractNumId w:val="31"/>
  </w:num>
  <w:num w:numId="4" w16cid:durableId="1424449888">
    <w:abstractNumId w:val="18"/>
  </w:num>
  <w:num w:numId="5" w16cid:durableId="17777151">
    <w:abstractNumId w:val="17"/>
  </w:num>
  <w:num w:numId="6" w16cid:durableId="606814638">
    <w:abstractNumId w:val="16"/>
  </w:num>
  <w:num w:numId="7" w16cid:durableId="607813305">
    <w:abstractNumId w:val="30"/>
  </w:num>
  <w:num w:numId="8" w16cid:durableId="1118836080">
    <w:abstractNumId w:val="28"/>
  </w:num>
  <w:num w:numId="9" w16cid:durableId="1580410650">
    <w:abstractNumId w:val="3"/>
  </w:num>
  <w:num w:numId="10" w16cid:durableId="94444181">
    <w:abstractNumId w:val="4"/>
  </w:num>
  <w:num w:numId="11" w16cid:durableId="1941374380">
    <w:abstractNumId w:val="26"/>
  </w:num>
  <w:num w:numId="12" w16cid:durableId="1535849468">
    <w:abstractNumId w:val="25"/>
  </w:num>
  <w:num w:numId="13" w16cid:durableId="534926972">
    <w:abstractNumId w:val="14"/>
  </w:num>
  <w:num w:numId="14" w16cid:durableId="157505294">
    <w:abstractNumId w:val="0"/>
  </w:num>
  <w:num w:numId="15" w16cid:durableId="859703474">
    <w:abstractNumId w:val="1"/>
  </w:num>
  <w:num w:numId="16" w16cid:durableId="1924796228">
    <w:abstractNumId w:val="19"/>
  </w:num>
  <w:num w:numId="17" w16cid:durableId="2143225932">
    <w:abstractNumId w:val="11"/>
  </w:num>
  <w:num w:numId="18" w16cid:durableId="1962302953">
    <w:abstractNumId w:val="8"/>
  </w:num>
  <w:num w:numId="19" w16cid:durableId="1858151069">
    <w:abstractNumId w:val="20"/>
  </w:num>
  <w:num w:numId="20" w16cid:durableId="1440759548">
    <w:abstractNumId w:val="24"/>
  </w:num>
  <w:num w:numId="21" w16cid:durableId="963847338">
    <w:abstractNumId w:val="2"/>
  </w:num>
  <w:num w:numId="22" w16cid:durableId="409890774">
    <w:abstractNumId w:val="23"/>
  </w:num>
  <w:num w:numId="23" w16cid:durableId="350567024">
    <w:abstractNumId w:val="6"/>
  </w:num>
  <w:num w:numId="24" w16cid:durableId="2056999049">
    <w:abstractNumId w:val="9"/>
  </w:num>
  <w:num w:numId="25" w16cid:durableId="1883398379">
    <w:abstractNumId w:val="22"/>
  </w:num>
  <w:num w:numId="26" w16cid:durableId="399252324">
    <w:abstractNumId w:val="27"/>
  </w:num>
  <w:num w:numId="27" w16cid:durableId="437063033">
    <w:abstractNumId w:val="10"/>
  </w:num>
  <w:num w:numId="28" w16cid:durableId="1485663347">
    <w:abstractNumId w:val="7"/>
  </w:num>
  <w:num w:numId="29" w16cid:durableId="456142117">
    <w:abstractNumId w:val="33"/>
  </w:num>
  <w:num w:numId="30" w16cid:durableId="1941180712">
    <w:abstractNumId w:val="32"/>
  </w:num>
  <w:num w:numId="31" w16cid:durableId="348796289">
    <w:abstractNumId w:val="5"/>
  </w:num>
  <w:num w:numId="32" w16cid:durableId="917328080">
    <w:abstractNumId w:val="12"/>
  </w:num>
  <w:num w:numId="33" w16cid:durableId="1840001428">
    <w:abstractNumId w:val="21"/>
  </w:num>
  <w:num w:numId="34" w16cid:durableId="894755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CB9"/>
    <w:rsid w:val="0000797C"/>
    <w:rsid w:val="00025BA9"/>
    <w:rsid w:val="00032460"/>
    <w:rsid w:val="00052E90"/>
    <w:rsid w:val="00060797"/>
    <w:rsid w:val="0008384F"/>
    <w:rsid w:val="000A0476"/>
    <w:rsid w:val="000A214D"/>
    <w:rsid w:val="000B1370"/>
    <w:rsid w:val="000D5699"/>
    <w:rsid w:val="000E2061"/>
    <w:rsid w:val="000E24D2"/>
    <w:rsid w:val="00111A1B"/>
    <w:rsid w:val="0011285D"/>
    <w:rsid w:val="00113FAA"/>
    <w:rsid w:val="00150EE9"/>
    <w:rsid w:val="00172867"/>
    <w:rsid w:val="00174A77"/>
    <w:rsid w:val="00194714"/>
    <w:rsid w:val="001C77E6"/>
    <w:rsid w:val="00203FB4"/>
    <w:rsid w:val="00210416"/>
    <w:rsid w:val="002279CE"/>
    <w:rsid w:val="00246D5F"/>
    <w:rsid w:val="00281E72"/>
    <w:rsid w:val="00283AB0"/>
    <w:rsid w:val="00297E9B"/>
    <w:rsid w:val="002C7BC1"/>
    <w:rsid w:val="002E39A2"/>
    <w:rsid w:val="002E73AE"/>
    <w:rsid w:val="002F3BE9"/>
    <w:rsid w:val="0030034F"/>
    <w:rsid w:val="003046B5"/>
    <w:rsid w:val="003117B6"/>
    <w:rsid w:val="00340B6F"/>
    <w:rsid w:val="00371DCA"/>
    <w:rsid w:val="0039690F"/>
    <w:rsid w:val="003A316C"/>
    <w:rsid w:val="003A43E9"/>
    <w:rsid w:val="003B0622"/>
    <w:rsid w:val="003B1DF6"/>
    <w:rsid w:val="003E523C"/>
    <w:rsid w:val="003F1CEF"/>
    <w:rsid w:val="00402BC9"/>
    <w:rsid w:val="004046C3"/>
    <w:rsid w:val="00436A1D"/>
    <w:rsid w:val="00452F80"/>
    <w:rsid w:val="004563CD"/>
    <w:rsid w:val="0049639E"/>
    <w:rsid w:val="004A295F"/>
    <w:rsid w:val="004C0511"/>
    <w:rsid w:val="004C4A06"/>
    <w:rsid w:val="004D6C69"/>
    <w:rsid w:val="00520EC8"/>
    <w:rsid w:val="0053CC03"/>
    <w:rsid w:val="00546A9F"/>
    <w:rsid w:val="0055515B"/>
    <w:rsid w:val="005658AC"/>
    <w:rsid w:val="00565E23"/>
    <w:rsid w:val="00571CA6"/>
    <w:rsid w:val="005749ED"/>
    <w:rsid w:val="00585EAE"/>
    <w:rsid w:val="005D6659"/>
    <w:rsid w:val="005E40ED"/>
    <w:rsid w:val="00611012"/>
    <w:rsid w:val="0064669F"/>
    <w:rsid w:val="006707F5"/>
    <w:rsid w:val="00672651"/>
    <w:rsid w:val="00673ED1"/>
    <w:rsid w:val="00680291"/>
    <w:rsid w:val="006A6166"/>
    <w:rsid w:val="006B70D2"/>
    <w:rsid w:val="006C0B20"/>
    <w:rsid w:val="006D4445"/>
    <w:rsid w:val="006E27E9"/>
    <w:rsid w:val="006E2947"/>
    <w:rsid w:val="00720B37"/>
    <w:rsid w:val="00734063"/>
    <w:rsid w:val="00742D4C"/>
    <w:rsid w:val="00761444"/>
    <w:rsid w:val="007762A4"/>
    <w:rsid w:val="0079701F"/>
    <w:rsid w:val="007A4B73"/>
    <w:rsid w:val="007A5D31"/>
    <w:rsid w:val="007B4F76"/>
    <w:rsid w:val="007E6029"/>
    <w:rsid w:val="007F3F3B"/>
    <w:rsid w:val="008018BB"/>
    <w:rsid w:val="00824BE5"/>
    <w:rsid w:val="00826C2D"/>
    <w:rsid w:val="00852B75"/>
    <w:rsid w:val="0085567C"/>
    <w:rsid w:val="00860724"/>
    <w:rsid w:val="008676D7"/>
    <w:rsid w:val="008708CF"/>
    <w:rsid w:val="008A2DF1"/>
    <w:rsid w:val="008B37A4"/>
    <w:rsid w:val="008B5500"/>
    <w:rsid w:val="008C1DEC"/>
    <w:rsid w:val="008C2F9B"/>
    <w:rsid w:val="008E248F"/>
    <w:rsid w:val="008E435A"/>
    <w:rsid w:val="008F34EB"/>
    <w:rsid w:val="00915D94"/>
    <w:rsid w:val="009236ED"/>
    <w:rsid w:val="00926619"/>
    <w:rsid w:val="009270AA"/>
    <w:rsid w:val="00930457"/>
    <w:rsid w:val="009355BD"/>
    <w:rsid w:val="00941D39"/>
    <w:rsid w:val="00955E02"/>
    <w:rsid w:val="009B2D1D"/>
    <w:rsid w:val="009B32E8"/>
    <w:rsid w:val="009B6821"/>
    <w:rsid w:val="009E24DE"/>
    <w:rsid w:val="00A31444"/>
    <w:rsid w:val="00A475F1"/>
    <w:rsid w:val="00A54514"/>
    <w:rsid w:val="00A64DFA"/>
    <w:rsid w:val="00A910C8"/>
    <w:rsid w:val="00AA5533"/>
    <w:rsid w:val="00AC0CD6"/>
    <w:rsid w:val="00AD4C5A"/>
    <w:rsid w:val="00B123B0"/>
    <w:rsid w:val="00B161D3"/>
    <w:rsid w:val="00B22933"/>
    <w:rsid w:val="00B351E0"/>
    <w:rsid w:val="00B36E5A"/>
    <w:rsid w:val="00B74C67"/>
    <w:rsid w:val="00BA7F99"/>
    <w:rsid w:val="00BC6880"/>
    <w:rsid w:val="00BF12FE"/>
    <w:rsid w:val="00C22F74"/>
    <w:rsid w:val="00C4110F"/>
    <w:rsid w:val="00C7489C"/>
    <w:rsid w:val="00C91840"/>
    <w:rsid w:val="00CB5598"/>
    <w:rsid w:val="00D1579D"/>
    <w:rsid w:val="00D1655C"/>
    <w:rsid w:val="00D242C5"/>
    <w:rsid w:val="00D36F32"/>
    <w:rsid w:val="00D641C7"/>
    <w:rsid w:val="00D73434"/>
    <w:rsid w:val="00D73C50"/>
    <w:rsid w:val="00D8D96E"/>
    <w:rsid w:val="00DB0E80"/>
    <w:rsid w:val="00DE6C37"/>
    <w:rsid w:val="00DE70E7"/>
    <w:rsid w:val="00DF71A4"/>
    <w:rsid w:val="00E1388F"/>
    <w:rsid w:val="00E52693"/>
    <w:rsid w:val="00E940A1"/>
    <w:rsid w:val="00EB4110"/>
    <w:rsid w:val="00ED5306"/>
    <w:rsid w:val="00EE211C"/>
    <w:rsid w:val="00EE6673"/>
    <w:rsid w:val="00F1C228"/>
    <w:rsid w:val="00F2633B"/>
    <w:rsid w:val="00F264B6"/>
    <w:rsid w:val="00F52FA2"/>
    <w:rsid w:val="00F53E81"/>
    <w:rsid w:val="00F604A0"/>
    <w:rsid w:val="00F908DA"/>
    <w:rsid w:val="00F965A4"/>
    <w:rsid w:val="00FA4111"/>
    <w:rsid w:val="00FD0BEA"/>
    <w:rsid w:val="00FD17CB"/>
    <w:rsid w:val="00FE2CB9"/>
    <w:rsid w:val="00FE39A2"/>
    <w:rsid w:val="01114E88"/>
    <w:rsid w:val="017E47E0"/>
    <w:rsid w:val="018B07D3"/>
    <w:rsid w:val="01BF6D11"/>
    <w:rsid w:val="01FCF50A"/>
    <w:rsid w:val="029CAFD6"/>
    <w:rsid w:val="02DD22F9"/>
    <w:rsid w:val="02E75361"/>
    <w:rsid w:val="02F61204"/>
    <w:rsid w:val="0301A043"/>
    <w:rsid w:val="03317FFF"/>
    <w:rsid w:val="03AE4E9B"/>
    <w:rsid w:val="03D6A56E"/>
    <w:rsid w:val="03F98FEB"/>
    <w:rsid w:val="045E730A"/>
    <w:rsid w:val="0537C001"/>
    <w:rsid w:val="05E54B57"/>
    <w:rsid w:val="066325EC"/>
    <w:rsid w:val="0663EF5B"/>
    <w:rsid w:val="0688D95D"/>
    <w:rsid w:val="069D320B"/>
    <w:rsid w:val="06D330A6"/>
    <w:rsid w:val="07AC58C6"/>
    <w:rsid w:val="07B65E57"/>
    <w:rsid w:val="07DCE989"/>
    <w:rsid w:val="07FF1505"/>
    <w:rsid w:val="080888D5"/>
    <w:rsid w:val="086BCA6D"/>
    <w:rsid w:val="08CAC135"/>
    <w:rsid w:val="09265D98"/>
    <w:rsid w:val="09FA6284"/>
    <w:rsid w:val="0A15F1EA"/>
    <w:rsid w:val="0A820C55"/>
    <w:rsid w:val="0A861AEB"/>
    <w:rsid w:val="0A8C6501"/>
    <w:rsid w:val="0AB4EDED"/>
    <w:rsid w:val="0B08F233"/>
    <w:rsid w:val="0C514EBF"/>
    <w:rsid w:val="0C7DE247"/>
    <w:rsid w:val="0CB05AAD"/>
    <w:rsid w:val="0CD136B2"/>
    <w:rsid w:val="0CF25EAA"/>
    <w:rsid w:val="0D03FC48"/>
    <w:rsid w:val="0DE6705A"/>
    <w:rsid w:val="0E08E357"/>
    <w:rsid w:val="0E15BAF7"/>
    <w:rsid w:val="0E2CBA07"/>
    <w:rsid w:val="0E6E1D54"/>
    <w:rsid w:val="0EC477C0"/>
    <w:rsid w:val="0ECE7975"/>
    <w:rsid w:val="0FDF4F83"/>
    <w:rsid w:val="10590782"/>
    <w:rsid w:val="10650234"/>
    <w:rsid w:val="1189BDB0"/>
    <w:rsid w:val="11F5AC5E"/>
    <w:rsid w:val="120C2552"/>
    <w:rsid w:val="121289E0"/>
    <w:rsid w:val="122A494A"/>
    <w:rsid w:val="1268863D"/>
    <w:rsid w:val="12849648"/>
    <w:rsid w:val="1378DD03"/>
    <w:rsid w:val="1397D5C9"/>
    <w:rsid w:val="13FF8856"/>
    <w:rsid w:val="1437292E"/>
    <w:rsid w:val="1439412A"/>
    <w:rsid w:val="1440F036"/>
    <w:rsid w:val="14AD1D4E"/>
    <w:rsid w:val="15767B48"/>
    <w:rsid w:val="15FA9300"/>
    <w:rsid w:val="1604728F"/>
    <w:rsid w:val="1693F374"/>
    <w:rsid w:val="182DAB4D"/>
    <w:rsid w:val="186503C4"/>
    <w:rsid w:val="18848872"/>
    <w:rsid w:val="18C79C9B"/>
    <w:rsid w:val="194E26B2"/>
    <w:rsid w:val="196D303A"/>
    <w:rsid w:val="19916A97"/>
    <w:rsid w:val="19B9EB5F"/>
    <w:rsid w:val="19E30360"/>
    <w:rsid w:val="1A2F3F26"/>
    <w:rsid w:val="1A66DFDA"/>
    <w:rsid w:val="1A8CFF44"/>
    <w:rsid w:val="1AD8E295"/>
    <w:rsid w:val="1AEDDF15"/>
    <w:rsid w:val="1AF33F66"/>
    <w:rsid w:val="1B6F5EE4"/>
    <w:rsid w:val="1B792E7D"/>
    <w:rsid w:val="1C0FB5BF"/>
    <w:rsid w:val="1C116A36"/>
    <w:rsid w:val="1C431573"/>
    <w:rsid w:val="1C7746E7"/>
    <w:rsid w:val="1D0078E9"/>
    <w:rsid w:val="1DA73F93"/>
    <w:rsid w:val="1DD56695"/>
    <w:rsid w:val="1DF5A6DB"/>
    <w:rsid w:val="1EA77F95"/>
    <w:rsid w:val="1EF8CC79"/>
    <w:rsid w:val="1F39D01C"/>
    <w:rsid w:val="1FBD31F2"/>
    <w:rsid w:val="1FD142FC"/>
    <w:rsid w:val="1FFC868F"/>
    <w:rsid w:val="200709E3"/>
    <w:rsid w:val="203D699D"/>
    <w:rsid w:val="208CE2DE"/>
    <w:rsid w:val="209CC042"/>
    <w:rsid w:val="217E45D1"/>
    <w:rsid w:val="21963DB0"/>
    <w:rsid w:val="21CD37C4"/>
    <w:rsid w:val="21F86A96"/>
    <w:rsid w:val="22411D05"/>
    <w:rsid w:val="225030C4"/>
    <w:rsid w:val="22961D6C"/>
    <w:rsid w:val="22985718"/>
    <w:rsid w:val="2298B4F7"/>
    <w:rsid w:val="22AB41CD"/>
    <w:rsid w:val="230E503E"/>
    <w:rsid w:val="237E76BA"/>
    <w:rsid w:val="23997682"/>
    <w:rsid w:val="23B192ED"/>
    <w:rsid w:val="23CA49F7"/>
    <w:rsid w:val="23CA94DB"/>
    <w:rsid w:val="24568124"/>
    <w:rsid w:val="24991A2B"/>
    <w:rsid w:val="25314B21"/>
    <w:rsid w:val="253798F5"/>
    <w:rsid w:val="25DC30CD"/>
    <w:rsid w:val="260038D5"/>
    <w:rsid w:val="2640CFDD"/>
    <w:rsid w:val="265A0C4C"/>
    <w:rsid w:val="26D643F8"/>
    <w:rsid w:val="26D6BE70"/>
    <w:rsid w:val="26FA3482"/>
    <w:rsid w:val="278796CC"/>
    <w:rsid w:val="280D2408"/>
    <w:rsid w:val="28680C25"/>
    <w:rsid w:val="286E2C0C"/>
    <w:rsid w:val="28721C39"/>
    <w:rsid w:val="289B093F"/>
    <w:rsid w:val="28A628B1"/>
    <w:rsid w:val="28F00445"/>
    <w:rsid w:val="29164B14"/>
    <w:rsid w:val="295DA844"/>
    <w:rsid w:val="29A449B2"/>
    <w:rsid w:val="29B9939E"/>
    <w:rsid w:val="2A1CEB99"/>
    <w:rsid w:val="2A22F67D"/>
    <w:rsid w:val="2A2D78A1"/>
    <w:rsid w:val="2A5E088C"/>
    <w:rsid w:val="2B341893"/>
    <w:rsid w:val="2B70F155"/>
    <w:rsid w:val="2BA63AC6"/>
    <w:rsid w:val="2BAF7229"/>
    <w:rsid w:val="2C046239"/>
    <w:rsid w:val="2C8F7D00"/>
    <w:rsid w:val="2CD801E3"/>
    <w:rsid w:val="2D583B14"/>
    <w:rsid w:val="2E00101F"/>
    <w:rsid w:val="2E3EB371"/>
    <w:rsid w:val="2E4B05A4"/>
    <w:rsid w:val="2E5628C3"/>
    <w:rsid w:val="2ED06C42"/>
    <w:rsid w:val="2EFB2F8E"/>
    <w:rsid w:val="2FF82634"/>
    <w:rsid w:val="307F29E7"/>
    <w:rsid w:val="30B60665"/>
    <w:rsid w:val="31145227"/>
    <w:rsid w:val="318A2C24"/>
    <w:rsid w:val="31A2D9E2"/>
    <w:rsid w:val="31DDA30F"/>
    <w:rsid w:val="31F10EAA"/>
    <w:rsid w:val="32033863"/>
    <w:rsid w:val="321D8CF0"/>
    <w:rsid w:val="321DE464"/>
    <w:rsid w:val="3235F91F"/>
    <w:rsid w:val="323714D8"/>
    <w:rsid w:val="32D81DDE"/>
    <w:rsid w:val="333BC7B2"/>
    <w:rsid w:val="3348B19D"/>
    <w:rsid w:val="336267D2"/>
    <w:rsid w:val="33799039"/>
    <w:rsid w:val="33919143"/>
    <w:rsid w:val="33989C4F"/>
    <w:rsid w:val="33DE8948"/>
    <w:rsid w:val="34123686"/>
    <w:rsid w:val="34249793"/>
    <w:rsid w:val="344E065A"/>
    <w:rsid w:val="346D8704"/>
    <w:rsid w:val="346DF6E6"/>
    <w:rsid w:val="34EF12A9"/>
    <w:rsid w:val="3552662E"/>
    <w:rsid w:val="357053DA"/>
    <w:rsid w:val="35B89F7F"/>
    <w:rsid w:val="35C56DA1"/>
    <w:rsid w:val="36240BFF"/>
    <w:rsid w:val="3656EAD0"/>
    <w:rsid w:val="369E2CF4"/>
    <w:rsid w:val="36C5C51D"/>
    <w:rsid w:val="372DBA91"/>
    <w:rsid w:val="3783452F"/>
    <w:rsid w:val="379C45D3"/>
    <w:rsid w:val="37ACD08D"/>
    <w:rsid w:val="37DF7919"/>
    <w:rsid w:val="38367BF8"/>
    <w:rsid w:val="38514AF1"/>
    <w:rsid w:val="386AD33B"/>
    <w:rsid w:val="387FEC12"/>
    <w:rsid w:val="394B62D3"/>
    <w:rsid w:val="39AA14B2"/>
    <w:rsid w:val="39E3EE12"/>
    <w:rsid w:val="3A274548"/>
    <w:rsid w:val="3A35ECD9"/>
    <w:rsid w:val="3A386B15"/>
    <w:rsid w:val="3A42C0F1"/>
    <w:rsid w:val="3A6FA498"/>
    <w:rsid w:val="3A782658"/>
    <w:rsid w:val="3ADC2CEA"/>
    <w:rsid w:val="3AFB4527"/>
    <w:rsid w:val="3D91A900"/>
    <w:rsid w:val="3DABE00E"/>
    <w:rsid w:val="3E092FCE"/>
    <w:rsid w:val="3E2B96CF"/>
    <w:rsid w:val="3EE5E2B7"/>
    <w:rsid w:val="3F026F7B"/>
    <w:rsid w:val="3F2081F4"/>
    <w:rsid w:val="40184AC4"/>
    <w:rsid w:val="4075136D"/>
    <w:rsid w:val="4112BD2A"/>
    <w:rsid w:val="418286B1"/>
    <w:rsid w:val="42073E62"/>
    <w:rsid w:val="423816C7"/>
    <w:rsid w:val="427DF89F"/>
    <w:rsid w:val="42A0C5B0"/>
    <w:rsid w:val="43784FD0"/>
    <w:rsid w:val="445269C1"/>
    <w:rsid w:val="45205EE2"/>
    <w:rsid w:val="452B82ED"/>
    <w:rsid w:val="4539FB98"/>
    <w:rsid w:val="454FD7ED"/>
    <w:rsid w:val="45884E20"/>
    <w:rsid w:val="46811D14"/>
    <w:rsid w:val="46839470"/>
    <w:rsid w:val="46A47FCB"/>
    <w:rsid w:val="47AA8772"/>
    <w:rsid w:val="48051211"/>
    <w:rsid w:val="487F5742"/>
    <w:rsid w:val="48E9F063"/>
    <w:rsid w:val="48FB4A3E"/>
    <w:rsid w:val="4902FA46"/>
    <w:rsid w:val="491CAC1F"/>
    <w:rsid w:val="498413A6"/>
    <w:rsid w:val="4A1C39E0"/>
    <w:rsid w:val="4A4D8FDA"/>
    <w:rsid w:val="4A4DC87B"/>
    <w:rsid w:val="4A77530C"/>
    <w:rsid w:val="4B66F3C8"/>
    <w:rsid w:val="4BE63E95"/>
    <w:rsid w:val="4C2F40A2"/>
    <w:rsid w:val="4C738809"/>
    <w:rsid w:val="4C8F0C42"/>
    <w:rsid w:val="4C909CF5"/>
    <w:rsid w:val="4CB23987"/>
    <w:rsid w:val="4CE84D2D"/>
    <w:rsid w:val="4D0DE4F4"/>
    <w:rsid w:val="4D75C770"/>
    <w:rsid w:val="4DC0C524"/>
    <w:rsid w:val="4DCA9305"/>
    <w:rsid w:val="4E3E3FD5"/>
    <w:rsid w:val="4EAFB03E"/>
    <w:rsid w:val="4F04B5EA"/>
    <w:rsid w:val="4F985F3E"/>
    <w:rsid w:val="508862ED"/>
    <w:rsid w:val="50EC37DF"/>
    <w:rsid w:val="518906C6"/>
    <w:rsid w:val="519167E6"/>
    <w:rsid w:val="51B6268F"/>
    <w:rsid w:val="51D7BE3A"/>
    <w:rsid w:val="5232610D"/>
    <w:rsid w:val="5265CD21"/>
    <w:rsid w:val="5291588C"/>
    <w:rsid w:val="52EA608A"/>
    <w:rsid w:val="52F36D79"/>
    <w:rsid w:val="53B53A64"/>
    <w:rsid w:val="53D039D3"/>
    <w:rsid w:val="542F7B72"/>
    <w:rsid w:val="545A6330"/>
    <w:rsid w:val="54C9EEAC"/>
    <w:rsid w:val="552A836C"/>
    <w:rsid w:val="55AA41F3"/>
    <w:rsid w:val="55E27FC6"/>
    <w:rsid w:val="55F7973C"/>
    <w:rsid w:val="56371B9D"/>
    <w:rsid w:val="568D5125"/>
    <w:rsid w:val="569AB58F"/>
    <w:rsid w:val="573FD2CD"/>
    <w:rsid w:val="575B6BD9"/>
    <w:rsid w:val="576490AA"/>
    <w:rsid w:val="580881B8"/>
    <w:rsid w:val="58173F90"/>
    <w:rsid w:val="5A48B0E1"/>
    <w:rsid w:val="5ABFFB16"/>
    <w:rsid w:val="5AF57EB8"/>
    <w:rsid w:val="5B464A2B"/>
    <w:rsid w:val="5B64E98D"/>
    <w:rsid w:val="5B715FE0"/>
    <w:rsid w:val="5B784A36"/>
    <w:rsid w:val="5BA0C026"/>
    <w:rsid w:val="5BBC20AF"/>
    <w:rsid w:val="5BEC5B43"/>
    <w:rsid w:val="5C090F1F"/>
    <w:rsid w:val="5C7AC29A"/>
    <w:rsid w:val="5C8ACCB5"/>
    <w:rsid w:val="5CA7937F"/>
    <w:rsid w:val="5CC08D7A"/>
    <w:rsid w:val="5CD88EE4"/>
    <w:rsid w:val="5CEB1167"/>
    <w:rsid w:val="5D565457"/>
    <w:rsid w:val="5D62C836"/>
    <w:rsid w:val="5D6B3A02"/>
    <w:rsid w:val="5DA6E551"/>
    <w:rsid w:val="5DBF90BE"/>
    <w:rsid w:val="5E3C5139"/>
    <w:rsid w:val="5E6867E8"/>
    <w:rsid w:val="5E7ACCD3"/>
    <w:rsid w:val="5F489E1E"/>
    <w:rsid w:val="5F71AFC0"/>
    <w:rsid w:val="5F9CBBD8"/>
    <w:rsid w:val="5FB0D049"/>
    <w:rsid w:val="5FE9BFBD"/>
    <w:rsid w:val="5FF7E80A"/>
    <w:rsid w:val="5FFE98FB"/>
    <w:rsid w:val="603F7C7D"/>
    <w:rsid w:val="6087295D"/>
    <w:rsid w:val="61214FA7"/>
    <w:rsid w:val="62986E26"/>
    <w:rsid w:val="62E636AA"/>
    <w:rsid w:val="6329EF22"/>
    <w:rsid w:val="6366E1B2"/>
    <w:rsid w:val="63917521"/>
    <w:rsid w:val="63E839C9"/>
    <w:rsid w:val="63FC06C0"/>
    <w:rsid w:val="645861F2"/>
    <w:rsid w:val="64A6669E"/>
    <w:rsid w:val="64B71CDE"/>
    <w:rsid w:val="65F95FE5"/>
    <w:rsid w:val="66865D01"/>
    <w:rsid w:val="66B62CF5"/>
    <w:rsid w:val="66DE06DB"/>
    <w:rsid w:val="67039995"/>
    <w:rsid w:val="675744E9"/>
    <w:rsid w:val="67FCC4B6"/>
    <w:rsid w:val="6803A345"/>
    <w:rsid w:val="680933C3"/>
    <w:rsid w:val="68122BA3"/>
    <w:rsid w:val="6890A31C"/>
    <w:rsid w:val="68D115E1"/>
    <w:rsid w:val="68F263FC"/>
    <w:rsid w:val="695789A8"/>
    <w:rsid w:val="69792662"/>
    <w:rsid w:val="69A1B83D"/>
    <w:rsid w:val="69D0BA5F"/>
    <w:rsid w:val="69E05C0B"/>
    <w:rsid w:val="69ED2D0E"/>
    <w:rsid w:val="69F3D2CE"/>
    <w:rsid w:val="6A1C427A"/>
    <w:rsid w:val="6AA6E870"/>
    <w:rsid w:val="6B0A5560"/>
    <w:rsid w:val="6B37F192"/>
    <w:rsid w:val="6B83AC4F"/>
    <w:rsid w:val="6B8FE923"/>
    <w:rsid w:val="6C1B1D91"/>
    <w:rsid w:val="6CBD7582"/>
    <w:rsid w:val="6CC5CBC4"/>
    <w:rsid w:val="6D071782"/>
    <w:rsid w:val="6D42A0B2"/>
    <w:rsid w:val="6DA35EEC"/>
    <w:rsid w:val="6E1C6470"/>
    <w:rsid w:val="6E6473C8"/>
    <w:rsid w:val="6E780C3D"/>
    <w:rsid w:val="6E8980D4"/>
    <w:rsid w:val="6E933D63"/>
    <w:rsid w:val="6ECB7ACA"/>
    <w:rsid w:val="6FCCB295"/>
    <w:rsid w:val="7001BC40"/>
    <w:rsid w:val="7004C4BF"/>
    <w:rsid w:val="70268A84"/>
    <w:rsid w:val="70CBD992"/>
    <w:rsid w:val="70CCF671"/>
    <w:rsid w:val="7145F495"/>
    <w:rsid w:val="719BAC51"/>
    <w:rsid w:val="71BB3578"/>
    <w:rsid w:val="726DC911"/>
    <w:rsid w:val="726F52B6"/>
    <w:rsid w:val="72716697"/>
    <w:rsid w:val="7286C310"/>
    <w:rsid w:val="729881CF"/>
    <w:rsid w:val="72A8E39B"/>
    <w:rsid w:val="72F4AFCA"/>
    <w:rsid w:val="73FBB275"/>
    <w:rsid w:val="73FE938B"/>
    <w:rsid w:val="7418E397"/>
    <w:rsid w:val="74A04330"/>
    <w:rsid w:val="74BC131B"/>
    <w:rsid w:val="752309BF"/>
    <w:rsid w:val="754CE259"/>
    <w:rsid w:val="75966E49"/>
    <w:rsid w:val="76726B82"/>
    <w:rsid w:val="76E112BA"/>
    <w:rsid w:val="772897E1"/>
    <w:rsid w:val="774677FB"/>
    <w:rsid w:val="77D9B331"/>
    <w:rsid w:val="788E4398"/>
    <w:rsid w:val="7902B44D"/>
    <w:rsid w:val="79EBDEDE"/>
    <w:rsid w:val="7A12C774"/>
    <w:rsid w:val="7AD7C0B9"/>
    <w:rsid w:val="7B33CE4B"/>
    <w:rsid w:val="7B517F34"/>
    <w:rsid w:val="7B9D816D"/>
    <w:rsid w:val="7BD9C8DA"/>
    <w:rsid w:val="7BE7EB8F"/>
    <w:rsid w:val="7C94F6D6"/>
    <w:rsid w:val="7DA8B6C1"/>
    <w:rsid w:val="7DC463DB"/>
    <w:rsid w:val="7DF0728F"/>
    <w:rsid w:val="7E023624"/>
    <w:rsid w:val="7E1DF67D"/>
    <w:rsid w:val="7E203F69"/>
    <w:rsid w:val="7EDF75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7BBC2"/>
  <w15:docId w15:val="{83508D58-89F2-4477-B83F-FEE20D88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6329EF22"/>
    <w:rPr>
      <w:color w:val="0000FF"/>
      <w:u w:val="single"/>
    </w:rPr>
  </w:style>
  <w:style w:type="paragraph" w:styleId="Header">
    <w:name w:val="header"/>
    <w:basedOn w:val="Normal"/>
    <w:uiPriority w:val="99"/>
    <w:unhideWhenUsed/>
    <w:rsid w:val="487F5742"/>
    <w:pPr>
      <w:tabs>
        <w:tab w:val="center" w:pos="4680"/>
        <w:tab w:val="right" w:pos="9360"/>
      </w:tabs>
      <w:spacing w:line="240" w:lineRule="auto"/>
    </w:pPr>
  </w:style>
  <w:style w:type="paragraph" w:styleId="Footer">
    <w:name w:val="footer"/>
    <w:basedOn w:val="Normal"/>
    <w:uiPriority w:val="99"/>
    <w:unhideWhenUsed/>
    <w:rsid w:val="487F5742"/>
    <w:pPr>
      <w:tabs>
        <w:tab w:val="center" w:pos="4680"/>
        <w:tab w:val="right" w:pos="9360"/>
      </w:tabs>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5269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E52693"/>
    <w:rPr>
      <w:b/>
      <w:bCs/>
    </w:rPr>
  </w:style>
  <w:style w:type="table" w:styleId="PlainTable5">
    <w:name w:val="Plain Table 5"/>
    <w:basedOn w:val="TableNormal"/>
    <w:uiPriority w:val="45"/>
    <w:rsid w:val="00A910C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910C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910C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910C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10C8"/>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A910C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910C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A910C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A910C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A910C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63E839C9"/>
    <w:pPr>
      <w:ind w:left="720"/>
      <w:contextualSpacing/>
    </w:pPr>
  </w:style>
  <w:style w:type="paragraph" w:customStyle="1" w:styleId="paragraph">
    <w:name w:val="paragraph"/>
    <w:basedOn w:val="Normal"/>
    <w:rsid w:val="00CB559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CB5598"/>
  </w:style>
  <w:style w:type="character" w:customStyle="1" w:styleId="eop">
    <w:name w:val="eop"/>
    <w:basedOn w:val="DefaultParagraphFont"/>
    <w:rsid w:val="00CB5598"/>
  </w:style>
  <w:style w:type="paragraph" w:styleId="TOC1">
    <w:name w:val="toc 1"/>
    <w:basedOn w:val="Normal"/>
    <w:next w:val="Normal"/>
    <w:uiPriority w:val="39"/>
    <w:unhideWhenUsed/>
    <w:rsid w:val="1693F374"/>
    <w:pPr>
      <w:spacing w:after="100"/>
    </w:pPr>
  </w:style>
  <w:style w:type="paragraph" w:styleId="TOC2">
    <w:name w:val="toc 2"/>
    <w:basedOn w:val="Normal"/>
    <w:next w:val="Normal"/>
    <w:uiPriority w:val="39"/>
    <w:unhideWhenUsed/>
    <w:rsid w:val="1693F374"/>
    <w:pPr>
      <w:spacing w:after="100"/>
      <w:ind w:left="220"/>
    </w:pPr>
  </w:style>
  <w:style w:type="paragraph" w:styleId="TOC3">
    <w:name w:val="toc 3"/>
    <w:basedOn w:val="Normal"/>
    <w:next w:val="Normal"/>
    <w:uiPriority w:val="39"/>
    <w:unhideWhenUsed/>
    <w:rsid w:val="1693F3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460127">
      <w:bodyDiv w:val="1"/>
      <w:marLeft w:val="0"/>
      <w:marRight w:val="0"/>
      <w:marTop w:val="0"/>
      <w:marBottom w:val="0"/>
      <w:divBdr>
        <w:top w:val="none" w:sz="0" w:space="0" w:color="auto"/>
        <w:left w:val="none" w:sz="0" w:space="0" w:color="auto"/>
        <w:bottom w:val="none" w:sz="0" w:space="0" w:color="auto"/>
        <w:right w:val="none" w:sz="0" w:space="0" w:color="auto"/>
      </w:divBdr>
      <w:divsChild>
        <w:div w:id="373623179">
          <w:marLeft w:val="0"/>
          <w:marRight w:val="0"/>
          <w:marTop w:val="0"/>
          <w:marBottom w:val="0"/>
          <w:divBdr>
            <w:top w:val="none" w:sz="0" w:space="0" w:color="auto"/>
            <w:left w:val="none" w:sz="0" w:space="0" w:color="auto"/>
            <w:bottom w:val="none" w:sz="0" w:space="0" w:color="auto"/>
            <w:right w:val="none" w:sz="0" w:space="0" w:color="auto"/>
          </w:divBdr>
        </w:div>
        <w:div w:id="402527362">
          <w:marLeft w:val="0"/>
          <w:marRight w:val="0"/>
          <w:marTop w:val="0"/>
          <w:marBottom w:val="0"/>
          <w:divBdr>
            <w:top w:val="none" w:sz="0" w:space="0" w:color="auto"/>
            <w:left w:val="none" w:sz="0" w:space="0" w:color="auto"/>
            <w:bottom w:val="none" w:sz="0" w:space="0" w:color="auto"/>
            <w:right w:val="none" w:sz="0" w:space="0" w:color="auto"/>
          </w:divBdr>
        </w:div>
        <w:div w:id="597296205">
          <w:marLeft w:val="0"/>
          <w:marRight w:val="0"/>
          <w:marTop w:val="0"/>
          <w:marBottom w:val="0"/>
          <w:divBdr>
            <w:top w:val="none" w:sz="0" w:space="0" w:color="auto"/>
            <w:left w:val="none" w:sz="0" w:space="0" w:color="auto"/>
            <w:bottom w:val="none" w:sz="0" w:space="0" w:color="auto"/>
            <w:right w:val="none" w:sz="0" w:space="0" w:color="auto"/>
          </w:divBdr>
        </w:div>
        <w:div w:id="815297852">
          <w:marLeft w:val="0"/>
          <w:marRight w:val="0"/>
          <w:marTop w:val="0"/>
          <w:marBottom w:val="0"/>
          <w:divBdr>
            <w:top w:val="none" w:sz="0" w:space="0" w:color="auto"/>
            <w:left w:val="none" w:sz="0" w:space="0" w:color="auto"/>
            <w:bottom w:val="none" w:sz="0" w:space="0" w:color="auto"/>
            <w:right w:val="none" w:sz="0" w:space="0" w:color="auto"/>
          </w:divBdr>
        </w:div>
        <w:div w:id="821432210">
          <w:marLeft w:val="0"/>
          <w:marRight w:val="0"/>
          <w:marTop w:val="0"/>
          <w:marBottom w:val="0"/>
          <w:divBdr>
            <w:top w:val="none" w:sz="0" w:space="0" w:color="auto"/>
            <w:left w:val="none" w:sz="0" w:space="0" w:color="auto"/>
            <w:bottom w:val="none" w:sz="0" w:space="0" w:color="auto"/>
            <w:right w:val="none" w:sz="0" w:space="0" w:color="auto"/>
          </w:divBdr>
        </w:div>
        <w:div w:id="896932831">
          <w:marLeft w:val="0"/>
          <w:marRight w:val="0"/>
          <w:marTop w:val="0"/>
          <w:marBottom w:val="0"/>
          <w:divBdr>
            <w:top w:val="none" w:sz="0" w:space="0" w:color="auto"/>
            <w:left w:val="none" w:sz="0" w:space="0" w:color="auto"/>
            <w:bottom w:val="none" w:sz="0" w:space="0" w:color="auto"/>
            <w:right w:val="none" w:sz="0" w:space="0" w:color="auto"/>
          </w:divBdr>
        </w:div>
        <w:div w:id="1415930093">
          <w:marLeft w:val="0"/>
          <w:marRight w:val="0"/>
          <w:marTop w:val="0"/>
          <w:marBottom w:val="0"/>
          <w:divBdr>
            <w:top w:val="none" w:sz="0" w:space="0" w:color="auto"/>
            <w:left w:val="none" w:sz="0" w:space="0" w:color="auto"/>
            <w:bottom w:val="none" w:sz="0" w:space="0" w:color="auto"/>
            <w:right w:val="none" w:sz="0" w:space="0" w:color="auto"/>
          </w:divBdr>
        </w:div>
        <w:div w:id="1498880246">
          <w:marLeft w:val="0"/>
          <w:marRight w:val="0"/>
          <w:marTop w:val="0"/>
          <w:marBottom w:val="0"/>
          <w:divBdr>
            <w:top w:val="none" w:sz="0" w:space="0" w:color="auto"/>
            <w:left w:val="none" w:sz="0" w:space="0" w:color="auto"/>
            <w:bottom w:val="none" w:sz="0" w:space="0" w:color="auto"/>
            <w:right w:val="none" w:sz="0" w:space="0" w:color="auto"/>
          </w:divBdr>
        </w:div>
        <w:div w:id="1664310480">
          <w:marLeft w:val="0"/>
          <w:marRight w:val="0"/>
          <w:marTop w:val="0"/>
          <w:marBottom w:val="0"/>
          <w:divBdr>
            <w:top w:val="none" w:sz="0" w:space="0" w:color="auto"/>
            <w:left w:val="none" w:sz="0" w:space="0" w:color="auto"/>
            <w:bottom w:val="none" w:sz="0" w:space="0" w:color="auto"/>
            <w:right w:val="none" w:sz="0" w:space="0" w:color="auto"/>
          </w:divBdr>
        </w:div>
        <w:div w:id="1686592669">
          <w:marLeft w:val="0"/>
          <w:marRight w:val="0"/>
          <w:marTop w:val="0"/>
          <w:marBottom w:val="0"/>
          <w:divBdr>
            <w:top w:val="none" w:sz="0" w:space="0" w:color="auto"/>
            <w:left w:val="none" w:sz="0" w:space="0" w:color="auto"/>
            <w:bottom w:val="none" w:sz="0" w:space="0" w:color="auto"/>
            <w:right w:val="none" w:sz="0" w:space="0" w:color="auto"/>
          </w:divBdr>
        </w:div>
        <w:div w:id="1965383505">
          <w:marLeft w:val="0"/>
          <w:marRight w:val="0"/>
          <w:marTop w:val="0"/>
          <w:marBottom w:val="0"/>
          <w:divBdr>
            <w:top w:val="none" w:sz="0" w:space="0" w:color="auto"/>
            <w:left w:val="none" w:sz="0" w:space="0" w:color="auto"/>
            <w:bottom w:val="none" w:sz="0" w:space="0" w:color="auto"/>
            <w:right w:val="none" w:sz="0" w:space="0" w:color="auto"/>
          </w:divBdr>
        </w:div>
        <w:div w:id="2110347742">
          <w:marLeft w:val="0"/>
          <w:marRight w:val="0"/>
          <w:marTop w:val="0"/>
          <w:marBottom w:val="0"/>
          <w:divBdr>
            <w:top w:val="none" w:sz="0" w:space="0" w:color="auto"/>
            <w:left w:val="none" w:sz="0" w:space="0" w:color="auto"/>
            <w:bottom w:val="none" w:sz="0" w:space="0" w:color="auto"/>
            <w:right w:val="none" w:sz="0" w:space="0" w:color="auto"/>
          </w:divBdr>
        </w:div>
      </w:divsChild>
    </w:div>
    <w:div w:id="1014452082">
      <w:bodyDiv w:val="1"/>
      <w:marLeft w:val="0"/>
      <w:marRight w:val="0"/>
      <w:marTop w:val="0"/>
      <w:marBottom w:val="0"/>
      <w:divBdr>
        <w:top w:val="none" w:sz="0" w:space="0" w:color="auto"/>
        <w:left w:val="none" w:sz="0" w:space="0" w:color="auto"/>
        <w:bottom w:val="none" w:sz="0" w:space="0" w:color="auto"/>
        <w:right w:val="none" w:sz="0" w:space="0" w:color="auto"/>
      </w:divBdr>
    </w:div>
    <w:div w:id="1096287165">
      <w:bodyDiv w:val="1"/>
      <w:marLeft w:val="0"/>
      <w:marRight w:val="0"/>
      <w:marTop w:val="0"/>
      <w:marBottom w:val="0"/>
      <w:divBdr>
        <w:top w:val="none" w:sz="0" w:space="0" w:color="auto"/>
        <w:left w:val="none" w:sz="0" w:space="0" w:color="auto"/>
        <w:bottom w:val="none" w:sz="0" w:space="0" w:color="auto"/>
        <w:right w:val="none" w:sz="0" w:space="0" w:color="auto"/>
      </w:divBdr>
      <w:divsChild>
        <w:div w:id="1200391">
          <w:marLeft w:val="0"/>
          <w:marRight w:val="0"/>
          <w:marTop w:val="0"/>
          <w:marBottom w:val="0"/>
          <w:divBdr>
            <w:top w:val="none" w:sz="0" w:space="0" w:color="auto"/>
            <w:left w:val="none" w:sz="0" w:space="0" w:color="auto"/>
            <w:bottom w:val="none" w:sz="0" w:space="0" w:color="auto"/>
            <w:right w:val="none" w:sz="0" w:space="0" w:color="auto"/>
          </w:divBdr>
        </w:div>
        <w:div w:id="160514440">
          <w:marLeft w:val="0"/>
          <w:marRight w:val="0"/>
          <w:marTop w:val="0"/>
          <w:marBottom w:val="0"/>
          <w:divBdr>
            <w:top w:val="none" w:sz="0" w:space="0" w:color="auto"/>
            <w:left w:val="none" w:sz="0" w:space="0" w:color="auto"/>
            <w:bottom w:val="none" w:sz="0" w:space="0" w:color="auto"/>
            <w:right w:val="none" w:sz="0" w:space="0" w:color="auto"/>
          </w:divBdr>
        </w:div>
        <w:div w:id="164517325">
          <w:marLeft w:val="0"/>
          <w:marRight w:val="0"/>
          <w:marTop w:val="0"/>
          <w:marBottom w:val="0"/>
          <w:divBdr>
            <w:top w:val="none" w:sz="0" w:space="0" w:color="auto"/>
            <w:left w:val="none" w:sz="0" w:space="0" w:color="auto"/>
            <w:bottom w:val="none" w:sz="0" w:space="0" w:color="auto"/>
            <w:right w:val="none" w:sz="0" w:space="0" w:color="auto"/>
          </w:divBdr>
        </w:div>
        <w:div w:id="623922367">
          <w:marLeft w:val="0"/>
          <w:marRight w:val="0"/>
          <w:marTop w:val="0"/>
          <w:marBottom w:val="0"/>
          <w:divBdr>
            <w:top w:val="none" w:sz="0" w:space="0" w:color="auto"/>
            <w:left w:val="none" w:sz="0" w:space="0" w:color="auto"/>
            <w:bottom w:val="none" w:sz="0" w:space="0" w:color="auto"/>
            <w:right w:val="none" w:sz="0" w:space="0" w:color="auto"/>
          </w:divBdr>
        </w:div>
        <w:div w:id="752897867">
          <w:marLeft w:val="0"/>
          <w:marRight w:val="0"/>
          <w:marTop w:val="0"/>
          <w:marBottom w:val="0"/>
          <w:divBdr>
            <w:top w:val="none" w:sz="0" w:space="0" w:color="auto"/>
            <w:left w:val="none" w:sz="0" w:space="0" w:color="auto"/>
            <w:bottom w:val="none" w:sz="0" w:space="0" w:color="auto"/>
            <w:right w:val="none" w:sz="0" w:space="0" w:color="auto"/>
          </w:divBdr>
        </w:div>
        <w:div w:id="761147055">
          <w:marLeft w:val="0"/>
          <w:marRight w:val="0"/>
          <w:marTop w:val="0"/>
          <w:marBottom w:val="0"/>
          <w:divBdr>
            <w:top w:val="none" w:sz="0" w:space="0" w:color="auto"/>
            <w:left w:val="none" w:sz="0" w:space="0" w:color="auto"/>
            <w:bottom w:val="none" w:sz="0" w:space="0" w:color="auto"/>
            <w:right w:val="none" w:sz="0" w:space="0" w:color="auto"/>
          </w:divBdr>
        </w:div>
        <w:div w:id="844326068">
          <w:marLeft w:val="0"/>
          <w:marRight w:val="0"/>
          <w:marTop w:val="0"/>
          <w:marBottom w:val="0"/>
          <w:divBdr>
            <w:top w:val="none" w:sz="0" w:space="0" w:color="auto"/>
            <w:left w:val="none" w:sz="0" w:space="0" w:color="auto"/>
            <w:bottom w:val="none" w:sz="0" w:space="0" w:color="auto"/>
            <w:right w:val="none" w:sz="0" w:space="0" w:color="auto"/>
          </w:divBdr>
        </w:div>
        <w:div w:id="853150558">
          <w:marLeft w:val="0"/>
          <w:marRight w:val="0"/>
          <w:marTop w:val="0"/>
          <w:marBottom w:val="0"/>
          <w:divBdr>
            <w:top w:val="none" w:sz="0" w:space="0" w:color="auto"/>
            <w:left w:val="none" w:sz="0" w:space="0" w:color="auto"/>
            <w:bottom w:val="none" w:sz="0" w:space="0" w:color="auto"/>
            <w:right w:val="none" w:sz="0" w:space="0" w:color="auto"/>
          </w:divBdr>
        </w:div>
        <w:div w:id="1227229366">
          <w:marLeft w:val="0"/>
          <w:marRight w:val="0"/>
          <w:marTop w:val="0"/>
          <w:marBottom w:val="0"/>
          <w:divBdr>
            <w:top w:val="none" w:sz="0" w:space="0" w:color="auto"/>
            <w:left w:val="none" w:sz="0" w:space="0" w:color="auto"/>
            <w:bottom w:val="none" w:sz="0" w:space="0" w:color="auto"/>
            <w:right w:val="none" w:sz="0" w:space="0" w:color="auto"/>
          </w:divBdr>
          <w:divsChild>
            <w:div w:id="1602227920">
              <w:marLeft w:val="-75"/>
              <w:marRight w:val="0"/>
              <w:marTop w:val="30"/>
              <w:marBottom w:val="30"/>
              <w:divBdr>
                <w:top w:val="none" w:sz="0" w:space="0" w:color="auto"/>
                <w:left w:val="none" w:sz="0" w:space="0" w:color="auto"/>
                <w:bottom w:val="none" w:sz="0" w:space="0" w:color="auto"/>
                <w:right w:val="none" w:sz="0" w:space="0" w:color="auto"/>
              </w:divBdr>
              <w:divsChild>
                <w:div w:id="46536851">
                  <w:marLeft w:val="0"/>
                  <w:marRight w:val="0"/>
                  <w:marTop w:val="0"/>
                  <w:marBottom w:val="0"/>
                  <w:divBdr>
                    <w:top w:val="none" w:sz="0" w:space="0" w:color="auto"/>
                    <w:left w:val="none" w:sz="0" w:space="0" w:color="auto"/>
                    <w:bottom w:val="none" w:sz="0" w:space="0" w:color="auto"/>
                    <w:right w:val="none" w:sz="0" w:space="0" w:color="auto"/>
                  </w:divBdr>
                  <w:divsChild>
                    <w:div w:id="1088842029">
                      <w:marLeft w:val="0"/>
                      <w:marRight w:val="0"/>
                      <w:marTop w:val="0"/>
                      <w:marBottom w:val="0"/>
                      <w:divBdr>
                        <w:top w:val="none" w:sz="0" w:space="0" w:color="auto"/>
                        <w:left w:val="none" w:sz="0" w:space="0" w:color="auto"/>
                        <w:bottom w:val="none" w:sz="0" w:space="0" w:color="auto"/>
                        <w:right w:val="none" w:sz="0" w:space="0" w:color="auto"/>
                      </w:divBdr>
                    </w:div>
                  </w:divsChild>
                </w:div>
                <w:div w:id="60949097">
                  <w:marLeft w:val="0"/>
                  <w:marRight w:val="0"/>
                  <w:marTop w:val="0"/>
                  <w:marBottom w:val="0"/>
                  <w:divBdr>
                    <w:top w:val="none" w:sz="0" w:space="0" w:color="auto"/>
                    <w:left w:val="none" w:sz="0" w:space="0" w:color="auto"/>
                    <w:bottom w:val="none" w:sz="0" w:space="0" w:color="auto"/>
                    <w:right w:val="none" w:sz="0" w:space="0" w:color="auto"/>
                  </w:divBdr>
                  <w:divsChild>
                    <w:div w:id="994606549">
                      <w:marLeft w:val="0"/>
                      <w:marRight w:val="0"/>
                      <w:marTop w:val="0"/>
                      <w:marBottom w:val="0"/>
                      <w:divBdr>
                        <w:top w:val="none" w:sz="0" w:space="0" w:color="auto"/>
                        <w:left w:val="none" w:sz="0" w:space="0" w:color="auto"/>
                        <w:bottom w:val="none" w:sz="0" w:space="0" w:color="auto"/>
                        <w:right w:val="none" w:sz="0" w:space="0" w:color="auto"/>
                      </w:divBdr>
                    </w:div>
                  </w:divsChild>
                </w:div>
                <w:div w:id="107549578">
                  <w:marLeft w:val="0"/>
                  <w:marRight w:val="0"/>
                  <w:marTop w:val="0"/>
                  <w:marBottom w:val="0"/>
                  <w:divBdr>
                    <w:top w:val="none" w:sz="0" w:space="0" w:color="auto"/>
                    <w:left w:val="none" w:sz="0" w:space="0" w:color="auto"/>
                    <w:bottom w:val="none" w:sz="0" w:space="0" w:color="auto"/>
                    <w:right w:val="none" w:sz="0" w:space="0" w:color="auto"/>
                  </w:divBdr>
                  <w:divsChild>
                    <w:div w:id="390276055">
                      <w:marLeft w:val="0"/>
                      <w:marRight w:val="0"/>
                      <w:marTop w:val="0"/>
                      <w:marBottom w:val="0"/>
                      <w:divBdr>
                        <w:top w:val="none" w:sz="0" w:space="0" w:color="auto"/>
                        <w:left w:val="none" w:sz="0" w:space="0" w:color="auto"/>
                        <w:bottom w:val="none" w:sz="0" w:space="0" w:color="auto"/>
                        <w:right w:val="none" w:sz="0" w:space="0" w:color="auto"/>
                      </w:divBdr>
                    </w:div>
                  </w:divsChild>
                </w:div>
                <w:div w:id="165019992">
                  <w:marLeft w:val="0"/>
                  <w:marRight w:val="0"/>
                  <w:marTop w:val="0"/>
                  <w:marBottom w:val="0"/>
                  <w:divBdr>
                    <w:top w:val="none" w:sz="0" w:space="0" w:color="auto"/>
                    <w:left w:val="none" w:sz="0" w:space="0" w:color="auto"/>
                    <w:bottom w:val="none" w:sz="0" w:space="0" w:color="auto"/>
                    <w:right w:val="none" w:sz="0" w:space="0" w:color="auto"/>
                  </w:divBdr>
                  <w:divsChild>
                    <w:div w:id="1278877528">
                      <w:marLeft w:val="0"/>
                      <w:marRight w:val="0"/>
                      <w:marTop w:val="0"/>
                      <w:marBottom w:val="0"/>
                      <w:divBdr>
                        <w:top w:val="none" w:sz="0" w:space="0" w:color="auto"/>
                        <w:left w:val="none" w:sz="0" w:space="0" w:color="auto"/>
                        <w:bottom w:val="none" w:sz="0" w:space="0" w:color="auto"/>
                        <w:right w:val="none" w:sz="0" w:space="0" w:color="auto"/>
                      </w:divBdr>
                    </w:div>
                  </w:divsChild>
                </w:div>
                <w:div w:id="222450500">
                  <w:marLeft w:val="0"/>
                  <w:marRight w:val="0"/>
                  <w:marTop w:val="0"/>
                  <w:marBottom w:val="0"/>
                  <w:divBdr>
                    <w:top w:val="none" w:sz="0" w:space="0" w:color="auto"/>
                    <w:left w:val="none" w:sz="0" w:space="0" w:color="auto"/>
                    <w:bottom w:val="none" w:sz="0" w:space="0" w:color="auto"/>
                    <w:right w:val="none" w:sz="0" w:space="0" w:color="auto"/>
                  </w:divBdr>
                  <w:divsChild>
                    <w:div w:id="888491627">
                      <w:marLeft w:val="0"/>
                      <w:marRight w:val="0"/>
                      <w:marTop w:val="0"/>
                      <w:marBottom w:val="0"/>
                      <w:divBdr>
                        <w:top w:val="none" w:sz="0" w:space="0" w:color="auto"/>
                        <w:left w:val="none" w:sz="0" w:space="0" w:color="auto"/>
                        <w:bottom w:val="none" w:sz="0" w:space="0" w:color="auto"/>
                        <w:right w:val="none" w:sz="0" w:space="0" w:color="auto"/>
                      </w:divBdr>
                    </w:div>
                  </w:divsChild>
                </w:div>
                <w:div w:id="307629687">
                  <w:marLeft w:val="0"/>
                  <w:marRight w:val="0"/>
                  <w:marTop w:val="0"/>
                  <w:marBottom w:val="0"/>
                  <w:divBdr>
                    <w:top w:val="none" w:sz="0" w:space="0" w:color="auto"/>
                    <w:left w:val="none" w:sz="0" w:space="0" w:color="auto"/>
                    <w:bottom w:val="none" w:sz="0" w:space="0" w:color="auto"/>
                    <w:right w:val="none" w:sz="0" w:space="0" w:color="auto"/>
                  </w:divBdr>
                  <w:divsChild>
                    <w:div w:id="457526311">
                      <w:marLeft w:val="0"/>
                      <w:marRight w:val="0"/>
                      <w:marTop w:val="0"/>
                      <w:marBottom w:val="0"/>
                      <w:divBdr>
                        <w:top w:val="none" w:sz="0" w:space="0" w:color="auto"/>
                        <w:left w:val="none" w:sz="0" w:space="0" w:color="auto"/>
                        <w:bottom w:val="none" w:sz="0" w:space="0" w:color="auto"/>
                        <w:right w:val="none" w:sz="0" w:space="0" w:color="auto"/>
                      </w:divBdr>
                    </w:div>
                  </w:divsChild>
                </w:div>
                <w:div w:id="473839500">
                  <w:marLeft w:val="0"/>
                  <w:marRight w:val="0"/>
                  <w:marTop w:val="0"/>
                  <w:marBottom w:val="0"/>
                  <w:divBdr>
                    <w:top w:val="none" w:sz="0" w:space="0" w:color="auto"/>
                    <w:left w:val="none" w:sz="0" w:space="0" w:color="auto"/>
                    <w:bottom w:val="none" w:sz="0" w:space="0" w:color="auto"/>
                    <w:right w:val="none" w:sz="0" w:space="0" w:color="auto"/>
                  </w:divBdr>
                  <w:divsChild>
                    <w:div w:id="828595457">
                      <w:marLeft w:val="0"/>
                      <w:marRight w:val="0"/>
                      <w:marTop w:val="0"/>
                      <w:marBottom w:val="0"/>
                      <w:divBdr>
                        <w:top w:val="none" w:sz="0" w:space="0" w:color="auto"/>
                        <w:left w:val="none" w:sz="0" w:space="0" w:color="auto"/>
                        <w:bottom w:val="none" w:sz="0" w:space="0" w:color="auto"/>
                        <w:right w:val="none" w:sz="0" w:space="0" w:color="auto"/>
                      </w:divBdr>
                    </w:div>
                  </w:divsChild>
                </w:div>
                <w:div w:id="593125525">
                  <w:marLeft w:val="0"/>
                  <w:marRight w:val="0"/>
                  <w:marTop w:val="0"/>
                  <w:marBottom w:val="0"/>
                  <w:divBdr>
                    <w:top w:val="none" w:sz="0" w:space="0" w:color="auto"/>
                    <w:left w:val="none" w:sz="0" w:space="0" w:color="auto"/>
                    <w:bottom w:val="none" w:sz="0" w:space="0" w:color="auto"/>
                    <w:right w:val="none" w:sz="0" w:space="0" w:color="auto"/>
                  </w:divBdr>
                  <w:divsChild>
                    <w:div w:id="514266368">
                      <w:marLeft w:val="0"/>
                      <w:marRight w:val="0"/>
                      <w:marTop w:val="0"/>
                      <w:marBottom w:val="0"/>
                      <w:divBdr>
                        <w:top w:val="none" w:sz="0" w:space="0" w:color="auto"/>
                        <w:left w:val="none" w:sz="0" w:space="0" w:color="auto"/>
                        <w:bottom w:val="none" w:sz="0" w:space="0" w:color="auto"/>
                        <w:right w:val="none" w:sz="0" w:space="0" w:color="auto"/>
                      </w:divBdr>
                    </w:div>
                  </w:divsChild>
                </w:div>
                <w:div w:id="619647787">
                  <w:marLeft w:val="0"/>
                  <w:marRight w:val="0"/>
                  <w:marTop w:val="0"/>
                  <w:marBottom w:val="0"/>
                  <w:divBdr>
                    <w:top w:val="none" w:sz="0" w:space="0" w:color="auto"/>
                    <w:left w:val="none" w:sz="0" w:space="0" w:color="auto"/>
                    <w:bottom w:val="none" w:sz="0" w:space="0" w:color="auto"/>
                    <w:right w:val="none" w:sz="0" w:space="0" w:color="auto"/>
                  </w:divBdr>
                  <w:divsChild>
                    <w:div w:id="17851543">
                      <w:marLeft w:val="0"/>
                      <w:marRight w:val="0"/>
                      <w:marTop w:val="0"/>
                      <w:marBottom w:val="0"/>
                      <w:divBdr>
                        <w:top w:val="none" w:sz="0" w:space="0" w:color="auto"/>
                        <w:left w:val="none" w:sz="0" w:space="0" w:color="auto"/>
                        <w:bottom w:val="none" w:sz="0" w:space="0" w:color="auto"/>
                        <w:right w:val="none" w:sz="0" w:space="0" w:color="auto"/>
                      </w:divBdr>
                    </w:div>
                  </w:divsChild>
                </w:div>
                <w:div w:id="637107107">
                  <w:marLeft w:val="0"/>
                  <w:marRight w:val="0"/>
                  <w:marTop w:val="0"/>
                  <w:marBottom w:val="0"/>
                  <w:divBdr>
                    <w:top w:val="none" w:sz="0" w:space="0" w:color="auto"/>
                    <w:left w:val="none" w:sz="0" w:space="0" w:color="auto"/>
                    <w:bottom w:val="none" w:sz="0" w:space="0" w:color="auto"/>
                    <w:right w:val="none" w:sz="0" w:space="0" w:color="auto"/>
                  </w:divBdr>
                  <w:divsChild>
                    <w:div w:id="182135805">
                      <w:marLeft w:val="0"/>
                      <w:marRight w:val="0"/>
                      <w:marTop w:val="0"/>
                      <w:marBottom w:val="0"/>
                      <w:divBdr>
                        <w:top w:val="none" w:sz="0" w:space="0" w:color="auto"/>
                        <w:left w:val="none" w:sz="0" w:space="0" w:color="auto"/>
                        <w:bottom w:val="none" w:sz="0" w:space="0" w:color="auto"/>
                        <w:right w:val="none" w:sz="0" w:space="0" w:color="auto"/>
                      </w:divBdr>
                    </w:div>
                  </w:divsChild>
                </w:div>
                <w:div w:id="746851978">
                  <w:marLeft w:val="0"/>
                  <w:marRight w:val="0"/>
                  <w:marTop w:val="0"/>
                  <w:marBottom w:val="0"/>
                  <w:divBdr>
                    <w:top w:val="none" w:sz="0" w:space="0" w:color="auto"/>
                    <w:left w:val="none" w:sz="0" w:space="0" w:color="auto"/>
                    <w:bottom w:val="none" w:sz="0" w:space="0" w:color="auto"/>
                    <w:right w:val="none" w:sz="0" w:space="0" w:color="auto"/>
                  </w:divBdr>
                  <w:divsChild>
                    <w:div w:id="1359040682">
                      <w:marLeft w:val="0"/>
                      <w:marRight w:val="0"/>
                      <w:marTop w:val="0"/>
                      <w:marBottom w:val="0"/>
                      <w:divBdr>
                        <w:top w:val="none" w:sz="0" w:space="0" w:color="auto"/>
                        <w:left w:val="none" w:sz="0" w:space="0" w:color="auto"/>
                        <w:bottom w:val="none" w:sz="0" w:space="0" w:color="auto"/>
                        <w:right w:val="none" w:sz="0" w:space="0" w:color="auto"/>
                      </w:divBdr>
                    </w:div>
                  </w:divsChild>
                </w:div>
                <w:div w:id="890070495">
                  <w:marLeft w:val="0"/>
                  <w:marRight w:val="0"/>
                  <w:marTop w:val="0"/>
                  <w:marBottom w:val="0"/>
                  <w:divBdr>
                    <w:top w:val="none" w:sz="0" w:space="0" w:color="auto"/>
                    <w:left w:val="none" w:sz="0" w:space="0" w:color="auto"/>
                    <w:bottom w:val="none" w:sz="0" w:space="0" w:color="auto"/>
                    <w:right w:val="none" w:sz="0" w:space="0" w:color="auto"/>
                  </w:divBdr>
                  <w:divsChild>
                    <w:div w:id="28066111">
                      <w:marLeft w:val="0"/>
                      <w:marRight w:val="0"/>
                      <w:marTop w:val="0"/>
                      <w:marBottom w:val="0"/>
                      <w:divBdr>
                        <w:top w:val="none" w:sz="0" w:space="0" w:color="auto"/>
                        <w:left w:val="none" w:sz="0" w:space="0" w:color="auto"/>
                        <w:bottom w:val="none" w:sz="0" w:space="0" w:color="auto"/>
                        <w:right w:val="none" w:sz="0" w:space="0" w:color="auto"/>
                      </w:divBdr>
                    </w:div>
                  </w:divsChild>
                </w:div>
                <w:div w:id="907685816">
                  <w:marLeft w:val="0"/>
                  <w:marRight w:val="0"/>
                  <w:marTop w:val="0"/>
                  <w:marBottom w:val="0"/>
                  <w:divBdr>
                    <w:top w:val="none" w:sz="0" w:space="0" w:color="auto"/>
                    <w:left w:val="none" w:sz="0" w:space="0" w:color="auto"/>
                    <w:bottom w:val="none" w:sz="0" w:space="0" w:color="auto"/>
                    <w:right w:val="none" w:sz="0" w:space="0" w:color="auto"/>
                  </w:divBdr>
                  <w:divsChild>
                    <w:div w:id="693846626">
                      <w:marLeft w:val="0"/>
                      <w:marRight w:val="0"/>
                      <w:marTop w:val="0"/>
                      <w:marBottom w:val="0"/>
                      <w:divBdr>
                        <w:top w:val="none" w:sz="0" w:space="0" w:color="auto"/>
                        <w:left w:val="none" w:sz="0" w:space="0" w:color="auto"/>
                        <w:bottom w:val="none" w:sz="0" w:space="0" w:color="auto"/>
                        <w:right w:val="none" w:sz="0" w:space="0" w:color="auto"/>
                      </w:divBdr>
                    </w:div>
                  </w:divsChild>
                </w:div>
                <w:div w:id="914629737">
                  <w:marLeft w:val="0"/>
                  <w:marRight w:val="0"/>
                  <w:marTop w:val="0"/>
                  <w:marBottom w:val="0"/>
                  <w:divBdr>
                    <w:top w:val="none" w:sz="0" w:space="0" w:color="auto"/>
                    <w:left w:val="none" w:sz="0" w:space="0" w:color="auto"/>
                    <w:bottom w:val="none" w:sz="0" w:space="0" w:color="auto"/>
                    <w:right w:val="none" w:sz="0" w:space="0" w:color="auto"/>
                  </w:divBdr>
                  <w:divsChild>
                    <w:div w:id="2086102251">
                      <w:marLeft w:val="0"/>
                      <w:marRight w:val="0"/>
                      <w:marTop w:val="0"/>
                      <w:marBottom w:val="0"/>
                      <w:divBdr>
                        <w:top w:val="none" w:sz="0" w:space="0" w:color="auto"/>
                        <w:left w:val="none" w:sz="0" w:space="0" w:color="auto"/>
                        <w:bottom w:val="none" w:sz="0" w:space="0" w:color="auto"/>
                        <w:right w:val="none" w:sz="0" w:space="0" w:color="auto"/>
                      </w:divBdr>
                    </w:div>
                  </w:divsChild>
                </w:div>
                <w:div w:id="980116098">
                  <w:marLeft w:val="0"/>
                  <w:marRight w:val="0"/>
                  <w:marTop w:val="0"/>
                  <w:marBottom w:val="0"/>
                  <w:divBdr>
                    <w:top w:val="none" w:sz="0" w:space="0" w:color="auto"/>
                    <w:left w:val="none" w:sz="0" w:space="0" w:color="auto"/>
                    <w:bottom w:val="none" w:sz="0" w:space="0" w:color="auto"/>
                    <w:right w:val="none" w:sz="0" w:space="0" w:color="auto"/>
                  </w:divBdr>
                  <w:divsChild>
                    <w:div w:id="2013947919">
                      <w:marLeft w:val="0"/>
                      <w:marRight w:val="0"/>
                      <w:marTop w:val="0"/>
                      <w:marBottom w:val="0"/>
                      <w:divBdr>
                        <w:top w:val="none" w:sz="0" w:space="0" w:color="auto"/>
                        <w:left w:val="none" w:sz="0" w:space="0" w:color="auto"/>
                        <w:bottom w:val="none" w:sz="0" w:space="0" w:color="auto"/>
                        <w:right w:val="none" w:sz="0" w:space="0" w:color="auto"/>
                      </w:divBdr>
                    </w:div>
                  </w:divsChild>
                </w:div>
                <w:div w:id="1020231411">
                  <w:marLeft w:val="0"/>
                  <w:marRight w:val="0"/>
                  <w:marTop w:val="0"/>
                  <w:marBottom w:val="0"/>
                  <w:divBdr>
                    <w:top w:val="none" w:sz="0" w:space="0" w:color="auto"/>
                    <w:left w:val="none" w:sz="0" w:space="0" w:color="auto"/>
                    <w:bottom w:val="none" w:sz="0" w:space="0" w:color="auto"/>
                    <w:right w:val="none" w:sz="0" w:space="0" w:color="auto"/>
                  </w:divBdr>
                  <w:divsChild>
                    <w:div w:id="1177816767">
                      <w:marLeft w:val="0"/>
                      <w:marRight w:val="0"/>
                      <w:marTop w:val="0"/>
                      <w:marBottom w:val="0"/>
                      <w:divBdr>
                        <w:top w:val="none" w:sz="0" w:space="0" w:color="auto"/>
                        <w:left w:val="none" w:sz="0" w:space="0" w:color="auto"/>
                        <w:bottom w:val="none" w:sz="0" w:space="0" w:color="auto"/>
                        <w:right w:val="none" w:sz="0" w:space="0" w:color="auto"/>
                      </w:divBdr>
                    </w:div>
                  </w:divsChild>
                </w:div>
                <w:div w:id="1021056068">
                  <w:marLeft w:val="0"/>
                  <w:marRight w:val="0"/>
                  <w:marTop w:val="0"/>
                  <w:marBottom w:val="0"/>
                  <w:divBdr>
                    <w:top w:val="none" w:sz="0" w:space="0" w:color="auto"/>
                    <w:left w:val="none" w:sz="0" w:space="0" w:color="auto"/>
                    <w:bottom w:val="none" w:sz="0" w:space="0" w:color="auto"/>
                    <w:right w:val="none" w:sz="0" w:space="0" w:color="auto"/>
                  </w:divBdr>
                  <w:divsChild>
                    <w:div w:id="1822117742">
                      <w:marLeft w:val="0"/>
                      <w:marRight w:val="0"/>
                      <w:marTop w:val="0"/>
                      <w:marBottom w:val="0"/>
                      <w:divBdr>
                        <w:top w:val="none" w:sz="0" w:space="0" w:color="auto"/>
                        <w:left w:val="none" w:sz="0" w:space="0" w:color="auto"/>
                        <w:bottom w:val="none" w:sz="0" w:space="0" w:color="auto"/>
                        <w:right w:val="none" w:sz="0" w:space="0" w:color="auto"/>
                      </w:divBdr>
                    </w:div>
                  </w:divsChild>
                </w:div>
                <w:div w:id="1127511565">
                  <w:marLeft w:val="0"/>
                  <w:marRight w:val="0"/>
                  <w:marTop w:val="0"/>
                  <w:marBottom w:val="0"/>
                  <w:divBdr>
                    <w:top w:val="none" w:sz="0" w:space="0" w:color="auto"/>
                    <w:left w:val="none" w:sz="0" w:space="0" w:color="auto"/>
                    <w:bottom w:val="none" w:sz="0" w:space="0" w:color="auto"/>
                    <w:right w:val="none" w:sz="0" w:space="0" w:color="auto"/>
                  </w:divBdr>
                  <w:divsChild>
                    <w:div w:id="705445090">
                      <w:marLeft w:val="0"/>
                      <w:marRight w:val="0"/>
                      <w:marTop w:val="0"/>
                      <w:marBottom w:val="0"/>
                      <w:divBdr>
                        <w:top w:val="none" w:sz="0" w:space="0" w:color="auto"/>
                        <w:left w:val="none" w:sz="0" w:space="0" w:color="auto"/>
                        <w:bottom w:val="none" w:sz="0" w:space="0" w:color="auto"/>
                        <w:right w:val="none" w:sz="0" w:space="0" w:color="auto"/>
                      </w:divBdr>
                    </w:div>
                  </w:divsChild>
                </w:div>
                <w:div w:id="1190800835">
                  <w:marLeft w:val="0"/>
                  <w:marRight w:val="0"/>
                  <w:marTop w:val="0"/>
                  <w:marBottom w:val="0"/>
                  <w:divBdr>
                    <w:top w:val="none" w:sz="0" w:space="0" w:color="auto"/>
                    <w:left w:val="none" w:sz="0" w:space="0" w:color="auto"/>
                    <w:bottom w:val="none" w:sz="0" w:space="0" w:color="auto"/>
                    <w:right w:val="none" w:sz="0" w:space="0" w:color="auto"/>
                  </w:divBdr>
                  <w:divsChild>
                    <w:div w:id="480193634">
                      <w:marLeft w:val="0"/>
                      <w:marRight w:val="0"/>
                      <w:marTop w:val="0"/>
                      <w:marBottom w:val="0"/>
                      <w:divBdr>
                        <w:top w:val="none" w:sz="0" w:space="0" w:color="auto"/>
                        <w:left w:val="none" w:sz="0" w:space="0" w:color="auto"/>
                        <w:bottom w:val="none" w:sz="0" w:space="0" w:color="auto"/>
                        <w:right w:val="none" w:sz="0" w:space="0" w:color="auto"/>
                      </w:divBdr>
                    </w:div>
                  </w:divsChild>
                </w:div>
                <w:div w:id="1298949938">
                  <w:marLeft w:val="0"/>
                  <w:marRight w:val="0"/>
                  <w:marTop w:val="0"/>
                  <w:marBottom w:val="0"/>
                  <w:divBdr>
                    <w:top w:val="none" w:sz="0" w:space="0" w:color="auto"/>
                    <w:left w:val="none" w:sz="0" w:space="0" w:color="auto"/>
                    <w:bottom w:val="none" w:sz="0" w:space="0" w:color="auto"/>
                    <w:right w:val="none" w:sz="0" w:space="0" w:color="auto"/>
                  </w:divBdr>
                  <w:divsChild>
                    <w:div w:id="1164323081">
                      <w:marLeft w:val="0"/>
                      <w:marRight w:val="0"/>
                      <w:marTop w:val="0"/>
                      <w:marBottom w:val="0"/>
                      <w:divBdr>
                        <w:top w:val="none" w:sz="0" w:space="0" w:color="auto"/>
                        <w:left w:val="none" w:sz="0" w:space="0" w:color="auto"/>
                        <w:bottom w:val="none" w:sz="0" w:space="0" w:color="auto"/>
                        <w:right w:val="none" w:sz="0" w:space="0" w:color="auto"/>
                      </w:divBdr>
                    </w:div>
                  </w:divsChild>
                </w:div>
                <w:div w:id="1395271385">
                  <w:marLeft w:val="0"/>
                  <w:marRight w:val="0"/>
                  <w:marTop w:val="0"/>
                  <w:marBottom w:val="0"/>
                  <w:divBdr>
                    <w:top w:val="none" w:sz="0" w:space="0" w:color="auto"/>
                    <w:left w:val="none" w:sz="0" w:space="0" w:color="auto"/>
                    <w:bottom w:val="none" w:sz="0" w:space="0" w:color="auto"/>
                    <w:right w:val="none" w:sz="0" w:space="0" w:color="auto"/>
                  </w:divBdr>
                  <w:divsChild>
                    <w:div w:id="103350921">
                      <w:marLeft w:val="0"/>
                      <w:marRight w:val="0"/>
                      <w:marTop w:val="0"/>
                      <w:marBottom w:val="0"/>
                      <w:divBdr>
                        <w:top w:val="none" w:sz="0" w:space="0" w:color="auto"/>
                        <w:left w:val="none" w:sz="0" w:space="0" w:color="auto"/>
                        <w:bottom w:val="none" w:sz="0" w:space="0" w:color="auto"/>
                        <w:right w:val="none" w:sz="0" w:space="0" w:color="auto"/>
                      </w:divBdr>
                    </w:div>
                  </w:divsChild>
                </w:div>
                <w:div w:id="1403139259">
                  <w:marLeft w:val="0"/>
                  <w:marRight w:val="0"/>
                  <w:marTop w:val="0"/>
                  <w:marBottom w:val="0"/>
                  <w:divBdr>
                    <w:top w:val="none" w:sz="0" w:space="0" w:color="auto"/>
                    <w:left w:val="none" w:sz="0" w:space="0" w:color="auto"/>
                    <w:bottom w:val="none" w:sz="0" w:space="0" w:color="auto"/>
                    <w:right w:val="none" w:sz="0" w:space="0" w:color="auto"/>
                  </w:divBdr>
                  <w:divsChild>
                    <w:div w:id="395013573">
                      <w:marLeft w:val="0"/>
                      <w:marRight w:val="0"/>
                      <w:marTop w:val="0"/>
                      <w:marBottom w:val="0"/>
                      <w:divBdr>
                        <w:top w:val="none" w:sz="0" w:space="0" w:color="auto"/>
                        <w:left w:val="none" w:sz="0" w:space="0" w:color="auto"/>
                        <w:bottom w:val="none" w:sz="0" w:space="0" w:color="auto"/>
                        <w:right w:val="none" w:sz="0" w:space="0" w:color="auto"/>
                      </w:divBdr>
                    </w:div>
                  </w:divsChild>
                </w:div>
                <w:div w:id="1482384237">
                  <w:marLeft w:val="0"/>
                  <w:marRight w:val="0"/>
                  <w:marTop w:val="0"/>
                  <w:marBottom w:val="0"/>
                  <w:divBdr>
                    <w:top w:val="none" w:sz="0" w:space="0" w:color="auto"/>
                    <w:left w:val="none" w:sz="0" w:space="0" w:color="auto"/>
                    <w:bottom w:val="none" w:sz="0" w:space="0" w:color="auto"/>
                    <w:right w:val="none" w:sz="0" w:space="0" w:color="auto"/>
                  </w:divBdr>
                  <w:divsChild>
                    <w:div w:id="78872424">
                      <w:marLeft w:val="0"/>
                      <w:marRight w:val="0"/>
                      <w:marTop w:val="0"/>
                      <w:marBottom w:val="0"/>
                      <w:divBdr>
                        <w:top w:val="none" w:sz="0" w:space="0" w:color="auto"/>
                        <w:left w:val="none" w:sz="0" w:space="0" w:color="auto"/>
                        <w:bottom w:val="none" w:sz="0" w:space="0" w:color="auto"/>
                        <w:right w:val="none" w:sz="0" w:space="0" w:color="auto"/>
                      </w:divBdr>
                    </w:div>
                  </w:divsChild>
                </w:div>
                <w:div w:id="1537045132">
                  <w:marLeft w:val="0"/>
                  <w:marRight w:val="0"/>
                  <w:marTop w:val="0"/>
                  <w:marBottom w:val="0"/>
                  <w:divBdr>
                    <w:top w:val="none" w:sz="0" w:space="0" w:color="auto"/>
                    <w:left w:val="none" w:sz="0" w:space="0" w:color="auto"/>
                    <w:bottom w:val="none" w:sz="0" w:space="0" w:color="auto"/>
                    <w:right w:val="none" w:sz="0" w:space="0" w:color="auto"/>
                  </w:divBdr>
                  <w:divsChild>
                    <w:div w:id="1557160542">
                      <w:marLeft w:val="0"/>
                      <w:marRight w:val="0"/>
                      <w:marTop w:val="0"/>
                      <w:marBottom w:val="0"/>
                      <w:divBdr>
                        <w:top w:val="none" w:sz="0" w:space="0" w:color="auto"/>
                        <w:left w:val="none" w:sz="0" w:space="0" w:color="auto"/>
                        <w:bottom w:val="none" w:sz="0" w:space="0" w:color="auto"/>
                        <w:right w:val="none" w:sz="0" w:space="0" w:color="auto"/>
                      </w:divBdr>
                    </w:div>
                  </w:divsChild>
                </w:div>
                <w:div w:id="1604797660">
                  <w:marLeft w:val="0"/>
                  <w:marRight w:val="0"/>
                  <w:marTop w:val="0"/>
                  <w:marBottom w:val="0"/>
                  <w:divBdr>
                    <w:top w:val="none" w:sz="0" w:space="0" w:color="auto"/>
                    <w:left w:val="none" w:sz="0" w:space="0" w:color="auto"/>
                    <w:bottom w:val="none" w:sz="0" w:space="0" w:color="auto"/>
                    <w:right w:val="none" w:sz="0" w:space="0" w:color="auto"/>
                  </w:divBdr>
                  <w:divsChild>
                    <w:div w:id="1668635400">
                      <w:marLeft w:val="0"/>
                      <w:marRight w:val="0"/>
                      <w:marTop w:val="0"/>
                      <w:marBottom w:val="0"/>
                      <w:divBdr>
                        <w:top w:val="none" w:sz="0" w:space="0" w:color="auto"/>
                        <w:left w:val="none" w:sz="0" w:space="0" w:color="auto"/>
                        <w:bottom w:val="none" w:sz="0" w:space="0" w:color="auto"/>
                        <w:right w:val="none" w:sz="0" w:space="0" w:color="auto"/>
                      </w:divBdr>
                    </w:div>
                  </w:divsChild>
                </w:div>
                <w:div w:id="1645310251">
                  <w:marLeft w:val="0"/>
                  <w:marRight w:val="0"/>
                  <w:marTop w:val="0"/>
                  <w:marBottom w:val="0"/>
                  <w:divBdr>
                    <w:top w:val="none" w:sz="0" w:space="0" w:color="auto"/>
                    <w:left w:val="none" w:sz="0" w:space="0" w:color="auto"/>
                    <w:bottom w:val="none" w:sz="0" w:space="0" w:color="auto"/>
                    <w:right w:val="none" w:sz="0" w:space="0" w:color="auto"/>
                  </w:divBdr>
                  <w:divsChild>
                    <w:div w:id="1542790902">
                      <w:marLeft w:val="0"/>
                      <w:marRight w:val="0"/>
                      <w:marTop w:val="0"/>
                      <w:marBottom w:val="0"/>
                      <w:divBdr>
                        <w:top w:val="none" w:sz="0" w:space="0" w:color="auto"/>
                        <w:left w:val="none" w:sz="0" w:space="0" w:color="auto"/>
                        <w:bottom w:val="none" w:sz="0" w:space="0" w:color="auto"/>
                        <w:right w:val="none" w:sz="0" w:space="0" w:color="auto"/>
                      </w:divBdr>
                    </w:div>
                  </w:divsChild>
                </w:div>
                <w:div w:id="1665357597">
                  <w:marLeft w:val="0"/>
                  <w:marRight w:val="0"/>
                  <w:marTop w:val="0"/>
                  <w:marBottom w:val="0"/>
                  <w:divBdr>
                    <w:top w:val="none" w:sz="0" w:space="0" w:color="auto"/>
                    <w:left w:val="none" w:sz="0" w:space="0" w:color="auto"/>
                    <w:bottom w:val="none" w:sz="0" w:space="0" w:color="auto"/>
                    <w:right w:val="none" w:sz="0" w:space="0" w:color="auto"/>
                  </w:divBdr>
                  <w:divsChild>
                    <w:div w:id="1746411631">
                      <w:marLeft w:val="0"/>
                      <w:marRight w:val="0"/>
                      <w:marTop w:val="0"/>
                      <w:marBottom w:val="0"/>
                      <w:divBdr>
                        <w:top w:val="none" w:sz="0" w:space="0" w:color="auto"/>
                        <w:left w:val="none" w:sz="0" w:space="0" w:color="auto"/>
                        <w:bottom w:val="none" w:sz="0" w:space="0" w:color="auto"/>
                        <w:right w:val="none" w:sz="0" w:space="0" w:color="auto"/>
                      </w:divBdr>
                    </w:div>
                  </w:divsChild>
                </w:div>
                <w:div w:id="1710454106">
                  <w:marLeft w:val="0"/>
                  <w:marRight w:val="0"/>
                  <w:marTop w:val="0"/>
                  <w:marBottom w:val="0"/>
                  <w:divBdr>
                    <w:top w:val="none" w:sz="0" w:space="0" w:color="auto"/>
                    <w:left w:val="none" w:sz="0" w:space="0" w:color="auto"/>
                    <w:bottom w:val="none" w:sz="0" w:space="0" w:color="auto"/>
                    <w:right w:val="none" w:sz="0" w:space="0" w:color="auto"/>
                  </w:divBdr>
                  <w:divsChild>
                    <w:div w:id="2020112919">
                      <w:marLeft w:val="0"/>
                      <w:marRight w:val="0"/>
                      <w:marTop w:val="0"/>
                      <w:marBottom w:val="0"/>
                      <w:divBdr>
                        <w:top w:val="none" w:sz="0" w:space="0" w:color="auto"/>
                        <w:left w:val="none" w:sz="0" w:space="0" w:color="auto"/>
                        <w:bottom w:val="none" w:sz="0" w:space="0" w:color="auto"/>
                        <w:right w:val="none" w:sz="0" w:space="0" w:color="auto"/>
                      </w:divBdr>
                    </w:div>
                  </w:divsChild>
                </w:div>
                <w:div w:id="1763716669">
                  <w:marLeft w:val="0"/>
                  <w:marRight w:val="0"/>
                  <w:marTop w:val="0"/>
                  <w:marBottom w:val="0"/>
                  <w:divBdr>
                    <w:top w:val="none" w:sz="0" w:space="0" w:color="auto"/>
                    <w:left w:val="none" w:sz="0" w:space="0" w:color="auto"/>
                    <w:bottom w:val="none" w:sz="0" w:space="0" w:color="auto"/>
                    <w:right w:val="none" w:sz="0" w:space="0" w:color="auto"/>
                  </w:divBdr>
                  <w:divsChild>
                    <w:div w:id="1332023583">
                      <w:marLeft w:val="0"/>
                      <w:marRight w:val="0"/>
                      <w:marTop w:val="0"/>
                      <w:marBottom w:val="0"/>
                      <w:divBdr>
                        <w:top w:val="none" w:sz="0" w:space="0" w:color="auto"/>
                        <w:left w:val="none" w:sz="0" w:space="0" w:color="auto"/>
                        <w:bottom w:val="none" w:sz="0" w:space="0" w:color="auto"/>
                        <w:right w:val="none" w:sz="0" w:space="0" w:color="auto"/>
                      </w:divBdr>
                    </w:div>
                  </w:divsChild>
                </w:div>
                <w:div w:id="1892690754">
                  <w:marLeft w:val="0"/>
                  <w:marRight w:val="0"/>
                  <w:marTop w:val="0"/>
                  <w:marBottom w:val="0"/>
                  <w:divBdr>
                    <w:top w:val="none" w:sz="0" w:space="0" w:color="auto"/>
                    <w:left w:val="none" w:sz="0" w:space="0" w:color="auto"/>
                    <w:bottom w:val="none" w:sz="0" w:space="0" w:color="auto"/>
                    <w:right w:val="none" w:sz="0" w:space="0" w:color="auto"/>
                  </w:divBdr>
                  <w:divsChild>
                    <w:div w:id="172301333">
                      <w:marLeft w:val="0"/>
                      <w:marRight w:val="0"/>
                      <w:marTop w:val="0"/>
                      <w:marBottom w:val="0"/>
                      <w:divBdr>
                        <w:top w:val="none" w:sz="0" w:space="0" w:color="auto"/>
                        <w:left w:val="none" w:sz="0" w:space="0" w:color="auto"/>
                        <w:bottom w:val="none" w:sz="0" w:space="0" w:color="auto"/>
                        <w:right w:val="none" w:sz="0" w:space="0" w:color="auto"/>
                      </w:divBdr>
                    </w:div>
                  </w:divsChild>
                </w:div>
                <w:div w:id="2019623321">
                  <w:marLeft w:val="0"/>
                  <w:marRight w:val="0"/>
                  <w:marTop w:val="0"/>
                  <w:marBottom w:val="0"/>
                  <w:divBdr>
                    <w:top w:val="none" w:sz="0" w:space="0" w:color="auto"/>
                    <w:left w:val="none" w:sz="0" w:space="0" w:color="auto"/>
                    <w:bottom w:val="none" w:sz="0" w:space="0" w:color="auto"/>
                    <w:right w:val="none" w:sz="0" w:space="0" w:color="auto"/>
                  </w:divBdr>
                  <w:divsChild>
                    <w:div w:id="2141145146">
                      <w:marLeft w:val="0"/>
                      <w:marRight w:val="0"/>
                      <w:marTop w:val="0"/>
                      <w:marBottom w:val="0"/>
                      <w:divBdr>
                        <w:top w:val="none" w:sz="0" w:space="0" w:color="auto"/>
                        <w:left w:val="none" w:sz="0" w:space="0" w:color="auto"/>
                        <w:bottom w:val="none" w:sz="0" w:space="0" w:color="auto"/>
                        <w:right w:val="none" w:sz="0" w:space="0" w:color="auto"/>
                      </w:divBdr>
                    </w:div>
                  </w:divsChild>
                </w:div>
                <w:div w:id="2039694526">
                  <w:marLeft w:val="0"/>
                  <w:marRight w:val="0"/>
                  <w:marTop w:val="0"/>
                  <w:marBottom w:val="0"/>
                  <w:divBdr>
                    <w:top w:val="none" w:sz="0" w:space="0" w:color="auto"/>
                    <w:left w:val="none" w:sz="0" w:space="0" w:color="auto"/>
                    <w:bottom w:val="none" w:sz="0" w:space="0" w:color="auto"/>
                    <w:right w:val="none" w:sz="0" w:space="0" w:color="auto"/>
                  </w:divBdr>
                  <w:divsChild>
                    <w:div w:id="1216619309">
                      <w:marLeft w:val="0"/>
                      <w:marRight w:val="0"/>
                      <w:marTop w:val="0"/>
                      <w:marBottom w:val="0"/>
                      <w:divBdr>
                        <w:top w:val="none" w:sz="0" w:space="0" w:color="auto"/>
                        <w:left w:val="none" w:sz="0" w:space="0" w:color="auto"/>
                        <w:bottom w:val="none" w:sz="0" w:space="0" w:color="auto"/>
                        <w:right w:val="none" w:sz="0" w:space="0" w:color="auto"/>
                      </w:divBdr>
                    </w:div>
                  </w:divsChild>
                </w:div>
                <w:div w:id="2109813974">
                  <w:marLeft w:val="0"/>
                  <w:marRight w:val="0"/>
                  <w:marTop w:val="0"/>
                  <w:marBottom w:val="0"/>
                  <w:divBdr>
                    <w:top w:val="none" w:sz="0" w:space="0" w:color="auto"/>
                    <w:left w:val="none" w:sz="0" w:space="0" w:color="auto"/>
                    <w:bottom w:val="none" w:sz="0" w:space="0" w:color="auto"/>
                    <w:right w:val="none" w:sz="0" w:space="0" w:color="auto"/>
                  </w:divBdr>
                  <w:divsChild>
                    <w:div w:id="20108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0865">
          <w:marLeft w:val="0"/>
          <w:marRight w:val="0"/>
          <w:marTop w:val="0"/>
          <w:marBottom w:val="0"/>
          <w:divBdr>
            <w:top w:val="none" w:sz="0" w:space="0" w:color="auto"/>
            <w:left w:val="none" w:sz="0" w:space="0" w:color="auto"/>
            <w:bottom w:val="none" w:sz="0" w:space="0" w:color="auto"/>
            <w:right w:val="none" w:sz="0" w:space="0" w:color="auto"/>
          </w:divBdr>
        </w:div>
        <w:div w:id="1634753555">
          <w:marLeft w:val="0"/>
          <w:marRight w:val="0"/>
          <w:marTop w:val="0"/>
          <w:marBottom w:val="0"/>
          <w:divBdr>
            <w:top w:val="none" w:sz="0" w:space="0" w:color="auto"/>
            <w:left w:val="none" w:sz="0" w:space="0" w:color="auto"/>
            <w:bottom w:val="none" w:sz="0" w:space="0" w:color="auto"/>
            <w:right w:val="none" w:sz="0" w:space="0" w:color="auto"/>
          </w:divBdr>
        </w:div>
        <w:div w:id="1776485082">
          <w:marLeft w:val="0"/>
          <w:marRight w:val="0"/>
          <w:marTop w:val="0"/>
          <w:marBottom w:val="0"/>
          <w:divBdr>
            <w:top w:val="none" w:sz="0" w:space="0" w:color="auto"/>
            <w:left w:val="none" w:sz="0" w:space="0" w:color="auto"/>
            <w:bottom w:val="none" w:sz="0" w:space="0" w:color="auto"/>
            <w:right w:val="none" w:sz="0" w:space="0" w:color="auto"/>
          </w:divBdr>
        </w:div>
        <w:div w:id="1835486897">
          <w:marLeft w:val="0"/>
          <w:marRight w:val="0"/>
          <w:marTop w:val="0"/>
          <w:marBottom w:val="0"/>
          <w:divBdr>
            <w:top w:val="none" w:sz="0" w:space="0" w:color="auto"/>
            <w:left w:val="none" w:sz="0" w:space="0" w:color="auto"/>
            <w:bottom w:val="none" w:sz="0" w:space="0" w:color="auto"/>
            <w:right w:val="none" w:sz="0" w:space="0" w:color="auto"/>
          </w:divBdr>
        </w:div>
        <w:div w:id="1851213316">
          <w:marLeft w:val="0"/>
          <w:marRight w:val="0"/>
          <w:marTop w:val="0"/>
          <w:marBottom w:val="0"/>
          <w:divBdr>
            <w:top w:val="none" w:sz="0" w:space="0" w:color="auto"/>
            <w:left w:val="none" w:sz="0" w:space="0" w:color="auto"/>
            <w:bottom w:val="none" w:sz="0" w:space="0" w:color="auto"/>
            <w:right w:val="none" w:sz="0" w:space="0" w:color="auto"/>
          </w:divBdr>
        </w:div>
        <w:div w:id="1990018749">
          <w:marLeft w:val="0"/>
          <w:marRight w:val="0"/>
          <w:marTop w:val="0"/>
          <w:marBottom w:val="0"/>
          <w:divBdr>
            <w:top w:val="none" w:sz="0" w:space="0" w:color="auto"/>
            <w:left w:val="none" w:sz="0" w:space="0" w:color="auto"/>
            <w:bottom w:val="none" w:sz="0" w:space="0" w:color="auto"/>
            <w:right w:val="none" w:sz="0" w:space="0" w:color="auto"/>
          </w:divBdr>
        </w:div>
        <w:div w:id="2040625046">
          <w:marLeft w:val="0"/>
          <w:marRight w:val="0"/>
          <w:marTop w:val="0"/>
          <w:marBottom w:val="0"/>
          <w:divBdr>
            <w:top w:val="none" w:sz="0" w:space="0" w:color="auto"/>
            <w:left w:val="none" w:sz="0" w:space="0" w:color="auto"/>
            <w:bottom w:val="none" w:sz="0" w:space="0" w:color="auto"/>
            <w:right w:val="none" w:sz="0" w:space="0" w:color="auto"/>
          </w:divBdr>
        </w:div>
        <w:div w:id="2043892566">
          <w:marLeft w:val="0"/>
          <w:marRight w:val="0"/>
          <w:marTop w:val="0"/>
          <w:marBottom w:val="0"/>
          <w:divBdr>
            <w:top w:val="none" w:sz="0" w:space="0" w:color="auto"/>
            <w:left w:val="none" w:sz="0" w:space="0" w:color="auto"/>
            <w:bottom w:val="none" w:sz="0" w:space="0" w:color="auto"/>
            <w:right w:val="none" w:sz="0" w:space="0" w:color="auto"/>
          </w:divBdr>
        </w:div>
        <w:div w:id="2055539011">
          <w:marLeft w:val="0"/>
          <w:marRight w:val="0"/>
          <w:marTop w:val="0"/>
          <w:marBottom w:val="0"/>
          <w:divBdr>
            <w:top w:val="none" w:sz="0" w:space="0" w:color="auto"/>
            <w:left w:val="none" w:sz="0" w:space="0" w:color="auto"/>
            <w:bottom w:val="none" w:sz="0" w:space="0" w:color="auto"/>
            <w:right w:val="none" w:sz="0" w:space="0" w:color="auto"/>
          </w:divBdr>
        </w:div>
      </w:divsChild>
    </w:div>
    <w:div w:id="1218316633">
      <w:bodyDiv w:val="1"/>
      <w:marLeft w:val="0"/>
      <w:marRight w:val="0"/>
      <w:marTop w:val="0"/>
      <w:marBottom w:val="0"/>
      <w:divBdr>
        <w:top w:val="none" w:sz="0" w:space="0" w:color="auto"/>
        <w:left w:val="none" w:sz="0" w:space="0" w:color="auto"/>
        <w:bottom w:val="none" w:sz="0" w:space="0" w:color="auto"/>
        <w:right w:val="none" w:sz="0" w:space="0" w:color="auto"/>
      </w:divBdr>
      <w:divsChild>
        <w:div w:id="137576219">
          <w:marLeft w:val="0"/>
          <w:marRight w:val="0"/>
          <w:marTop w:val="0"/>
          <w:marBottom w:val="0"/>
          <w:divBdr>
            <w:top w:val="none" w:sz="0" w:space="0" w:color="auto"/>
            <w:left w:val="none" w:sz="0" w:space="0" w:color="auto"/>
            <w:bottom w:val="none" w:sz="0" w:space="0" w:color="auto"/>
            <w:right w:val="none" w:sz="0" w:space="0" w:color="auto"/>
          </w:divBdr>
        </w:div>
        <w:div w:id="210575317">
          <w:marLeft w:val="0"/>
          <w:marRight w:val="0"/>
          <w:marTop w:val="0"/>
          <w:marBottom w:val="0"/>
          <w:divBdr>
            <w:top w:val="none" w:sz="0" w:space="0" w:color="auto"/>
            <w:left w:val="none" w:sz="0" w:space="0" w:color="auto"/>
            <w:bottom w:val="none" w:sz="0" w:space="0" w:color="auto"/>
            <w:right w:val="none" w:sz="0" w:space="0" w:color="auto"/>
          </w:divBdr>
        </w:div>
        <w:div w:id="444810117">
          <w:marLeft w:val="0"/>
          <w:marRight w:val="0"/>
          <w:marTop w:val="0"/>
          <w:marBottom w:val="0"/>
          <w:divBdr>
            <w:top w:val="none" w:sz="0" w:space="0" w:color="auto"/>
            <w:left w:val="none" w:sz="0" w:space="0" w:color="auto"/>
            <w:bottom w:val="none" w:sz="0" w:space="0" w:color="auto"/>
            <w:right w:val="none" w:sz="0" w:space="0" w:color="auto"/>
          </w:divBdr>
        </w:div>
        <w:div w:id="455610201">
          <w:marLeft w:val="0"/>
          <w:marRight w:val="0"/>
          <w:marTop w:val="0"/>
          <w:marBottom w:val="0"/>
          <w:divBdr>
            <w:top w:val="none" w:sz="0" w:space="0" w:color="auto"/>
            <w:left w:val="none" w:sz="0" w:space="0" w:color="auto"/>
            <w:bottom w:val="none" w:sz="0" w:space="0" w:color="auto"/>
            <w:right w:val="none" w:sz="0" w:space="0" w:color="auto"/>
          </w:divBdr>
        </w:div>
        <w:div w:id="525483914">
          <w:marLeft w:val="0"/>
          <w:marRight w:val="0"/>
          <w:marTop w:val="0"/>
          <w:marBottom w:val="0"/>
          <w:divBdr>
            <w:top w:val="none" w:sz="0" w:space="0" w:color="auto"/>
            <w:left w:val="none" w:sz="0" w:space="0" w:color="auto"/>
            <w:bottom w:val="none" w:sz="0" w:space="0" w:color="auto"/>
            <w:right w:val="none" w:sz="0" w:space="0" w:color="auto"/>
          </w:divBdr>
        </w:div>
        <w:div w:id="636296581">
          <w:marLeft w:val="0"/>
          <w:marRight w:val="0"/>
          <w:marTop w:val="0"/>
          <w:marBottom w:val="0"/>
          <w:divBdr>
            <w:top w:val="none" w:sz="0" w:space="0" w:color="auto"/>
            <w:left w:val="none" w:sz="0" w:space="0" w:color="auto"/>
            <w:bottom w:val="none" w:sz="0" w:space="0" w:color="auto"/>
            <w:right w:val="none" w:sz="0" w:space="0" w:color="auto"/>
          </w:divBdr>
        </w:div>
        <w:div w:id="809059697">
          <w:marLeft w:val="0"/>
          <w:marRight w:val="0"/>
          <w:marTop w:val="0"/>
          <w:marBottom w:val="0"/>
          <w:divBdr>
            <w:top w:val="none" w:sz="0" w:space="0" w:color="auto"/>
            <w:left w:val="none" w:sz="0" w:space="0" w:color="auto"/>
            <w:bottom w:val="none" w:sz="0" w:space="0" w:color="auto"/>
            <w:right w:val="none" w:sz="0" w:space="0" w:color="auto"/>
          </w:divBdr>
        </w:div>
        <w:div w:id="950087197">
          <w:marLeft w:val="0"/>
          <w:marRight w:val="0"/>
          <w:marTop w:val="0"/>
          <w:marBottom w:val="0"/>
          <w:divBdr>
            <w:top w:val="none" w:sz="0" w:space="0" w:color="auto"/>
            <w:left w:val="none" w:sz="0" w:space="0" w:color="auto"/>
            <w:bottom w:val="none" w:sz="0" w:space="0" w:color="auto"/>
            <w:right w:val="none" w:sz="0" w:space="0" w:color="auto"/>
          </w:divBdr>
        </w:div>
        <w:div w:id="1333294542">
          <w:marLeft w:val="0"/>
          <w:marRight w:val="0"/>
          <w:marTop w:val="0"/>
          <w:marBottom w:val="0"/>
          <w:divBdr>
            <w:top w:val="none" w:sz="0" w:space="0" w:color="auto"/>
            <w:left w:val="none" w:sz="0" w:space="0" w:color="auto"/>
            <w:bottom w:val="none" w:sz="0" w:space="0" w:color="auto"/>
            <w:right w:val="none" w:sz="0" w:space="0" w:color="auto"/>
          </w:divBdr>
        </w:div>
        <w:div w:id="1907177217">
          <w:marLeft w:val="0"/>
          <w:marRight w:val="0"/>
          <w:marTop w:val="0"/>
          <w:marBottom w:val="0"/>
          <w:divBdr>
            <w:top w:val="none" w:sz="0" w:space="0" w:color="auto"/>
            <w:left w:val="none" w:sz="0" w:space="0" w:color="auto"/>
            <w:bottom w:val="none" w:sz="0" w:space="0" w:color="auto"/>
            <w:right w:val="none" w:sz="0" w:space="0" w:color="auto"/>
          </w:divBdr>
        </w:div>
        <w:div w:id="2075277707">
          <w:marLeft w:val="0"/>
          <w:marRight w:val="0"/>
          <w:marTop w:val="0"/>
          <w:marBottom w:val="0"/>
          <w:divBdr>
            <w:top w:val="none" w:sz="0" w:space="0" w:color="auto"/>
            <w:left w:val="none" w:sz="0" w:space="0" w:color="auto"/>
            <w:bottom w:val="none" w:sz="0" w:space="0" w:color="auto"/>
            <w:right w:val="none" w:sz="0" w:space="0" w:color="auto"/>
          </w:divBdr>
        </w:div>
        <w:div w:id="2129230067">
          <w:marLeft w:val="0"/>
          <w:marRight w:val="0"/>
          <w:marTop w:val="0"/>
          <w:marBottom w:val="0"/>
          <w:divBdr>
            <w:top w:val="none" w:sz="0" w:space="0" w:color="auto"/>
            <w:left w:val="none" w:sz="0" w:space="0" w:color="auto"/>
            <w:bottom w:val="none" w:sz="0" w:space="0" w:color="auto"/>
            <w:right w:val="none" w:sz="0" w:space="0" w:color="auto"/>
          </w:divBdr>
        </w:div>
      </w:divsChild>
    </w:div>
    <w:div w:id="1345127757">
      <w:bodyDiv w:val="1"/>
      <w:marLeft w:val="0"/>
      <w:marRight w:val="0"/>
      <w:marTop w:val="0"/>
      <w:marBottom w:val="0"/>
      <w:divBdr>
        <w:top w:val="none" w:sz="0" w:space="0" w:color="auto"/>
        <w:left w:val="none" w:sz="0" w:space="0" w:color="auto"/>
        <w:bottom w:val="none" w:sz="0" w:space="0" w:color="auto"/>
        <w:right w:val="none" w:sz="0" w:space="0" w:color="auto"/>
      </w:divBdr>
    </w:div>
    <w:div w:id="1434548428">
      <w:bodyDiv w:val="1"/>
      <w:marLeft w:val="0"/>
      <w:marRight w:val="0"/>
      <w:marTop w:val="0"/>
      <w:marBottom w:val="0"/>
      <w:divBdr>
        <w:top w:val="none" w:sz="0" w:space="0" w:color="auto"/>
        <w:left w:val="none" w:sz="0" w:space="0" w:color="auto"/>
        <w:bottom w:val="none" w:sz="0" w:space="0" w:color="auto"/>
        <w:right w:val="none" w:sz="0" w:space="0" w:color="auto"/>
      </w:divBdr>
    </w:div>
    <w:div w:id="1688287713">
      <w:bodyDiv w:val="1"/>
      <w:marLeft w:val="0"/>
      <w:marRight w:val="0"/>
      <w:marTop w:val="0"/>
      <w:marBottom w:val="0"/>
      <w:divBdr>
        <w:top w:val="none" w:sz="0" w:space="0" w:color="auto"/>
        <w:left w:val="none" w:sz="0" w:space="0" w:color="auto"/>
        <w:bottom w:val="none" w:sz="0" w:space="0" w:color="auto"/>
        <w:right w:val="none" w:sz="0" w:space="0" w:color="auto"/>
      </w:divBdr>
      <w:divsChild>
        <w:div w:id="25564033">
          <w:marLeft w:val="0"/>
          <w:marRight w:val="0"/>
          <w:marTop w:val="0"/>
          <w:marBottom w:val="0"/>
          <w:divBdr>
            <w:top w:val="none" w:sz="0" w:space="0" w:color="auto"/>
            <w:left w:val="none" w:sz="0" w:space="0" w:color="auto"/>
            <w:bottom w:val="none" w:sz="0" w:space="0" w:color="auto"/>
            <w:right w:val="none" w:sz="0" w:space="0" w:color="auto"/>
          </w:divBdr>
        </w:div>
        <w:div w:id="53435722">
          <w:marLeft w:val="0"/>
          <w:marRight w:val="0"/>
          <w:marTop w:val="0"/>
          <w:marBottom w:val="0"/>
          <w:divBdr>
            <w:top w:val="none" w:sz="0" w:space="0" w:color="auto"/>
            <w:left w:val="none" w:sz="0" w:space="0" w:color="auto"/>
            <w:bottom w:val="none" w:sz="0" w:space="0" w:color="auto"/>
            <w:right w:val="none" w:sz="0" w:space="0" w:color="auto"/>
          </w:divBdr>
        </w:div>
        <w:div w:id="145122883">
          <w:marLeft w:val="0"/>
          <w:marRight w:val="0"/>
          <w:marTop w:val="0"/>
          <w:marBottom w:val="0"/>
          <w:divBdr>
            <w:top w:val="none" w:sz="0" w:space="0" w:color="auto"/>
            <w:left w:val="none" w:sz="0" w:space="0" w:color="auto"/>
            <w:bottom w:val="none" w:sz="0" w:space="0" w:color="auto"/>
            <w:right w:val="none" w:sz="0" w:space="0" w:color="auto"/>
          </w:divBdr>
        </w:div>
        <w:div w:id="199440082">
          <w:marLeft w:val="0"/>
          <w:marRight w:val="0"/>
          <w:marTop w:val="0"/>
          <w:marBottom w:val="0"/>
          <w:divBdr>
            <w:top w:val="none" w:sz="0" w:space="0" w:color="auto"/>
            <w:left w:val="none" w:sz="0" w:space="0" w:color="auto"/>
            <w:bottom w:val="none" w:sz="0" w:space="0" w:color="auto"/>
            <w:right w:val="none" w:sz="0" w:space="0" w:color="auto"/>
          </w:divBdr>
        </w:div>
        <w:div w:id="215897845">
          <w:marLeft w:val="0"/>
          <w:marRight w:val="0"/>
          <w:marTop w:val="0"/>
          <w:marBottom w:val="0"/>
          <w:divBdr>
            <w:top w:val="none" w:sz="0" w:space="0" w:color="auto"/>
            <w:left w:val="none" w:sz="0" w:space="0" w:color="auto"/>
            <w:bottom w:val="none" w:sz="0" w:space="0" w:color="auto"/>
            <w:right w:val="none" w:sz="0" w:space="0" w:color="auto"/>
          </w:divBdr>
        </w:div>
        <w:div w:id="567108965">
          <w:marLeft w:val="0"/>
          <w:marRight w:val="0"/>
          <w:marTop w:val="0"/>
          <w:marBottom w:val="0"/>
          <w:divBdr>
            <w:top w:val="none" w:sz="0" w:space="0" w:color="auto"/>
            <w:left w:val="none" w:sz="0" w:space="0" w:color="auto"/>
            <w:bottom w:val="none" w:sz="0" w:space="0" w:color="auto"/>
            <w:right w:val="none" w:sz="0" w:space="0" w:color="auto"/>
          </w:divBdr>
        </w:div>
        <w:div w:id="629629871">
          <w:marLeft w:val="0"/>
          <w:marRight w:val="0"/>
          <w:marTop w:val="0"/>
          <w:marBottom w:val="0"/>
          <w:divBdr>
            <w:top w:val="none" w:sz="0" w:space="0" w:color="auto"/>
            <w:left w:val="none" w:sz="0" w:space="0" w:color="auto"/>
            <w:bottom w:val="none" w:sz="0" w:space="0" w:color="auto"/>
            <w:right w:val="none" w:sz="0" w:space="0" w:color="auto"/>
          </w:divBdr>
          <w:divsChild>
            <w:div w:id="584994592">
              <w:marLeft w:val="-75"/>
              <w:marRight w:val="0"/>
              <w:marTop w:val="30"/>
              <w:marBottom w:val="30"/>
              <w:divBdr>
                <w:top w:val="none" w:sz="0" w:space="0" w:color="auto"/>
                <w:left w:val="none" w:sz="0" w:space="0" w:color="auto"/>
                <w:bottom w:val="none" w:sz="0" w:space="0" w:color="auto"/>
                <w:right w:val="none" w:sz="0" w:space="0" w:color="auto"/>
              </w:divBdr>
              <w:divsChild>
                <w:div w:id="6909992">
                  <w:marLeft w:val="0"/>
                  <w:marRight w:val="0"/>
                  <w:marTop w:val="0"/>
                  <w:marBottom w:val="0"/>
                  <w:divBdr>
                    <w:top w:val="none" w:sz="0" w:space="0" w:color="auto"/>
                    <w:left w:val="none" w:sz="0" w:space="0" w:color="auto"/>
                    <w:bottom w:val="none" w:sz="0" w:space="0" w:color="auto"/>
                    <w:right w:val="none" w:sz="0" w:space="0" w:color="auto"/>
                  </w:divBdr>
                  <w:divsChild>
                    <w:div w:id="97723775">
                      <w:marLeft w:val="0"/>
                      <w:marRight w:val="0"/>
                      <w:marTop w:val="0"/>
                      <w:marBottom w:val="0"/>
                      <w:divBdr>
                        <w:top w:val="none" w:sz="0" w:space="0" w:color="auto"/>
                        <w:left w:val="none" w:sz="0" w:space="0" w:color="auto"/>
                        <w:bottom w:val="none" w:sz="0" w:space="0" w:color="auto"/>
                        <w:right w:val="none" w:sz="0" w:space="0" w:color="auto"/>
                      </w:divBdr>
                    </w:div>
                  </w:divsChild>
                </w:div>
                <w:div w:id="34045137">
                  <w:marLeft w:val="0"/>
                  <w:marRight w:val="0"/>
                  <w:marTop w:val="0"/>
                  <w:marBottom w:val="0"/>
                  <w:divBdr>
                    <w:top w:val="none" w:sz="0" w:space="0" w:color="auto"/>
                    <w:left w:val="none" w:sz="0" w:space="0" w:color="auto"/>
                    <w:bottom w:val="none" w:sz="0" w:space="0" w:color="auto"/>
                    <w:right w:val="none" w:sz="0" w:space="0" w:color="auto"/>
                  </w:divBdr>
                  <w:divsChild>
                    <w:div w:id="372929157">
                      <w:marLeft w:val="0"/>
                      <w:marRight w:val="0"/>
                      <w:marTop w:val="0"/>
                      <w:marBottom w:val="0"/>
                      <w:divBdr>
                        <w:top w:val="none" w:sz="0" w:space="0" w:color="auto"/>
                        <w:left w:val="none" w:sz="0" w:space="0" w:color="auto"/>
                        <w:bottom w:val="none" w:sz="0" w:space="0" w:color="auto"/>
                        <w:right w:val="none" w:sz="0" w:space="0" w:color="auto"/>
                      </w:divBdr>
                    </w:div>
                  </w:divsChild>
                </w:div>
                <w:div w:id="113865292">
                  <w:marLeft w:val="0"/>
                  <w:marRight w:val="0"/>
                  <w:marTop w:val="0"/>
                  <w:marBottom w:val="0"/>
                  <w:divBdr>
                    <w:top w:val="none" w:sz="0" w:space="0" w:color="auto"/>
                    <w:left w:val="none" w:sz="0" w:space="0" w:color="auto"/>
                    <w:bottom w:val="none" w:sz="0" w:space="0" w:color="auto"/>
                    <w:right w:val="none" w:sz="0" w:space="0" w:color="auto"/>
                  </w:divBdr>
                  <w:divsChild>
                    <w:div w:id="1911845542">
                      <w:marLeft w:val="0"/>
                      <w:marRight w:val="0"/>
                      <w:marTop w:val="0"/>
                      <w:marBottom w:val="0"/>
                      <w:divBdr>
                        <w:top w:val="none" w:sz="0" w:space="0" w:color="auto"/>
                        <w:left w:val="none" w:sz="0" w:space="0" w:color="auto"/>
                        <w:bottom w:val="none" w:sz="0" w:space="0" w:color="auto"/>
                        <w:right w:val="none" w:sz="0" w:space="0" w:color="auto"/>
                      </w:divBdr>
                    </w:div>
                  </w:divsChild>
                </w:div>
                <w:div w:id="141779174">
                  <w:marLeft w:val="0"/>
                  <w:marRight w:val="0"/>
                  <w:marTop w:val="0"/>
                  <w:marBottom w:val="0"/>
                  <w:divBdr>
                    <w:top w:val="none" w:sz="0" w:space="0" w:color="auto"/>
                    <w:left w:val="none" w:sz="0" w:space="0" w:color="auto"/>
                    <w:bottom w:val="none" w:sz="0" w:space="0" w:color="auto"/>
                    <w:right w:val="none" w:sz="0" w:space="0" w:color="auto"/>
                  </w:divBdr>
                  <w:divsChild>
                    <w:div w:id="1665012157">
                      <w:marLeft w:val="0"/>
                      <w:marRight w:val="0"/>
                      <w:marTop w:val="0"/>
                      <w:marBottom w:val="0"/>
                      <w:divBdr>
                        <w:top w:val="none" w:sz="0" w:space="0" w:color="auto"/>
                        <w:left w:val="none" w:sz="0" w:space="0" w:color="auto"/>
                        <w:bottom w:val="none" w:sz="0" w:space="0" w:color="auto"/>
                        <w:right w:val="none" w:sz="0" w:space="0" w:color="auto"/>
                      </w:divBdr>
                    </w:div>
                  </w:divsChild>
                </w:div>
                <w:div w:id="147525883">
                  <w:marLeft w:val="0"/>
                  <w:marRight w:val="0"/>
                  <w:marTop w:val="0"/>
                  <w:marBottom w:val="0"/>
                  <w:divBdr>
                    <w:top w:val="none" w:sz="0" w:space="0" w:color="auto"/>
                    <w:left w:val="none" w:sz="0" w:space="0" w:color="auto"/>
                    <w:bottom w:val="none" w:sz="0" w:space="0" w:color="auto"/>
                    <w:right w:val="none" w:sz="0" w:space="0" w:color="auto"/>
                  </w:divBdr>
                  <w:divsChild>
                    <w:div w:id="686633988">
                      <w:marLeft w:val="0"/>
                      <w:marRight w:val="0"/>
                      <w:marTop w:val="0"/>
                      <w:marBottom w:val="0"/>
                      <w:divBdr>
                        <w:top w:val="none" w:sz="0" w:space="0" w:color="auto"/>
                        <w:left w:val="none" w:sz="0" w:space="0" w:color="auto"/>
                        <w:bottom w:val="none" w:sz="0" w:space="0" w:color="auto"/>
                        <w:right w:val="none" w:sz="0" w:space="0" w:color="auto"/>
                      </w:divBdr>
                    </w:div>
                  </w:divsChild>
                </w:div>
                <w:div w:id="150633640">
                  <w:marLeft w:val="0"/>
                  <w:marRight w:val="0"/>
                  <w:marTop w:val="0"/>
                  <w:marBottom w:val="0"/>
                  <w:divBdr>
                    <w:top w:val="none" w:sz="0" w:space="0" w:color="auto"/>
                    <w:left w:val="none" w:sz="0" w:space="0" w:color="auto"/>
                    <w:bottom w:val="none" w:sz="0" w:space="0" w:color="auto"/>
                    <w:right w:val="none" w:sz="0" w:space="0" w:color="auto"/>
                  </w:divBdr>
                  <w:divsChild>
                    <w:div w:id="314376869">
                      <w:marLeft w:val="0"/>
                      <w:marRight w:val="0"/>
                      <w:marTop w:val="0"/>
                      <w:marBottom w:val="0"/>
                      <w:divBdr>
                        <w:top w:val="none" w:sz="0" w:space="0" w:color="auto"/>
                        <w:left w:val="none" w:sz="0" w:space="0" w:color="auto"/>
                        <w:bottom w:val="none" w:sz="0" w:space="0" w:color="auto"/>
                        <w:right w:val="none" w:sz="0" w:space="0" w:color="auto"/>
                      </w:divBdr>
                    </w:div>
                  </w:divsChild>
                </w:div>
                <w:div w:id="151533934">
                  <w:marLeft w:val="0"/>
                  <w:marRight w:val="0"/>
                  <w:marTop w:val="0"/>
                  <w:marBottom w:val="0"/>
                  <w:divBdr>
                    <w:top w:val="none" w:sz="0" w:space="0" w:color="auto"/>
                    <w:left w:val="none" w:sz="0" w:space="0" w:color="auto"/>
                    <w:bottom w:val="none" w:sz="0" w:space="0" w:color="auto"/>
                    <w:right w:val="none" w:sz="0" w:space="0" w:color="auto"/>
                  </w:divBdr>
                  <w:divsChild>
                    <w:div w:id="842822878">
                      <w:marLeft w:val="0"/>
                      <w:marRight w:val="0"/>
                      <w:marTop w:val="0"/>
                      <w:marBottom w:val="0"/>
                      <w:divBdr>
                        <w:top w:val="none" w:sz="0" w:space="0" w:color="auto"/>
                        <w:left w:val="none" w:sz="0" w:space="0" w:color="auto"/>
                        <w:bottom w:val="none" w:sz="0" w:space="0" w:color="auto"/>
                        <w:right w:val="none" w:sz="0" w:space="0" w:color="auto"/>
                      </w:divBdr>
                    </w:div>
                  </w:divsChild>
                </w:div>
                <w:div w:id="162547414">
                  <w:marLeft w:val="0"/>
                  <w:marRight w:val="0"/>
                  <w:marTop w:val="0"/>
                  <w:marBottom w:val="0"/>
                  <w:divBdr>
                    <w:top w:val="none" w:sz="0" w:space="0" w:color="auto"/>
                    <w:left w:val="none" w:sz="0" w:space="0" w:color="auto"/>
                    <w:bottom w:val="none" w:sz="0" w:space="0" w:color="auto"/>
                    <w:right w:val="none" w:sz="0" w:space="0" w:color="auto"/>
                  </w:divBdr>
                  <w:divsChild>
                    <w:div w:id="1265305407">
                      <w:marLeft w:val="0"/>
                      <w:marRight w:val="0"/>
                      <w:marTop w:val="0"/>
                      <w:marBottom w:val="0"/>
                      <w:divBdr>
                        <w:top w:val="none" w:sz="0" w:space="0" w:color="auto"/>
                        <w:left w:val="none" w:sz="0" w:space="0" w:color="auto"/>
                        <w:bottom w:val="none" w:sz="0" w:space="0" w:color="auto"/>
                        <w:right w:val="none" w:sz="0" w:space="0" w:color="auto"/>
                      </w:divBdr>
                    </w:div>
                  </w:divsChild>
                </w:div>
                <w:div w:id="202139253">
                  <w:marLeft w:val="0"/>
                  <w:marRight w:val="0"/>
                  <w:marTop w:val="0"/>
                  <w:marBottom w:val="0"/>
                  <w:divBdr>
                    <w:top w:val="none" w:sz="0" w:space="0" w:color="auto"/>
                    <w:left w:val="none" w:sz="0" w:space="0" w:color="auto"/>
                    <w:bottom w:val="none" w:sz="0" w:space="0" w:color="auto"/>
                    <w:right w:val="none" w:sz="0" w:space="0" w:color="auto"/>
                  </w:divBdr>
                  <w:divsChild>
                    <w:div w:id="1125731133">
                      <w:marLeft w:val="0"/>
                      <w:marRight w:val="0"/>
                      <w:marTop w:val="0"/>
                      <w:marBottom w:val="0"/>
                      <w:divBdr>
                        <w:top w:val="none" w:sz="0" w:space="0" w:color="auto"/>
                        <w:left w:val="none" w:sz="0" w:space="0" w:color="auto"/>
                        <w:bottom w:val="none" w:sz="0" w:space="0" w:color="auto"/>
                        <w:right w:val="none" w:sz="0" w:space="0" w:color="auto"/>
                      </w:divBdr>
                    </w:div>
                  </w:divsChild>
                </w:div>
                <w:div w:id="252052094">
                  <w:marLeft w:val="0"/>
                  <w:marRight w:val="0"/>
                  <w:marTop w:val="0"/>
                  <w:marBottom w:val="0"/>
                  <w:divBdr>
                    <w:top w:val="none" w:sz="0" w:space="0" w:color="auto"/>
                    <w:left w:val="none" w:sz="0" w:space="0" w:color="auto"/>
                    <w:bottom w:val="none" w:sz="0" w:space="0" w:color="auto"/>
                    <w:right w:val="none" w:sz="0" w:space="0" w:color="auto"/>
                  </w:divBdr>
                  <w:divsChild>
                    <w:div w:id="1447502797">
                      <w:marLeft w:val="0"/>
                      <w:marRight w:val="0"/>
                      <w:marTop w:val="0"/>
                      <w:marBottom w:val="0"/>
                      <w:divBdr>
                        <w:top w:val="none" w:sz="0" w:space="0" w:color="auto"/>
                        <w:left w:val="none" w:sz="0" w:space="0" w:color="auto"/>
                        <w:bottom w:val="none" w:sz="0" w:space="0" w:color="auto"/>
                        <w:right w:val="none" w:sz="0" w:space="0" w:color="auto"/>
                      </w:divBdr>
                    </w:div>
                  </w:divsChild>
                </w:div>
                <w:div w:id="277832062">
                  <w:marLeft w:val="0"/>
                  <w:marRight w:val="0"/>
                  <w:marTop w:val="0"/>
                  <w:marBottom w:val="0"/>
                  <w:divBdr>
                    <w:top w:val="none" w:sz="0" w:space="0" w:color="auto"/>
                    <w:left w:val="none" w:sz="0" w:space="0" w:color="auto"/>
                    <w:bottom w:val="none" w:sz="0" w:space="0" w:color="auto"/>
                    <w:right w:val="none" w:sz="0" w:space="0" w:color="auto"/>
                  </w:divBdr>
                  <w:divsChild>
                    <w:div w:id="1738822228">
                      <w:marLeft w:val="0"/>
                      <w:marRight w:val="0"/>
                      <w:marTop w:val="0"/>
                      <w:marBottom w:val="0"/>
                      <w:divBdr>
                        <w:top w:val="none" w:sz="0" w:space="0" w:color="auto"/>
                        <w:left w:val="none" w:sz="0" w:space="0" w:color="auto"/>
                        <w:bottom w:val="none" w:sz="0" w:space="0" w:color="auto"/>
                        <w:right w:val="none" w:sz="0" w:space="0" w:color="auto"/>
                      </w:divBdr>
                    </w:div>
                  </w:divsChild>
                </w:div>
                <w:div w:id="341589553">
                  <w:marLeft w:val="0"/>
                  <w:marRight w:val="0"/>
                  <w:marTop w:val="0"/>
                  <w:marBottom w:val="0"/>
                  <w:divBdr>
                    <w:top w:val="none" w:sz="0" w:space="0" w:color="auto"/>
                    <w:left w:val="none" w:sz="0" w:space="0" w:color="auto"/>
                    <w:bottom w:val="none" w:sz="0" w:space="0" w:color="auto"/>
                    <w:right w:val="none" w:sz="0" w:space="0" w:color="auto"/>
                  </w:divBdr>
                  <w:divsChild>
                    <w:div w:id="1971546353">
                      <w:marLeft w:val="0"/>
                      <w:marRight w:val="0"/>
                      <w:marTop w:val="0"/>
                      <w:marBottom w:val="0"/>
                      <w:divBdr>
                        <w:top w:val="none" w:sz="0" w:space="0" w:color="auto"/>
                        <w:left w:val="none" w:sz="0" w:space="0" w:color="auto"/>
                        <w:bottom w:val="none" w:sz="0" w:space="0" w:color="auto"/>
                        <w:right w:val="none" w:sz="0" w:space="0" w:color="auto"/>
                      </w:divBdr>
                    </w:div>
                  </w:divsChild>
                </w:div>
                <w:div w:id="373627200">
                  <w:marLeft w:val="0"/>
                  <w:marRight w:val="0"/>
                  <w:marTop w:val="0"/>
                  <w:marBottom w:val="0"/>
                  <w:divBdr>
                    <w:top w:val="none" w:sz="0" w:space="0" w:color="auto"/>
                    <w:left w:val="none" w:sz="0" w:space="0" w:color="auto"/>
                    <w:bottom w:val="none" w:sz="0" w:space="0" w:color="auto"/>
                    <w:right w:val="none" w:sz="0" w:space="0" w:color="auto"/>
                  </w:divBdr>
                  <w:divsChild>
                    <w:div w:id="983239227">
                      <w:marLeft w:val="0"/>
                      <w:marRight w:val="0"/>
                      <w:marTop w:val="0"/>
                      <w:marBottom w:val="0"/>
                      <w:divBdr>
                        <w:top w:val="none" w:sz="0" w:space="0" w:color="auto"/>
                        <w:left w:val="none" w:sz="0" w:space="0" w:color="auto"/>
                        <w:bottom w:val="none" w:sz="0" w:space="0" w:color="auto"/>
                        <w:right w:val="none" w:sz="0" w:space="0" w:color="auto"/>
                      </w:divBdr>
                    </w:div>
                  </w:divsChild>
                </w:div>
                <w:div w:id="422844013">
                  <w:marLeft w:val="0"/>
                  <w:marRight w:val="0"/>
                  <w:marTop w:val="0"/>
                  <w:marBottom w:val="0"/>
                  <w:divBdr>
                    <w:top w:val="none" w:sz="0" w:space="0" w:color="auto"/>
                    <w:left w:val="none" w:sz="0" w:space="0" w:color="auto"/>
                    <w:bottom w:val="none" w:sz="0" w:space="0" w:color="auto"/>
                    <w:right w:val="none" w:sz="0" w:space="0" w:color="auto"/>
                  </w:divBdr>
                  <w:divsChild>
                    <w:div w:id="440762254">
                      <w:marLeft w:val="0"/>
                      <w:marRight w:val="0"/>
                      <w:marTop w:val="0"/>
                      <w:marBottom w:val="0"/>
                      <w:divBdr>
                        <w:top w:val="none" w:sz="0" w:space="0" w:color="auto"/>
                        <w:left w:val="none" w:sz="0" w:space="0" w:color="auto"/>
                        <w:bottom w:val="none" w:sz="0" w:space="0" w:color="auto"/>
                        <w:right w:val="none" w:sz="0" w:space="0" w:color="auto"/>
                      </w:divBdr>
                    </w:div>
                  </w:divsChild>
                </w:div>
                <w:div w:id="466627683">
                  <w:marLeft w:val="0"/>
                  <w:marRight w:val="0"/>
                  <w:marTop w:val="0"/>
                  <w:marBottom w:val="0"/>
                  <w:divBdr>
                    <w:top w:val="none" w:sz="0" w:space="0" w:color="auto"/>
                    <w:left w:val="none" w:sz="0" w:space="0" w:color="auto"/>
                    <w:bottom w:val="none" w:sz="0" w:space="0" w:color="auto"/>
                    <w:right w:val="none" w:sz="0" w:space="0" w:color="auto"/>
                  </w:divBdr>
                  <w:divsChild>
                    <w:div w:id="968895762">
                      <w:marLeft w:val="0"/>
                      <w:marRight w:val="0"/>
                      <w:marTop w:val="0"/>
                      <w:marBottom w:val="0"/>
                      <w:divBdr>
                        <w:top w:val="none" w:sz="0" w:space="0" w:color="auto"/>
                        <w:left w:val="none" w:sz="0" w:space="0" w:color="auto"/>
                        <w:bottom w:val="none" w:sz="0" w:space="0" w:color="auto"/>
                        <w:right w:val="none" w:sz="0" w:space="0" w:color="auto"/>
                      </w:divBdr>
                    </w:div>
                  </w:divsChild>
                </w:div>
                <w:div w:id="511533022">
                  <w:marLeft w:val="0"/>
                  <w:marRight w:val="0"/>
                  <w:marTop w:val="0"/>
                  <w:marBottom w:val="0"/>
                  <w:divBdr>
                    <w:top w:val="none" w:sz="0" w:space="0" w:color="auto"/>
                    <w:left w:val="none" w:sz="0" w:space="0" w:color="auto"/>
                    <w:bottom w:val="none" w:sz="0" w:space="0" w:color="auto"/>
                    <w:right w:val="none" w:sz="0" w:space="0" w:color="auto"/>
                  </w:divBdr>
                  <w:divsChild>
                    <w:div w:id="789975252">
                      <w:marLeft w:val="0"/>
                      <w:marRight w:val="0"/>
                      <w:marTop w:val="0"/>
                      <w:marBottom w:val="0"/>
                      <w:divBdr>
                        <w:top w:val="none" w:sz="0" w:space="0" w:color="auto"/>
                        <w:left w:val="none" w:sz="0" w:space="0" w:color="auto"/>
                        <w:bottom w:val="none" w:sz="0" w:space="0" w:color="auto"/>
                        <w:right w:val="none" w:sz="0" w:space="0" w:color="auto"/>
                      </w:divBdr>
                    </w:div>
                  </w:divsChild>
                </w:div>
                <w:div w:id="583147230">
                  <w:marLeft w:val="0"/>
                  <w:marRight w:val="0"/>
                  <w:marTop w:val="0"/>
                  <w:marBottom w:val="0"/>
                  <w:divBdr>
                    <w:top w:val="none" w:sz="0" w:space="0" w:color="auto"/>
                    <w:left w:val="none" w:sz="0" w:space="0" w:color="auto"/>
                    <w:bottom w:val="none" w:sz="0" w:space="0" w:color="auto"/>
                    <w:right w:val="none" w:sz="0" w:space="0" w:color="auto"/>
                  </w:divBdr>
                  <w:divsChild>
                    <w:div w:id="1059860291">
                      <w:marLeft w:val="0"/>
                      <w:marRight w:val="0"/>
                      <w:marTop w:val="0"/>
                      <w:marBottom w:val="0"/>
                      <w:divBdr>
                        <w:top w:val="none" w:sz="0" w:space="0" w:color="auto"/>
                        <w:left w:val="none" w:sz="0" w:space="0" w:color="auto"/>
                        <w:bottom w:val="none" w:sz="0" w:space="0" w:color="auto"/>
                        <w:right w:val="none" w:sz="0" w:space="0" w:color="auto"/>
                      </w:divBdr>
                    </w:div>
                  </w:divsChild>
                </w:div>
                <w:div w:id="603344546">
                  <w:marLeft w:val="0"/>
                  <w:marRight w:val="0"/>
                  <w:marTop w:val="0"/>
                  <w:marBottom w:val="0"/>
                  <w:divBdr>
                    <w:top w:val="none" w:sz="0" w:space="0" w:color="auto"/>
                    <w:left w:val="none" w:sz="0" w:space="0" w:color="auto"/>
                    <w:bottom w:val="none" w:sz="0" w:space="0" w:color="auto"/>
                    <w:right w:val="none" w:sz="0" w:space="0" w:color="auto"/>
                  </w:divBdr>
                  <w:divsChild>
                    <w:div w:id="1607151690">
                      <w:marLeft w:val="0"/>
                      <w:marRight w:val="0"/>
                      <w:marTop w:val="0"/>
                      <w:marBottom w:val="0"/>
                      <w:divBdr>
                        <w:top w:val="none" w:sz="0" w:space="0" w:color="auto"/>
                        <w:left w:val="none" w:sz="0" w:space="0" w:color="auto"/>
                        <w:bottom w:val="none" w:sz="0" w:space="0" w:color="auto"/>
                        <w:right w:val="none" w:sz="0" w:space="0" w:color="auto"/>
                      </w:divBdr>
                    </w:div>
                  </w:divsChild>
                </w:div>
                <w:div w:id="748230380">
                  <w:marLeft w:val="0"/>
                  <w:marRight w:val="0"/>
                  <w:marTop w:val="0"/>
                  <w:marBottom w:val="0"/>
                  <w:divBdr>
                    <w:top w:val="none" w:sz="0" w:space="0" w:color="auto"/>
                    <w:left w:val="none" w:sz="0" w:space="0" w:color="auto"/>
                    <w:bottom w:val="none" w:sz="0" w:space="0" w:color="auto"/>
                    <w:right w:val="none" w:sz="0" w:space="0" w:color="auto"/>
                  </w:divBdr>
                  <w:divsChild>
                    <w:div w:id="2062290672">
                      <w:marLeft w:val="0"/>
                      <w:marRight w:val="0"/>
                      <w:marTop w:val="0"/>
                      <w:marBottom w:val="0"/>
                      <w:divBdr>
                        <w:top w:val="none" w:sz="0" w:space="0" w:color="auto"/>
                        <w:left w:val="none" w:sz="0" w:space="0" w:color="auto"/>
                        <w:bottom w:val="none" w:sz="0" w:space="0" w:color="auto"/>
                        <w:right w:val="none" w:sz="0" w:space="0" w:color="auto"/>
                      </w:divBdr>
                    </w:div>
                  </w:divsChild>
                </w:div>
                <w:div w:id="914626412">
                  <w:marLeft w:val="0"/>
                  <w:marRight w:val="0"/>
                  <w:marTop w:val="0"/>
                  <w:marBottom w:val="0"/>
                  <w:divBdr>
                    <w:top w:val="none" w:sz="0" w:space="0" w:color="auto"/>
                    <w:left w:val="none" w:sz="0" w:space="0" w:color="auto"/>
                    <w:bottom w:val="none" w:sz="0" w:space="0" w:color="auto"/>
                    <w:right w:val="none" w:sz="0" w:space="0" w:color="auto"/>
                  </w:divBdr>
                  <w:divsChild>
                    <w:div w:id="1992522185">
                      <w:marLeft w:val="0"/>
                      <w:marRight w:val="0"/>
                      <w:marTop w:val="0"/>
                      <w:marBottom w:val="0"/>
                      <w:divBdr>
                        <w:top w:val="none" w:sz="0" w:space="0" w:color="auto"/>
                        <w:left w:val="none" w:sz="0" w:space="0" w:color="auto"/>
                        <w:bottom w:val="none" w:sz="0" w:space="0" w:color="auto"/>
                        <w:right w:val="none" w:sz="0" w:space="0" w:color="auto"/>
                      </w:divBdr>
                    </w:div>
                  </w:divsChild>
                </w:div>
                <w:div w:id="1071124295">
                  <w:marLeft w:val="0"/>
                  <w:marRight w:val="0"/>
                  <w:marTop w:val="0"/>
                  <w:marBottom w:val="0"/>
                  <w:divBdr>
                    <w:top w:val="none" w:sz="0" w:space="0" w:color="auto"/>
                    <w:left w:val="none" w:sz="0" w:space="0" w:color="auto"/>
                    <w:bottom w:val="none" w:sz="0" w:space="0" w:color="auto"/>
                    <w:right w:val="none" w:sz="0" w:space="0" w:color="auto"/>
                  </w:divBdr>
                  <w:divsChild>
                    <w:div w:id="1119375147">
                      <w:marLeft w:val="0"/>
                      <w:marRight w:val="0"/>
                      <w:marTop w:val="0"/>
                      <w:marBottom w:val="0"/>
                      <w:divBdr>
                        <w:top w:val="none" w:sz="0" w:space="0" w:color="auto"/>
                        <w:left w:val="none" w:sz="0" w:space="0" w:color="auto"/>
                        <w:bottom w:val="none" w:sz="0" w:space="0" w:color="auto"/>
                        <w:right w:val="none" w:sz="0" w:space="0" w:color="auto"/>
                      </w:divBdr>
                    </w:div>
                  </w:divsChild>
                </w:div>
                <w:div w:id="1237134391">
                  <w:marLeft w:val="0"/>
                  <w:marRight w:val="0"/>
                  <w:marTop w:val="0"/>
                  <w:marBottom w:val="0"/>
                  <w:divBdr>
                    <w:top w:val="none" w:sz="0" w:space="0" w:color="auto"/>
                    <w:left w:val="none" w:sz="0" w:space="0" w:color="auto"/>
                    <w:bottom w:val="none" w:sz="0" w:space="0" w:color="auto"/>
                    <w:right w:val="none" w:sz="0" w:space="0" w:color="auto"/>
                  </w:divBdr>
                  <w:divsChild>
                    <w:div w:id="109446580">
                      <w:marLeft w:val="0"/>
                      <w:marRight w:val="0"/>
                      <w:marTop w:val="0"/>
                      <w:marBottom w:val="0"/>
                      <w:divBdr>
                        <w:top w:val="none" w:sz="0" w:space="0" w:color="auto"/>
                        <w:left w:val="none" w:sz="0" w:space="0" w:color="auto"/>
                        <w:bottom w:val="none" w:sz="0" w:space="0" w:color="auto"/>
                        <w:right w:val="none" w:sz="0" w:space="0" w:color="auto"/>
                      </w:divBdr>
                    </w:div>
                  </w:divsChild>
                </w:div>
                <w:div w:id="1242254918">
                  <w:marLeft w:val="0"/>
                  <w:marRight w:val="0"/>
                  <w:marTop w:val="0"/>
                  <w:marBottom w:val="0"/>
                  <w:divBdr>
                    <w:top w:val="none" w:sz="0" w:space="0" w:color="auto"/>
                    <w:left w:val="none" w:sz="0" w:space="0" w:color="auto"/>
                    <w:bottom w:val="none" w:sz="0" w:space="0" w:color="auto"/>
                    <w:right w:val="none" w:sz="0" w:space="0" w:color="auto"/>
                  </w:divBdr>
                  <w:divsChild>
                    <w:div w:id="1529179526">
                      <w:marLeft w:val="0"/>
                      <w:marRight w:val="0"/>
                      <w:marTop w:val="0"/>
                      <w:marBottom w:val="0"/>
                      <w:divBdr>
                        <w:top w:val="none" w:sz="0" w:space="0" w:color="auto"/>
                        <w:left w:val="none" w:sz="0" w:space="0" w:color="auto"/>
                        <w:bottom w:val="none" w:sz="0" w:space="0" w:color="auto"/>
                        <w:right w:val="none" w:sz="0" w:space="0" w:color="auto"/>
                      </w:divBdr>
                    </w:div>
                  </w:divsChild>
                </w:div>
                <w:div w:id="1431311224">
                  <w:marLeft w:val="0"/>
                  <w:marRight w:val="0"/>
                  <w:marTop w:val="0"/>
                  <w:marBottom w:val="0"/>
                  <w:divBdr>
                    <w:top w:val="none" w:sz="0" w:space="0" w:color="auto"/>
                    <w:left w:val="none" w:sz="0" w:space="0" w:color="auto"/>
                    <w:bottom w:val="none" w:sz="0" w:space="0" w:color="auto"/>
                    <w:right w:val="none" w:sz="0" w:space="0" w:color="auto"/>
                  </w:divBdr>
                  <w:divsChild>
                    <w:div w:id="155538944">
                      <w:marLeft w:val="0"/>
                      <w:marRight w:val="0"/>
                      <w:marTop w:val="0"/>
                      <w:marBottom w:val="0"/>
                      <w:divBdr>
                        <w:top w:val="none" w:sz="0" w:space="0" w:color="auto"/>
                        <w:left w:val="none" w:sz="0" w:space="0" w:color="auto"/>
                        <w:bottom w:val="none" w:sz="0" w:space="0" w:color="auto"/>
                        <w:right w:val="none" w:sz="0" w:space="0" w:color="auto"/>
                      </w:divBdr>
                    </w:div>
                  </w:divsChild>
                </w:div>
                <w:div w:id="1599823466">
                  <w:marLeft w:val="0"/>
                  <w:marRight w:val="0"/>
                  <w:marTop w:val="0"/>
                  <w:marBottom w:val="0"/>
                  <w:divBdr>
                    <w:top w:val="none" w:sz="0" w:space="0" w:color="auto"/>
                    <w:left w:val="none" w:sz="0" w:space="0" w:color="auto"/>
                    <w:bottom w:val="none" w:sz="0" w:space="0" w:color="auto"/>
                    <w:right w:val="none" w:sz="0" w:space="0" w:color="auto"/>
                  </w:divBdr>
                  <w:divsChild>
                    <w:div w:id="758674102">
                      <w:marLeft w:val="0"/>
                      <w:marRight w:val="0"/>
                      <w:marTop w:val="0"/>
                      <w:marBottom w:val="0"/>
                      <w:divBdr>
                        <w:top w:val="none" w:sz="0" w:space="0" w:color="auto"/>
                        <w:left w:val="none" w:sz="0" w:space="0" w:color="auto"/>
                        <w:bottom w:val="none" w:sz="0" w:space="0" w:color="auto"/>
                        <w:right w:val="none" w:sz="0" w:space="0" w:color="auto"/>
                      </w:divBdr>
                    </w:div>
                  </w:divsChild>
                </w:div>
                <w:div w:id="1634169514">
                  <w:marLeft w:val="0"/>
                  <w:marRight w:val="0"/>
                  <w:marTop w:val="0"/>
                  <w:marBottom w:val="0"/>
                  <w:divBdr>
                    <w:top w:val="none" w:sz="0" w:space="0" w:color="auto"/>
                    <w:left w:val="none" w:sz="0" w:space="0" w:color="auto"/>
                    <w:bottom w:val="none" w:sz="0" w:space="0" w:color="auto"/>
                    <w:right w:val="none" w:sz="0" w:space="0" w:color="auto"/>
                  </w:divBdr>
                  <w:divsChild>
                    <w:div w:id="2078672315">
                      <w:marLeft w:val="0"/>
                      <w:marRight w:val="0"/>
                      <w:marTop w:val="0"/>
                      <w:marBottom w:val="0"/>
                      <w:divBdr>
                        <w:top w:val="none" w:sz="0" w:space="0" w:color="auto"/>
                        <w:left w:val="none" w:sz="0" w:space="0" w:color="auto"/>
                        <w:bottom w:val="none" w:sz="0" w:space="0" w:color="auto"/>
                        <w:right w:val="none" w:sz="0" w:space="0" w:color="auto"/>
                      </w:divBdr>
                    </w:div>
                  </w:divsChild>
                </w:div>
                <w:div w:id="1673802952">
                  <w:marLeft w:val="0"/>
                  <w:marRight w:val="0"/>
                  <w:marTop w:val="0"/>
                  <w:marBottom w:val="0"/>
                  <w:divBdr>
                    <w:top w:val="none" w:sz="0" w:space="0" w:color="auto"/>
                    <w:left w:val="none" w:sz="0" w:space="0" w:color="auto"/>
                    <w:bottom w:val="none" w:sz="0" w:space="0" w:color="auto"/>
                    <w:right w:val="none" w:sz="0" w:space="0" w:color="auto"/>
                  </w:divBdr>
                  <w:divsChild>
                    <w:div w:id="1497109067">
                      <w:marLeft w:val="0"/>
                      <w:marRight w:val="0"/>
                      <w:marTop w:val="0"/>
                      <w:marBottom w:val="0"/>
                      <w:divBdr>
                        <w:top w:val="none" w:sz="0" w:space="0" w:color="auto"/>
                        <w:left w:val="none" w:sz="0" w:space="0" w:color="auto"/>
                        <w:bottom w:val="none" w:sz="0" w:space="0" w:color="auto"/>
                        <w:right w:val="none" w:sz="0" w:space="0" w:color="auto"/>
                      </w:divBdr>
                    </w:div>
                  </w:divsChild>
                </w:div>
                <w:div w:id="1679650211">
                  <w:marLeft w:val="0"/>
                  <w:marRight w:val="0"/>
                  <w:marTop w:val="0"/>
                  <w:marBottom w:val="0"/>
                  <w:divBdr>
                    <w:top w:val="none" w:sz="0" w:space="0" w:color="auto"/>
                    <w:left w:val="none" w:sz="0" w:space="0" w:color="auto"/>
                    <w:bottom w:val="none" w:sz="0" w:space="0" w:color="auto"/>
                    <w:right w:val="none" w:sz="0" w:space="0" w:color="auto"/>
                  </w:divBdr>
                  <w:divsChild>
                    <w:div w:id="591275857">
                      <w:marLeft w:val="0"/>
                      <w:marRight w:val="0"/>
                      <w:marTop w:val="0"/>
                      <w:marBottom w:val="0"/>
                      <w:divBdr>
                        <w:top w:val="none" w:sz="0" w:space="0" w:color="auto"/>
                        <w:left w:val="none" w:sz="0" w:space="0" w:color="auto"/>
                        <w:bottom w:val="none" w:sz="0" w:space="0" w:color="auto"/>
                        <w:right w:val="none" w:sz="0" w:space="0" w:color="auto"/>
                      </w:divBdr>
                    </w:div>
                  </w:divsChild>
                </w:div>
                <w:div w:id="1817914421">
                  <w:marLeft w:val="0"/>
                  <w:marRight w:val="0"/>
                  <w:marTop w:val="0"/>
                  <w:marBottom w:val="0"/>
                  <w:divBdr>
                    <w:top w:val="none" w:sz="0" w:space="0" w:color="auto"/>
                    <w:left w:val="none" w:sz="0" w:space="0" w:color="auto"/>
                    <w:bottom w:val="none" w:sz="0" w:space="0" w:color="auto"/>
                    <w:right w:val="none" w:sz="0" w:space="0" w:color="auto"/>
                  </w:divBdr>
                  <w:divsChild>
                    <w:div w:id="1722090432">
                      <w:marLeft w:val="0"/>
                      <w:marRight w:val="0"/>
                      <w:marTop w:val="0"/>
                      <w:marBottom w:val="0"/>
                      <w:divBdr>
                        <w:top w:val="none" w:sz="0" w:space="0" w:color="auto"/>
                        <w:left w:val="none" w:sz="0" w:space="0" w:color="auto"/>
                        <w:bottom w:val="none" w:sz="0" w:space="0" w:color="auto"/>
                        <w:right w:val="none" w:sz="0" w:space="0" w:color="auto"/>
                      </w:divBdr>
                    </w:div>
                  </w:divsChild>
                </w:div>
                <w:div w:id="1824933080">
                  <w:marLeft w:val="0"/>
                  <w:marRight w:val="0"/>
                  <w:marTop w:val="0"/>
                  <w:marBottom w:val="0"/>
                  <w:divBdr>
                    <w:top w:val="none" w:sz="0" w:space="0" w:color="auto"/>
                    <w:left w:val="none" w:sz="0" w:space="0" w:color="auto"/>
                    <w:bottom w:val="none" w:sz="0" w:space="0" w:color="auto"/>
                    <w:right w:val="none" w:sz="0" w:space="0" w:color="auto"/>
                  </w:divBdr>
                  <w:divsChild>
                    <w:div w:id="775057068">
                      <w:marLeft w:val="0"/>
                      <w:marRight w:val="0"/>
                      <w:marTop w:val="0"/>
                      <w:marBottom w:val="0"/>
                      <w:divBdr>
                        <w:top w:val="none" w:sz="0" w:space="0" w:color="auto"/>
                        <w:left w:val="none" w:sz="0" w:space="0" w:color="auto"/>
                        <w:bottom w:val="none" w:sz="0" w:space="0" w:color="auto"/>
                        <w:right w:val="none" w:sz="0" w:space="0" w:color="auto"/>
                      </w:divBdr>
                    </w:div>
                  </w:divsChild>
                </w:div>
                <w:div w:id="1916015381">
                  <w:marLeft w:val="0"/>
                  <w:marRight w:val="0"/>
                  <w:marTop w:val="0"/>
                  <w:marBottom w:val="0"/>
                  <w:divBdr>
                    <w:top w:val="none" w:sz="0" w:space="0" w:color="auto"/>
                    <w:left w:val="none" w:sz="0" w:space="0" w:color="auto"/>
                    <w:bottom w:val="none" w:sz="0" w:space="0" w:color="auto"/>
                    <w:right w:val="none" w:sz="0" w:space="0" w:color="auto"/>
                  </w:divBdr>
                  <w:divsChild>
                    <w:div w:id="466819106">
                      <w:marLeft w:val="0"/>
                      <w:marRight w:val="0"/>
                      <w:marTop w:val="0"/>
                      <w:marBottom w:val="0"/>
                      <w:divBdr>
                        <w:top w:val="none" w:sz="0" w:space="0" w:color="auto"/>
                        <w:left w:val="none" w:sz="0" w:space="0" w:color="auto"/>
                        <w:bottom w:val="none" w:sz="0" w:space="0" w:color="auto"/>
                        <w:right w:val="none" w:sz="0" w:space="0" w:color="auto"/>
                      </w:divBdr>
                    </w:div>
                  </w:divsChild>
                </w:div>
                <w:div w:id="1968730432">
                  <w:marLeft w:val="0"/>
                  <w:marRight w:val="0"/>
                  <w:marTop w:val="0"/>
                  <w:marBottom w:val="0"/>
                  <w:divBdr>
                    <w:top w:val="none" w:sz="0" w:space="0" w:color="auto"/>
                    <w:left w:val="none" w:sz="0" w:space="0" w:color="auto"/>
                    <w:bottom w:val="none" w:sz="0" w:space="0" w:color="auto"/>
                    <w:right w:val="none" w:sz="0" w:space="0" w:color="auto"/>
                  </w:divBdr>
                  <w:divsChild>
                    <w:div w:id="1574661034">
                      <w:marLeft w:val="0"/>
                      <w:marRight w:val="0"/>
                      <w:marTop w:val="0"/>
                      <w:marBottom w:val="0"/>
                      <w:divBdr>
                        <w:top w:val="none" w:sz="0" w:space="0" w:color="auto"/>
                        <w:left w:val="none" w:sz="0" w:space="0" w:color="auto"/>
                        <w:bottom w:val="none" w:sz="0" w:space="0" w:color="auto"/>
                        <w:right w:val="none" w:sz="0" w:space="0" w:color="auto"/>
                      </w:divBdr>
                    </w:div>
                  </w:divsChild>
                </w:div>
                <w:div w:id="2050564056">
                  <w:marLeft w:val="0"/>
                  <w:marRight w:val="0"/>
                  <w:marTop w:val="0"/>
                  <w:marBottom w:val="0"/>
                  <w:divBdr>
                    <w:top w:val="none" w:sz="0" w:space="0" w:color="auto"/>
                    <w:left w:val="none" w:sz="0" w:space="0" w:color="auto"/>
                    <w:bottom w:val="none" w:sz="0" w:space="0" w:color="auto"/>
                    <w:right w:val="none" w:sz="0" w:space="0" w:color="auto"/>
                  </w:divBdr>
                  <w:divsChild>
                    <w:div w:id="14483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55616">
          <w:marLeft w:val="0"/>
          <w:marRight w:val="0"/>
          <w:marTop w:val="0"/>
          <w:marBottom w:val="0"/>
          <w:divBdr>
            <w:top w:val="none" w:sz="0" w:space="0" w:color="auto"/>
            <w:left w:val="none" w:sz="0" w:space="0" w:color="auto"/>
            <w:bottom w:val="none" w:sz="0" w:space="0" w:color="auto"/>
            <w:right w:val="none" w:sz="0" w:space="0" w:color="auto"/>
          </w:divBdr>
        </w:div>
        <w:div w:id="842355337">
          <w:marLeft w:val="0"/>
          <w:marRight w:val="0"/>
          <w:marTop w:val="0"/>
          <w:marBottom w:val="0"/>
          <w:divBdr>
            <w:top w:val="none" w:sz="0" w:space="0" w:color="auto"/>
            <w:left w:val="none" w:sz="0" w:space="0" w:color="auto"/>
            <w:bottom w:val="none" w:sz="0" w:space="0" w:color="auto"/>
            <w:right w:val="none" w:sz="0" w:space="0" w:color="auto"/>
          </w:divBdr>
        </w:div>
        <w:div w:id="968052082">
          <w:marLeft w:val="0"/>
          <w:marRight w:val="0"/>
          <w:marTop w:val="0"/>
          <w:marBottom w:val="0"/>
          <w:divBdr>
            <w:top w:val="none" w:sz="0" w:space="0" w:color="auto"/>
            <w:left w:val="none" w:sz="0" w:space="0" w:color="auto"/>
            <w:bottom w:val="none" w:sz="0" w:space="0" w:color="auto"/>
            <w:right w:val="none" w:sz="0" w:space="0" w:color="auto"/>
          </w:divBdr>
        </w:div>
        <w:div w:id="997270916">
          <w:marLeft w:val="0"/>
          <w:marRight w:val="0"/>
          <w:marTop w:val="0"/>
          <w:marBottom w:val="0"/>
          <w:divBdr>
            <w:top w:val="none" w:sz="0" w:space="0" w:color="auto"/>
            <w:left w:val="none" w:sz="0" w:space="0" w:color="auto"/>
            <w:bottom w:val="none" w:sz="0" w:space="0" w:color="auto"/>
            <w:right w:val="none" w:sz="0" w:space="0" w:color="auto"/>
          </w:divBdr>
        </w:div>
        <w:div w:id="1003241814">
          <w:marLeft w:val="0"/>
          <w:marRight w:val="0"/>
          <w:marTop w:val="0"/>
          <w:marBottom w:val="0"/>
          <w:divBdr>
            <w:top w:val="none" w:sz="0" w:space="0" w:color="auto"/>
            <w:left w:val="none" w:sz="0" w:space="0" w:color="auto"/>
            <w:bottom w:val="none" w:sz="0" w:space="0" w:color="auto"/>
            <w:right w:val="none" w:sz="0" w:space="0" w:color="auto"/>
          </w:divBdr>
        </w:div>
        <w:div w:id="1055471349">
          <w:marLeft w:val="0"/>
          <w:marRight w:val="0"/>
          <w:marTop w:val="0"/>
          <w:marBottom w:val="0"/>
          <w:divBdr>
            <w:top w:val="none" w:sz="0" w:space="0" w:color="auto"/>
            <w:left w:val="none" w:sz="0" w:space="0" w:color="auto"/>
            <w:bottom w:val="none" w:sz="0" w:space="0" w:color="auto"/>
            <w:right w:val="none" w:sz="0" w:space="0" w:color="auto"/>
          </w:divBdr>
        </w:div>
        <w:div w:id="1289169059">
          <w:marLeft w:val="0"/>
          <w:marRight w:val="0"/>
          <w:marTop w:val="0"/>
          <w:marBottom w:val="0"/>
          <w:divBdr>
            <w:top w:val="none" w:sz="0" w:space="0" w:color="auto"/>
            <w:left w:val="none" w:sz="0" w:space="0" w:color="auto"/>
            <w:bottom w:val="none" w:sz="0" w:space="0" w:color="auto"/>
            <w:right w:val="none" w:sz="0" w:space="0" w:color="auto"/>
          </w:divBdr>
        </w:div>
        <w:div w:id="1352101208">
          <w:marLeft w:val="0"/>
          <w:marRight w:val="0"/>
          <w:marTop w:val="0"/>
          <w:marBottom w:val="0"/>
          <w:divBdr>
            <w:top w:val="none" w:sz="0" w:space="0" w:color="auto"/>
            <w:left w:val="none" w:sz="0" w:space="0" w:color="auto"/>
            <w:bottom w:val="none" w:sz="0" w:space="0" w:color="auto"/>
            <w:right w:val="none" w:sz="0" w:space="0" w:color="auto"/>
          </w:divBdr>
        </w:div>
        <w:div w:id="1975792144">
          <w:marLeft w:val="0"/>
          <w:marRight w:val="0"/>
          <w:marTop w:val="0"/>
          <w:marBottom w:val="0"/>
          <w:divBdr>
            <w:top w:val="none" w:sz="0" w:space="0" w:color="auto"/>
            <w:left w:val="none" w:sz="0" w:space="0" w:color="auto"/>
            <w:bottom w:val="none" w:sz="0" w:space="0" w:color="auto"/>
            <w:right w:val="none" w:sz="0" w:space="0" w:color="auto"/>
          </w:divBdr>
        </w:div>
        <w:div w:id="2013071910">
          <w:marLeft w:val="0"/>
          <w:marRight w:val="0"/>
          <w:marTop w:val="0"/>
          <w:marBottom w:val="0"/>
          <w:divBdr>
            <w:top w:val="none" w:sz="0" w:space="0" w:color="auto"/>
            <w:left w:val="none" w:sz="0" w:space="0" w:color="auto"/>
            <w:bottom w:val="none" w:sz="0" w:space="0" w:color="auto"/>
            <w:right w:val="none" w:sz="0" w:space="0" w:color="auto"/>
          </w:divBdr>
        </w:div>
        <w:div w:id="2077119722">
          <w:marLeft w:val="0"/>
          <w:marRight w:val="0"/>
          <w:marTop w:val="0"/>
          <w:marBottom w:val="0"/>
          <w:divBdr>
            <w:top w:val="none" w:sz="0" w:space="0" w:color="auto"/>
            <w:left w:val="none" w:sz="0" w:space="0" w:color="auto"/>
            <w:bottom w:val="none" w:sz="0" w:space="0" w:color="auto"/>
            <w:right w:val="none" w:sz="0" w:space="0" w:color="auto"/>
          </w:divBdr>
        </w:div>
      </w:divsChild>
    </w:div>
    <w:div w:id="1717392795">
      <w:bodyDiv w:val="1"/>
      <w:marLeft w:val="0"/>
      <w:marRight w:val="0"/>
      <w:marTop w:val="0"/>
      <w:marBottom w:val="0"/>
      <w:divBdr>
        <w:top w:val="none" w:sz="0" w:space="0" w:color="auto"/>
        <w:left w:val="none" w:sz="0" w:space="0" w:color="auto"/>
        <w:bottom w:val="none" w:sz="0" w:space="0" w:color="auto"/>
        <w:right w:val="none" w:sz="0" w:space="0" w:color="auto"/>
      </w:divBdr>
    </w:div>
    <w:div w:id="1823302831">
      <w:bodyDiv w:val="1"/>
      <w:marLeft w:val="0"/>
      <w:marRight w:val="0"/>
      <w:marTop w:val="0"/>
      <w:marBottom w:val="0"/>
      <w:divBdr>
        <w:top w:val="none" w:sz="0" w:space="0" w:color="auto"/>
        <w:left w:val="none" w:sz="0" w:space="0" w:color="auto"/>
        <w:bottom w:val="none" w:sz="0" w:space="0" w:color="auto"/>
        <w:right w:val="none" w:sz="0" w:space="0" w:color="auto"/>
      </w:divBdr>
      <w:divsChild>
        <w:div w:id="669874908">
          <w:marLeft w:val="0"/>
          <w:marRight w:val="0"/>
          <w:marTop w:val="0"/>
          <w:marBottom w:val="0"/>
          <w:divBdr>
            <w:top w:val="none" w:sz="0" w:space="0" w:color="auto"/>
            <w:left w:val="none" w:sz="0" w:space="0" w:color="auto"/>
            <w:bottom w:val="none" w:sz="0" w:space="0" w:color="auto"/>
            <w:right w:val="none" w:sz="0" w:space="0" w:color="auto"/>
          </w:divBdr>
          <w:divsChild>
            <w:div w:id="6281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8536">
      <w:bodyDiv w:val="1"/>
      <w:marLeft w:val="0"/>
      <w:marRight w:val="0"/>
      <w:marTop w:val="0"/>
      <w:marBottom w:val="0"/>
      <w:divBdr>
        <w:top w:val="none" w:sz="0" w:space="0" w:color="auto"/>
        <w:left w:val="none" w:sz="0" w:space="0" w:color="auto"/>
        <w:bottom w:val="none" w:sz="0" w:space="0" w:color="auto"/>
        <w:right w:val="none" w:sz="0" w:space="0" w:color="auto"/>
      </w:divBdr>
    </w:div>
    <w:div w:id="1904833236">
      <w:bodyDiv w:val="1"/>
      <w:marLeft w:val="0"/>
      <w:marRight w:val="0"/>
      <w:marTop w:val="0"/>
      <w:marBottom w:val="0"/>
      <w:divBdr>
        <w:top w:val="none" w:sz="0" w:space="0" w:color="auto"/>
        <w:left w:val="none" w:sz="0" w:space="0" w:color="auto"/>
        <w:bottom w:val="none" w:sz="0" w:space="0" w:color="auto"/>
        <w:right w:val="none" w:sz="0" w:space="0" w:color="auto"/>
      </w:divBdr>
    </w:div>
    <w:div w:id="1991706941">
      <w:bodyDiv w:val="1"/>
      <w:marLeft w:val="0"/>
      <w:marRight w:val="0"/>
      <w:marTop w:val="0"/>
      <w:marBottom w:val="0"/>
      <w:divBdr>
        <w:top w:val="none" w:sz="0" w:space="0" w:color="auto"/>
        <w:left w:val="none" w:sz="0" w:space="0" w:color="auto"/>
        <w:bottom w:val="none" w:sz="0" w:space="0" w:color="auto"/>
        <w:right w:val="none" w:sz="0" w:space="0" w:color="auto"/>
      </w:divBdr>
      <w:divsChild>
        <w:div w:id="568879280">
          <w:marLeft w:val="0"/>
          <w:marRight w:val="0"/>
          <w:marTop w:val="0"/>
          <w:marBottom w:val="0"/>
          <w:divBdr>
            <w:top w:val="none" w:sz="0" w:space="0" w:color="auto"/>
            <w:left w:val="none" w:sz="0" w:space="0" w:color="auto"/>
            <w:bottom w:val="none" w:sz="0" w:space="0" w:color="auto"/>
            <w:right w:val="none" w:sz="0" w:space="0" w:color="auto"/>
          </w:divBdr>
        </w:div>
        <w:div w:id="740565944">
          <w:marLeft w:val="0"/>
          <w:marRight w:val="0"/>
          <w:marTop w:val="0"/>
          <w:marBottom w:val="0"/>
          <w:divBdr>
            <w:top w:val="none" w:sz="0" w:space="0" w:color="auto"/>
            <w:left w:val="none" w:sz="0" w:space="0" w:color="auto"/>
            <w:bottom w:val="none" w:sz="0" w:space="0" w:color="auto"/>
            <w:right w:val="none" w:sz="0" w:space="0" w:color="auto"/>
          </w:divBdr>
        </w:div>
        <w:div w:id="933250459">
          <w:marLeft w:val="0"/>
          <w:marRight w:val="0"/>
          <w:marTop w:val="0"/>
          <w:marBottom w:val="0"/>
          <w:divBdr>
            <w:top w:val="none" w:sz="0" w:space="0" w:color="auto"/>
            <w:left w:val="none" w:sz="0" w:space="0" w:color="auto"/>
            <w:bottom w:val="none" w:sz="0" w:space="0" w:color="auto"/>
            <w:right w:val="none" w:sz="0" w:space="0" w:color="auto"/>
          </w:divBdr>
        </w:div>
        <w:div w:id="1123034092">
          <w:marLeft w:val="0"/>
          <w:marRight w:val="0"/>
          <w:marTop w:val="0"/>
          <w:marBottom w:val="0"/>
          <w:divBdr>
            <w:top w:val="none" w:sz="0" w:space="0" w:color="auto"/>
            <w:left w:val="none" w:sz="0" w:space="0" w:color="auto"/>
            <w:bottom w:val="none" w:sz="0" w:space="0" w:color="auto"/>
            <w:right w:val="none" w:sz="0" w:space="0" w:color="auto"/>
          </w:divBdr>
        </w:div>
        <w:div w:id="1209878459">
          <w:marLeft w:val="0"/>
          <w:marRight w:val="0"/>
          <w:marTop w:val="0"/>
          <w:marBottom w:val="0"/>
          <w:divBdr>
            <w:top w:val="none" w:sz="0" w:space="0" w:color="auto"/>
            <w:left w:val="none" w:sz="0" w:space="0" w:color="auto"/>
            <w:bottom w:val="none" w:sz="0" w:space="0" w:color="auto"/>
            <w:right w:val="none" w:sz="0" w:space="0" w:color="auto"/>
          </w:divBdr>
        </w:div>
        <w:div w:id="1289314487">
          <w:marLeft w:val="0"/>
          <w:marRight w:val="0"/>
          <w:marTop w:val="0"/>
          <w:marBottom w:val="0"/>
          <w:divBdr>
            <w:top w:val="none" w:sz="0" w:space="0" w:color="auto"/>
            <w:left w:val="none" w:sz="0" w:space="0" w:color="auto"/>
            <w:bottom w:val="none" w:sz="0" w:space="0" w:color="auto"/>
            <w:right w:val="none" w:sz="0" w:space="0" w:color="auto"/>
          </w:divBdr>
        </w:div>
        <w:div w:id="1436175493">
          <w:marLeft w:val="0"/>
          <w:marRight w:val="0"/>
          <w:marTop w:val="0"/>
          <w:marBottom w:val="0"/>
          <w:divBdr>
            <w:top w:val="none" w:sz="0" w:space="0" w:color="auto"/>
            <w:left w:val="none" w:sz="0" w:space="0" w:color="auto"/>
            <w:bottom w:val="none" w:sz="0" w:space="0" w:color="auto"/>
            <w:right w:val="none" w:sz="0" w:space="0" w:color="auto"/>
          </w:divBdr>
        </w:div>
        <w:div w:id="1470589975">
          <w:marLeft w:val="0"/>
          <w:marRight w:val="0"/>
          <w:marTop w:val="0"/>
          <w:marBottom w:val="0"/>
          <w:divBdr>
            <w:top w:val="none" w:sz="0" w:space="0" w:color="auto"/>
            <w:left w:val="none" w:sz="0" w:space="0" w:color="auto"/>
            <w:bottom w:val="none" w:sz="0" w:space="0" w:color="auto"/>
            <w:right w:val="none" w:sz="0" w:space="0" w:color="auto"/>
          </w:divBdr>
        </w:div>
        <w:div w:id="1570581853">
          <w:marLeft w:val="0"/>
          <w:marRight w:val="0"/>
          <w:marTop w:val="0"/>
          <w:marBottom w:val="0"/>
          <w:divBdr>
            <w:top w:val="none" w:sz="0" w:space="0" w:color="auto"/>
            <w:left w:val="none" w:sz="0" w:space="0" w:color="auto"/>
            <w:bottom w:val="none" w:sz="0" w:space="0" w:color="auto"/>
            <w:right w:val="none" w:sz="0" w:space="0" w:color="auto"/>
          </w:divBdr>
        </w:div>
        <w:div w:id="1606689099">
          <w:marLeft w:val="0"/>
          <w:marRight w:val="0"/>
          <w:marTop w:val="0"/>
          <w:marBottom w:val="0"/>
          <w:divBdr>
            <w:top w:val="none" w:sz="0" w:space="0" w:color="auto"/>
            <w:left w:val="none" w:sz="0" w:space="0" w:color="auto"/>
            <w:bottom w:val="none" w:sz="0" w:space="0" w:color="auto"/>
            <w:right w:val="none" w:sz="0" w:space="0" w:color="auto"/>
          </w:divBdr>
        </w:div>
        <w:div w:id="1678147543">
          <w:marLeft w:val="0"/>
          <w:marRight w:val="0"/>
          <w:marTop w:val="0"/>
          <w:marBottom w:val="0"/>
          <w:divBdr>
            <w:top w:val="none" w:sz="0" w:space="0" w:color="auto"/>
            <w:left w:val="none" w:sz="0" w:space="0" w:color="auto"/>
            <w:bottom w:val="none" w:sz="0" w:space="0" w:color="auto"/>
            <w:right w:val="none" w:sz="0" w:space="0" w:color="auto"/>
          </w:divBdr>
        </w:div>
        <w:div w:id="1843011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287/ited.2021.0257ca" TargetMode="External"/><Relationship Id="rId3" Type="http://schemas.openxmlformats.org/officeDocument/2006/relationships/settings" Target="settings.xml"/><Relationship Id="rId21" Type="http://schemas.openxmlformats.org/officeDocument/2006/relationships/hyperlink" Target="https://siberindia.edu.in/journals/CIJ/Apr-24/Paper4.pdf"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53378/ijstem.35313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rofile/Nurul-Farhaini-Razali/publication/372653862_Inventory_Management_Systems_IMS/links/64c1e3f695bbbe0c6e60fea0/Inventory-Management-Systems-IMS.pdf" TargetMode="External"/><Relationship Id="rId29" Type="http://schemas.openxmlformats.org/officeDocument/2006/relationships/hyperlink" Target="https://mymailunisaedu-my.sharepoint.com/:w:/g/personal/luoly016_mymail_unisa_edu_au/EX1aDyUQOa5JicAFK31mdQ4BuXqMev-6IF2VJEB4y7UkSw?e=tPmTN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doi.org/10.1007/11841760_1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7/978-3-031-07475-2_6" TargetMode="External"/><Relationship Id="rId28" Type="http://schemas.openxmlformats.org/officeDocument/2006/relationships/hyperlink" Target="https://www.youtube.com/watch?v=FlpxaYbjEcw" TargetMode="External"/><Relationship Id="rId10" Type="http://schemas.openxmlformats.org/officeDocument/2006/relationships/image" Target="media/image4.png"/><Relationship Id="rId19" Type="http://schemas.openxmlformats.org/officeDocument/2006/relationships/hyperlink" Target="https://doi.org/10.53378/ijstem.353134"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7/978-3-662-56509-4" TargetMode="External"/><Relationship Id="rId27" Type="http://schemas.openxmlformats.org/officeDocument/2006/relationships/hyperlink" Target="http://www.assist.net.au/" TargetMode="External"/><Relationship Id="rId30" Type="http://schemas.openxmlformats.org/officeDocument/2006/relationships/hyperlink" Target="https://mymailunisaedu-my.sharepoint.com/:w:/g/personal/luoly016_mymail_unisa_edu_au/EdsMFkHTrcNGinWe0PlSQbgBWTBnpCrza09qmFRQUsAOOA?e=HlorjL" TargetMode="Externa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27</Pages>
  <Words>5313</Words>
  <Characters>30287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Saraf Rahman Khan</cp:lastModifiedBy>
  <cp:revision>111</cp:revision>
  <dcterms:created xsi:type="dcterms:W3CDTF">2025-05-12T21:34:00Z</dcterms:created>
  <dcterms:modified xsi:type="dcterms:W3CDTF">2025-08-10T09:19:00Z</dcterms:modified>
</cp:coreProperties>
</file>