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0136" w14:textId="78A95FD8" w:rsidR="009B1A54" w:rsidRDefault="00731A97" w:rsidP="00731A97">
      <w:pPr>
        <w:jc w:val="center"/>
        <w:rPr>
          <w:b/>
          <w:bCs/>
          <w:sz w:val="44"/>
          <w:szCs w:val="44"/>
          <w:lang w:val="en-US"/>
        </w:rPr>
      </w:pPr>
      <w:r w:rsidRPr="00731A97">
        <w:rPr>
          <w:b/>
          <w:bCs/>
          <w:sz w:val="44"/>
          <w:szCs w:val="44"/>
          <w:lang w:val="en-US"/>
        </w:rPr>
        <w:t>AWS VPC Creation</w:t>
      </w:r>
    </w:p>
    <w:p w14:paraId="7004397A" w14:textId="5F57C1AE" w:rsidR="00731A97" w:rsidRPr="00731A97" w:rsidRDefault="00731A97" w:rsidP="00FC1ED3">
      <w:pPr>
        <w:spacing w:before="60" w:after="0"/>
        <w:jc w:val="both"/>
        <w:rPr>
          <w:rFonts w:ascii="Arial" w:eastAsia="Arial" w:hAnsi="Arial" w:cs="Arial"/>
          <w:b/>
          <w:bCs/>
          <w:color w:val="2C3E50"/>
        </w:rPr>
      </w:pPr>
      <w:r w:rsidRPr="00731A97">
        <w:rPr>
          <w:rFonts w:ascii="Arial" w:eastAsia="Arial" w:hAnsi="Arial" w:cs="Arial"/>
          <w:b/>
          <w:bCs/>
          <w:color w:val="2C3E50"/>
        </w:rPr>
        <w:t>Project Overview</w:t>
      </w:r>
    </w:p>
    <w:p w14:paraId="7BDEFC89" w14:textId="2F9631E9" w:rsidR="00FC1ED3" w:rsidRDefault="00731A97" w:rsidP="00FC1ED3">
      <w:pPr>
        <w:spacing w:before="60" w:after="0"/>
        <w:jc w:val="both"/>
      </w:pPr>
      <w:r>
        <w:rPr>
          <w:rFonts w:ascii="Arial" w:eastAsia="Arial" w:hAnsi="Arial" w:cs="Arial"/>
          <w:color w:val="2C3E50"/>
        </w:rPr>
        <w:t xml:space="preserve">This document provides a comprehensive step-by-step guide for setting up an AWS VPC (Virtual Private Cloud) as part of a Hybrid Cloud Infrastructure. The architecture connects an on-premises data </w:t>
      </w:r>
      <w:proofErr w:type="spellStart"/>
      <w:r>
        <w:rPr>
          <w:rFonts w:ascii="Arial" w:eastAsia="Arial" w:hAnsi="Arial" w:cs="Arial"/>
          <w:color w:val="2C3E50"/>
        </w:rPr>
        <w:t>center</w:t>
      </w:r>
      <w:proofErr w:type="spellEnd"/>
      <w:r>
        <w:rPr>
          <w:rFonts w:ascii="Arial" w:eastAsia="Arial" w:hAnsi="Arial" w:cs="Arial"/>
          <w:color w:val="2C3E50"/>
        </w:rPr>
        <w:t xml:space="preserve"> to AWS using a Site-to-Site VPN, enabling secure and seamless communication between the two environments.</w:t>
      </w:r>
    </w:p>
    <w:p w14:paraId="614C0C7A" w14:textId="77777777" w:rsidR="00FC1ED3" w:rsidRPr="00FC1ED3" w:rsidRDefault="00FC1ED3" w:rsidP="00FC1ED3">
      <w:pPr>
        <w:spacing w:before="60" w:after="0"/>
        <w:jc w:val="both"/>
      </w:pPr>
    </w:p>
    <w:p w14:paraId="317854FB" w14:textId="60FA42BB" w:rsidR="00731A97" w:rsidRDefault="00731A97" w:rsidP="00FC1ED3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Objective</w:t>
      </w:r>
    </w:p>
    <w:p w14:paraId="68731658" w14:textId="6737E429" w:rsidR="00FC1ED3" w:rsidRPr="00FC1ED3" w:rsidRDefault="00FC1ED3" w:rsidP="00FC1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1ED3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C1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Establish a fully isolated AWS VPC with public and private subnet tiers </w:t>
      </w:r>
    </w:p>
    <w:p w14:paraId="222D25DB" w14:textId="445C4517" w:rsidR="00FC1ED3" w:rsidRPr="00FC1ED3" w:rsidRDefault="00FC1ED3" w:rsidP="00FC1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1ED3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C1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Enable internet access for public resources via Internet Gateway </w:t>
      </w:r>
    </w:p>
    <w:p w14:paraId="39120E03" w14:textId="6B1E7F0D" w:rsidR="00FC1ED3" w:rsidRPr="00FC1ED3" w:rsidRDefault="00FC1ED3" w:rsidP="00FC1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1ED3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C1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 private subnets outbound internet access via NAT Gateway </w:t>
      </w:r>
    </w:p>
    <w:p w14:paraId="04B05F90" w14:textId="3D0FCB63" w:rsidR="00FC1ED3" w:rsidRPr="00FC1ED3" w:rsidRDefault="00FC1ED3" w:rsidP="00FC1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1ED3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C1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Apply security controls using Security Groups and Network ACLs </w:t>
      </w:r>
    </w:p>
    <w:p w14:paraId="7D4EBBF3" w14:textId="75827665" w:rsidR="00FC1ED3" w:rsidRPr="00FC1ED3" w:rsidRDefault="00FC1ED3" w:rsidP="00FC1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1ED3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C1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 up a Bastion Host to securely access instances in the private subnet </w:t>
      </w:r>
    </w:p>
    <w:p w14:paraId="1E015791" w14:textId="67A4145A" w:rsidR="00FC1ED3" w:rsidRDefault="00FC1ED3" w:rsidP="00FC1ED3">
      <w:pPr>
        <w:spacing w:after="0"/>
        <w:rPr>
          <w:b/>
          <w:bCs/>
          <w:sz w:val="24"/>
          <w:szCs w:val="24"/>
          <w:lang w:val="en-US"/>
        </w:rPr>
      </w:pPr>
      <w:r w:rsidRPr="00FC1ED3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C1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an Auto Scaling Group to automatically scale EC2 instances within the subnets</w:t>
      </w:r>
    </w:p>
    <w:p w14:paraId="4E3EA6B6" w14:textId="77777777" w:rsidR="00FC1ED3" w:rsidRDefault="00FC1ED3" w:rsidP="00FC1ED3">
      <w:pPr>
        <w:spacing w:after="0"/>
        <w:rPr>
          <w:b/>
          <w:bCs/>
          <w:sz w:val="24"/>
          <w:szCs w:val="24"/>
          <w:lang w:val="en-US"/>
        </w:rPr>
      </w:pPr>
    </w:p>
    <w:p w14:paraId="2B4B8458" w14:textId="77777777" w:rsidR="00FC1ED3" w:rsidRDefault="00FC1ED3" w:rsidP="00FC1ED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Architecture Design.</w:t>
      </w:r>
    </w:p>
    <w:p w14:paraId="20DAAC21" w14:textId="0B20DB58" w:rsidR="00FC1ED3" w:rsidRPr="00FC1ED3" w:rsidRDefault="00FC1ED3" w:rsidP="00FC1ED3">
      <w:pPr>
        <w:rPr>
          <w:b/>
          <w:bCs/>
          <w:sz w:val="24"/>
          <w:szCs w:val="24"/>
          <w:lang w:val="en-US"/>
        </w:rPr>
      </w:pPr>
      <w:r>
        <w:rPr>
          <w:rFonts w:ascii="Arial" w:eastAsia="Arial" w:hAnsi="Arial" w:cs="Arial"/>
          <w:color w:val="2C3E50"/>
        </w:rPr>
        <w:t>The diagram below illustrates the high-level network topology of the hybrid infrastructure:</w:t>
      </w:r>
    </w:p>
    <w:p w14:paraId="07B83446" w14:textId="6B4AF5F7" w:rsidR="00FC1ED3" w:rsidRPr="00FC1ED3" w:rsidRDefault="00FC1ED3" w:rsidP="00731A97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CAE95C" wp14:editId="30E4B6DD">
            <wp:extent cx="5394960" cy="3136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755" cy="31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2F40F" w14:textId="77777777" w:rsidR="00FC1ED3" w:rsidRDefault="00FC1ED3" w:rsidP="00FC1ED3">
      <w:pPr>
        <w:spacing w:after="0"/>
        <w:rPr>
          <w:b/>
          <w:bCs/>
          <w:sz w:val="24"/>
          <w:szCs w:val="24"/>
        </w:rPr>
      </w:pPr>
    </w:p>
    <w:p w14:paraId="725CE07D" w14:textId="2DC8EE83" w:rsidR="00FC1ED3" w:rsidRDefault="00FC1ED3" w:rsidP="00FC1ED3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What </w:t>
      </w:r>
      <w:proofErr w:type="gramStart"/>
      <w:r>
        <w:rPr>
          <w:b/>
          <w:bCs/>
          <w:sz w:val="24"/>
          <w:szCs w:val="24"/>
          <w:lang w:val="en-US"/>
        </w:rPr>
        <w:t>is</w:t>
      </w:r>
      <w:proofErr w:type="gramEnd"/>
      <w:r>
        <w:rPr>
          <w:b/>
          <w:bCs/>
          <w:sz w:val="24"/>
          <w:szCs w:val="24"/>
          <w:lang w:val="en-US"/>
        </w:rPr>
        <w:t xml:space="preserve"> AWS?</w:t>
      </w:r>
    </w:p>
    <w:p w14:paraId="701D12EB" w14:textId="77777777" w:rsidR="00FC1ED3" w:rsidRPr="00731A97" w:rsidRDefault="00FC1ED3" w:rsidP="00FC1ED3">
      <w:pPr>
        <w:spacing w:after="0"/>
        <w:rPr>
          <w:b/>
          <w:bCs/>
          <w:sz w:val="24"/>
          <w:szCs w:val="24"/>
          <w:lang w:val="en-US"/>
        </w:rPr>
      </w:pPr>
      <w:r>
        <w:t>Amazon Web Services (AWS) is a comprehensive cloud computing platform by Amazon that provides on-demand access to physical and virtual infrastructure, including servers, storage, networking, and databases hosted across Amazon's globally distributed data centres, delivered over the internet on a pay-as-you-go model.</w:t>
      </w:r>
    </w:p>
    <w:p w14:paraId="30BBBAB1" w14:textId="77777777" w:rsidR="00FC1ED3" w:rsidRDefault="00FC1ED3" w:rsidP="00FC1ED3">
      <w:pPr>
        <w:spacing w:before="60" w:after="60"/>
        <w:jc w:val="both"/>
        <w:rPr>
          <w:b/>
          <w:bCs/>
          <w:sz w:val="24"/>
          <w:szCs w:val="24"/>
        </w:rPr>
      </w:pPr>
    </w:p>
    <w:p w14:paraId="7A7744B5" w14:textId="77777777" w:rsidR="00FC1ED3" w:rsidRDefault="00FC1ED3" w:rsidP="00FC1ED3">
      <w:pPr>
        <w:spacing w:before="60" w:after="60"/>
        <w:jc w:val="both"/>
        <w:rPr>
          <w:b/>
          <w:bCs/>
          <w:sz w:val="24"/>
          <w:szCs w:val="24"/>
        </w:rPr>
      </w:pPr>
    </w:p>
    <w:p w14:paraId="69327FF0" w14:textId="516309C1" w:rsidR="00FC1ED3" w:rsidRPr="00FC1ED3" w:rsidRDefault="00FC1ED3" w:rsidP="00FC1ED3">
      <w:pPr>
        <w:spacing w:before="60" w:after="60"/>
        <w:jc w:val="both"/>
        <w:rPr>
          <w:b/>
          <w:bCs/>
          <w:sz w:val="24"/>
          <w:szCs w:val="24"/>
        </w:rPr>
      </w:pPr>
      <w:r w:rsidRPr="00FC1ED3">
        <w:rPr>
          <w:b/>
          <w:bCs/>
          <w:sz w:val="24"/>
          <w:szCs w:val="24"/>
        </w:rPr>
        <w:lastRenderedPageBreak/>
        <w:t>Prerequisites</w:t>
      </w:r>
      <w:r>
        <w:rPr>
          <w:b/>
          <w:bCs/>
          <w:sz w:val="24"/>
          <w:szCs w:val="24"/>
        </w:rPr>
        <w:t xml:space="preserve"> to setup VPC</w:t>
      </w:r>
    </w:p>
    <w:p w14:paraId="6BA89602" w14:textId="18BEB0BA" w:rsidR="00FC1ED3" w:rsidRPr="002461E4" w:rsidRDefault="00FC1ED3" w:rsidP="00FC1ED3">
      <w:pPr>
        <w:spacing w:before="60" w:after="60"/>
        <w:jc w:val="both"/>
      </w:pPr>
      <w:r w:rsidRPr="002461E4">
        <w:t>Before beginning the VPC setup, ensure the following are in place:</w:t>
      </w:r>
    </w:p>
    <w:p w14:paraId="3D8FB07B" w14:textId="668E8B23" w:rsidR="00FC1ED3" w:rsidRDefault="00FC1ED3" w:rsidP="00FC1ED3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 w:rsidRPr="002461E4">
        <w:t>Active AWS Account with appropriate IAM permissions (Administrator</w:t>
      </w:r>
      <w:r>
        <w:t>-</w:t>
      </w:r>
      <w:r w:rsidRPr="002461E4">
        <w:t>Access or custom VPC policy)</w:t>
      </w:r>
    </w:p>
    <w:p w14:paraId="7482CAC1" w14:textId="77777777" w:rsidR="00FC1ED3" w:rsidRPr="00FC1ED3" w:rsidRDefault="00FC1ED3" w:rsidP="00FC1ED3">
      <w:pPr>
        <w:pStyle w:val="ListParagraph"/>
        <w:numPr>
          <w:ilvl w:val="0"/>
          <w:numId w:val="1"/>
        </w:numPr>
        <w:spacing w:before="40" w:after="40"/>
      </w:pPr>
      <w:r w:rsidRPr="00FC1ED3">
        <w:t>Decide your VPC CIDR block (e.g., 10.0.0.0/16)</w:t>
      </w:r>
    </w:p>
    <w:p w14:paraId="58A95475" w14:textId="77777777" w:rsidR="00FC1ED3" w:rsidRPr="00FC1ED3" w:rsidRDefault="00FC1ED3" w:rsidP="00FC1ED3">
      <w:pPr>
        <w:pStyle w:val="ListParagraph"/>
        <w:numPr>
          <w:ilvl w:val="0"/>
          <w:numId w:val="1"/>
        </w:numPr>
        <w:spacing w:before="40" w:after="40"/>
      </w:pPr>
      <w:r w:rsidRPr="00FC1ED3">
        <w:t>Plan subnet CIDRs for public and private tiers across at least 2 Availability Zones</w:t>
      </w:r>
    </w:p>
    <w:p w14:paraId="2C2625B4" w14:textId="439229D1" w:rsidR="00FC1ED3" w:rsidRPr="00FC1ED3" w:rsidRDefault="00FC1ED3" w:rsidP="00FC1ED3">
      <w:pPr>
        <w:pStyle w:val="ListParagraph"/>
        <w:numPr>
          <w:ilvl w:val="0"/>
          <w:numId w:val="1"/>
        </w:numPr>
        <w:spacing w:before="40" w:after="40"/>
      </w:pPr>
      <w:r w:rsidRPr="00FC1ED3">
        <w:t>Decide the number of EC2 instances and their instance types for the Auto Scaling Group</w:t>
      </w:r>
    </w:p>
    <w:p w14:paraId="4E812249" w14:textId="77777777" w:rsidR="00FC1ED3" w:rsidRPr="00FC1ED3" w:rsidRDefault="00FC1ED3" w:rsidP="00FC1ED3">
      <w:pPr>
        <w:pStyle w:val="ListParagraph"/>
        <w:numPr>
          <w:ilvl w:val="0"/>
          <w:numId w:val="1"/>
        </w:numPr>
        <w:spacing w:before="40" w:after="40"/>
      </w:pPr>
      <w:r w:rsidRPr="00FC1ED3">
        <w:t>A terminal (Linux/macOS) or WSL2 on Windows</w:t>
      </w:r>
    </w:p>
    <w:p w14:paraId="1A21F97D" w14:textId="4B557B64" w:rsidR="00FC1ED3" w:rsidRPr="002461E4" w:rsidRDefault="00FC1ED3" w:rsidP="00FC1ED3">
      <w:pPr>
        <w:pStyle w:val="ListParagraph"/>
        <w:numPr>
          <w:ilvl w:val="0"/>
          <w:numId w:val="1"/>
        </w:numPr>
        <w:spacing w:before="40" w:after="40"/>
      </w:pPr>
      <w:r w:rsidRPr="00FC1ED3">
        <w:t>An SSH key pair created — either via AWS Console (EC2 &gt; Key Pairs) or locally using</w:t>
      </w:r>
    </w:p>
    <w:p w14:paraId="0885081C" w14:textId="77777777" w:rsidR="00FC1ED3" w:rsidRDefault="00FC1ED3" w:rsidP="00FC1ED3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 w:rsidRPr="002461E4">
        <w:t>AWS Console access (or Terraform installed for IaC approach)</w:t>
      </w:r>
    </w:p>
    <w:p w14:paraId="16F7F15C" w14:textId="77777777" w:rsidR="00FC1ED3" w:rsidRPr="002461E4" w:rsidRDefault="00FC1ED3" w:rsidP="00FC1ED3">
      <w:pPr>
        <w:spacing w:before="40" w:after="40" w:line="240" w:lineRule="auto"/>
      </w:pPr>
    </w:p>
    <w:p w14:paraId="6C093B28" w14:textId="1A635840" w:rsidR="00FC1ED3" w:rsidRDefault="00FC1ED3" w:rsidP="00731A9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Network Design </w:t>
      </w:r>
    </w:p>
    <w:p w14:paraId="7D127EC0" w14:textId="6FB33709" w:rsidR="00FC1ED3" w:rsidRDefault="00FC1ED3" w:rsidP="00731A97">
      <w:pPr>
        <w:rPr>
          <w:b/>
          <w:bCs/>
          <w:sz w:val="24"/>
          <w:szCs w:val="24"/>
          <w:lang w:val="en-US"/>
        </w:rPr>
      </w:pPr>
      <w:r w:rsidRPr="00FC1ED3">
        <w:rPr>
          <w:b/>
          <w:bCs/>
          <w:sz w:val="24"/>
          <w:szCs w:val="24"/>
          <w:lang w:val="en-US"/>
        </w:rPr>
        <w:drawing>
          <wp:inline distT="0" distB="0" distL="0" distR="0" wp14:anchorId="495349C2" wp14:editId="23A8A568">
            <wp:extent cx="5731510" cy="1483360"/>
            <wp:effectExtent l="0" t="0" r="2540" b="2540"/>
            <wp:docPr id="84408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85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EFC6" w14:textId="77777777" w:rsidR="004C111F" w:rsidRDefault="004C111F" w:rsidP="004C111F">
      <w:pPr>
        <w:spacing w:after="0"/>
        <w:rPr>
          <w:b/>
          <w:bCs/>
          <w:sz w:val="24"/>
          <w:szCs w:val="24"/>
          <w:lang w:val="en-US"/>
        </w:rPr>
      </w:pPr>
    </w:p>
    <w:p w14:paraId="2CB30A8C" w14:textId="77777777" w:rsidR="004C111F" w:rsidRDefault="004C111F" w:rsidP="004C111F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What Things we Setup:</w:t>
      </w:r>
    </w:p>
    <w:p w14:paraId="311B05AB" w14:textId="58BB8390" w:rsidR="004C111F" w:rsidRPr="004C111F" w:rsidRDefault="004C111F" w:rsidP="004C111F">
      <w:pPr>
        <w:spacing w:after="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/>
        <w:t>1</w:t>
      </w:r>
      <w:r w:rsidRPr="004C111F">
        <w:rPr>
          <w:sz w:val="24"/>
          <w:szCs w:val="24"/>
          <w:lang w:val="en-US"/>
        </w:rPr>
        <w:t xml:space="preserve">. </w:t>
      </w:r>
      <w:r w:rsidRPr="004C111F">
        <w:rPr>
          <w:b/>
          <w:bCs/>
          <w:sz w:val="24"/>
          <w:szCs w:val="24"/>
          <w:lang w:val="en-US"/>
        </w:rPr>
        <w:t xml:space="preserve">Setting Up </w:t>
      </w:r>
      <w:proofErr w:type="gramStart"/>
      <w:r w:rsidRPr="004C111F">
        <w:rPr>
          <w:b/>
          <w:bCs/>
          <w:sz w:val="24"/>
          <w:szCs w:val="24"/>
          <w:lang w:val="en-US"/>
        </w:rPr>
        <w:t>VPC..</w:t>
      </w:r>
      <w:proofErr w:type="gramEnd"/>
      <w:r w:rsidRPr="004C111F">
        <w:rPr>
          <w:sz w:val="24"/>
          <w:szCs w:val="24"/>
          <w:lang w:val="en-US"/>
        </w:rPr>
        <w:t xml:space="preserve"> </w:t>
      </w:r>
    </w:p>
    <w:p w14:paraId="4D76A49A" w14:textId="7D5E59A3" w:rsidR="004C111F" w:rsidRDefault="004C111F" w:rsidP="004C111F">
      <w:pPr>
        <w:spacing w:after="0"/>
        <w:rPr>
          <w:b/>
          <w:bCs/>
          <w:sz w:val="24"/>
          <w:szCs w:val="24"/>
        </w:rPr>
      </w:pPr>
      <w:r w:rsidRPr="004C111F">
        <w:rPr>
          <w:sz w:val="24"/>
          <w:szCs w:val="24"/>
        </w:rPr>
        <w:t>A VPC is a virtual network that you create in the cloud. It allows you to have your own private section of the internet, just like having your own network within a larger network. Within this VPC, you can create and manage various resources, such as servers, databases, and storage</w:t>
      </w:r>
      <w:r w:rsidRPr="004C111F">
        <w:rPr>
          <w:b/>
          <w:bCs/>
          <w:sz w:val="24"/>
          <w:szCs w:val="24"/>
        </w:rPr>
        <w:t>.</w:t>
      </w:r>
    </w:p>
    <w:p w14:paraId="53ED7C04" w14:textId="77777777" w:rsidR="004C111F" w:rsidRDefault="004C111F" w:rsidP="004C111F">
      <w:pPr>
        <w:spacing w:after="0"/>
        <w:rPr>
          <w:b/>
          <w:bCs/>
          <w:sz w:val="24"/>
          <w:szCs w:val="24"/>
          <w:lang w:val="en-US"/>
        </w:rPr>
      </w:pPr>
    </w:p>
    <w:p w14:paraId="617630E8" w14:textId="44C3196B" w:rsidR="004C111F" w:rsidRDefault="004C111F" w:rsidP="00731A97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B30952" wp14:editId="6F2B7D50">
                <wp:simplePos x="0" y="0"/>
                <wp:positionH relativeFrom="column">
                  <wp:posOffset>4359442</wp:posOffset>
                </wp:positionH>
                <wp:positionV relativeFrom="paragraph">
                  <wp:posOffset>776171</wp:posOffset>
                </wp:positionV>
                <wp:extent cx="485274" cy="68178"/>
                <wp:effectExtent l="0" t="0" r="10160" b="27305"/>
                <wp:wrapNone/>
                <wp:docPr id="9614891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274" cy="681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32E07" id="Rectangle 4" o:spid="_x0000_s1026" style="position:absolute;margin-left:343.25pt;margin-top:61.1pt;width:38.2pt;height: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" fillcolor="black [3200]" strokecolor="black [480]" strokeweight="1pt"/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0FB4E7" wp14:editId="531813D3">
                <wp:simplePos x="0" y="0"/>
                <wp:positionH relativeFrom="column">
                  <wp:posOffset>88232</wp:posOffset>
                </wp:positionH>
                <wp:positionV relativeFrom="paragraph">
                  <wp:posOffset>583665</wp:posOffset>
                </wp:positionV>
                <wp:extent cx="593557" cy="47659"/>
                <wp:effectExtent l="0" t="0" r="16510" b="28575"/>
                <wp:wrapNone/>
                <wp:docPr id="1915802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557" cy="476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C1B6A4" id="Rectangle 3" o:spid="_x0000_s1026" style="position:absolute;margin-left:6.95pt;margin-top:45.95pt;width:46.75pt;height: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" fillcolor="black [3200]" strokecolor="black [480]" strokeweight="1pt"/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9AFB60" wp14:editId="6CE59621">
                <wp:simplePos x="0" y="0"/>
                <wp:positionH relativeFrom="column">
                  <wp:posOffset>108284</wp:posOffset>
                </wp:positionH>
                <wp:positionV relativeFrom="paragraph">
                  <wp:posOffset>182613</wp:posOffset>
                </wp:positionV>
                <wp:extent cx="713874" cy="68179"/>
                <wp:effectExtent l="0" t="0" r="10160" b="27305"/>
                <wp:wrapNone/>
                <wp:docPr id="1919021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874" cy="681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FE26F" id="Rectangle 2" o:spid="_x0000_s1026" style="position:absolute;margin-left:8.55pt;margin-top:14.4pt;width:56.2pt;height:5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" fillcolor="black [3200]" strokecolor="black [480]" strokeweight="1pt"/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922A1" wp14:editId="3FA79D14">
                <wp:simplePos x="0" y="0"/>
                <wp:positionH relativeFrom="column">
                  <wp:posOffset>2947737</wp:posOffset>
                </wp:positionH>
                <wp:positionV relativeFrom="paragraph">
                  <wp:posOffset>571634</wp:posOffset>
                </wp:positionV>
                <wp:extent cx="264695" cy="60158"/>
                <wp:effectExtent l="0" t="0" r="21590" b="16510"/>
                <wp:wrapNone/>
                <wp:docPr id="20832486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695" cy="601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9B10A" id="Rectangle 1" o:spid="_x0000_s1026" style="position:absolute;margin-left:232.1pt;margin-top:45pt;width:20.85pt;height: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" fillcolor="black [3200]" strokecolor="black [480]" strokeweight="1pt"/>
            </w:pict>
          </mc:Fallback>
        </mc:AlternateContent>
      </w:r>
      <w:r w:rsidRPr="004C111F">
        <w:rPr>
          <w:b/>
          <w:bCs/>
          <w:sz w:val="24"/>
          <w:szCs w:val="24"/>
          <w:lang w:val="en-US"/>
        </w:rPr>
        <w:drawing>
          <wp:inline distT="0" distB="0" distL="0" distR="0" wp14:anchorId="4EBAF9FA" wp14:editId="0D0D175A">
            <wp:extent cx="5731510" cy="2709545"/>
            <wp:effectExtent l="0" t="0" r="2540" b="0"/>
            <wp:docPr id="158846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60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83FA" w14:textId="00283963" w:rsidR="007C3692" w:rsidRPr="00F35773" w:rsidRDefault="004C111F" w:rsidP="00731A97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2. Create</w:t>
      </w:r>
      <w:r w:rsidR="007C3692">
        <w:rPr>
          <w:b/>
          <w:bCs/>
          <w:sz w:val="24"/>
          <w:szCs w:val="24"/>
          <w:lang w:val="en-US"/>
        </w:rPr>
        <w:t>d</w:t>
      </w:r>
      <w:r>
        <w:rPr>
          <w:b/>
          <w:bCs/>
          <w:sz w:val="24"/>
          <w:szCs w:val="24"/>
          <w:lang w:val="en-US"/>
        </w:rPr>
        <w:t xml:space="preserve"> </w:t>
      </w:r>
      <w:proofErr w:type="gramStart"/>
      <w:r>
        <w:rPr>
          <w:b/>
          <w:bCs/>
          <w:sz w:val="24"/>
          <w:szCs w:val="24"/>
          <w:lang w:val="en-US"/>
        </w:rPr>
        <w:t>a</w:t>
      </w:r>
      <w:proofErr w:type="gramEnd"/>
      <w:r>
        <w:rPr>
          <w:b/>
          <w:bCs/>
          <w:sz w:val="24"/>
          <w:szCs w:val="24"/>
          <w:lang w:val="en-US"/>
        </w:rPr>
        <w:t xml:space="preserve"> Auto scaling Group </w:t>
      </w:r>
    </w:p>
    <w:p w14:paraId="4494CA49" w14:textId="409D7C10" w:rsidR="007C3692" w:rsidRPr="00F35773" w:rsidRDefault="00F35773" w:rsidP="00731A97">
      <w:pPr>
        <w:rPr>
          <w:sz w:val="24"/>
          <w:szCs w:val="24"/>
          <w:lang w:val="en-US"/>
        </w:rPr>
      </w:pPr>
      <w:r w:rsidRPr="00F35773">
        <w:rPr>
          <w:sz w:val="24"/>
          <w:szCs w:val="24"/>
        </w:rPr>
        <w:t>Auto Scaling dynamically provisions and terminates instances within a VPC to maintain application performance and availability.</w:t>
      </w:r>
    </w:p>
    <w:p w14:paraId="6CF01028" w14:textId="77777777" w:rsidR="00F35773" w:rsidRDefault="00F35773">
      <w:pPr>
        <w:rPr>
          <w:b/>
          <w:bCs/>
          <w:sz w:val="24"/>
          <w:szCs w:val="24"/>
          <w:lang w:val="en-US"/>
        </w:rPr>
      </w:pPr>
      <w:r w:rsidRPr="00F35773">
        <w:rPr>
          <w:b/>
          <w:bCs/>
          <w:sz w:val="24"/>
          <w:szCs w:val="24"/>
          <w:lang w:val="en-US"/>
        </w:rPr>
        <w:drawing>
          <wp:inline distT="0" distB="0" distL="0" distR="0" wp14:anchorId="7A73FE62" wp14:editId="134810ED">
            <wp:extent cx="5731510" cy="4057650"/>
            <wp:effectExtent l="0" t="0" r="2540" b="0"/>
            <wp:docPr id="140704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4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78C5" w14:textId="77777777" w:rsidR="00F35773" w:rsidRDefault="00F35773">
      <w:pPr>
        <w:rPr>
          <w:b/>
          <w:bCs/>
          <w:sz w:val="24"/>
          <w:szCs w:val="24"/>
          <w:lang w:val="en-US"/>
        </w:rPr>
      </w:pPr>
    </w:p>
    <w:p w14:paraId="2FEDB00D" w14:textId="6AD174B0" w:rsidR="00F35773" w:rsidRDefault="00F3577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3. </w:t>
      </w:r>
      <w:r w:rsidR="00323856">
        <w:rPr>
          <w:b/>
          <w:bCs/>
          <w:sz w:val="24"/>
          <w:szCs w:val="24"/>
          <w:lang w:val="en-US"/>
        </w:rPr>
        <w:t xml:space="preserve"> EC2 Instance Creation through Auto Scaling Group</w:t>
      </w:r>
    </w:p>
    <w:p w14:paraId="4C0ACC43" w14:textId="77777777" w:rsidR="00F35773" w:rsidRDefault="00F35773">
      <w:pPr>
        <w:rPr>
          <w:b/>
          <w:bCs/>
          <w:sz w:val="24"/>
          <w:szCs w:val="24"/>
          <w:lang w:val="en-US"/>
        </w:rPr>
      </w:pPr>
      <w:r w:rsidRPr="00F35773">
        <w:rPr>
          <w:b/>
          <w:bCs/>
          <w:sz w:val="24"/>
          <w:szCs w:val="24"/>
          <w:lang w:val="en-US"/>
        </w:rPr>
        <w:drawing>
          <wp:inline distT="0" distB="0" distL="0" distR="0" wp14:anchorId="6318A2C5" wp14:editId="432943E5">
            <wp:extent cx="4930567" cy="1165961"/>
            <wp:effectExtent l="0" t="0" r="3810" b="0"/>
            <wp:docPr id="60955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52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F8F2" w14:textId="77777777" w:rsidR="00F35773" w:rsidRDefault="00F3577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It shows the 3 Instances </w:t>
      </w:r>
      <w:proofErr w:type="gramStart"/>
      <w:r>
        <w:rPr>
          <w:b/>
          <w:bCs/>
          <w:sz w:val="24"/>
          <w:szCs w:val="24"/>
          <w:lang w:val="en-US"/>
        </w:rPr>
        <w:t>Created :</w:t>
      </w:r>
      <w:proofErr w:type="gramEnd"/>
    </w:p>
    <w:p w14:paraId="0AB18AE3" w14:textId="77777777" w:rsidR="00F35773" w:rsidRPr="00323856" w:rsidRDefault="00F35773" w:rsidP="00323856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323856">
        <w:rPr>
          <w:sz w:val="24"/>
          <w:szCs w:val="24"/>
          <w:lang w:val="en-US"/>
        </w:rPr>
        <w:t xml:space="preserve">2 of the Instances are created by Auto Scaling group </w:t>
      </w:r>
    </w:p>
    <w:p w14:paraId="2593EA88" w14:textId="77777777" w:rsidR="00323856" w:rsidRPr="00323856" w:rsidRDefault="00F35773" w:rsidP="00323856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323856">
        <w:rPr>
          <w:sz w:val="24"/>
          <w:szCs w:val="24"/>
          <w:lang w:val="en-US"/>
        </w:rPr>
        <w:t xml:space="preserve">And the 1 named </w:t>
      </w:r>
      <w:r w:rsidR="00323856" w:rsidRPr="00323856">
        <w:rPr>
          <w:sz w:val="24"/>
          <w:szCs w:val="24"/>
          <w:lang w:val="en-US"/>
        </w:rPr>
        <w:t>Bastian</w:t>
      </w:r>
      <w:r w:rsidRPr="00323856">
        <w:rPr>
          <w:sz w:val="24"/>
          <w:szCs w:val="24"/>
          <w:lang w:val="en-US"/>
        </w:rPr>
        <w:t>-login created individually inside public subnet to communicate with private subnet instances.</w:t>
      </w:r>
    </w:p>
    <w:p w14:paraId="122B77B1" w14:textId="77777777" w:rsidR="00323856" w:rsidRDefault="00323856" w:rsidP="00323856">
      <w:pPr>
        <w:rPr>
          <w:b/>
          <w:bCs/>
          <w:sz w:val="24"/>
          <w:szCs w:val="24"/>
          <w:lang w:val="en-US"/>
        </w:rPr>
      </w:pPr>
    </w:p>
    <w:p w14:paraId="08084790" w14:textId="77777777" w:rsidR="00323856" w:rsidRDefault="00323856" w:rsidP="00323856">
      <w:pPr>
        <w:rPr>
          <w:b/>
          <w:bCs/>
          <w:sz w:val="24"/>
          <w:szCs w:val="24"/>
          <w:lang w:val="en-US"/>
        </w:rPr>
      </w:pPr>
    </w:p>
    <w:p w14:paraId="7160A2AD" w14:textId="335E6B83" w:rsidR="00323856" w:rsidRPr="00323856" w:rsidRDefault="00323856" w:rsidP="0032385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The Private Subnet Instance Config: </w:t>
      </w:r>
    </w:p>
    <w:p w14:paraId="222E4B41" w14:textId="7D5E359D" w:rsidR="007C3692" w:rsidRDefault="00D005AC" w:rsidP="00323856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9537B1" wp14:editId="7A33DE65">
                <wp:simplePos x="0" y="0"/>
                <wp:positionH relativeFrom="column">
                  <wp:posOffset>1985645</wp:posOffset>
                </wp:positionH>
                <wp:positionV relativeFrom="paragraph">
                  <wp:posOffset>1442441</wp:posOffset>
                </wp:positionV>
                <wp:extent cx="1752600" cy="62179"/>
                <wp:effectExtent l="0" t="0" r="19050" b="14605"/>
                <wp:wrapNone/>
                <wp:docPr id="9172217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621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E502C" id="Rectangle 6" o:spid="_x0000_s1026" style="position:absolute;margin-left:156.35pt;margin-top:113.6pt;width:138pt;height:4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" fillcolor="black [3200]" strokecolor="black [480]" strokeweight="1pt"/>
            </w:pict>
          </mc:Fallback>
        </mc:AlternateContent>
      </w:r>
      <w:r w:rsidR="00323856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D0F257" wp14:editId="569AE918">
                <wp:simplePos x="0" y="0"/>
                <wp:positionH relativeFrom="margin">
                  <wp:align>center</wp:align>
                </wp:positionH>
                <wp:positionV relativeFrom="paragraph">
                  <wp:posOffset>1215427</wp:posOffset>
                </wp:positionV>
                <wp:extent cx="1752600" cy="58271"/>
                <wp:effectExtent l="0" t="0" r="19050" b="18415"/>
                <wp:wrapNone/>
                <wp:docPr id="75255110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582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9A7E7" id="Rectangle 6" o:spid="_x0000_s1026" style="position:absolute;margin-left:0;margin-top:95.7pt;width:138pt;height:4.6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" fillcolor="black [3200]" strokecolor="black [480]" strokeweight="1pt">
                <w10:wrap anchorx="margin"/>
              </v:rect>
            </w:pict>
          </mc:Fallback>
        </mc:AlternateContent>
      </w:r>
      <w:r w:rsidR="00323856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CADA30" wp14:editId="22351DC4">
                <wp:simplePos x="0" y="0"/>
                <wp:positionH relativeFrom="column">
                  <wp:posOffset>3877235</wp:posOffset>
                </wp:positionH>
                <wp:positionV relativeFrom="paragraph">
                  <wp:posOffset>368935</wp:posOffset>
                </wp:positionV>
                <wp:extent cx="425824" cy="85165"/>
                <wp:effectExtent l="0" t="0" r="12700" b="10160"/>
                <wp:wrapNone/>
                <wp:docPr id="137809812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824" cy="851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CDA06" id="Rectangle 5" o:spid="_x0000_s1026" style="position:absolute;margin-left:305.3pt;margin-top:29.05pt;width:33.55pt;height:6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" fillcolor="black [3200]" strokecolor="black [480]" strokeweight="1pt"/>
            </w:pict>
          </mc:Fallback>
        </mc:AlternateContent>
      </w:r>
      <w:r w:rsidR="00323856" w:rsidRPr="00323856">
        <w:rPr>
          <w:b/>
          <w:bCs/>
          <w:sz w:val="24"/>
          <w:szCs w:val="24"/>
          <w:lang w:val="en-US"/>
        </w:rPr>
        <w:drawing>
          <wp:inline distT="0" distB="0" distL="0" distR="0" wp14:anchorId="7C4207FA" wp14:editId="3B4905CA">
            <wp:extent cx="5731510" cy="2021840"/>
            <wp:effectExtent l="0" t="0" r="2540" b="0"/>
            <wp:docPr id="107095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50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B541" w14:textId="77777777" w:rsidR="00D005AC" w:rsidRPr="00323856" w:rsidRDefault="00D005AC" w:rsidP="00323856">
      <w:pPr>
        <w:rPr>
          <w:b/>
          <w:bCs/>
          <w:sz w:val="24"/>
          <w:szCs w:val="24"/>
          <w:lang w:val="en-US"/>
        </w:rPr>
      </w:pPr>
    </w:p>
    <w:p w14:paraId="64B7F468" w14:textId="77777777" w:rsidR="00FC1ED3" w:rsidRPr="00731A97" w:rsidRDefault="00FC1ED3" w:rsidP="00731A97">
      <w:pPr>
        <w:rPr>
          <w:b/>
          <w:bCs/>
          <w:sz w:val="24"/>
          <w:szCs w:val="24"/>
          <w:lang w:val="en-US"/>
        </w:rPr>
      </w:pPr>
    </w:p>
    <w:sectPr w:rsidR="00FC1ED3" w:rsidRPr="00731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25BE9"/>
    <w:multiLevelType w:val="hybridMultilevel"/>
    <w:tmpl w:val="67546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249B8"/>
    <w:multiLevelType w:val="multilevel"/>
    <w:tmpl w:val="BBE4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A6A52"/>
    <w:multiLevelType w:val="hybridMultilevel"/>
    <w:tmpl w:val="245075A6"/>
    <w:lvl w:ilvl="0" w:tplc="014861C8">
      <w:start w:val="1"/>
      <w:numFmt w:val="bullet"/>
      <w:lvlText w:val="•"/>
      <w:lvlJc w:val="left"/>
      <w:pPr>
        <w:ind w:left="720" w:hanging="360"/>
      </w:pPr>
    </w:lvl>
    <w:lvl w:ilvl="1" w:tplc="B472F2BE">
      <w:start w:val="1"/>
      <w:numFmt w:val="bullet"/>
      <w:lvlText w:val="◦"/>
      <w:lvlJc w:val="left"/>
      <w:pPr>
        <w:ind w:left="1080" w:hanging="360"/>
      </w:pPr>
    </w:lvl>
    <w:lvl w:ilvl="2" w:tplc="01765FCA">
      <w:numFmt w:val="decimal"/>
      <w:lvlText w:val=""/>
      <w:lvlJc w:val="left"/>
    </w:lvl>
    <w:lvl w:ilvl="3" w:tplc="1D2EE10A">
      <w:numFmt w:val="decimal"/>
      <w:lvlText w:val=""/>
      <w:lvlJc w:val="left"/>
    </w:lvl>
    <w:lvl w:ilvl="4" w:tplc="E37CB644">
      <w:numFmt w:val="decimal"/>
      <w:lvlText w:val=""/>
      <w:lvlJc w:val="left"/>
    </w:lvl>
    <w:lvl w:ilvl="5" w:tplc="C7D849F2">
      <w:numFmt w:val="decimal"/>
      <w:lvlText w:val=""/>
      <w:lvlJc w:val="left"/>
    </w:lvl>
    <w:lvl w:ilvl="6" w:tplc="3506B340">
      <w:numFmt w:val="decimal"/>
      <w:lvlText w:val=""/>
      <w:lvlJc w:val="left"/>
    </w:lvl>
    <w:lvl w:ilvl="7" w:tplc="17580474">
      <w:numFmt w:val="decimal"/>
      <w:lvlText w:val=""/>
      <w:lvlJc w:val="left"/>
    </w:lvl>
    <w:lvl w:ilvl="8" w:tplc="2DC8AFEE">
      <w:numFmt w:val="decimal"/>
      <w:lvlText w:val=""/>
      <w:lvlJc w:val="left"/>
    </w:lvl>
  </w:abstractNum>
  <w:abstractNum w:abstractNumId="3" w15:restartNumberingAfterBreak="0">
    <w:nsid w:val="6A116B64"/>
    <w:multiLevelType w:val="multilevel"/>
    <w:tmpl w:val="4AFC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557192">
    <w:abstractNumId w:val="2"/>
    <w:lvlOverride w:ilvl="0">
      <w:startOverride w:val="1"/>
    </w:lvlOverride>
  </w:num>
  <w:num w:numId="2" w16cid:durableId="1360281900">
    <w:abstractNumId w:val="1"/>
  </w:num>
  <w:num w:numId="3" w16cid:durableId="554049786">
    <w:abstractNumId w:val="3"/>
  </w:num>
  <w:num w:numId="4" w16cid:durableId="1983727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97"/>
    <w:rsid w:val="0002289A"/>
    <w:rsid w:val="0028499E"/>
    <w:rsid w:val="00323856"/>
    <w:rsid w:val="004926F6"/>
    <w:rsid w:val="004C111F"/>
    <w:rsid w:val="00627BDD"/>
    <w:rsid w:val="00731A97"/>
    <w:rsid w:val="007C3692"/>
    <w:rsid w:val="00885682"/>
    <w:rsid w:val="008C48F3"/>
    <w:rsid w:val="009B1A54"/>
    <w:rsid w:val="00B022D9"/>
    <w:rsid w:val="00D005AC"/>
    <w:rsid w:val="00F35773"/>
    <w:rsid w:val="00FC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BE8F"/>
  <w15:chartTrackingRefBased/>
  <w15:docId w15:val="{8C0F1F09-93F5-4BA7-BEF9-8EAB3853A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8F3"/>
  </w:style>
  <w:style w:type="paragraph" w:styleId="Heading1">
    <w:name w:val="heading 1"/>
    <w:basedOn w:val="Normal"/>
    <w:next w:val="Normal"/>
    <w:link w:val="Heading1Char"/>
    <w:uiPriority w:val="9"/>
    <w:qFormat/>
    <w:rsid w:val="008C4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qFormat/>
    <w:rsid w:val="008C48F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C4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F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F3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C4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Swamitra Saraf</dc:creator>
  <cp:keywords/>
  <dc:description/>
  <cp:lastModifiedBy>Swamitra Saraf</cp:lastModifiedBy>
  <cp:revision>2</cp:revision>
  <dcterms:created xsi:type="dcterms:W3CDTF">2026-06-17T08:05:00Z</dcterms:created>
  <dcterms:modified xsi:type="dcterms:W3CDTF">2026-06-17T08:05:00Z</dcterms:modified>
</cp:coreProperties>
</file>