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Sample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Technology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Organization and Architecture                        </w:t>
      </w:r>
      <w:r w:rsidDel="00000000" w:rsidR="00000000" w:rsidRPr="00000000">
        <w:rPr>
          <w:b w:val="1"/>
          <w:color w:val="000000"/>
          <w:rtl w:val="0"/>
        </w:rPr>
        <w:t xml:space="preserve">Course Code</w:t>
      </w:r>
      <w:r w:rsidDel="00000000" w:rsidR="00000000" w:rsidRPr="00000000">
        <w:rPr>
          <w:color w:val="000000"/>
          <w:rtl w:val="0"/>
        </w:rPr>
        <w:t xml:space="preserve">:ITC405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IV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Choice Questions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1"/>
        <w:gridCol w:w="7705"/>
        <w:tblGridChange w:id="0">
          <w:tblGrid>
            <w:gridCol w:w="1311"/>
            <w:gridCol w:w="77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Choose the correct option for following questions. All the Questions carry equal marks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2’s complement of 0010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--------  is a circuit with many inputs and one output.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DECODER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ENCODER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DEMUX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 is used as a building block of memory.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Half Adder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Encoder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Flip Flop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result of 10100 - 00101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01111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00101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the program has a total 1000 instructions and CPU has 10 average CPI with speed of 2GHz. Find the execution time of a program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 micro seconds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 micro seconds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 micro seconds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micro seconds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Assuming AL=00H, which flag will be set when ALU performs, SUB AL, 22H?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[1050H], BL is an example of ______ addressing mode.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Indirect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Implied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 is not a conditional jump instruction.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JNC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JNZ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the initial value of AL register is 55H, what is the value stored in AL register after the execution of  AND AL, 0FH?                                                                                       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During the execution of an instruction, the processor checks for an interrupt ------ 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soon as an interrupt occurs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After fixed time interval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Will not check during instruction execution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After the current instruction execution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-------  is used to control the hardware of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Microprogramming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Assembly programming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Nanoprogramming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is not the part of CPU?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Flash memory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Unit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---- register stores internally the address of memory location to be accessed for read/write operation.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MDR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case of Non Restoring Division Algorithm, when 18 is divided by 10, then what is stored in the registers Q &amp; A respectively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0001 , 1000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0110 , 0001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1000, 0001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0001, 1010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many bits are used to represent "Exponent" in Single precision IEEE 754 floating point standard?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cache memory has 10 lines, then 24th block of main memory would be placed in which line of cache memory, in case of direct mapping function?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the memory hierarchy, -------- is most nearest to the processor.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Cache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system faces the problem of cache coherency?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Client-server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Multi-processor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Multi-tasking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Single bus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I/O module sends a signal to CPU when device is ready, this is called as_____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Interrupt driven I/O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Signal handling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case of ----, the I/O devices and the memory devices have the same address space in memory 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 mapped-mapped I/O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Interrupt-driven I/O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Memory-mapped I/O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Direct Memory Access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 mapped  I/O means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Using separate memory address space for I/O ports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Assigning a part of the main memory address space to I/O ports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Using separate input and output instructions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Using combined input and output instructions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 AND is executed by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Decoder unit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 unit       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unit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23.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memory Hierarchy which is the fastest memory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Register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Cache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Cache memory is also known 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 Addressable Memory          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 Accessible  Memory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Computer  Addressable Memory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Computer Accessible  Memory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 program consisting of _______ is stored in control memory of control unit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Instructions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micro instructions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micro program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macro program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26.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Choose appropriate sequence of instruction cycle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Instruction fetch,  Instruction address calculation,  Instruction decode,  operand address calculation ,  fetch operand, data operation,  operand address calculation, operand 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Instruction address calculation ,  Instruction fetch,  operand address calculation  fetch operand, Instruction decode, data operation, operand address calculation and operand 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Instruction address calculation , Instruction fetch, Instruction decode, operand address calculation  ,  fetch operand, data operation ,  operand address calculation, operand 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Instruction address calculation, Instruction fetch,  Instruction decode,  operand address calculation ,  fetch operand,  operand address calculation , operand store, data operation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Instruction Pipelining Structural Hazard means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condition in which either the source or the destination operands of an instruction are not available at the time expected in the pipeline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delay in the availability of an instruction causes the pipeline to stall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situation when two instructions require the use of a given hardware resource at the same 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When a data gets overwritten by branching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Convert number( 41.62)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into equivalent hexadecimal 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(20.D8)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(21.C8)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(21.D8)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(20.C8)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29.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sign and magnitude representation  for +7 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00001000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10000101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10000111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00000111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8086 has 20 bit address lines to access memory, hence it can access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 MB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KB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MB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MB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advantage of DMA 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Avoiding  busy waiting  by CPU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 speed data transfer between memory and I/O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Accessing CPU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32.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Counter Holds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Instruction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of the Current Instruction which is executed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of the Next Instruction to be executed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33.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of the following is not a key characteristics of memory devices or memory system 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Physical Characteristics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Availability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Access Method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34.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restoring division  method  when subtraction is said to be unsuccessful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result is positive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result is negative            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result is zero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result is infinite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35.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disadvantage of  an SRAM  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Very high power consumption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Very high access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These are volatile memories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Very  low 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36.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main memory contains 8K blocks, each consisting of 128 words. How many bits are there in a main memory address?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 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 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bits    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37.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Restoring  division Algorithm  if A&lt;0 then which of the following is immediate step (Assume M as Dividend Q as Divisor And A as result)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A= A +M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=0 &amp; A=A-M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=0 &amp; A=A+M                   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38.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Third generation of computer is between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1940 and 1956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1964 and 1971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1972 and 2010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1910 and 1930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39.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the output of full adder with A=1, B=0, C=1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S=0,C=0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S=0,C=1 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S=1,C=0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S=1,C=1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40.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combinational logic circuit which sends data coming from a single source to two or more separate destinations is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ENCODER            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DECODER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DEMUX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41.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many two-input AND and OR gates are required to realize Y = CD+EF+GH?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42.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3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hexadecimal number (3E8)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equal to decimal number ………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logic expression for Figure is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409950" cy="189547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895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i1025" style="width:79.5pt;height:19.5pt" alt="" type="#_x0000_t75">
                  <v:imagedata r:href="rId2" r:id="rId1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i1026" style="width:79.5pt;height:19.5pt" alt="" type="#_x0000_t75">
                  <v:imagedata r:href="rId4" r:id="rId3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i1027" style="width:89.25pt;height:21.75pt" alt="" type="#_x0000_t75">
                  <v:imagedata r:href="rId6" r:id="rId5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i1028" style="width:89.25pt;height:21.75pt" alt="" type="#_x0000_t75">
                  <v:imagedata r:href="rId8" r:id="rId7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44.</w:t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------  are used to convert one type of number system to another 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Encoder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Logic Gates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Half Adder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 Adder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45.</w:t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different ways in which a source operand is denoted in an instruction is known 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 Set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Interrupts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8086 Configuration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Addressing Modes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46.</w:t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AX = FFFFH and add AX,01h instruction is executed. The value in AX reg is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1010 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1111 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 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0101 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47.</w:t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of the following is an implicit instruction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&amp; ADC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48.</w:t>
            </w:r>
          </w:p>
        </w:tc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Match the following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DB     1) used to direct the assembler to reserve only 10-bytes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4f4f4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DT     2) used to direct the assembler to reserve only 4 words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4f4f4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DW    3) used to direct the assembler to reserve byte or bytes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4f4f4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DQ     4) used to direct the assembler to reserve words</w:t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a-3, b-2, c-4, d-1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a-2, b-3, c-1, d-4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a-3, b-1, c-2, d-4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a-3, b-1, c-4, d-2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49.</w:t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condition flag Z is set to 1 to indicate 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operation has resulted in an 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operation requires an interrupt call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result is zero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There is no empty register available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50.</w:t>
            </w:r>
          </w:p>
        </w:tc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Instruction fetch phase ends with 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Placing the data from the address in MAR into MDR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Placing the address of the data into 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Completing the execution of the data and placing its storage address into 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Decoding the data in MDR and placing it in 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51.</w:t>
            </w:r>
          </w:p>
        </w:tc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shared communication path consisting of one or more connection lines between registers is known 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Transistor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Integrated Circuits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 Transfer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52.</w:t>
            </w:r>
          </w:p>
        </w:tc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of the following Special purpose register holds the operation codes currently being executed?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Counter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 Register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Stack pointer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Register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53.</w:t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Transfer of data from memory to processor during load operation is done on this register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Accumulator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 register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Counter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54.</w:t>
            </w:r>
          </w:p>
        </w:tc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Units are designed using which of the following approach?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Hardwired approach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Microprogramming approach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Hardwired &amp; Microprogrammed approach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Macro programming approach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55.</w:t>
            </w:r>
          </w:p>
        </w:tc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advantage of using Dynamic RAM as main memory in a computer system as 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Consumes less power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 higher speed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 lower cell density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needs refreshing circuitry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56.</w:t>
            </w:r>
          </w:p>
        </w:tc>
        <w:tc>
          <w:tcPr/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of the following is example of internal processor storage component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 disk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57.</w:t>
            </w:r>
          </w:p>
        </w:tc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memory that communicates directly after cache with CPU 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Memory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Memory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Shared Memory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Auxiliary memory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58.</w:t>
            </w:r>
          </w:p>
        </w:tc>
        <w:tc>
          <w:tcPr/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of computer which controls processors communication with peripheral devices is called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Unit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I/O unit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 Unit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59.</w:t>
            </w:r>
          </w:p>
        </w:tc>
        <w:tc>
          <w:tcPr/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I/O Devices are also known 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Framework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Peripherals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60.</w:t>
            </w:r>
          </w:p>
        </w:tc>
        <w:tc>
          <w:tcPr/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advantage of I/O mapped devices over memory mapped 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former offers faster transfer of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devices connected using I/O mapping have a bigger buffer space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devices have to deal with fewer address lines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advantage as such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Descriptive Questions</w:t>
      </w:r>
    </w:p>
    <w:tbl>
      <w:tblPr>
        <w:tblStyle w:val="Table2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8425"/>
        <w:tblGridChange w:id="0">
          <w:tblGrid>
            <w:gridCol w:w="817"/>
            <w:gridCol w:w="8425"/>
          </w:tblGrid>
        </w:tblGridChange>
      </w:tblGrid>
      <w:tr>
        <w:trPr>
          <w:cantSplit w:val="0"/>
          <w:trHeight w:val="2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B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10 marks each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the memory segmentation and memory banking of 8086 Microprocessor.</w:t>
            </w:r>
          </w:p>
        </w:tc>
      </w:tr>
      <w:tr>
        <w:trPr>
          <w:cantSplit w:val="0"/>
          <w:trHeight w:val="231" w:hRule="atLeast"/>
          <w:tblHeader w:val="0"/>
        </w:trPr>
        <w:tc>
          <w:tcPr/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With the help of diagram, explain 6-stage pipeline architecture and various pipeline hazards with example.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different cache mapping techniques.</w:t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Draw the flow chart of Booths algorithm for signed multiplication and  Perform 7 x -3 using booths algorithm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in detail with suitable Architecture of 8086 microprocessor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and explain in detail  characteristics /parameters  of  memory </w:t>
            </w:r>
          </w:p>
        </w:tc>
      </w:tr>
      <w:tr>
        <w:trPr>
          <w:cantSplit w:val="0"/>
          <w:trHeight w:val="231" w:hRule="atLeast"/>
          <w:tblHeader w:val="0"/>
        </w:trPr>
        <w:tc>
          <w:tcPr/>
          <w:p w:rsidR="00000000" w:rsidDel="00000000" w:rsidP="00000000" w:rsidRDefault="00000000" w:rsidRPr="00000000" w14:paraId="000002F9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architecture of 8086 in detail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2FB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Draw Booths Algorithm flowchart and solve for -9 * 9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FD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Minimize the following 4 variable logic function using K- map and draw logic diagram for reduced expression: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f(A,B,C,D) = ∑m (0,1,3,4,7,9,11,13,15)</w:t>
                </w:r>
              </w:sdtContent>
            </w:sdt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f(A,B,C,D) = πM (0,2,5,6,10,12,13,14)</w:t>
            </w:r>
          </w:p>
        </w:tc>
      </w:tr>
    </w:tbl>
    <w:p w:rsidR="00000000" w:rsidDel="00000000" w:rsidP="00000000" w:rsidRDefault="00000000" w:rsidRPr="00000000" w14:paraId="000003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8177"/>
        <w:tblGridChange w:id="0">
          <w:tblGrid>
            <w:gridCol w:w="817"/>
            <w:gridCol w:w="8177"/>
          </w:tblGrid>
        </w:tblGridChange>
      </w:tblGrid>
      <w:tr>
        <w:trPr>
          <w:cantSplit w:val="0"/>
          <w:trHeight w:val="24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 marks each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program for an 8086 microprocessor to add two 8 bit decimal numbers. 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Reduce the expression using K – Map: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f(a,b,c,d) =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∑ m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(2, 4, 6, 10, 11,12, 14 ). 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Also draw the logic circuit for the reduced expression.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the working of 8:1 Multiplexer. 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 the multiplication of -5 X 4 using Booth’s algorithm. 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the need of I/O module in computing system. 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With neat diagram, explain Memory Hierarchy.</w:t>
            </w:r>
          </w:p>
        </w:tc>
      </w:tr>
      <w:tr>
        <w:trPr>
          <w:cantSplit w:val="0"/>
          <w:trHeight w:val="218" w:hRule="atLeast"/>
          <w:tblHeader w:val="0"/>
        </w:trPr>
        <w:tc>
          <w:tcPr/>
          <w:p w:rsidR="00000000" w:rsidDel="00000000" w:rsidP="00000000" w:rsidRDefault="00000000" w:rsidRPr="00000000" w14:paraId="00000314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the working of 8:1 Multiplexer.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316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Minimize the following four variable logic function using K-map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f(A,B,C,D)=∑m(0,1,3,4,7,9,11,13,15)</w:t>
                </w:r>
              </w:sdtContent>
            </w:sdt>
          </w:p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/>
          <w:p w:rsidR="00000000" w:rsidDel="00000000" w:rsidP="00000000" w:rsidRDefault="00000000" w:rsidRPr="00000000" w14:paraId="0000031A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Describe  Flynn’s classification of parallel computing in detail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31C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Differentiate between Hardwired control unit and Micro programmed control unit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31E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the addressing modes of the following instructions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1.MOV  AX,1000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2.MOV AX,[1000]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3.MOV AX,BX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4.MOV [BX],AX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5.MOV AX,[SI+200]</w:t>
            </w:r>
          </w:p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326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short note on DMA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328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  Flynn’s Classification  of parallel computers.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32A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IEE 754 standards for floating point representation with examples.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32C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different data transfer techniques of DMA.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32E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Amdahl’s Law.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330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in short, the concept of Nano programming.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332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Give types of Cache Mapping technique and explain any one in detail</w:t>
            </w:r>
          </w:p>
        </w:tc>
      </w:tr>
    </w:tbl>
    <w:p w:rsidR="00000000" w:rsidDel="00000000" w:rsidP="00000000" w:rsidRDefault="00000000" w:rsidRPr="00000000" w14:paraId="0000033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E0148"/>
    <w:pPr>
      <w:spacing w:after="0" w:line="240" w:lineRule="auto"/>
    </w:pPr>
    <w:rPr>
      <w:sz w:val="24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8B61C9"/>
    <w:pPr>
      <w:ind w:left="720"/>
      <w:contextualSpacing w:val="1"/>
    </w:pPr>
    <w:rPr>
      <w:sz w:val="24"/>
      <w:lang w:val="en-US"/>
    </w:rPr>
  </w:style>
  <w:style w:type="paragraph" w:styleId="NormalWeb">
    <w:name w:val="Normal (Web)"/>
    <w:basedOn w:val="Normal"/>
    <w:uiPriority w:val="99"/>
    <w:unhideWhenUsed w:val="1"/>
    <w:rsid w:val="00700C5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A25E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A25E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ettings" Target="settings.xml"/><Relationship Id="rId13" Type="http://schemas.openxmlformats.org/officeDocument/2006/relationships/styles" Target="styles.xml"/><Relationship Id="rId12" Type="http://schemas.openxmlformats.org/officeDocument/2006/relationships/numbering" Target="numbering.xml"/><Relationship Id="rId1" Type="http://schemas.openxmlformats.org/officeDocument/2006/relationships/image" Target="media/image2.jpg"/><Relationship Id="rId2" Type="http://schemas.openxmlformats.org/officeDocument/2006/relationships/image" Target="https://lh4.googleusercontent.com/xq0M0W2JQmh1pNzU8Z6YhvVvpqPf6pJ5bG3pxS2Gl4aJ50vm4pgJ6oTMfKL7sAgQ0785Rm_Cm55YSw5KzxTDJmpx5PzuxkOddH2ElxmuvaNq5yE9JBw9Dhp8LHYbU5CkK5Mh3BXYqYGsJXQSmw" TargetMode="External"/><Relationship Id="rId3" Type="http://schemas.openxmlformats.org/officeDocument/2006/relationships/image" Target="media/image1.jpg"/><Relationship Id="rId4" Type="http://schemas.openxmlformats.org/officeDocument/2006/relationships/image" Target="https://lh5.googleusercontent.com/HEBxU3maYu1Y4q13BfOZGFdHqeWDtKLkwaFh9FT0ygcc4PbkXiiDUnBBehlApM0-zsoUv3SnL7aJio1oazRk_0CtVAtNOxTusuX7gZF6WtmnRGl6DnGx2kaeOhsX6aKioJAyAEfEiEosAx2ihA" TargetMode="External"/><Relationship Id="rId9" Type="http://schemas.openxmlformats.org/officeDocument/2006/relationships/theme" Target="theme/theme1.xml"/><Relationship Id="rId15" Type="http://schemas.openxmlformats.org/officeDocument/2006/relationships/image" Target="media/image5.png"/><Relationship Id="rId14" Type="http://schemas.openxmlformats.org/officeDocument/2006/relationships/customXml" Target="../customXML/item1.xml"/><Relationship Id="rId5" Type="http://schemas.openxmlformats.org/officeDocument/2006/relationships/image" Target="media/image4.jpg"/><Relationship Id="rId6" Type="http://schemas.openxmlformats.org/officeDocument/2006/relationships/image" Target="https://lh3.googleusercontent.com/WF_hevIJ7VXEljhDpCNte3mtyzXyAofdOcQgmoas2_RZcaA5I9fCxpRfvE_W-3xCHgbVmCiIF1wOoWLR05UQrabBPryQ36721yu7YI3cq15gpsdfPAWFNYsCLsIu6Jz2mtEuYCbDD_SBWx7l7Q" TargetMode="External"/><Relationship Id="rId7" Type="http://schemas.openxmlformats.org/officeDocument/2006/relationships/image" Target="media/image3.jpg"/><Relationship Id="rId8" Type="http://schemas.openxmlformats.org/officeDocument/2006/relationships/image" Target="https://lh6.googleusercontent.com/yH8scnwRY2fmfKjkmRpj7kr1kjrjO4a3BaSYAT0b-xpE2XCZXWBA2VWNnme-pxtjMoBC1UPvyI_kcXUlrIOlFrzMfICyvjLqOA32NfHINgBu2PxHl9RDUP8cokEd98vEzT6hn6GNYI0d0E3J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72U5BY2cyT8bbL6Dyi6BVGcQ8g==">AMUW2mWYBHnl1nVwLvbr5HrLCIQx/kuja+sHl9t82KdFNZZ3vOd3KnitWu+pj2Rkh5i3wPECW/72qbWn0FQyT3DttHKV+1RAEFH3Mgn3DLfJK/fTtXhksW1PCMBBUSv4uM8oWyHeojSpHTg/9I5rXEJgk5Ik/hLUkYxKafxNUrMkWE6/F4RlcSX3mlpc5r1pfx2n/SI7PC5rCboASC8hRF74gF6JrKUtfzXTg/a2yorH8dJJHPORe0ul+4JMcOhzGDXZp0FY1IZXdZM8W8IJPNI81U9z7EDI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2022-05-06T06:31:00Z</dcterms:created>
  <dc:creator>Admin</dc:creator>
</cp:coreProperties>
</file>