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DF" w:rsidRDefault="00816ADF" w:rsidP="00816ADF">
      <w:pPr>
        <w:pStyle w:val="Heading1"/>
        <w:spacing w:before="76" w:line="360" w:lineRule="auto"/>
        <w:ind w:left="0" w:right="198"/>
        <w:jc w:val="center"/>
        <w:rPr>
          <w:u w:val="none"/>
        </w:rPr>
      </w:pPr>
      <w:r>
        <w:rPr>
          <w:u w:val="none"/>
        </w:rPr>
        <w:t>PRACTICAL 08</w:t>
      </w:r>
    </w:p>
    <w:p w:rsidR="00816ADF" w:rsidRPr="00364311" w:rsidRDefault="00816ADF" w:rsidP="00816ADF">
      <w:pPr>
        <w:pStyle w:val="Heading1"/>
        <w:spacing w:before="76" w:line="360" w:lineRule="auto"/>
        <w:ind w:left="0" w:right="198"/>
        <w:jc w:val="both"/>
        <w:rPr>
          <w:b w:val="0"/>
          <w:color w:val="000000" w:themeColor="text1"/>
          <w:sz w:val="24"/>
          <w:szCs w:val="24"/>
          <w:u w:val="none"/>
        </w:rPr>
      </w:pPr>
      <w:r w:rsidRPr="00364311">
        <w:rPr>
          <w:sz w:val="24"/>
          <w:szCs w:val="24"/>
          <w:u w:val="none"/>
        </w:rPr>
        <w:t>AIM</w:t>
      </w:r>
      <w:r w:rsidRPr="00364311">
        <w:rPr>
          <w:color w:val="000000" w:themeColor="text1"/>
          <w:sz w:val="24"/>
          <w:szCs w:val="24"/>
          <w:u w:val="none"/>
        </w:rPr>
        <w:t>:</w:t>
      </w:r>
      <w:r w:rsidRPr="00364311">
        <w:rPr>
          <w:b w:val="0"/>
          <w:color w:val="000000" w:themeColor="text1"/>
          <w:spacing w:val="-4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Create</w:t>
      </w:r>
      <w:r w:rsidRPr="00364311">
        <w:rPr>
          <w:b w:val="0"/>
          <w:color w:val="000000" w:themeColor="text1"/>
          <w:spacing w:val="-1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a</w:t>
      </w:r>
      <w:r w:rsidRPr="00364311">
        <w:rPr>
          <w:b w:val="0"/>
          <w:color w:val="000000" w:themeColor="text1"/>
          <w:spacing w:val="-2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Trend</w:t>
      </w:r>
      <w:r w:rsidRPr="00364311">
        <w:rPr>
          <w:b w:val="0"/>
          <w:color w:val="000000" w:themeColor="text1"/>
          <w:spacing w:val="-2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Model</w:t>
      </w:r>
      <w:r w:rsidRPr="00364311">
        <w:rPr>
          <w:b w:val="0"/>
          <w:color w:val="000000" w:themeColor="text1"/>
          <w:spacing w:val="-3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using</w:t>
      </w:r>
      <w:r w:rsidRPr="00364311">
        <w:rPr>
          <w:b w:val="0"/>
          <w:color w:val="000000" w:themeColor="text1"/>
          <w:spacing w:val="-2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data,</w:t>
      </w:r>
      <w:r w:rsidRPr="00364311">
        <w:rPr>
          <w:b w:val="0"/>
          <w:color w:val="000000" w:themeColor="text1"/>
          <w:spacing w:val="-4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analyze it</w:t>
      </w:r>
      <w:r w:rsidRPr="00364311">
        <w:rPr>
          <w:b w:val="0"/>
          <w:color w:val="000000" w:themeColor="text1"/>
          <w:spacing w:val="-4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and</w:t>
      </w:r>
      <w:r w:rsidRPr="00364311">
        <w:rPr>
          <w:b w:val="0"/>
          <w:color w:val="000000" w:themeColor="text1"/>
          <w:spacing w:val="-2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use</w:t>
      </w:r>
      <w:r w:rsidRPr="00364311">
        <w:rPr>
          <w:b w:val="0"/>
          <w:color w:val="000000" w:themeColor="text1"/>
          <w:spacing w:val="-2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it</w:t>
      </w:r>
      <w:r w:rsidRPr="00364311">
        <w:rPr>
          <w:b w:val="0"/>
          <w:color w:val="000000" w:themeColor="text1"/>
          <w:spacing w:val="-3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for</w:t>
      </w:r>
      <w:r w:rsidRPr="00364311">
        <w:rPr>
          <w:b w:val="0"/>
          <w:color w:val="000000" w:themeColor="text1"/>
          <w:spacing w:val="-4"/>
          <w:sz w:val="24"/>
          <w:szCs w:val="24"/>
          <w:u w:val="none"/>
        </w:rPr>
        <w:t xml:space="preserve"> </w:t>
      </w:r>
      <w:r w:rsidRPr="00364311">
        <w:rPr>
          <w:b w:val="0"/>
          <w:color w:val="000000" w:themeColor="text1"/>
          <w:sz w:val="24"/>
          <w:szCs w:val="24"/>
          <w:u w:val="none"/>
        </w:rPr>
        <w:t>forecasting.</w:t>
      </w:r>
    </w:p>
    <w:p w:rsidR="00816ADF" w:rsidRPr="00364311" w:rsidRDefault="00816ADF" w:rsidP="00816ADF">
      <w:pPr>
        <w:pStyle w:val="BodyText"/>
        <w:spacing w:line="360" w:lineRule="auto"/>
        <w:ind w:right="561"/>
        <w:jc w:val="both"/>
        <w:rPr>
          <w:b/>
          <w:color w:val="000000" w:themeColor="text1"/>
          <w:sz w:val="24"/>
          <w:szCs w:val="24"/>
        </w:rPr>
      </w:pPr>
    </w:p>
    <w:p w:rsidR="00816ADF" w:rsidRPr="00364311" w:rsidRDefault="00816ADF" w:rsidP="00816ADF">
      <w:pPr>
        <w:pStyle w:val="BodyText"/>
        <w:spacing w:line="360" w:lineRule="auto"/>
        <w:ind w:right="561"/>
        <w:jc w:val="both"/>
        <w:rPr>
          <w:b/>
          <w:color w:val="000000" w:themeColor="text1"/>
          <w:sz w:val="24"/>
          <w:szCs w:val="24"/>
        </w:rPr>
      </w:pPr>
      <w:r w:rsidRPr="00364311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A0A405" wp14:editId="00C15658">
                <wp:simplePos x="0" y="0"/>
                <wp:positionH relativeFrom="page">
                  <wp:posOffset>1066800</wp:posOffset>
                </wp:positionH>
                <wp:positionV relativeFrom="paragraph">
                  <wp:posOffset>300355</wp:posOffset>
                </wp:positionV>
                <wp:extent cx="45720" cy="18415"/>
                <wp:effectExtent l="0" t="0" r="1905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841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5CD19" id="Rectangle 12" o:spid="_x0000_s1026" style="position:absolute;margin-left:84pt;margin-top:23.65pt;width:3.6pt;height: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" fillcolor="#333" stroked="f">
                <w10:wrap anchorx="page"/>
              </v:rect>
            </w:pict>
          </mc:Fallback>
        </mc:AlternateContent>
      </w:r>
      <w:r w:rsidRPr="00364311">
        <w:rPr>
          <w:b/>
          <w:color w:val="000000" w:themeColor="text1"/>
          <w:sz w:val="24"/>
          <w:szCs w:val="24"/>
        </w:rPr>
        <w:t>THEORY</w:t>
      </w:r>
    </w:p>
    <w:p w:rsidR="00816ADF" w:rsidRPr="00364311" w:rsidRDefault="00816ADF" w:rsidP="00816ADF">
      <w:pPr>
        <w:pStyle w:val="BodyText"/>
        <w:spacing w:line="360" w:lineRule="auto"/>
        <w:ind w:right="561"/>
        <w:jc w:val="both"/>
        <w:rPr>
          <w:b/>
          <w:color w:val="000000" w:themeColor="text1"/>
          <w:sz w:val="24"/>
          <w:szCs w:val="24"/>
        </w:rPr>
      </w:pPr>
    </w:p>
    <w:p w:rsidR="00816ADF" w:rsidRPr="00364311" w:rsidRDefault="00816ADF" w:rsidP="00816ADF">
      <w:pPr>
        <w:pStyle w:val="BodyText"/>
        <w:spacing w:line="360" w:lineRule="auto"/>
        <w:ind w:right="561"/>
        <w:jc w:val="both"/>
        <w:rPr>
          <w:b/>
          <w:color w:val="000000" w:themeColor="text1"/>
          <w:sz w:val="24"/>
          <w:szCs w:val="24"/>
        </w:rPr>
      </w:pPr>
      <w:r w:rsidRPr="00364311">
        <w:rPr>
          <w:color w:val="000000" w:themeColor="text1"/>
          <w:sz w:val="24"/>
          <w:szCs w:val="24"/>
        </w:rPr>
        <w:t>Forecasting</w:t>
      </w:r>
      <w:r w:rsidRPr="00364311">
        <w:rPr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in</w:t>
      </w:r>
      <w:r w:rsidRPr="00364311">
        <w:rPr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Tableau</w:t>
      </w:r>
      <w:r w:rsidRPr="00364311">
        <w:rPr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uses</w:t>
      </w:r>
      <w:r w:rsidRPr="00364311">
        <w:rPr>
          <w:color w:val="000000" w:themeColor="text1"/>
          <w:spacing w:val="-6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a</w:t>
      </w:r>
      <w:r w:rsidRPr="00364311">
        <w:rPr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technique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known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as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exponential</w:t>
      </w:r>
      <w:r w:rsidRPr="00364311">
        <w:rPr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smoothing.</w:t>
      </w:r>
      <w:r w:rsidRPr="00364311">
        <w:rPr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Forecast</w:t>
      </w:r>
      <w:r w:rsidRPr="00364311">
        <w:rPr>
          <w:color w:val="000000" w:themeColor="text1"/>
          <w:spacing w:val="-68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algorithms try to find a regular pattern in measures that can be continued into the future. All</w:t>
      </w:r>
      <w:r w:rsidRPr="00364311">
        <w:rPr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forecast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algorithms are</w:t>
      </w:r>
      <w:r w:rsidRPr="00364311">
        <w:rPr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simple models</w:t>
      </w:r>
      <w:r w:rsidRPr="00364311">
        <w:rPr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of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a real-world</w:t>
      </w:r>
      <w:r w:rsidRPr="00364311">
        <w:rPr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data</w:t>
      </w:r>
      <w:r w:rsidRPr="00364311">
        <w:rPr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generating</w:t>
      </w:r>
      <w:r w:rsidRPr="00364311">
        <w:rPr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process (DGP). For</w:t>
      </w:r>
      <w:r w:rsidRPr="00364311">
        <w:rPr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a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proofErr w:type="gramStart"/>
      <w:r w:rsidRPr="00364311">
        <w:rPr>
          <w:color w:val="000000" w:themeColor="text1"/>
          <w:sz w:val="24"/>
          <w:szCs w:val="24"/>
        </w:rPr>
        <w:t>high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quality</w:t>
      </w:r>
      <w:proofErr w:type="gramEnd"/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forecast,</w:t>
      </w:r>
      <w:r w:rsidRPr="00364311">
        <w:rPr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a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simple</w:t>
      </w:r>
      <w:r w:rsidRPr="00364311">
        <w:rPr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pattern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in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the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DGP</w:t>
      </w:r>
      <w:r w:rsidRPr="00364311">
        <w:rPr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must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match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the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pattern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described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by</w:t>
      </w:r>
      <w:r w:rsidRPr="00364311">
        <w:rPr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the</w:t>
      </w:r>
      <w:r w:rsidRPr="00364311">
        <w:rPr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model</w:t>
      </w:r>
      <w:r w:rsidRPr="00364311">
        <w:rPr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reasonably</w:t>
      </w:r>
      <w:r w:rsidRPr="00364311">
        <w:rPr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well. Quality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metrics measure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how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well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the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model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matches</w:t>
      </w:r>
      <w:r w:rsidRPr="00364311">
        <w:rPr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the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DGP.</w:t>
      </w:r>
      <w:r w:rsidRPr="00364311">
        <w:rPr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If</w:t>
      </w:r>
      <w:r w:rsidRPr="00364311">
        <w:rPr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the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quality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is</w:t>
      </w:r>
      <w:r w:rsidRPr="00364311">
        <w:rPr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low, the</w:t>
      </w:r>
      <w:r w:rsidRPr="00364311">
        <w:rPr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precision measured by the confidence bands is not important because it measures the</w:t>
      </w:r>
      <w:r w:rsidRPr="00364311">
        <w:rPr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precision of an</w:t>
      </w:r>
      <w:r w:rsidRPr="00364311">
        <w:rPr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inaccurate</w:t>
      </w:r>
      <w:r w:rsidRPr="00364311">
        <w:rPr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estimate.</w:t>
      </w:r>
    </w:p>
    <w:p w:rsidR="00816ADF" w:rsidRPr="00364311" w:rsidRDefault="00816ADF" w:rsidP="00816ADF">
      <w:pPr>
        <w:pStyle w:val="Heading1"/>
        <w:spacing w:before="158" w:line="360" w:lineRule="auto"/>
        <w:ind w:left="0"/>
        <w:jc w:val="both"/>
        <w:rPr>
          <w:color w:val="000000" w:themeColor="text1"/>
          <w:sz w:val="24"/>
          <w:szCs w:val="24"/>
          <w:u w:val="none"/>
        </w:rPr>
      </w:pPr>
      <w:r w:rsidRPr="00364311">
        <w:rPr>
          <w:color w:val="000000" w:themeColor="text1"/>
          <w:sz w:val="24"/>
          <w:szCs w:val="24"/>
          <w:u w:val="none"/>
        </w:rPr>
        <w:t>STEPS</w:t>
      </w:r>
    </w:p>
    <w:p w:rsidR="00816ADF" w:rsidRPr="00364311" w:rsidRDefault="00816ADF" w:rsidP="00816ADF">
      <w:pPr>
        <w:pStyle w:val="ListParagraph"/>
        <w:widowControl w:val="0"/>
        <w:numPr>
          <w:ilvl w:val="0"/>
          <w:numId w:val="2"/>
        </w:numPr>
        <w:tabs>
          <w:tab w:val="left" w:pos="961"/>
        </w:tabs>
        <w:autoSpaceDE w:val="0"/>
        <w:autoSpaceDN w:val="0"/>
        <w:spacing w:before="186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Connect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</w:p>
    <w:p w:rsidR="00816ADF" w:rsidRPr="00364311" w:rsidRDefault="00816ADF" w:rsidP="00816ADF">
      <w:pPr>
        <w:pStyle w:val="ListParagraph"/>
        <w:widowControl w:val="0"/>
        <w:numPr>
          <w:ilvl w:val="1"/>
          <w:numId w:val="1"/>
        </w:numPr>
        <w:tabs>
          <w:tab w:val="left" w:pos="1321"/>
        </w:tabs>
        <w:autoSpaceDE w:val="0"/>
        <w:autoSpaceDN w:val="0"/>
        <w:spacing w:before="29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tableau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desktop,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connect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superstore</w:t>
      </w:r>
      <w:r w:rsidRPr="00364311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</w:t>
      </w:r>
      <w:r w:rsidRPr="00364311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provided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tableau.</w:t>
      </w:r>
    </w:p>
    <w:p w:rsidR="00816ADF" w:rsidRPr="00364311" w:rsidRDefault="00816ADF" w:rsidP="00816ADF">
      <w:pPr>
        <w:pStyle w:val="ListParagraph"/>
        <w:widowControl w:val="0"/>
        <w:numPr>
          <w:ilvl w:val="0"/>
          <w:numId w:val="2"/>
        </w:numPr>
        <w:tabs>
          <w:tab w:val="left" w:pos="961"/>
        </w:tabs>
        <w:autoSpaceDE w:val="0"/>
        <w:autoSpaceDN w:val="0"/>
        <w:spacing w:before="24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visualization</w:t>
      </w:r>
    </w:p>
    <w:p w:rsidR="00816ADF" w:rsidRPr="00364311" w:rsidRDefault="00816ADF" w:rsidP="00816ADF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before="23" w:after="0" w:line="360" w:lineRule="auto"/>
        <w:ind w:right="9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Create a line chart with ship date (year) in the columns shelf and Sales in the</w:t>
      </w:r>
      <w:r w:rsidRPr="00364311">
        <w:rPr>
          <w:rFonts w:ascii="Times New Roman" w:hAnsi="Times New Roman" w:cs="Times New Roman"/>
          <w:color w:val="000000" w:themeColor="text1"/>
          <w:spacing w:val="-68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Rows</w:t>
      </w:r>
      <w:r w:rsidRPr="0036431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shelf.</w:t>
      </w:r>
    </w:p>
    <w:p w:rsidR="00816ADF" w:rsidRPr="00364311" w:rsidRDefault="00816ADF" w:rsidP="00816ADF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Go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forecast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category.</w:t>
      </w:r>
    </w:p>
    <w:p w:rsidR="00816ADF" w:rsidRPr="00364311" w:rsidRDefault="00816ADF" w:rsidP="00816ADF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before="29" w:after="0" w:line="360" w:lineRule="auto"/>
        <w:ind w:right="9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completing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above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step, we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options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various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options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forecast.</w:t>
      </w:r>
    </w:p>
    <w:p w:rsidR="00816ADF" w:rsidRPr="00364311" w:rsidRDefault="00816ADF" w:rsidP="00816ADF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before="2" w:after="0" w:line="360" w:lineRule="auto"/>
        <w:ind w:right="59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Choose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forecast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years</w:t>
      </w:r>
      <w:r w:rsidRPr="0036431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leave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forecast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and then</w:t>
      </w:r>
      <w:r w:rsidRPr="0036431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ok.</w:t>
      </w:r>
    </w:p>
    <w:p w:rsidR="00816ADF" w:rsidRPr="00364311" w:rsidRDefault="00816ADF" w:rsidP="00816ADF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after="0" w:line="360" w:lineRule="auto"/>
        <w:ind w:right="14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minute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details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forecast</w:t>
      </w:r>
      <w:r w:rsidRPr="0036431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choosing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describe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forecast.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option, right-click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forecast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diagram.</w:t>
      </w:r>
    </w:p>
    <w:p w:rsidR="00816ADF" w:rsidRPr="00364311" w:rsidRDefault="00816ADF" w:rsidP="00816ADF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before="1" w:after="0" w:line="360" w:lineRule="auto"/>
        <w:ind w:right="9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trend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line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chart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Pr="00364311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(year)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columns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sales</w:t>
      </w:r>
      <w:r w:rsidRPr="0036431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row</w:t>
      </w:r>
      <w:r w:rsidRPr="0036431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shelf.</w:t>
      </w:r>
    </w:p>
    <w:p w:rsidR="00816ADF" w:rsidRPr="00364311" w:rsidRDefault="00816ADF" w:rsidP="00816ADF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before="8" w:after="0" w:line="360" w:lineRule="auto"/>
        <w:ind w:right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After the graph is completed we have to go to analysis tab and click on trend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line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under model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category.</w:t>
      </w:r>
    </w:p>
    <w:p w:rsidR="00816ADF" w:rsidRPr="00364311" w:rsidRDefault="00816ADF" w:rsidP="00816ADF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before="2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After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completion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above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gramStart"/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step</w:t>
      </w:r>
      <w:proofErr w:type="gramEnd"/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we get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fine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dashed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line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across the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36431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line.</w:t>
      </w:r>
    </w:p>
    <w:p w:rsidR="00816ADF" w:rsidRDefault="00816ADF" w:rsidP="00816ADF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before="28" w:after="0" w:line="360" w:lineRule="auto"/>
        <w:ind w:right="5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36431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minute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details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trend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line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choosing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describe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trend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line.</w:t>
      </w:r>
      <w:r w:rsidRPr="0036431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 get this</w:t>
      </w:r>
      <w:r w:rsidRPr="0036431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option,</w:t>
      </w:r>
      <w:r w:rsidRPr="0036431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right-click on</w:t>
      </w:r>
      <w:r w:rsidRPr="0036431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trend line.</w:t>
      </w:r>
    </w:p>
    <w:p w:rsidR="00816ADF" w:rsidRDefault="00816ADF" w:rsidP="00816ADF">
      <w:pPr>
        <w:widowControl w:val="0"/>
        <w:tabs>
          <w:tab w:val="left" w:pos="1681"/>
        </w:tabs>
        <w:autoSpaceDE w:val="0"/>
        <w:autoSpaceDN w:val="0"/>
        <w:spacing w:before="28" w:after="0" w:line="360" w:lineRule="auto"/>
        <w:ind w:right="5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6ADF" w:rsidRPr="00816ADF" w:rsidRDefault="00816ADF" w:rsidP="00816ADF">
      <w:pPr>
        <w:widowControl w:val="0"/>
        <w:tabs>
          <w:tab w:val="left" w:pos="1681"/>
        </w:tabs>
        <w:autoSpaceDE w:val="0"/>
        <w:autoSpaceDN w:val="0"/>
        <w:spacing w:before="28" w:after="0" w:line="360" w:lineRule="auto"/>
        <w:ind w:right="5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6ADF" w:rsidRPr="00816ADF" w:rsidRDefault="00816ADF" w:rsidP="00816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6ADF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816ADF" w:rsidRP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16ADF" w:rsidRPr="00816ADF" w:rsidRDefault="00816ADF" w:rsidP="00816AD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ADF">
        <w:rPr>
          <w:rFonts w:ascii="Times New Roman" w:hAnsi="Times New Roman" w:cs="Times New Roman"/>
          <w:sz w:val="24"/>
          <w:szCs w:val="24"/>
        </w:rPr>
        <w:t>Forecasting</w:t>
      </w:r>
    </w:p>
    <w:p w:rsidR="00816ADF" w:rsidRP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226D">
        <w:rPr>
          <w:noProof/>
        </w:rPr>
        <w:drawing>
          <wp:inline distT="0" distB="0" distL="0" distR="0" wp14:anchorId="2B076FCE" wp14:editId="5758F259">
            <wp:extent cx="5365750" cy="2824955"/>
            <wp:effectExtent l="133350" t="114300" r="139700" b="1663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24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6ADF" w:rsidRP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16ADF">
        <w:rPr>
          <w:rFonts w:ascii="Times New Roman" w:hAnsi="Times New Roman" w:cs="Times New Roman"/>
          <w:sz w:val="24"/>
          <w:szCs w:val="24"/>
        </w:rPr>
        <w:t>Trend Model Line</w:t>
      </w:r>
    </w:p>
    <w:p w:rsidR="00816ADF" w:rsidRPr="00816ADF" w:rsidRDefault="00816ADF" w:rsidP="00816A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16ADF" w:rsidRPr="00816ADF" w:rsidRDefault="00816ADF" w:rsidP="00816A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2478">
        <w:rPr>
          <w:noProof/>
        </w:rPr>
        <w:drawing>
          <wp:inline distT="0" distB="0" distL="0" distR="0" wp14:anchorId="0A56293C" wp14:editId="2678A1AA">
            <wp:extent cx="4627816" cy="3050697"/>
            <wp:effectExtent l="133350" t="114300" r="135255" b="149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639" cy="3054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97789" w:rsidRDefault="00816ADF">
      <w:bookmarkStart w:id="0" w:name="_GoBack"/>
      <w:bookmarkEnd w:id="0"/>
    </w:p>
    <w:sectPr w:rsidR="0079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18D1"/>
    <w:multiLevelType w:val="hybridMultilevel"/>
    <w:tmpl w:val="965CC40E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E2D1DEC"/>
    <w:multiLevelType w:val="hybridMultilevel"/>
    <w:tmpl w:val="3934F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C4530"/>
    <w:multiLevelType w:val="hybridMultilevel"/>
    <w:tmpl w:val="0AFC9F8E"/>
    <w:lvl w:ilvl="0" w:tplc="2A8460F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DF"/>
    <w:rsid w:val="00373E46"/>
    <w:rsid w:val="00816ADF"/>
    <w:rsid w:val="00F1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D50D"/>
  <w15:chartTrackingRefBased/>
  <w15:docId w15:val="{AEADF277-D6D3-4FF5-A477-FB736148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1"/>
    <w:qFormat/>
    <w:rsid w:val="00816ADF"/>
    <w:pPr>
      <w:widowControl w:val="0"/>
      <w:autoSpaceDE w:val="0"/>
      <w:autoSpaceDN w:val="0"/>
      <w:spacing w:after="0" w:line="240" w:lineRule="auto"/>
      <w:ind w:left="24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6ADF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ar-SA"/>
    </w:rPr>
  </w:style>
  <w:style w:type="paragraph" w:styleId="ListParagraph">
    <w:name w:val="List Paragraph"/>
    <w:basedOn w:val="Normal"/>
    <w:uiPriority w:val="34"/>
    <w:qFormat/>
    <w:rsid w:val="00816ADF"/>
    <w:pPr>
      <w:ind w:left="720"/>
      <w:contextualSpacing/>
    </w:pPr>
    <w:rPr>
      <w:rFonts w:cstheme="minorBidi"/>
      <w:szCs w:val="22"/>
      <w:lang w:val="en-IN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16A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16ADF"/>
    <w:rPr>
      <w:rFonts w:ascii="Times New Roman" w:eastAsia="Times New Roman" w:hAnsi="Times New Roman" w:cs="Times New Roman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VATVE</dc:creator>
  <cp:keywords/>
  <dc:description/>
  <cp:lastModifiedBy>TEJAS VATVE</cp:lastModifiedBy>
  <cp:revision>1</cp:revision>
  <dcterms:created xsi:type="dcterms:W3CDTF">2024-03-13T17:19:00Z</dcterms:created>
  <dcterms:modified xsi:type="dcterms:W3CDTF">2024-03-13T17:21:00Z</dcterms:modified>
</cp:coreProperties>
</file>