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9A174B" w:rsidP="009A174B">
      <w:pPr>
        <w:pStyle w:val="Heading2"/>
      </w:pPr>
      <w:r>
        <w:t>JR16003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From cruise report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08/12/2016 – 17/01/2017</w:t>
      </w:r>
    </w:p>
    <w:p w:rsidR="004372BA" w:rsidRDefault="004372BA" w:rsidP="004372BA">
      <w:pPr>
        <w:pStyle w:val="ListParagraph"/>
        <w:numPr>
          <w:ilvl w:val="0"/>
          <w:numId w:val="1"/>
        </w:numPr>
      </w:pPr>
      <w:r>
        <w:t>Section 8 – Antarctic Polar Front fish, squid and macrozooplankton.</w:t>
      </w:r>
    </w:p>
    <w:p w:rsidR="004372BA" w:rsidRDefault="00342A2F" w:rsidP="009A174B">
      <w:pPr>
        <w:pStyle w:val="ListParagraph"/>
        <w:numPr>
          <w:ilvl w:val="0"/>
          <w:numId w:val="1"/>
        </w:numPr>
      </w:pPr>
      <w:r>
        <w:t>RMT25 nets – Table 16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Latitude -53.25 to -56.73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Longitude -41.35 to -56.86.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Min depth 18m</w:t>
      </w:r>
    </w:p>
    <w:p w:rsidR="001B26A1" w:rsidRDefault="001B26A1" w:rsidP="00342A2F">
      <w:pPr>
        <w:pStyle w:val="ListParagraph"/>
        <w:numPr>
          <w:ilvl w:val="1"/>
          <w:numId w:val="1"/>
        </w:numPr>
      </w:pPr>
      <w:r>
        <w:t>Max depth 1005.80m</w:t>
      </w:r>
    </w:p>
    <w:p w:rsidR="00CE52D6" w:rsidRDefault="00CE52D6" w:rsidP="00342A2F">
      <w:pPr>
        <w:pStyle w:val="ListParagraph"/>
        <w:numPr>
          <w:ilvl w:val="1"/>
          <w:numId w:val="1"/>
        </w:numPr>
      </w:pPr>
      <w:r>
        <w:t>Also has temp/sal data.</w:t>
      </w:r>
    </w:p>
    <w:p w:rsidR="00CE52D6" w:rsidRDefault="009A7A31" w:rsidP="00CE52D6">
      <w:pPr>
        <w:pStyle w:val="ListParagraph"/>
        <w:numPr>
          <w:ilvl w:val="0"/>
          <w:numId w:val="1"/>
        </w:numPr>
      </w:pPr>
      <w:r>
        <w:t>Dominant species.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Krefftichthys andersoni – 202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Cyclothone sp. – 167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Gymnoscopelus braueri – 155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Protomyctophum bolini – 146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(Also Gymnoscopelus nicholsi – 20).</w:t>
      </w:r>
    </w:p>
    <w:p w:rsidR="006A5D0D" w:rsidRDefault="006A5D0D" w:rsidP="006A5D0D">
      <w:pPr>
        <w:pStyle w:val="ListParagraph"/>
        <w:numPr>
          <w:ilvl w:val="0"/>
          <w:numId w:val="1"/>
        </w:numPr>
      </w:pPr>
      <w:r>
        <w:t>Use midpoints: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Lat -54.99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Long -49.105</w:t>
      </w:r>
    </w:p>
    <w:p w:rsidR="00A66105" w:rsidRDefault="00A66105" w:rsidP="006A5D0D">
      <w:pPr>
        <w:pStyle w:val="ListParagraph"/>
        <w:numPr>
          <w:ilvl w:val="1"/>
          <w:numId w:val="1"/>
        </w:numPr>
      </w:pPr>
      <w:r>
        <w:t>Year 2016</w:t>
      </w:r>
    </w:p>
    <w:p w:rsidR="00662CAE" w:rsidRDefault="00C15C0A" w:rsidP="00662CAE">
      <w:hyperlink r:id="rId7" w:history="1">
        <w:r w:rsidR="00662CAE">
          <w:rPr>
            <w:rStyle w:val="Hyperlink"/>
          </w:rPr>
          <w:t>https://www.bodc.ac.uk/resources/inventories/cruise_inventory/reports/jr16003.pdf</w:t>
        </w:r>
      </w:hyperlink>
    </w:p>
    <w:p w:rsidR="00662CAE" w:rsidRDefault="00662CAE" w:rsidP="00662CAE">
      <w:pPr>
        <w:pStyle w:val="Heading2"/>
      </w:pPr>
      <w:r w:rsidRPr="00662CAE">
        <w:t>JR15004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From cruise report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15/01/2016 – 23/02/2016</w:t>
      </w:r>
    </w:p>
    <w:p w:rsidR="007B305E" w:rsidRDefault="003B59E1" w:rsidP="007B305E">
      <w:pPr>
        <w:pStyle w:val="ListParagraph"/>
        <w:numPr>
          <w:ilvl w:val="0"/>
          <w:numId w:val="2"/>
        </w:numPr>
      </w:pPr>
      <w:r>
        <w:t>RMT25 nets - Pages</w:t>
      </w:r>
      <w:r w:rsidR="007B305E">
        <w:t xml:space="preserve"> 38-39</w:t>
      </w:r>
    </w:p>
    <w:p w:rsidR="00210236" w:rsidRDefault="00210236" w:rsidP="007B305E">
      <w:pPr>
        <w:pStyle w:val="ListParagraph"/>
        <w:numPr>
          <w:ilvl w:val="0"/>
          <w:numId w:val="2"/>
        </w:numPr>
      </w:pPr>
      <w:r>
        <w:t>RMT8 net – Page 31</w:t>
      </w:r>
    </w:p>
    <w:p w:rsidR="0099028D" w:rsidRDefault="00210236" w:rsidP="0099028D">
      <w:pPr>
        <w:pStyle w:val="ListParagraph"/>
        <w:numPr>
          <w:ilvl w:val="1"/>
          <w:numId w:val="2"/>
        </w:numPr>
      </w:pPr>
      <w:r>
        <w:t>One specimen</w:t>
      </w:r>
    </w:p>
    <w:p w:rsidR="000E42AF" w:rsidRDefault="000E42AF" w:rsidP="000E42AF">
      <w:pPr>
        <w:pStyle w:val="ListParagraph"/>
        <w:numPr>
          <w:ilvl w:val="0"/>
          <w:numId w:val="2"/>
        </w:numPr>
      </w:pPr>
      <w:r>
        <w:t>33.79 PSU salinity</w:t>
      </w:r>
    </w:p>
    <w:p w:rsidR="007B305E" w:rsidRDefault="00C15C0A" w:rsidP="007B305E">
      <w:hyperlink r:id="rId8" w:history="1">
        <w:r w:rsidR="007B305E">
          <w:rPr>
            <w:rStyle w:val="Hyperlink"/>
          </w:rPr>
          <w:t>https://www.bodc.ac.uk/resources/inventories/cruise_inventory/reports/jr15004.pdf</w:t>
        </w:r>
      </w:hyperlink>
    </w:p>
    <w:p w:rsidR="007B305E" w:rsidRDefault="007B305E" w:rsidP="007B305E">
      <w:pPr>
        <w:pStyle w:val="Heading2"/>
      </w:pPr>
      <w:r>
        <w:t>JR177</w:t>
      </w:r>
    </w:p>
    <w:p w:rsidR="007B305E" w:rsidRDefault="002935AD" w:rsidP="007B305E">
      <w:pPr>
        <w:pStyle w:val="ListParagraph"/>
        <w:numPr>
          <w:ilvl w:val="0"/>
          <w:numId w:val="3"/>
        </w:numPr>
      </w:pPr>
      <w:r>
        <w:t>From cruise report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31/12/2007-16/02/2008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RMT25 nets – Pages 190-191</w:t>
      </w:r>
    </w:p>
    <w:p w:rsidR="008F2D16" w:rsidRDefault="008F2D16" w:rsidP="007B305E">
      <w:pPr>
        <w:pStyle w:val="ListParagraph"/>
        <w:numPr>
          <w:ilvl w:val="0"/>
          <w:numId w:val="3"/>
        </w:numPr>
      </w:pPr>
      <w:r>
        <w:t>33.43 PSU</w:t>
      </w:r>
    </w:p>
    <w:p w:rsidR="003429D4" w:rsidRDefault="00C15C0A" w:rsidP="003429D4">
      <w:hyperlink r:id="rId9" w:history="1">
        <w:r w:rsidR="003429D4">
          <w:rPr>
            <w:rStyle w:val="Hyperlink"/>
          </w:rPr>
          <w:t>https://www.bodc.ac.uk/resources/inventories/cruise_inventory/reports/jr177.pdf</w:t>
        </w:r>
      </w:hyperlink>
    </w:p>
    <w:p w:rsidR="00CE1A17" w:rsidRDefault="00CE1A17" w:rsidP="00CE1A17">
      <w:pPr>
        <w:pStyle w:val="Heading2"/>
      </w:pPr>
      <w:r>
        <w:t>JR38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From cruise report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16/12/1998-12/01/1999</w:t>
      </w:r>
    </w:p>
    <w:p w:rsidR="00CD1A47" w:rsidRDefault="00D1639A" w:rsidP="00D1639A">
      <w:pPr>
        <w:pStyle w:val="ListParagraph"/>
        <w:numPr>
          <w:ilvl w:val="0"/>
          <w:numId w:val="4"/>
        </w:numPr>
      </w:pPr>
      <w:r>
        <w:t>Can’t find cruise number</w:t>
      </w:r>
    </w:p>
    <w:p w:rsidR="00D1639A" w:rsidRDefault="00D1639A" w:rsidP="00F36400">
      <w:pPr>
        <w:pStyle w:val="ListParagraph"/>
        <w:numPr>
          <w:ilvl w:val="0"/>
          <w:numId w:val="4"/>
        </w:numPr>
      </w:pPr>
      <w:r>
        <w:t>Use midpoint 132</w:t>
      </w:r>
    </w:p>
    <w:p w:rsidR="00C147CE" w:rsidRDefault="00C147CE" w:rsidP="00F36400">
      <w:pPr>
        <w:pStyle w:val="ListParagraph"/>
        <w:numPr>
          <w:ilvl w:val="0"/>
          <w:numId w:val="4"/>
        </w:numPr>
      </w:pPr>
      <w:r>
        <w:t>Use average salinity from other cruises (33.65 PSU).</w:t>
      </w:r>
      <w:bookmarkStart w:id="0" w:name="_GoBack"/>
      <w:bookmarkEnd w:id="0"/>
    </w:p>
    <w:p w:rsidR="005C78B0" w:rsidRPr="00CE1A17" w:rsidRDefault="00C15C0A" w:rsidP="005C78B0">
      <w:hyperlink r:id="rId10" w:history="1">
        <w:r w:rsidR="005C78B0">
          <w:rPr>
            <w:rStyle w:val="Hyperlink"/>
          </w:rPr>
          <w:t>https://www.bodc.ac.uk/resources/inventories/cruise_inventory/reports/jr38.pdf</w:t>
        </w:r>
      </w:hyperlink>
    </w:p>
    <w:sectPr w:rsidR="005C78B0" w:rsidRPr="00CE1A1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C0A" w:rsidRDefault="00C15C0A" w:rsidP="00070D05">
      <w:pPr>
        <w:spacing w:after="0" w:line="240" w:lineRule="auto"/>
      </w:pPr>
      <w:r>
        <w:separator/>
      </w:r>
    </w:p>
  </w:endnote>
  <w:endnote w:type="continuationSeparator" w:id="0">
    <w:p w:rsidR="00C15C0A" w:rsidRDefault="00C15C0A" w:rsidP="000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C0A" w:rsidRDefault="00C15C0A" w:rsidP="00070D05">
      <w:pPr>
        <w:spacing w:after="0" w:line="240" w:lineRule="auto"/>
      </w:pPr>
      <w:r>
        <w:separator/>
      </w:r>
    </w:p>
  </w:footnote>
  <w:footnote w:type="continuationSeparator" w:id="0">
    <w:p w:rsidR="00C15C0A" w:rsidRDefault="00C15C0A" w:rsidP="000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D05" w:rsidRDefault="00070D05" w:rsidP="00070D05">
    <w:pPr>
      <w:pStyle w:val="Heading1"/>
    </w:pPr>
    <w:r>
      <w:t>JR Cruise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33B"/>
    <w:multiLevelType w:val="hybridMultilevel"/>
    <w:tmpl w:val="F9A02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56C6"/>
    <w:multiLevelType w:val="hybridMultilevel"/>
    <w:tmpl w:val="57AC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020A"/>
    <w:multiLevelType w:val="hybridMultilevel"/>
    <w:tmpl w:val="F0F80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6498"/>
    <w:multiLevelType w:val="hybridMultilevel"/>
    <w:tmpl w:val="DF06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05"/>
    <w:rsid w:val="00070D05"/>
    <w:rsid w:val="000E42AF"/>
    <w:rsid w:val="00103645"/>
    <w:rsid w:val="001B26A1"/>
    <w:rsid w:val="001D2AF4"/>
    <w:rsid w:val="00210236"/>
    <w:rsid w:val="00224336"/>
    <w:rsid w:val="002935AD"/>
    <w:rsid w:val="002942E3"/>
    <w:rsid w:val="002C41ED"/>
    <w:rsid w:val="003429D4"/>
    <w:rsid w:val="00342A2F"/>
    <w:rsid w:val="003B59E1"/>
    <w:rsid w:val="004372BA"/>
    <w:rsid w:val="00463522"/>
    <w:rsid w:val="005C69C1"/>
    <w:rsid w:val="005C78B0"/>
    <w:rsid w:val="00662CAE"/>
    <w:rsid w:val="006A5D0D"/>
    <w:rsid w:val="007B305E"/>
    <w:rsid w:val="008F2D16"/>
    <w:rsid w:val="0099028D"/>
    <w:rsid w:val="009A174B"/>
    <w:rsid w:val="009A7976"/>
    <w:rsid w:val="009A7A31"/>
    <w:rsid w:val="009E6B15"/>
    <w:rsid w:val="00A66105"/>
    <w:rsid w:val="00C06922"/>
    <w:rsid w:val="00C147CE"/>
    <w:rsid w:val="00C15C0A"/>
    <w:rsid w:val="00CD1A47"/>
    <w:rsid w:val="00CE1A17"/>
    <w:rsid w:val="00CE52D6"/>
    <w:rsid w:val="00D1639A"/>
    <w:rsid w:val="00E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79B9"/>
  <w15:chartTrackingRefBased/>
  <w15:docId w15:val="{F48499FC-92ED-43BA-8528-E873841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05"/>
  </w:style>
  <w:style w:type="paragraph" w:styleId="Footer">
    <w:name w:val="footer"/>
    <w:basedOn w:val="Normal"/>
    <w:link w:val="Foot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05"/>
  </w:style>
  <w:style w:type="character" w:customStyle="1" w:styleId="Heading1Char">
    <w:name w:val="Heading 1 Char"/>
    <w:basedOn w:val="DefaultParagraphFont"/>
    <w:link w:val="Heading1"/>
    <w:uiPriority w:val="9"/>
    <w:rsid w:val="00070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c.ac.uk/resources/inventories/cruise_inventory/reports/jr1500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dc.ac.uk/resources/inventories/cruise_inventory/reports/jr1600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odc.ac.uk/resources/inventories/cruise_inventory/reports/jr3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dc.ac.uk/resources/inventories/cruise_inventory/reports/jr1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24</cp:revision>
  <dcterms:created xsi:type="dcterms:W3CDTF">2019-05-24T10:08:00Z</dcterms:created>
  <dcterms:modified xsi:type="dcterms:W3CDTF">2019-07-08T15:51:00Z</dcterms:modified>
</cp:coreProperties>
</file>