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9F477" w14:textId="60F33A45" w:rsidR="001A6174" w:rsidRDefault="001A6174">
      <w:pPr>
        <w:pStyle w:val="Heading1"/>
        <w:spacing w:line="480" w:lineRule="auto"/>
      </w:pPr>
      <w:bookmarkStart w:id="0" w:name="_3rhcfbpvkgi4" w:colFirst="0" w:colLast="0"/>
      <w:bookmarkEnd w:id="0"/>
      <w:r>
        <w:t>1 Introduction</w:t>
      </w:r>
    </w:p>
    <w:p w14:paraId="03C27361" w14:textId="1005DAC8" w:rsidR="00FB36B4" w:rsidRDefault="001A6174" w:rsidP="001A6174">
      <w:pPr>
        <w:spacing w:line="480" w:lineRule="auto"/>
        <w:rPr>
          <w:sz w:val="24"/>
        </w:rPr>
      </w:pPr>
      <w:r>
        <w:rPr>
          <w:sz w:val="24"/>
        </w:rPr>
        <w:t>Mesopelagic fish (those living in the mesopelagic zone, between 150-1000</w:t>
      </w:r>
      <w:r w:rsidR="002C676A">
        <w:rPr>
          <w:sz w:val="24"/>
        </w:rPr>
        <w:t xml:space="preserve"> </w:t>
      </w:r>
      <w:r>
        <w:rPr>
          <w:sz w:val="24"/>
        </w:rPr>
        <w:t>m) are an important component of the ocean biological</w:t>
      </w:r>
      <w:r w:rsidR="008A04CA">
        <w:rPr>
          <w:sz w:val="24"/>
        </w:rPr>
        <w:t xml:space="preserve"> carbon</w:t>
      </w:r>
      <w:r>
        <w:rPr>
          <w:sz w:val="24"/>
        </w:rPr>
        <w:t xml:space="preserve"> pump </w:t>
      </w:r>
      <w:r>
        <w:rPr>
          <w:sz w:val="24"/>
        </w:rPr>
        <w:fldChar w:fldCharType="begin">
          <w:fldData xml:space="preserve">PEVuZE5vdGU+PENpdGU+PEF1dGhvcj5BbmRlcnNvbjwvQXV0aG9yPjxZZWFyPjIwMTg8L1llYXI+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</w:fldData>
        </w:fldChar>
      </w:r>
      <w:r>
        <w:rPr>
          <w:sz w:val="24"/>
        </w:rPr>
        <w:instrText xml:space="preserve"> ADDIN EN.CITE </w:instrText>
      </w:r>
      <w:r>
        <w:rPr>
          <w:sz w:val="24"/>
        </w:rPr>
        <w:fldChar w:fldCharType="begin">
          <w:fldData xml:space="preserve">PEVuZE5vdGU+PENpdGU+PEF1dGhvcj5BbmRlcnNvbjwvQXV0aG9yPjxZZWFyPjIwMTg8L1llYXI+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</w:fldData>
        </w:fldChar>
      </w:r>
      <w:r>
        <w:rPr>
          <w:sz w:val="24"/>
        </w:rPr>
        <w:instrText xml:space="preserve"> ADDIN EN.CITE.DATA </w:instrText>
      </w:r>
      <w:r>
        <w:rPr>
          <w:sz w:val="24"/>
        </w:rPr>
      </w:r>
      <w:r>
        <w:rPr>
          <w:sz w:val="24"/>
        </w:rPr>
        <w:fldChar w:fldCharType="end"/>
      </w:r>
      <w:r>
        <w:rPr>
          <w:sz w:val="24"/>
        </w:rPr>
      </w:r>
      <w:r>
        <w:rPr>
          <w:sz w:val="24"/>
        </w:rPr>
        <w:fldChar w:fldCharType="separate"/>
      </w:r>
      <w:r>
        <w:rPr>
          <w:noProof/>
          <w:sz w:val="24"/>
        </w:rPr>
        <w:t>(Trueman et al. 2014, Anderson et al. 2018)</w:t>
      </w:r>
      <w:r>
        <w:rPr>
          <w:sz w:val="24"/>
        </w:rPr>
        <w:fldChar w:fldCharType="end"/>
      </w:r>
      <w:r>
        <w:rPr>
          <w:sz w:val="24"/>
        </w:rPr>
        <w:t>.</w:t>
      </w:r>
      <w:r w:rsidR="008A04CA">
        <w:rPr>
          <w:sz w:val="24"/>
        </w:rPr>
        <w:t xml:space="preserve"> </w:t>
      </w:r>
      <w:r w:rsidR="008B67B4">
        <w:rPr>
          <w:sz w:val="24"/>
        </w:rPr>
        <w:t>Species often</w:t>
      </w:r>
      <w:r w:rsidR="008A04CA">
        <w:rPr>
          <w:sz w:val="24"/>
        </w:rPr>
        <w:t xml:space="preserve"> undertake diel vertical migrations, moving from depth to near-surface waters at night to feed on zooplankton under cover of darkness, before returning to the deep </w:t>
      </w:r>
      <w:r w:rsidR="003C09BA">
        <w:rPr>
          <w:sz w:val="24"/>
        </w:rPr>
        <w:t>before</w:t>
      </w:r>
      <w:r w:rsidR="008A04CA">
        <w:rPr>
          <w:sz w:val="24"/>
        </w:rPr>
        <w:t xml:space="preserve"> daybreak. At the surface </w:t>
      </w:r>
      <w:r w:rsidR="003C09BA">
        <w:rPr>
          <w:sz w:val="24"/>
        </w:rPr>
        <w:t xml:space="preserve">of the </w:t>
      </w:r>
      <w:r w:rsidR="008A04CA">
        <w:rPr>
          <w:sz w:val="24"/>
        </w:rPr>
        <w:t>ocean, carbon readily exchanges with atmospheric carbon dioxide.</w:t>
      </w:r>
      <w:r w:rsidR="007B0C5B">
        <w:rPr>
          <w:sz w:val="24"/>
        </w:rPr>
        <w:t xml:space="preserve"> Below 1000 m, carbon can take 100 years or more to reach the surface and re-enter atmosphere, a duration sufficient to qualify as long-term carbon sequestration </w:t>
      </w:r>
      <w:r w:rsidR="007B0C5B">
        <w:rPr>
          <w:sz w:val="24"/>
        </w:rPr>
        <w:fldChar w:fldCharType="begin"/>
      </w:r>
      <w:r w:rsidR="00A70C50">
        <w:rPr>
          <w:sz w:val="24"/>
        </w:rPr>
        <w:instrText xml:space="preserve"> ADDIN EN.CITE &lt;EndNote&gt;&lt;Cite&gt;&lt;Author&gt;Passow&lt;/Author&gt;&lt;Year&gt;2012&lt;/Year&gt;&lt;RecNum&gt;530&lt;/RecNum&gt;&lt;DisplayText&gt;(IPCC 2005, Passow &amp;amp; Carlson 2012)&lt;/DisplayText&gt;&lt;record&gt;&lt;rec-number&gt;530&lt;/rec-number&gt;&lt;foreign-keys&gt;&lt;key app="EN" db-id="t5t5s9rwbrsasvea5fxv5tr4s22tppwrfa0f" timestamp="1575629280"&gt;530&lt;/key&gt;&lt;/foreign-keys&gt;&lt;ref-type name="Journal Article"&gt;17&lt;/ref-type&gt;&lt;contributors&gt;&lt;authors&gt;&lt;author&gt;Passow, U.&lt;/author&gt;&lt;author&gt;Carlson, C. A.&lt;/author&gt;&lt;/authors&gt;&lt;/contributors&gt;&lt;titles&gt;&lt;title&gt;The biological pump in a high CO2 world&lt;/title&gt;&lt;secondary-title&gt;Mar Ecol Prog Ser&lt;/secondary-title&gt;&lt;/titles&gt;&lt;periodical&gt;&lt;full-title&gt;Mar Ecol Prog Ser&lt;/full-title&gt;&lt;/periodical&gt;&lt;pages&gt;249-271&lt;/pages&gt;&lt;volume&gt;470&lt;/volume&gt;&lt;dates&gt;&lt;year&gt;2012&lt;/year&gt;&lt;/dates&gt;&lt;urls&gt;&lt;related-urls&gt;&lt;url&gt;https://www.int-res.com/abstracts/meps/v470/p249-271/&lt;/url&gt;&lt;/related-urls&gt;&lt;/urls&gt;&lt;/record&gt;&lt;/Cite&gt;&lt;Cite&gt;&lt;Year&gt;2005&lt;/Year&gt;&lt;RecNum&gt;550&lt;/RecNum&gt;&lt;record&gt;&lt;rec-number&gt;550&lt;/rec-number&gt;&lt;foreign-keys&gt;&lt;key app="EN" db-id="t5t5s9rwbrsasvea5fxv5tr4s22tppwrfa0f" timestamp="1580225345"&gt;550&lt;/key&gt;&lt;/foreign-keys&gt;&lt;ref-type name="Report"&gt;27&lt;/ref-type&gt;&lt;contributors&gt;&lt;authors&gt;&lt;author&gt;IPCC&lt;/author&gt;&lt;/authors&gt;&lt;secondary-authors&gt;&lt;author&gt;Metz, B.&lt;/author&gt;&lt;author&gt;Davidson, O.&lt;/author&gt;&lt;author&gt;de Coninck, H.&lt;/author&gt;&lt;author&gt;Loos, M.&lt;/author&gt;&lt;author&gt;Meyer, L.&lt;/author&gt;&lt;/secondary-authors&gt;&lt;tertiary-authors&gt;&lt;author&gt;Cambridge University Press&lt;/author&gt;&lt;/tertiary-authors&gt;&lt;/contributors&gt;&lt;titles&gt;&lt;title&gt;Carbon dioxide capture and storage&lt;/title&gt;&lt;secondary-title&gt;IPCC Special Report&lt;/secondary-title&gt;&lt;/titles&gt;&lt;dates&gt;&lt;year&gt;2005&lt;/year&gt;&lt;/dates&gt;&lt;pub-location&gt;Cambridge&lt;/pub-location&gt;&lt;publisher&gt;Intergovernmental Panel on Climate Change&lt;/publisher&gt;&lt;urls&gt;&lt;/urls&gt;&lt;/record&gt;&lt;/Cite&gt;&lt;/EndNote&gt;</w:instrText>
      </w:r>
      <w:r w:rsidR="007B0C5B">
        <w:rPr>
          <w:sz w:val="24"/>
        </w:rPr>
        <w:fldChar w:fldCharType="separate"/>
      </w:r>
      <w:r w:rsidR="00A70C50">
        <w:rPr>
          <w:noProof/>
          <w:sz w:val="24"/>
        </w:rPr>
        <w:t>(IPCC 2005, Passow &amp; Carlson 2012)</w:t>
      </w:r>
      <w:r w:rsidR="007B0C5B">
        <w:rPr>
          <w:sz w:val="24"/>
        </w:rPr>
        <w:fldChar w:fldCharType="end"/>
      </w:r>
      <w:r w:rsidR="007B0C5B">
        <w:rPr>
          <w:sz w:val="24"/>
        </w:rPr>
        <w:t xml:space="preserve">. </w:t>
      </w:r>
      <w:r w:rsidR="008A04CA">
        <w:rPr>
          <w:sz w:val="24"/>
        </w:rPr>
        <w:t>By predating on surface-dwelling zooplankton, mesopelagic fish ingest</w:t>
      </w:r>
      <w:r w:rsidR="002C676A">
        <w:rPr>
          <w:sz w:val="24"/>
        </w:rPr>
        <w:t xml:space="preserve"> this</w:t>
      </w:r>
      <w:r w:rsidR="008A04CA">
        <w:rPr>
          <w:sz w:val="24"/>
        </w:rPr>
        <w:t xml:space="preserve"> </w:t>
      </w:r>
      <w:r w:rsidR="002C676A">
        <w:rPr>
          <w:sz w:val="24"/>
        </w:rPr>
        <w:t>surface carbon and export it to depth through respiration, excretion and mortality</w:t>
      </w:r>
      <w:r w:rsidR="007B0C5B">
        <w:rPr>
          <w:sz w:val="24"/>
        </w:rPr>
        <w:t>, where it is effectively sequestered</w:t>
      </w:r>
      <w:r w:rsidR="002C676A">
        <w:rPr>
          <w:sz w:val="24"/>
        </w:rPr>
        <w:t xml:space="preserve">. Non-migratory mesopelagic fish also contribute to the biological carbon pump by consuming migrating zooplankton when they enter the mesopelagic zone </w:t>
      </w:r>
      <w:r w:rsidR="002C676A">
        <w:rPr>
          <w:sz w:val="24"/>
        </w:rPr>
        <w:fldChar w:fldCharType="begin"/>
      </w:r>
      <w:r w:rsidR="002C676A">
        <w:rPr>
          <w:sz w:val="24"/>
        </w:rPr>
        <w:instrText xml:space="preserve"> ADDIN EN.CITE &lt;EndNote&gt;&lt;Cite&gt;&lt;Author&gt;Davison&lt;/Author&gt;&lt;Year&gt;2013&lt;/Year&gt;&lt;RecNum&gt;458&lt;/RecNum&gt;&lt;DisplayText&gt;(Davison et al. 2013)&lt;/DisplayText&gt;&lt;record&gt;&lt;rec-number&gt;458&lt;/rec-number&gt;&lt;foreign-keys&gt;&lt;key app="EN" db-id="t5t5s9rwbrsasvea5fxv5tr4s22tppwrfa0f" timestamp="1557933883"&gt;458&lt;/key&gt;&lt;/foreign-keys&gt;&lt;ref-type name="Journal Article"&gt;17&lt;/ref-type&gt;&lt;contributors&gt;&lt;authors&gt;&lt;author&gt;Davison, P.C.&lt;/author&gt;&lt;author&gt;Checkley Jr, D.M.&lt;/author&gt;&lt;author&gt;Koslow, J.A.&lt;/author&gt;&lt;author&gt;Barlow, J.&lt;/author&gt;&lt;/authors&gt;&lt;/contributors&gt;&lt;titles&gt;&lt;title&gt;Carbon export mediated by mesopelagic fishes in the northeast Pacific Ocean&lt;/title&gt;&lt;secondary-title&gt;Prog Oceanogr&lt;/secondary-title&gt;&lt;/titles&gt;&lt;periodical&gt;&lt;full-title&gt;Prog Oceanogr&lt;/full-title&gt;&lt;/periodical&gt;&lt;pages&gt;14-30&lt;/pages&gt;&lt;volume&gt;116&lt;/volume&gt;&lt;dates&gt;&lt;year&gt;2013&lt;/year&gt;&lt;/dates&gt;&lt;isbn&gt;0079-6611&lt;/isbn&gt;&lt;urls&gt;&lt;/urls&gt;&lt;/record&gt;&lt;/Cite&gt;&lt;/EndNote&gt;</w:instrText>
      </w:r>
      <w:r w:rsidR="002C676A">
        <w:rPr>
          <w:sz w:val="24"/>
        </w:rPr>
        <w:fldChar w:fldCharType="separate"/>
      </w:r>
      <w:r w:rsidR="002C676A">
        <w:rPr>
          <w:noProof/>
          <w:sz w:val="24"/>
        </w:rPr>
        <w:t>(Davison et al. 2013)</w:t>
      </w:r>
      <w:r w:rsidR="002C676A">
        <w:rPr>
          <w:sz w:val="24"/>
        </w:rPr>
        <w:fldChar w:fldCharType="end"/>
      </w:r>
      <w:r w:rsidR="002C676A">
        <w:rPr>
          <w:sz w:val="24"/>
        </w:rPr>
        <w:t xml:space="preserve">. </w:t>
      </w:r>
    </w:p>
    <w:p w14:paraId="4BA6E806" w14:textId="77777777" w:rsidR="00AC6BAA" w:rsidRDefault="00AC6BAA" w:rsidP="001A6174">
      <w:pPr>
        <w:spacing w:line="480" w:lineRule="auto"/>
        <w:rPr>
          <w:sz w:val="24"/>
        </w:rPr>
      </w:pPr>
    </w:p>
    <w:p w14:paraId="6B665AA4" w14:textId="7D251A5E" w:rsidR="00BB5F78" w:rsidRDefault="00FB36B4" w:rsidP="002F4940">
      <w:pPr>
        <w:spacing w:before="240" w:line="480" w:lineRule="auto"/>
        <w:rPr>
          <w:sz w:val="24"/>
        </w:rPr>
      </w:pPr>
      <w:r>
        <w:rPr>
          <w:sz w:val="24"/>
        </w:rPr>
        <w:t xml:space="preserve">Myctophids (family Myctophidae) are </w:t>
      </w:r>
      <w:r w:rsidR="00BA48DA">
        <w:rPr>
          <w:sz w:val="24"/>
        </w:rPr>
        <w:t xml:space="preserve">the </w:t>
      </w:r>
      <w:r w:rsidR="00D84EA6">
        <w:rPr>
          <w:sz w:val="24"/>
        </w:rPr>
        <w:t>most abundant</w:t>
      </w:r>
      <w:r w:rsidR="00BA48DA">
        <w:rPr>
          <w:sz w:val="24"/>
        </w:rPr>
        <w:t xml:space="preserve"> mesopelagic fish in the global oceans</w:t>
      </w:r>
      <w:r>
        <w:rPr>
          <w:sz w:val="24"/>
        </w:rPr>
        <w:t xml:space="preserve"> </w:t>
      </w:r>
      <w:r>
        <w:rPr>
          <w:sz w:val="24"/>
        </w:rPr>
        <w:fldChar w:fldCharType="begin">
          <w:fldData xml:space="preserve">PEVuZE5vdGU+PENpdGU+PEF1dGhvcj5DYXR1bDwvQXV0aG9yPjxZZWFyPjIwMTE8L1llYXI+PFJl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=
</w:fldData>
        </w:fldChar>
      </w:r>
      <w:r w:rsidR="00056979">
        <w:rPr>
          <w:sz w:val="24"/>
        </w:rPr>
        <w:instrText xml:space="preserve"> ADDIN EN.CITE </w:instrText>
      </w:r>
      <w:r w:rsidR="00056979">
        <w:rPr>
          <w:sz w:val="24"/>
        </w:rPr>
        <w:fldChar w:fldCharType="begin">
          <w:fldData xml:space="preserve">PEVuZE5vdGU+PENpdGU+PEF1dGhvcj5DYXR1bDwvQXV0aG9yPjxZZWFyPjIwMTE8L1llYXI+PFJl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=
</w:fldData>
        </w:fldChar>
      </w:r>
      <w:r w:rsidR="00056979">
        <w:rPr>
          <w:sz w:val="24"/>
        </w:rPr>
        <w:instrText xml:space="preserve"> ADDIN EN.CITE.DATA </w:instrText>
      </w:r>
      <w:r w:rsidR="00056979">
        <w:rPr>
          <w:sz w:val="24"/>
        </w:rPr>
      </w:r>
      <w:r w:rsidR="00056979">
        <w:rPr>
          <w:sz w:val="24"/>
        </w:rPr>
        <w:fldChar w:fldCharType="end"/>
      </w:r>
      <w:r>
        <w:rPr>
          <w:sz w:val="24"/>
        </w:rPr>
      </w:r>
      <w:r>
        <w:rPr>
          <w:sz w:val="24"/>
        </w:rPr>
        <w:fldChar w:fldCharType="separate"/>
      </w:r>
      <w:r w:rsidR="00056979">
        <w:rPr>
          <w:noProof/>
          <w:sz w:val="24"/>
        </w:rPr>
        <w:t>(Gjøsæter &amp; Kawaguchi 1980, Catul et al. 2011)</w:t>
      </w:r>
      <w:r>
        <w:rPr>
          <w:sz w:val="24"/>
        </w:rPr>
        <w:fldChar w:fldCharType="end"/>
      </w:r>
      <w:r w:rsidR="00BB5F78">
        <w:rPr>
          <w:sz w:val="24"/>
        </w:rPr>
        <w:t>. They</w:t>
      </w:r>
      <w:commentRangeStart w:id="1"/>
      <w:r w:rsidR="00D84EA6">
        <w:rPr>
          <w:sz w:val="24"/>
        </w:rPr>
        <w:t xml:space="preserve"> dominate the ichthyofauna in the upper mesopelagic of the Scotia Sea; a highly productive area in the Atlantic sector of the Southern Ocean </w:t>
      </w:r>
      <w:r w:rsidR="00D84EA6">
        <w:rPr>
          <w:sz w:val="24"/>
        </w:rPr>
        <w:fldChar w:fldCharType="begin">
          <w:fldData xml:space="preserve">PEVuZE5vdGU+PENpdGU+PEF1dGhvcj5Db2xsaW5zPC9BdXRob3I+PFllYXI+MjAxMjwvWWVhcj48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</w:fldData>
        </w:fldChar>
      </w:r>
      <w:r w:rsidR="003B44B3">
        <w:rPr>
          <w:sz w:val="24"/>
        </w:rPr>
        <w:instrText xml:space="preserve"> ADDIN EN.CITE </w:instrText>
      </w:r>
      <w:r w:rsidR="003B44B3">
        <w:rPr>
          <w:sz w:val="24"/>
        </w:rPr>
        <w:fldChar w:fldCharType="begin">
          <w:fldData xml:space="preserve">PEVuZE5vdGU+PENpdGU+PEF1dGhvcj5Db2xsaW5zPC9BdXRob3I+PFllYXI+MjAxMjwvWWVhcj48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</w:fldData>
        </w:fldChar>
      </w:r>
      <w:r w:rsidR="003B44B3">
        <w:rPr>
          <w:sz w:val="24"/>
        </w:rPr>
        <w:instrText xml:space="preserve"> ADDIN EN.CITE.DATA </w:instrText>
      </w:r>
      <w:r w:rsidR="003B44B3">
        <w:rPr>
          <w:sz w:val="24"/>
        </w:rPr>
      </w:r>
      <w:r w:rsidR="003B44B3">
        <w:rPr>
          <w:sz w:val="24"/>
        </w:rPr>
        <w:fldChar w:fldCharType="end"/>
      </w:r>
      <w:r w:rsidR="00D84EA6">
        <w:rPr>
          <w:sz w:val="24"/>
        </w:rPr>
      </w:r>
      <w:r w:rsidR="00D84EA6">
        <w:rPr>
          <w:sz w:val="24"/>
        </w:rPr>
        <w:fldChar w:fldCharType="separate"/>
      </w:r>
      <w:r w:rsidR="003B44B3">
        <w:rPr>
          <w:noProof/>
          <w:sz w:val="24"/>
        </w:rPr>
        <w:t>(Collins et al. 2008, Collins et al. 2012)</w:t>
      </w:r>
      <w:r w:rsidR="00D84EA6">
        <w:rPr>
          <w:sz w:val="24"/>
        </w:rPr>
        <w:fldChar w:fldCharType="end"/>
      </w:r>
      <w:r w:rsidR="00D84EA6">
        <w:rPr>
          <w:sz w:val="24"/>
        </w:rPr>
        <w:t>.</w:t>
      </w:r>
      <w:r w:rsidR="00BB5F78">
        <w:rPr>
          <w:sz w:val="24"/>
        </w:rPr>
        <w:t xml:space="preserve"> Ocean warming in this area is predicted to have a significant impact on species distribution ranges. All species are predicted to experience a </w:t>
      </w:r>
      <w:r w:rsidR="00285014">
        <w:rPr>
          <w:sz w:val="24"/>
        </w:rPr>
        <w:t>southward</w:t>
      </w:r>
      <w:r w:rsidR="00BB5F78">
        <w:rPr>
          <w:sz w:val="24"/>
        </w:rPr>
        <w:t xml:space="preserve"> shift in their core distribution ranges, which will result in increased habitat availability for some species (</w:t>
      </w:r>
      <w:r w:rsidR="00BB5F78">
        <w:rPr>
          <w:i/>
          <w:sz w:val="24"/>
        </w:rPr>
        <w:t xml:space="preserve">Krefftitchtys </w:t>
      </w:r>
      <w:r w:rsidR="00BB5F78" w:rsidRPr="00BB5F78">
        <w:rPr>
          <w:i/>
          <w:sz w:val="24"/>
        </w:rPr>
        <w:t>anderssoni</w:t>
      </w:r>
      <w:r w:rsidR="00BB5F78">
        <w:rPr>
          <w:sz w:val="24"/>
        </w:rPr>
        <w:t>) and range contraction for others (</w:t>
      </w:r>
      <w:r w:rsidR="00BB5F78" w:rsidRPr="00BB5F78">
        <w:rPr>
          <w:i/>
          <w:sz w:val="24"/>
        </w:rPr>
        <w:t xml:space="preserve">Gymoscopelus </w:t>
      </w:r>
      <w:r w:rsidR="00BB5F78" w:rsidRPr="00BB5F78">
        <w:rPr>
          <w:i/>
          <w:sz w:val="24"/>
        </w:rPr>
        <w:lastRenderedPageBreak/>
        <w:t>nicholsi</w:t>
      </w:r>
      <w:r w:rsidR="00BB5F78">
        <w:rPr>
          <w:sz w:val="24"/>
        </w:rPr>
        <w:t xml:space="preserve"> and </w:t>
      </w:r>
      <w:r w:rsidR="00BB5F78" w:rsidRPr="00BB5F78">
        <w:rPr>
          <w:i/>
          <w:sz w:val="24"/>
        </w:rPr>
        <w:t>Electrona antarctica</w:t>
      </w:r>
      <w:r w:rsidR="002F4940">
        <w:rPr>
          <w:i/>
          <w:sz w:val="24"/>
        </w:rPr>
        <w:t xml:space="preserve">, </w:t>
      </w:r>
      <w:r w:rsidR="002F4940">
        <w:rPr>
          <w:sz w:val="24"/>
        </w:rPr>
        <w:t>Freer et al. 2019)</w:t>
      </w:r>
      <w:r w:rsidR="002F4940">
        <w:rPr>
          <w:sz w:val="24"/>
        </w:rPr>
        <w:fldChar w:fldCharType="begin"/>
      </w:r>
      <w:r w:rsidR="002F4940">
        <w:rPr>
          <w:sz w:val="24"/>
        </w:rPr>
        <w:instrText xml:space="preserve"> ADDIN EN.CITE &lt;EndNote&gt;&lt;Cite ExcludeAuth="1" ExcludeYear="1" Hidden="1"&gt;&lt;Author&gt;Freer&lt;/Author&gt;&lt;Year&gt;2019&lt;/Year&gt;&lt;RecNum&gt;539&lt;/RecNum&gt;&lt;record&gt;&lt;rec-number&gt;539&lt;/rec-number&gt;&lt;foreign-keys&gt;&lt;key app="EN" db-id="t5t5s9rwbrsasvea5fxv5tr4s22tppwrfa0f" timestamp="1576772963"&gt;539&lt;/key&gt;&lt;/foreign-keys&gt;&lt;ref-type name="Journal Article"&gt;17&lt;/ref-type&gt;&lt;contributors&gt;&lt;authors&gt;&lt;author&gt;Freer, Jennifer J.&lt;/author&gt;&lt;author&gt;Tarling, Geraint A.&lt;/author&gt;&lt;author&gt;Collins, Martin A.&lt;/author&gt;&lt;author&gt;Partridge, Julian C.&lt;/author&gt;&lt;author&gt;Genner, Martin J.&lt;/author&gt;&lt;/authors&gt;&lt;/contributors&gt;&lt;titles&gt;&lt;title&gt;Predicting future distributions of lanternfish, a significant ecological resource within the Southern Ocean&lt;/title&gt;&lt;secondary-title&gt;Diversity and Distributions&lt;/secondary-title&gt;&lt;/titles&gt;&lt;periodical&gt;&lt;full-title&gt;Diversity and Distributions&lt;/full-title&gt;&lt;/periodical&gt;&lt;pages&gt;1259-1272&lt;/pages&gt;&lt;volume&gt;25&lt;/volume&gt;&lt;number&gt;8&lt;/number&gt;&lt;dates&gt;&lt;year&gt;2019&lt;/year&gt;&lt;/dates&gt;&lt;isbn&gt;1366-9516&lt;/isbn&gt;&lt;urls&gt;&lt;related-urls&gt;&lt;url&gt;https://onlinelibrary.wiley.com/doi/abs/10.1111/ddi.12934&lt;/url&gt;&lt;/related-urls&gt;&lt;/urls&gt;&lt;electronic-resource-num&gt;10.1111/ddi.12934&lt;/electronic-resource-num&gt;&lt;/record&gt;&lt;/Cite&gt;&lt;/EndNote&gt;</w:instrText>
      </w:r>
      <w:r w:rsidR="002F4940">
        <w:rPr>
          <w:sz w:val="24"/>
        </w:rPr>
        <w:fldChar w:fldCharType="separate"/>
      </w:r>
      <w:r w:rsidR="002F4940">
        <w:rPr>
          <w:sz w:val="24"/>
        </w:rPr>
        <w:fldChar w:fldCharType="end"/>
      </w:r>
      <w:r w:rsidR="00BB5F78">
        <w:rPr>
          <w:sz w:val="24"/>
        </w:rPr>
        <w:t xml:space="preserve">. </w:t>
      </w:r>
      <w:r w:rsidR="00BB5F78" w:rsidRPr="00BB5F78">
        <w:rPr>
          <w:sz w:val="24"/>
        </w:rPr>
        <w:t>Currently</w:t>
      </w:r>
      <w:r w:rsidR="00BB5F78">
        <w:rPr>
          <w:sz w:val="24"/>
        </w:rPr>
        <w:t xml:space="preserve">, there is no commercial fishery for myctophids in the Scotia Sea, however interest in commercial harvest is increasing, driven by a requirement for fishmeal to </w:t>
      </w:r>
      <w:commentRangeStart w:id="2"/>
      <w:r w:rsidR="00BB5F78">
        <w:rPr>
          <w:sz w:val="24"/>
        </w:rPr>
        <w:t xml:space="preserve">sustain the global increase in aquaculture production </w:t>
      </w:r>
      <w:r w:rsidR="00BB5F78">
        <w:rPr>
          <w:sz w:val="24"/>
        </w:rPr>
        <w:fldChar w:fldCharType="begin">
          <w:fldData xml:space="preserve">PEVuZE5vdGU+PENpdGU+PEF1dGhvcj5DYXR1bDwvQXV0aG9yPjxZZWFyPjIwMTE8L1llYXI+PFJl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</w:fldData>
        </w:fldChar>
      </w:r>
      <w:r w:rsidR="00BB5F78">
        <w:rPr>
          <w:sz w:val="24"/>
        </w:rPr>
        <w:instrText xml:space="preserve"> ADDIN EN.CITE </w:instrText>
      </w:r>
      <w:r w:rsidR="00BB5F78">
        <w:rPr>
          <w:sz w:val="24"/>
        </w:rPr>
        <w:fldChar w:fldCharType="begin">
          <w:fldData xml:space="preserve">PEVuZE5vdGU+PENpdGU+PEF1dGhvcj5DYXR1bDwvQXV0aG9yPjxZZWFyPjIwMTE8L1llYXI+PFJl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</w:fldData>
        </w:fldChar>
      </w:r>
      <w:r w:rsidR="00BB5F78">
        <w:rPr>
          <w:sz w:val="24"/>
        </w:rPr>
        <w:instrText xml:space="preserve"> ADDIN EN.CITE.DATA </w:instrText>
      </w:r>
      <w:r w:rsidR="00BB5F78">
        <w:rPr>
          <w:sz w:val="24"/>
        </w:rPr>
      </w:r>
      <w:r w:rsidR="00BB5F78">
        <w:rPr>
          <w:sz w:val="24"/>
        </w:rPr>
        <w:fldChar w:fldCharType="end"/>
      </w:r>
      <w:r w:rsidR="00BB5F78">
        <w:rPr>
          <w:sz w:val="24"/>
        </w:rPr>
        <w:fldChar w:fldCharType="separate"/>
      </w:r>
      <w:r w:rsidR="00BB5F78">
        <w:rPr>
          <w:noProof/>
          <w:sz w:val="24"/>
        </w:rPr>
        <w:t>(Catul et al. 2011, St. John et al. 2016)</w:t>
      </w:r>
      <w:r w:rsidR="00BB5F78">
        <w:rPr>
          <w:sz w:val="24"/>
        </w:rPr>
        <w:fldChar w:fldCharType="end"/>
      </w:r>
      <w:r w:rsidR="00BB5F78">
        <w:rPr>
          <w:sz w:val="24"/>
        </w:rPr>
        <w:t>.</w:t>
      </w:r>
      <w:commentRangeEnd w:id="2"/>
      <w:r w:rsidR="00BB5F78">
        <w:rPr>
          <w:rStyle w:val="CommentReference"/>
        </w:rPr>
        <w:commentReference w:id="2"/>
      </w:r>
      <w:r w:rsidR="00AC6BAA">
        <w:rPr>
          <w:sz w:val="24"/>
        </w:rPr>
        <w:t xml:space="preserve"> Understanding Scotia Sea myctophids’ contribution to the biological carbon pump is essential for investigating the impacts of ocean warming, and potential harvesting.</w:t>
      </w:r>
      <w:bookmarkStart w:id="3" w:name="_GoBack"/>
      <w:bookmarkEnd w:id="3"/>
    </w:p>
    <w:p w14:paraId="3F7D8116" w14:textId="77777777" w:rsidR="00BB5F78" w:rsidRDefault="00BB5F78" w:rsidP="001A6174">
      <w:pPr>
        <w:spacing w:line="480" w:lineRule="auto"/>
        <w:rPr>
          <w:sz w:val="24"/>
        </w:rPr>
      </w:pPr>
    </w:p>
    <w:p w14:paraId="0DE1F74C" w14:textId="5D24B2AA" w:rsidR="00FB36B4" w:rsidRDefault="00D84EA6" w:rsidP="001A6174">
      <w:pPr>
        <w:spacing w:line="480" w:lineRule="auto"/>
        <w:rPr>
          <w:sz w:val="24"/>
        </w:rPr>
      </w:pPr>
      <w:r>
        <w:rPr>
          <w:sz w:val="24"/>
        </w:rPr>
        <w:t xml:space="preserve"> </w:t>
      </w:r>
      <w:commentRangeEnd w:id="1"/>
      <w:r w:rsidR="00E97549">
        <w:rPr>
          <w:rStyle w:val="CommentReference"/>
        </w:rPr>
        <w:commentReference w:id="1"/>
      </w:r>
      <w:r w:rsidR="00867C0A">
        <w:rPr>
          <w:sz w:val="24"/>
        </w:rPr>
        <w:t xml:space="preserve">Scotia Sea myctophids </w:t>
      </w:r>
      <w:r w:rsidR="003B44B3">
        <w:rPr>
          <w:sz w:val="24"/>
        </w:rPr>
        <w:t xml:space="preserve">contribute an estimated </w:t>
      </w:r>
      <w:r w:rsidR="003C09BA">
        <w:rPr>
          <w:sz w:val="24"/>
        </w:rPr>
        <w:t>0.05 -</w:t>
      </w:r>
      <w:r w:rsidR="00867C0A">
        <w:rPr>
          <w:sz w:val="24"/>
        </w:rPr>
        <w:t xml:space="preserve"> 0.28 mg C m</w:t>
      </w:r>
      <w:r w:rsidR="00867C0A">
        <w:rPr>
          <w:sz w:val="24"/>
          <w:vertAlign w:val="superscript"/>
        </w:rPr>
        <w:t>-2</w:t>
      </w:r>
      <w:r w:rsidR="00867C0A">
        <w:rPr>
          <w:sz w:val="24"/>
        </w:rPr>
        <w:t xml:space="preserve"> d</w:t>
      </w:r>
      <w:r w:rsidR="00867C0A">
        <w:rPr>
          <w:sz w:val="24"/>
          <w:vertAlign w:val="superscript"/>
        </w:rPr>
        <w:t>-1</w:t>
      </w:r>
      <w:r w:rsidR="00867C0A" w:rsidRPr="00867C0A">
        <w:rPr>
          <w:sz w:val="24"/>
        </w:rPr>
        <w:t xml:space="preserve"> </w:t>
      </w:r>
      <w:r w:rsidR="00867C0A">
        <w:rPr>
          <w:sz w:val="24"/>
        </w:rPr>
        <w:t>to activ</w:t>
      </w:r>
      <w:r w:rsidR="003C09BA">
        <w:rPr>
          <w:sz w:val="24"/>
        </w:rPr>
        <w:t>e carbon flux, equivalent to 9 -</w:t>
      </w:r>
      <w:r w:rsidR="00867C0A">
        <w:rPr>
          <w:sz w:val="24"/>
        </w:rPr>
        <w:t xml:space="preserve"> 47 % of gravitational particulate flux in the same area </w:t>
      </w:r>
      <w:r w:rsidR="00867C0A" w:rsidRPr="00867C0A">
        <w:rPr>
          <w:sz w:val="24"/>
        </w:rPr>
        <w:fldChar w:fldCharType="begin">
          <w:fldData xml:space="preserve">PEVuZE5vdGU+PENpdGU+PEF1dGhvcj5CZWxjaGVyPC9BdXRob3I+PFllYXI+MjAxOTwvWWVhcj48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</w:fldData>
        </w:fldChar>
      </w:r>
      <w:r w:rsidR="00867C0A" w:rsidRPr="00867C0A">
        <w:rPr>
          <w:sz w:val="24"/>
        </w:rPr>
        <w:instrText xml:space="preserve"> ADDIN EN.CITE </w:instrText>
      </w:r>
      <w:r w:rsidR="00867C0A" w:rsidRPr="00867C0A">
        <w:rPr>
          <w:sz w:val="24"/>
        </w:rPr>
        <w:fldChar w:fldCharType="begin">
          <w:fldData xml:space="preserve">PEVuZE5vdGU+PENpdGU+PEF1dGhvcj5CZWxjaGVyPC9BdXRob3I+PFllYXI+MjAxOTwvWWVhcj48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</w:fldData>
        </w:fldChar>
      </w:r>
      <w:r w:rsidR="00867C0A" w:rsidRPr="00867C0A">
        <w:rPr>
          <w:sz w:val="24"/>
        </w:rPr>
        <w:instrText xml:space="preserve"> ADDIN EN.CITE.DATA </w:instrText>
      </w:r>
      <w:r w:rsidR="00867C0A" w:rsidRPr="00867C0A">
        <w:rPr>
          <w:sz w:val="24"/>
        </w:rPr>
      </w:r>
      <w:r w:rsidR="00867C0A" w:rsidRPr="00867C0A">
        <w:rPr>
          <w:sz w:val="24"/>
        </w:rPr>
        <w:fldChar w:fldCharType="end"/>
      </w:r>
      <w:r w:rsidR="00867C0A" w:rsidRPr="00867C0A">
        <w:rPr>
          <w:sz w:val="24"/>
        </w:rPr>
      </w:r>
      <w:r w:rsidR="00867C0A" w:rsidRPr="00867C0A">
        <w:rPr>
          <w:sz w:val="24"/>
        </w:rPr>
        <w:fldChar w:fldCharType="separate"/>
      </w:r>
      <w:r w:rsidR="00867C0A" w:rsidRPr="00867C0A">
        <w:rPr>
          <w:noProof/>
          <w:sz w:val="24"/>
        </w:rPr>
        <w:t>(Belcher et al. 2019)</w:t>
      </w:r>
      <w:r w:rsidR="00867C0A" w:rsidRPr="00867C0A">
        <w:rPr>
          <w:sz w:val="24"/>
        </w:rPr>
        <w:fldChar w:fldCharType="end"/>
      </w:r>
      <w:r w:rsidR="00867C0A">
        <w:rPr>
          <w:sz w:val="24"/>
        </w:rPr>
        <w:t xml:space="preserve">. This </w:t>
      </w:r>
      <w:r w:rsidR="008604D6">
        <w:rPr>
          <w:sz w:val="24"/>
        </w:rPr>
        <w:t>figure was obtained by estimating</w:t>
      </w:r>
      <w:r w:rsidR="005636AD">
        <w:rPr>
          <w:sz w:val="24"/>
        </w:rPr>
        <w:t xml:space="preserve"> </w:t>
      </w:r>
      <w:r w:rsidR="00E3224A">
        <w:rPr>
          <w:sz w:val="24"/>
        </w:rPr>
        <w:t>mass-specific metabolic rate (</w:t>
      </w:r>
      <w:r w:rsidR="00867C0A">
        <w:rPr>
          <w:sz w:val="24"/>
        </w:rPr>
        <w:t>MR</w:t>
      </w:r>
      <w:r w:rsidR="00867C0A">
        <w:rPr>
          <w:sz w:val="24"/>
          <w:vertAlign w:val="subscript"/>
        </w:rPr>
        <w:t>W</w:t>
      </w:r>
      <w:r w:rsidR="00867C0A">
        <w:rPr>
          <w:sz w:val="24"/>
        </w:rPr>
        <w:t>, μl O</w:t>
      </w:r>
      <w:r w:rsidR="00867C0A">
        <w:rPr>
          <w:sz w:val="24"/>
          <w:vertAlign w:val="subscript"/>
        </w:rPr>
        <w:t xml:space="preserve">2 </w:t>
      </w:r>
      <w:r w:rsidR="004A7789">
        <w:rPr>
          <w:sz w:val="24"/>
        </w:rPr>
        <w:t>mg WM</w:t>
      </w:r>
      <w:r w:rsidR="004A7789">
        <w:rPr>
          <w:sz w:val="24"/>
          <w:vertAlign w:val="superscript"/>
        </w:rPr>
        <w:t xml:space="preserve">-1 </w:t>
      </w:r>
      <w:r w:rsidR="004A7789">
        <w:rPr>
          <w:sz w:val="24"/>
        </w:rPr>
        <w:t>h</w:t>
      </w:r>
      <w:r w:rsidR="004A7789">
        <w:rPr>
          <w:sz w:val="24"/>
          <w:vertAlign w:val="superscript"/>
        </w:rPr>
        <w:t>-1</w:t>
      </w:r>
      <w:r w:rsidR="00867C0A">
        <w:rPr>
          <w:sz w:val="24"/>
        </w:rPr>
        <w:t xml:space="preserve">) </w:t>
      </w:r>
      <w:r w:rsidR="005636AD">
        <w:rPr>
          <w:sz w:val="24"/>
        </w:rPr>
        <w:t xml:space="preserve">of individual myctophids </w:t>
      </w:r>
      <w:r w:rsidR="00867C0A">
        <w:rPr>
          <w:sz w:val="24"/>
        </w:rPr>
        <w:t>according to the following equation</w:t>
      </w:r>
      <w:r w:rsidR="004A7789">
        <w:rPr>
          <w:sz w:val="24"/>
        </w:rPr>
        <w:t>:</w:t>
      </w:r>
    </w:p>
    <w:p w14:paraId="4EB41E63" w14:textId="5BDFDD9B" w:rsidR="004A7789" w:rsidRDefault="004A7789" w:rsidP="001A6174">
      <w:pPr>
        <w:spacing w:line="480" w:lineRule="auto"/>
        <w:rPr>
          <w:sz w:val="24"/>
        </w:rPr>
      </w:pPr>
    </w:p>
    <w:p w14:paraId="36457606" w14:textId="693C52C5" w:rsidR="004A7789" w:rsidRPr="003B44B3" w:rsidRDefault="003B44B3" w:rsidP="003B44B3">
      <w:pPr>
        <w:spacing w:line="480" w:lineRule="auto"/>
        <w:jc w:val="center"/>
        <w:rPr>
          <w:rFonts w:asciiTheme="majorHAnsi" w:hAnsiTheme="majorHAnsi" w:cstheme="majorHAnsi"/>
          <w:sz w:val="24"/>
          <w:szCs w:val="24"/>
        </w:rPr>
      </w:pPr>
      <m:oMath>
        <m:r>
          <m:rPr>
            <m:sty m:val="p"/>
          </m:rPr>
          <w:rPr>
            <w:rFonts w:ascii="Cambria Math" w:hAnsi="Cambria Math" w:cstheme="majorHAnsi"/>
            <w:sz w:val="24"/>
            <w:szCs w:val="24"/>
          </w:rPr>
          <m:t>Ln</m:t>
        </m:r>
        <m:d>
          <m:dPr>
            <m:ctrlPr>
              <w:rPr>
                <w:rFonts w:ascii="Cambria Math" w:hAnsi="Cambria Math" w:cstheme="majorHAnsi"/>
                <w:sz w:val="24"/>
                <w:szCs w:val="24"/>
              </w:rPr>
            </m:ctrlPr>
          </m:dPr>
          <m:e>
            <m:sSub>
              <m:sSubPr>
                <m:ctrlPr>
                  <w:rPr>
                    <w:rFonts w:ascii="Cambria Math" w:hAnsi="Cambria Math" w:cstheme="majorHAnsi"/>
                    <w:sz w:val="24"/>
                    <w:szCs w:val="24"/>
                  </w:rPr>
                </m:ctrlPr>
              </m:sSubPr>
              <m:e>
                <m:r>
                  <m:rPr>
                    <m:sty m:val="p"/>
                  </m:rPr>
                  <w:rPr>
                    <w:rFonts w:ascii="Cambria Math" w:hAnsi="Cambria Math" w:cstheme="majorHAnsi"/>
                    <w:sz w:val="24"/>
                    <w:szCs w:val="24"/>
                  </w:rPr>
                  <m:t>MR</m:t>
                </m:r>
              </m:e>
              <m:sub>
                <m:r>
                  <m:rPr>
                    <m:sty m:val="p"/>
                  </m:rPr>
                  <w:rPr>
                    <w:rFonts w:ascii="Cambria Math" w:hAnsi="Cambria Math" w:cstheme="majorHAnsi"/>
                    <w:sz w:val="24"/>
                    <w:szCs w:val="24"/>
                  </w:rPr>
                  <m:t>W</m:t>
                </m:r>
              </m:sub>
            </m:sSub>
          </m:e>
        </m:d>
        <m:r>
          <m:rPr>
            <m:sty m:val="p"/>
          </m:rPr>
          <w:rPr>
            <w:rFonts w:ascii="Cambria Math" w:hAnsi="Cambria Math" w:cstheme="majorHAnsi"/>
            <w:sz w:val="24"/>
            <w:szCs w:val="24"/>
          </w:rPr>
          <m:t xml:space="preserve">=a+ </m:t>
        </m:r>
        <m:sSub>
          <m:sSubPr>
            <m:ctrlPr>
              <w:rPr>
                <w:rFonts w:ascii="Cambria Math" w:hAnsi="Cambria Math" w:cstheme="majorHAnsi"/>
                <w:sz w:val="24"/>
                <w:szCs w:val="24"/>
              </w:rPr>
            </m:ctrlPr>
          </m:sSubPr>
          <m:e>
            <m:r>
              <m:rPr>
                <m:sty m:val="p"/>
              </m:rPr>
              <w:rPr>
                <w:rFonts w:ascii="Cambria Math" w:hAnsi="Cambria Math" w:cstheme="majorHAnsi"/>
                <w:sz w:val="24"/>
                <w:szCs w:val="24"/>
              </w:rPr>
              <m:t>b</m:t>
            </m:r>
          </m:e>
          <m:sub>
            <m:r>
              <m:rPr>
                <m:sty m:val="p"/>
              </m:rPr>
              <w:rPr>
                <w:rFonts w:ascii="Cambria Math" w:hAnsi="Cambria Math" w:cstheme="majorHAnsi"/>
                <w:sz w:val="24"/>
                <w:szCs w:val="24"/>
              </w:rPr>
              <m:t>W</m:t>
            </m:r>
          </m:sub>
        </m:sSub>
        <m:r>
          <m:rPr>
            <m:sty m:val="p"/>
          </m:rPr>
          <w:rPr>
            <w:rFonts w:ascii="Cambria Math" w:hAnsi="Cambria Math" w:cstheme="majorHAnsi"/>
            <w:sz w:val="24"/>
            <w:szCs w:val="24"/>
          </w:rPr>
          <m:t xml:space="preserve"> ×Ln</m:t>
        </m:r>
        <m:d>
          <m:dPr>
            <m:ctrlPr>
              <w:rPr>
                <w:rFonts w:ascii="Cambria Math" w:hAnsi="Cambria Math" w:cstheme="majorHAnsi"/>
                <w:sz w:val="24"/>
                <w:szCs w:val="24"/>
              </w:rPr>
            </m:ctrlPr>
          </m:dPr>
          <m:e>
            <m:r>
              <m:rPr>
                <m:sty m:val="p"/>
              </m:rPr>
              <w:rPr>
                <w:rFonts w:ascii="Cambria Math" w:hAnsi="Cambria Math" w:cstheme="majorHAnsi"/>
                <w:sz w:val="24"/>
                <w:szCs w:val="24"/>
              </w:rPr>
              <m:t>W</m:t>
            </m:r>
          </m:e>
        </m:d>
        <m:r>
          <m:rPr>
            <m:sty m:val="p"/>
          </m:rPr>
          <w:rPr>
            <w:rFonts w:ascii="Cambria Math" w:hAnsi="Cambria Math" w:cstheme="majorHAnsi"/>
            <w:sz w:val="24"/>
            <w:szCs w:val="24"/>
          </w:rPr>
          <m:t xml:space="preserve">+ </m:t>
        </m:r>
        <m:sSub>
          <m:sSubPr>
            <m:ctrlPr>
              <w:rPr>
                <w:rFonts w:ascii="Cambria Math" w:hAnsi="Cambria Math" w:cstheme="majorHAnsi"/>
                <w:sz w:val="24"/>
                <w:szCs w:val="24"/>
              </w:rPr>
            </m:ctrlPr>
          </m:sSubPr>
          <m:e>
            <m:r>
              <m:rPr>
                <m:sty m:val="p"/>
              </m:rPr>
              <w:rPr>
                <w:rFonts w:ascii="Cambria Math" w:hAnsi="Cambria Math" w:cstheme="majorHAnsi"/>
                <w:sz w:val="24"/>
                <w:szCs w:val="24"/>
              </w:rPr>
              <m:t>b</m:t>
            </m:r>
          </m:e>
          <m:sub>
            <m:r>
              <m:rPr>
                <m:sty m:val="p"/>
              </m:rPr>
              <w:rPr>
                <w:rFonts w:ascii="Cambria Math" w:hAnsi="Cambria Math" w:cstheme="majorHAnsi"/>
                <w:sz w:val="24"/>
                <w:szCs w:val="24"/>
              </w:rPr>
              <m:t>T</m:t>
            </m:r>
          </m:sub>
        </m:sSub>
        <m:r>
          <m:rPr>
            <m:sty m:val="p"/>
          </m:rPr>
          <w:rPr>
            <w:rFonts w:ascii="Cambria Math" w:hAnsi="Cambria Math" w:cstheme="majorHAnsi"/>
            <w:sz w:val="24"/>
            <w:szCs w:val="24"/>
          </w:rPr>
          <m:t xml:space="preserve"> ×T</m:t>
        </m:r>
      </m:oMath>
      <w:r w:rsidRPr="003B44B3">
        <w:rPr>
          <w:rFonts w:asciiTheme="majorHAnsi" w:hAnsiTheme="majorHAnsi" w:cstheme="majorHAnsi"/>
          <w:sz w:val="24"/>
          <w:szCs w:val="24"/>
        </w:rPr>
        <w:t xml:space="preserve"> </w:t>
      </w:r>
      <w:r w:rsidRPr="003B44B3">
        <w:rPr>
          <w:rFonts w:asciiTheme="majorHAnsi" w:hAnsiTheme="majorHAnsi" w:cstheme="majorHAnsi"/>
          <w:sz w:val="24"/>
          <w:szCs w:val="24"/>
        </w:rPr>
        <w:tab/>
      </w:r>
      <w:r w:rsidRPr="003B44B3">
        <w:rPr>
          <w:rFonts w:asciiTheme="majorHAnsi" w:hAnsiTheme="majorHAnsi" w:cstheme="majorHAnsi"/>
          <w:sz w:val="24"/>
          <w:szCs w:val="24"/>
        </w:rPr>
        <w:tab/>
        <w:t>(1)</w:t>
      </w:r>
    </w:p>
    <w:p w14:paraId="3B0E4195" w14:textId="2F0E6DB3" w:rsidR="004A7789" w:rsidRDefault="004A7789" w:rsidP="004A7789">
      <w:pPr>
        <w:pStyle w:val="NoSpacing"/>
        <w:spacing w:line="480" w:lineRule="auto"/>
        <w:rPr>
          <w:sz w:val="24"/>
        </w:rPr>
      </w:pPr>
      <w:r>
        <w:rPr>
          <w:sz w:val="24"/>
        </w:rPr>
        <w:t>Where T is temperature (˚C), and b</w:t>
      </w:r>
      <w:r>
        <w:rPr>
          <w:sz w:val="24"/>
          <w:vertAlign w:val="subscript"/>
        </w:rPr>
        <w:t xml:space="preserve">W </w:t>
      </w:r>
      <w:r>
        <w:rPr>
          <w:sz w:val="24"/>
        </w:rPr>
        <w:t>and b</w:t>
      </w:r>
      <w:r>
        <w:rPr>
          <w:sz w:val="24"/>
          <w:vertAlign w:val="subscript"/>
        </w:rPr>
        <w:t xml:space="preserve">T </w:t>
      </w:r>
      <w:r>
        <w:rPr>
          <w:sz w:val="24"/>
        </w:rPr>
        <w:t xml:space="preserve">are scaling exponents relating to body mass and temperature, respectively. </w:t>
      </w:r>
    </w:p>
    <w:p w14:paraId="57933A2D" w14:textId="77777777" w:rsidR="004A7789" w:rsidRDefault="004A7789" w:rsidP="004A7789">
      <w:pPr>
        <w:pStyle w:val="NoSpacing"/>
        <w:spacing w:line="480" w:lineRule="auto"/>
        <w:rPr>
          <w:sz w:val="24"/>
        </w:rPr>
      </w:pPr>
    </w:p>
    <w:p w14:paraId="7783BB5C" w14:textId="0AFFECFD" w:rsidR="004A7789" w:rsidRDefault="005636AD" w:rsidP="004A7789">
      <w:pPr>
        <w:pStyle w:val="NoSpacing"/>
        <w:spacing w:line="480" w:lineRule="auto"/>
        <w:rPr>
          <w:sz w:val="24"/>
        </w:rPr>
      </w:pPr>
      <w:r>
        <w:rPr>
          <w:sz w:val="24"/>
        </w:rPr>
        <w:t>In Belcher et al. 2019, equation 1</w:t>
      </w:r>
      <w:r w:rsidR="004A7789">
        <w:rPr>
          <w:sz w:val="24"/>
        </w:rPr>
        <w:t xml:space="preserve"> was parameterised using five studies of myctophid respiration rate, measure</w:t>
      </w:r>
      <w:r w:rsidR="00652752">
        <w:rPr>
          <w:sz w:val="24"/>
        </w:rPr>
        <w:t>d</w:t>
      </w:r>
      <w:r w:rsidR="004A7789">
        <w:rPr>
          <w:sz w:val="24"/>
        </w:rPr>
        <w:t xml:space="preserve"> through either respirometry</w:t>
      </w:r>
      <w:r w:rsidR="00C825D5">
        <w:rPr>
          <w:sz w:val="24"/>
        </w:rPr>
        <w:t xml:space="preserve"> </w:t>
      </w:r>
      <w:r w:rsidR="00C825D5">
        <w:rPr>
          <w:sz w:val="24"/>
        </w:rPr>
        <w:fldChar w:fldCharType="begin"/>
      </w:r>
      <w:r w:rsidR="00F310F2">
        <w:rPr>
          <w:sz w:val="24"/>
        </w:rPr>
        <w:instrText xml:space="preserve"> ADDIN EN.CITE &lt;EndNote&gt;&lt;Cite&gt;&lt;Author&gt;Donnelly&lt;/Author&gt;&lt;Year&gt;1988&lt;/Year&gt;&lt;RecNum&gt;463&lt;/RecNum&gt;&lt;DisplayText&gt;(Torres et al. 1979, Donnelly &amp;amp; Torres 1988)&lt;/DisplayText&gt;&lt;record&gt;&lt;rec-number&gt;463&lt;/rec-number&gt;&lt;foreign-keys&gt;&lt;key app="EN" db-id="t5t5s9rwbrsasvea5fxv5tr4s22tppwrfa0f" timestamp="1558455448"&gt;463&lt;/key&gt;&lt;/foreign-keys&gt;&lt;ref-type name="Journal Article"&gt;17&lt;/ref-type&gt;&lt;contributors&gt;&lt;authors&gt;&lt;author&gt;Donnelly, J.&lt;/author&gt;&lt;author&gt;Torres, J.J.&lt;/author&gt;&lt;/authors&gt;&lt;/contributors&gt;&lt;titles&gt;&lt;title&gt;Oxygen consumption of midwater fishes and crustaceans from the eastern Gulf of Mexico&lt;/title&gt;&lt;secondary-title&gt;Mar Biol&lt;/secondary-title&gt;&lt;/titles&gt;&lt;periodical&gt;&lt;full-title&gt;Mar Biol&lt;/full-title&gt;&lt;/periodical&gt;&lt;pages&gt;483-494&lt;/pages&gt;&lt;volume&gt;97&lt;/volume&gt;&lt;number&gt;4&lt;/number&gt;&lt;dates&gt;&lt;year&gt;1988&lt;/year&gt;&lt;/dates&gt;&lt;isbn&gt;0025-3162&lt;/isbn&gt;&lt;urls&gt;&lt;/urls&gt;&lt;/record&gt;&lt;/Cite&gt;&lt;Cite&gt;&lt;Author&gt;Torres&lt;/Author&gt;&lt;Year&gt;1979&lt;/Year&gt;&lt;RecNum&gt;536&lt;/RecNum&gt;&lt;record&gt;&lt;rec-number&gt;536&lt;/rec-number&gt;&lt;foreign-keys&gt;&lt;key app="EN" db-id="t5t5s9rwbrsasvea5fxv5tr4s22tppwrfa0f" timestamp="1576754538"&gt;536&lt;/key&gt;&lt;/foreign-keys&gt;&lt;ref-type name="Journal Article"&gt;17&lt;/ref-type&gt;&lt;contributors&gt;&lt;authors&gt;&lt;author&gt;Torres, J. J.&lt;/author&gt;&lt;author&gt;Belman, B. W.&lt;/author&gt;&lt;author&gt;Childress, J. J.&lt;/author&gt;&lt;/authors&gt;&lt;/contributors&gt;&lt;titles&gt;&lt;title&gt;Oxygen consumption rates of midwater fishes as a function of depth of occureence&lt;/title&gt;&lt;secondary-title&gt;Deep-Sea Res A, Oceanogr Res Pap&lt;/secondary-title&gt;&lt;/titles&gt;&lt;periodical&gt;&lt;full-title&gt;Deep-Sea Res A, Oceanogr Res Pap&lt;/full-title&gt;&lt;/periodical&gt;&lt;pages&gt;185-197&lt;/pages&gt;&lt;volume&gt;26&lt;/volume&gt;&lt;number&gt;2&lt;/number&gt;&lt;dates&gt;&lt;year&gt;1979&lt;/year&gt;&lt;pub-dates&gt;&lt;date&gt;1979/02/01/&lt;/date&gt;&lt;/pub-dates&gt;&lt;/dates&gt;&lt;isbn&gt;0198-0149&lt;/isbn&gt;&lt;urls&gt;&lt;related-urls&gt;&lt;url&gt;http://www.sciencedirect.com/science/article/pii/019801497990075X&lt;/url&gt;&lt;/related-urls&gt;&lt;/urls&gt;&lt;electronic-resource-num&gt;https://doi.org/10.1016/0198-0149(79)90075-X&lt;/electronic-resource-num&gt;&lt;/record&gt;&lt;/Cite&gt;&lt;/EndNote&gt;</w:instrText>
      </w:r>
      <w:r w:rsidR="00C825D5">
        <w:rPr>
          <w:sz w:val="24"/>
        </w:rPr>
        <w:fldChar w:fldCharType="separate"/>
      </w:r>
      <w:r w:rsidR="00F310F2">
        <w:rPr>
          <w:noProof/>
          <w:sz w:val="24"/>
        </w:rPr>
        <w:t>(Torres et al. 1979, Donnelly &amp; Torres 1988)</w:t>
      </w:r>
      <w:r w:rsidR="00C825D5">
        <w:rPr>
          <w:sz w:val="24"/>
        </w:rPr>
        <w:fldChar w:fldCharType="end"/>
      </w:r>
      <w:r w:rsidR="00C825D5">
        <w:rPr>
          <w:sz w:val="24"/>
        </w:rPr>
        <w:t xml:space="preserve"> </w:t>
      </w:r>
      <w:r w:rsidR="004A7789">
        <w:rPr>
          <w:sz w:val="24"/>
        </w:rPr>
        <w:t>or electron transport system enzyme activity (ET</w:t>
      </w:r>
      <w:r w:rsidR="00634D6A">
        <w:rPr>
          <w:sz w:val="24"/>
        </w:rPr>
        <w:t xml:space="preserve">S; </w:t>
      </w:r>
      <w:r w:rsidR="00286EFD">
        <w:rPr>
          <w:sz w:val="24"/>
        </w:rPr>
        <w:t>Torres &amp; Somero 1988, Ikeda 1989, Ariza et al. 2015</w:t>
      </w:r>
      <w:r w:rsidR="00634D6A">
        <w:rPr>
          <w:sz w:val="24"/>
        </w:rPr>
        <w:fldChar w:fldCharType="begin">
          <w:fldData xml:space="preserve">PEVuZE5vdGU+PENpdGUgRXhjbHVkZUF1dGg9IjEiIEV4Y2x1ZGVZZWFyPSIxIiBIaWRkZW49IjEi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</w:fldData>
        </w:fldChar>
      </w:r>
      <w:r w:rsidR="00286EFD">
        <w:rPr>
          <w:sz w:val="24"/>
        </w:rPr>
        <w:instrText xml:space="preserve"> ADDIN EN.CITE </w:instrText>
      </w:r>
      <w:r w:rsidR="00286EFD">
        <w:rPr>
          <w:sz w:val="24"/>
        </w:rPr>
        <w:fldChar w:fldCharType="begin">
          <w:fldData xml:space="preserve">PEVuZE5vdGU+PENpdGUgRXhjbHVkZUF1dGg9IjEiIEV4Y2x1ZGVZZWFyPSIxIiBIaWRkZW49IjEi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</w:fldData>
        </w:fldChar>
      </w:r>
      <w:r w:rsidR="00286EFD">
        <w:rPr>
          <w:sz w:val="24"/>
        </w:rPr>
        <w:instrText xml:space="preserve"> ADDIN EN.CITE.DATA </w:instrText>
      </w:r>
      <w:r w:rsidR="00286EFD">
        <w:rPr>
          <w:sz w:val="24"/>
        </w:rPr>
      </w:r>
      <w:r w:rsidR="00286EFD">
        <w:rPr>
          <w:sz w:val="24"/>
        </w:rPr>
        <w:fldChar w:fldCharType="end"/>
      </w:r>
      <w:r w:rsidR="00634D6A">
        <w:rPr>
          <w:sz w:val="24"/>
        </w:rPr>
      </w:r>
      <w:r w:rsidR="00634D6A">
        <w:rPr>
          <w:sz w:val="24"/>
        </w:rPr>
        <w:fldChar w:fldCharType="end"/>
      </w:r>
      <w:r w:rsidR="004A7789">
        <w:rPr>
          <w:sz w:val="24"/>
        </w:rPr>
        <w:t xml:space="preserve">). </w:t>
      </w:r>
      <w:r w:rsidR="00A352DE">
        <w:rPr>
          <w:sz w:val="24"/>
        </w:rPr>
        <w:t>These methods are somewhat problema</w:t>
      </w:r>
      <w:r w:rsidR="00286EFD">
        <w:rPr>
          <w:sz w:val="24"/>
        </w:rPr>
        <w:t xml:space="preserve">tic when applied to myctophids; they </w:t>
      </w:r>
      <w:r w:rsidR="00A352DE">
        <w:rPr>
          <w:sz w:val="24"/>
        </w:rPr>
        <w:t xml:space="preserve">are delicate fish, and are often dead or damaged on landing </w:t>
      </w:r>
      <w:r w:rsidR="00A352DE">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sidR="00A352DE">
        <w:rPr>
          <w:sz w:val="24"/>
        </w:rPr>
        <w:instrText xml:space="preserve"> ADDIN EN.CITE </w:instrText>
      </w:r>
      <w:r w:rsidR="00A352DE">
        <w:rPr>
          <w:sz w:val="24"/>
        </w:rPr>
        <w:fldChar w:fldCharType="begin">
          <w:fldData xml:space="preserve">PEVuZE5vdGU+PENpdGU+PEF1dGhvcj5DYXR1bDwvQXV0aG9yPjxZZWFyPjIwMTE8L1llYXI+PFJl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</w:fldData>
        </w:fldChar>
      </w:r>
      <w:r w:rsidR="00A352DE">
        <w:rPr>
          <w:sz w:val="24"/>
        </w:rPr>
        <w:instrText xml:space="preserve"> ADDIN EN.CITE.DATA </w:instrText>
      </w:r>
      <w:r w:rsidR="00A352DE">
        <w:rPr>
          <w:sz w:val="24"/>
        </w:rPr>
      </w:r>
      <w:r w:rsidR="00A352DE">
        <w:rPr>
          <w:sz w:val="24"/>
        </w:rPr>
        <w:fldChar w:fldCharType="end"/>
      </w:r>
      <w:r w:rsidR="00A352DE">
        <w:rPr>
          <w:sz w:val="24"/>
        </w:rPr>
      </w:r>
      <w:r w:rsidR="00A352DE">
        <w:rPr>
          <w:sz w:val="24"/>
        </w:rPr>
        <w:fldChar w:fldCharType="separate"/>
      </w:r>
      <w:r w:rsidR="00A352DE">
        <w:rPr>
          <w:noProof/>
          <w:sz w:val="24"/>
        </w:rPr>
        <w:t>(Catul et al. 2011)</w:t>
      </w:r>
      <w:r w:rsidR="00A352DE">
        <w:rPr>
          <w:sz w:val="24"/>
        </w:rPr>
        <w:fldChar w:fldCharType="end"/>
      </w:r>
      <w:r w:rsidR="00B033A3">
        <w:rPr>
          <w:sz w:val="24"/>
        </w:rPr>
        <w:t>, c</w:t>
      </w:r>
      <w:r w:rsidR="00A352DE">
        <w:rPr>
          <w:sz w:val="24"/>
        </w:rPr>
        <w:t xml:space="preserve">onsequently, fish which </w:t>
      </w:r>
      <w:r w:rsidR="001F52D6">
        <w:rPr>
          <w:sz w:val="24"/>
        </w:rPr>
        <w:t xml:space="preserve">undergo </w:t>
      </w:r>
      <w:r w:rsidR="00A352DE">
        <w:rPr>
          <w:sz w:val="24"/>
        </w:rPr>
        <w:t xml:space="preserve">respirometry are likely to be stressed, giving artificially high measures of resting metabolic rate. </w:t>
      </w:r>
      <w:r w:rsidR="00420CE7">
        <w:rPr>
          <w:sz w:val="24"/>
        </w:rPr>
        <w:t>Furthermore, in some cases</w:t>
      </w:r>
      <w:r w:rsidR="00A352DE">
        <w:rPr>
          <w:sz w:val="24"/>
        </w:rPr>
        <w:t xml:space="preserve"> “the most active fish were selected for measurements”</w:t>
      </w:r>
      <w:r w:rsidR="00420CE7">
        <w:rPr>
          <w:sz w:val="24"/>
        </w:rPr>
        <w:t xml:space="preserve"> </w:t>
      </w:r>
      <w:r w:rsidR="00420CE7">
        <w:rPr>
          <w:sz w:val="24"/>
        </w:rPr>
        <w:lastRenderedPageBreak/>
        <w:fldChar w:fldCharType="begin"/>
      </w:r>
      <w:r w:rsidR="00420CE7">
        <w:rPr>
          <w:sz w:val="24"/>
        </w:rPr>
        <w:instrText xml:space="preserve"> ADDIN EN.CITE &lt;EndNote&gt;&lt;Cite&gt;&lt;Author&gt;Torres&lt;/Author&gt;&lt;Year&gt;1979&lt;/Year&gt;&lt;RecNum&gt;536&lt;/RecNum&gt;&lt;DisplayText&gt;(Torres et al. 1979)&lt;/DisplayText&gt;&lt;record&gt;&lt;rec-number&gt;536&lt;/rec-number&gt;&lt;foreign-keys&gt;&lt;key app="EN" db-id="t5t5s9rwbrsasvea5fxv5tr4s22tppwrfa0f" timestamp="1576754538"&gt;536&lt;/key&gt;&lt;/foreign-keys&gt;&lt;ref-type name="Journal Article"&gt;17&lt;/ref-type&gt;&lt;contributors&gt;&lt;authors&gt;&lt;author&gt;Torres, J. J.&lt;/author&gt;&lt;author&gt;Belman, B. W.&lt;/author&gt;&lt;author&gt;Childress, J. J.&lt;/author&gt;&lt;/authors&gt;&lt;/contributors&gt;&lt;titles&gt;&lt;title&gt;Oxygen consumption rates of midwater fishes as a function of depth of occureence&lt;/title&gt;&lt;secondary-title&gt;Deep-Sea Res A, Oceanogr Res Pap&lt;/secondary-title&gt;&lt;/titles&gt;&lt;periodical&gt;&lt;full-title&gt;Deep-Sea Res A, Oceanogr Res Pap&lt;/full-title&gt;&lt;/periodical&gt;&lt;pages&gt;185-197&lt;/pages&gt;&lt;volume&gt;26&lt;/volume&gt;&lt;number&gt;2&lt;/number&gt;&lt;dates&gt;&lt;year&gt;1979&lt;/year&gt;&lt;pub-dates&gt;&lt;date&gt;1979/02/01/&lt;/date&gt;&lt;/pub-dates&gt;&lt;/dates&gt;&lt;isbn&gt;0198-0149&lt;/isbn&gt;&lt;urls&gt;&lt;related-urls&gt;&lt;url&gt;http://www.sciencedirect.com/science/article/pii/019801497990075X&lt;/url&gt;&lt;/related-urls&gt;&lt;/urls&gt;&lt;electronic-resource-num&gt;https://doi.org/10.1016/0198-0149(79)90075-X&lt;/electronic-resource-num&gt;&lt;/record&gt;&lt;/Cite&gt;&lt;/EndNote&gt;</w:instrText>
      </w:r>
      <w:r w:rsidR="00420CE7">
        <w:rPr>
          <w:sz w:val="24"/>
        </w:rPr>
        <w:fldChar w:fldCharType="separate"/>
      </w:r>
      <w:r w:rsidR="00420CE7">
        <w:rPr>
          <w:noProof/>
          <w:sz w:val="24"/>
        </w:rPr>
        <w:t>(Torres et al. 1979)</w:t>
      </w:r>
      <w:r w:rsidR="00420CE7">
        <w:rPr>
          <w:sz w:val="24"/>
        </w:rPr>
        <w:fldChar w:fldCharType="end"/>
      </w:r>
      <w:r w:rsidR="00A352DE">
        <w:rPr>
          <w:sz w:val="24"/>
        </w:rPr>
        <w:t xml:space="preserve">, potentially biasing oxygen consumption values towards higher metabolic rates. ETS circumvents the issue of landing dead or damaged fish by measuring the respiration potential of a sample of fish tissue. This is converted to metabolic rate using a ratio of ETS to whole organism oxygen consumption </w:t>
      </w:r>
      <w:r w:rsidR="00A352DE">
        <w:rPr>
          <w:sz w:val="24"/>
        </w:rPr>
        <w:fldChar w:fldCharType="begin">
          <w:fldData xml:space="preserve">PEVuZE5vdGU+PENpdGU+PEF1dGhvcj5DYW1tZW48L0F1dGhvcj48WWVhcj4xOTkwPC9ZZWFyPjxS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</w:fldData>
        </w:fldChar>
      </w:r>
      <w:r w:rsidR="00A352DE">
        <w:rPr>
          <w:sz w:val="24"/>
        </w:rPr>
        <w:instrText xml:space="preserve"> ADDIN EN.CITE </w:instrText>
      </w:r>
      <w:r w:rsidR="00A352DE">
        <w:rPr>
          <w:sz w:val="24"/>
        </w:rPr>
        <w:fldChar w:fldCharType="begin">
          <w:fldData xml:space="preserve">PEVuZE5vdGU+PENpdGU+PEF1dGhvcj5DYW1tZW48L0F1dGhvcj48WWVhcj4xOTkwPC9ZZWFyPjxS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</w:fldData>
        </w:fldChar>
      </w:r>
      <w:r w:rsidR="00A352DE">
        <w:rPr>
          <w:sz w:val="24"/>
        </w:rPr>
        <w:instrText xml:space="preserve"> ADDIN EN.CITE.DATA </w:instrText>
      </w:r>
      <w:r w:rsidR="00A352DE">
        <w:rPr>
          <w:sz w:val="24"/>
        </w:rPr>
      </w:r>
      <w:r w:rsidR="00A352DE">
        <w:rPr>
          <w:sz w:val="24"/>
        </w:rPr>
        <w:fldChar w:fldCharType="end"/>
      </w:r>
      <w:r w:rsidR="00A352DE">
        <w:rPr>
          <w:sz w:val="24"/>
        </w:rPr>
      </w:r>
      <w:r w:rsidR="00A352DE">
        <w:rPr>
          <w:sz w:val="24"/>
        </w:rPr>
        <w:fldChar w:fldCharType="separate"/>
      </w:r>
      <w:r w:rsidR="00A352DE">
        <w:rPr>
          <w:noProof/>
          <w:sz w:val="24"/>
        </w:rPr>
        <w:t>(Ikeda 1989, Cammen et al. 1990, Ariza et al. 2015)</w:t>
      </w:r>
      <w:r w:rsidR="00A352DE">
        <w:rPr>
          <w:sz w:val="24"/>
        </w:rPr>
        <w:fldChar w:fldCharType="end"/>
      </w:r>
      <w:r w:rsidR="00A352DE">
        <w:rPr>
          <w:sz w:val="24"/>
        </w:rPr>
        <w:t xml:space="preserve">. </w:t>
      </w:r>
      <w:commentRangeStart w:id="4"/>
      <w:r w:rsidR="00A352DE">
        <w:rPr>
          <w:sz w:val="24"/>
        </w:rPr>
        <w:t>No direct calibrations between ETS and whole organism oxygen consumption are available for myctophids, which may lead to inaccurate estimates.</w:t>
      </w:r>
      <w:commentRangeEnd w:id="4"/>
      <w:r w:rsidR="00056979">
        <w:rPr>
          <w:rStyle w:val="CommentReference"/>
        </w:rPr>
        <w:commentReference w:id="4"/>
      </w:r>
    </w:p>
    <w:p w14:paraId="15C3C349" w14:textId="6E2BFA8F" w:rsidR="001F52D6" w:rsidRDefault="001F52D6" w:rsidP="004A7789">
      <w:pPr>
        <w:pStyle w:val="NoSpacing"/>
        <w:spacing w:line="480" w:lineRule="auto"/>
        <w:rPr>
          <w:sz w:val="24"/>
        </w:rPr>
      </w:pPr>
    </w:p>
    <w:p w14:paraId="28382867" w14:textId="64E5F88C" w:rsidR="001F52D6" w:rsidRDefault="001C58DD" w:rsidP="004A7789">
      <w:pPr>
        <w:pStyle w:val="NoSpacing"/>
        <w:spacing w:line="480" w:lineRule="auto"/>
        <w:rPr>
          <w:sz w:val="24"/>
        </w:rPr>
      </w:pPr>
      <w:r>
        <w:rPr>
          <w:sz w:val="24"/>
        </w:rPr>
        <w:t>A further issue is that respirometry</w:t>
      </w:r>
      <w:r w:rsidR="00720221">
        <w:rPr>
          <w:sz w:val="24"/>
        </w:rPr>
        <w:t xml:space="preserve"> typically</w:t>
      </w:r>
      <w:r w:rsidR="001F52D6">
        <w:rPr>
          <w:sz w:val="24"/>
        </w:rPr>
        <w:t xml:space="preserve"> aims to measure standard metabolic rate (SMR); the minimum metabolic expenditure of a resting, post-absorptive organism at a known temperature. In reality, respirometry often yields resting or routine metabolic rate (RMR), which is </w:t>
      </w:r>
      <w:r w:rsidR="00056979">
        <w:rPr>
          <w:sz w:val="24"/>
        </w:rPr>
        <w:t>similar to</w:t>
      </w:r>
      <w:r w:rsidR="001F52D6">
        <w:rPr>
          <w:sz w:val="24"/>
        </w:rPr>
        <w:t xml:space="preserve"> SMR but with some “routine” activity by the organism</w:t>
      </w:r>
      <w:r w:rsidR="00CD4F29">
        <w:rPr>
          <w:sz w:val="24"/>
        </w:rPr>
        <w:t xml:space="preserve"> </w:t>
      </w:r>
      <w:r w:rsidR="00CD4F29">
        <w:rPr>
          <w:sz w:val="24"/>
        </w:rPr>
        <w:fldChar w:fldCharType="begin">
          <w:fldData xml:space="preserve">PEVuZE5vdGU+PENpdGU+PEF1dGhvcj5UcmViZXJnPC9BdXRob3I+PFllYXI+MjAxNjwvWWVhcj48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</w:fldData>
        </w:fldChar>
      </w:r>
      <w:r w:rsidR="00CD4F29">
        <w:rPr>
          <w:sz w:val="24"/>
        </w:rPr>
        <w:instrText xml:space="preserve"> ADDIN EN.CITE </w:instrText>
      </w:r>
      <w:r w:rsidR="00CD4F29">
        <w:rPr>
          <w:sz w:val="24"/>
        </w:rPr>
        <w:fldChar w:fldCharType="begin">
          <w:fldData xml:space="preserve">PEVuZE5vdGU+PENpdGU+PEF1dGhvcj5UcmViZXJnPC9BdXRob3I+PFllYXI+MjAxNjwvWWVhcj48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</w:fldData>
        </w:fldChar>
      </w:r>
      <w:r w:rsidR="00CD4F29">
        <w:rPr>
          <w:sz w:val="24"/>
        </w:rPr>
        <w:instrText xml:space="preserve"> ADDIN EN.CITE.DATA </w:instrText>
      </w:r>
      <w:r w:rsidR="00CD4F29">
        <w:rPr>
          <w:sz w:val="24"/>
        </w:rPr>
      </w:r>
      <w:r w:rsidR="00CD4F29">
        <w:rPr>
          <w:sz w:val="24"/>
        </w:rPr>
        <w:fldChar w:fldCharType="end"/>
      </w:r>
      <w:r w:rsidR="00CD4F29">
        <w:rPr>
          <w:sz w:val="24"/>
        </w:rPr>
      </w:r>
      <w:r w:rsidR="00CD4F29">
        <w:rPr>
          <w:sz w:val="24"/>
        </w:rPr>
        <w:fldChar w:fldCharType="separate"/>
      </w:r>
      <w:r w:rsidR="00CD4F29">
        <w:rPr>
          <w:noProof/>
          <w:sz w:val="24"/>
        </w:rPr>
        <w:t>(Treberg et al. 2016)</w:t>
      </w:r>
      <w:r w:rsidR="00CD4F29">
        <w:rPr>
          <w:sz w:val="24"/>
        </w:rPr>
        <w:fldChar w:fldCharType="end"/>
      </w:r>
      <w:r w:rsidR="001F52D6">
        <w:rPr>
          <w:sz w:val="24"/>
        </w:rPr>
        <w:t>. In the context of the biological carbon pump, both of these measures are less useful than field metabolic rate (FMR). FM</w:t>
      </w:r>
      <w:r w:rsidR="00CD4F29">
        <w:rPr>
          <w:sz w:val="24"/>
        </w:rPr>
        <w:t xml:space="preserve">R is the time-averaged energy expenditure of an organism free ranging in its natural habitat </w:t>
      </w:r>
      <w:r w:rsidR="00CD4F29">
        <w:rPr>
          <w:sz w:val="24"/>
        </w:rPr>
        <w:fldChar w:fldCharType="begin">
          <w:fldData xml:space="preserve">PEVuZE5vdGU+PENpdGU+PEF1dGhvcj5UcmViZXJnPC9BdXRob3I+PFllYXI+MjAxNjwvWWVhcj48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</w:fldData>
        </w:fldChar>
      </w:r>
      <w:r w:rsidR="00CD4F29">
        <w:rPr>
          <w:sz w:val="24"/>
        </w:rPr>
        <w:instrText xml:space="preserve"> ADDIN EN.CITE </w:instrText>
      </w:r>
      <w:r w:rsidR="00CD4F29">
        <w:rPr>
          <w:sz w:val="24"/>
        </w:rPr>
        <w:fldChar w:fldCharType="begin">
          <w:fldData xml:space="preserve">PEVuZE5vdGU+PENpdGU+PEF1dGhvcj5UcmViZXJnPC9BdXRob3I+PFllYXI+MjAxNjwvWWVhcj48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</w:fldData>
        </w:fldChar>
      </w:r>
      <w:r w:rsidR="00CD4F29">
        <w:rPr>
          <w:sz w:val="24"/>
        </w:rPr>
        <w:instrText xml:space="preserve"> ADDIN EN.CITE.DATA </w:instrText>
      </w:r>
      <w:r w:rsidR="00CD4F29">
        <w:rPr>
          <w:sz w:val="24"/>
        </w:rPr>
      </w:r>
      <w:r w:rsidR="00CD4F29">
        <w:rPr>
          <w:sz w:val="24"/>
        </w:rPr>
        <w:fldChar w:fldCharType="end"/>
      </w:r>
      <w:r w:rsidR="00CD4F29">
        <w:rPr>
          <w:sz w:val="24"/>
        </w:rPr>
      </w:r>
      <w:r w:rsidR="00CD4F29">
        <w:rPr>
          <w:sz w:val="24"/>
        </w:rPr>
        <w:fldChar w:fldCharType="separate"/>
      </w:r>
      <w:r w:rsidR="00CD4F29">
        <w:rPr>
          <w:noProof/>
          <w:sz w:val="24"/>
        </w:rPr>
        <w:t>(Treberg et al. 2016, Trueman et al. 2016, Chung et al. 2019a, Chung et al. 2019b)</w:t>
      </w:r>
      <w:r w:rsidR="00CD4F29">
        <w:rPr>
          <w:sz w:val="24"/>
        </w:rPr>
        <w:fldChar w:fldCharType="end"/>
      </w:r>
      <w:r w:rsidR="00CD4F29">
        <w:rPr>
          <w:sz w:val="24"/>
        </w:rPr>
        <w:t xml:space="preserve">. As with SMR and RMR, FMR includes energy expended on basal costs, but also incorporates the thermic effect of food (also called specific dynamic action), as well as energy expended for growth, reproduction, excretion and movement </w:t>
      </w:r>
      <w:r w:rsidR="00CD4F29">
        <w:rPr>
          <w:sz w:val="24"/>
        </w:rPr>
        <w:fldChar w:fldCharType="begin">
          <w:fldData xml:space="preserve">PEVuZE5vdGU+PENpdGU+PEF1dGhvcj5DaHVuZzwvQXV0aG9yPjxZZWFyPjIwMTk8L1llYXI+PFJl
Y051bT40MDg8L1JlY051bT48RGlzcGxheVRleHQ+KFRyZWJlcmcgZXQgYWwuIDIwMTYsIENodW5n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Q2l0ZT48Q2l0ZT48QXV0aG9yPlRyZWJlcmc8L0F1dGhvcj48WWVhcj4yMDE2PC9ZZWFyPjxSZWNO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</w:fldData>
        </w:fldChar>
      </w:r>
      <w:r w:rsidR="00CD4F29">
        <w:rPr>
          <w:sz w:val="24"/>
        </w:rPr>
        <w:instrText xml:space="preserve"> ADDIN EN.CITE </w:instrText>
      </w:r>
      <w:r w:rsidR="00CD4F29">
        <w:rPr>
          <w:sz w:val="24"/>
        </w:rPr>
        <w:fldChar w:fldCharType="begin">
          <w:fldData xml:space="preserve">PEVuZE5vdGU+PENpdGU+PEF1dGhvcj5DaHVuZzwvQXV0aG9yPjxZZWFyPjIwMTk8L1llYXI+PFJl
Y051bT40MDg8L1JlY051bT48RGlzcGxheVRleHQ+KFRyZWJlcmcgZXQgYWwuIDIwMTYsIENodW5n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Q2l0ZT48Q2l0ZT48QXV0aG9yPlRyZWJlcmc8L0F1dGhvcj48WWVhcj4yMDE2PC9ZZWFyPjxSZWNO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</w:fldData>
        </w:fldChar>
      </w:r>
      <w:r w:rsidR="00CD4F29">
        <w:rPr>
          <w:sz w:val="24"/>
        </w:rPr>
        <w:instrText xml:space="preserve"> ADDIN EN.CITE.DATA </w:instrText>
      </w:r>
      <w:r w:rsidR="00CD4F29">
        <w:rPr>
          <w:sz w:val="24"/>
        </w:rPr>
      </w:r>
      <w:r w:rsidR="00CD4F29">
        <w:rPr>
          <w:sz w:val="24"/>
        </w:rPr>
        <w:fldChar w:fldCharType="end"/>
      </w:r>
      <w:r w:rsidR="00CD4F29">
        <w:rPr>
          <w:sz w:val="24"/>
        </w:rPr>
      </w:r>
      <w:r w:rsidR="00CD4F29">
        <w:rPr>
          <w:sz w:val="24"/>
        </w:rPr>
        <w:fldChar w:fldCharType="separate"/>
      </w:r>
      <w:r w:rsidR="00CD4F29">
        <w:rPr>
          <w:noProof/>
          <w:sz w:val="24"/>
        </w:rPr>
        <w:t>(Treberg et al. 2016, Chung et al. 2019a, Chung et al. 2019b)</w:t>
      </w:r>
      <w:r w:rsidR="00CD4F29">
        <w:rPr>
          <w:sz w:val="24"/>
        </w:rPr>
        <w:fldChar w:fldCharType="end"/>
      </w:r>
      <w:r w:rsidR="00CD4F29">
        <w:rPr>
          <w:sz w:val="24"/>
        </w:rPr>
        <w:t>.</w:t>
      </w:r>
    </w:p>
    <w:p w14:paraId="7DDD1760" w14:textId="298206CE" w:rsidR="009B61DF" w:rsidRDefault="009B61DF" w:rsidP="004A7789">
      <w:pPr>
        <w:pStyle w:val="NoSpacing"/>
        <w:spacing w:line="480" w:lineRule="auto"/>
        <w:rPr>
          <w:sz w:val="24"/>
        </w:rPr>
      </w:pPr>
    </w:p>
    <w:p w14:paraId="7C4BC52E" w14:textId="18F55055" w:rsidR="009B61DF" w:rsidRDefault="004C08A3" w:rsidP="004A7789">
      <w:pPr>
        <w:pStyle w:val="NoSpacing"/>
        <w:spacing w:line="480" w:lineRule="auto"/>
        <w:rPr>
          <w:sz w:val="24"/>
        </w:rPr>
      </w:pPr>
      <w:r>
        <w:rPr>
          <w:sz w:val="24"/>
        </w:rPr>
        <w:t>Here we deal with these issues by using</w:t>
      </w:r>
      <w:r w:rsidR="009B61DF">
        <w:rPr>
          <w:sz w:val="24"/>
        </w:rPr>
        <w:t xml:space="preserve"> o</w:t>
      </w:r>
      <w:r w:rsidR="00C02FF1">
        <w:rPr>
          <w:sz w:val="24"/>
        </w:rPr>
        <w:t xml:space="preserve">toliths </w:t>
      </w:r>
      <w:r w:rsidR="009B61DF">
        <w:rPr>
          <w:sz w:val="24"/>
        </w:rPr>
        <w:t>to calculate a mass-specific proxy for FMR (</w:t>
      </w:r>
      <w:r w:rsidR="009B61DF" w:rsidRPr="005A4D01">
        <w:rPr>
          <w:sz w:val="24"/>
        </w:rPr>
        <w:t>M</w:t>
      </w:r>
      <w:r w:rsidR="009B61DF" w:rsidRPr="005A4D01">
        <w:rPr>
          <w:sz w:val="24"/>
          <w:vertAlign w:val="subscript"/>
        </w:rPr>
        <w:t>oto</w:t>
      </w:r>
      <w:r w:rsidR="009B61DF" w:rsidRPr="005A4D01">
        <w:rPr>
          <w:sz w:val="24"/>
        </w:rPr>
        <w:t>)</w:t>
      </w:r>
      <w:r w:rsidR="00B9431E">
        <w:rPr>
          <w:sz w:val="24"/>
        </w:rPr>
        <w:t xml:space="preserve"> in myctophids</w:t>
      </w:r>
      <w:r w:rsidR="009B61DF" w:rsidRPr="005A4D01">
        <w:rPr>
          <w:sz w:val="24"/>
        </w:rPr>
        <w:t>.</w:t>
      </w:r>
      <w:r w:rsidR="009B61DF">
        <w:rPr>
          <w:sz w:val="24"/>
        </w:rPr>
        <w:t xml:space="preserve"> Otoliths are</w:t>
      </w:r>
      <w:r w:rsidR="00C02FF1">
        <w:rPr>
          <w:sz w:val="24"/>
        </w:rPr>
        <w:t xml:space="preserve"> paired</w:t>
      </w:r>
      <w:r w:rsidR="009B61DF">
        <w:rPr>
          <w:sz w:val="24"/>
        </w:rPr>
        <w:t xml:space="preserve"> calcium carbonate structures found in the inner ears of teleost fishes. They grow sequentially and are metabolically inert. New otolith carbonate material is deposited from the endolymph, which surrounds </w:t>
      </w:r>
      <w:r w:rsidR="009B61DF">
        <w:rPr>
          <w:sz w:val="24"/>
        </w:rPr>
        <w:lastRenderedPageBreak/>
        <w:t xml:space="preserve">the otolith </w:t>
      </w:r>
      <w:r w:rsidR="009B61DF">
        <w:rPr>
          <w:sz w:val="24"/>
        </w:rPr>
        <w:fldChar w:fldCharType="begin">
          <w:fldData xml:space="preserve">PEVuZE5vdGU+PENpdGU+PEF1dGhvcj5DYW1wYW5hPC9BdXRob3I+PFllYXI+MTk5OTwvWWVhcj48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</w:fldData>
        </w:fldChar>
      </w:r>
      <w:r w:rsidR="009B61DF">
        <w:rPr>
          <w:sz w:val="24"/>
        </w:rPr>
        <w:instrText xml:space="preserve"> ADDIN EN.CITE </w:instrText>
      </w:r>
      <w:r w:rsidR="009B61DF">
        <w:rPr>
          <w:sz w:val="24"/>
        </w:rPr>
        <w:fldChar w:fldCharType="begin">
          <w:fldData xml:space="preserve">PEVuZE5vdGU+PENpdGU+PEF1dGhvcj5DYW1wYW5hPC9BdXRob3I+PFllYXI+MTk5OTwvWWVhcj48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</w:fldData>
        </w:fldChar>
      </w:r>
      <w:r w:rsidR="009B61DF">
        <w:rPr>
          <w:sz w:val="24"/>
        </w:rPr>
        <w:instrText xml:space="preserve"> ADDIN EN.CITE.DATA </w:instrText>
      </w:r>
      <w:r w:rsidR="009B61DF">
        <w:rPr>
          <w:sz w:val="24"/>
        </w:rPr>
      </w:r>
      <w:r w:rsidR="009B61DF">
        <w:rPr>
          <w:sz w:val="24"/>
        </w:rPr>
        <w:fldChar w:fldCharType="end"/>
      </w:r>
      <w:r w:rsidR="009B61DF">
        <w:rPr>
          <w:sz w:val="24"/>
        </w:rPr>
      </w:r>
      <w:r w:rsidR="009B61DF">
        <w:rPr>
          <w:sz w:val="24"/>
        </w:rPr>
        <w:fldChar w:fldCharType="separate"/>
      </w:r>
      <w:r w:rsidR="009B61DF">
        <w:rPr>
          <w:noProof/>
          <w:sz w:val="24"/>
        </w:rPr>
        <w:t>(Campana 1999, Solomon et al. 2006)</w:t>
      </w:r>
      <w:r w:rsidR="009B61DF">
        <w:rPr>
          <w:sz w:val="24"/>
        </w:rPr>
        <w:fldChar w:fldCharType="end"/>
      </w:r>
      <w:r w:rsidR="009B61DF">
        <w:rPr>
          <w:sz w:val="24"/>
        </w:rPr>
        <w:t xml:space="preserve">. This </w:t>
      </w:r>
      <w:r w:rsidR="00056979">
        <w:rPr>
          <w:sz w:val="24"/>
        </w:rPr>
        <w:t xml:space="preserve">otolith </w:t>
      </w:r>
      <w:r w:rsidR="009B61DF">
        <w:rPr>
          <w:sz w:val="24"/>
        </w:rPr>
        <w:t xml:space="preserve">carbon is derived </w:t>
      </w:r>
      <w:r w:rsidR="005A4D01">
        <w:rPr>
          <w:sz w:val="24"/>
        </w:rPr>
        <w:t>from carbon in the fish’s</w:t>
      </w:r>
      <w:r w:rsidR="009B61DF">
        <w:rPr>
          <w:sz w:val="24"/>
        </w:rPr>
        <w:t xml:space="preserve"> blood, which originates from two sources. Metabolic or dietary carbon is produced </w:t>
      </w:r>
      <w:r w:rsidR="00C02FF1">
        <w:rPr>
          <w:sz w:val="24"/>
        </w:rPr>
        <w:t>from the oxidation of food during cellular respiration, while dissolved inorganic carbon</w:t>
      </w:r>
      <w:r w:rsidR="005A4D01">
        <w:rPr>
          <w:sz w:val="24"/>
        </w:rPr>
        <w:t xml:space="preserve"> (DIC)</w:t>
      </w:r>
      <w:r w:rsidR="00C02FF1">
        <w:rPr>
          <w:sz w:val="24"/>
        </w:rPr>
        <w:t xml:space="preserve"> is ingested from the ambient water through the gills and gut </w:t>
      </w:r>
      <w:r w:rsidR="00C02FF1">
        <w:rPr>
          <w:sz w:val="24"/>
        </w:rPr>
        <w:fldChar w:fldCharType="begin">
          <w:fldData xml:space="preserve">PEVuZE5vdGU+PENpdGU+PEF1dGhvcj5Tb2xvbW9uPC9BdXRob3I+PFllYXI+MjAwNjwvWWVhcj48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</w:fldData>
        </w:fldChar>
      </w:r>
      <w:r w:rsidR="00C02FF1">
        <w:rPr>
          <w:sz w:val="24"/>
        </w:rPr>
        <w:instrText xml:space="preserve"> ADDIN EN.CITE </w:instrText>
      </w:r>
      <w:r w:rsidR="00C02FF1">
        <w:rPr>
          <w:sz w:val="24"/>
        </w:rPr>
        <w:fldChar w:fldCharType="begin">
          <w:fldData xml:space="preserve">PEVuZE5vdGU+PENpdGU+PEF1dGhvcj5Tb2xvbW9uPC9BdXRob3I+PFllYXI+MjAwNjwvWWVhcj48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</w:fldData>
        </w:fldChar>
      </w:r>
      <w:r w:rsidR="00C02FF1">
        <w:rPr>
          <w:sz w:val="24"/>
        </w:rPr>
        <w:instrText xml:space="preserve"> ADDIN EN.CITE.DATA </w:instrText>
      </w:r>
      <w:r w:rsidR="00C02FF1">
        <w:rPr>
          <w:sz w:val="24"/>
        </w:rPr>
      </w:r>
      <w:r w:rsidR="00C02FF1">
        <w:rPr>
          <w:sz w:val="24"/>
        </w:rPr>
        <w:fldChar w:fldCharType="end"/>
      </w:r>
      <w:r w:rsidR="00C02FF1">
        <w:rPr>
          <w:sz w:val="24"/>
        </w:rPr>
      </w:r>
      <w:r w:rsidR="00C02FF1">
        <w:rPr>
          <w:sz w:val="24"/>
        </w:rPr>
        <w:fldChar w:fldCharType="separate"/>
      </w:r>
      <w:r w:rsidR="00C02FF1">
        <w:rPr>
          <w:noProof/>
          <w:sz w:val="24"/>
        </w:rPr>
        <w:t>(Solomon et al. 2006, Chung et al. 2019a)</w:t>
      </w:r>
      <w:r w:rsidR="00C02FF1">
        <w:rPr>
          <w:sz w:val="24"/>
        </w:rPr>
        <w:fldChar w:fldCharType="end"/>
      </w:r>
      <w:r w:rsidR="00C02FF1">
        <w:rPr>
          <w:sz w:val="24"/>
        </w:rPr>
        <w:t xml:space="preserve">. </w:t>
      </w:r>
    </w:p>
    <w:p w14:paraId="29469AC0" w14:textId="1AB6BB06" w:rsidR="00C02FF1" w:rsidRDefault="00C02FF1" w:rsidP="004A7789">
      <w:pPr>
        <w:pStyle w:val="NoSpacing"/>
        <w:spacing w:line="480" w:lineRule="auto"/>
        <w:rPr>
          <w:sz w:val="24"/>
        </w:rPr>
      </w:pPr>
    </w:p>
    <w:p w14:paraId="721D2545" w14:textId="006AC578" w:rsidR="00F979AE" w:rsidRPr="00092B81" w:rsidRDefault="00C02FF1" w:rsidP="004A7789">
      <w:pPr>
        <w:pStyle w:val="NoSpacing"/>
        <w:spacing w:line="480" w:lineRule="auto"/>
        <w:rPr>
          <w:sz w:val="24"/>
          <w:szCs w:val="24"/>
        </w:rPr>
      </w:pPr>
      <w:r>
        <w:rPr>
          <w:sz w:val="24"/>
        </w:rPr>
        <w:t>Stable isotopes are atoms of the same element, which have different atomic weights, but are not radioactive. In ecology, stable isotopes are used as naturally occurring tracers,</w:t>
      </w:r>
      <w:r w:rsidR="005A4D01">
        <w:rPr>
          <w:sz w:val="24"/>
        </w:rPr>
        <w:t xml:space="preserve"> as the proportion of heavier and lighter isotopes varies in the environment</w:t>
      </w:r>
      <w:r>
        <w:rPr>
          <w:sz w:val="24"/>
        </w:rPr>
        <w:t xml:space="preserve"> </w:t>
      </w:r>
      <w:r>
        <w:rPr>
          <w:sz w:val="24"/>
        </w:rPr>
        <w:fldChar w:fldCharType="begin"/>
      </w:r>
      <w:r>
        <w:rPr>
          <w:sz w:val="24"/>
        </w:rPr>
        <w:instrText xml:space="preserve"> ADDIN EN.CITE &lt;EndNote&gt;&lt;Cite&gt;&lt;Author&gt;Fry&lt;/Author&gt;&lt;Year&gt;2006&lt;/Year&gt;&lt;RecNum&gt;548&lt;/RecNum&gt;&lt;DisplayText&gt;(Fry 2006)&lt;/DisplayText&gt;&lt;record&gt;&lt;rec-number&gt;548&lt;/rec-number&gt;&lt;foreign-keys&gt;&lt;key app="EN" db-id="t5t5s9rwbrsasvea5fxv5tr4s22tppwrfa0f" timestamp="1580140004"&gt;548&lt;/key&gt;&lt;/foreign-keys&gt;&lt;ref-type name="Book"&gt;6&lt;/ref-type&gt;&lt;contributors&gt;&lt;authors&gt;&lt;author&gt;Fry, B.&lt;/author&gt;&lt;/authors&gt;&lt;/contributors&gt;&lt;titles&gt;&lt;title&gt;Stable isotope ecology&lt;/title&gt;&lt;/titles&gt;&lt;volume&gt;521&lt;/volume&gt;&lt;dates&gt;&lt;year&gt;2006&lt;/year&gt;&lt;/dates&gt;&lt;pub-location&gt;New York&lt;/pub-location&gt;&lt;publisher&gt;Springer&lt;/publisher&gt;&lt;urls&gt;&lt;/urls&gt;&lt;/record&gt;&lt;/Cite&gt;&lt;/EndNote&gt;</w:instrText>
      </w:r>
      <w:r>
        <w:rPr>
          <w:sz w:val="24"/>
        </w:rPr>
        <w:fldChar w:fldCharType="separate"/>
      </w:r>
      <w:r>
        <w:rPr>
          <w:noProof/>
          <w:sz w:val="24"/>
        </w:rPr>
        <w:t>(Fry 2006)</w:t>
      </w:r>
      <w:r>
        <w:rPr>
          <w:sz w:val="24"/>
        </w:rPr>
        <w:fldChar w:fldCharType="end"/>
      </w:r>
      <w:r>
        <w:rPr>
          <w:sz w:val="24"/>
        </w:rPr>
        <w:t xml:space="preserve">. </w:t>
      </w:r>
      <w:r w:rsidR="005A4D01">
        <w:rPr>
          <w:sz w:val="24"/>
        </w:rPr>
        <w:t xml:space="preserve">The </w:t>
      </w:r>
      <w:r w:rsidR="005A4D01" w:rsidRPr="005A4D01">
        <w:rPr>
          <w:sz w:val="24"/>
        </w:rPr>
        <w:t>M</w:t>
      </w:r>
      <w:r w:rsidR="005A4D01" w:rsidRPr="005A4D01">
        <w:rPr>
          <w:sz w:val="24"/>
          <w:vertAlign w:val="subscript"/>
        </w:rPr>
        <w:t xml:space="preserve">oto </w:t>
      </w:r>
      <w:r w:rsidR="005A4D01">
        <w:rPr>
          <w:sz w:val="24"/>
        </w:rPr>
        <w:t xml:space="preserve">proxy takes advantage of the naturally occurring isotopic distinction between metabolic carbon and DIC. DIC has a greater proportion of carbon-13 to carbon-12 than metabolic carbon, so the </w:t>
      </w:r>
      <w:r w:rsidR="005A4D01" w:rsidRPr="008A1CAD">
        <w:rPr>
          <w:sz w:val="24"/>
          <w:szCs w:val="24"/>
          <w:highlight w:val="white"/>
        </w:rPr>
        <w:t>δ</w:t>
      </w:r>
      <w:r w:rsidR="005A4D01">
        <w:rPr>
          <w:sz w:val="24"/>
          <w:szCs w:val="24"/>
          <w:vertAlign w:val="superscript"/>
        </w:rPr>
        <w:t>13</w:t>
      </w:r>
      <w:r w:rsidR="005A4D01">
        <w:rPr>
          <w:sz w:val="24"/>
          <w:szCs w:val="24"/>
        </w:rPr>
        <w:t xml:space="preserve">C of DIC is </w:t>
      </w:r>
      <w:r w:rsidR="00056979">
        <w:rPr>
          <w:sz w:val="24"/>
          <w:szCs w:val="24"/>
        </w:rPr>
        <w:t xml:space="preserve">around </w:t>
      </w:r>
      <w:r w:rsidR="005A4D01">
        <w:rPr>
          <w:sz w:val="24"/>
          <w:szCs w:val="24"/>
        </w:rPr>
        <w:t xml:space="preserve">15‰ more positive than </w:t>
      </w:r>
      <w:r w:rsidR="005A4D01" w:rsidRPr="008A1CAD">
        <w:rPr>
          <w:sz w:val="24"/>
          <w:szCs w:val="24"/>
          <w:highlight w:val="white"/>
        </w:rPr>
        <w:t>δ</w:t>
      </w:r>
      <w:r w:rsidR="005A4D01">
        <w:rPr>
          <w:sz w:val="24"/>
          <w:szCs w:val="24"/>
          <w:vertAlign w:val="superscript"/>
        </w:rPr>
        <w:t>13</w:t>
      </w:r>
      <w:r w:rsidR="005A4D01">
        <w:rPr>
          <w:sz w:val="24"/>
          <w:szCs w:val="24"/>
        </w:rPr>
        <w:t xml:space="preserve">C of metabolic carbon </w:t>
      </w:r>
      <w:r w:rsidR="005A4D01">
        <w:rPr>
          <w:sz w:val="24"/>
          <w:szCs w:val="24"/>
        </w:rPr>
        <w:fldChar w:fldCharType="begin"/>
      </w:r>
      <w:r w:rsidR="005A4D01">
        <w:rPr>
          <w:sz w:val="24"/>
          <w:szCs w:val="24"/>
        </w:rPr>
        <w:instrText xml:space="preserve"> ADDIN EN.CITE &lt;EndNote&gt;&lt;Cite&gt;&lt;Author&gt;Tagliabue&lt;/Author&gt;&lt;Year&gt;2008&lt;/Year&gt;&lt;RecNum&gt;286&lt;/RecNum&gt;&lt;DisplayText&gt;(Tagliabue &amp;amp; Bopp 2008, Magozzi et al. 2017)&lt;/DisplayText&gt;&lt;record&gt;&lt;rec-number&gt;286&lt;/rec-number&gt;&lt;foreign-keys&gt;&lt;key app="EN" db-id="t5t5s9rwbrsasvea5fxv5tr4s22tppwrfa0f" timestamp="1537518295"&gt;286&lt;/key&gt;&lt;/foreign-keys&gt;&lt;ref-type name="Journal Article"&gt;17&lt;/ref-type&gt;&lt;contributors&gt;&lt;authors&gt;&lt;author&gt;Tagliabue, A.&lt;/author&gt;&lt;author&gt;Bopp, L.&lt;/author&gt;&lt;/authors&gt;&lt;/contributors&gt;&lt;titles&gt;&lt;title&gt;Towards understanding global variability in ocean carbon</w:instrText>
      </w:r>
      <w:r w:rsidR="005A4D01">
        <w:rPr>
          <w:rFonts w:ascii="Cambria Math" w:hAnsi="Cambria Math" w:cs="Cambria Math"/>
          <w:sz w:val="24"/>
          <w:szCs w:val="24"/>
        </w:rPr>
        <w:instrText>‐</w:instrText>
      </w:r>
      <w:r w:rsidR="005A4D01">
        <w:rPr>
          <w:sz w:val="24"/>
          <w:szCs w:val="24"/>
        </w:rPr>
        <w:instrText>13&lt;/title&gt;&lt;secondary-title&gt;Global Biogeochemical Cycles&lt;/secondary-title&gt;&lt;/titles&gt;&lt;periodical&gt;&lt;full-title&gt;Global Biogeochemical Cycles&lt;/full-title&gt;&lt;abbr-1&gt;Global Biogeochem. Cycles&lt;/abbr-1&gt;&lt;/periodical&gt;&lt;volume&gt;22&lt;/volume&gt;&lt;number&gt;1&lt;/number&gt;&lt;dates&gt;&lt;year&gt;2008&lt;/year&gt;&lt;/dates&gt;&lt;isbn&gt;1944-9224&lt;/isbn&gt;&lt;urls&gt;&lt;/urls&gt;&lt;/record&gt;&lt;/Cite&gt;&lt;Cite&gt;&lt;Author&gt;Magozzi&lt;/Author&gt;&lt;Year&gt;2017&lt;/Year&gt;&lt;RecNum&gt;361&lt;/RecNum&gt;&lt;record&gt;&lt;rec-number&gt;361&lt;/rec-number&gt;&lt;foreign-keys&gt;&lt;key app="EN" db-id="t5t5s9rwbrsasvea5fxv5tr4s22tppwrfa0f" timestamp="1556546571"&gt;361&lt;/key&gt;&lt;/foreign-keys&gt;&lt;ref-type name="Journal Article"&gt;17&lt;/ref-type&gt;&lt;contributors&gt;&lt;authors&gt;&lt;author&gt;Magozzi, S.&lt;/author&gt;&lt;author&gt;Yool, A.&lt;/author&gt;&lt;author&gt;Vander Zanden, H.B.&lt;/author&gt;&lt;author&gt;Wunder, M.B.&lt;/author&gt;&lt;author&gt;Trueman, C.N.&lt;/author&gt;&lt;/authors&gt;&lt;/contributors&gt;&lt;titles&gt;&lt;title&gt;Using ocean models to predict spatial and temporal variation in marine carbon isotopes&lt;/title&gt;&lt;secondary-title&gt;Ecosphere&lt;/secondary-title&gt;&lt;/titles&gt;&lt;periodical&gt;&lt;full-title&gt;Ecosphere&lt;/full-title&gt;&lt;/periodical&gt;&lt;pages&gt;e01763&lt;/pages&gt;&lt;volume&gt;8&lt;/volume&gt;&lt;number&gt;5&lt;/number&gt;&lt;dates&gt;&lt;year&gt;2017&lt;/year&gt;&lt;/dates&gt;&lt;isbn&gt;2150-8925&lt;/isbn&gt;&lt;urls&gt;&lt;/urls&gt;&lt;/record&gt;&lt;/Cite&gt;&lt;/EndNote&gt;</w:instrText>
      </w:r>
      <w:r w:rsidR="005A4D01">
        <w:rPr>
          <w:sz w:val="24"/>
          <w:szCs w:val="24"/>
        </w:rPr>
        <w:fldChar w:fldCharType="separate"/>
      </w:r>
      <w:r w:rsidR="005A4D01">
        <w:rPr>
          <w:noProof/>
          <w:sz w:val="24"/>
          <w:szCs w:val="24"/>
        </w:rPr>
        <w:t>(Tagliabue &amp; Bopp 2008, Magozzi et al. 2017)</w:t>
      </w:r>
      <w:r w:rsidR="005A4D01">
        <w:rPr>
          <w:sz w:val="24"/>
          <w:szCs w:val="24"/>
        </w:rPr>
        <w:fldChar w:fldCharType="end"/>
      </w:r>
      <w:r w:rsidR="005A4D01">
        <w:rPr>
          <w:sz w:val="24"/>
          <w:szCs w:val="24"/>
        </w:rPr>
        <w:t xml:space="preserve">. Fish with relatively higher metabolic rates have higher respiration rates, and so produce more metabolic carbon. As fish regulate the levels of carbonate in the blood, this increase in metabolic carbon is compensated for </w:t>
      </w:r>
      <w:r w:rsidR="009B1EB2">
        <w:rPr>
          <w:sz w:val="24"/>
          <w:szCs w:val="24"/>
        </w:rPr>
        <w:t xml:space="preserve">by </w:t>
      </w:r>
      <w:r w:rsidR="005A4D01">
        <w:rPr>
          <w:sz w:val="24"/>
          <w:szCs w:val="24"/>
        </w:rPr>
        <w:t xml:space="preserve">a decrease in blood DIC. This increases the proportion of metabolic carbon in the blood, meaning the overall blood carbon has a more negative </w:t>
      </w:r>
      <w:r w:rsidR="005A4D01" w:rsidRPr="008A1CAD">
        <w:rPr>
          <w:sz w:val="24"/>
          <w:szCs w:val="24"/>
          <w:highlight w:val="white"/>
        </w:rPr>
        <w:t>δ</w:t>
      </w:r>
      <w:r w:rsidR="005A4D01">
        <w:rPr>
          <w:sz w:val="24"/>
          <w:szCs w:val="24"/>
          <w:vertAlign w:val="superscript"/>
        </w:rPr>
        <w:t>13</w:t>
      </w:r>
      <w:r w:rsidR="005A4D01">
        <w:rPr>
          <w:sz w:val="24"/>
          <w:szCs w:val="24"/>
        </w:rPr>
        <w:t xml:space="preserve">C </w:t>
      </w:r>
      <w:r w:rsidR="005A4D01">
        <w:rPr>
          <w:sz w:val="24"/>
          <w:szCs w:val="24"/>
        </w:rPr>
        <w:fldChar w:fldCharType="begin">
          <w:fldData xml:space="preserve">PEVuZE5vdGU+PENpdGU+PEF1dGhvcj5DaHVuZzwvQXV0aG9yPjxZZWFyPjIwMTk8L1llYXI+PFJl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</w:fldData>
        </w:fldChar>
      </w:r>
      <w:r w:rsidR="005A4D01">
        <w:rPr>
          <w:sz w:val="24"/>
          <w:szCs w:val="24"/>
        </w:rPr>
        <w:instrText xml:space="preserve"> ADDIN EN.CITE </w:instrText>
      </w:r>
      <w:r w:rsidR="005A4D01">
        <w:rPr>
          <w:sz w:val="24"/>
          <w:szCs w:val="24"/>
        </w:rPr>
        <w:fldChar w:fldCharType="begin">
          <w:fldData xml:space="preserve">PEVuZE5vdGU+PENpdGU+PEF1dGhvcj5DaHVuZzwvQXV0aG9yPjxZZWFyPjIwMTk8L1llYXI+PFJl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</w:fldData>
        </w:fldChar>
      </w:r>
      <w:r w:rsidR="005A4D01">
        <w:rPr>
          <w:sz w:val="24"/>
          <w:szCs w:val="24"/>
        </w:rPr>
        <w:instrText xml:space="preserve"> ADDIN EN.CITE.DATA </w:instrText>
      </w:r>
      <w:r w:rsidR="005A4D01">
        <w:rPr>
          <w:sz w:val="24"/>
          <w:szCs w:val="24"/>
        </w:rPr>
      </w:r>
      <w:r w:rsidR="005A4D01">
        <w:rPr>
          <w:sz w:val="24"/>
          <w:szCs w:val="24"/>
        </w:rPr>
        <w:fldChar w:fldCharType="end"/>
      </w:r>
      <w:r w:rsidR="005A4D01">
        <w:rPr>
          <w:sz w:val="24"/>
          <w:szCs w:val="24"/>
        </w:rPr>
      </w:r>
      <w:r w:rsidR="005A4D01">
        <w:rPr>
          <w:sz w:val="24"/>
          <w:szCs w:val="24"/>
        </w:rPr>
        <w:fldChar w:fldCharType="separate"/>
      </w:r>
      <w:r w:rsidR="005A4D01">
        <w:rPr>
          <w:noProof/>
          <w:sz w:val="24"/>
          <w:szCs w:val="24"/>
        </w:rPr>
        <w:t>(Kalish 1991, Trueman et al. 2016, Chung et al. 2019a, Chung et al. 2019b)</w:t>
      </w:r>
      <w:r w:rsidR="005A4D01">
        <w:rPr>
          <w:sz w:val="24"/>
          <w:szCs w:val="24"/>
        </w:rPr>
        <w:fldChar w:fldCharType="end"/>
      </w:r>
      <w:r w:rsidR="005A4D01">
        <w:rPr>
          <w:sz w:val="24"/>
          <w:szCs w:val="24"/>
        </w:rPr>
        <w:t xml:space="preserve">. </w:t>
      </w:r>
      <w:r w:rsidR="00082F9C">
        <w:rPr>
          <w:sz w:val="24"/>
          <w:szCs w:val="24"/>
        </w:rPr>
        <w:t>This is supported by a negative correlation</w:t>
      </w:r>
      <w:r w:rsidR="00F979AE">
        <w:rPr>
          <w:sz w:val="24"/>
          <w:szCs w:val="24"/>
        </w:rPr>
        <w:t xml:space="preserve"> between otolith </w:t>
      </w:r>
      <w:r w:rsidR="00F979AE" w:rsidRPr="008A1CAD">
        <w:rPr>
          <w:sz w:val="24"/>
          <w:szCs w:val="24"/>
          <w:highlight w:val="white"/>
        </w:rPr>
        <w:t>δ</w:t>
      </w:r>
      <w:r w:rsidR="00F979AE">
        <w:rPr>
          <w:sz w:val="24"/>
          <w:szCs w:val="24"/>
          <w:vertAlign w:val="superscript"/>
        </w:rPr>
        <w:t>13</w:t>
      </w:r>
      <w:r w:rsidR="00F979AE">
        <w:rPr>
          <w:sz w:val="24"/>
          <w:szCs w:val="24"/>
        </w:rPr>
        <w:t>C and caudal aspect ratio (a morphometric proxy for activity levels)</w:t>
      </w:r>
      <w:r w:rsidR="0077252D">
        <w:rPr>
          <w:sz w:val="24"/>
          <w:szCs w:val="24"/>
        </w:rPr>
        <w:t xml:space="preserve"> among fish families </w:t>
      </w:r>
      <w:r w:rsidR="0077252D">
        <w:rPr>
          <w:sz w:val="24"/>
          <w:szCs w:val="24"/>
        </w:rPr>
        <w:fldChar w:fldCharType="begin"/>
      </w:r>
      <w:r w:rsidR="0077252D">
        <w:rPr>
          <w:sz w:val="24"/>
          <w:szCs w:val="24"/>
        </w:rPr>
        <w:instrText xml:space="preserve"> ADDIN EN.CITE &lt;EndNote&gt;&lt;Cite&gt;&lt;Author&gt;Sherwood&lt;/Author&gt;&lt;Year&gt;2003&lt;/Year&gt;&lt;RecNum&gt;135&lt;/RecNum&gt;&lt;DisplayText&gt;(Sherwood &amp;amp; Rose 2003)&lt;/DisplayText&gt;&lt;record&gt;&lt;rec-number&gt;135&lt;/rec-number&gt;&lt;foreign-keys&gt;&lt;key app="EN" db-id="t5t5s9rwbrsasvea5fxv5tr4s22tppwrfa0f" timestamp="1515516265"&gt;135&lt;/key&gt;&lt;/foreign-keys&gt;&lt;ref-type name="Journal Article"&gt;17&lt;/ref-type&gt;&lt;contributors&gt;&lt;authors&gt;&lt;author&gt;Sherwood, Graham D&lt;/author&gt;&lt;author&gt;Rose, George A&lt;/author&gt;&lt;/authors&gt;&lt;/contributors&gt;&lt;titles&gt;&lt;title&gt;&lt;style face="normal" font="default" size="100%"&gt;Influence of swimming form on otolith &lt;/style&gt;&lt;style face="normal" font="Symbol" charset="2" size="100%"&gt;d&lt;/style&gt;&lt;style face="superscript" font="default" size="100%"&gt;13&lt;/style&gt;&lt;style face="normal" font="default" size="100%"&gt;C in marine fish&lt;/style&gt;&lt;/title&gt;&lt;secondary-title&gt;Mar Ecol Prog Ser&lt;/secondary-title&gt;&lt;/titles&gt;&lt;periodical&gt;&lt;full-title&gt;Mar Ecol Prog Ser&lt;/full-title&gt;&lt;/periodical&gt;&lt;pages&gt;283-289&lt;/pages&gt;&lt;volume&gt;258&lt;/volume&gt;&lt;dates&gt;&lt;year&gt;2003&lt;/year&gt;&lt;/dates&gt;&lt;isbn&gt;0171-8630&lt;/isbn&gt;&lt;urls&gt;&lt;/urls&gt;&lt;/record&gt;&lt;/Cite&gt;&lt;/EndNote&gt;</w:instrText>
      </w:r>
      <w:r w:rsidR="0077252D">
        <w:rPr>
          <w:sz w:val="24"/>
          <w:szCs w:val="24"/>
        </w:rPr>
        <w:fldChar w:fldCharType="separate"/>
      </w:r>
      <w:r w:rsidR="0077252D">
        <w:rPr>
          <w:noProof/>
          <w:sz w:val="24"/>
          <w:szCs w:val="24"/>
        </w:rPr>
        <w:t>(Sherwood &amp; Rose 2003)</w:t>
      </w:r>
      <w:r w:rsidR="0077252D">
        <w:rPr>
          <w:sz w:val="24"/>
          <w:szCs w:val="24"/>
        </w:rPr>
        <w:fldChar w:fldCharType="end"/>
      </w:r>
      <w:r w:rsidR="00F979AE">
        <w:rPr>
          <w:sz w:val="24"/>
          <w:szCs w:val="24"/>
        </w:rPr>
        <w:t xml:space="preserve">. The overall otolith </w:t>
      </w:r>
      <w:r w:rsidR="00F979AE" w:rsidRPr="008A1CAD">
        <w:rPr>
          <w:sz w:val="24"/>
          <w:szCs w:val="24"/>
          <w:highlight w:val="white"/>
        </w:rPr>
        <w:t>δ</w:t>
      </w:r>
      <w:r w:rsidR="00F979AE">
        <w:rPr>
          <w:sz w:val="24"/>
          <w:szCs w:val="24"/>
          <w:vertAlign w:val="superscript"/>
        </w:rPr>
        <w:t>13</w:t>
      </w:r>
      <w:r w:rsidR="00F979AE">
        <w:rPr>
          <w:sz w:val="24"/>
          <w:szCs w:val="24"/>
        </w:rPr>
        <w:t xml:space="preserve">C value is a weighted average of </w:t>
      </w:r>
      <w:r w:rsidR="00F979AE" w:rsidRPr="008A1CAD">
        <w:rPr>
          <w:sz w:val="24"/>
          <w:szCs w:val="24"/>
          <w:highlight w:val="white"/>
        </w:rPr>
        <w:t>δ</w:t>
      </w:r>
      <w:r w:rsidR="00F979AE">
        <w:rPr>
          <w:sz w:val="24"/>
          <w:szCs w:val="24"/>
          <w:vertAlign w:val="superscript"/>
        </w:rPr>
        <w:t>13</w:t>
      </w:r>
      <w:r w:rsidR="00F979AE">
        <w:rPr>
          <w:sz w:val="24"/>
          <w:szCs w:val="24"/>
        </w:rPr>
        <w:t xml:space="preserve">C values from the metabolic carbon and DIC </w:t>
      </w:r>
      <w:r w:rsidR="00F979AE">
        <w:rPr>
          <w:sz w:val="24"/>
          <w:szCs w:val="24"/>
        </w:rPr>
        <w:fldChar w:fldCharType="begin">
          <w:fldData xml:space="preserve">PEVuZE5vdGU+PENpdGU+PEF1dGhvcj5DaHVuZzwvQXV0aG9yPjxZZWFyPjIwMTk8L1llYXI+PFJl
Y051bT40MDg8L1JlY051bT48RGlzcGxheVRleHQ+KFRydWVtYW4gZXQgYWwuIDIwMTYsIENodW5n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Q2l0ZT48Q2l0ZT48QXV0aG9yPlRydWVtYW48L0F1dGhvcj48WWVhcj4yMDE2PC9ZZWFyPjxSZWNO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</w:fldData>
        </w:fldChar>
      </w:r>
      <w:r w:rsidR="00F979AE">
        <w:rPr>
          <w:sz w:val="24"/>
          <w:szCs w:val="24"/>
        </w:rPr>
        <w:instrText xml:space="preserve"> ADDIN EN.CITE </w:instrText>
      </w:r>
      <w:r w:rsidR="00F979AE">
        <w:rPr>
          <w:sz w:val="24"/>
          <w:szCs w:val="24"/>
        </w:rPr>
        <w:fldChar w:fldCharType="begin">
          <w:fldData xml:space="preserve">PEVuZE5vdGU+PENpdGU+PEF1dGhvcj5DaHVuZzwvQXV0aG9yPjxZZWFyPjIwMTk8L1llYXI+PFJl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</w:fldData>
        </w:fldChar>
      </w:r>
      <w:r w:rsidR="00F979AE">
        <w:rPr>
          <w:sz w:val="24"/>
          <w:szCs w:val="24"/>
        </w:rPr>
        <w:instrText xml:space="preserve"> ADDIN EN.CITE.DATA </w:instrText>
      </w:r>
      <w:r w:rsidR="00F979AE">
        <w:rPr>
          <w:sz w:val="24"/>
          <w:szCs w:val="24"/>
        </w:rPr>
      </w:r>
      <w:r w:rsidR="00F979AE">
        <w:rPr>
          <w:sz w:val="24"/>
          <w:szCs w:val="24"/>
        </w:rPr>
        <w:fldChar w:fldCharType="end"/>
      </w:r>
      <w:r w:rsidR="00F979AE">
        <w:rPr>
          <w:sz w:val="24"/>
          <w:szCs w:val="24"/>
        </w:rPr>
      </w:r>
      <w:r w:rsidR="00F979AE">
        <w:rPr>
          <w:sz w:val="24"/>
          <w:szCs w:val="24"/>
        </w:rPr>
        <w:fldChar w:fldCharType="separate"/>
      </w:r>
      <w:r w:rsidR="00F979AE">
        <w:rPr>
          <w:noProof/>
          <w:sz w:val="24"/>
          <w:szCs w:val="24"/>
        </w:rPr>
        <w:t>(Trueman et al. 2016, Chung et al. 2019a, Chung et al. 2019b)</w:t>
      </w:r>
      <w:r w:rsidR="00F979AE">
        <w:rPr>
          <w:sz w:val="24"/>
          <w:szCs w:val="24"/>
        </w:rPr>
        <w:fldChar w:fldCharType="end"/>
      </w:r>
      <w:r w:rsidR="00F979AE">
        <w:rPr>
          <w:sz w:val="24"/>
          <w:szCs w:val="24"/>
        </w:rPr>
        <w:t xml:space="preserve">. If </w:t>
      </w:r>
      <w:r w:rsidR="00F979AE" w:rsidRPr="008A1CAD">
        <w:rPr>
          <w:sz w:val="24"/>
          <w:szCs w:val="24"/>
          <w:highlight w:val="white"/>
        </w:rPr>
        <w:t>δ</w:t>
      </w:r>
      <w:r w:rsidR="00F979AE">
        <w:rPr>
          <w:sz w:val="24"/>
          <w:szCs w:val="24"/>
          <w:vertAlign w:val="superscript"/>
        </w:rPr>
        <w:t>13</w:t>
      </w:r>
      <w:r w:rsidR="00F979AE">
        <w:rPr>
          <w:sz w:val="24"/>
          <w:szCs w:val="24"/>
        </w:rPr>
        <w:t>C values of the otolith, metabolic carbon and DIC are known, the proportion of metabolic carbon (M</w:t>
      </w:r>
      <w:r w:rsidR="00F979AE">
        <w:rPr>
          <w:sz w:val="24"/>
          <w:szCs w:val="24"/>
          <w:vertAlign w:val="subscript"/>
        </w:rPr>
        <w:t>oto</w:t>
      </w:r>
      <w:r w:rsidR="00F979AE">
        <w:rPr>
          <w:sz w:val="24"/>
          <w:szCs w:val="24"/>
        </w:rPr>
        <w:t xml:space="preserve">) can be calculated. While this is a </w:t>
      </w:r>
      <w:r w:rsidR="00C66619">
        <w:rPr>
          <w:sz w:val="24"/>
          <w:szCs w:val="24"/>
        </w:rPr>
        <w:t>relatively new</w:t>
      </w:r>
      <w:r w:rsidR="00F979AE">
        <w:rPr>
          <w:sz w:val="24"/>
          <w:szCs w:val="24"/>
        </w:rPr>
        <w:t xml:space="preserve"> method, a recent study confirmed that </w:t>
      </w:r>
      <w:r w:rsidR="00F979AE">
        <w:rPr>
          <w:sz w:val="24"/>
          <w:szCs w:val="24"/>
        </w:rPr>
        <w:lastRenderedPageBreak/>
        <w:t>M</w:t>
      </w:r>
      <w:r w:rsidR="00F979AE">
        <w:rPr>
          <w:sz w:val="24"/>
          <w:szCs w:val="24"/>
          <w:vertAlign w:val="subscript"/>
        </w:rPr>
        <w:t xml:space="preserve">oto </w:t>
      </w:r>
      <w:r w:rsidR="00F979AE">
        <w:rPr>
          <w:sz w:val="24"/>
          <w:szCs w:val="24"/>
        </w:rPr>
        <w:t>and mass-specific oxygen consumption were positively correlated in Atlantic cod (</w:t>
      </w:r>
      <w:r w:rsidR="00F979AE">
        <w:rPr>
          <w:i/>
          <w:sz w:val="24"/>
          <w:szCs w:val="24"/>
        </w:rPr>
        <w:t>Gadus morhua</w:t>
      </w:r>
      <w:r w:rsidR="00F979AE">
        <w:rPr>
          <w:sz w:val="24"/>
          <w:szCs w:val="24"/>
        </w:rPr>
        <w:t>), providing empirical support for the use of M</w:t>
      </w:r>
      <w:r w:rsidR="00F979AE">
        <w:rPr>
          <w:sz w:val="24"/>
          <w:szCs w:val="24"/>
          <w:vertAlign w:val="subscript"/>
        </w:rPr>
        <w:t>oto</w:t>
      </w:r>
      <w:r w:rsidR="00F979AE">
        <w:rPr>
          <w:sz w:val="24"/>
          <w:szCs w:val="24"/>
        </w:rPr>
        <w:t xml:space="preserve"> as a metabolic proxy </w:t>
      </w:r>
      <w:r w:rsidR="00F979AE">
        <w:rPr>
          <w:sz w:val="24"/>
          <w:szCs w:val="24"/>
        </w:rPr>
        <w:fldChar w:fldCharType="begin"/>
      </w:r>
      <w:r w:rsidR="00F979AE">
        <w:rPr>
          <w:sz w:val="24"/>
          <w:szCs w:val="24"/>
        </w:rPr>
        <w:instrText xml:space="preserve"> ADDIN EN.CITE &lt;EndNote&gt;&lt;Cite&gt;&lt;Author&gt;Chung&lt;/Author&gt;&lt;Year&gt;2019&lt;/Year&gt;&lt;RecNum&gt;407&lt;/RecNum&gt;&lt;DisplayText&gt;(Chung et al. 2019b)&lt;/DisplayText&gt;&lt;record&gt;&lt;rec-number&gt;407&lt;/rec-number&gt;&lt;foreign-keys&gt;&lt;key app="EN" db-id="t5t5s9rwbrsasvea5fxv5tr4s22tppwrfa0f" timestamp="1556631522"&gt;407&lt;/key&gt;&lt;/foreign-keys&gt;&lt;ref-type name="Journal Article"&gt;17&lt;/ref-type&gt;&lt;contributors&gt;&lt;authors&gt;&lt;author&gt;Chung, M. T.&lt;/author&gt;&lt;author&gt;Trueman, C. N.&lt;/author&gt;&lt;author&gt;Godiksen, J. A.&lt;/author&gt;&lt;author&gt;Holmstrup, M. E.&lt;/author&gt;&lt;author&gt;Grønkjær, P.&lt;/author&gt;&lt;/authors&gt;&lt;/contributors&gt;&lt;titles&gt;&lt;title&gt;Field metabolic rates of teleost fishes are recorded in otolith carbonate&lt;/title&gt;&lt;secondary-title&gt;Commun Biol&lt;/secondary-title&gt;&lt;alt-title&gt;Comm. Biol.&lt;/alt-title&gt;&lt;/titles&gt;&lt;periodical&gt;&lt;full-title&gt;Commun Biol&lt;/full-title&gt;&lt;abbr-1&gt;Comm. Biol.&lt;/abbr-1&gt;&lt;/periodical&gt;&lt;alt-periodical&gt;&lt;full-title&gt;Commun Biol&lt;/full-title&gt;&lt;abbr-1&gt;Comm. Biol.&lt;/abbr-1&gt;&lt;/alt-periodical&gt;&lt;volume&gt;2&lt;/volume&gt;&lt;number&gt;1&lt;/number&gt;&lt;dates&gt;&lt;year&gt;2019&lt;/year&gt;&lt;/dates&gt;&lt;isbn&gt;2399-3642&lt;/isbn&gt;&lt;urls&gt;&lt;/urls&gt;&lt;/record&gt;&lt;/Cite&gt;&lt;/EndNote&gt;</w:instrText>
      </w:r>
      <w:r w:rsidR="00F979AE">
        <w:rPr>
          <w:sz w:val="24"/>
          <w:szCs w:val="24"/>
        </w:rPr>
        <w:fldChar w:fldCharType="separate"/>
      </w:r>
      <w:r w:rsidR="00F979AE">
        <w:rPr>
          <w:noProof/>
          <w:sz w:val="24"/>
          <w:szCs w:val="24"/>
        </w:rPr>
        <w:t>(Chung et al. 2019b)</w:t>
      </w:r>
      <w:r w:rsidR="00F979AE">
        <w:rPr>
          <w:sz w:val="24"/>
          <w:szCs w:val="24"/>
        </w:rPr>
        <w:fldChar w:fldCharType="end"/>
      </w:r>
      <w:r w:rsidR="00F979AE">
        <w:rPr>
          <w:sz w:val="24"/>
          <w:szCs w:val="24"/>
        </w:rPr>
        <w:t xml:space="preserve">. </w:t>
      </w:r>
      <w:r w:rsidR="00092B81">
        <w:rPr>
          <w:sz w:val="24"/>
          <w:szCs w:val="24"/>
        </w:rPr>
        <w:t>We find that M</w:t>
      </w:r>
      <w:r w:rsidR="00092B81">
        <w:rPr>
          <w:sz w:val="24"/>
          <w:szCs w:val="24"/>
          <w:vertAlign w:val="subscript"/>
        </w:rPr>
        <w:t>oto</w:t>
      </w:r>
      <w:r w:rsidR="00092B81">
        <w:rPr>
          <w:sz w:val="24"/>
          <w:szCs w:val="24"/>
        </w:rPr>
        <w:t xml:space="preserve"> does not exhibit linear scaling with log body mass or temperature in myctophids, and that species level differences in ecology may best explain variation in M</w:t>
      </w:r>
      <w:r w:rsidR="00092B81">
        <w:rPr>
          <w:sz w:val="24"/>
          <w:szCs w:val="24"/>
          <w:vertAlign w:val="subscript"/>
        </w:rPr>
        <w:t>oto</w:t>
      </w:r>
      <w:r w:rsidR="00092B81">
        <w:rPr>
          <w:sz w:val="24"/>
          <w:szCs w:val="24"/>
        </w:rPr>
        <w:t>.</w:t>
      </w:r>
    </w:p>
    <w:p w14:paraId="169174AE" w14:textId="77777777" w:rsidR="00F979AE" w:rsidRDefault="00F979AE" w:rsidP="004A7789">
      <w:pPr>
        <w:pStyle w:val="NoSpacing"/>
        <w:spacing w:line="480" w:lineRule="auto"/>
        <w:rPr>
          <w:sz w:val="24"/>
          <w:szCs w:val="24"/>
        </w:rPr>
      </w:pPr>
    </w:p>
    <w:p w14:paraId="5370926C" w14:textId="7725D7B8" w:rsidR="00C82F9E" w:rsidRPr="00C82F9E" w:rsidRDefault="00337BA2" w:rsidP="004A7789">
      <w:pPr>
        <w:pStyle w:val="NoSpacing"/>
        <w:spacing w:line="480" w:lineRule="auto"/>
        <w:rPr>
          <w:sz w:val="24"/>
          <w:szCs w:val="24"/>
        </w:rPr>
      </w:pPr>
      <w:r>
        <w:rPr>
          <w:sz w:val="24"/>
          <w:szCs w:val="24"/>
        </w:rPr>
        <w:t>Here we apply</w:t>
      </w:r>
      <w:r w:rsidR="00F979AE">
        <w:rPr>
          <w:sz w:val="24"/>
          <w:szCs w:val="24"/>
        </w:rPr>
        <w:t xml:space="preserve"> the M</w:t>
      </w:r>
      <w:r w:rsidR="00F979AE">
        <w:rPr>
          <w:sz w:val="24"/>
          <w:szCs w:val="24"/>
          <w:vertAlign w:val="subscript"/>
        </w:rPr>
        <w:t>oto</w:t>
      </w:r>
      <w:r w:rsidR="00F979AE">
        <w:rPr>
          <w:sz w:val="24"/>
          <w:szCs w:val="24"/>
        </w:rPr>
        <w:t xml:space="preserve"> proxy to FMR in Scotia sea myctophids. Our primary aim is to use M</w:t>
      </w:r>
      <w:r w:rsidR="00F979AE">
        <w:rPr>
          <w:sz w:val="24"/>
          <w:szCs w:val="24"/>
          <w:vertAlign w:val="subscript"/>
        </w:rPr>
        <w:t>oto</w:t>
      </w:r>
      <w:r w:rsidR="00F979AE">
        <w:rPr>
          <w:sz w:val="24"/>
          <w:szCs w:val="24"/>
        </w:rPr>
        <w:t xml:space="preserve"> to compare relative FMR between six species of myctophids common in the Scotia Sea: </w:t>
      </w:r>
      <w:r w:rsidR="00F979AE">
        <w:rPr>
          <w:i/>
          <w:sz w:val="24"/>
          <w:szCs w:val="24"/>
        </w:rPr>
        <w:t>Electrona antarctica</w:t>
      </w:r>
      <w:r w:rsidR="00F979AE">
        <w:rPr>
          <w:sz w:val="24"/>
          <w:szCs w:val="24"/>
        </w:rPr>
        <w:t xml:space="preserve">, </w:t>
      </w:r>
      <w:r w:rsidR="00F979AE">
        <w:rPr>
          <w:i/>
          <w:sz w:val="24"/>
          <w:szCs w:val="24"/>
        </w:rPr>
        <w:t>E. carlsbergi</w:t>
      </w:r>
      <w:r w:rsidR="00F979AE">
        <w:rPr>
          <w:sz w:val="24"/>
          <w:szCs w:val="24"/>
        </w:rPr>
        <w:t xml:space="preserve">, </w:t>
      </w:r>
      <w:r w:rsidR="00F979AE">
        <w:rPr>
          <w:i/>
          <w:sz w:val="24"/>
          <w:szCs w:val="24"/>
        </w:rPr>
        <w:t>Gymnoscopelus braueri</w:t>
      </w:r>
      <w:r w:rsidR="00F979AE">
        <w:rPr>
          <w:sz w:val="24"/>
          <w:szCs w:val="24"/>
        </w:rPr>
        <w:t xml:space="preserve">, </w:t>
      </w:r>
      <w:r w:rsidR="00F979AE">
        <w:rPr>
          <w:i/>
          <w:sz w:val="24"/>
          <w:szCs w:val="24"/>
        </w:rPr>
        <w:t>G. nicholsi</w:t>
      </w:r>
      <w:r w:rsidR="00F979AE">
        <w:rPr>
          <w:sz w:val="24"/>
          <w:szCs w:val="24"/>
        </w:rPr>
        <w:t xml:space="preserve">, </w:t>
      </w:r>
      <w:r w:rsidR="00F979AE">
        <w:rPr>
          <w:i/>
          <w:sz w:val="24"/>
          <w:szCs w:val="24"/>
        </w:rPr>
        <w:t>Protomyctophum bolini</w:t>
      </w:r>
      <w:r w:rsidR="00F979AE">
        <w:rPr>
          <w:sz w:val="24"/>
          <w:szCs w:val="24"/>
        </w:rPr>
        <w:t xml:space="preserve">, and </w:t>
      </w:r>
      <w:r w:rsidR="00F979AE">
        <w:rPr>
          <w:i/>
          <w:sz w:val="24"/>
          <w:szCs w:val="24"/>
        </w:rPr>
        <w:t>Krefftichthys anderssoni</w:t>
      </w:r>
      <w:r w:rsidR="00F979AE">
        <w:rPr>
          <w:sz w:val="24"/>
          <w:szCs w:val="24"/>
        </w:rPr>
        <w:t xml:space="preserve"> </w:t>
      </w:r>
      <w:r w:rsidR="00C82F9E">
        <w:rPr>
          <w:sz w:val="24"/>
          <w:szCs w:val="24"/>
        </w:rPr>
        <w:fldChar w:fldCharType="begin">
          <w:fldData xml:space="preserve">PEVuZE5vdGU+PENpdGU+PEF1dGhvcj5Db2xsaW5zPC9BdXRob3I+PFllYXI+MjAwODwvWWVhcj48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</w:fldData>
        </w:fldChar>
      </w:r>
      <w:r w:rsidR="003B44B3">
        <w:rPr>
          <w:sz w:val="24"/>
          <w:szCs w:val="24"/>
        </w:rPr>
        <w:instrText xml:space="preserve"> ADDIN EN.CITE </w:instrText>
      </w:r>
      <w:r w:rsidR="003B44B3">
        <w:rPr>
          <w:sz w:val="24"/>
          <w:szCs w:val="24"/>
        </w:rPr>
        <w:fldChar w:fldCharType="begin">
          <w:fldData xml:space="preserve">PEVuZE5vdGU+PENpdGU+PEF1dGhvcj5Db2xsaW5zPC9BdXRob3I+PFllYXI+MjAwODwvWWVhcj48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</w:fldData>
        </w:fldChar>
      </w:r>
      <w:r w:rsidR="003B44B3">
        <w:rPr>
          <w:sz w:val="24"/>
          <w:szCs w:val="24"/>
        </w:rPr>
        <w:instrText xml:space="preserve"> ADDIN EN.CITE.DATA </w:instrText>
      </w:r>
      <w:r w:rsidR="003B44B3">
        <w:rPr>
          <w:sz w:val="24"/>
          <w:szCs w:val="24"/>
        </w:rPr>
      </w:r>
      <w:r w:rsidR="003B44B3">
        <w:rPr>
          <w:sz w:val="24"/>
          <w:szCs w:val="24"/>
        </w:rPr>
        <w:fldChar w:fldCharType="end"/>
      </w:r>
      <w:r w:rsidR="00C82F9E">
        <w:rPr>
          <w:sz w:val="24"/>
          <w:szCs w:val="24"/>
        </w:rPr>
      </w:r>
      <w:r w:rsidR="00C82F9E">
        <w:rPr>
          <w:sz w:val="24"/>
          <w:szCs w:val="24"/>
        </w:rPr>
        <w:fldChar w:fldCharType="separate"/>
      </w:r>
      <w:r w:rsidR="00C82F9E">
        <w:rPr>
          <w:noProof/>
          <w:sz w:val="24"/>
          <w:szCs w:val="24"/>
        </w:rPr>
        <w:t>(Piatkowski et al. 1994, Collins et al. 2008, Collins et al. 2012)</w:t>
      </w:r>
      <w:r w:rsidR="00C82F9E">
        <w:rPr>
          <w:sz w:val="24"/>
          <w:szCs w:val="24"/>
        </w:rPr>
        <w:fldChar w:fldCharType="end"/>
      </w:r>
      <w:r w:rsidR="00C82F9E">
        <w:rPr>
          <w:sz w:val="24"/>
          <w:szCs w:val="24"/>
        </w:rPr>
        <w:t>. We investigate the scaling relationships of M</w:t>
      </w:r>
      <w:r w:rsidR="00C82F9E">
        <w:rPr>
          <w:sz w:val="24"/>
          <w:szCs w:val="24"/>
          <w:vertAlign w:val="subscript"/>
        </w:rPr>
        <w:t>oto</w:t>
      </w:r>
      <w:r w:rsidR="00C82F9E" w:rsidRPr="00C82F9E">
        <w:rPr>
          <w:sz w:val="24"/>
          <w:szCs w:val="24"/>
        </w:rPr>
        <w:t xml:space="preserve"> </w:t>
      </w:r>
      <w:r w:rsidR="00082F9C">
        <w:rPr>
          <w:sz w:val="24"/>
          <w:szCs w:val="24"/>
        </w:rPr>
        <w:t xml:space="preserve"> with body mass </w:t>
      </w:r>
      <w:r w:rsidR="00C82F9E">
        <w:rPr>
          <w:sz w:val="24"/>
          <w:szCs w:val="24"/>
        </w:rPr>
        <w:t xml:space="preserve">and temperature. According to </w:t>
      </w:r>
      <w:r w:rsidR="00687AB2">
        <w:rPr>
          <w:sz w:val="24"/>
          <w:szCs w:val="24"/>
        </w:rPr>
        <w:t>metabolic theory</w:t>
      </w:r>
      <w:r w:rsidR="00C82F9E">
        <w:rPr>
          <w:sz w:val="24"/>
          <w:szCs w:val="24"/>
        </w:rPr>
        <w:t xml:space="preserve">, </w:t>
      </w:r>
      <w:r w:rsidR="00330FA8">
        <w:rPr>
          <w:sz w:val="24"/>
          <w:szCs w:val="24"/>
        </w:rPr>
        <w:t xml:space="preserve">log </w:t>
      </w:r>
      <w:r w:rsidR="00C82F9E">
        <w:rPr>
          <w:sz w:val="24"/>
          <w:szCs w:val="24"/>
        </w:rPr>
        <w:t xml:space="preserve">metabolic rates </w:t>
      </w:r>
      <w:r w:rsidR="00017D5C">
        <w:rPr>
          <w:sz w:val="24"/>
          <w:szCs w:val="24"/>
        </w:rPr>
        <w:t xml:space="preserve">should </w:t>
      </w:r>
      <w:r w:rsidR="00C82F9E">
        <w:rPr>
          <w:sz w:val="24"/>
          <w:szCs w:val="24"/>
        </w:rPr>
        <w:t>scale linearly with log body mass with an exponent of 0.75 (equivalent to -0.25 fo</w:t>
      </w:r>
      <w:r w:rsidR="0052118C">
        <w:rPr>
          <w:sz w:val="24"/>
          <w:szCs w:val="24"/>
        </w:rPr>
        <w:t>r mass-specific metabolic rates; Brown et al. 2004)</w:t>
      </w:r>
      <w:r w:rsidR="0052118C">
        <w:rPr>
          <w:sz w:val="24"/>
          <w:szCs w:val="24"/>
        </w:rPr>
        <w:fldChar w:fldCharType="begin"/>
      </w:r>
      <w:r w:rsidR="0052118C">
        <w:rPr>
          <w:sz w:val="24"/>
          <w:szCs w:val="24"/>
        </w:rPr>
        <w:instrText xml:space="preserve"> ADDIN EN.CITE &lt;EndNote&gt;&lt;Cite ExcludeAuth="1" ExcludeYear="1" Hidden="1"&gt;&lt;Author&gt;Brown&lt;/Author&gt;&lt;Year&gt;2004&lt;/Year&gt;&lt;RecNum&gt;1&lt;/RecNum&gt;&lt;record&gt;&lt;rec-number&gt;1&lt;/rec-number&gt;&lt;foreign-keys&gt;&lt;key app="EN" db-id="t5t5s9rwbrsasvea5fxv5tr4s22tppwrfa0f" timestamp="1509011008"&gt;1&lt;/key&gt;&lt;/foreign-keys&gt;&lt;ref-type name="Journal Article"&gt;17&lt;/ref-type&gt;&lt;contributors&gt;&lt;authors&gt;&lt;author&gt;Brown, J. H.&lt;/author&gt;&lt;author&gt;Gillooly, J. F.&lt;/author&gt;&lt;author&gt;Allen, A. P.&lt;/author&gt;&lt;author&gt;Savage, V. M.&lt;/author&gt;&lt;author&gt;West, G.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keywords&gt;&lt;keyword&gt;allometry&lt;/keyword&gt;&lt;keyword&gt;biogeochemical cycles&lt;/keyword&gt;&lt;keyword&gt;body size&lt;/keyword&gt;&lt;keyword&gt;development&lt;/keyword&gt;&lt;keyword&gt;ecological interactions&lt;/keyword&gt;&lt;keyword&gt;ecological theory&lt;/keyword&gt;&lt;keyword&gt;metabolism&lt;/keyword&gt;&lt;keyword&gt;population growth&lt;/keyword&gt;&lt;keyword&gt;production&lt;/keyword&gt;&lt;keyword&gt;stoichiometry&lt;/keyword&gt;&lt;keyword&gt;temperature&lt;/keyword&gt;&lt;keyword&gt;trophic&lt;/keyword&gt;&lt;keyword&gt;dynamics.&lt;/keyword&gt;&lt;/keywords&gt;&lt;dates&gt;&lt;year&gt;2004&lt;/year&gt;&lt;/dates&gt;&lt;urls&gt;&lt;/urls&gt;&lt;/record&gt;&lt;/Cite&gt;&lt;/EndNote&gt;</w:instrText>
      </w:r>
      <w:r w:rsidR="0052118C">
        <w:rPr>
          <w:sz w:val="24"/>
          <w:szCs w:val="24"/>
        </w:rPr>
        <w:fldChar w:fldCharType="end"/>
      </w:r>
      <w:r w:rsidR="00C82F9E">
        <w:rPr>
          <w:sz w:val="24"/>
          <w:szCs w:val="24"/>
        </w:rPr>
        <w:t xml:space="preserve">. </w:t>
      </w:r>
      <w:r w:rsidR="00330FA8">
        <w:rPr>
          <w:sz w:val="24"/>
          <w:szCs w:val="24"/>
        </w:rPr>
        <w:t xml:space="preserve">Metabolic theory further predicts that log mass-normalised metabolic rate </w:t>
      </w:r>
      <w:r w:rsidR="0052118C">
        <w:rPr>
          <w:sz w:val="24"/>
          <w:szCs w:val="24"/>
        </w:rPr>
        <w:t>should</w:t>
      </w:r>
      <w:r w:rsidR="00330FA8">
        <w:rPr>
          <w:sz w:val="24"/>
          <w:szCs w:val="24"/>
        </w:rPr>
        <w:t xml:space="preserve"> increase with temperature </w:t>
      </w:r>
      <w:r w:rsidR="00330FA8">
        <w:rPr>
          <w:sz w:val="24"/>
          <w:szCs w:val="24"/>
        </w:rPr>
        <w:fldChar w:fldCharType="begin"/>
      </w:r>
      <w:r w:rsidR="00634D6A">
        <w:rPr>
          <w:sz w:val="24"/>
          <w:szCs w:val="24"/>
        </w:rPr>
        <w:instrText xml:space="preserve"> ADDIN EN.CITE &lt;EndNote&gt;&lt;Cite&gt;&lt;Author&gt;Gillooly&lt;/Author&gt;&lt;Year&gt;2001&lt;/Year&gt;&lt;RecNum&gt;34&lt;/RecNum&gt;&lt;DisplayText&gt;(Gillooly et al. 2001)&lt;/DisplayText&gt;&lt;record&gt;&lt;rec-number&gt;34&lt;/rec-number&gt;&lt;foreign-keys&gt;&lt;key app="EN" db-id="t5t5s9rwbrsasvea5fxv5tr4s22tppwrfa0f" timestamp="1509360027"&gt;34&lt;/key&gt;&lt;/foreign-keys&gt;&lt;ref-type name="Journal Article"&gt;17&lt;/ref-type&gt;&lt;contributors&gt;&lt;authors&gt;&lt;author&gt;Gillooly, J. F.&lt;/author&gt;&lt;author&gt;Brown, J. H.&lt;/author&gt;&lt;author&gt;West, G. B.&lt;/author&gt;&lt;author&gt;Savage, V. M.&lt;/author&gt;&lt;author&gt;Charnov, E. L.&lt;/author&gt;&lt;/authors&gt;&lt;/contributors&gt;&lt;titles&gt;&lt;title&gt;Effects of size and temperature on metabolic rate&lt;/title&gt;&lt;secondary-title&gt;Science&lt;/secondary-title&gt;&lt;/titles&gt;&lt;periodical&gt;&lt;full-title&gt;Science&lt;/full-title&gt;&lt;/periodical&gt;&lt;pages&gt;2248-2251&lt;/pages&gt;&lt;volume&gt;293&lt;/volume&gt;&lt;number&gt;5538&lt;/number&gt;&lt;dates&gt;&lt;year&gt;2001&lt;/year&gt;&lt;/dates&gt;&lt;urls&gt;&lt;/urls&gt;&lt;electronic-resource-num&gt;10.1126/science.1061967&lt;/electronic-resource-num&gt;&lt;/record&gt;&lt;/Cite&gt;&lt;/EndNote&gt;</w:instrText>
      </w:r>
      <w:r w:rsidR="00330FA8">
        <w:rPr>
          <w:sz w:val="24"/>
          <w:szCs w:val="24"/>
        </w:rPr>
        <w:fldChar w:fldCharType="separate"/>
      </w:r>
      <w:r w:rsidR="00330FA8">
        <w:rPr>
          <w:noProof/>
          <w:sz w:val="24"/>
          <w:szCs w:val="24"/>
        </w:rPr>
        <w:t>(Gillooly et al. 2001)</w:t>
      </w:r>
      <w:r w:rsidR="00330FA8">
        <w:rPr>
          <w:sz w:val="24"/>
          <w:szCs w:val="24"/>
        </w:rPr>
        <w:fldChar w:fldCharType="end"/>
      </w:r>
      <w:r w:rsidR="00330FA8">
        <w:rPr>
          <w:sz w:val="24"/>
          <w:szCs w:val="24"/>
        </w:rPr>
        <w:t xml:space="preserve">. </w:t>
      </w:r>
      <w:r w:rsidR="00C82F9E">
        <w:rPr>
          <w:sz w:val="24"/>
          <w:szCs w:val="24"/>
        </w:rPr>
        <w:t xml:space="preserve">We </w:t>
      </w:r>
      <w:r w:rsidR="00631855">
        <w:rPr>
          <w:sz w:val="24"/>
          <w:szCs w:val="24"/>
        </w:rPr>
        <w:t>examine</w:t>
      </w:r>
      <w:r w:rsidR="00C82F9E">
        <w:rPr>
          <w:sz w:val="24"/>
          <w:szCs w:val="24"/>
        </w:rPr>
        <w:t xml:space="preserve"> these relationships among and within species. Finally, we compare estimates of mass-specific metabolic rate generated using equation 1 to M</w:t>
      </w:r>
      <w:r w:rsidR="00C82F9E">
        <w:rPr>
          <w:sz w:val="24"/>
          <w:szCs w:val="24"/>
          <w:vertAlign w:val="subscript"/>
        </w:rPr>
        <w:t>oto</w:t>
      </w:r>
      <w:r w:rsidR="00C82F9E">
        <w:rPr>
          <w:sz w:val="24"/>
          <w:szCs w:val="24"/>
        </w:rPr>
        <w:t xml:space="preserve"> values.</w:t>
      </w:r>
      <w:r w:rsidR="00C82F9E" w:rsidRPr="00C82F9E">
        <w:rPr>
          <w:sz w:val="24"/>
          <w:szCs w:val="24"/>
        </w:rPr>
        <w:t xml:space="preserve"> </w:t>
      </w:r>
    </w:p>
    <w:p w14:paraId="00000001" w14:textId="71E36107" w:rsidR="003314CE" w:rsidRPr="0085679D" w:rsidRDefault="00003266">
      <w:pPr>
        <w:pStyle w:val="Heading1"/>
        <w:spacing w:line="480" w:lineRule="auto"/>
      </w:pPr>
      <w:r w:rsidRPr="0085679D">
        <w:t>2 Methods</w:t>
      </w:r>
    </w:p>
    <w:p w14:paraId="00000002" w14:textId="77777777" w:rsidR="003314CE" w:rsidRPr="0085679D" w:rsidRDefault="00003266">
      <w:pPr>
        <w:pStyle w:val="Heading2"/>
        <w:spacing w:line="480" w:lineRule="auto"/>
      </w:pPr>
      <w:bookmarkStart w:id="5" w:name="_xcopwun27syh" w:colFirst="0" w:colLast="0"/>
      <w:bookmarkEnd w:id="5"/>
      <w:r w:rsidRPr="0085679D">
        <w:t>2.1 Samples</w:t>
      </w:r>
    </w:p>
    <w:p w14:paraId="00000003" w14:textId="3CA6C3D2" w:rsidR="003314CE" w:rsidRPr="0085679D" w:rsidRDefault="00794C1A">
      <w:pPr>
        <w:spacing w:line="480" w:lineRule="auto"/>
        <w:rPr>
          <w:sz w:val="24"/>
          <w:szCs w:val="24"/>
        </w:rPr>
      </w:pPr>
      <w:r>
        <w:rPr>
          <w:sz w:val="24"/>
          <w:szCs w:val="24"/>
        </w:rPr>
        <w:t xml:space="preserve">We obtained </w:t>
      </w:r>
      <w:r w:rsidR="001D5580">
        <w:rPr>
          <w:sz w:val="24"/>
          <w:szCs w:val="24"/>
        </w:rPr>
        <w:t>o</w:t>
      </w:r>
      <w:r w:rsidR="00003266" w:rsidRPr="0085679D">
        <w:rPr>
          <w:sz w:val="24"/>
          <w:szCs w:val="24"/>
        </w:rPr>
        <w:t xml:space="preserve">toliths and muscle samples from fish collected during four cruises of the RRS </w:t>
      </w:r>
      <w:r w:rsidR="00003266" w:rsidRPr="0085679D">
        <w:rPr>
          <w:i/>
          <w:sz w:val="24"/>
          <w:szCs w:val="24"/>
        </w:rPr>
        <w:t xml:space="preserve">James Clark Ross </w:t>
      </w:r>
      <w:r w:rsidR="00003266" w:rsidRPr="0085679D">
        <w:rPr>
          <w:sz w:val="24"/>
          <w:szCs w:val="24"/>
        </w:rPr>
        <w:t xml:space="preserve">in the Scotia Sea during the austral summer (JR38, December 1998 - January 1999; JR177, December 2007 - February 2008; JR15004, </w:t>
      </w:r>
      <w:r w:rsidR="00003266" w:rsidRPr="0085679D">
        <w:rPr>
          <w:sz w:val="24"/>
          <w:szCs w:val="24"/>
        </w:rPr>
        <w:lastRenderedPageBreak/>
        <w:t xml:space="preserve">January - February 2016; JR16003 December 2016 - January 2017). </w:t>
      </w:r>
      <w:r>
        <w:rPr>
          <w:sz w:val="24"/>
          <w:szCs w:val="24"/>
        </w:rPr>
        <w:t>We analysed six</w:t>
      </w:r>
      <w:r w:rsidR="00003266" w:rsidRPr="0085679D">
        <w:rPr>
          <w:sz w:val="24"/>
          <w:szCs w:val="24"/>
        </w:rPr>
        <w:t xml:space="preserve"> species of myctophid</w:t>
      </w:r>
      <w:r w:rsidR="00915F49">
        <w:rPr>
          <w:sz w:val="24"/>
          <w:szCs w:val="24"/>
        </w:rPr>
        <w:t>s</w:t>
      </w:r>
      <w:r w:rsidR="00003266" w:rsidRPr="0085679D">
        <w:rPr>
          <w:sz w:val="24"/>
          <w:szCs w:val="24"/>
        </w:rPr>
        <w:t xml:space="preserve">: </w:t>
      </w:r>
      <w:r w:rsidR="00003266" w:rsidRPr="0085679D">
        <w:rPr>
          <w:i/>
          <w:sz w:val="24"/>
          <w:szCs w:val="24"/>
        </w:rPr>
        <w:t xml:space="preserve">Electrona antarctica </w:t>
      </w:r>
      <w:r w:rsidR="00003266" w:rsidRPr="0085679D">
        <w:rPr>
          <w:sz w:val="24"/>
          <w:szCs w:val="24"/>
        </w:rPr>
        <w:t xml:space="preserve">(n = 19), </w:t>
      </w:r>
      <w:r w:rsidR="00003266" w:rsidRPr="0085679D">
        <w:rPr>
          <w:i/>
          <w:sz w:val="24"/>
          <w:szCs w:val="24"/>
        </w:rPr>
        <w:t xml:space="preserve">E. carlsbergi </w:t>
      </w:r>
      <w:r w:rsidR="00003266" w:rsidRPr="0085679D">
        <w:rPr>
          <w:sz w:val="24"/>
          <w:szCs w:val="24"/>
        </w:rPr>
        <w:t xml:space="preserve">(n = 17), </w:t>
      </w:r>
      <w:r w:rsidR="00003266" w:rsidRPr="0085679D">
        <w:rPr>
          <w:i/>
          <w:sz w:val="24"/>
          <w:szCs w:val="24"/>
        </w:rPr>
        <w:t xml:space="preserve">Gymnoscopelus braueri </w:t>
      </w:r>
      <w:r w:rsidR="00003266" w:rsidRPr="0085679D">
        <w:rPr>
          <w:sz w:val="24"/>
          <w:szCs w:val="24"/>
        </w:rPr>
        <w:t xml:space="preserve">(n = 20), </w:t>
      </w:r>
      <w:r w:rsidR="00003266" w:rsidRPr="0085679D">
        <w:rPr>
          <w:i/>
          <w:sz w:val="24"/>
          <w:szCs w:val="24"/>
        </w:rPr>
        <w:t xml:space="preserve">G. nicholsi </w:t>
      </w:r>
      <w:r w:rsidR="00003266" w:rsidRPr="0085679D">
        <w:rPr>
          <w:sz w:val="24"/>
          <w:szCs w:val="24"/>
        </w:rPr>
        <w:t xml:space="preserve">(n = 13), </w:t>
      </w:r>
      <w:r w:rsidR="00003266" w:rsidRPr="0085679D">
        <w:rPr>
          <w:i/>
          <w:sz w:val="24"/>
          <w:szCs w:val="24"/>
        </w:rPr>
        <w:t>Krefftichthys anderssoni</w:t>
      </w:r>
      <w:r w:rsidR="00003266" w:rsidRPr="0085679D">
        <w:rPr>
          <w:sz w:val="24"/>
          <w:szCs w:val="24"/>
        </w:rPr>
        <w:t xml:space="preserve"> (n = 20) and </w:t>
      </w:r>
      <w:r w:rsidR="00003266" w:rsidRPr="0085679D">
        <w:rPr>
          <w:i/>
          <w:sz w:val="24"/>
          <w:szCs w:val="24"/>
        </w:rPr>
        <w:t xml:space="preserve">Protomyctophum bolini </w:t>
      </w:r>
      <w:r w:rsidR="00003266" w:rsidRPr="0085679D">
        <w:rPr>
          <w:sz w:val="24"/>
          <w:szCs w:val="24"/>
        </w:rPr>
        <w:t xml:space="preserve">(n = 20). Due to a labelling error, eight </w:t>
      </w:r>
      <w:r w:rsidR="00003266" w:rsidRPr="0085679D">
        <w:rPr>
          <w:i/>
          <w:sz w:val="24"/>
          <w:szCs w:val="24"/>
        </w:rPr>
        <w:t xml:space="preserve">E. carlsbergi </w:t>
      </w:r>
      <w:r w:rsidR="00003266" w:rsidRPr="0085679D">
        <w:rPr>
          <w:sz w:val="24"/>
          <w:szCs w:val="24"/>
        </w:rPr>
        <w:t>individuals did not have body mass recorded</w:t>
      </w:r>
      <w:r w:rsidR="00915F49">
        <w:rPr>
          <w:sz w:val="24"/>
          <w:szCs w:val="24"/>
        </w:rPr>
        <w:t xml:space="preserve">, </w:t>
      </w:r>
      <w:r w:rsidR="007B298B">
        <w:rPr>
          <w:sz w:val="24"/>
          <w:szCs w:val="24"/>
        </w:rPr>
        <w:t>therefore</w:t>
      </w:r>
      <w:r w:rsidR="00915F49">
        <w:rPr>
          <w:sz w:val="24"/>
          <w:szCs w:val="24"/>
        </w:rPr>
        <w:t xml:space="preserve"> we omitted data from these individuals during body mass analyses.</w:t>
      </w:r>
    </w:p>
    <w:p w14:paraId="00000004" w14:textId="77777777" w:rsidR="003314CE" w:rsidRPr="0085679D" w:rsidRDefault="00003266">
      <w:pPr>
        <w:pStyle w:val="Heading2"/>
        <w:spacing w:line="480" w:lineRule="auto"/>
      </w:pPr>
      <w:bookmarkStart w:id="6" w:name="_bpntgaqvsc0u" w:colFirst="0" w:colLast="0"/>
      <w:bookmarkEnd w:id="6"/>
      <w:r w:rsidRPr="0085679D">
        <w:t>2.2 Stable Isotope Analysis</w:t>
      </w:r>
    </w:p>
    <w:p w14:paraId="00000005" w14:textId="68277DDF" w:rsidR="003314CE" w:rsidRPr="0085679D" w:rsidRDefault="00003266">
      <w:pPr>
        <w:spacing w:line="480" w:lineRule="auto"/>
        <w:rPr>
          <w:sz w:val="24"/>
          <w:szCs w:val="24"/>
        </w:rPr>
      </w:pPr>
      <w:r w:rsidRPr="0085679D">
        <w:rPr>
          <w:sz w:val="24"/>
          <w:szCs w:val="24"/>
        </w:rPr>
        <w:t>Prior to stable isotope analysis, each otolith was manually cleaned in water</w:t>
      </w:r>
      <w:r w:rsidR="00B1080E">
        <w:rPr>
          <w:sz w:val="24"/>
          <w:szCs w:val="24"/>
        </w:rPr>
        <w:t>, blotted</w:t>
      </w:r>
      <w:r w:rsidRPr="0085679D">
        <w:rPr>
          <w:sz w:val="24"/>
          <w:szCs w:val="24"/>
        </w:rPr>
        <w:t xml:space="preserve"> and allowed to air dry. Large otoliths (&gt;1mm diameter) were mounted onto a backing plate (Struers EpoFix resin) and milled </w:t>
      </w:r>
      <w:r w:rsidR="002F0FC8">
        <w:rPr>
          <w:sz w:val="24"/>
          <w:szCs w:val="24"/>
        </w:rPr>
        <w:t xml:space="preserve">each </w:t>
      </w:r>
      <w:r w:rsidRPr="0085679D">
        <w:rPr>
          <w:sz w:val="24"/>
          <w:szCs w:val="24"/>
        </w:rPr>
        <w:t xml:space="preserve">to a depth of 100-200μm using an ESI New Wave Micromill to obtain a sample for analysis. In this way, only otolith material deposited most closely to the time of fish capture was analysed. </w:t>
      </w:r>
      <w:r w:rsidR="002F0FC8">
        <w:rPr>
          <w:sz w:val="24"/>
          <w:szCs w:val="24"/>
        </w:rPr>
        <w:t>We crushed s</w:t>
      </w:r>
      <w:r w:rsidRPr="0085679D">
        <w:rPr>
          <w:sz w:val="24"/>
          <w:szCs w:val="24"/>
        </w:rPr>
        <w:t xml:space="preserve">mall otoliths (&lt;1mm </w:t>
      </w:r>
      <w:r w:rsidR="004A5ADF" w:rsidRPr="0085679D">
        <w:rPr>
          <w:sz w:val="24"/>
          <w:szCs w:val="24"/>
        </w:rPr>
        <w:t>diameter</w:t>
      </w:r>
      <w:r w:rsidRPr="0085679D">
        <w:rPr>
          <w:sz w:val="24"/>
          <w:szCs w:val="24"/>
        </w:rPr>
        <w:t xml:space="preserve"> - all </w:t>
      </w:r>
      <w:r w:rsidRPr="0085679D">
        <w:rPr>
          <w:i/>
          <w:sz w:val="24"/>
          <w:szCs w:val="24"/>
        </w:rPr>
        <w:t xml:space="preserve">K. anderssoni </w:t>
      </w:r>
      <w:r w:rsidRPr="0085679D">
        <w:rPr>
          <w:sz w:val="24"/>
          <w:szCs w:val="24"/>
        </w:rPr>
        <w:t xml:space="preserve">and some </w:t>
      </w:r>
      <w:r w:rsidRPr="0085679D">
        <w:rPr>
          <w:i/>
          <w:sz w:val="24"/>
          <w:szCs w:val="24"/>
        </w:rPr>
        <w:t>P. bolini</w:t>
      </w:r>
      <w:r w:rsidR="002F0FC8">
        <w:rPr>
          <w:sz w:val="24"/>
          <w:szCs w:val="24"/>
        </w:rPr>
        <w:t>)</w:t>
      </w:r>
      <w:r w:rsidRPr="0085679D">
        <w:rPr>
          <w:sz w:val="24"/>
          <w:szCs w:val="24"/>
        </w:rPr>
        <w:t xml:space="preserve"> to obtain a sample, incorporating otolith material throughout the fish’s life.</w:t>
      </w:r>
      <w:r w:rsidR="006E0481">
        <w:rPr>
          <w:sz w:val="24"/>
          <w:szCs w:val="24"/>
        </w:rPr>
        <w:t xml:space="preserve"> Our supplementary analyses are inconclusive as to whether or not this difference in preparation cause a significant difference in M</w:t>
      </w:r>
      <w:r w:rsidR="006E0481">
        <w:rPr>
          <w:sz w:val="24"/>
          <w:szCs w:val="24"/>
          <w:vertAlign w:val="subscript"/>
        </w:rPr>
        <w:t>oto</w:t>
      </w:r>
      <w:commentRangeStart w:id="7"/>
      <w:r w:rsidRPr="0085679D">
        <w:rPr>
          <w:sz w:val="24"/>
          <w:szCs w:val="24"/>
        </w:rPr>
        <w:t xml:space="preserve">. </w:t>
      </w:r>
      <w:commentRangeEnd w:id="7"/>
      <w:r w:rsidR="00B1080E">
        <w:rPr>
          <w:rStyle w:val="CommentReference"/>
        </w:rPr>
        <w:commentReference w:id="7"/>
      </w:r>
      <w:r w:rsidR="00144436">
        <w:rPr>
          <w:sz w:val="24"/>
          <w:szCs w:val="24"/>
        </w:rPr>
        <w:t>We freeze dried muscle</w:t>
      </w:r>
      <w:r w:rsidRPr="0085679D">
        <w:rPr>
          <w:sz w:val="24"/>
          <w:szCs w:val="24"/>
        </w:rPr>
        <w:t xml:space="preserve"> tissue</w:t>
      </w:r>
      <w:r w:rsidR="00914413">
        <w:rPr>
          <w:sz w:val="24"/>
          <w:szCs w:val="24"/>
        </w:rPr>
        <w:t xml:space="preserve"> </w:t>
      </w:r>
      <w:r w:rsidRPr="0085679D">
        <w:rPr>
          <w:sz w:val="24"/>
          <w:szCs w:val="24"/>
        </w:rPr>
        <w:t xml:space="preserve">using a </w:t>
      </w:r>
      <w:r w:rsidR="003F0760">
        <w:rPr>
          <w:sz w:val="24"/>
          <w:szCs w:val="24"/>
        </w:rPr>
        <w:t>Heto PowerDry LL3000 freeze dryer</w:t>
      </w:r>
      <w:r w:rsidRPr="0085679D">
        <w:rPr>
          <w:sz w:val="24"/>
          <w:szCs w:val="24"/>
        </w:rPr>
        <w:t xml:space="preserve"> for 24-48 hours and </w:t>
      </w:r>
      <w:r w:rsidR="00897E01">
        <w:rPr>
          <w:sz w:val="24"/>
          <w:szCs w:val="24"/>
        </w:rPr>
        <w:t>then crushed the tissue</w:t>
      </w:r>
      <w:r w:rsidRPr="0085679D">
        <w:rPr>
          <w:sz w:val="24"/>
          <w:szCs w:val="24"/>
        </w:rPr>
        <w:t xml:space="preserve"> using a mortar and pestle.</w:t>
      </w:r>
    </w:p>
    <w:p w14:paraId="00000006" w14:textId="77777777" w:rsidR="003314CE" w:rsidRPr="0085679D" w:rsidRDefault="003314CE">
      <w:pPr>
        <w:spacing w:line="480" w:lineRule="auto"/>
        <w:rPr>
          <w:sz w:val="24"/>
          <w:szCs w:val="24"/>
        </w:rPr>
      </w:pPr>
    </w:p>
    <w:p w14:paraId="00000007" w14:textId="476DE33F" w:rsidR="003314CE" w:rsidRPr="0085679D" w:rsidRDefault="00003266">
      <w:pPr>
        <w:spacing w:line="480" w:lineRule="auto"/>
        <w:rPr>
          <w:sz w:val="24"/>
          <w:szCs w:val="24"/>
          <w:highlight w:val="white"/>
        </w:rPr>
      </w:pPr>
      <w:r w:rsidRPr="0085679D">
        <w:rPr>
          <w:sz w:val="24"/>
          <w:szCs w:val="24"/>
        </w:rPr>
        <w:t xml:space="preserve">Stable isotope analysis was carried out at </w:t>
      </w:r>
      <w:r w:rsidRPr="0085679D">
        <w:rPr>
          <w:sz w:val="24"/>
          <w:szCs w:val="24"/>
          <w:highlight w:val="white"/>
        </w:rPr>
        <w:t xml:space="preserve">the Stable Isotope Ratio Mass Spectrometry Laboratory (SIRMS </w:t>
      </w:r>
      <w:r w:rsidR="00257EAC">
        <w:rPr>
          <w:sz w:val="24"/>
          <w:szCs w:val="24"/>
          <w:highlight w:val="white"/>
        </w:rPr>
        <w:t>Laboratory</w:t>
      </w:r>
      <w:r w:rsidRPr="0085679D">
        <w:rPr>
          <w:sz w:val="24"/>
          <w:szCs w:val="24"/>
          <w:highlight w:val="white"/>
        </w:rPr>
        <w:t>, Southampton, UK).</w:t>
      </w:r>
      <w:r w:rsidRPr="0085679D">
        <w:rPr>
          <w:sz w:val="24"/>
          <w:szCs w:val="24"/>
        </w:rPr>
        <w:t xml:space="preserve"> </w:t>
      </w:r>
      <w:r w:rsidRPr="0085679D">
        <w:rPr>
          <w:sz w:val="24"/>
          <w:szCs w:val="24"/>
          <w:highlight w:val="white"/>
        </w:rPr>
        <w:t xml:space="preserve">Carbon and oxygen stable isotopes of otolith samples were analysed using a Kiel IV Carbonate device coupled with a MAT253 isotope ratio mass spectrometer. Replicates of the international standards NBS 19 and NBS 18, as well as the in-house standard GS1 </w:t>
      </w:r>
      <w:r w:rsidRPr="0085679D">
        <w:rPr>
          <w:sz w:val="24"/>
          <w:szCs w:val="24"/>
          <w:highlight w:val="white"/>
        </w:rPr>
        <w:lastRenderedPageBreak/>
        <w:t>(Carrara marble), were run for quality control and calibration. Carbon isotopes of muscle samples was analysed using a Vario Isotope select elemental analyser, coupled with an Isoprime 100 isotope ratio mass spectrometer. Replicates of the international standards USGS 40 and USGS 41, as well as the in-house standards acetanilide, glutamic acid and fish muscle were run for quality control and calibration. All stable isotope values are reported in permil using delta notation (δ</w:t>
      </w:r>
      <w:r w:rsidRPr="0085679D">
        <w:rPr>
          <w:sz w:val="24"/>
          <w:szCs w:val="24"/>
          <w:highlight w:val="white"/>
          <w:vertAlign w:val="superscript"/>
        </w:rPr>
        <w:t>13</w:t>
      </w:r>
      <w:r w:rsidRPr="0085679D">
        <w:rPr>
          <w:sz w:val="24"/>
          <w:szCs w:val="24"/>
          <w:highlight w:val="white"/>
        </w:rPr>
        <w:t>C and δ</w:t>
      </w:r>
      <w:r w:rsidRPr="0085679D">
        <w:rPr>
          <w:sz w:val="24"/>
          <w:szCs w:val="24"/>
          <w:highlight w:val="white"/>
          <w:vertAlign w:val="superscript"/>
        </w:rPr>
        <w:t>18</w:t>
      </w:r>
      <w:r w:rsidRPr="0085679D">
        <w:rPr>
          <w:sz w:val="24"/>
          <w:szCs w:val="24"/>
          <w:highlight w:val="white"/>
        </w:rPr>
        <w:t>O), relative to Vienna Pee Dee Belemnite (VPDB)</w:t>
      </w:r>
      <w:r w:rsidR="004A5ADF" w:rsidRPr="0085679D">
        <w:rPr>
          <w:sz w:val="24"/>
          <w:szCs w:val="24"/>
          <w:highlight w:val="white"/>
        </w:rPr>
        <w:t>.</w:t>
      </w:r>
    </w:p>
    <w:p w14:paraId="00000008" w14:textId="6DA9C99A" w:rsidR="003314CE" w:rsidRDefault="00003266">
      <w:pPr>
        <w:pStyle w:val="Heading2"/>
        <w:spacing w:line="480" w:lineRule="auto"/>
      </w:pPr>
      <w:bookmarkStart w:id="8" w:name="_1is8u5gu1fwt" w:colFirst="0" w:colLast="0"/>
      <w:bookmarkEnd w:id="8"/>
      <w:r w:rsidRPr="0085679D">
        <w:t xml:space="preserve">2.3 </w:t>
      </w:r>
      <w:r w:rsidR="00D26D5C">
        <w:t>Parameter Calculation</w:t>
      </w:r>
      <w:r w:rsidR="004C2050">
        <w:t>s</w:t>
      </w:r>
    </w:p>
    <w:p w14:paraId="00000009" w14:textId="34D37DEF" w:rsidR="003314CE" w:rsidRPr="00D26D5C" w:rsidRDefault="00E0476D" w:rsidP="00D26D5C">
      <w:pPr>
        <w:spacing w:line="480" w:lineRule="auto"/>
        <w:rPr>
          <w:sz w:val="24"/>
        </w:rPr>
      </w:pPr>
      <w:r>
        <w:rPr>
          <w:sz w:val="24"/>
        </w:rPr>
        <w:t>We estimated all parameters</w:t>
      </w:r>
      <w:r w:rsidR="00D26D5C">
        <w:rPr>
          <w:sz w:val="24"/>
        </w:rPr>
        <w:t xml:space="preserve"> in R version 3.4.4 </w:t>
      </w:r>
      <w:r w:rsidR="00D26D5C">
        <w:rPr>
          <w:sz w:val="24"/>
        </w:rPr>
        <w:fldChar w:fldCharType="begin"/>
      </w:r>
      <w:r w:rsidR="00D26D5C">
        <w:rPr>
          <w:sz w:val="24"/>
        </w:rPr>
        <w:instrText xml:space="preserve"> ADDIN EN.CITE &lt;EndNote&gt;&lt;Cite&gt;&lt;Author&gt;R Development Core Team&lt;/Author&gt;&lt;Year&gt;2010&lt;/Year&gt;&lt;RecNum&gt;527&lt;/RecNum&gt;&lt;DisplayText&gt;(R Development Core Team 2010)&lt;/DisplayText&gt;&lt;record&gt;&lt;rec-number&gt;527&lt;/rec-number&gt;&lt;foreign-keys&gt;&lt;key app="EN" db-id="t5t5s9rwbrsasvea5fxv5tr4s22tppwrfa0f" timestamp="1575470911"&gt;527&lt;/key&gt;&lt;/foreign-keys&gt;&lt;ref-type name="Computer Program"&gt;9&lt;/ref-type&gt;&lt;contributors&gt;&lt;authors&gt;&lt;author&gt;R Development Core Team,&lt;/author&gt;&lt;/authors&gt;&lt;/contributors&gt;&lt;titles&gt;&lt;title&gt;R: A language and environment for statistical computing&lt;/title&gt;&lt;/titles&gt;&lt;edition&gt;3.4.4&lt;/edition&gt;&lt;dates&gt;&lt;year&gt;2010&lt;/year&gt;&lt;/dates&gt;&lt;pub-location&gt;Vienna, Austria&lt;/pub-location&gt;&lt;publisher&gt;R Foundation for Statistical Computing&lt;/publisher&gt;&lt;urls&gt;&lt;related-urls&gt;&lt;url&gt;http://www.R-project.org&lt;/url&gt;&lt;/related-urls&gt;&lt;/urls&gt;&lt;/record&gt;&lt;/Cite&gt;&lt;/EndNote&gt;</w:instrText>
      </w:r>
      <w:r w:rsidR="00D26D5C">
        <w:rPr>
          <w:sz w:val="24"/>
        </w:rPr>
        <w:fldChar w:fldCharType="separate"/>
      </w:r>
      <w:r w:rsidR="00D26D5C">
        <w:rPr>
          <w:noProof/>
          <w:sz w:val="24"/>
        </w:rPr>
        <w:t>(R Development Core Team 2010)</w:t>
      </w:r>
      <w:r w:rsidR="00D26D5C">
        <w:rPr>
          <w:sz w:val="24"/>
        </w:rPr>
        <w:fldChar w:fldCharType="end"/>
      </w:r>
      <w:r w:rsidR="00D26D5C">
        <w:rPr>
          <w:sz w:val="24"/>
        </w:rPr>
        <w:t xml:space="preserve"> using the Bayesian framework JAGS </w:t>
      </w:r>
      <w:r w:rsidR="007856C8">
        <w:rPr>
          <w:sz w:val="24"/>
        </w:rPr>
        <w:fldChar w:fldCharType="begin"/>
      </w:r>
      <w:r w:rsidR="007856C8">
        <w:rPr>
          <w:sz w:val="24"/>
        </w:rPr>
        <w:instrText xml:space="preserve"> ADDIN EN.CITE &lt;EndNote&gt;&lt;Cite&gt;&lt;Author&gt;Plummer&lt;/Author&gt;&lt;Year&gt;2016&lt;/Year&gt;&lt;RecNum&gt;526&lt;/RecNum&gt;&lt;DisplayText&gt;(Plummer 2016)&lt;/DisplayText&gt;&lt;record&gt;&lt;rec-number&gt;526&lt;/rec-number&gt;&lt;foreign-keys&gt;&lt;key app="EN" db-id="t5t5s9rwbrsasvea5fxv5tr4s22tppwrfa0f" timestamp="1575387090"&gt;526&lt;/key&gt;&lt;/foreign-keys&gt;&lt;ref-type name="Computer Program"&gt;9&lt;/ref-type&gt;&lt;contributors&gt;&lt;authors&gt;&lt;author&gt;Plummer, M.&lt;/author&gt;&lt;/authors&gt;&lt;/contributors&gt;&lt;titles&gt;&lt;title&gt;rjags: Bayesian Graphical Models using MCMC&lt;/title&gt;&lt;/titles&gt;&lt;edition&gt;4-6&lt;/edition&gt;&lt;dates&gt;&lt;year&gt;2016&lt;/year&gt;&lt;/dates&gt;&lt;urls&gt;&lt;related-urls&gt;&lt;url&gt;https://CRAN.R-project.org/package=rjags&lt;/url&gt;&lt;/related-urls&gt;&lt;/urls&gt;&lt;/record&gt;&lt;/Cite&gt;&lt;/EndNote&gt;</w:instrText>
      </w:r>
      <w:r w:rsidR="007856C8">
        <w:rPr>
          <w:sz w:val="24"/>
        </w:rPr>
        <w:fldChar w:fldCharType="separate"/>
      </w:r>
      <w:r w:rsidR="007856C8">
        <w:rPr>
          <w:noProof/>
          <w:sz w:val="24"/>
        </w:rPr>
        <w:t>(Plummer 2016)</w:t>
      </w:r>
      <w:r w:rsidR="007856C8">
        <w:rPr>
          <w:sz w:val="24"/>
        </w:rPr>
        <w:fldChar w:fldCharType="end"/>
      </w:r>
      <w:r w:rsidR="007856C8">
        <w:rPr>
          <w:sz w:val="24"/>
        </w:rPr>
        <w:t xml:space="preserve">, with 100000 iterations, 50000 </w:t>
      </w:r>
      <w:r w:rsidR="00332754">
        <w:rPr>
          <w:sz w:val="24"/>
        </w:rPr>
        <w:t>burn-in, three</w:t>
      </w:r>
      <w:r w:rsidR="007856C8">
        <w:rPr>
          <w:sz w:val="24"/>
        </w:rPr>
        <w:t xml:space="preserve"> chains and thinning parameter of 50. </w:t>
      </w:r>
      <w:r w:rsidR="00332754">
        <w:rPr>
          <w:sz w:val="24"/>
        </w:rPr>
        <w:t>We used</w:t>
      </w:r>
      <w:r w:rsidR="007856C8">
        <w:rPr>
          <w:sz w:val="24"/>
        </w:rPr>
        <w:t xml:space="preserve"> trace plots, Geweke’s diagnostic and the Gelman-Rubin diagnostic</w:t>
      </w:r>
      <w:r w:rsidR="00332754">
        <w:rPr>
          <w:sz w:val="24"/>
        </w:rPr>
        <w:t xml:space="preserve"> to check the models for mixing and convergence</w:t>
      </w:r>
      <w:r w:rsidR="007856C8">
        <w:rPr>
          <w:sz w:val="24"/>
        </w:rPr>
        <w:t xml:space="preserve">. </w:t>
      </w:r>
      <w:r w:rsidR="00332754">
        <w:rPr>
          <w:sz w:val="24"/>
          <w:szCs w:val="24"/>
        </w:rPr>
        <w:t>We then estimated the</w:t>
      </w:r>
      <w:r w:rsidR="00003266" w:rsidRPr="0085679D">
        <w:rPr>
          <w:sz w:val="24"/>
          <w:szCs w:val="24"/>
        </w:rPr>
        <w:t xml:space="preserve"> proportion of metabolic carbon in the blood, M</w:t>
      </w:r>
      <w:r w:rsidR="00003266" w:rsidRPr="0085679D">
        <w:rPr>
          <w:sz w:val="24"/>
          <w:szCs w:val="24"/>
          <w:vertAlign w:val="subscript"/>
        </w:rPr>
        <w:t>oto</w:t>
      </w:r>
      <w:r w:rsidR="00832430">
        <w:rPr>
          <w:sz w:val="24"/>
          <w:szCs w:val="24"/>
        </w:rPr>
        <w:t>,</w:t>
      </w:r>
      <w:r w:rsidR="009D4F3E">
        <w:rPr>
          <w:sz w:val="24"/>
          <w:szCs w:val="24"/>
        </w:rPr>
        <w:t xml:space="preserve"> using the following equation</w:t>
      </w:r>
      <w:r w:rsidR="002B6F17">
        <w:rPr>
          <w:sz w:val="24"/>
          <w:szCs w:val="24"/>
        </w:rPr>
        <w:t xml:space="preserve"> </w:t>
      </w:r>
      <w:r w:rsidR="002B6F17">
        <w:rPr>
          <w:sz w:val="24"/>
          <w:szCs w:val="24"/>
        </w:rPr>
        <w:fldChar w:fldCharType="begin">
          <w:fldData xml:space="preserve">PEVuZE5vdGU+PENpdGU+PEF1dGhvcj5DaHVuZzwvQXV0aG9yPjxZZWFyPjIwMTk8L1llYXI+PFJl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==
</w:fldData>
        </w:fldChar>
      </w:r>
      <w:r w:rsidR="001A6174">
        <w:rPr>
          <w:sz w:val="24"/>
          <w:szCs w:val="24"/>
        </w:rPr>
        <w:instrText xml:space="preserve"> ADDIN EN.CITE </w:instrText>
      </w:r>
      <w:r w:rsidR="001A6174">
        <w:rPr>
          <w:sz w:val="24"/>
          <w:szCs w:val="24"/>
        </w:rPr>
        <w:fldChar w:fldCharType="begin">
          <w:fldData xml:space="preserve">PEVuZE5vdGU+PENpdGU+PEF1dGhvcj5DaHVuZzwvQXV0aG9yPjxZZWFyPjIwMTk8L1llYXI+PFJl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==
</w:fldData>
        </w:fldChar>
      </w:r>
      <w:r w:rsidR="001A6174">
        <w:rPr>
          <w:sz w:val="24"/>
          <w:szCs w:val="24"/>
        </w:rPr>
        <w:instrText xml:space="preserve"> ADDIN EN.CITE.DATA </w:instrText>
      </w:r>
      <w:r w:rsidR="001A6174">
        <w:rPr>
          <w:sz w:val="24"/>
          <w:szCs w:val="24"/>
        </w:rPr>
      </w:r>
      <w:r w:rsidR="001A6174">
        <w:rPr>
          <w:sz w:val="24"/>
          <w:szCs w:val="24"/>
        </w:rPr>
        <w:fldChar w:fldCharType="end"/>
      </w:r>
      <w:r w:rsidR="002B6F17">
        <w:rPr>
          <w:sz w:val="24"/>
          <w:szCs w:val="24"/>
        </w:rPr>
      </w:r>
      <w:r w:rsidR="002B6F17">
        <w:rPr>
          <w:sz w:val="24"/>
          <w:szCs w:val="24"/>
        </w:rPr>
        <w:fldChar w:fldCharType="separate"/>
      </w:r>
      <w:r w:rsidR="002B6F17">
        <w:rPr>
          <w:noProof/>
          <w:sz w:val="24"/>
          <w:szCs w:val="24"/>
        </w:rPr>
        <w:t>(Chung et al. 2019a, Chung et al. 2019b)</w:t>
      </w:r>
      <w:r w:rsidR="002B6F17">
        <w:rPr>
          <w:sz w:val="24"/>
          <w:szCs w:val="24"/>
        </w:rPr>
        <w:fldChar w:fldCharType="end"/>
      </w:r>
      <w:r w:rsidR="00003266" w:rsidRPr="0085679D">
        <w:rPr>
          <w:sz w:val="24"/>
          <w:szCs w:val="24"/>
        </w:rPr>
        <w:t>:</w:t>
      </w:r>
    </w:p>
    <w:p w14:paraId="0000000A" w14:textId="71B91E4B" w:rsidR="003314CE" w:rsidRPr="008A1CAD" w:rsidRDefault="00FF3BC4">
      <w:pPr>
        <w:spacing w:line="480" w:lineRule="auto"/>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oto</m:t>
            </m:r>
          </m:sub>
        </m:sSub>
        <m:r>
          <m:rPr>
            <m:sty m:val="p"/>
          </m:rPr>
          <w:rPr>
            <w:rFonts w:ascii="Cambria Math" w:hAnsi="Cambria Math"/>
            <w:sz w:val="24"/>
            <w:szCs w:val="24"/>
          </w:rPr>
          <m:t xml:space="preserve"> = </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oto</m:t>
                </m:r>
              </m:sub>
            </m:sSub>
            <m:r>
              <m:rPr>
                <m:sty m:val="p"/>
              </m:rP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DIC-SW</m:t>
                </m:r>
              </m:sub>
            </m:sSub>
          </m:num>
          <m:den>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diet</m:t>
                </m:r>
              </m:sub>
            </m:sSub>
            <m:r>
              <m:rPr>
                <m:sty m:val="p"/>
              </m:rPr>
              <w:rPr>
                <w:rFonts w:ascii="Cambria Math" w:hAnsi="Cambria Math"/>
                <w:sz w:val="24"/>
                <w:szCs w:val="24"/>
              </w:rPr>
              <m:t xml:space="preserve"> -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DIC-SW</m:t>
                </m:r>
              </m:sub>
            </m:sSub>
          </m:den>
        </m:f>
        <m:r>
          <m:rPr>
            <m:sty m:val="p"/>
          </m:rPr>
          <w:rPr>
            <w:rFonts w:ascii="Cambria Math" w:hAnsi="Cambria Math"/>
            <w:sz w:val="24"/>
            <w:szCs w:val="24"/>
          </w:rPr>
          <m:t xml:space="preserve"> + </m:t>
        </m:r>
        <m:sSub>
          <m:sSubPr>
            <m:ctrlPr>
              <w:rPr>
                <w:rFonts w:ascii="Cambria Math" w:hAnsi="Cambria Math"/>
                <w:sz w:val="24"/>
                <w:szCs w:val="24"/>
              </w:rPr>
            </m:ctrlPr>
          </m:sSubPr>
          <m:e>
            <m:r>
              <m:rPr>
                <m:sty m:val="p"/>
              </m:rPr>
              <w:rPr>
                <w:rFonts w:ascii="Cambria Math" w:hAnsi="Cambria Math"/>
                <w:sz w:val="24"/>
                <w:szCs w:val="24"/>
                <w:highlight w:val="white"/>
              </w:rPr>
              <m:t>ε</m:t>
            </m:r>
          </m:e>
          <m:sub>
            <m:r>
              <m:rPr>
                <m:sty m:val="p"/>
              </m:rPr>
              <w:rPr>
                <w:rFonts w:ascii="Cambria Math" w:hAnsi="Cambria Math"/>
                <w:sz w:val="24"/>
                <w:szCs w:val="24"/>
              </w:rPr>
              <m:t>total</m:t>
            </m:r>
          </m:sub>
        </m:sSub>
      </m:oMath>
      <w:r w:rsidR="00257EAC">
        <w:rPr>
          <w:sz w:val="24"/>
          <w:szCs w:val="24"/>
        </w:rPr>
        <w:t xml:space="preserve"> </w:t>
      </w:r>
      <w:r w:rsidR="00257EAC">
        <w:rPr>
          <w:sz w:val="24"/>
          <w:szCs w:val="24"/>
        </w:rPr>
        <w:tab/>
      </w:r>
      <w:r w:rsidR="00257EAC">
        <w:rPr>
          <w:sz w:val="24"/>
          <w:szCs w:val="24"/>
        </w:rPr>
        <w:tab/>
        <w:t>(2)</w:t>
      </w:r>
    </w:p>
    <w:p w14:paraId="41031EF1" w14:textId="1FB178A3" w:rsidR="002B6F17" w:rsidRPr="008A1CAD" w:rsidRDefault="00003266" w:rsidP="009D4F3E">
      <w:pPr>
        <w:spacing w:line="480" w:lineRule="auto"/>
        <w:rPr>
          <w:sz w:val="24"/>
          <w:szCs w:val="24"/>
        </w:rPr>
      </w:pPr>
      <w:r w:rsidRPr="008A1CAD">
        <w:rPr>
          <w:sz w:val="24"/>
          <w:szCs w:val="24"/>
        </w:rPr>
        <w:t xml:space="preserve">Where </w:t>
      </w:r>
      <w:r w:rsidRPr="008A1CAD">
        <w:rPr>
          <w:sz w:val="24"/>
          <w:szCs w:val="24"/>
          <w:highlight w:val="white"/>
        </w:rPr>
        <w:t>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oto</w:t>
      </w:r>
      <w:r w:rsidRPr="008A1CAD">
        <w:rPr>
          <w:sz w:val="24"/>
          <w:szCs w:val="24"/>
          <w:highlight w:val="white"/>
        </w:rPr>
        <w:t xml:space="preserve"> is the δ</w:t>
      </w:r>
      <w:r w:rsidRPr="008A1CAD">
        <w:rPr>
          <w:sz w:val="24"/>
          <w:szCs w:val="24"/>
          <w:highlight w:val="white"/>
          <w:vertAlign w:val="superscript"/>
        </w:rPr>
        <w:t>13</w:t>
      </w:r>
      <w:r w:rsidRPr="008A1CAD">
        <w:rPr>
          <w:sz w:val="24"/>
          <w:szCs w:val="24"/>
          <w:highlight w:val="white"/>
        </w:rPr>
        <w:t>C of the otolith sample, 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DIC-SW</w:t>
      </w:r>
      <w:r w:rsidR="0085679D" w:rsidRPr="008A1CAD">
        <w:rPr>
          <w:sz w:val="24"/>
          <w:szCs w:val="24"/>
          <w:vertAlign w:val="subscript"/>
        </w:rPr>
        <w:t xml:space="preserve"> </w:t>
      </w:r>
      <w:r w:rsidRPr="008A1CAD">
        <w:t xml:space="preserve">is the value for </w:t>
      </w:r>
      <w:r w:rsidRPr="008A1CAD">
        <w:rPr>
          <w:sz w:val="24"/>
          <w:szCs w:val="24"/>
          <w:highlight w:val="white"/>
        </w:rPr>
        <w:t>δ</w:t>
      </w:r>
      <w:r w:rsidRPr="008A1CAD">
        <w:rPr>
          <w:sz w:val="24"/>
          <w:szCs w:val="24"/>
          <w:highlight w:val="white"/>
          <w:vertAlign w:val="superscript"/>
        </w:rPr>
        <w:t>13</w:t>
      </w:r>
      <w:r w:rsidRPr="008A1CAD">
        <w:rPr>
          <w:sz w:val="24"/>
          <w:szCs w:val="24"/>
          <w:highlight w:val="white"/>
        </w:rPr>
        <w:t>C of dissolved inorganic carbon (DIC) in the ambient seawater ingested by the fish, δ</w:t>
      </w:r>
      <w:r w:rsidRPr="008A1CAD">
        <w:rPr>
          <w:sz w:val="24"/>
          <w:szCs w:val="24"/>
          <w:highlight w:val="white"/>
          <w:vertAlign w:val="superscript"/>
        </w:rPr>
        <w:t>13</w:t>
      </w:r>
      <w:r w:rsidRPr="008A1CAD">
        <w:rPr>
          <w:sz w:val="24"/>
          <w:szCs w:val="24"/>
          <w:highlight w:val="white"/>
        </w:rPr>
        <w:t>C</w:t>
      </w:r>
      <w:r w:rsidRPr="008A1CAD">
        <w:rPr>
          <w:sz w:val="24"/>
          <w:szCs w:val="24"/>
          <w:highlight w:val="white"/>
          <w:vertAlign w:val="subscript"/>
        </w:rPr>
        <w:t>diet</w:t>
      </w:r>
      <w:r w:rsidRPr="008A1CAD">
        <w:rPr>
          <w:sz w:val="24"/>
          <w:szCs w:val="24"/>
          <w:highlight w:val="white"/>
        </w:rPr>
        <w:t xml:space="preserve"> is the δ</w:t>
      </w:r>
      <w:r w:rsidRPr="008A1CAD">
        <w:rPr>
          <w:sz w:val="24"/>
          <w:szCs w:val="24"/>
          <w:highlight w:val="white"/>
          <w:vertAlign w:val="superscript"/>
        </w:rPr>
        <w:t>13</w:t>
      </w:r>
      <w:r w:rsidRPr="008A1CAD">
        <w:rPr>
          <w:sz w:val="24"/>
          <w:szCs w:val="24"/>
          <w:highlight w:val="white"/>
        </w:rPr>
        <w:t>C of the fish’s diet and ε</w:t>
      </w:r>
      <w:r w:rsidRPr="008A1CAD">
        <w:rPr>
          <w:sz w:val="24"/>
          <w:szCs w:val="24"/>
          <w:highlight w:val="white"/>
          <w:vertAlign w:val="subscript"/>
        </w:rPr>
        <w:t>total</w:t>
      </w:r>
      <w:r w:rsidRPr="008A1CAD">
        <w:rPr>
          <w:sz w:val="24"/>
          <w:szCs w:val="24"/>
          <w:highlight w:val="white"/>
        </w:rPr>
        <w:t xml:space="preserve"> is the total isotopic fractionation (i.e. fractionation from DIC and diet to blood, blood to endolymph and endolymph to otolith)</w:t>
      </w:r>
      <w:r w:rsidR="004A5ADF" w:rsidRPr="008A1CAD">
        <w:rPr>
          <w:sz w:val="24"/>
          <w:szCs w:val="24"/>
        </w:rPr>
        <w:t>.</w:t>
      </w:r>
      <w:r w:rsidR="00D26D5C">
        <w:rPr>
          <w:sz w:val="24"/>
          <w:szCs w:val="24"/>
        </w:rPr>
        <w:t xml:space="preserve"> </w:t>
      </w:r>
      <w:r w:rsidR="00612985">
        <w:rPr>
          <w:sz w:val="24"/>
          <w:szCs w:val="24"/>
        </w:rPr>
        <w:t xml:space="preserve">To estimate </w:t>
      </w:r>
      <w:r w:rsidR="0085679D" w:rsidRPr="008A1CAD">
        <w:rPr>
          <w:sz w:val="24"/>
          <w:szCs w:val="24"/>
        </w:rPr>
        <w:t>M</w:t>
      </w:r>
      <w:r w:rsidR="0085679D" w:rsidRPr="008A1CAD">
        <w:rPr>
          <w:sz w:val="24"/>
          <w:szCs w:val="24"/>
          <w:vertAlign w:val="subscript"/>
        </w:rPr>
        <w:t>oto</w:t>
      </w:r>
      <w:r w:rsidR="0085679D" w:rsidRPr="008A1CAD">
        <w:rPr>
          <w:sz w:val="24"/>
          <w:szCs w:val="24"/>
        </w:rPr>
        <w:t xml:space="preserve"> </w:t>
      </w:r>
      <w:r w:rsidR="00612985">
        <w:rPr>
          <w:sz w:val="24"/>
          <w:szCs w:val="24"/>
        </w:rPr>
        <w:t>we used</w:t>
      </w:r>
      <w:r w:rsidR="0085679D" w:rsidRPr="008A1CAD">
        <w:rPr>
          <w:sz w:val="24"/>
          <w:szCs w:val="24"/>
        </w:rPr>
        <w:t xml:space="preserve"> MixSIAR</w:t>
      </w:r>
      <w:r w:rsidR="002B6F17" w:rsidRPr="008A1CAD">
        <w:rPr>
          <w:sz w:val="24"/>
          <w:szCs w:val="24"/>
        </w:rPr>
        <w:t xml:space="preserve"> version 3.1</w:t>
      </w:r>
      <w:r w:rsidR="00CD0B4E">
        <w:rPr>
          <w:sz w:val="24"/>
          <w:szCs w:val="24"/>
        </w:rPr>
        <w:t>, with uninformative priors</w:t>
      </w:r>
      <w:r w:rsidR="002B6F17" w:rsidRPr="008A1CAD">
        <w:rPr>
          <w:sz w:val="24"/>
          <w:szCs w:val="24"/>
        </w:rPr>
        <w:t xml:space="preserve"> </w:t>
      </w:r>
      <w:r w:rsidR="002B6F17" w:rsidRPr="008A1CAD">
        <w:rPr>
          <w:sz w:val="24"/>
          <w:szCs w:val="24"/>
        </w:rPr>
        <w:fldChar w:fldCharType="begin"/>
      </w:r>
      <w:r w:rsidR="002B6F17" w:rsidRPr="008A1CAD">
        <w:rPr>
          <w:sz w:val="24"/>
          <w:szCs w:val="24"/>
        </w:rPr>
        <w:instrText xml:space="preserve"> ADDIN EN.CITE &lt;EndNote&gt;&lt;Cite&gt;&lt;Author&gt;Stock&lt;/Author&gt;&lt;Year&gt;2016&lt;/Year&gt;&lt;RecNum&gt;523&lt;/RecNum&gt;&lt;DisplayText&gt;(Stock &amp;amp; Semmens 2016)&lt;/DisplayText&gt;&lt;record&gt;&lt;rec-number&gt;523&lt;/rec-number&gt;&lt;foreign-keys&gt;&lt;key app="EN" db-id="t5t5s9rwbrsasvea5fxv5tr4s22tppwrfa0f" timestamp="1575381810"&gt;523&lt;/key&gt;&lt;/foreign-keys&gt;&lt;ref-type name="Computer Program"&gt;9&lt;/ref-type&gt;&lt;contributors&gt;&lt;authors&gt;&lt;author&gt;Stock, B. C.&lt;/author&gt;&lt;author&gt;Semmens, B. X.&lt;/author&gt;&lt;/authors&gt;&lt;/contributors&gt;&lt;titles&gt;&lt;title&gt;MixSIAR GUI User Manual&lt;/title&gt;&lt;/titles&gt;&lt;edition&gt;3.1&lt;/edition&gt;&lt;dates&gt;&lt;year&gt;2016&lt;/year&gt;&lt;/dates&gt;&lt;urls&gt;&lt;related-urls&gt;&lt;url&gt;https://github.com/brianstock/MixSIAR&lt;/url&gt;&lt;/related-urls&gt;&lt;/urls&gt;&lt;electronic-resource-num&gt;10.5281/zenodo.1209993&lt;/electronic-resource-num&gt;&lt;/record&gt;&lt;/Cite&gt;&lt;/EndNote&gt;</w:instrText>
      </w:r>
      <w:r w:rsidR="002B6F17" w:rsidRPr="008A1CAD">
        <w:rPr>
          <w:sz w:val="24"/>
          <w:szCs w:val="24"/>
        </w:rPr>
        <w:fldChar w:fldCharType="separate"/>
      </w:r>
      <w:r w:rsidR="002B6F17" w:rsidRPr="008A1CAD">
        <w:rPr>
          <w:noProof/>
          <w:sz w:val="24"/>
          <w:szCs w:val="24"/>
        </w:rPr>
        <w:t>(Stock &amp; Semmens 2016)</w:t>
      </w:r>
      <w:r w:rsidR="002B6F17" w:rsidRPr="008A1CAD">
        <w:rPr>
          <w:sz w:val="24"/>
          <w:szCs w:val="24"/>
        </w:rPr>
        <w:fldChar w:fldCharType="end"/>
      </w:r>
      <w:r w:rsidR="0085679D" w:rsidRPr="008A1CAD">
        <w:rPr>
          <w:sz w:val="24"/>
          <w:szCs w:val="24"/>
        </w:rPr>
        <w:t>.</w:t>
      </w:r>
      <w:r w:rsidR="002B6F17" w:rsidRPr="008A1CAD">
        <w:rPr>
          <w:color w:val="000000"/>
        </w:rPr>
        <w:t xml:space="preserve"> </w:t>
      </w:r>
      <w:r w:rsidR="00495D93" w:rsidRPr="00495D93">
        <w:rPr>
          <w:color w:val="000000"/>
          <w:sz w:val="24"/>
          <w:szCs w:val="24"/>
        </w:rPr>
        <w:t xml:space="preserve">We set </w:t>
      </w:r>
      <w:r w:rsidR="002B6F17" w:rsidRPr="00495D93">
        <w:rPr>
          <w:sz w:val="24"/>
          <w:szCs w:val="24"/>
          <w:highlight w:val="white"/>
        </w:rPr>
        <w:t>δ</w:t>
      </w:r>
      <w:r w:rsidR="002B6F17" w:rsidRPr="00495D93">
        <w:rPr>
          <w:sz w:val="24"/>
          <w:szCs w:val="24"/>
          <w:highlight w:val="white"/>
          <w:vertAlign w:val="superscript"/>
        </w:rPr>
        <w:t>13</w:t>
      </w:r>
      <w:r w:rsidR="002B6F17" w:rsidRPr="00495D93">
        <w:rPr>
          <w:sz w:val="24"/>
          <w:szCs w:val="24"/>
          <w:highlight w:val="white"/>
        </w:rPr>
        <w:t>C</w:t>
      </w:r>
      <w:r w:rsidR="002B6F17" w:rsidRPr="00495D93">
        <w:rPr>
          <w:sz w:val="24"/>
          <w:szCs w:val="24"/>
          <w:highlight w:val="white"/>
          <w:vertAlign w:val="subscript"/>
        </w:rPr>
        <w:t>DIC-SW</w:t>
      </w:r>
      <w:r w:rsidR="002B6F17" w:rsidRPr="008A1CAD">
        <w:rPr>
          <w:sz w:val="24"/>
          <w:szCs w:val="24"/>
          <w:vertAlign w:val="subscript"/>
        </w:rPr>
        <w:t xml:space="preserve"> </w:t>
      </w:r>
      <w:r w:rsidR="00495D93">
        <w:rPr>
          <w:sz w:val="24"/>
          <w:szCs w:val="24"/>
        </w:rPr>
        <w:t>using</w:t>
      </w:r>
      <w:r w:rsidR="002B6F17" w:rsidRPr="008A1CAD">
        <w:rPr>
          <w:sz w:val="24"/>
          <w:szCs w:val="24"/>
        </w:rPr>
        <w:t xml:space="preserve"> an isoscape </w:t>
      </w:r>
      <w:r w:rsidR="002B6F17" w:rsidRPr="008A1CAD">
        <w:rPr>
          <w:sz w:val="24"/>
          <w:szCs w:val="24"/>
        </w:rPr>
        <w:fldChar w:fldCharType="begin"/>
      </w:r>
      <w:r w:rsidR="005A4D01">
        <w:rPr>
          <w:sz w:val="24"/>
          <w:szCs w:val="24"/>
        </w:rPr>
        <w:instrText xml:space="preserve"> ADDIN EN.CITE &lt;EndNote&gt;&lt;Cite&gt;&lt;Author&gt;Tagliabue&lt;/Author&gt;&lt;Year&gt;2008&lt;/Year&gt;&lt;RecNum&gt;286&lt;/RecNum&gt;&lt;DisplayText&gt;(Tagliabue &amp;amp; Bopp 2008)&lt;/DisplayText&gt;&lt;record&gt;&lt;rec-number&gt;286&lt;/rec-number&gt;&lt;foreign-keys&gt;&lt;key app="EN" db-id="t5t5s9rwbrsasvea5fxv5tr4s22tppwrfa0f" timestamp="1537518295"&gt;286&lt;/key&gt;&lt;/foreign-keys&gt;&lt;ref-type name="Journal Article"&gt;17&lt;/ref-type&gt;&lt;contributors&gt;&lt;authors&gt;&lt;author&gt;Tagliabue, A.&lt;/author&gt;&lt;author&gt;Bopp, L.&lt;/author&gt;&lt;/authors&gt;&lt;/contributors&gt;&lt;titles&gt;&lt;title&gt;Towards understanding global variability in ocean carbon</w:instrText>
      </w:r>
      <w:r w:rsidR="005A4D01">
        <w:rPr>
          <w:rFonts w:ascii="Cambria Math" w:hAnsi="Cambria Math" w:cs="Cambria Math"/>
          <w:sz w:val="24"/>
          <w:szCs w:val="24"/>
        </w:rPr>
        <w:instrText>‐</w:instrText>
      </w:r>
      <w:r w:rsidR="005A4D01">
        <w:rPr>
          <w:sz w:val="24"/>
          <w:szCs w:val="24"/>
        </w:rPr>
        <w:instrText>13&lt;/title&gt;&lt;secondary-title&gt;Global Biogeochemical Cycles&lt;/secondary-title&gt;&lt;/titles&gt;&lt;periodical&gt;&lt;full-title&gt;Global Biogeochemical Cycles&lt;/full-title&gt;&lt;abbr-1&gt;Global Biogeochem. Cycles&lt;/abbr-1&gt;&lt;/periodical&gt;&lt;volume&gt;22&lt;/volume&gt;&lt;number&gt;1&lt;/number&gt;&lt;dates&gt;&lt;year&gt;2008&lt;/year&gt;&lt;/dates&gt;&lt;isbn&gt;1944-9224&lt;/isbn&gt;&lt;urls&gt;&lt;/urls&gt;&lt;/record&gt;&lt;/Cite&gt;&lt;/EndNote&gt;</w:instrText>
      </w:r>
      <w:r w:rsidR="002B6F17" w:rsidRPr="008A1CAD">
        <w:rPr>
          <w:sz w:val="24"/>
          <w:szCs w:val="24"/>
        </w:rPr>
        <w:fldChar w:fldCharType="separate"/>
      </w:r>
      <w:r w:rsidR="005A4D01">
        <w:rPr>
          <w:noProof/>
          <w:sz w:val="24"/>
          <w:szCs w:val="24"/>
        </w:rPr>
        <w:t>(Tagliabue &amp; Bopp 2008)</w:t>
      </w:r>
      <w:r w:rsidR="002B6F17" w:rsidRPr="008A1CAD">
        <w:rPr>
          <w:sz w:val="24"/>
          <w:szCs w:val="24"/>
        </w:rPr>
        <w:fldChar w:fldCharType="end"/>
      </w:r>
      <w:r w:rsidR="002B6F17" w:rsidRPr="008A1CAD">
        <w:rPr>
          <w:sz w:val="24"/>
          <w:szCs w:val="24"/>
        </w:rPr>
        <w:t xml:space="preserve"> based on catch location, and </w:t>
      </w:r>
      <w:r w:rsidR="0009125B" w:rsidRPr="008A1CAD">
        <w:rPr>
          <w:sz w:val="24"/>
          <w:szCs w:val="24"/>
        </w:rPr>
        <w:t>adjusted</w:t>
      </w:r>
      <w:r w:rsidR="00495D93">
        <w:rPr>
          <w:sz w:val="24"/>
          <w:szCs w:val="24"/>
        </w:rPr>
        <w:t xml:space="preserve"> for the Suess effect, and set </w:t>
      </w:r>
      <w:r w:rsidR="0009125B" w:rsidRPr="008A1CAD">
        <w:rPr>
          <w:sz w:val="24"/>
          <w:szCs w:val="24"/>
          <w:highlight w:val="white"/>
        </w:rPr>
        <w:t>δ</w:t>
      </w:r>
      <w:r w:rsidR="0009125B" w:rsidRPr="008A1CAD">
        <w:rPr>
          <w:sz w:val="24"/>
          <w:szCs w:val="24"/>
          <w:highlight w:val="white"/>
          <w:vertAlign w:val="superscript"/>
        </w:rPr>
        <w:t>13</w:t>
      </w:r>
      <w:r w:rsidR="0009125B" w:rsidRPr="008A1CAD">
        <w:rPr>
          <w:sz w:val="24"/>
          <w:szCs w:val="24"/>
          <w:highlight w:val="white"/>
        </w:rPr>
        <w:t>C</w:t>
      </w:r>
      <w:r w:rsidR="0009125B" w:rsidRPr="008A1CAD">
        <w:rPr>
          <w:sz w:val="24"/>
          <w:szCs w:val="24"/>
          <w:highlight w:val="white"/>
          <w:vertAlign w:val="subscript"/>
        </w:rPr>
        <w:t>diet</w:t>
      </w:r>
      <w:r w:rsidR="0009125B" w:rsidRPr="008A1CAD">
        <w:rPr>
          <w:sz w:val="24"/>
          <w:szCs w:val="24"/>
          <w:vertAlign w:val="subscript"/>
        </w:rPr>
        <w:t xml:space="preserve"> </w:t>
      </w:r>
      <w:r w:rsidR="0009125B" w:rsidRPr="008A1CAD">
        <w:rPr>
          <w:sz w:val="24"/>
          <w:szCs w:val="24"/>
        </w:rPr>
        <w:t xml:space="preserve">using muscle </w:t>
      </w:r>
      <w:r w:rsidR="0009125B" w:rsidRPr="008A1CAD">
        <w:rPr>
          <w:sz w:val="24"/>
          <w:szCs w:val="24"/>
          <w:highlight w:val="white"/>
        </w:rPr>
        <w:t>δ</w:t>
      </w:r>
      <w:r w:rsidR="0009125B" w:rsidRPr="008A1CAD">
        <w:rPr>
          <w:sz w:val="24"/>
          <w:szCs w:val="24"/>
          <w:highlight w:val="white"/>
          <w:vertAlign w:val="superscript"/>
        </w:rPr>
        <w:t>13</w:t>
      </w:r>
      <w:r w:rsidR="0009125B" w:rsidRPr="008A1CAD">
        <w:rPr>
          <w:sz w:val="24"/>
          <w:szCs w:val="24"/>
          <w:highlight w:val="white"/>
        </w:rPr>
        <w:t>C</w:t>
      </w:r>
      <w:r w:rsidR="0009125B" w:rsidRPr="008A1CAD">
        <w:rPr>
          <w:sz w:val="24"/>
          <w:szCs w:val="24"/>
        </w:rPr>
        <w:t xml:space="preserve"> from the corresponding fish, minus the trophic enrichment factor </w:t>
      </w:r>
      <w:r w:rsidR="0009125B" w:rsidRPr="008A1CAD">
        <w:rPr>
          <w:sz w:val="24"/>
          <w:szCs w:val="24"/>
        </w:rPr>
        <w:lastRenderedPageBreak/>
        <w:t xml:space="preserve">for carbon </w:t>
      </w:r>
      <w:r w:rsidR="0009125B" w:rsidRPr="008A1CAD">
        <w:rPr>
          <w:sz w:val="24"/>
          <w:szCs w:val="24"/>
        </w:rPr>
        <w:fldChar w:fldCharType="begin"/>
      </w:r>
      <w:r w:rsidR="001A6174">
        <w:rPr>
          <w:sz w:val="24"/>
          <w:szCs w:val="24"/>
        </w:rPr>
        <w:instrText xml:space="preserve"> ADDIN EN.CITE &lt;EndNote&gt;&lt;Cite&gt;&lt;Author&gt;DeNiro&lt;/Author&gt;&lt;Year&gt;1978&lt;/Year&gt;&lt;RecNum&gt;255&lt;/RecNum&gt;&lt;DisplayText&gt;(DeNiro &amp;amp; Epstein 1978)&lt;/DisplayText&gt;&lt;record&gt;&lt;rec-number&gt;255&lt;/rec-number&gt;&lt;foreign-keys&gt;&lt;key app="EN" db-id="t5t5s9rwbrsasvea5fxv5tr4s22tppwrfa0f" timestamp="1527170205"&gt;255&lt;/key&gt;&lt;/foreign-keys&gt;&lt;ref-type name="Journal Article"&gt;17&lt;/ref-type&gt;&lt;contributors&gt;&lt;authors&gt;&lt;author&gt;DeNiro, M. J.&lt;/author&gt;&lt;author&gt;Epstein, S.&lt;/author&gt;&lt;/authors&gt;&lt;/contributors&gt;&lt;titles&gt;&lt;title&gt;Influence of diet on the distribution of carbon isotopes in animals&lt;/title&gt;&lt;secondary-title&gt;Geochim Cosmochim Acta&lt;/secondary-title&gt;&lt;/titles&gt;&lt;periodical&gt;&lt;full-title&gt;Geochim Cosmochim Acta&lt;/full-title&gt;&lt;/periodical&gt;&lt;pages&gt;495-506&lt;/pages&gt;&lt;volume&gt;42&lt;/volume&gt;&lt;number&gt;5&lt;/number&gt;&lt;dates&gt;&lt;year&gt;1978&lt;/year&gt;&lt;pub-dates&gt;&lt;date&gt;1978/05/01/&lt;/date&gt;&lt;/pub-dates&gt;&lt;/dates&gt;&lt;isbn&gt;0016-7037&lt;/isbn&gt;&lt;urls&gt;&lt;related-urls&gt;&lt;url&gt;http://www.sciencedirect.com/science/article/pii/0016703778901990&lt;/url&gt;&lt;/related-urls&gt;&lt;/urls&gt;&lt;electronic-resource-num&gt;https://doi.org/10.1016/0016-7037(78)90199-0&lt;/electronic-resource-num&gt;&lt;/record&gt;&lt;/Cite&gt;&lt;/EndNote&gt;</w:instrText>
      </w:r>
      <w:r w:rsidR="0009125B" w:rsidRPr="008A1CAD">
        <w:rPr>
          <w:sz w:val="24"/>
          <w:szCs w:val="24"/>
        </w:rPr>
        <w:fldChar w:fldCharType="separate"/>
      </w:r>
      <w:r w:rsidR="0009125B" w:rsidRPr="008A1CAD">
        <w:rPr>
          <w:noProof/>
          <w:sz w:val="24"/>
          <w:szCs w:val="24"/>
        </w:rPr>
        <w:t>(DeNiro &amp; Epstein 1978)</w:t>
      </w:r>
      <w:r w:rsidR="0009125B" w:rsidRPr="008A1CAD">
        <w:rPr>
          <w:sz w:val="24"/>
          <w:szCs w:val="24"/>
        </w:rPr>
        <w:fldChar w:fldCharType="end"/>
      </w:r>
      <w:r w:rsidR="0009125B" w:rsidRPr="008A1CAD">
        <w:rPr>
          <w:sz w:val="24"/>
          <w:szCs w:val="24"/>
        </w:rPr>
        <w:t>.</w:t>
      </w:r>
      <w:r w:rsidR="006A577C" w:rsidRPr="008A1CAD">
        <w:rPr>
          <w:sz w:val="24"/>
          <w:szCs w:val="24"/>
        </w:rPr>
        <w:t xml:space="preserve"> </w:t>
      </w:r>
      <w:r w:rsidR="00495D93">
        <w:rPr>
          <w:sz w:val="24"/>
          <w:szCs w:val="24"/>
        </w:rPr>
        <w:t xml:space="preserve">Finally, we set </w:t>
      </w:r>
      <w:r w:rsidR="006A577C" w:rsidRPr="008A1CAD">
        <w:rPr>
          <w:sz w:val="24"/>
          <w:szCs w:val="24"/>
          <w:highlight w:val="white"/>
        </w:rPr>
        <w:t>ε</w:t>
      </w:r>
      <w:r w:rsidR="006A577C" w:rsidRPr="008A1CAD">
        <w:rPr>
          <w:sz w:val="24"/>
          <w:szCs w:val="24"/>
          <w:highlight w:val="white"/>
          <w:vertAlign w:val="subscript"/>
        </w:rPr>
        <w:t>total</w:t>
      </w:r>
      <w:r w:rsidR="006A577C" w:rsidRPr="008A1CAD">
        <w:rPr>
          <w:sz w:val="24"/>
          <w:szCs w:val="24"/>
          <w:vertAlign w:val="subscript"/>
        </w:rPr>
        <w:t xml:space="preserve"> </w:t>
      </w:r>
      <w:r w:rsidR="006A577C" w:rsidRPr="008A1CAD">
        <w:rPr>
          <w:sz w:val="24"/>
          <w:szCs w:val="24"/>
        </w:rPr>
        <w:t xml:space="preserve">to zero and </w:t>
      </w:r>
      <w:r w:rsidR="00854C9D">
        <w:rPr>
          <w:sz w:val="24"/>
          <w:szCs w:val="24"/>
        </w:rPr>
        <w:t>assumed it was</w:t>
      </w:r>
      <w:r w:rsidR="006A577C" w:rsidRPr="008A1CAD">
        <w:rPr>
          <w:sz w:val="24"/>
          <w:szCs w:val="24"/>
        </w:rPr>
        <w:t xml:space="preserve"> invariant across species</w:t>
      </w:r>
      <w:r w:rsidR="00232E3B" w:rsidRPr="008A1CAD">
        <w:rPr>
          <w:sz w:val="24"/>
          <w:szCs w:val="24"/>
        </w:rPr>
        <w:t xml:space="preserve"> </w:t>
      </w:r>
      <w:r w:rsidR="00232E3B" w:rsidRPr="008A1CAD">
        <w:rPr>
          <w:sz w:val="24"/>
          <w:szCs w:val="24"/>
        </w:rPr>
        <w:fldChar w:fldCharType="begin"/>
      </w:r>
      <w:r w:rsidR="001A6174">
        <w:rPr>
          <w:sz w:val="24"/>
          <w:szCs w:val="24"/>
        </w:rPr>
        <w:instrText xml:space="preserve"> ADDIN EN.CITE &lt;EndNote&gt;&lt;Cite&gt;&lt;Author&gt;Solomon&lt;/Author&gt;&lt;Year&gt;2006&lt;/Year&gt;&lt;RecNum&gt;276&lt;/RecNum&gt;&lt;DisplayText&gt;(Solomon et al. 2006)&lt;/DisplayText&gt;&lt;record&gt;&lt;rec-number&gt;276&lt;/rec-number&gt;&lt;foreign-keys&gt;&lt;key app="EN" db-id="t5t5s9rwbrsasvea5fxv5tr4s22tppwrfa0f" timestamp="1528707535"&gt;276&lt;/key&gt;&lt;/foreign-keys&gt;&lt;ref-type name="Journal Article"&gt;17&lt;/ref-type&gt;&lt;contributors&gt;&lt;authors&gt;&lt;author&gt;Solomon, C. T.&lt;/author&gt;&lt;author&gt;Weber, P. K.&lt;/author&gt;&lt;author&gt;Cech, Jr., J. J.&lt;/author&gt;&lt;author&gt;Ingram, B. L.&lt;/author&gt;&lt;author&gt;Conrad, M. E. &lt;/author&gt;&lt;author&gt;Machavaram, M. V.&lt;/author&gt;&lt;author&gt;Pogodina, A. R.&lt;/author&gt;&lt;author&gt;Franklin, R. L.&lt;/author&gt;&lt;/authors&gt;&lt;/contributors&gt;&lt;titles&gt;&lt;title&gt;Experimental determination of the sources of otolith carbon and associated isotopic fractionation&lt;/title&gt;&lt;secondary-title&gt;Can J Fish Aquat Sci&lt;/secondary-title&gt;&lt;/titles&gt;&lt;periodical&gt;&lt;full-title&gt;Can J Fish Aquat Sci&lt;/full-title&gt;&lt;/periodical&gt;&lt;pages&gt;79-89&lt;/pages&gt;&lt;volume&gt;63&lt;/volume&gt;&lt;number&gt;1&lt;/number&gt;&lt;dates&gt;&lt;year&gt;2006&lt;/year&gt;&lt;pub-dates&gt;&lt;date&gt;2006/01/01&lt;/date&gt;&lt;/pub-dates&gt;&lt;/dates&gt;&lt;publisher&gt;NRC Research Press&lt;/publisher&gt;&lt;isbn&gt;0706-652X&lt;/isbn&gt;&lt;urls&gt;&lt;related-urls&gt;&lt;url&gt;https://doi.org/10.1139/f05-200&lt;/url&gt;&lt;/related-urls&gt;&lt;/urls&gt;&lt;electronic-resource-num&gt;10.1139/f05-200&lt;/electronic-resource-num&gt;&lt;access-date&gt;2018/06/11&lt;/access-date&gt;&lt;/record&gt;&lt;/Cite&gt;&lt;/EndNote&gt;</w:instrText>
      </w:r>
      <w:r w:rsidR="00232E3B" w:rsidRPr="008A1CAD">
        <w:rPr>
          <w:sz w:val="24"/>
          <w:szCs w:val="24"/>
        </w:rPr>
        <w:fldChar w:fldCharType="separate"/>
      </w:r>
      <w:r w:rsidR="00232E3B" w:rsidRPr="008A1CAD">
        <w:rPr>
          <w:noProof/>
          <w:sz w:val="24"/>
          <w:szCs w:val="24"/>
        </w:rPr>
        <w:t>(Solomon et al. 2006)</w:t>
      </w:r>
      <w:r w:rsidR="00232E3B" w:rsidRPr="008A1CAD">
        <w:rPr>
          <w:sz w:val="24"/>
          <w:szCs w:val="24"/>
        </w:rPr>
        <w:fldChar w:fldCharType="end"/>
      </w:r>
      <w:r w:rsidR="00232E3B" w:rsidRPr="008A1CAD">
        <w:rPr>
          <w:sz w:val="24"/>
          <w:szCs w:val="24"/>
        </w:rPr>
        <w:t>.</w:t>
      </w:r>
    </w:p>
    <w:p w14:paraId="691CACF6" w14:textId="77777777" w:rsidR="00D26D5C" w:rsidRDefault="00D26D5C" w:rsidP="00D33376">
      <w:pPr>
        <w:spacing w:line="480" w:lineRule="auto"/>
        <w:rPr>
          <w:sz w:val="24"/>
          <w:szCs w:val="24"/>
          <w:highlight w:val="white"/>
        </w:rPr>
      </w:pPr>
    </w:p>
    <w:p w14:paraId="41A376A4" w14:textId="2CB53CB3" w:rsidR="00D33376" w:rsidRPr="008A1CAD" w:rsidRDefault="00D33376" w:rsidP="00D33376">
      <w:pPr>
        <w:spacing w:line="480" w:lineRule="auto"/>
        <w:rPr>
          <w:sz w:val="24"/>
          <w:szCs w:val="24"/>
        </w:rPr>
      </w:pPr>
      <w:r w:rsidRPr="008A1CAD">
        <w:rPr>
          <w:sz w:val="24"/>
          <w:szCs w:val="24"/>
          <w:highlight w:val="white"/>
        </w:rPr>
        <w:t>δ</w:t>
      </w:r>
      <w:r w:rsidRPr="008A1CAD">
        <w:rPr>
          <w:sz w:val="24"/>
          <w:szCs w:val="24"/>
          <w:vertAlign w:val="superscript"/>
        </w:rPr>
        <w:t>18</w:t>
      </w:r>
      <w:r w:rsidRPr="008A1CAD">
        <w:rPr>
          <w:sz w:val="24"/>
          <w:szCs w:val="24"/>
        </w:rPr>
        <w:t>O of otolith aragonite can be used to estimate the ambi</w:t>
      </w:r>
      <w:r w:rsidR="00257EAC">
        <w:rPr>
          <w:sz w:val="24"/>
          <w:szCs w:val="24"/>
        </w:rPr>
        <w:t>ent temperature experienced by each</w:t>
      </w:r>
      <w:r w:rsidRPr="008A1CAD">
        <w:rPr>
          <w:sz w:val="24"/>
          <w:szCs w:val="24"/>
        </w:rPr>
        <w:t xml:space="preserve"> fish </w:t>
      </w:r>
      <w:r w:rsidR="00837EA8" w:rsidRPr="008A1CAD">
        <w:rPr>
          <w:sz w:val="24"/>
          <w:szCs w:val="24"/>
        </w:rPr>
        <w:fldChar w:fldCharType="begin">
          <w:fldData xml:space="preserve">PEVuZE5vdGU+PENpdGU+PEF1dGhvcj5UaG9ycm9sZDwvQXV0aG9yPjxZZWFyPjE5OTc8L1llYXI+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=
</w:fldData>
        </w:fldChar>
      </w:r>
      <w:r w:rsidR="001A6174">
        <w:rPr>
          <w:sz w:val="24"/>
          <w:szCs w:val="24"/>
        </w:rPr>
        <w:instrText xml:space="preserve"> ADDIN EN.CITE </w:instrText>
      </w:r>
      <w:r w:rsidR="001A6174">
        <w:rPr>
          <w:sz w:val="24"/>
          <w:szCs w:val="24"/>
        </w:rPr>
        <w:fldChar w:fldCharType="begin">
          <w:fldData xml:space="preserve">PEVuZE5vdGU+PENpdGU+PEF1dGhvcj5UaG9ycm9sZDwvQXV0aG9yPjxZZWFyPjE5OTc8L1llYXI+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=
</w:fldData>
        </w:fldChar>
      </w:r>
      <w:r w:rsidR="001A6174">
        <w:rPr>
          <w:sz w:val="24"/>
          <w:szCs w:val="24"/>
        </w:rPr>
        <w:instrText xml:space="preserve"> ADDIN EN.CITE.DATA </w:instrText>
      </w:r>
      <w:r w:rsidR="001A6174">
        <w:rPr>
          <w:sz w:val="24"/>
          <w:szCs w:val="24"/>
        </w:rPr>
      </w:r>
      <w:r w:rsidR="001A6174">
        <w:rPr>
          <w:sz w:val="24"/>
          <w:szCs w:val="24"/>
        </w:rPr>
        <w:fldChar w:fldCharType="end"/>
      </w:r>
      <w:r w:rsidR="00837EA8" w:rsidRPr="008A1CAD">
        <w:rPr>
          <w:sz w:val="24"/>
          <w:szCs w:val="24"/>
        </w:rPr>
      </w:r>
      <w:r w:rsidR="00837EA8" w:rsidRPr="008A1CAD">
        <w:rPr>
          <w:sz w:val="24"/>
          <w:szCs w:val="24"/>
        </w:rPr>
        <w:fldChar w:fldCharType="separate"/>
      </w:r>
      <w:r w:rsidR="00837EA8" w:rsidRPr="008A1CAD">
        <w:rPr>
          <w:noProof/>
          <w:sz w:val="24"/>
          <w:szCs w:val="24"/>
        </w:rPr>
        <w:t>(Thorrold et al. 1997, Høie et al. 2004)</w:t>
      </w:r>
      <w:r w:rsidR="00837EA8" w:rsidRPr="008A1CAD">
        <w:rPr>
          <w:sz w:val="24"/>
          <w:szCs w:val="24"/>
        </w:rPr>
        <w:fldChar w:fldCharType="end"/>
      </w:r>
      <w:r w:rsidR="00837EA8" w:rsidRPr="008A1CAD">
        <w:rPr>
          <w:sz w:val="24"/>
          <w:szCs w:val="24"/>
        </w:rPr>
        <w:t xml:space="preserve">. </w:t>
      </w:r>
      <w:r w:rsidR="00E670D2">
        <w:rPr>
          <w:sz w:val="24"/>
          <w:szCs w:val="24"/>
        </w:rPr>
        <w:t>We reconstructed e</w:t>
      </w:r>
      <w:r w:rsidRPr="008A1CAD">
        <w:rPr>
          <w:sz w:val="24"/>
          <w:szCs w:val="24"/>
        </w:rPr>
        <w:t>xperienced temperature</w:t>
      </w:r>
      <w:r w:rsidR="00687287" w:rsidRPr="008A1CAD">
        <w:rPr>
          <w:sz w:val="24"/>
          <w:szCs w:val="24"/>
        </w:rPr>
        <w:t xml:space="preserve"> values</w:t>
      </w:r>
      <w:r w:rsidRPr="008A1CAD">
        <w:rPr>
          <w:sz w:val="24"/>
          <w:szCs w:val="24"/>
        </w:rPr>
        <w:t xml:space="preserve"> (T, °C) using the following equation:</w:t>
      </w:r>
    </w:p>
    <w:p w14:paraId="370B3BD5" w14:textId="53746FFB" w:rsidR="00D33376" w:rsidRPr="008A1CAD" w:rsidRDefault="008A1CAD" w:rsidP="00257EAC">
      <w:pPr>
        <w:spacing w:line="480" w:lineRule="auto"/>
        <w:jc w:val="center"/>
        <w:rPr>
          <w:sz w:val="24"/>
          <w:szCs w:val="24"/>
        </w:rPr>
      </w:pPr>
      <m:oMath>
        <m:r>
          <m:rPr>
            <m:sty m:val="p"/>
          </m:rPr>
          <w:rPr>
            <w:rFonts w:ascii="Cambria Math" w:hAnsi="Cambria Math"/>
            <w:sz w:val="24"/>
            <w:szCs w:val="24"/>
          </w:rPr>
          <m:t xml:space="preserve">T= </m:t>
        </m:r>
        <m:f>
          <m:fPr>
            <m:ctrlPr>
              <w:rPr>
                <w:rFonts w:ascii="Cambria Math" w:hAnsi="Cambria Math"/>
                <w:sz w:val="24"/>
                <w:szCs w:val="24"/>
              </w:rPr>
            </m:ctrlPr>
          </m:fPr>
          <m:num>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18</m:t>
                    </m:r>
                  </m:sup>
                </m:sSup>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oto</m:t>
                    </m:r>
                  </m:sub>
                </m:sSub>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highlight w:val="white"/>
                      </w:rPr>
                      <m:t>δ</m:t>
                    </m:r>
                  </m:e>
                  <m:sup>
                    <m:r>
                      <m:rPr>
                        <m:sty m:val="p"/>
                      </m:rPr>
                      <w:rPr>
                        <w:rFonts w:ascii="Cambria Math" w:hAnsi="Cambria Math"/>
                        <w:sz w:val="24"/>
                        <w:szCs w:val="24"/>
                      </w:rPr>
                      <m:t>18</m:t>
                    </m:r>
                  </m:sup>
                </m:sSup>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SW</m:t>
                    </m:r>
                  </m:sub>
                </m:sSub>
              </m:e>
            </m:d>
            <m:r>
              <m:rPr>
                <m:sty m:val="p"/>
              </m:rPr>
              <w:rPr>
                <w:rFonts w:ascii="Cambria Math" w:hAnsi="Cambria Math"/>
                <w:sz w:val="24"/>
                <w:szCs w:val="24"/>
              </w:rPr>
              <m:t>-a</m:t>
            </m:r>
          </m:num>
          <m:den>
            <m:r>
              <m:rPr>
                <m:sty m:val="p"/>
              </m:rPr>
              <w:rPr>
                <w:rFonts w:ascii="Cambria Math" w:hAnsi="Cambria Math"/>
                <w:sz w:val="24"/>
                <w:szCs w:val="24"/>
              </w:rPr>
              <m:t>b</m:t>
            </m:r>
          </m:den>
        </m:f>
      </m:oMath>
      <w:r w:rsidR="00257EAC">
        <w:rPr>
          <w:sz w:val="24"/>
          <w:szCs w:val="24"/>
        </w:rPr>
        <w:tab/>
      </w:r>
      <w:r w:rsidR="00257EAC">
        <w:rPr>
          <w:sz w:val="24"/>
          <w:szCs w:val="24"/>
        </w:rPr>
        <w:tab/>
        <w:t>(3)</w:t>
      </w:r>
    </w:p>
    <w:p w14:paraId="566E079E" w14:textId="342846E8" w:rsidR="002820B0" w:rsidRDefault="00D33376" w:rsidP="00D33376">
      <w:pPr>
        <w:spacing w:line="480" w:lineRule="auto"/>
        <w:rPr>
          <w:sz w:val="24"/>
          <w:szCs w:val="24"/>
        </w:rPr>
      </w:pPr>
      <w:r w:rsidRPr="008A1CAD">
        <w:rPr>
          <w:sz w:val="24"/>
          <w:szCs w:val="24"/>
        </w:rPr>
        <w:t xml:space="preserve">Where </w:t>
      </w:r>
      <w:r w:rsidR="00687287" w:rsidRPr="008A1CAD">
        <w:rPr>
          <w:sz w:val="24"/>
          <w:szCs w:val="24"/>
          <w:highlight w:val="white"/>
        </w:rPr>
        <w:t>δ</w:t>
      </w:r>
      <w:r w:rsidRPr="008A1CAD">
        <w:rPr>
          <w:sz w:val="24"/>
          <w:szCs w:val="24"/>
          <w:vertAlign w:val="superscript"/>
        </w:rPr>
        <w:t>18</w:t>
      </w:r>
      <w:r w:rsidRPr="008A1CAD">
        <w:rPr>
          <w:sz w:val="24"/>
          <w:szCs w:val="24"/>
        </w:rPr>
        <w:t>O</w:t>
      </w:r>
      <w:r w:rsidR="008A1CAD" w:rsidRPr="008A1CAD">
        <w:rPr>
          <w:sz w:val="24"/>
          <w:szCs w:val="24"/>
          <w:vertAlign w:val="subscript"/>
        </w:rPr>
        <w:t xml:space="preserve">oto </w:t>
      </w:r>
      <w:r w:rsidRPr="008A1CAD">
        <w:rPr>
          <w:sz w:val="24"/>
          <w:szCs w:val="24"/>
        </w:rPr>
        <w:t xml:space="preserve">is the </w:t>
      </w:r>
      <w:r w:rsidR="00687287" w:rsidRPr="008A1CAD">
        <w:rPr>
          <w:sz w:val="24"/>
          <w:szCs w:val="24"/>
          <w:highlight w:val="white"/>
        </w:rPr>
        <w:t>δ</w:t>
      </w:r>
      <w:r w:rsidRPr="008A1CAD">
        <w:rPr>
          <w:sz w:val="24"/>
          <w:szCs w:val="24"/>
          <w:vertAlign w:val="superscript"/>
        </w:rPr>
        <w:t>18</w:t>
      </w:r>
      <w:r w:rsidRPr="008A1CAD">
        <w:rPr>
          <w:sz w:val="24"/>
          <w:szCs w:val="24"/>
        </w:rPr>
        <w:t xml:space="preserve">O of the otolith, </w:t>
      </w:r>
      <w:r w:rsidR="00687287" w:rsidRPr="008A1CAD">
        <w:rPr>
          <w:sz w:val="24"/>
          <w:szCs w:val="24"/>
          <w:highlight w:val="white"/>
        </w:rPr>
        <w:t>δ</w:t>
      </w:r>
      <w:r w:rsidRPr="008A1CAD">
        <w:rPr>
          <w:sz w:val="24"/>
          <w:szCs w:val="24"/>
          <w:vertAlign w:val="superscript"/>
        </w:rPr>
        <w:t>18</w:t>
      </w:r>
      <w:r w:rsidRPr="008A1CAD">
        <w:rPr>
          <w:sz w:val="24"/>
          <w:szCs w:val="24"/>
        </w:rPr>
        <w:t>O</w:t>
      </w:r>
      <w:r w:rsidRPr="008A1CAD">
        <w:rPr>
          <w:sz w:val="24"/>
          <w:szCs w:val="24"/>
          <w:vertAlign w:val="subscript"/>
        </w:rPr>
        <w:t>SW</w:t>
      </w:r>
      <w:r w:rsidRPr="008A1CAD">
        <w:rPr>
          <w:sz w:val="24"/>
          <w:szCs w:val="24"/>
        </w:rPr>
        <w:t xml:space="preserve"> is the </w:t>
      </w:r>
      <w:r w:rsidR="00687287" w:rsidRPr="008A1CAD">
        <w:rPr>
          <w:sz w:val="24"/>
          <w:szCs w:val="24"/>
          <w:highlight w:val="white"/>
        </w:rPr>
        <w:t>δ</w:t>
      </w:r>
      <w:r w:rsidRPr="008A1CAD">
        <w:rPr>
          <w:sz w:val="24"/>
          <w:szCs w:val="24"/>
          <w:vertAlign w:val="superscript"/>
        </w:rPr>
        <w:t>18</w:t>
      </w:r>
      <w:r w:rsidRPr="008A1CAD">
        <w:rPr>
          <w:sz w:val="24"/>
          <w:szCs w:val="24"/>
        </w:rPr>
        <w:t>O of the ambient seawater, and a and b are</w:t>
      </w:r>
      <w:r w:rsidR="00687287" w:rsidRPr="008A1CAD">
        <w:rPr>
          <w:sz w:val="24"/>
          <w:szCs w:val="24"/>
        </w:rPr>
        <w:t xml:space="preserve"> parameters, set according to Hø</w:t>
      </w:r>
      <w:r w:rsidRPr="008A1CAD">
        <w:rPr>
          <w:sz w:val="24"/>
          <w:szCs w:val="24"/>
        </w:rPr>
        <w:t xml:space="preserve">ie et al. (2004). </w:t>
      </w:r>
      <w:r w:rsidR="00DA3DFE">
        <w:rPr>
          <w:sz w:val="24"/>
          <w:szCs w:val="24"/>
        </w:rPr>
        <w:t xml:space="preserve">We set </w:t>
      </w:r>
      <w:r w:rsidR="00687287" w:rsidRPr="008A1CAD">
        <w:rPr>
          <w:sz w:val="24"/>
          <w:szCs w:val="24"/>
          <w:highlight w:val="white"/>
        </w:rPr>
        <w:t>δ</w:t>
      </w:r>
      <w:r w:rsidRPr="008A1CAD">
        <w:rPr>
          <w:sz w:val="24"/>
          <w:szCs w:val="24"/>
          <w:vertAlign w:val="superscript"/>
        </w:rPr>
        <w:t>18</w:t>
      </w:r>
      <w:r w:rsidRPr="008A1CAD">
        <w:rPr>
          <w:sz w:val="24"/>
          <w:szCs w:val="24"/>
        </w:rPr>
        <w:t>O</w:t>
      </w:r>
      <w:r w:rsidRPr="008A1CAD">
        <w:rPr>
          <w:sz w:val="24"/>
          <w:szCs w:val="24"/>
          <w:vertAlign w:val="subscript"/>
        </w:rPr>
        <w:t>SW</w:t>
      </w:r>
      <w:r w:rsidRPr="008A1CAD">
        <w:rPr>
          <w:sz w:val="24"/>
          <w:szCs w:val="24"/>
        </w:rPr>
        <w:t xml:space="preserve"> </w:t>
      </w:r>
      <w:r w:rsidR="00DA3DFE">
        <w:rPr>
          <w:sz w:val="24"/>
          <w:szCs w:val="24"/>
        </w:rPr>
        <w:t>u</w:t>
      </w:r>
      <w:r w:rsidRPr="008A1CAD">
        <w:rPr>
          <w:sz w:val="24"/>
          <w:szCs w:val="24"/>
        </w:rPr>
        <w:t>sing catch location and depth</w:t>
      </w:r>
      <w:r w:rsidR="00B56A68" w:rsidRPr="008A1CAD">
        <w:rPr>
          <w:sz w:val="24"/>
          <w:szCs w:val="24"/>
        </w:rPr>
        <w:t xml:space="preserve"> </w:t>
      </w:r>
      <w:r w:rsidR="00B56A68" w:rsidRPr="008A1CAD">
        <w:rPr>
          <w:sz w:val="24"/>
          <w:szCs w:val="24"/>
        </w:rPr>
        <w:fldChar w:fldCharType="begin"/>
      </w:r>
      <w:r w:rsidR="00B56A68" w:rsidRPr="008A1CAD">
        <w:rPr>
          <w:sz w:val="24"/>
          <w:szCs w:val="24"/>
        </w:rPr>
        <w:instrText xml:space="preserve"> ADDIN EN.CITE &lt;EndNote&gt;&lt;Cite&gt;&lt;Author&gt;Schmidt&lt;/Author&gt;&lt;Year&gt;1999&lt;/Year&gt;&lt;RecNum&gt;525&lt;/RecNum&gt;&lt;DisplayText&gt;(Schmidt et al. 1999)&lt;/DisplayText&gt;&lt;record&gt;&lt;rec-number&gt;525&lt;/rec-number&gt;&lt;foreign-keys&gt;&lt;key app="EN" db-id="t5t5s9rwbrsasvea5fxv5tr4s22tppwrfa0f" timestamp="1575386469"&gt;525&lt;/key&gt;&lt;/foreign-keys&gt;&lt;ref-type name="Dataset"&gt;59&lt;/ref-type&gt;&lt;contributors&gt;&lt;authors&gt;&lt;author&gt;Schmidt, G.A.&lt;/author&gt;&lt;author&gt;Bigg, G. R.&lt;/author&gt;&lt;author&gt;Rohling, E. J.&lt;/author&gt;&lt;/authors&gt;&lt;/contributors&gt;&lt;titles&gt;&lt;title&gt;Global Seawater Oxygen-18 Database&lt;/title&gt;&lt;/titles&gt;&lt;edition&gt;1.22&lt;/edition&gt;&lt;dates&gt;&lt;year&gt;1999&lt;/year&gt;&lt;/dates&gt;&lt;urls&gt;&lt;related-urls&gt;&lt;url&gt;https://data.giss.nasa.gov/o18data/&lt;/url&gt;&lt;/related-urls&gt;&lt;/urls&gt;&lt;/record&gt;&lt;/Cite&gt;&lt;/EndNote&gt;</w:instrText>
      </w:r>
      <w:r w:rsidR="00B56A68" w:rsidRPr="008A1CAD">
        <w:rPr>
          <w:sz w:val="24"/>
          <w:szCs w:val="24"/>
        </w:rPr>
        <w:fldChar w:fldCharType="separate"/>
      </w:r>
      <w:r w:rsidR="00B56A68" w:rsidRPr="008A1CAD">
        <w:rPr>
          <w:noProof/>
          <w:sz w:val="24"/>
          <w:szCs w:val="24"/>
        </w:rPr>
        <w:t>(Schmidt et al. 1999)</w:t>
      </w:r>
      <w:r w:rsidR="00B56A68" w:rsidRPr="008A1CAD">
        <w:rPr>
          <w:sz w:val="24"/>
          <w:szCs w:val="24"/>
        </w:rPr>
        <w:fldChar w:fldCharType="end"/>
      </w:r>
      <w:r w:rsidR="004314D4">
        <w:rPr>
          <w:sz w:val="24"/>
          <w:szCs w:val="24"/>
        </w:rPr>
        <w:t xml:space="preserve">, and we </w:t>
      </w:r>
      <w:r w:rsidR="00D26D5C">
        <w:rPr>
          <w:sz w:val="24"/>
          <w:szCs w:val="24"/>
        </w:rPr>
        <w:t>used an informative</w:t>
      </w:r>
      <w:r w:rsidR="00CD0B4E">
        <w:rPr>
          <w:sz w:val="24"/>
          <w:szCs w:val="24"/>
        </w:rPr>
        <w:t xml:space="preserve"> prior for temperature (</w:t>
      </w:r>
      <w:commentRangeStart w:id="9"/>
      <w:r w:rsidR="00CD0B4E">
        <w:rPr>
          <w:sz w:val="24"/>
          <w:szCs w:val="24"/>
        </w:rPr>
        <w:t>normal distribution, μ = 2, σ = 3</w:t>
      </w:r>
      <w:commentRangeEnd w:id="9"/>
      <w:r w:rsidR="0091460B">
        <w:rPr>
          <w:rStyle w:val="CommentReference"/>
        </w:rPr>
        <w:commentReference w:id="9"/>
      </w:r>
      <w:r w:rsidR="00CD0B4E">
        <w:rPr>
          <w:sz w:val="24"/>
          <w:szCs w:val="24"/>
        </w:rPr>
        <w:t>)</w:t>
      </w:r>
      <w:r w:rsidR="00B433B3">
        <w:rPr>
          <w:sz w:val="24"/>
          <w:szCs w:val="24"/>
        </w:rPr>
        <w:t xml:space="preserve"> based on </w:t>
      </w:r>
      <w:r w:rsidR="004314D4">
        <w:rPr>
          <w:sz w:val="24"/>
          <w:szCs w:val="24"/>
        </w:rPr>
        <w:t xml:space="preserve">temperature </w:t>
      </w:r>
      <w:r w:rsidR="00B433B3">
        <w:rPr>
          <w:sz w:val="24"/>
          <w:szCs w:val="24"/>
        </w:rPr>
        <w:t xml:space="preserve">measurements from </w:t>
      </w:r>
      <w:r w:rsidR="004314D4">
        <w:rPr>
          <w:sz w:val="24"/>
          <w:szCs w:val="24"/>
        </w:rPr>
        <w:t xml:space="preserve">cruises </w:t>
      </w:r>
      <w:commentRangeStart w:id="10"/>
      <w:r w:rsidR="00B433B3">
        <w:rPr>
          <w:sz w:val="24"/>
          <w:szCs w:val="24"/>
        </w:rPr>
        <w:t>JR16003, JR15004 and JR177</w:t>
      </w:r>
      <w:commentRangeEnd w:id="10"/>
      <w:r w:rsidR="00B433B3">
        <w:rPr>
          <w:rStyle w:val="CommentReference"/>
        </w:rPr>
        <w:commentReference w:id="10"/>
      </w:r>
      <w:r w:rsidR="00B433B3">
        <w:rPr>
          <w:sz w:val="24"/>
          <w:szCs w:val="24"/>
        </w:rPr>
        <w:t xml:space="preserve">. </w:t>
      </w:r>
    </w:p>
    <w:p w14:paraId="18A9C8AA" w14:textId="77777777" w:rsidR="00D26D5C" w:rsidRDefault="00D26D5C" w:rsidP="00D33376">
      <w:pPr>
        <w:spacing w:line="480" w:lineRule="auto"/>
        <w:rPr>
          <w:sz w:val="24"/>
          <w:szCs w:val="24"/>
        </w:rPr>
      </w:pPr>
    </w:p>
    <w:p w14:paraId="099E6053" w14:textId="7DEFBC85" w:rsidR="003F0760" w:rsidRDefault="00484FA2" w:rsidP="00D33376">
      <w:pPr>
        <w:spacing w:line="480" w:lineRule="auto"/>
        <w:rPr>
          <w:sz w:val="24"/>
          <w:szCs w:val="24"/>
        </w:rPr>
      </w:pPr>
      <w:r>
        <w:rPr>
          <w:sz w:val="24"/>
          <w:szCs w:val="24"/>
        </w:rPr>
        <w:t>We used equation 1 with uninformative priors to extract</w:t>
      </w:r>
      <w:r w:rsidR="00D26D5C" w:rsidRPr="003F0760">
        <w:rPr>
          <w:sz w:val="24"/>
          <w:szCs w:val="24"/>
        </w:rPr>
        <w:t xml:space="preserve"> of mass-specific oxygen consumption (resting metabolic rate) were calculated using equation 1 with uninformative priors. </w:t>
      </w:r>
      <w:r w:rsidR="003F0760" w:rsidRPr="003F0760">
        <w:rPr>
          <w:sz w:val="24"/>
          <w:szCs w:val="24"/>
        </w:rPr>
        <w:t>Parameters were set according to Belcher et al. (2019), so that a = -1.315 (± 0.468), b</w:t>
      </w:r>
      <w:r w:rsidR="003F0760" w:rsidRPr="003F0760">
        <w:rPr>
          <w:sz w:val="24"/>
          <w:szCs w:val="24"/>
          <w:vertAlign w:val="subscript"/>
        </w:rPr>
        <w:t>W</w:t>
      </w:r>
      <w:r w:rsidR="003F0760" w:rsidRPr="003F0760">
        <w:rPr>
          <w:sz w:val="24"/>
          <w:szCs w:val="24"/>
        </w:rPr>
        <w:t xml:space="preserve"> = -0.2665 (± 0.0516), and b</w:t>
      </w:r>
      <w:r w:rsidR="003F0760" w:rsidRPr="003F0760">
        <w:rPr>
          <w:sz w:val="24"/>
          <w:szCs w:val="24"/>
          <w:vertAlign w:val="subscript"/>
        </w:rPr>
        <w:t>T</w:t>
      </w:r>
      <w:r w:rsidR="003F0760" w:rsidRPr="003F0760">
        <w:rPr>
          <w:sz w:val="24"/>
          <w:szCs w:val="24"/>
        </w:rPr>
        <w:t xml:space="preserve"> = 0.848 (± 0.0108).</w:t>
      </w:r>
    </w:p>
    <w:p w14:paraId="1EBD3FC5" w14:textId="126D37A3" w:rsidR="003F0760" w:rsidRDefault="003F0760" w:rsidP="003F0760">
      <w:pPr>
        <w:pStyle w:val="Heading2"/>
        <w:spacing w:line="480" w:lineRule="auto"/>
      </w:pPr>
      <w:r>
        <w:t>2.4</w:t>
      </w:r>
      <w:r w:rsidRPr="0085679D">
        <w:t xml:space="preserve"> </w:t>
      </w:r>
      <w:r>
        <w:t>Statistical Analyses</w:t>
      </w:r>
    </w:p>
    <w:p w14:paraId="5303B32F" w14:textId="58194845" w:rsidR="003F0760" w:rsidRDefault="003F0760" w:rsidP="00D33376">
      <w:pPr>
        <w:spacing w:line="480" w:lineRule="auto"/>
        <w:rPr>
          <w:sz w:val="24"/>
        </w:rPr>
      </w:pPr>
      <w:r>
        <w:rPr>
          <w:sz w:val="24"/>
        </w:rPr>
        <w:t xml:space="preserve">All statistical analyses were carried out in R version 3.4.4 </w:t>
      </w:r>
      <w:r>
        <w:rPr>
          <w:sz w:val="24"/>
        </w:rPr>
        <w:fldChar w:fldCharType="begin"/>
      </w:r>
      <w:r>
        <w:rPr>
          <w:sz w:val="24"/>
        </w:rPr>
        <w:instrText xml:space="preserve"> ADDIN EN.CITE &lt;EndNote&gt;&lt;Cite&gt;&lt;Author&gt;R Development Core Team&lt;/Author&gt;&lt;Year&gt;2010&lt;/Year&gt;&lt;RecNum&gt;527&lt;/RecNum&gt;&lt;DisplayText&gt;(R Development Core Team 2010)&lt;/DisplayText&gt;&lt;record&gt;&lt;rec-number&gt;527&lt;/rec-number&gt;&lt;foreign-keys&gt;&lt;key app="EN" db-id="t5t5s9rwbrsasvea5fxv5tr4s22tppwrfa0f" timestamp="1575470911"&gt;527&lt;/key&gt;&lt;/foreign-keys&gt;&lt;ref-type name="Computer Program"&gt;9&lt;/ref-type&gt;&lt;contributors&gt;&lt;authors&gt;&lt;author&gt;R Development Core Team,&lt;/author&gt;&lt;/authors&gt;&lt;/contributors&gt;&lt;titles&gt;&lt;title&gt;R: A language and environment for statistical computing&lt;/title&gt;&lt;/titles&gt;&lt;edition&gt;3.4.4&lt;/edition&gt;&lt;dates&gt;&lt;year&gt;2010&lt;/year&gt;&lt;/dates&gt;&lt;pub-location&gt;Vienna, Austria&lt;/pub-location&gt;&lt;publisher&gt;R Foundation for Statistical Computing&lt;/publisher&gt;&lt;urls&gt;&lt;related-urls&gt;&lt;url&gt;http://www.R-project.org&lt;/url&gt;&lt;/related-urls&gt;&lt;/urls&gt;&lt;/record&gt;&lt;/Cite&gt;&lt;/EndNote&gt;</w:instrText>
      </w:r>
      <w:r>
        <w:rPr>
          <w:sz w:val="24"/>
        </w:rPr>
        <w:fldChar w:fldCharType="separate"/>
      </w:r>
      <w:r>
        <w:rPr>
          <w:noProof/>
          <w:sz w:val="24"/>
        </w:rPr>
        <w:t>(R Development Core Team 2010)</w:t>
      </w:r>
      <w:r>
        <w:rPr>
          <w:sz w:val="24"/>
        </w:rPr>
        <w:fldChar w:fldCharType="end"/>
      </w:r>
      <w:r>
        <w:rPr>
          <w:sz w:val="24"/>
        </w:rPr>
        <w:t xml:space="preserve">. </w:t>
      </w:r>
      <w:r w:rsidR="00141460">
        <w:rPr>
          <w:sz w:val="24"/>
        </w:rPr>
        <w:t xml:space="preserve">We fitted </w:t>
      </w:r>
      <w:r>
        <w:rPr>
          <w:sz w:val="24"/>
        </w:rPr>
        <w:t xml:space="preserve">Hamiltonian Monte Carlo (HMC) models in RStan </w:t>
      </w:r>
      <w:r w:rsidR="002255E2">
        <w:rPr>
          <w:sz w:val="24"/>
        </w:rPr>
        <w:t xml:space="preserve">version 2.17.3 </w:t>
      </w:r>
      <w:r w:rsidR="002255E2">
        <w:rPr>
          <w:sz w:val="24"/>
        </w:rPr>
        <w:fldChar w:fldCharType="begin"/>
      </w:r>
      <w:r w:rsidR="002255E2">
        <w:rPr>
          <w:sz w:val="24"/>
        </w:rPr>
        <w:instrText xml:space="preserve"> ADDIN EN.CITE &lt;EndNote&gt;&lt;Cite&gt;&lt;Author&gt;Stan Development Team&lt;/Author&gt;&lt;Year&gt;2018&lt;/Year&gt;&lt;RecNum&gt;528&lt;/RecNum&gt;&lt;DisplayText&gt;(Stan Development Team 2018)&lt;/DisplayText&gt;&lt;record&gt;&lt;rec-number&gt;528&lt;/rec-number&gt;&lt;foreign-keys&gt;&lt;key app="EN" db-id="t5t5s9rwbrsasvea5fxv5tr4s22tppwrfa0f" timestamp="1575554525"&gt;528&lt;/key&gt;&lt;/foreign-keys&gt;&lt;ref-type name="Computer Program"&gt;9&lt;/ref-type&gt;&lt;contributors&gt;&lt;authors&gt;&lt;author&gt;Stan Development Team,&lt;/author&gt;&lt;/authors&gt;&lt;/contributors&gt;&lt;titles&gt;&lt;title&gt;RStan: The R interface to Stan&lt;/title&gt;&lt;/titles&gt;&lt;edition&gt;2.17.3&lt;/edition&gt;&lt;dates&gt;&lt;year&gt;2018&lt;/year&gt;&lt;/dates&gt;&lt;urls&gt;&lt;related-urls&gt;&lt;url&gt;http://mc-stan.org/&lt;/url&gt;&lt;/related-urls&gt;&lt;/urls&gt;&lt;/record&gt;&lt;/Cite&gt;&lt;/EndNote&gt;</w:instrText>
      </w:r>
      <w:r w:rsidR="002255E2">
        <w:rPr>
          <w:sz w:val="24"/>
        </w:rPr>
        <w:fldChar w:fldCharType="separate"/>
      </w:r>
      <w:r w:rsidR="002255E2">
        <w:rPr>
          <w:noProof/>
          <w:sz w:val="24"/>
        </w:rPr>
        <w:t>(Stan Development Team 2018)</w:t>
      </w:r>
      <w:r w:rsidR="002255E2">
        <w:rPr>
          <w:sz w:val="24"/>
        </w:rPr>
        <w:fldChar w:fldCharType="end"/>
      </w:r>
      <w:r w:rsidR="002255E2">
        <w:rPr>
          <w:sz w:val="24"/>
        </w:rPr>
        <w:t xml:space="preserve"> using the rethinking package version 1.59 </w:t>
      </w:r>
      <w:r w:rsidR="002255E2">
        <w:rPr>
          <w:sz w:val="24"/>
        </w:rPr>
        <w:fldChar w:fldCharType="begin"/>
      </w:r>
      <w:r w:rsidR="002255E2">
        <w:rPr>
          <w:sz w:val="24"/>
        </w:rPr>
        <w:instrText xml:space="preserve"> ADDIN EN.CITE &lt;EndNote&gt;&lt;Cite&gt;&lt;Author&gt;McElreath&lt;/Author&gt;&lt;Year&gt;2016&lt;/Year&gt;&lt;RecNum&gt;529&lt;/RecNum&gt;&lt;DisplayText&gt;(McElreath 2016)&lt;/DisplayText&gt;&lt;record&gt;&lt;rec-number&gt;529&lt;/rec-number&gt;&lt;foreign-keys&gt;&lt;key app="EN" db-id="t5t5s9rwbrsasvea5fxv5tr4s22tppwrfa0f" timestamp="1575554583"&gt;529&lt;/key&gt;&lt;/foreign-keys&gt;&lt;ref-type name="Computer Program"&gt;9&lt;/ref-type&gt;&lt;contributors&gt;&lt;authors&gt;&lt;author&gt;McElreath, R.&lt;/author&gt;&lt;/authors&gt;&lt;/contributors&gt;&lt;titles&gt;&lt;title&gt;rethinking: Statistical Rethining book package&lt;/title&gt;&lt;/titles&gt;&lt;edition&gt;1.59&lt;/edition&gt;&lt;dates&gt;&lt;year&gt;2016&lt;/year&gt;&lt;/dates&gt;&lt;urls&gt;&lt;/urls&gt;&lt;/record&gt;&lt;/Cite&gt;&lt;/EndNote&gt;</w:instrText>
      </w:r>
      <w:r w:rsidR="002255E2">
        <w:rPr>
          <w:sz w:val="24"/>
        </w:rPr>
        <w:fldChar w:fldCharType="separate"/>
      </w:r>
      <w:r w:rsidR="002255E2">
        <w:rPr>
          <w:noProof/>
          <w:sz w:val="24"/>
        </w:rPr>
        <w:t>(McElreath 2016)</w:t>
      </w:r>
      <w:r w:rsidR="002255E2">
        <w:rPr>
          <w:sz w:val="24"/>
        </w:rPr>
        <w:fldChar w:fldCharType="end"/>
      </w:r>
      <w:r w:rsidR="002255E2">
        <w:rPr>
          <w:sz w:val="24"/>
        </w:rPr>
        <w:t>.</w:t>
      </w:r>
      <w:r w:rsidR="00AE26D3">
        <w:rPr>
          <w:sz w:val="24"/>
        </w:rPr>
        <w:t xml:space="preserve"> </w:t>
      </w:r>
      <w:r w:rsidR="00141460">
        <w:rPr>
          <w:sz w:val="24"/>
        </w:rPr>
        <w:t>We ran a</w:t>
      </w:r>
      <w:r w:rsidR="00AE26D3">
        <w:rPr>
          <w:sz w:val="24"/>
        </w:rPr>
        <w:t xml:space="preserve"> single chain of 10000 iterations, 5000 warmu</w:t>
      </w:r>
      <w:r w:rsidR="00141460">
        <w:rPr>
          <w:sz w:val="24"/>
        </w:rPr>
        <w:t xml:space="preserve">p and a thinning parameter of one for each model, and checked models for mixing and </w:t>
      </w:r>
      <w:r w:rsidR="00141460">
        <w:rPr>
          <w:sz w:val="24"/>
        </w:rPr>
        <w:lastRenderedPageBreak/>
        <w:t xml:space="preserve">convergence </w:t>
      </w:r>
      <w:commentRangeStart w:id="11"/>
      <w:r w:rsidR="007856C8">
        <w:rPr>
          <w:sz w:val="24"/>
        </w:rPr>
        <w:t>using traceplots, number of effective samples and the Gelman-Rubin diagnostic.</w:t>
      </w:r>
      <w:commentRangeEnd w:id="11"/>
      <w:r w:rsidR="00CB4A7C">
        <w:rPr>
          <w:rStyle w:val="CommentReference"/>
        </w:rPr>
        <w:commentReference w:id="11"/>
      </w:r>
    </w:p>
    <w:p w14:paraId="787125B9" w14:textId="77777777" w:rsidR="00C07902" w:rsidRDefault="00C07902" w:rsidP="00D33376">
      <w:pPr>
        <w:spacing w:line="480" w:lineRule="auto"/>
        <w:rPr>
          <w:sz w:val="24"/>
        </w:rPr>
      </w:pPr>
    </w:p>
    <w:p w14:paraId="6E66B036" w14:textId="1CDB509E" w:rsidR="00C07902" w:rsidRDefault="00C07902" w:rsidP="00D33376">
      <w:pPr>
        <w:spacing w:line="480" w:lineRule="auto"/>
        <w:rPr>
          <w:sz w:val="24"/>
        </w:rPr>
      </w:pPr>
      <w:r>
        <w:rPr>
          <w:sz w:val="24"/>
        </w:rPr>
        <w:t>To examine the effect of body mass and temperature on estimates of field metabolic rate, we modelled M</w:t>
      </w:r>
      <w:r>
        <w:rPr>
          <w:sz w:val="24"/>
          <w:vertAlign w:val="subscript"/>
        </w:rPr>
        <w:t>oto</w:t>
      </w:r>
      <w:r>
        <w:rPr>
          <w:sz w:val="24"/>
        </w:rPr>
        <w:t xml:space="preserve"> as a linear function of log body mass </w:t>
      </w:r>
      <w:r w:rsidR="00D248A6">
        <w:rPr>
          <w:sz w:val="24"/>
        </w:rPr>
        <w:t>(W, g) and temperature (T, ˚C). Body mass and temperature were z-scored before input to</w:t>
      </w:r>
      <w:r w:rsidR="00593386">
        <w:rPr>
          <w:sz w:val="24"/>
        </w:rPr>
        <w:t xml:space="preserve"> the model. </w:t>
      </w:r>
      <w:r w:rsidR="00AE26D3">
        <w:rPr>
          <w:sz w:val="24"/>
        </w:rPr>
        <w:t>Species was included in the model as a random factor</w:t>
      </w:r>
      <w:r w:rsidR="00E226BA">
        <w:rPr>
          <w:sz w:val="24"/>
        </w:rPr>
        <w:t xml:space="preserve"> (a_Var</w:t>
      </w:r>
      <w:r w:rsidR="00E226BA">
        <w:rPr>
          <w:sz w:val="24"/>
          <w:vertAlign w:val="subscript"/>
        </w:rPr>
        <w:t>Species</w:t>
      </w:r>
      <w:r w:rsidR="00E226BA">
        <w:rPr>
          <w:sz w:val="24"/>
        </w:rPr>
        <w:t>)</w:t>
      </w:r>
      <w:r w:rsidR="00AE26D3">
        <w:rPr>
          <w:sz w:val="24"/>
        </w:rPr>
        <w:t>, both to address pseudoreplication, and to assess differences in M</w:t>
      </w:r>
      <w:r w:rsidR="00AE26D3">
        <w:rPr>
          <w:sz w:val="24"/>
          <w:vertAlign w:val="subscript"/>
        </w:rPr>
        <w:t>oto</w:t>
      </w:r>
      <w:r w:rsidR="00AE26D3">
        <w:rPr>
          <w:sz w:val="24"/>
        </w:rPr>
        <w:t xml:space="preserve"> among species while accounting for body mass and temperature variation.</w:t>
      </w:r>
    </w:p>
    <w:p w14:paraId="7BF2A1A6" w14:textId="54928B5B" w:rsidR="00E226BA" w:rsidRPr="00960080" w:rsidRDefault="00FF3BC4" w:rsidP="00257EAC">
      <w:pPr>
        <w:spacing w:line="480" w:lineRule="auto"/>
        <w:jc w:val="center"/>
        <w:rPr>
          <w:sz w:val="24"/>
        </w:rPr>
      </w:p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 a+</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W</m:t>
            </m:r>
          </m:sub>
        </m:sSub>
        <m:r>
          <m:rPr>
            <m:sty m:val="p"/>
          </m:rPr>
          <w:rPr>
            <w:rFonts w:ascii="Cambria Math" w:hAnsi="Cambria Math"/>
            <w:sz w:val="24"/>
          </w:rPr>
          <m:t xml:space="preserve">×W+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T</m:t>
            </m:r>
          </m:sub>
        </m:sSub>
        <m:r>
          <m:rPr>
            <m:sty m:val="p"/>
          </m:rPr>
          <w:rPr>
            <w:rFonts w:ascii="Cambria Math" w:hAnsi="Cambria Math"/>
            <w:sz w:val="24"/>
          </w:rPr>
          <m:t xml:space="preserve"> ×T+ </m:t>
        </m:r>
        <m:sSub>
          <m:sSubPr>
            <m:ctrlPr>
              <w:rPr>
                <w:rFonts w:ascii="Cambria Math" w:hAnsi="Cambria Math"/>
                <w:sz w:val="24"/>
              </w:rPr>
            </m:ctrlPr>
          </m:sSubPr>
          <m:e>
            <m:r>
              <m:rPr>
                <m:sty m:val="p"/>
              </m:rPr>
              <w:rPr>
                <w:rFonts w:ascii="Cambria Math" w:hAnsi="Cambria Math"/>
                <w:sz w:val="24"/>
              </w:rPr>
              <m:t>a_Var</m:t>
            </m:r>
          </m:e>
          <m:sub>
            <m:r>
              <m:rPr>
                <m:sty m:val="p"/>
              </m:rPr>
              <w:rPr>
                <w:rFonts w:ascii="Cambria Math" w:hAnsi="Cambria Math"/>
                <w:sz w:val="24"/>
              </w:rPr>
              <m:t>Species</m:t>
            </m:r>
          </m:sub>
        </m:sSub>
      </m:oMath>
      <w:r w:rsidR="00257EAC">
        <w:rPr>
          <w:sz w:val="24"/>
        </w:rPr>
        <w:tab/>
      </w:r>
      <w:r w:rsidR="00257EAC">
        <w:rPr>
          <w:sz w:val="24"/>
        </w:rPr>
        <w:tab/>
        <w:t>(4)</w:t>
      </w:r>
    </w:p>
    <w:p w14:paraId="5576ABDA" w14:textId="766EEF29" w:rsidR="007B298B" w:rsidRDefault="00516488" w:rsidP="00D33376">
      <w:pPr>
        <w:spacing w:line="480" w:lineRule="auto"/>
        <w:rPr>
          <w:sz w:val="24"/>
          <w:vertAlign w:val="subscript"/>
        </w:rPr>
      </w:pPr>
      <w:r>
        <w:rPr>
          <w:sz w:val="24"/>
        </w:rPr>
        <w:t>We ran</w:t>
      </w:r>
      <w:r w:rsidR="00960080">
        <w:rPr>
          <w:sz w:val="24"/>
        </w:rPr>
        <w:t xml:space="preserve"> same model, less a_Var</w:t>
      </w:r>
      <w:r w:rsidR="00960080">
        <w:rPr>
          <w:sz w:val="24"/>
          <w:vertAlign w:val="subscript"/>
        </w:rPr>
        <w:t>Species</w:t>
      </w:r>
      <w:r w:rsidR="00960080">
        <w:rPr>
          <w:sz w:val="24"/>
        </w:rPr>
        <w:t xml:space="preserve"> within species to test for intraspecific effects of body mass and temperature on M</w:t>
      </w:r>
      <w:r w:rsidR="00960080">
        <w:rPr>
          <w:sz w:val="24"/>
          <w:vertAlign w:val="subscript"/>
        </w:rPr>
        <w:t>oto.</w:t>
      </w:r>
    </w:p>
    <w:p w14:paraId="0D0EB484" w14:textId="6B68BBAF" w:rsidR="004E4C98" w:rsidRDefault="00FF3BC4" w:rsidP="00257EAC">
      <w:pPr>
        <w:spacing w:line="480" w:lineRule="auto"/>
        <w:jc w:val="center"/>
        <w:rPr>
          <w:sz w:val="24"/>
          <w:vertAlign w:val="subscript"/>
        </w:rPr>
      </w:p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 a+</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W</m:t>
            </m:r>
          </m:sub>
        </m:sSub>
        <m:r>
          <m:rPr>
            <m:sty m:val="p"/>
          </m:rPr>
          <w:rPr>
            <w:rFonts w:ascii="Cambria Math" w:hAnsi="Cambria Math"/>
            <w:sz w:val="24"/>
          </w:rPr>
          <m:t xml:space="preserve">×W+ </m:t>
        </m:r>
        <m:sSub>
          <m:sSubPr>
            <m:ctrlPr>
              <w:rPr>
                <w:rFonts w:ascii="Cambria Math" w:hAnsi="Cambria Math"/>
                <w:sz w:val="24"/>
              </w:rPr>
            </m:ctrlPr>
          </m:sSubPr>
          <m:e>
            <m:r>
              <m:rPr>
                <m:sty m:val="p"/>
              </m:rPr>
              <w:rPr>
                <w:rFonts w:ascii="Cambria Math" w:hAnsi="Cambria Math"/>
                <w:sz w:val="24"/>
              </w:rPr>
              <m:t>b</m:t>
            </m:r>
          </m:e>
          <m:sub>
            <m:r>
              <m:rPr>
                <m:sty m:val="p"/>
              </m:rPr>
              <w:rPr>
                <w:rFonts w:ascii="Cambria Math" w:hAnsi="Cambria Math"/>
                <w:sz w:val="24"/>
              </w:rPr>
              <m:t>T</m:t>
            </m:r>
          </m:sub>
        </m:sSub>
        <m:r>
          <m:rPr>
            <m:sty m:val="p"/>
          </m:rPr>
          <w:rPr>
            <w:rFonts w:ascii="Cambria Math" w:hAnsi="Cambria Math"/>
            <w:sz w:val="24"/>
          </w:rPr>
          <m:t xml:space="preserve"> ×T</m:t>
        </m:r>
      </m:oMath>
      <w:r w:rsidR="00257EAC">
        <w:rPr>
          <w:sz w:val="24"/>
        </w:rPr>
        <w:tab/>
      </w:r>
      <w:r w:rsidR="00257EAC">
        <w:rPr>
          <w:sz w:val="24"/>
        </w:rPr>
        <w:tab/>
        <w:t>(5)</w:t>
      </w:r>
    </w:p>
    <w:p w14:paraId="2AC018F4" w14:textId="23560414" w:rsidR="004E4C98" w:rsidRDefault="00355A1E" w:rsidP="00D33376">
      <w:pPr>
        <w:spacing w:line="480" w:lineRule="auto"/>
        <w:rPr>
          <w:sz w:val="24"/>
        </w:rPr>
      </w:pPr>
      <w:r>
        <w:rPr>
          <w:sz w:val="24"/>
        </w:rPr>
        <w:t xml:space="preserve">We modelled </w:t>
      </w:r>
      <w:r w:rsidR="004E4C98">
        <w:rPr>
          <w:sz w:val="24"/>
        </w:rPr>
        <w:t>M</w:t>
      </w:r>
      <w:r w:rsidR="004E4C98">
        <w:rPr>
          <w:sz w:val="24"/>
          <w:vertAlign w:val="subscript"/>
        </w:rPr>
        <w:t>oto</w:t>
      </w:r>
      <w:r w:rsidR="004E4C98">
        <w:rPr>
          <w:sz w:val="24"/>
        </w:rPr>
        <w:t xml:space="preserve"> as a linear function of estimated mass-specific resting metabolic rate (RMR) using the following model.</w:t>
      </w:r>
    </w:p>
    <w:p w14:paraId="1D88A312" w14:textId="58CD41EB" w:rsidR="004E4C98" w:rsidRPr="004E4C98" w:rsidRDefault="00FF3BC4" w:rsidP="00601827">
      <w:pPr>
        <w:spacing w:line="480" w:lineRule="auto"/>
        <w:jc w:val="center"/>
        <w:rPr>
          <w:sz w:val="24"/>
        </w:rPr>
      </w:pPr>
      <m:oMath>
        <m:sSub>
          <m:sSubPr>
            <m:ctrlPr>
              <w:rPr>
                <w:rFonts w:ascii="Cambria Math" w:hAnsi="Cambria Math"/>
                <w:sz w:val="24"/>
              </w:rPr>
            </m:ctrlPr>
          </m:sSubPr>
          <m:e>
            <m:r>
              <m:rPr>
                <m:sty m:val="p"/>
              </m:rPr>
              <w:rPr>
                <w:rFonts w:ascii="Cambria Math" w:hAnsi="Cambria Math"/>
                <w:sz w:val="24"/>
              </w:rPr>
              <m:t>M</m:t>
            </m:r>
          </m:e>
          <m:sub>
            <m:r>
              <m:rPr>
                <m:sty m:val="p"/>
              </m:rPr>
              <w:rPr>
                <w:rFonts w:ascii="Cambria Math" w:hAnsi="Cambria Math"/>
                <w:sz w:val="24"/>
              </w:rPr>
              <m:t>oto</m:t>
            </m:r>
          </m:sub>
        </m:sSub>
        <m:r>
          <m:rPr>
            <m:sty m:val="p"/>
          </m:rPr>
          <w:rPr>
            <w:rFonts w:ascii="Cambria Math" w:hAnsi="Cambria Math"/>
            <w:sz w:val="24"/>
          </w:rPr>
          <m:t>=a+b×RMR</m:t>
        </m:r>
      </m:oMath>
      <w:r w:rsidR="00601827">
        <w:rPr>
          <w:sz w:val="24"/>
        </w:rPr>
        <w:tab/>
      </w:r>
      <w:r w:rsidR="00601827">
        <w:rPr>
          <w:sz w:val="24"/>
        </w:rPr>
        <w:tab/>
        <w:t>(6)</w:t>
      </w:r>
    </w:p>
    <w:p w14:paraId="699BE436" w14:textId="77777777" w:rsidR="002820B0" w:rsidRPr="002820B0" w:rsidRDefault="002820B0" w:rsidP="002820B0"/>
    <w:p w14:paraId="3CB3AEB8" w14:textId="77777777" w:rsidR="002F4940" w:rsidRPr="002F4940" w:rsidRDefault="002B6F17" w:rsidP="002F4940">
      <w:pPr>
        <w:pStyle w:val="EndNoteBibliography"/>
        <w:ind w:left="720" w:hanging="720"/>
      </w:pPr>
      <w:r>
        <w:rPr>
          <w:sz w:val="24"/>
          <w:szCs w:val="24"/>
        </w:rPr>
        <w:fldChar w:fldCharType="begin"/>
      </w:r>
      <w:r>
        <w:rPr>
          <w:sz w:val="24"/>
          <w:szCs w:val="24"/>
        </w:rPr>
        <w:instrText xml:space="preserve"> ADDIN EN.REFLIST </w:instrText>
      </w:r>
      <w:r>
        <w:rPr>
          <w:sz w:val="24"/>
          <w:szCs w:val="24"/>
        </w:rPr>
        <w:fldChar w:fldCharType="separate"/>
      </w:r>
      <w:r w:rsidR="002F4940" w:rsidRPr="002F4940">
        <w:t>Anderson TR, Martin AP, Lampitt RS, Trueman CN, Henson SA, Mayor DJ (2018) Quantifying carbon fluxes from primary production to mesopelagic fish using a simple food web model. ICES J Mar Sci</w:t>
      </w:r>
    </w:p>
    <w:p w14:paraId="26C42223" w14:textId="77777777" w:rsidR="002F4940" w:rsidRPr="002F4940" w:rsidRDefault="002F4940" w:rsidP="002F4940">
      <w:pPr>
        <w:pStyle w:val="EndNoteBibliography"/>
        <w:ind w:left="720" w:hanging="720"/>
      </w:pPr>
      <w:r w:rsidRPr="002F4940">
        <w:t>Ariza A, Garijo JC, Landeira JM, Bordes F, Hernández-León S (2015) Migrant biomass and respiratory carbon flux by zooplankton and micronekton in the subtropical northeast Atlantic Ocean (Canary Islands). Prog Oceanogr 134:330-342</w:t>
      </w:r>
    </w:p>
    <w:p w14:paraId="4B61ACE9" w14:textId="77777777" w:rsidR="002F4940" w:rsidRPr="002F4940" w:rsidRDefault="002F4940" w:rsidP="002F4940">
      <w:pPr>
        <w:pStyle w:val="EndNoteBibliography"/>
        <w:ind w:left="720" w:hanging="720"/>
      </w:pPr>
      <w:r w:rsidRPr="002F4940">
        <w:t>Belcher A, Saunders RA, Tarling GA (2019) Respiration rates and active carbon flux of mesopelagic fishes (Family Myctophidae) in the Scotia Sea, Southern Ocean. Mar Ecol Prog Ser 610:149-162</w:t>
      </w:r>
    </w:p>
    <w:p w14:paraId="34516ECB" w14:textId="77777777" w:rsidR="002F4940" w:rsidRPr="002F4940" w:rsidRDefault="002F4940" w:rsidP="002F4940">
      <w:pPr>
        <w:pStyle w:val="EndNoteBibliography"/>
        <w:ind w:left="720" w:hanging="720"/>
      </w:pPr>
      <w:r w:rsidRPr="002F4940">
        <w:t>Brown JH, Gillooly JF, Allen AP, Savage VM, West GB (2004) Toward a metabolic theory of ecology. Ecology 85:1771-1789</w:t>
      </w:r>
    </w:p>
    <w:p w14:paraId="1C1FE517" w14:textId="77777777" w:rsidR="002F4940" w:rsidRPr="002F4940" w:rsidRDefault="002F4940" w:rsidP="002F4940">
      <w:pPr>
        <w:pStyle w:val="EndNoteBibliography"/>
        <w:ind w:left="720" w:hanging="720"/>
      </w:pPr>
      <w:r w:rsidRPr="002F4940">
        <w:t>Cammen LM, Corwin S, Christensen JP (1990) Electron transport system (ETS) activity as a measure of benthic macrofaunal metabolism. Mar Ecol Prog Ser 65:171-182</w:t>
      </w:r>
    </w:p>
    <w:p w14:paraId="10C4F543" w14:textId="77777777" w:rsidR="002F4940" w:rsidRPr="002F4940" w:rsidRDefault="002F4940" w:rsidP="002F4940">
      <w:pPr>
        <w:pStyle w:val="EndNoteBibliography"/>
        <w:ind w:left="720" w:hanging="720"/>
      </w:pPr>
      <w:r w:rsidRPr="002F4940">
        <w:t>Campana SE (1999) Chemistry and composition of fish otoliths: pathways, mechanisms and applications. Mar Ecol Prog Ser 188:263-297</w:t>
      </w:r>
    </w:p>
    <w:p w14:paraId="31A8E219" w14:textId="77777777" w:rsidR="002F4940" w:rsidRPr="002F4940" w:rsidRDefault="002F4940" w:rsidP="002F4940">
      <w:pPr>
        <w:pStyle w:val="EndNoteBibliography"/>
        <w:ind w:left="720" w:hanging="720"/>
      </w:pPr>
      <w:r w:rsidRPr="002F4940">
        <w:t>Catul V, Gauns M, Karuppasamy PK (2011) A review on mesopelagic fishes belonging to family Myctophidae. Rev Fish Biol Fisher 21:339-354</w:t>
      </w:r>
    </w:p>
    <w:p w14:paraId="4F97F9BA" w14:textId="77777777" w:rsidR="002F4940" w:rsidRPr="002F4940" w:rsidRDefault="002F4940" w:rsidP="002F4940">
      <w:pPr>
        <w:pStyle w:val="EndNoteBibliography"/>
        <w:ind w:left="720" w:hanging="720"/>
      </w:pPr>
      <w:r w:rsidRPr="002F4940">
        <w:lastRenderedPageBreak/>
        <w:t>Chung MT, Trueman CN, Godiksen JA, Grønkjær P (2019a) Otolith δ13C values as a metabolic proxy: approaches and mechanical underpinnings. Mar Freshwater Res:-</w:t>
      </w:r>
    </w:p>
    <w:p w14:paraId="7F51039C" w14:textId="77777777" w:rsidR="002F4940" w:rsidRPr="002F4940" w:rsidRDefault="002F4940" w:rsidP="002F4940">
      <w:pPr>
        <w:pStyle w:val="EndNoteBibliography"/>
        <w:ind w:left="720" w:hanging="720"/>
      </w:pPr>
      <w:r w:rsidRPr="002F4940">
        <w:t>Chung MT, Trueman CN, Godiksen JA, Holmstrup ME, Grønkjær P (2019b) Field metabolic rates of teleost fishes are recorded in otolith carbonate. Comm Biol 2</w:t>
      </w:r>
    </w:p>
    <w:p w14:paraId="63D1AC0A" w14:textId="77777777" w:rsidR="002F4940" w:rsidRPr="002F4940" w:rsidRDefault="002F4940" w:rsidP="002F4940">
      <w:pPr>
        <w:pStyle w:val="EndNoteBibliography"/>
        <w:ind w:left="720" w:hanging="720"/>
      </w:pPr>
      <w:r w:rsidRPr="002F4940">
        <w:t>Collins MA, Xavier JC, Johnston NM, North AW and others (2008) Patterns in the distribution of myctophid fish in the northern Scotia Sea ecosystem. Polar Biol 31:837-851</w:t>
      </w:r>
    </w:p>
    <w:p w14:paraId="142B439D" w14:textId="77777777" w:rsidR="002F4940" w:rsidRPr="002F4940" w:rsidRDefault="002F4940" w:rsidP="002F4940">
      <w:pPr>
        <w:pStyle w:val="EndNoteBibliography"/>
        <w:ind w:left="720" w:hanging="720"/>
      </w:pPr>
      <w:r w:rsidRPr="002F4940">
        <w:t>Collins MA, Stowasser G, Fielding S, Shreeve R and others (2012) Latitudinal and bathymetric patterns in the distribution and abundance of mesopelagic fish in the Scotia Sea. Deep Sea Res II 59-60:189-198</w:t>
      </w:r>
    </w:p>
    <w:p w14:paraId="1BFDB8A2" w14:textId="77777777" w:rsidR="002F4940" w:rsidRPr="002F4940" w:rsidRDefault="002F4940" w:rsidP="002F4940">
      <w:pPr>
        <w:pStyle w:val="EndNoteBibliography"/>
        <w:ind w:left="720" w:hanging="720"/>
      </w:pPr>
      <w:r w:rsidRPr="002F4940">
        <w:t>Davison PC, Checkley Jr DM, Koslow JA, Barlow J (2013) Carbon export mediated by mesopelagic fishes in the northeast Pacific Ocean. Prog Oceanogr 116:14-30</w:t>
      </w:r>
    </w:p>
    <w:p w14:paraId="38A5727E" w14:textId="77777777" w:rsidR="002F4940" w:rsidRPr="002F4940" w:rsidRDefault="002F4940" w:rsidP="002F4940">
      <w:pPr>
        <w:pStyle w:val="EndNoteBibliography"/>
        <w:ind w:left="720" w:hanging="720"/>
      </w:pPr>
      <w:r w:rsidRPr="002F4940">
        <w:t>DeNiro MJ, Epstein S (1978) Influence of diet on the distribution of carbon isotopes in animals. Geochim Cosmochim Acta 42:495-506</w:t>
      </w:r>
    </w:p>
    <w:p w14:paraId="593E610A" w14:textId="77777777" w:rsidR="002F4940" w:rsidRPr="002F4940" w:rsidRDefault="002F4940" w:rsidP="002F4940">
      <w:pPr>
        <w:pStyle w:val="EndNoteBibliography"/>
        <w:ind w:left="720" w:hanging="720"/>
      </w:pPr>
      <w:r w:rsidRPr="002F4940">
        <w:t>Donnelly J, Torres JJ (1988) Oxygen consumption of midwater fishes and crustaceans from the eastern Gulf of Mexico. Mar Biol 97:483-494</w:t>
      </w:r>
    </w:p>
    <w:p w14:paraId="2CD38C99" w14:textId="77777777" w:rsidR="002F4940" w:rsidRPr="002F4940" w:rsidRDefault="002F4940" w:rsidP="002F4940">
      <w:pPr>
        <w:pStyle w:val="EndNoteBibliography"/>
        <w:ind w:left="720" w:hanging="720"/>
      </w:pPr>
      <w:r w:rsidRPr="002F4940">
        <w:t>Freer JJ, Tarling GA, Collins MA, Partridge JC, Genner MJ (2019) Predicting future distributions of lanternfish, a significant ecological resource within the Southern Ocean. Diversity and Distributions 25:1259-1272</w:t>
      </w:r>
    </w:p>
    <w:p w14:paraId="191B8EEE" w14:textId="77777777" w:rsidR="002F4940" w:rsidRPr="002F4940" w:rsidRDefault="002F4940" w:rsidP="002F4940">
      <w:pPr>
        <w:pStyle w:val="EndNoteBibliography"/>
        <w:ind w:left="720" w:hanging="720"/>
      </w:pPr>
      <w:r w:rsidRPr="002F4940">
        <w:t>Fry B (2006) Stable isotope ecology, Vol 521. Springer, New York</w:t>
      </w:r>
    </w:p>
    <w:p w14:paraId="58196E30" w14:textId="77777777" w:rsidR="002F4940" w:rsidRPr="002F4940" w:rsidRDefault="002F4940" w:rsidP="002F4940">
      <w:pPr>
        <w:pStyle w:val="EndNoteBibliography"/>
        <w:ind w:left="720" w:hanging="720"/>
      </w:pPr>
      <w:r w:rsidRPr="002F4940">
        <w:t>Gillooly JF, Brown JH, West GB, Savage VM, Charnov EL (2001) Effects of size and temperature on metabolic rate. Science 293:2248-2251</w:t>
      </w:r>
    </w:p>
    <w:p w14:paraId="7096224C" w14:textId="77777777" w:rsidR="002F4940" w:rsidRPr="002F4940" w:rsidRDefault="002F4940" w:rsidP="002F4940">
      <w:pPr>
        <w:pStyle w:val="EndNoteBibliography"/>
        <w:ind w:left="720" w:hanging="720"/>
      </w:pPr>
      <w:r w:rsidRPr="002F4940">
        <w:t>Gjøsæter J, Kawaguchi K (1980) A review of the world resources of mesopelagic fish, Vol. Food &amp; Agriculture Org., Rome</w:t>
      </w:r>
    </w:p>
    <w:p w14:paraId="3D7CD387" w14:textId="77777777" w:rsidR="002F4940" w:rsidRPr="002F4940" w:rsidRDefault="002F4940" w:rsidP="002F4940">
      <w:pPr>
        <w:pStyle w:val="EndNoteBibliography"/>
        <w:ind w:left="720" w:hanging="720"/>
      </w:pPr>
      <w:r w:rsidRPr="002F4940">
        <w:t>Høie H, Otterlei E, Folkvord A (2004) Temperature-dependent fractionation of stable oxygen isotopes in otoliths of juvenile cod (Gadus morhua L.). ICES J Mar Sci 61:243-251</w:t>
      </w:r>
    </w:p>
    <w:p w14:paraId="13474F5C" w14:textId="77777777" w:rsidR="002F4940" w:rsidRPr="002F4940" w:rsidRDefault="002F4940" w:rsidP="002F4940">
      <w:pPr>
        <w:pStyle w:val="EndNoteBibliography"/>
        <w:ind w:left="720" w:hanging="720"/>
      </w:pPr>
      <w:r w:rsidRPr="002F4940">
        <w:t>Ikeda T (1989) Estimated respiration rate of myctophid fish from the enzyme activity of the electron-transport-system. J Oceanog Soc Jpn 45:167-173</w:t>
      </w:r>
    </w:p>
    <w:p w14:paraId="1C3B7415" w14:textId="77777777" w:rsidR="002F4940" w:rsidRPr="002F4940" w:rsidRDefault="002F4940" w:rsidP="002F4940">
      <w:pPr>
        <w:pStyle w:val="EndNoteBibliography"/>
        <w:ind w:left="720" w:hanging="720"/>
      </w:pPr>
      <w:r w:rsidRPr="002F4940">
        <w:t>IPCC (2005) Carbon dioxide capture and storage, Intergovernmental Panel on Climate Change, Cambridge</w:t>
      </w:r>
    </w:p>
    <w:p w14:paraId="1391F3B9" w14:textId="77777777" w:rsidR="002F4940" w:rsidRPr="002F4940" w:rsidRDefault="002F4940" w:rsidP="002F4940">
      <w:pPr>
        <w:pStyle w:val="EndNoteBibliography"/>
        <w:ind w:left="720" w:hanging="720"/>
      </w:pPr>
      <w:r w:rsidRPr="002F4940">
        <w:t xml:space="preserve">Kalish JM (1991) </w:t>
      </w:r>
      <w:r w:rsidRPr="002F4940">
        <w:rPr>
          <w:rFonts w:ascii="Symbol" w:hAnsi="Symbol"/>
        </w:rPr>
        <w:t>d</w:t>
      </w:r>
      <w:r w:rsidRPr="002F4940">
        <w:rPr>
          <w:vertAlign w:val="superscript"/>
        </w:rPr>
        <w:t>13</w:t>
      </w:r>
      <w:r w:rsidRPr="002F4940">
        <w:t xml:space="preserve">C and </w:t>
      </w:r>
      <w:r w:rsidRPr="002F4940">
        <w:rPr>
          <w:rFonts w:ascii="Symbol" w:hAnsi="Symbol"/>
        </w:rPr>
        <w:t>d</w:t>
      </w:r>
      <w:r w:rsidRPr="002F4940">
        <w:rPr>
          <w:vertAlign w:val="superscript"/>
        </w:rPr>
        <w:t>18</w:t>
      </w:r>
      <w:r w:rsidRPr="002F4940">
        <w:t>O isotopic disequilibria in fish otoliths: metabolic and kinetic effects. Mar Ecol Prog Ser 75:191-203</w:t>
      </w:r>
    </w:p>
    <w:p w14:paraId="62B7DF6F" w14:textId="77777777" w:rsidR="002F4940" w:rsidRPr="002F4940" w:rsidRDefault="002F4940" w:rsidP="002F4940">
      <w:pPr>
        <w:pStyle w:val="EndNoteBibliography"/>
        <w:ind w:left="720" w:hanging="720"/>
      </w:pPr>
      <w:r w:rsidRPr="002F4940">
        <w:t>Magozzi S, Yool A, Vander Zanden HB, Wunder MB, Trueman CN (2017) Using ocean models to predict spatial and temporal variation in marine carbon isotopes. Ecosphere 8:e01763</w:t>
      </w:r>
    </w:p>
    <w:p w14:paraId="37EB99EF" w14:textId="77777777" w:rsidR="002F4940" w:rsidRPr="002F4940" w:rsidRDefault="002F4940" w:rsidP="002F4940">
      <w:pPr>
        <w:pStyle w:val="EndNoteBibliography"/>
        <w:ind w:left="720" w:hanging="720"/>
      </w:pPr>
      <w:r w:rsidRPr="002F4940">
        <w:t>McElreath R (2016) rethinking: Statistical Rethining book package</w:t>
      </w:r>
    </w:p>
    <w:p w14:paraId="30B31474" w14:textId="77777777" w:rsidR="002F4940" w:rsidRPr="002F4940" w:rsidRDefault="002F4940" w:rsidP="002F4940">
      <w:pPr>
        <w:pStyle w:val="EndNoteBibliography"/>
        <w:ind w:left="720" w:hanging="720"/>
      </w:pPr>
      <w:r w:rsidRPr="002F4940">
        <w:t>Passow U, Carlson CA (2012) The biological pump in a high CO2 world. Mar Ecol Prog Ser 470:249-271</w:t>
      </w:r>
    </w:p>
    <w:p w14:paraId="2CBB5801" w14:textId="77777777" w:rsidR="002F4940" w:rsidRPr="002F4940" w:rsidRDefault="002F4940" w:rsidP="002F4940">
      <w:pPr>
        <w:pStyle w:val="EndNoteBibliography"/>
        <w:ind w:left="720" w:hanging="720"/>
      </w:pPr>
      <w:r w:rsidRPr="002F4940">
        <w:t>Piatkowski U, Rodhouse PG, White MG, Bone DG, Symon C (1994) Nekton community of the Scotia Sea as sampled by the RMT 25 during austral summer. Mar Ecol Prog Ser 112:13-28</w:t>
      </w:r>
    </w:p>
    <w:p w14:paraId="7145B26F" w14:textId="77777777" w:rsidR="002F4940" w:rsidRPr="002F4940" w:rsidRDefault="002F4940" w:rsidP="002F4940">
      <w:pPr>
        <w:pStyle w:val="EndNoteBibliography"/>
        <w:ind w:left="720" w:hanging="720"/>
      </w:pPr>
      <w:r w:rsidRPr="002F4940">
        <w:t>Plummer M (2016) rjags: Bayesian Graphical Models using MCMC</w:t>
      </w:r>
    </w:p>
    <w:p w14:paraId="0BF155EE" w14:textId="77777777" w:rsidR="002F4940" w:rsidRPr="002F4940" w:rsidRDefault="002F4940" w:rsidP="002F4940">
      <w:pPr>
        <w:pStyle w:val="EndNoteBibliography"/>
        <w:ind w:left="720" w:hanging="720"/>
      </w:pPr>
      <w:r w:rsidRPr="002F4940">
        <w:t>R Development Core Team (2010) R: A language and environment for statistical computing. R Foundation for Statistical Computing, Vienna, Austria</w:t>
      </w:r>
    </w:p>
    <w:p w14:paraId="5DABC20C" w14:textId="77777777" w:rsidR="002F4940" w:rsidRPr="002F4940" w:rsidRDefault="002F4940" w:rsidP="002F4940">
      <w:pPr>
        <w:pStyle w:val="EndNoteBibliography"/>
        <w:ind w:left="720" w:hanging="720"/>
      </w:pPr>
      <w:r w:rsidRPr="002F4940">
        <w:t>Schmidt GA, Bigg GR, Rohling EJ (1999) Global Seawater Oxygen-18 Database</w:t>
      </w:r>
    </w:p>
    <w:p w14:paraId="382AE7A5" w14:textId="77777777" w:rsidR="002F4940" w:rsidRPr="002F4940" w:rsidRDefault="002F4940" w:rsidP="002F4940">
      <w:pPr>
        <w:pStyle w:val="EndNoteBibliography"/>
        <w:ind w:left="720" w:hanging="720"/>
      </w:pPr>
      <w:r w:rsidRPr="002F4940">
        <w:t xml:space="preserve">Sherwood GD, Rose GA (2003) Influence of swimming form on otolith </w:t>
      </w:r>
      <w:r w:rsidRPr="002F4940">
        <w:rPr>
          <w:rFonts w:ascii="Symbol" w:hAnsi="Symbol"/>
        </w:rPr>
        <w:t>d</w:t>
      </w:r>
      <w:r w:rsidRPr="002F4940">
        <w:rPr>
          <w:vertAlign w:val="superscript"/>
        </w:rPr>
        <w:t>13</w:t>
      </w:r>
      <w:r w:rsidRPr="002F4940">
        <w:t>C in marine fish. Mar Ecol Prog Ser 258:283-289</w:t>
      </w:r>
    </w:p>
    <w:p w14:paraId="4CB1FA2C" w14:textId="77777777" w:rsidR="002F4940" w:rsidRPr="002F4940" w:rsidRDefault="002F4940" w:rsidP="002F4940">
      <w:pPr>
        <w:pStyle w:val="EndNoteBibliography"/>
        <w:ind w:left="720" w:hanging="720"/>
      </w:pPr>
      <w:r w:rsidRPr="002F4940">
        <w:t>Solomon CT, Weber PK, Cech J, J. J., Ingram BL and others (2006) Experimental determination of the sources of otolith carbon and associated isotopic fractionation. Can J Fish Aquat Sci 63:79-89</w:t>
      </w:r>
    </w:p>
    <w:p w14:paraId="30ADBAE8" w14:textId="77777777" w:rsidR="002F4940" w:rsidRPr="002F4940" w:rsidRDefault="002F4940" w:rsidP="002F4940">
      <w:pPr>
        <w:pStyle w:val="EndNoteBibliography"/>
        <w:ind w:left="720" w:hanging="720"/>
      </w:pPr>
      <w:r w:rsidRPr="002F4940">
        <w:t>St. John MA, Borja A, Chust G, Heath M and others (2016) A Dark Hole in Our Understanding of Marine Ecosystems and Their Services: Perspectives from the Mesopelagic Community. Frontiers in Marine Science 3</w:t>
      </w:r>
    </w:p>
    <w:p w14:paraId="4E14E0BA" w14:textId="77777777" w:rsidR="002F4940" w:rsidRPr="002F4940" w:rsidRDefault="002F4940" w:rsidP="002F4940">
      <w:pPr>
        <w:pStyle w:val="EndNoteBibliography"/>
        <w:ind w:left="720" w:hanging="720"/>
      </w:pPr>
      <w:r w:rsidRPr="002F4940">
        <w:t>Stan Development Team (2018) RStan: The R interface to Stan</w:t>
      </w:r>
    </w:p>
    <w:p w14:paraId="5B2A6DF0" w14:textId="77777777" w:rsidR="002F4940" w:rsidRPr="002F4940" w:rsidRDefault="002F4940" w:rsidP="002F4940">
      <w:pPr>
        <w:pStyle w:val="EndNoteBibliography"/>
        <w:ind w:left="720" w:hanging="720"/>
      </w:pPr>
      <w:r w:rsidRPr="002F4940">
        <w:t>Stock BC, Semmens BX (2016) MixSIAR GUI User Manual</w:t>
      </w:r>
    </w:p>
    <w:p w14:paraId="0C97F2B1" w14:textId="77777777" w:rsidR="002F4940" w:rsidRPr="002F4940" w:rsidRDefault="002F4940" w:rsidP="002F4940">
      <w:pPr>
        <w:pStyle w:val="EndNoteBibliography"/>
        <w:ind w:left="720" w:hanging="720"/>
      </w:pPr>
      <w:r w:rsidRPr="002F4940">
        <w:lastRenderedPageBreak/>
        <w:t>Tagliabue A, Bopp L (2008) Towards understanding global variability in ocean carbon</w:t>
      </w:r>
      <w:r w:rsidRPr="002F4940">
        <w:rPr>
          <w:rFonts w:ascii="Cambria Math" w:hAnsi="Cambria Math" w:cs="Cambria Math"/>
        </w:rPr>
        <w:t>‐</w:t>
      </w:r>
      <w:r w:rsidRPr="002F4940">
        <w:t>13. Global Biogeochem Cycles 22</w:t>
      </w:r>
    </w:p>
    <w:p w14:paraId="68E02616" w14:textId="77777777" w:rsidR="002F4940" w:rsidRPr="002F4940" w:rsidRDefault="002F4940" w:rsidP="002F4940">
      <w:pPr>
        <w:pStyle w:val="EndNoteBibliography"/>
        <w:ind w:left="720" w:hanging="720"/>
      </w:pPr>
      <w:r w:rsidRPr="002F4940">
        <w:t>Thorrold SR, Campana SE, Jones CM, Swart PK (1997) Factors determining delta C-13 and delta O-18 fractionation in aragonitic otoliths of marine fish. Geochim Cosmochim Acta 61:2909-2919</w:t>
      </w:r>
    </w:p>
    <w:p w14:paraId="58543B94" w14:textId="77777777" w:rsidR="002F4940" w:rsidRPr="002F4940" w:rsidRDefault="002F4940" w:rsidP="002F4940">
      <w:pPr>
        <w:pStyle w:val="EndNoteBibliography"/>
        <w:ind w:left="720" w:hanging="720"/>
      </w:pPr>
      <w:r w:rsidRPr="002F4940">
        <w:t>Torres JJ, Belman BW, Childress JJ (1979) Oxygen consumption rates of midwater fishes as a function of depth of occureence. Deep-Sea Res A, Oceanogr Res Pap 26:185-197</w:t>
      </w:r>
    </w:p>
    <w:p w14:paraId="02900EC1" w14:textId="77777777" w:rsidR="002F4940" w:rsidRPr="002F4940" w:rsidRDefault="002F4940" w:rsidP="002F4940">
      <w:pPr>
        <w:pStyle w:val="EndNoteBibliography"/>
        <w:ind w:left="720" w:hanging="720"/>
      </w:pPr>
      <w:r w:rsidRPr="002F4940">
        <w:t>Torres JJ, Somero GN (1988) Vertical distribution and metabolism in Antarctic mesopelagic fishes. Comparative Biochemistry and Physiology--Part B: Biochemistry and Molecular Biology 90:521-528</w:t>
      </w:r>
    </w:p>
    <w:p w14:paraId="736F8D50" w14:textId="77777777" w:rsidR="002F4940" w:rsidRPr="002F4940" w:rsidRDefault="002F4940" w:rsidP="002F4940">
      <w:pPr>
        <w:pStyle w:val="EndNoteBibliography"/>
        <w:ind w:left="720" w:hanging="720"/>
      </w:pPr>
      <w:r w:rsidRPr="002F4940">
        <w:t>Treberg JR, Killen SS, MacCormack TJ, Lamarre SG, Enders EC (2016) Estimates of metabolic rate and major constituents of metabolic demand in fishes under field conditions: Methods, proxies, and new perspectives. Comp Biochem Physiol A Mol Integr Physiol 202:10-22</w:t>
      </w:r>
    </w:p>
    <w:p w14:paraId="368FCA1B" w14:textId="77777777" w:rsidR="002F4940" w:rsidRPr="002F4940" w:rsidRDefault="002F4940" w:rsidP="002F4940">
      <w:pPr>
        <w:pStyle w:val="EndNoteBibliography"/>
        <w:ind w:left="720" w:hanging="720"/>
      </w:pPr>
      <w:r w:rsidRPr="002F4940">
        <w:t>Trueman CN, Johnston G, O'Hea B, MacKenzie KM (2014) Trophic interactions of fish communities at midwater depths enhance long-term carbon storage and benthic production on continental slopes. Proc R Soc B 281:20140669</w:t>
      </w:r>
    </w:p>
    <w:p w14:paraId="23F023C7" w14:textId="77777777" w:rsidR="002F4940" w:rsidRPr="002F4940" w:rsidRDefault="002F4940" w:rsidP="002F4940">
      <w:pPr>
        <w:pStyle w:val="EndNoteBibliography"/>
        <w:ind w:left="720" w:hanging="720"/>
      </w:pPr>
      <w:r w:rsidRPr="002F4940">
        <w:t>Trueman CN, Chung MT, Shores D (2016) Ecogeochemistry potential in deep time biodiversity illustrated using a modern deep-water case study. Philos Trans R Soc Lond B Biol Sci 371</w:t>
      </w:r>
    </w:p>
    <w:p w14:paraId="0000000C" w14:textId="4549312B" w:rsidR="003314CE" w:rsidRPr="009D4F3E" w:rsidRDefault="002B6F17" w:rsidP="009D4F3E">
      <w:pPr>
        <w:spacing w:line="480" w:lineRule="auto"/>
        <w:rPr>
          <w:sz w:val="24"/>
          <w:szCs w:val="24"/>
        </w:rPr>
      </w:pPr>
      <w:r>
        <w:rPr>
          <w:sz w:val="24"/>
          <w:szCs w:val="24"/>
        </w:rPr>
        <w:fldChar w:fldCharType="end"/>
      </w:r>
    </w:p>
    <w:sectPr w:rsidR="003314CE" w:rsidRPr="009D4F3E" w:rsidSect="004D18B9">
      <w:footerReference w:type="default" r:id="rId9"/>
      <w:pgSz w:w="11909" w:h="16834"/>
      <w:pgMar w:top="1440" w:right="1440" w:bottom="1440" w:left="1440" w:header="720" w:footer="720" w:gutter="0"/>
      <w:lnNumType w:countBy="1"/>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rah Alewijnse" w:date="2020-02-13T12:56:00Z" w:initials="SA">
    <w:p w14:paraId="3EDB7A70" w14:textId="0116224F" w:rsidR="00BB5F78" w:rsidRDefault="00BB5F78">
      <w:pPr>
        <w:pStyle w:val="CommentText"/>
      </w:pPr>
      <w:r>
        <w:rPr>
          <w:rStyle w:val="CommentReference"/>
        </w:rPr>
        <w:annotationRef/>
      </w:r>
      <w:r>
        <w:t>Add FAO here</w:t>
      </w:r>
    </w:p>
  </w:comment>
  <w:comment w:id="1" w:author="Sarah Alewijnse" w:date="2020-02-07T10:24:00Z" w:initials="SA">
    <w:p w14:paraId="6978CDE1" w14:textId="1F70B0B8" w:rsidR="00E97549" w:rsidRDefault="00E97549">
      <w:pPr>
        <w:pStyle w:val="CommentText"/>
      </w:pPr>
      <w:r>
        <w:rPr>
          <w:rStyle w:val="CommentReference"/>
        </w:rPr>
        <w:annotationRef/>
      </w:r>
      <w:r>
        <w:t>Add more abou</w:t>
      </w:r>
      <w:r w:rsidR="000367CF">
        <w:t>t the oceanography of this area, either here or in discussion.</w:t>
      </w:r>
    </w:p>
    <w:p w14:paraId="3F8DF140" w14:textId="03168FEA" w:rsidR="00E97549" w:rsidRDefault="00E97549">
      <w:pPr>
        <w:pStyle w:val="CommentText"/>
      </w:pPr>
      <w:r>
        <w:tab/>
        <w:t>Venables paper</w:t>
      </w:r>
    </w:p>
    <w:p w14:paraId="139BAD26" w14:textId="0E30C848" w:rsidR="00E97549" w:rsidRDefault="00E97549">
      <w:pPr>
        <w:pStyle w:val="CommentText"/>
      </w:pPr>
      <w:r>
        <w:tab/>
        <w:t>Isothermal</w:t>
      </w:r>
    </w:p>
  </w:comment>
  <w:comment w:id="4" w:author="Sarah Alewijnse" w:date="2020-01-28T09:49:00Z" w:initials="SA">
    <w:p w14:paraId="2151FCE0" w14:textId="5746731D" w:rsidR="00056979" w:rsidRDefault="00056979">
      <w:pPr>
        <w:pStyle w:val="CommentText"/>
      </w:pPr>
      <w:r>
        <w:rPr>
          <w:rStyle w:val="CommentReference"/>
        </w:rPr>
        <w:annotationRef/>
      </w:r>
      <w:r>
        <w:t>I’m a bit unsure about keeping this in. As this is the same issue as with our method, it seems hypocritical to criticise it here.</w:t>
      </w:r>
    </w:p>
  </w:comment>
  <w:comment w:id="7" w:author="Sarah Alewijnse" w:date="2020-01-28T10:26:00Z" w:initials="SA">
    <w:p w14:paraId="493E01E8" w14:textId="3471CF6F" w:rsidR="00B1080E" w:rsidRDefault="00B1080E">
      <w:pPr>
        <w:pStyle w:val="CommentText"/>
      </w:pPr>
      <w:r>
        <w:rPr>
          <w:rStyle w:val="CommentReference"/>
        </w:rPr>
        <w:annotationRef/>
      </w:r>
      <w:r>
        <w:t>This is next on my to-do list.</w:t>
      </w:r>
    </w:p>
  </w:comment>
  <w:comment w:id="9" w:author="Sarah Alewijnse" w:date="2019-12-03T15:37:00Z" w:initials="SA">
    <w:p w14:paraId="3465F6C8" w14:textId="3B9BA98F" w:rsidR="0091460B" w:rsidRDefault="0091460B">
      <w:pPr>
        <w:pStyle w:val="CommentText"/>
      </w:pPr>
      <w:r>
        <w:rPr>
          <w:rStyle w:val="CommentReference"/>
        </w:rPr>
        <w:annotationRef/>
      </w:r>
      <w:r>
        <w:t>Is this the correct way to write this?</w:t>
      </w:r>
    </w:p>
  </w:comment>
  <w:comment w:id="10" w:author="Sarah Alewijnse" w:date="2019-12-03T15:34:00Z" w:initials="SA">
    <w:p w14:paraId="770B9D6D" w14:textId="4C90F4C5" w:rsidR="00B433B3" w:rsidRDefault="00B433B3">
      <w:pPr>
        <w:pStyle w:val="CommentText"/>
      </w:pPr>
      <w:r>
        <w:rPr>
          <w:rStyle w:val="CommentReference"/>
        </w:rPr>
        <w:annotationRef/>
      </w:r>
      <w:r w:rsidR="00257EAC">
        <w:t>Should I cite the cruise reports for these?</w:t>
      </w:r>
    </w:p>
  </w:comment>
  <w:comment w:id="11" w:author="Sarah Alewijnse" w:date="2019-12-05T15:14:00Z" w:initials="SA">
    <w:p w14:paraId="55354A47" w14:textId="0B462B16" w:rsidR="00CB4A7C" w:rsidRDefault="00CB4A7C">
      <w:pPr>
        <w:pStyle w:val="CommentText"/>
      </w:pPr>
      <w:r>
        <w:rPr>
          <w:rStyle w:val="CommentReference"/>
        </w:rPr>
        <w:annotationRef/>
      </w:r>
      <w:r>
        <w:t>I feel like this is a bit of a repeat of section 2.3, but I used different methods and packages.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DB7A70" w15:done="0"/>
  <w15:commentEx w15:paraId="139BAD26" w15:done="0"/>
  <w15:commentEx w15:paraId="2151FCE0" w15:done="0"/>
  <w15:commentEx w15:paraId="493E01E8" w15:done="0"/>
  <w15:commentEx w15:paraId="3465F6C8" w15:done="0"/>
  <w15:commentEx w15:paraId="770B9D6D" w15:done="0"/>
  <w15:commentEx w15:paraId="55354A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61679" w14:textId="77777777" w:rsidR="00FF3BC4" w:rsidRDefault="00FF3BC4">
      <w:pPr>
        <w:spacing w:line="240" w:lineRule="auto"/>
      </w:pPr>
      <w:r>
        <w:separator/>
      </w:r>
    </w:p>
  </w:endnote>
  <w:endnote w:type="continuationSeparator" w:id="0">
    <w:p w14:paraId="4D740EB1" w14:textId="77777777" w:rsidR="00FF3BC4" w:rsidRDefault="00FF3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580968"/>
      <w:docPartObj>
        <w:docPartGallery w:val="Page Numbers (Bottom of Page)"/>
        <w:docPartUnique/>
      </w:docPartObj>
    </w:sdtPr>
    <w:sdtEndPr>
      <w:rPr>
        <w:noProof/>
      </w:rPr>
    </w:sdtEndPr>
    <w:sdtContent>
      <w:p w14:paraId="4B94B37F" w14:textId="1DBA32D0" w:rsidR="004D18B9" w:rsidRDefault="004D18B9">
        <w:pPr>
          <w:pStyle w:val="Footer"/>
          <w:jc w:val="right"/>
        </w:pPr>
        <w:r>
          <w:fldChar w:fldCharType="begin"/>
        </w:r>
        <w:r>
          <w:instrText xml:space="preserve"> PAGE   \* MERGEFORMAT </w:instrText>
        </w:r>
        <w:r>
          <w:fldChar w:fldCharType="separate"/>
        </w:r>
        <w:r w:rsidR="00AC6BAA">
          <w:rPr>
            <w:noProof/>
          </w:rPr>
          <w:t>2</w:t>
        </w:r>
        <w:r>
          <w:rPr>
            <w:noProof/>
          </w:rPr>
          <w:fldChar w:fldCharType="end"/>
        </w:r>
      </w:p>
    </w:sdtContent>
  </w:sdt>
  <w:p w14:paraId="659C199F" w14:textId="77777777" w:rsidR="004D18B9" w:rsidRDefault="004D1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4171B" w14:textId="77777777" w:rsidR="00FF3BC4" w:rsidRDefault="00FF3BC4">
      <w:pPr>
        <w:spacing w:line="240" w:lineRule="auto"/>
      </w:pPr>
      <w:r>
        <w:separator/>
      </w:r>
    </w:p>
  </w:footnote>
  <w:footnote w:type="continuationSeparator" w:id="0">
    <w:p w14:paraId="1248D5EF" w14:textId="77777777" w:rsidR="00FF3BC4" w:rsidRDefault="00FF3BC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Alewijnse">
    <w15:presenceInfo w15:providerId="Windows Live" w15:userId="fc85b1e42368d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ress Serie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t5s9rwbrsasvea5fxv5tr4s22tppwrfa0f&quot;&gt;Sarah Alewijnse&lt;record-ids&gt;&lt;item&gt;1&lt;/item&gt;&lt;item&gt;26&lt;/item&gt;&lt;item&gt;34&lt;/item&gt;&lt;item&gt;42&lt;/item&gt;&lt;item&gt;67&lt;/item&gt;&lt;item&gt;130&lt;/item&gt;&lt;item&gt;135&lt;/item&gt;&lt;item&gt;143&lt;/item&gt;&lt;item&gt;175&lt;/item&gt;&lt;item&gt;255&lt;/item&gt;&lt;item&gt;276&lt;/item&gt;&lt;item&gt;286&lt;/item&gt;&lt;item&gt;361&lt;/item&gt;&lt;item&gt;407&lt;/item&gt;&lt;item&gt;408&lt;/item&gt;&lt;item&gt;449&lt;/item&gt;&lt;item&gt;450&lt;/item&gt;&lt;item&gt;455&lt;/item&gt;&lt;item&gt;457&lt;/item&gt;&lt;item&gt;458&lt;/item&gt;&lt;item&gt;460&lt;/item&gt;&lt;item&gt;463&lt;/item&gt;&lt;item&gt;464&lt;/item&gt;&lt;item&gt;471&lt;/item&gt;&lt;item&gt;473&lt;/item&gt;&lt;item&gt;477&lt;/item&gt;&lt;item&gt;493&lt;/item&gt;&lt;item&gt;498&lt;/item&gt;&lt;item&gt;514&lt;/item&gt;&lt;item&gt;523&lt;/item&gt;&lt;item&gt;525&lt;/item&gt;&lt;item&gt;526&lt;/item&gt;&lt;item&gt;527&lt;/item&gt;&lt;item&gt;528&lt;/item&gt;&lt;item&gt;529&lt;/item&gt;&lt;item&gt;530&lt;/item&gt;&lt;item&gt;536&lt;/item&gt;&lt;item&gt;539&lt;/item&gt;&lt;item&gt;548&lt;/item&gt;&lt;item&gt;550&lt;/item&gt;&lt;item&gt;551&lt;/item&gt;&lt;/record-ids&gt;&lt;/item&gt;&lt;/Libraries&gt;"/>
  </w:docVars>
  <w:rsids>
    <w:rsidRoot w:val="003314CE"/>
    <w:rsid w:val="00003266"/>
    <w:rsid w:val="00017D5C"/>
    <w:rsid w:val="000367CF"/>
    <w:rsid w:val="00056979"/>
    <w:rsid w:val="00082F9C"/>
    <w:rsid w:val="0009125B"/>
    <w:rsid w:val="00092B81"/>
    <w:rsid w:val="00116908"/>
    <w:rsid w:val="00141460"/>
    <w:rsid w:val="00144436"/>
    <w:rsid w:val="001A6174"/>
    <w:rsid w:val="001C58DD"/>
    <w:rsid w:val="001D5580"/>
    <w:rsid w:val="001F52D6"/>
    <w:rsid w:val="002255E2"/>
    <w:rsid w:val="00232E3B"/>
    <w:rsid w:val="00257EAC"/>
    <w:rsid w:val="002820B0"/>
    <w:rsid w:val="00285014"/>
    <w:rsid w:val="00286EFD"/>
    <w:rsid w:val="002B6F17"/>
    <w:rsid w:val="002C676A"/>
    <w:rsid w:val="002D7BDF"/>
    <w:rsid w:val="002E305E"/>
    <w:rsid w:val="002F0FC8"/>
    <w:rsid w:val="002F4940"/>
    <w:rsid w:val="00330FA8"/>
    <w:rsid w:val="003314CE"/>
    <w:rsid w:val="00332754"/>
    <w:rsid w:val="00337BA2"/>
    <w:rsid w:val="003510FC"/>
    <w:rsid w:val="00355A1E"/>
    <w:rsid w:val="003B44B3"/>
    <w:rsid w:val="003C09BA"/>
    <w:rsid w:val="003E3A1F"/>
    <w:rsid w:val="003F0760"/>
    <w:rsid w:val="00420CE7"/>
    <w:rsid w:val="004314D4"/>
    <w:rsid w:val="00484FA2"/>
    <w:rsid w:val="00495D93"/>
    <w:rsid w:val="004A5ADF"/>
    <w:rsid w:val="004A7789"/>
    <w:rsid w:val="004C08A3"/>
    <w:rsid w:val="004C2050"/>
    <w:rsid w:val="004D18B9"/>
    <w:rsid w:val="004E4C98"/>
    <w:rsid w:val="005111F4"/>
    <w:rsid w:val="00516488"/>
    <w:rsid w:val="0052118C"/>
    <w:rsid w:val="005636AD"/>
    <w:rsid w:val="00593386"/>
    <w:rsid w:val="005A1322"/>
    <w:rsid w:val="005A4D01"/>
    <w:rsid w:val="00601827"/>
    <w:rsid w:val="00612985"/>
    <w:rsid w:val="00631855"/>
    <w:rsid w:val="00634D6A"/>
    <w:rsid w:val="0064700B"/>
    <w:rsid w:val="00652752"/>
    <w:rsid w:val="00681733"/>
    <w:rsid w:val="00687287"/>
    <w:rsid w:val="00687AB2"/>
    <w:rsid w:val="006A577C"/>
    <w:rsid w:val="006E0481"/>
    <w:rsid w:val="00720221"/>
    <w:rsid w:val="00760FAC"/>
    <w:rsid w:val="0077252D"/>
    <w:rsid w:val="007856C8"/>
    <w:rsid w:val="00794C1A"/>
    <w:rsid w:val="007B0C5B"/>
    <w:rsid w:val="007B298B"/>
    <w:rsid w:val="00832430"/>
    <w:rsid w:val="00837EA8"/>
    <w:rsid w:val="00854C9D"/>
    <w:rsid w:val="0085679D"/>
    <w:rsid w:val="008604D6"/>
    <w:rsid w:val="00867C0A"/>
    <w:rsid w:val="00897E01"/>
    <w:rsid w:val="008A04CA"/>
    <w:rsid w:val="008A1CAD"/>
    <w:rsid w:val="008B67B4"/>
    <w:rsid w:val="00914413"/>
    <w:rsid w:val="0091460B"/>
    <w:rsid w:val="00915F49"/>
    <w:rsid w:val="00960080"/>
    <w:rsid w:val="00992225"/>
    <w:rsid w:val="009B1EB2"/>
    <w:rsid w:val="009B2019"/>
    <w:rsid w:val="009B61DF"/>
    <w:rsid w:val="009D4F3E"/>
    <w:rsid w:val="00A352DE"/>
    <w:rsid w:val="00A70C50"/>
    <w:rsid w:val="00AC6BAA"/>
    <w:rsid w:val="00AE26D3"/>
    <w:rsid w:val="00B033A3"/>
    <w:rsid w:val="00B1080E"/>
    <w:rsid w:val="00B23D1F"/>
    <w:rsid w:val="00B433B3"/>
    <w:rsid w:val="00B55B59"/>
    <w:rsid w:val="00B56A68"/>
    <w:rsid w:val="00B9431E"/>
    <w:rsid w:val="00BA48DA"/>
    <w:rsid w:val="00BB5F78"/>
    <w:rsid w:val="00C02E35"/>
    <w:rsid w:val="00C02FF1"/>
    <w:rsid w:val="00C07902"/>
    <w:rsid w:val="00C66619"/>
    <w:rsid w:val="00C825D5"/>
    <w:rsid w:val="00C82F9E"/>
    <w:rsid w:val="00CB4A7C"/>
    <w:rsid w:val="00CD0B4E"/>
    <w:rsid w:val="00CD4F29"/>
    <w:rsid w:val="00D248A6"/>
    <w:rsid w:val="00D26D5C"/>
    <w:rsid w:val="00D33376"/>
    <w:rsid w:val="00D84EA6"/>
    <w:rsid w:val="00DA3DFE"/>
    <w:rsid w:val="00E0476D"/>
    <w:rsid w:val="00E14DB3"/>
    <w:rsid w:val="00E226BA"/>
    <w:rsid w:val="00E3224A"/>
    <w:rsid w:val="00E670D2"/>
    <w:rsid w:val="00E81785"/>
    <w:rsid w:val="00E97549"/>
    <w:rsid w:val="00F05242"/>
    <w:rsid w:val="00F23C7D"/>
    <w:rsid w:val="00F310F2"/>
    <w:rsid w:val="00F9298D"/>
    <w:rsid w:val="00F979AE"/>
    <w:rsid w:val="00FB36B4"/>
    <w:rsid w:val="00FF3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DD1B"/>
  <w15:docId w15:val="{2239249A-571F-4FE2-AB38-AA4AE8EB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5A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ADF"/>
    <w:rPr>
      <w:rFonts w:ascii="Segoe UI" w:hAnsi="Segoe UI" w:cs="Segoe UI"/>
      <w:sz w:val="18"/>
      <w:szCs w:val="18"/>
    </w:rPr>
  </w:style>
  <w:style w:type="paragraph" w:customStyle="1" w:styleId="EndNoteBibliographyTitle">
    <w:name w:val="EndNote Bibliography Title"/>
    <w:basedOn w:val="Normal"/>
    <w:link w:val="EndNoteBibliographyTitleChar"/>
    <w:rsid w:val="004A5ADF"/>
    <w:pPr>
      <w:jc w:val="center"/>
    </w:pPr>
    <w:rPr>
      <w:noProof/>
    </w:rPr>
  </w:style>
  <w:style w:type="character" w:customStyle="1" w:styleId="EndNoteBibliographyTitleChar">
    <w:name w:val="EndNote Bibliography Title Char"/>
    <w:basedOn w:val="DefaultParagraphFont"/>
    <w:link w:val="EndNoteBibliographyTitle"/>
    <w:rsid w:val="004A5ADF"/>
    <w:rPr>
      <w:noProof/>
    </w:rPr>
  </w:style>
  <w:style w:type="paragraph" w:customStyle="1" w:styleId="EndNoteBibliography">
    <w:name w:val="EndNote Bibliography"/>
    <w:basedOn w:val="Normal"/>
    <w:link w:val="EndNoteBibliographyChar"/>
    <w:rsid w:val="004A5ADF"/>
    <w:pPr>
      <w:spacing w:line="240" w:lineRule="auto"/>
    </w:pPr>
    <w:rPr>
      <w:noProof/>
    </w:rPr>
  </w:style>
  <w:style w:type="character" w:customStyle="1" w:styleId="EndNoteBibliographyChar">
    <w:name w:val="EndNote Bibliography Char"/>
    <w:basedOn w:val="DefaultParagraphFont"/>
    <w:link w:val="EndNoteBibliography"/>
    <w:rsid w:val="004A5ADF"/>
    <w:rPr>
      <w:noProof/>
    </w:rPr>
  </w:style>
  <w:style w:type="paragraph" w:styleId="Header">
    <w:name w:val="header"/>
    <w:basedOn w:val="Normal"/>
    <w:link w:val="HeaderChar"/>
    <w:uiPriority w:val="99"/>
    <w:unhideWhenUsed/>
    <w:rsid w:val="004D18B9"/>
    <w:pPr>
      <w:tabs>
        <w:tab w:val="center" w:pos="4513"/>
        <w:tab w:val="right" w:pos="9026"/>
      </w:tabs>
      <w:spacing w:line="240" w:lineRule="auto"/>
    </w:pPr>
  </w:style>
  <w:style w:type="character" w:customStyle="1" w:styleId="HeaderChar">
    <w:name w:val="Header Char"/>
    <w:basedOn w:val="DefaultParagraphFont"/>
    <w:link w:val="Header"/>
    <w:uiPriority w:val="99"/>
    <w:rsid w:val="004D18B9"/>
  </w:style>
  <w:style w:type="paragraph" w:styleId="Footer">
    <w:name w:val="footer"/>
    <w:basedOn w:val="Normal"/>
    <w:link w:val="FooterChar"/>
    <w:uiPriority w:val="99"/>
    <w:unhideWhenUsed/>
    <w:rsid w:val="004D18B9"/>
    <w:pPr>
      <w:tabs>
        <w:tab w:val="center" w:pos="4513"/>
        <w:tab w:val="right" w:pos="9026"/>
      </w:tabs>
      <w:spacing w:line="240" w:lineRule="auto"/>
    </w:pPr>
  </w:style>
  <w:style w:type="character" w:customStyle="1" w:styleId="FooterChar">
    <w:name w:val="Footer Char"/>
    <w:basedOn w:val="DefaultParagraphFont"/>
    <w:link w:val="Footer"/>
    <w:uiPriority w:val="99"/>
    <w:rsid w:val="004D18B9"/>
  </w:style>
  <w:style w:type="character" w:styleId="LineNumber">
    <w:name w:val="line number"/>
    <w:basedOn w:val="DefaultParagraphFont"/>
    <w:uiPriority w:val="99"/>
    <w:semiHidden/>
    <w:unhideWhenUsed/>
    <w:rsid w:val="004D18B9"/>
  </w:style>
  <w:style w:type="character" w:styleId="PlaceholderText">
    <w:name w:val="Placeholder Text"/>
    <w:basedOn w:val="DefaultParagraphFont"/>
    <w:uiPriority w:val="99"/>
    <w:semiHidden/>
    <w:rsid w:val="00687287"/>
    <w:rPr>
      <w:color w:val="808080"/>
    </w:rPr>
  </w:style>
  <w:style w:type="paragraph" w:styleId="CommentSubject">
    <w:name w:val="annotation subject"/>
    <w:basedOn w:val="CommentText"/>
    <w:next w:val="CommentText"/>
    <w:link w:val="CommentSubjectChar"/>
    <w:uiPriority w:val="99"/>
    <w:semiHidden/>
    <w:unhideWhenUsed/>
    <w:rsid w:val="00B433B3"/>
    <w:rPr>
      <w:b/>
      <w:bCs/>
    </w:rPr>
  </w:style>
  <w:style w:type="character" w:customStyle="1" w:styleId="CommentSubjectChar">
    <w:name w:val="Comment Subject Char"/>
    <w:basedOn w:val="CommentTextChar"/>
    <w:link w:val="CommentSubject"/>
    <w:uiPriority w:val="99"/>
    <w:semiHidden/>
    <w:rsid w:val="00B433B3"/>
    <w:rPr>
      <w:b/>
      <w:bCs/>
      <w:sz w:val="20"/>
      <w:szCs w:val="20"/>
    </w:rPr>
  </w:style>
  <w:style w:type="paragraph" w:styleId="Caption">
    <w:name w:val="caption"/>
    <w:basedOn w:val="Normal"/>
    <w:next w:val="Normal"/>
    <w:uiPriority w:val="35"/>
    <w:semiHidden/>
    <w:unhideWhenUsed/>
    <w:qFormat/>
    <w:rsid w:val="004A7789"/>
    <w:pPr>
      <w:spacing w:after="200" w:line="240" w:lineRule="auto"/>
    </w:pPr>
    <w:rPr>
      <w:i/>
      <w:iCs/>
      <w:color w:val="1F497D" w:themeColor="text2"/>
      <w:sz w:val="18"/>
      <w:szCs w:val="18"/>
    </w:rPr>
  </w:style>
  <w:style w:type="paragraph" w:styleId="NoSpacing">
    <w:name w:val="No Spacing"/>
    <w:uiPriority w:val="1"/>
    <w:qFormat/>
    <w:rsid w:val="004A778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95D95-BE10-4DD2-A8E1-6628C046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6436</Words>
  <Characters>36690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43040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Alewijnse</cp:lastModifiedBy>
  <cp:revision>100</cp:revision>
  <dcterms:created xsi:type="dcterms:W3CDTF">2019-12-03T13:39:00Z</dcterms:created>
  <dcterms:modified xsi:type="dcterms:W3CDTF">2020-02-13T19:02:00Z</dcterms:modified>
</cp:coreProperties>
</file>