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610" w:rsidRDefault="008F28AB">
      <w:bookmarkStart w:id="0" w:name="_GoBack"/>
      <w:r>
        <w:t>Make-up Q1</w:t>
      </w:r>
    </w:p>
    <w:bookmarkEnd w:id="0"/>
    <w:p w:rsidR="008F28AB" w:rsidRDefault="008F28AB">
      <w:r>
        <w:t>Name:</w:t>
      </w:r>
    </w:p>
    <w:p w:rsidR="008F28AB" w:rsidRDefault="008F28AB"/>
    <w:p w:rsidR="008F28AB" w:rsidRDefault="008F28AB">
      <w:r>
        <w:rPr>
          <w:noProof/>
        </w:rPr>
        <w:drawing>
          <wp:inline distT="0" distB="0" distL="0" distR="0">
            <wp:extent cx="5936615" cy="3439160"/>
            <wp:effectExtent l="0" t="0" r="698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2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AB"/>
    <w:rsid w:val="00301B0E"/>
    <w:rsid w:val="005F7AAC"/>
    <w:rsid w:val="008F28AB"/>
    <w:rsid w:val="00B6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8F5C"/>
  <w15:chartTrackingRefBased/>
  <w15:docId w15:val="{AFCFEDB6-305A-4844-93C2-5E3C35ABC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Carroll University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Fang, Rebecca</dc:creator>
  <cp:keywords/>
  <dc:description/>
  <cp:lastModifiedBy>Fang, Rebecca</cp:lastModifiedBy>
  <cp:revision>1</cp:revision>
  <dcterms:created xsi:type="dcterms:W3CDTF">2023-02-06T15:41:00Z</dcterms:created>
  <dcterms:modified xsi:type="dcterms:W3CDTF">2023-02-06T15:45:00Z</dcterms:modified>
</cp:coreProperties>
</file>