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BF32F" w14:textId="2DB2852E" w:rsidR="001309FB" w:rsidRDefault="001309FB" w:rsidP="001309FB">
      <w:pPr>
        <w:jc w:val="center"/>
        <w:rPr>
          <w:sz w:val="40"/>
          <w:szCs w:val="40"/>
          <w:lang w:val="fr-FR"/>
        </w:rPr>
      </w:pPr>
      <w:r w:rsidRPr="001309FB">
        <w:rPr>
          <w:sz w:val="40"/>
          <w:szCs w:val="40"/>
        </w:rPr>
        <w:t>TP Android Studio : Calcul de l'IMC</w:t>
      </w:r>
    </w:p>
    <w:p w14:paraId="74AA305D" w14:textId="77777777" w:rsidR="001309FB" w:rsidRDefault="001309FB" w:rsidP="001309FB">
      <w:pPr>
        <w:rPr>
          <w:lang w:val="fr-FR"/>
        </w:rPr>
      </w:pPr>
    </w:p>
    <w:p w14:paraId="6330E157" w14:textId="77777777" w:rsidR="001309FB" w:rsidRPr="001309FB" w:rsidRDefault="001309FB" w:rsidP="001309FB">
      <w:pPr>
        <w:rPr>
          <w:b/>
          <w:bCs/>
        </w:rPr>
      </w:pPr>
      <w:r w:rsidRPr="001309FB">
        <w:rPr>
          <w:b/>
          <w:bCs/>
        </w:rPr>
        <w:t>Fonctionnement</w:t>
      </w:r>
    </w:p>
    <w:p w14:paraId="6541ACBB" w14:textId="77777777" w:rsidR="001309FB" w:rsidRPr="001309FB" w:rsidRDefault="001309FB" w:rsidP="001309FB">
      <w:r w:rsidRPr="001309FB">
        <w:t>L'utilisateur saisit son poids en kilogrammes et sa taille en mètres, puis clique sur le bouton « Calculer ». L'application calcule l'IMC avec la formule :</w:t>
      </w:r>
    </w:p>
    <w:p w14:paraId="238C71E1" w14:textId="77777777" w:rsidR="001309FB" w:rsidRPr="001309FB" w:rsidRDefault="001309FB" w:rsidP="001309FB">
      <w:r w:rsidRPr="001309FB">
        <w:rPr>
          <w:b/>
          <w:bCs/>
        </w:rPr>
        <w:t>IMC = poids / (taille × taille)</w:t>
      </w:r>
    </w:p>
    <w:p w14:paraId="5DF98673" w14:textId="77777777" w:rsidR="001309FB" w:rsidRPr="001309FB" w:rsidRDefault="001309FB" w:rsidP="001309FB">
      <w:r w:rsidRPr="001309FB">
        <w:t>Le résultat est affiché avec deux chiffres après la virgule ainsi qu'une catégorie correspondant à la valeur obtenue.</w:t>
      </w:r>
    </w:p>
    <w:p w14:paraId="48A7CF15" w14:textId="06C8EC85" w:rsidR="001309FB" w:rsidRPr="001309FB" w:rsidRDefault="001309FB" w:rsidP="001309FB">
      <w:pPr>
        <w:rPr>
          <w:b/>
          <w:bCs/>
        </w:rPr>
      </w:pPr>
      <w:r w:rsidRPr="001309FB">
        <w:rPr>
          <w:b/>
          <w:bCs/>
        </w:rPr>
        <w:t>Gestion des erreurs</w:t>
      </w:r>
    </w:p>
    <w:p w14:paraId="68C02248" w14:textId="77777777" w:rsidR="001309FB" w:rsidRPr="001309FB" w:rsidRDefault="001309FB" w:rsidP="001309FB">
      <w:r w:rsidRPr="001309FB">
        <w:t>Une validation des données a été mise en place afin d'éviter les erreurs de saisie. Si les champs sont vides, un message demande à l'utilisateur de compléter les informations. Les valeurs nulles ou négatives sont également refusées. L'application ne se ferme pas en cas de saisie incorrecte.</w:t>
      </w:r>
    </w:p>
    <w:p w14:paraId="2DF01334" w14:textId="3B642D44" w:rsidR="001309FB" w:rsidRPr="001309FB" w:rsidRDefault="001309FB" w:rsidP="001309FB">
      <w:pPr>
        <w:rPr>
          <w:b/>
          <w:bCs/>
        </w:rPr>
      </w:pPr>
      <w:r w:rsidRPr="001309FB">
        <w:rPr>
          <w:b/>
          <w:bCs/>
        </w:rPr>
        <w:t>Difficultés rencontrées</w:t>
      </w:r>
    </w:p>
    <w:p w14:paraId="6E1D6CB5" w14:textId="77777777" w:rsidR="001309FB" w:rsidRPr="001309FB" w:rsidRDefault="001309FB" w:rsidP="001309FB">
      <w:r w:rsidRPr="001309FB">
        <w:t>La principale difficulté rencontrée lors de la réalisation du TP concernait la gestion des ressources Android et la compilation des fichiers XML. Une erreur de compilation des ressources est apparue lors du développement. Après vérification des fichiers strings.xml et activity_main.xml, le problème a été corrigé.</w:t>
      </w:r>
    </w:p>
    <w:p w14:paraId="79E04C25" w14:textId="77777777" w:rsidR="001309FB" w:rsidRPr="001309FB" w:rsidRDefault="001309FB" w:rsidP="001309FB">
      <w:r w:rsidRPr="001309FB">
        <w:t>Une autre partie importante a été la gestion des différentes catégories d'IMC avec les structures conditionnelles if, else if et else, ainsi que l'affichage des couleurs correspondantes.</w:t>
      </w:r>
    </w:p>
    <w:p w14:paraId="2CD612F7" w14:textId="4E89FCA7" w:rsidR="001309FB" w:rsidRPr="001309FB" w:rsidRDefault="001309FB" w:rsidP="001309FB">
      <w:pPr>
        <w:rPr>
          <w:b/>
          <w:bCs/>
        </w:rPr>
      </w:pPr>
      <w:r w:rsidRPr="001309FB">
        <w:rPr>
          <w:b/>
          <w:bCs/>
        </w:rPr>
        <w:t>Tests réalisés</w:t>
      </w:r>
    </w:p>
    <w:p w14:paraId="2BA25A62" w14:textId="77777777" w:rsidR="001309FB" w:rsidRPr="001309FB" w:rsidRDefault="001309FB" w:rsidP="001309FB">
      <w:r w:rsidRPr="001309FB">
        <w:t xml:space="preserve">Plusieurs tests ont été effectués afin de vérifier le bon fonctionnement de l'application. Les calculs pour 70 kg / 1,75 m, 50 kg / 1,75 m, 85 kg / 1,70 m et 100 kg / 1,70 m ont donné les résultats attendus. Les cas d'erreur concernant les champs vides et une taille égale à zéro ont également été testés avec succès. </w:t>
      </w:r>
    </w:p>
    <w:p w14:paraId="0E72347A" w14:textId="1CB0D0DD" w:rsidR="001309FB" w:rsidRPr="001309FB" w:rsidRDefault="001309FB" w:rsidP="001309FB">
      <w:pPr>
        <w:rPr>
          <w:b/>
          <w:bCs/>
        </w:rPr>
      </w:pPr>
      <w:r w:rsidRPr="001309FB">
        <w:rPr>
          <w:b/>
          <w:bCs/>
        </w:rPr>
        <w:t>Conclusion</w:t>
      </w:r>
    </w:p>
    <w:p w14:paraId="4E53DBC0" w14:textId="77777777" w:rsidR="001309FB" w:rsidRPr="001309FB" w:rsidRDefault="001309FB" w:rsidP="001309FB">
      <w:r w:rsidRPr="001309FB">
        <w:t>Ce TP m'a permis de mettre en pratique la création d'une interface Android avec EditText, TextView et Button, la récupération des données saisies, les calculs en Kotlin, les structures conditionnelles et la validation des données.</w:t>
      </w:r>
    </w:p>
    <w:p w14:paraId="02939DF0" w14:textId="77777777" w:rsidR="001309FB" w:rsidRPr="001309FB" w:rsidRDefault="001309FB" w:rsidP="001309FB">
      <w:pPr>
        <w:rPr>
          <w:lang w:val="fr-FR"/>
        </w:rPr>
      </w:pPr>
    </w:p>
    <w:sectPr w:rsidR="001309FB" w:rsidRPr="001309F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9FB"/>
    <w:rsid w:val="001201AD"/>
    <w:rsid w:val="001309F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57FD5"/>
  <w15:chartTrackingRefBased/>
  <w15:docId w15:val="{AA716EC7-7463-4EC4-873C-69B529C09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309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309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309F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309F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309F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309F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309F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309F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309F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309F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309F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309F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309F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309F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309F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309F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309F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309FB"/>
    <w:rPr>
      <w:rFonts w:eastAsiaTheme="majorEastAsia" w:cstheme="majorBidi"/>
      <w:color w:val="272727" w:themeColor="text1" w:themeTint="D8"/>
    </w:rPr>
  </w:style>
  <w:style w:type="paragraph" w:styleId="Titre">
    <w:name w:val="Title"/>
    <w:basedOn w:val="Normal"/>
    <w:next w:val="Normal"/>
    <w:link w:val="TitreCar"/>
    <w:uiPriority w:val="10"/>
    <w:qFormat/>
    <w:rsid w:val="001309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309F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309F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309F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309FB"/>
    <w:pPr>
      <w:spacing w:before="160"/>
      <w:jc w:val="center"/>
    </w:pPr>
    <w:rPr>
      <w:i/>
      <w:iCs/>
      <w:color w:val="404040" w:themeColor="text1" w:themeTint="BF"/>
    </w:rPr>
  </w:style>
  <w:style w:type="character" w:customStyle="1" w:styleId="CitationCar">
    <w:name w:val="Citation Car"/>
    <w:basedOn w:val="Policepardfaut"/>
    <w:link w:val="Citation"/>
    <w:uiPriority w:val="29"/>
    <w:rsid w:val="001309FB"/>
    <w:rPr>
      <w:i/>
      <w:iCs/>
      <w:color w:val="404040" w:themeColor="text1" w:themeTint="BF"/>
    </w:rPr>
  </w:style>
  <w:style w:type="paragraph" w:styleId="Paragraphedeliste">
    <w:name w:val="List Paragraph"/>
    <w:basedOn w:val="Normal"/>
    <w:uiPriority w:val="34"/>
    <w:qFormat/>
    <w:rsid w:val="001309FB"/>
    <w:pPr>
      <w:ind w:left="720"/>
      <w:contextualSpacing/>
    </w:pPr>
  </w:style>
  <w:style w:type="character" w:styleId="Accentuationintense">
    <w:name w:val="Intense Emphasis"/>
    <w:basedOn w:val="Policepardfaut"/>
    <w:uiPriority w:val="21"/>
    <w:qFormat/>
    <w:rsid w:val="001309FB"/>
    <w:rPr>
      <w:i/>
      <w:iCs/>
      <w:color w:val="0F4761" w:themeColor="accent1" w:themeShade="BF"/>
    </w:rPr>
  </w:style>
  <w:style w:type="paragraph" w:styleId="Citationintense">
    <w:name w:val="Intense Quote"/>
    <w:basedOn w:val="Normal"/>
    <w:next w:val="Normal"/>
    <w:link w:val="CitationintenseCar"/>
    <w:uiPriority w:val="30"/>
    <w:qFormat/>
    <w:rsid w:val="001309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309FB"/>
    <w:rPr>
      <w:i/>
      <w:iCs/>
      <w:color w:val="0F4761" w:themeColor="accent1" w:themeShade="BF"/>
    </w:rPr>
  </w:style>
  <w:style w:type="character" w:styleId="Rfrenceintense">
    <w:name w:val="Intense Reference"/>
    <w:basedOn w:val="Policepardfaut"/>
    <w:uiPriority w:val="32"/>
    <w:qFormat/>
    <w:rsid w:val="001309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264</Words>
  <Characters>1509</Characters>
  <Application>Microsoft Office Word</Application>
  <DocSecurity>0</DocSecurity>
  <Lines>12</Lines>
  <Paragraphs>3</Paragraphs>
  <ScaleCrop>false</ScaleCrop>
  <Company/>
  <LinksUpToDate>false</LinksUpToDate>
  <CharactersWithSpaces>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SARRA SAHIH</dc:creator>
  <cp:keywords/>
  <dc:description/>
  <cp:lastModifiedBy>SARRA SAHIH</cp:lastModifiedBy>
  <cp:revision>1</cp:revision>
  <dcterms:created xsi:type="dcterms:W3CDTF">2026-10-02T22:44:00Z</dcterms:created>
  <dcterms:modified xsi:type="dcterms:W3CDTF">2026-10-02T22:46:00Z</dcterms:modified>
</cp:coreProperties>
</file>