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39F43" w14:textId="0A62D4E3" w:rsidR="009D5ED2" w:rsidRDefault="00014B1E" w:rsidP="00014B1E">
      <w:pPr>
        <w:jc w:val="center"/>
      </w:pPr>
      <w:r>
        <w:t>Bug Report By Sarah Syed</w:t>
      </w:r>
    </w:p>
    <w:p w14:paraId="0C8DC875" w14:textId="1ED6BC49" w:rsidR="000A476D" w:rsidRPr="000A476D" w:rsidRDefault="000A476D" w:rsidP="00014B1E">
      <w:pPr>
        <w:jc w:val="center"/>
        <w:rPr>
          <w:b/>
          <w:bCs/>
        </w:rPr>
      </w:pPr>
      <w:r w:rsidRPr="000A476D">
        <w:rPr>
          <w:b/>
          <w:bCs/>
        </w:rPr>
        <w:t>UI Testing Bug Report.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811"/>
        <w:gridCol w:w="2201"/>
        <w:gridCol w:w="2778"/>
        <w:gridCol w:w="1792"/>
        <w:gridCol w:w="1223"/>
      </w:tblGrid>
      <w:tr w:rsidR="009D1604" w14:paraId="455A383F" w14:textId="77777777" w:rsidTr="00B52C7A">
        <w:tc>
          <w:tcPr>
            <w:tcW w:w="1876" w:type="dxa"/>
          </w:tcPr>
          <w:p w14:paraId="6DC31D53" w14:textId="1CC70F2F" w:rsidR="00AC4028" w:rsidRDefault="00AC4028" w:rsidP="00AC4028">
            <w:r>
              <w:t>Bug</w:t>
            </w:r>
          </w:p>
        </w:tc>
        <w:tc>
          <w:tcPr>
            <w:tcW w:w="2201" w:type="dxa"/>
          </w:tcPr>
          <w:p w14:paraId="7148E678" w14:textId="706BA672" w:rsidR="00AC4028" w:rsidRDefault="00AC4028" w:rsidP="00AC4028">
            <w:r>
              <w:t>Test Data</w:t>
            </w:r>
          </w:p>
        </w:tc>
        <w:tc>
          <w:tcPr>
            <w:tcW w:w="2937" w:type="dxa"/>
          </w:tcPr>
          <w:p w14:paraId="14BE8A66" w14:textId="2DE7F3CC" w:rsidR="00AC4028" w:rsidRDefault="00AC4028" w:rsidP="00AC4028">
            <w:r>
              <w:t>Expected Result</w:t>
            </w:r>
          </w:p>
        </w:tc>
        <w:tc>
          <w:tcPr>
            <w:tcW w:w="1568" w:type="dxa"/>
          </w:tcPr>
          <w:p w14:paraId="6CD027D2" w14:textId="09370428" w:rsidR="00AC4028" w:rsidRDefault="00AC4028" w:rsidP="00AC4028">
            <w:r>
              <w:t>Actual Result</w:t>
            </w:r>
          </w:p>
        </w:tc>
        <w:tc>
          <w:tcPr>
            <w:tcW w:w="1223" w:type="dxa"/>
          </w:tcPr>
          <w:p w14:paraId="0894890C" w14:textId="2FD453D9" w:rsidR="00AC4028" w:rsidRDefault="00AC4028" w:rsidP="00AC4028">
            <w:r>
              <w:t>Steps to reproduce</w:t>
            </w:r>
          </w:p>
        </w:tc>
      </w:tr>
      <w:tr w:rsidR="009D1604" w14:paraId="4F218732" w14:textId="77777777" w:rsidTr="00B52C7A">
        <w:tc>
          <w:tcPr>
            <w:tcW w:w="1876" w:type="dxa"/>
          </w:tcPr>
          <w:p w14:paraId="312CAD24" w14:textId="5794C0ED" w:rsidR="00AC4028" w:rsidRDefault="009D1604" w:rsidP="009D1604">
            <w:r>
              <w:t>1)</w:t>
            </w:r>
            <w:r w:rsidR="00AC4028">
              <w:t>Headers misaligned</w:t>
            </w:r>
          </w:p>
        </w:tc>
        <w:tc>
          <w:tcPr>
            <w:tcW w:w="2201" w:type="dxa"/>
          </w:tcPr>
          <w:p w14:paraId="19FB1945" w14:textId="77777777" w:rsidR="00AC4028" w:rsidRDefault="00AC4028" w:rsidP="00AC4028"/>
        </w:tc>
        <w:tc>
          <w:tcPr>
            <w:tcW w:w="2937" w:type="dxa"/>
          </w:tcPr>
          <w:p w14:paraId="510521B7" w14:textId="77777777" w:rsidR="00AC4028" w:rsidRDefault="00AC4028" w:rsidP="00AC4028"/>
        </w:tc>
        <w:tc>
          <w:tcPr>
            <w:tcW w:w="1568" w:type="dxa"/>
          </w:tcPr>
          <w:p w14:paraId="420A6B02" w14:textId="77777777" w:rsidR="00AC4028" w:rsidRDefault="00AC4028" w:rsidP="00AC4028">
            <w:r>
              <w:t>Headers are not aligned and are not in the same line.</w:t>
            </w:r>
          </w:p>
          <w:p w14:paraId="4CEB456B" w14:textId="77777777" w:rsidR="00AC4028" w:rsidRDefault="00AC4028" w:rsidP="00AC4028"/>
        </w:tc>
        <w:tc>
          <w:tcPr>
            <w:tcW w:w="1223" w:type="dxa"/>
          </w:tcPr>
          <w:p w14:paraId="78D2EED6" w14:textId="77777777" w:rsidR="00AC4028" w:rsidRDefault="00AC4028" w:rsidP="00AC4028"/>
        </w:tc>
      </w:tr>
      <w:tr w:rsidR="009D1604" w14:paraId="16DEB03E" w14:textId="77777777" w:rsidTr="00B52C7A">
        <w:trPr>
          <w:trHeight w:val="2726"/>
        </w:trPr>
        <w:tc>
          <w:tcPr>
            <w:tcW w:w="1876" w:type="dxa"/>
          </w:tcPr>
          <w:p w14:paraId="544C61F4" w14:textId="244A9E04" w:rsidR="00AC4028" w:rsidRDefault="009D1604" w:rsidP="009D1604">
            <w:r>
              <w:t>2)</w:t>
            </w:r>
            <w:r w:rsidR="00AC4028">
              <w:t>Ids not aligned</w:t>
            </w:r>
          </w:p>
        </w:tc>
        <w:tc>
          <w:tcPr>
            <w:tcW w:w="2201" w:type="dxa"/>
          </w:tcPr>
          <w:p w14:paraId="1156B0D9" w14:textId="77777777" w:rsidR="00AC4028" w:rsidRDefault="00AC4028" w:rsidP="00AC4028"/>
        </w:tc>
        <w:tc>
          <w:tcPr>
            <w:tcW w:w="2937" w:type="dxa"/>
          </w:tcPr>
          <w:p w14:paraId="45CB3B31" w14:textId="77777777" w:rsidR="00AC4028" w:rsidRDefault="00AC4028" w:rsidP="00AC4028"/>
        </w:tc>
        <w:tc>
          <w:tcPr>
            <w:tcW w:w="1568" w:type="dxa"/>
          </w:tcPr>
          <w:p w14:paraId="1840E66A" w14:textId="77777777" w:rsidR="00AC4028" w:rsidRDefault="00AC4028" w:rsidP="00AC4028">
            <w:r>
              <w:t>Id in the Paylocity dashboard is Autogenerated but some Ids are in one line and others are wrapping to the second line</w:t>
            </w:r>
          </w:p>
          <w:p w14:paraId="20AA8FC8" w14:textId="77777777" w:rsidR="00AC4028" w:rsidRDefault="00AC4028" w:rsidP="00AC4028"/>
        </w:tc>
        <w:tc>
          <w:tcPr>
            <w:tcW w:w="1223" w:type="dxa"/>
          </w:tcPr>
          <w:p w14:paraId="4A5AC259" w14:textId="77777777" w:rsidR="00AC4028" w:rsidRDefault="00AC4028" w:rsidP="00AC4028"/>
        </w:tc>
      </w:tr>
      <w:tr w:rsidR="009D1604" w14:paraId="42DAD389" w14:textId="77777777" w:rsidTr="00B52C7A">
        <w:tc>
          <w:tcPr>
            <w:tcW w:w="1876" w:type="dxa"/>
          </w:tcPr>
          <w:p w14:paraId="781C012D" w14:textId="6DE6363D" w:rsidR="00AC4028" w:rsidRDefault="009D1604" w:rsidP="00AC4028">
            <w:r>
              <w:t>3)</w:t>
            </w:r>
            <w:r w:rsidR="00AC4028">
              <w:t>Adding invalid data in the Add Employee Dialog box does not give any warning</w:t>
            </w:r>
          </w:p>
        </w:tc>
        <w:tc>
          <w:tcPr>
            <w:tcW w:w="2201" w:type="dxa"/>
          </w:tcPr>
          <w:p w14:paraId="0CCD0B35" w14:textId="77777777" w:rsidR="00AC4028" w:rsidRDefault="00AC4028" w:rsidP="00AC4028">
            <w:r w:rsidRPr="00AC4028">
              <w:t>RgSofr9GWVd</w:t>
            </w:r>
          </w:p>
          <w:p w14:paraId="27B6C9C5" w14:textId="3133A77A" w:rsidR="00AC4028" w:rsidRDefault="00AC4028" w:rsidP="00AC4028">
            <w:r w:rsidRPr="00AC4028">
              <w:t>T74WaJuYMB9</w:t>
            </w:r>
          </w:p>
          <w:p w14:paraId="00223065" w14:textId="77777777" w:rsidR="00AC4028" w:rsidRDefault="00AC4028" w:rsidP="00AC4028">
            <w:r w:rsidRPr="00AC4028">
              <w:t>sjk7cBtSZruaBC</w:t>
            </w:r>
          </w:p>
          <w:p w14:paraId="094772B0" w14:textId="7086D83B" w:rsidR="00AC4028" w:rsidRDefault="00AC4028" w:rsidP="00AC4028">
            <w:r w:rsidRPr="00AC4028">
              <w:t>AC9nCTzhah2</w:t>
            </w:r>
          </w:p>
          <w:p w14:paraId="3E80AE31" w14:textId="77777777" w:rsidR="00AC4028" w:rsidRDefault="00AC4028" w:rsidP="00AC4028">
            <w:r w:rsidRPr="00AC4028">
              <w:t>4hmmE6Eeysb</w:t>
            </w:r>
          </w:p>
          <w:p w14:paraId="5D432795" w14:textId="3AA747F7" w:rsidR="00AC4028" w:rsidRDefault="00AC4028" w:rsidP="00AC4028">
            <w:r w:rsidRPr="00AC4028">
              <w:t>Ev71ARipH0gC</w:t>
            </w:r>
          </w:p>
          <w:p w14:paraId="55039E7A" w14:textId="77777777" w:rsidR="00AC4028" w:rsidRDefault="00AC4028" w:rsidP="00AC4028">
            <w:r w:rsidRPr="00AC4028">
              <w:t>HVInEXv9v7Ix</w:t>
            </w:r>
          </w:p>
          <w:p w14:paraId="65662690" w14:textId="69A75F65" w:rsidR="00AC4028" w:rsidRDefault="00AC4028" w:rsidP="00AC4028">
            <w:r w:rsidRPr="00AC4028">
              <w:t>CShKDTagcd8a7kFyD9</w:t>
            </w:r>
          </w:p>
        </w:tc>
        <w:tc>
          <w:tcPr>
            <w:tcW w:w="2937" w:type="dxa"/>
          </w:tcPr>
          <w:p w14:paraId="1AE24F09" w14:textId="02E37904" w:rsidR="00AC4028" w:rsidRDefault="009D1604" w:rsidP="00AC4028">
            <w:r>
              <w:t xml:space="preserve">Typing 50-100 characters in FirstName, LastName and Dependent Textbox should give a warning to the user. </w:t>
            </w:r>
          </w:p>
        </w:tc>
        <w:tc>
          <w:tcPr>
            <w:tcW w:w="1568" w:type="dxa"/>
          </w:tcPr>
          <w:p w14:paraId="76FED53F" w14:textId="04C137E7" w:rsidR="00AC4028" w:rsidRDefault="009D1604" w:rsidP="00AC4028">
            <w:r>
              <w:t xml:space="preserve">Typing </w:t>
            </w:r>
            <w:r>
              <w:t>50-</w:t>
            </w:r>
            <w:r>
              <w:t xml:space="preserve">100 characters in FirstName, LastName and Dependent Textbox </w:t>
            </w:r>
            <w:r>
              <w:t xml:space="preserve">does not </w:t>
            </w:r>
            <w:r>
              <w:t xml:space="preserve"> give a warning to the user</w:t>
            </w:r>
            <w:r>
              <w:t xml:space="preserve"> after clicking the add button.</w:t>
            </w:r>
          </w:p>
        </w:tc>
        <w:tc>
          <w:tcPr>
            <w:tcW w:w="1223" w:type="dxa"/>
          </w:tcPr>
          <w:p w14:paraId="2E1316F5" w14:textId="77777777" w:rsidR="00AC4028" w:rsidRDefault="009D1604" w:rsidP="00AC4028">
            <w:r>
              <w:t>1)Take the test data and type on the FirstName, LastName and Dependent Textbox.</w:t>
            </w:r>
          </w:p>
          <w:p w14:paraId="2947CEF2" w14:textId="0A0C8CFF" w:rsidR="009D1604" w:rsidRDefault="009D1604" w:rsidP="00AC4028">
            <w:r>
              <w:t>2)Click Add button.</w:t>
            </w:r>
          </w:p>
        </w:tc>
      </w:tr>
      <w:tr w:rsidR="00B52C7A" w14:paraId="3EE0C46A" w14:textId="77777777" w:rsidTr="00B52C7A">
        <w:tc>
          <w:tcPr>
            <w:tcW w:w="1876" w:type="dxa"/>
          </w:tcPr>
          <w:p w14:paraId="4CDAB01D" w14:textId="54C2971E" w:rsidR="009D1604" w:rsidRDefault="009D1604" w:rsidP="00AC4028">
            <w:r>
              <w:t xml:space="preserve">4) </w:t>
            </w:r>
            <w:r>
              <w:t xml:space="preserve">Adding invalid data </w:t>
            </w:r>
            <w:r>
              <w:t>in First Name, Last Name, Dependent freezes the Paylocity Dashboard</w:t>
            </w:r>
            <w:r w:rsidR="00B5463E">
              <w:t xml:space="preserve"> and log out button disappears</w:t>
            </w:r>
          </w:p>
        </w:tc>
        <w:tc>
          <w:tcPr>
            <w:tcW w:w="2201" w:type="dxa"/>
          </w:tcPr>
          <w:p w14:paraId="7CA33745" w14:textId="77777777" w:rsidR="009D1604" w:rsidRPr="00AC4028" w:rsidRDefault="009D1604" w:rsidP="00AC4028"/>
        </w:tc>
        <w:tc>
          <w:tcPr>
            <w:tcW w:w="2937" w:type="dxa"/>
          </w:tcPr>
          <w:p w14:paraId="1C8C5C76" w14:textId="48177768" w:rsidR="009D1604" w:rsidRDefault="009D1604" w:rsidP="00AC4028">
            <w:r>
              <w:t>After adding invalid data in First Name, Last Name, Dependent text boxes and pressing add and then cancel should not freeze the Paylocity Dashboard</w:t>
            </w:r>
            <w:r w:rsidR="00B5463E">
              <w:t xml:space="preserve"> and all the links and buttons should function correctly.</w:t>
            </w:r>
          </w:p>
        </w:tc>
        <w:tc>
          <w:tcPr>
            <w:tcW w:w="1568" w:type="dxa"/>
          </w:tcPr>
          <w:p w14:paraId="4FC3E139" w14:textId="569645EC" w:rsidR="009D1604" w:rsidRDefault="009D1604" w:rsidP="00AC4028">
            <w:r>
              <w:t xml:space="preserve">After adding invalid data in First Name, Last Name, Dependent text boxes and pressing add and then cancel </w:t>
            </w:r>
            <w:r>
              <w:t>is</w:t>
            </w:r>
            <w:r>
              <w:t xml:space="preserve"> not </w:t>
            </w:r>
            <w:r>
              <w:t xml:space="preserve">letting a user  click any buttons or </w:t>
            </w:r>
            <w:r>
              <w:t>links</w:t>
            </w:r>
            <w:r w:rsidR="00B52C7A">
              <w:t>(freezes)</w:t>
            </w:r>
          </w:p>
        </w:tc>
        <w:tc>
          <w:tcPr>
            <w:tcW w:w="1223" w:type="dxa"/>
          </w:tcPr>
          <w:p w14:paraId="28A4370D" w14:textId="77777777" w:rsidR="009D1604" w:rsidRDefault="009D1604" w:rsidP="00AC4028"/>
        </w:tc>
      </w:tr>
      <w:tr w:rsidR="00B52C7A" w14:paraId="24B83B14" w14:textId="77777777" w:rsidTr="00B52C7A">
        <w:tc>
          <w:tcPr>
            <w:tcW w:w="1876" w:type="dxa"/>
          </w:tcPr>
          <w:p w14:paraId="2E53FED3" w14:textId="09D9D826" w:rsidR="009D1604" w:rsidRDefault="00B52C7A" w:rsidP="00AC4028">
            <w:r>
              <w:t>5)</w:t>
            </w:r>
            <w:r w:rsidR="000A476D">
              <w:t xml:space="preserve"> </w:t>
            </w:r>
            <w:r w:rsidR="000A476D">
              <w:t>Dependent text box should only take numbers</w:t>
            </w:r>
          </w:p>
        </w:tc>
        <w:tc>
          <w:tcPr>
            <w:tcW w:w="2201" w:type="dxa"/>
          </w:tcPr>
          <w:p w14:paraId="67639D85" w14:textId="77777777" w:rsidR="009D1604" w:rsidRPr="00AC4028" w:rsidRDefault="009D1604" w:rsidP="00AC4028"/>
        </w:tc>
        <w:tc>
          <w:tcPr>
            <w:tcW w:w="2937" w:type="dxa"/>
          </w:tcPr>
          <w:p w14:paraId="739EF259" w14:textId="0545E2FB" w:rsidR="009D1604" w:rsidRDefault="000A476D" w:rsidP="00AC4028">
            <w:r>
              <w:t>Dependent text box should only take numbers</w:t>
            </w:r>
          </w:p>
        </w:tc>
        <w:tc>
          <w:tcPr>
            <w:tcW w:w="1568" w:type="dxa"/>
          </w:tcPr>
          <w:p w14:paraId="33C423EA" w14:textId="08C7C844" w:rsidR="009D1604" w:rsidRDefault="00B52C7A" w:rsidP="00AC4028">
            <w:r>
              <w:t>Dependent text box</w:t>
            </w:r>
            <w:r>
              <w:t xml:space="preserve"> takes all kinds of characters</w:t>
            </w:r>
          </w:p>
        </w:tc>
        <w:tc>
          <w:tcPr>
            <w:tcW w:w="1223" w:type="dxa"/>
          </w:tcPr>
          <w:p w14:paraId="06A28AEC" w14:textId="77777777" w:rsidR="009D1604" w:rsidRDefault="009D1604" w:rsidP="00AC4028"/>
        </w:tc>
      </w:tr>
      <w:tr w:rsidR="00B52C7A" w14:paraId="05AE8BA3" w14:textId="77777777" w:rsidTr="00B52C7A">
        <w:tc>
          <w:tcPr>
            <w:tcW w:w="1876" w:type="dxa"/>
          </w:tcPr>
          <w:p w14:paraId="6AEB76DE" w14:textId="6E340E3E" w:rsidR="00B52C7A" w:rsidRDefault="00B52C7A" w:rsidP="00AC4028">
            <w:r>
              <w:lastRenderedPageBreak/>
              <w:t xml:space="preserve">6)There is no upper bound limit </w:t>
            </w:r>
            <w:r>
              <w:t>for First Name, Last Name, Dependent Textbox</w:t>
            </w:r>
            <w:r w:rsidR="00B5463E">
              <w:t>.</w:t>
            </w:r>
          </w:p>
        </w:tc>
        <w:tc>
          <w:tcPr>
            <w:tcW w:w="2201" w:type="dxa"/>
          </w:tcPr>
          <w:p w14:paraId="663C08D9" w14:textId="77777777" w:rsidR="00B52C7A" w:rsidRPr="00AC4028" w:rsidRDefault="00B52C7A" w:rsidP="00AC4028"/>
        </w:tc>
        <w:tc>
          <w:tcPr>
            <w:tcW w:w="2937" w:type="dxa"/>
          </w:tcPr>
          <w:p w14:paraId="282C63BF" w14:textId="76AC41A6" w:rsidR="00B52C7A" w:rsidRDefault="00DD0954" w:rsidP="00AC4028">
            <w:r>
              <w:t>There should be a limit for typing characters for FirstName, LastName and Dependent Textboxes</w:t>
            </w:r>
          </w:p>
        </w:tc>
        <w:tc>
          <w:tcPr>
            <w:tcW w:w="1568" w:type="dxa"/>
          </w:tcPr>
          <w:p w14:paraId="49FB53FA" w14:textId="41C85343" w:rsidR="00B52C7A" w:rsidRDefault="00B52C7A" w:rsidP="00AC4028">
            <w:r>
              <w:t>First Name, Last Name, Dependent Textbox</w:t>
            </w:r>
            <w:r>
              <w:t xml:space="preserve"> can take infinite numbers of characters</w:t>
            </w:r>
          </w:p>
        </w:tc>
        <w:tc>
          <w:tcPr>
            <w:tcW w:w="1223" w:type="dxa"/>
          </w:tcPr>
          <w:p w14:paraId="49D1837F" w14:textId="77777777" w:rsidR="00B52C7A" w:rsidRDefault="00B52C7A" w:rsidP="00AC4028"/>
        </w:tc>
      </w:tr>
      <w:tr w:rsidR="00B52C7A" w14:paraId="0368F49C" w14:textId="77777777" w:rsidTr="00B52C7A">
        <w:tc>
          <w:tcPr>
            <w:tcW w:w="1876" w:type="dxa"/>
          </w:tcPr>
          <w:p w14:paraId="48AB5791" w14:textId="5D312DAD" w:rsidR="00B52C7A" w:rsidRDefault="00B52C7A" w:rsidP="00AC4028">
            <w:r>
              <w:t>7)By reloading the paylocity dash board page, all the employees disappear.</w:t>
            </w:r>
          </w:p>
        </w:tc>
        <w:tc>
          <w:tcPr>
            <w:tcW w:w="2201" w:type="dxa"/>
          </w:tcPr>
          <w:p w14:paraId="704B2DF0" w14:textId="77777777" w:rsidR="00B52C7A" w:rsidRPr="00AC4028" w:rsidRDefault="00B52C7A" w:rsidP="00AC4028"/>
        </w:tc>
        <w:tc>
          <w:tcPr>
            <w:tcW w:w="2937" w:type="dxa"/>
          </w:tcPr>
          <w:p w14:paraId="0F2E4F58" w14:textId="34EC39A1" w:rsidR="00B52C7A" w:rsidRDefault="00B52C7A" w:rsidP="00AC4028">
            <w:r>
              <w:t>By reloading</w:t>
            </w:r>
            <w:r>
              <w:t xml:space="preserve"> or refreshing </w:t>
            </w:r>
            <w:r>
              <w:t xml:space="preserve"> the paylocity dash board page, all the employees</w:t>
            </w:r>
            <w:r>
              <w:t xml:space="preserve"> should not disappear and should update any new employees.</w:t>
            </w:r>
          </w:p>
        </w:tc>
        <w:tc>
          <w:tcPr>
            <w:tcW w:w="1568" w:type="dxa"/>
          </w:tcPr>
          <w:p w14:paraId="7EA69FE2" w14:textId="6DB39263" w:rsidR="00B52C7A" w:rsidRDefault="00B52C7A" w:rsidP="00AC4028">
            <w:r>
              <w:t>By reloading or refreshing  the paylocity dash board page, all the employees disappear</w:t>
            </w:r>
            <w:r>
              <w:t>.</w:t>
            </w:r>
          </w:p>
        </w:tc>
        <w:tc>
          <w:tcPr>
            <w:tcW w:w="1223" w:type="dxa"/>
          </w:tcPr>
          <w:p w14:paraId="078E3B95" w14:textId="77777777" w:rsidR="00B52C7A" w:rsidRDefault="00B52C7A" w:rsidP="00AC4028">
            <w:r>
              <w:t>1)On the paylocity benefit dashboard, right click and select reload.</w:t>
            </w:r>
          </w:p>
          <w:p w14:paraId="56CDC292" w14:textId="77777777" w:rsidR="00C63EBC" w:rsidRDefault="00B52C7A" w:rsidP="00AC4028">
            <w:r>
              <w:t>2)</w:t>
            </w:r>
            <w:r w:rsidR="00C63EBC">
              <w:t>Press x to close the dashboard page and then login again</w:t>
            </w:r>
          </w:p>
          <w:p w14:paraId="595094CA" w14:textId="6AFEBB1E" w:rsidR="00B52C7A" w:rsidRDefault="00C63EBC" w:rsidP="00AC4028">
            <w:r>
              <w:t>3)</w:t>
            </w:r>
            <w:r w:rsidR="00B52C7A">
              <w:t>On the paylocity dashboard press F5</w:t>
            </w:r>
          </w:p>
        </w:tc>
      </w:tr>
      <w:tr w:rsidR="00B52C7A" w14:paraId="6E1A1EEC" w14:textId="77777777" w:rsidTr="00B52C7A">
        <w:tc>
          <w:tcPr>
            <w:tcW w:w="1876" w:type="dxa"/>
          </w:tcPr>
          <w:p w14:paraId="4066FCED" w14:textId="728AD9DF" w:rsidR="00B52C7A" w:rsidRDefault="00B5463E" w:rsidP="00AC4028">
            <w:r>
              <w:t>8)Adding employees will insert the employees in random order.</w:t>
            </w:r>
          </w:p>
        </w:tc>
        <w:tc>
          <w:tcPr>
            <w:tcW w:w="2201" w:type="dxa"/>
          </w:tcPr>
          <w:p w14:paraId="4A01D57B" w14:textId="77777777" w:rsidR="00B52C7A" w:rsidRPr="00AC4028" w:rsidRDefault="00B52C7A" w:rsidP="00AC4028"/>
        </w:tc>
        <w:tc>
          <w:tcPr>
            <w:tcW w:w="2937" w:type="dxa"/>
          </w:tcPr>
          <w:p w14:paraId="4367BCA1" w14:textId="268DBCC8" w:rsidR="00B52C7A" w:rsidRDefault="00B5463E" w:rsidP="00AC4028">
            <w:r>
              <w:t>Employees should be arranged according to Ids or alphabetical order</w:t>
            </w:r>
          </w:p>
        </w:tc>
        <w:tc>
          <w:tcPr>
            <w:tcW w:w="1568" w:type="dxa"/>
          </w:tcPr>
          <w:p w14:paraId="7DBC4A5F" w14:textId="48636E25" w:rsidR="00B52C7A" w:rsidRDefault="00B5463E" w:rsidP="00AC4028">
            <w:r>
              <w:t>Employees are inserted in different/random order on the benefit dashboard</w:t>
            </w:r>
          </w:p>
        </w:tc>
        <w:tc>
          <w:tcPr>
            <w:tcW w:w="1223" w:type="dxa"/>
          </w:tcPr>
          <w:p w14:paraId="3B7E0F34" w14:textId="77777777" w:rsidR="00B52C7A" w:rsidRDefault="00B52C7A" w:rsidP="00AC4028"/>
        </w:tc>
      </w:tr>
      <w:tr w:rsidR="00B5463E" w14:paraId="5B37832C" w14:textId="77777777" w:rsidTr="00B52C7A">
        <w:tc>
          <w:tcPr>
            <w:tcW w:w="1876" w:type="dxa"/>
          </w:tcPr>
          <w:p w14:paraId="46E4547B" w14:textId="24F7DE43" w:rsidR="00B5463E" w:rsidRDefault="00B5463E" w:rsidP="00AC4028">
            <w:r>
              <w:t>9) Paylocity Benefits Dashboard title does not contain any link.</w:t>
            </w:r>
          </w:p>
        </w:tc>
        <w:tc>
          <w:tcPr>
            <w:tcW w:w="2201" w:type="dxa"/>
          </w:tcPr>
          <w:p w14:paraId="4089BA51" w14:textId="77777777" w:rsidR="00B5463E" w:rsidRPr="00AC4028" w:rsidRDefault="00B5463E" w:rsidP="00AC4028"/>
        </w:tc>
        <w:tc>
          <w:tcPr>
            <w:tcW w:w="2937" w:type="dxa"/>
          </w:tcPr>
          <w:p w14:paraId="7EBD81C6" w14:textId="77A3FEA6" w:rsidR="00B5463E" w:rsidRDefault="00B5463E" w:rsidP="00AC4028">
            <w:r>
              <w:t>Paylocity Benefits Dashboard should contain a link. If a user clicks on it, it should direct him/her to the appropriate page</w:t>
            </w:r>
          </w:p>
        </w:tc>
        <w:tc>
          <w:tcPr>
            <w:tcW w:w="1568" w:type="dxa"/>
          </w:tcPr>
          <w:p w14:paraId="47288CA7" w14:textId="33086FE2" w:rsidR="00B5463E" w:rsidRDefault="00B5463E" w:rsidP="00AC4028">
            <w:r>
              <w:t>If you hover over Paylocity Benefits Dashboard, it displays a hand but there is no link</w:t>
            </w:r>
          </w:p>
        </w:tc>
        <w:tc>
          <w:tcPr>
            <w:tcW w:w="1223" w:type="dxa"/>
          </w:tcPr>
          <w:p w14:paraId="79A8C917" w14:textId="77777777" w:rsidR="00B5463E" w:rsidRDefault="00B5463E" w:rsidP="00AC4028"/>
        </w:tc>
      </w:tr>
      <w:tr w:rsidR="00B5463E" w14:paraId="299B41CE" w14:textId="77777777" w:rsidTr="00B52C7A">
        <w:tc>
          <w:tcPr>
            <w:tcW w:w="1876" w:type="dxa"/>
          </w:tcPr>
          <w:p w14:paraId="53A2635E" w14:textId="0EFC4119" w:rsidR="00B5463E" w:rsidRDefault="00B5463E" w:rsidP="00AC4028">
            <w:r>
              <w:t>10)Cannot adjust or resize columns</w:t>
            </w:r>
          </w:p>
        </w:tc>
        <w:tc>
          <w:tcPr>
            <w:tcW w:w="2201" w:type="dxa"/>
          </w:tcPr>
          <w:p w14:paraId="17CAFF44" w14:textId="77777777" w:rsidR="00B5463E" w:rsidRPr="00AC4028" w:rsidRDefault="00B5463E" w:rsidP="00AC4028"/>
        </w:tc>
        <w:tc>
          <w:tcPr>
            <w:tcW w:w="2937" w:type="dxa"/>
          </w:tcPr>
          <w:p w14:paraId="61AF9FAE" w14:textId="0C318EB4" w:rsidR="00B5463E" w:rsidRDefault="005821A0" w:rsidP="00AC4028">
            <w:r>
              <w:t>Columns should be able to be resized</w:t>
            </w:r>
          </w:p>
        </w:tc>
        <w:tc>
          <w:tcPr>
            <w:tcW w:w="1568" w:type="dxa"/>
          </w:tcPr>
          <w:p w14:paraId="298DB718" w14:textId="3231CA7E" w:rsidR="00B5463E" w:rsidRDefault="005821A0" w:rsidP="00AC4028">
            <w:r>
              <w:t xml:space="preserve">Columns </w:t>
            </w:r>
            <w:r>
              <w:t>cannot</w:t>
            </w:r>
            <w:r>
              <w:t xml:space="preserve"> be  resized</w:t>
            </w:r>
          </w:p>
        </w:tc>
        <w:tc>
          <w:tcPr>
            <w:tcW w:w="1223" w:type="dxa"/>
          </w:tcPr>
          <w:p w14:paraId="3CB5E83D" w14:textId="77777777" w:rsidR="00B5463E" w:rsidRDefault="00B5463E" w:rsidP="00AC4028"/>
        </w:tc>
      </w:tr>
      <w:tr w:rsidR="00B5463E" w14:paraId="3A348442" w14:textId="77777777" w:rsidTr="00B52C7A">
        <w:tc>
          <w:tcPr>
            <w:tcW w:w="1876" w:type="dxa"/>
          </w:tcPr>
          <w:p w14:paraId="7E725613" w14:textId="699EB2A4" w:rsidR="00B5463E" w:rsidRDefault="00B5463E" w:rsidP="00AC4028">
            <w:r>
              <w:t>11)Cannot sort Columns.</w:t>
            </w:r>
          </w:p>
        </w:tc>
        <w:tc>
          <w:tcPr>
            <w:tcW w:w="2201" w:type="dxa"/>
          </w:tcPr>
          <w:p w14:paraId="035D110A" w14:textId="77777777" w:rsidR="00B5463E" w:rsidRPr="00AC4028" w:rsidRDefault="00B5463E" w:rsidP="00AC4028"/>
        </w:tc>
        <w:tc>
          <w:tcPr>
            <w:tcW w:w="2937" w:type="dxa"/>
          </w:tcPr>
          <w:p w14:paraId="2463631C" w14:textId="5BA0A506" w:rsidR="00B5463E" w:rsidRDefault="005821A0" w:rsidP="00AC4028">
            <w:r>
              <w:t xml:space="preserve">Columns should be able to be </w:t>
            </w:r>
            <w:r>
              <w:t>sorted</w:t>
            </w:r>
          </w:p>
        </w:tc>
        <w:tc>
          <w:tcPr>
            <w:tcW w:w="1568" w:type="dxa"/>
          </w:tcPr>
          <w:p w14:paraId="13DDDEAC" w14:textId="1A05A827" w:rsidR="00B5463E" w:rsidRDefault="005821A0" w:rsidP="00AC4028">
            <w:r>
              <w:t>Columns should be able to be sorted</w:t>
            </w:r>
          </w:p>
        </w:tc>
        <w:tc>
          <w:tcPr>
            <w:tcW w:w="1223" w:type="dxa"/>
          </w:tcPr>
          <w:p w14:paraId="41B43A7C" w14:textId="77777777" w:rsidR="00B5463E" w:rsidRDefault="00B5463E" w:rsidP="00AC4028"/>
        </w:tc>
      </w:tr>
    </w:tbl>
    <w:p w14:paraId="7BC413ED" w14:textId="77777777" w:rsidR="00AC4028" w:rsidRDefault="00AC4028" w:rsidP="00AC4028"/>
    <w:p w14:paraId="54013004" w14:textId="77777777" w:rsidR="000A476D" w:rsidRDefault="000A476D" w:rsidP="000A476D">
      <w:pPr>
        <w:jc w:val="center"/>
        <w:rPr>
          <w:b/>
          <w:bCs/>
        </w:rPr>
      </w:pPr>
    </w:p>
    <w:p w14:paraId="134BE758" w14:textId="77777777" w:rsidR="000A476D" w:rsidRDefault="000A476D" w:rsidP="000A476D">
      <w:pPr>
        <w:jc w:val="center"/>
        <w:rPr>
          <w:b/>
          <w:bCs/>
        </w:rPr>
      </w:pPr>
    </w:p>
    <w:p w14:paraId="53090EDD" w14:textId="61F6D4F6" w:rsidR="00AC4028" w:rsidRDefault="000A476D" w:rsidP="000A476D">
      <w:pPr>
        <w:jc w:val="center"/>
        <w:rPr>
          <w:b/>
          <w:bCs/>
        </w:rPr>
      </w:pPr>
      <w:r w:rsidRPr="000A476D">
        <w:rPr>
          <w:b/>
          <w:bCs/>
        </w:rPr>
        <w:lastRenderedPageBreak/>
        <w:t>API Testing 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2889"/>
        <w:gridCol w:w="1659"/>
        <w:gridCol w:w="1596"/>
        <w:gridCol w:w="1611"/>
      </w:tblGrid>
      <w:tr w:rsidR="00CB2CB1" w14:paraId="77E31014" w14:textId="77777777" w:rsidTr="00597320">
        <w:tc>
          <w:tcPr>
            <w:tcW w:w="1595" w:type="dxa"/>
          </w:tcPr>
          <w:p w14:paraId="0257F0A3" w14:textId="2DBE8E1E" w:rsidR="00CB2CB1" w:rsidRDefault="00CB2CB1" w:rsidP="00CB2CB1">
            <w:pPr>
              <w:jc w:val="center"/>
              <w:rPr>
                <w:b/>
                <w:bCs/>
              </w:rPr>
            </w:pPr>
            <w:r>
              <w:t>Bug</w:t>
            </w:r>
          </w:p>
        </w:tc>
        <w:tc>
          <w:tcPr>
            <w:tcW w:w="2889" w:type="dxa"/>
          </w:tcPr>
          <w:p w14:paraId="02B74861" w14:textId="025ED557" w:rsidR="00CB2CB1" w:rsidRDefault="00CB2CB1" w:rsidP="00CB2CB1">
            <w:pPr>
              <w:jc w:val="center"/>
              <w:rPr>
                <w:b/>
                <w:bCs/>
              </w:rPr>
            </w:pPr>
            <w:r>
              <w:t>Test Data</w:t>
            </w:r>
          </w:p>
        </w:tc>
        <w:tc>
          <w:tcPr>
            <w:tcW w:w="1659" w:type="dxa"/>
          </w:tcPr>
          <w:p w14:paraId="4C605654" w14:textId="0B2B262D" w:rsidR="00CB2CB1" w:rsidRDefault="00CB2CB1" w:rsidP="00CB2CB1">
            <w:pPr>
              <w:jc w:val="center"/>
              <w:rPr>
                <w:b/>
                <w:bCs/>
              </w:rPr>
            </w:pPr>
            <w:r>
              <w:t>Expected Result</w:t>
            </w:r>
          </w:p>
        </w:tc>
        <w:tc>
          <w:tcPr>
            <w:tcW w:w="1596" w:type="dxa"/>
          </w:tcPr>
          <w:p w14:paraId="26DCC1FC" w14:textId="11644F57" w:rsidR="00CB2CB1" w:rsidRDefault="00CB2CB1" w:rsidP="00CB2CB1">
            <w:pPr>
              <w:jc w:val="center"/>
              <w:rPr>
                <w:b/>
                <w:bCs/>
              </w:rPr>
            </w:pPr>
            <w:r>
              <w:t>Actual Result</w:t>
            </w:r>
          </w:p>
        </w:tc>
        <w:tc>
          <w:tcPr>
            <w:tcW w:w="1611" w:type="dxa"/>
          </w:tcPr>
          <w:p w14:paraId="7E0A9AD6" w14:textId="50446F8C" w:rsidR="00CB2CB1" w:rsidRDefault="00CB2CB1" w:rsidP="00CB2CB1">
            <w:pPr>
              <w:jc w:val="center"/>
              <w:rPr>
                <w:b/>
                <w:bCs/>
              </w:rPr>
            </w:pPr>
            <w:r>
              <w:t>Steps to reproduce</w:t>
            </w:r>
          </w:p>
        </w:tc>
      </w:tr>
      <w:tr w:rsidR="00CB2CB1" w14:paraId="6B15BE2C" w14:textId="77777777" w:rsidTr="00597320">
        <w:tc>
          <w:tcPr>
            <w:tcW w:w="1595" w:type="dxa"/>
          </w:tcPr>
          <w:p w14:paraId="5CECD7B5" w14:textId="41798CBF" w:rsidR="00CB2CB1" w:rsidRPr="00CB2CB1" w:rsidRDefault="00CB2CB1" w:rsidP="00CB2CB1">
            <w:r>
              <w:t>Put method</w:t>
            </w:r>
            <w:r w:rsidR="003F7B8A">
              <w:t>-</w:t>
            </w:r>
            <w:r w:rsidR="00597320">
              <w:t>Creates an employee with different Id other than the Id given in the payload</w:t>
            </w:r>
            <w:r w:rsidR="003F7B8A">
              <w:t xml:space="preserve"> </w:t>
            </w:r>
          </w:p>
        </w:tc>
        <w:tc>
          <w:tcPr>
            <w:tcW w:w="2889" w:type="dxa"/>
          </w:tcPr>
          <w:p w14:paraId="6A0DB536" w14:textId="77777777" w:rsidR="00597320" w:rsidRPr="00597320" w:rsidRDefault="00597320" w:rsidP="0059732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2AEDBE5F" w14:textId="77777777" w:rsidR="00597320" w:rsidRPr="00597320" w:rsidRDefault="00597320" w:rsidP="0059732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9732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"id"</w:t>
            </w: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9732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"1945d706-39f3-49eb-bea8-98abcf766e5e"</w:t>
            </w: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DAD0F9C" w14:textId="77777777" w:rsidR="00597320" w:rsidRPr="00597320" w:rsidRDefault="00597320" w:rsidP="0059732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9732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"firstName"</w:t>
            </w: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9732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"Wanda"</w:t>
            </w: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33CD05A" w14:textId="77777777" w:rsidR="00597320" w:rsidRPr="00597320" w:rsidRDefault="00597320" w:rsidP="0059732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9732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"lastName"</w:t>
            </w: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97320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"Maximoff"</w:t>
            </w: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7F11F01F" w14:textId="77777777" w:rsidR="00597320" w:rsidRPr="00597320" w:rsidRDefault="00597320" w:rsidP="0059732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</w:t>
            </w:r>
            <w:r w:rsidRPr="00597320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"dependants"</w:t>
            </w: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 </w:t>
            </w:r>
            <w:r w:rsidRPr="00597320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</w:p>
          <w:p w14:paraId="6E35D6F6" w14:textId="77777777" w:rsidR="00597320" w:rsidRPr="00597320" w:rsidRDefault="00597320" w:rsidP="00597320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597320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051C321E" w14:textId="77777777" w:rsidR="00CB2CB1" w:rsidRDefault="00CB2CB1" w:rsidP="00CB2CB1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25BB69F0" w14:textId="448DBF19" w:rsidR="00CB2CB1" w:rsidRDefault="003F7B8A" w:rsidP="00CB2CB1">
            <w:pPr>
              <w:jc w:val="center"/>
              <w:rPr>
                <w:b/>
                <w:bCs/>
              </w:rPr>
            </w:pPr>
            <w:r>
              <w:t xml:space="preserve">If employee does not exist, then put </w:t>
            </w:r>
            <w:r>
              <w:t xml:space="preserve">should </w:t>
            </w:r>
            <w:r>
              <w:t>create a</w:t>
            </w:r>
            <w:r w:rsidR="00CA46E3">
              <w:t xml:space="preserve">n </w:t>
            </w:r>
            <w:r>
              <w:t xml:space="preserve">employee </w:t>
            </w:r>
            <w:r>
              <w:t>with the information given in the payload</w:t>
            </w:r>
            <w:r w:rsidR="00CA46E3">
              <w:t>.</w:t>
            </w:r>
          </w:p>
        </w:tc>
        <w:tc>
          <w:tcPr>
            <w:tcW w:w="1596" w:type="dxa"/>
          </w:tcPr>
          <w:p w14:paraId="21DBE924" w14:textId="72D4E951" w:rsidR="00CB2CB1" w:rsidRDefault="003F7B8A" w:rsidP="00CB2CB1">
            <w:pPr>
              <w:jc w:val="center"/>
              <w:rPr>
                <w:b/>
                <w:bCs/>
              </w:rPr>
            </w:pPr>
            <w:r>
              <w:t>If employee does not exist, then put creates a</w:t>
            </w:r>
            <w:r w:rsidR="00CA46E3">
              <w:t xml:space="preserve"> new </w:t>
            </w:r>
            <w:r>
              <w:t>employee with a different Id than the one given in the payload</w:t>
            </w:r>
          </w:p>
        </w:tc>
        <w:tc>
          <w:tcPr>
            <w:tcW w:w="1611" w:type="dxa"/>
          </w:tcPr>
          <w:p w14:paraId="6C3A1CA3" w14:textId="7CB44182" w:rsidR="00CA46E3" w:rsidRDefault="00CA46E3" w:rsidP="00CA46E3">
            <w:r>
              <w:t>1)Make sure an employee does not exist in the benefit dashboard</w:t>
            </w:r>
          </w:p>
          <w:p w14:paraId="0C8BD276" w14:textId="231E9DEF" w:rsidR="00CB2CB1" w:rsidRPr="00CA46E3" w:rsidRDefault="00CA46E3" w:rsidP="00CA46E3">
            <w:r>
              <w:t>2</w:t>
            </w:r>
            <w:r w:rsidRPr="00CA46E3">
              <w:t>)</w:t>
            </w:r>
            <w:r>
              <w:t>Add a  payload in the body with Id that does not exist in dashboard, execute the put method</w:t>
            </w:r>
          </w:p>
        </w:tc>
      </w:tr>
      <w:tr w:rsidR="00CB2CB1" w14:paraId="53FB0199" w14:textId="77777777" w:rsidTr="00597320">
        <w:tc>
          <w:tcPr>
            <w:tcW w:w="1595" w:type="dxa"/>
          </w:tcPr>
          <w:p w14:paraId="3C2D9EDD" w14:textId="283C6B13" w:rsidR="00CB2CB1" w:rsidRPr="00597320" w:rsidRDefault="00597320" w:rsidP="00597320">
            <w:r>
              <w:t xml:space="preserve">Put method </w:t>
            </w:r>
            <w:r w:rsidR="00CA46E3">
              <w:t xml:space="preserve">is </w:t>
            </w:r>
            <w:r>
              <w:t>creating employee with zero salary and gross income</w:t>
            </w:r>
          </w:p>
        </w:tc>
        <w:tc>
          <w:tcPr>
            <w:tcW w:w="2889" w:type="dxa"/>
          </w:tcPr>
          <w:p w14:paraId="3D3447F2" w14:textId="77777777" w:rsidR="00CB2CB1" w:rsidRDefault="00CB2CB1" w:rsidP="00CB2CB1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19B8E994" w14:textId="3EEB7C58" w:rsidR="00CB2CB1" w:rsidRPr="00597320" w:rsidRDefault="00597320" w:rsidP="00597320">
            <w:r w:rsidRPr="00597320">
              <w:t xml:space="preserve">Put </w:t>
            </w:r>
            <w:r>
              <w:t>method should add Salary and gross income according to the acceptance criteria</w:t>
            </w:r>
          </w:p>
        </w:tc>
        <w:tc>
          <w:tcPr>
            <w:tcW w:w="1596" w:type="dxa"/>
          </w:tcPr>
          <w:p w14:paraId="65E5A45C" w14:textId="445D7E07" w:rsidR="00CB2CB1" w:rsidRDefault="00597320" w:rsidP="00CB2CB1">
            <w:pPr>
              <w:jc w:val="center"/>
              <w:rPr>
                <w:b/>
                <w:bCs/>
              </w:rPr>
            </w:pPr>
            <w:r>
              <w:t>Put method</w:t>
            </w:r>
            <w:r w:rsidR="00CA46E3">
              <w:t xml:space="preserve"> is</w:t>
            </w:r>
            <w:r>
              <w:t xml:space="preserve"> creating </w:t>
            </w:r>
            <w:r w:rsidR="00CA46E3">
              <w:t xml:space="preserve">an </w:t>
            </w:r>
            <w:r>
              <w:t xml:space="preserve">employee with zero salary and </w:t>
            </w:r>
            <w:r w:rsidR="00144DCF">
              <w:t xml:space="preserve">zero </w:t>
            </w:r>
            <w:r>
              <w:t>gross income</w:t>
            </w:r>
          </w:p>
        </w:tc>
        <w:tc>
          <w:tcPr>
            <w:tcW w:w="1611" w:type="dxa"/>
          </w:tcPr>
          <w:p w14:paraId="35DF5635" w14:textId="77777777" w:rsidR="00CB2CB1" w:rsidRDefault="00CB2CB1" w:rsidP="00CB2CB1">
            <w:pPr>
              <w:jc w:val="center"/>
              <w:rPr>
                <w:b/>
                <w:bCs/>
              </w:rPr>
            </w:pPr>
          </w:p>
        </w:tc>
      </w:tr>
      <w:tr w:rsidR="00597320" w14:paraId="1C1A3C04" w14:textId="77777777" w:rsidTr="00597320">
        <w:tc>
          <w:tcPr>
            <w:tcW w:w="1595" w:type="dxa"/>
          </w:tcPr>
          <w:p w14:paraId="5F793C52" w14:textId="0D8FB580" w:rsidR="00597320" w:rsidRPr="00597320" w:rsidRDefault="00597320" w:rsidP="00597320">
            <w:r w:rsidRPr="00597320">
              <w:t>Delete</w:t>
            </w:r>
            <w:r>
              <w:t xml:space="preserve"> method is deleting an employee that does not exist</w:t>
            </w:r>
          </w:p>
        </w:tc>
        <w:tc>
          <w:tcPr>
            <w:tcW w:w="2889" w:type="dxa"/>
          </w:tcPr>
          <w:p w14:paraId="490C0BA7" w14:textId="77777777" w:rsidR="00597320" w:rsidRDefault="00597320" w:rsidP="00597320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6E27D4CA" w14:textId="754AA546" w:rsidR="00597320" w:rsidRDefault="00597320" w:rsidP="00597320">
            <w:pPr>
              <w:jc w:val="center"/>
              <w:rPr>
                <w:b/>
                <w:bCs/>
              </w:rPr>
            </w:pPr>
            <w:r w:rsidRPr="00597320">
              <w:t>Delete</w:t>
            </w:r>
            <w:r>
              <w:t xml:space="preserve"> method </w:t>
            </w:r>
            <w:r>
              <w:t xml:space="preserve">should give a 400 or 401 error if trying to </w:t>
            </w:r>
            <w:r>
              <w:t xml:space="preserve"> delet</w:t>
            </w:r>
            <w:r>
              <w:t>e</w:t>
            </w:r>
            <w:r>
              <w:t xml:space="preserve"> an employee that does not exist</w:t>
            </w:r>
          </w:p>
        </w:tc>
        <w:tc>
          <w:tcPr>
            <w:tcW w:w="1596" w:type="dxa"/>
          </w:tcPr>
          <w:p w14:paraId="091B4265" w14:textId="4F6219DF" w:rsidR="00597320" w:rsidRDefault="00597320" w:rsidP="00597320">
            <w:pPr>
              <w:jc w:val="center"/>
              <w:rPr>
                <w:b/>
                <w:bCs/>
              </w:rPr>
            </w:pPr>
            <w:r w:rsidRPr="00597320">
              <w:t>Delete</w:t>
            </w:r>
            <w:r>
              <w:t xml:space="preserve"> method </w:t>
            </w:r>
            <w:r>
              <w:t xml:space="preserve">is giving a 200 successful response when </w:t>
            </w:r>
            <w:r>
              <w:t>delet</w:t>
            </w:r>
            <w:r>
              <w:t xml:space="preserve">ing </w:t>
            </w:r>
            <w:r>
              <w:t xml:space="preserve"> an employee that does not exist</w:t>
            </w:r>
          </w:p>
        </w:tc>
        <w:tc>
          <w:tcPr>
            <w:tcW w:w="1611" w:type="dxa"/>
          </w:tcPr>
          <w:p w14:paraId="75CEDDA7" w14:textId="77777777" w:rsidR="00597320" w:rsidRDefault="00597320" w:rsidP="00597320">
            <w:pPr>
              <w:jc w:val="center"/>
              <w:rPr>
                <w:b/>
                <w:bCs/>
              </w:rPr>
            </w:pPr>
          </w:p>
        </w:tc>
      </w:tr>
      <w:tr w:rsidR="00597320" w14:paraId="60971EE3" w14:textId="77777777" w:rsidTr="00597320">
        <w:tc>
          <w:tcPr>
            <w:tcW w:w="1595" w:type="dxa"/>
          </w:tcPr>
          <w:p w14:paraId="0D448DE1" w14:textId="77777777" w:rsidR="00597320" w:rsidRDefault="00597320" w:rsidP="00597320">
            <w:pPr>
              <w:jc w:val="center"/>
              <w:rPr>
                <w:b/>
                <w:bCs/>
              </w:rPr>
            </w:pPr>
          </w:p>
        </w:tc>
        <w:tc>
          <w:tcPr>
            <w:tcW w:w="2889" w:type="dxa"/>
          </w:tcPr>
          <w:p w14:paraId="1A03A09F" w14:textId="77777777" w:rsidR="00597320" w:rsidRDefault="00597320" w:rsidP="00597320">
            <w:pPr>
              <w:jc w:val="center"/>
              <w:rPr>
                <w:b/>
                <w:bCs/>
              </w:rPr>
            </w:pPr>
          </w:p>
        </w:tc>
        <w:tc>
          <w:tcPr>
            <w:tcW w:w="1659" w:type="dxa"/>
          </w:tcPr>
          <w:p w14:paraId="1835A9DD" w14:textId="77777777" w:rsidR="00597320" w:rsidRDefault="00597320" w:rsidP="00597320">
            <w:pPr>
              <w:jc w:val="center"/>
              <w:rPr>
                <w:b/>
                <w:bCs/>
              </w:rPr>
            </w:pPr>
          </w:p>
        </w:tc>
        <w:tc>
          <w:tcPr>
            <w:tcW w:w="1596" w:type="dxa"/>
          </w:tcPr>
          <w:p w14:paraId="5DC23C4E" w14:textId="77777777" w:rsidR="00597320" w:rsidRDefault="00597320" w:rsidP="00597320">
            <w:pPr>
              <w:jc w:val="center"/>
              <w:rPr>
                <w:b/>
                <w:bCs/>
              </w:rPr>
            </w:pPr>
          </w:p>
        </w:tc>
        <w:tc>
          <w:tcPr>
            <w:tcW w:w="1611" w:type="dxa"/>
          </w:tcPr>
          <w:p w14:paraId="7F905EF0" w14:textId="77777777" w:rsidR="00597320" w:rsidRDefault="00597320" w:rsidP="00597320">
            <w:pPr>
              <w:jc w:val="center"/>
              <w:rPr>
                <w:b/>
                <w:bCs/>
              </w:rPr>
            </w:pPr>
          </w:p>
        </w:tc>
      </w:tr>
    </w:tbl>
    <w:p w14:paraId="5554D1D5" w14:textId="77777777" w:rsidR="000A476D" w:rsidRDefault="000A476D" w:rsidP="000A476D">
      <w:pPr>
        <w:jc w:val="center"/>
        <w:rPr>
          <w:b/>
          <w:bCs/>
        </w:rPr>
      </w:pPr>
    </w:p>
    <w:p w14:paraId="4BACE218" w14:textId="426A9D6B" w:rsidR="000A476D" w:rsidRDefault="000A476D" w:rsidP="000A476D">
      <w:pPr>
        <w:jc w:val="center"/>
        <w:rPr>
          <w:b/>
          <w:bCs/>
        </w:rPr>
      </w:pPr>
    </w:p>
    <w:p w14:paraId="0F25DE87" w14:textId="77777777" w:rsidR="000A476D" w:rsidRPr="000A476D" w:rsidRDefault="000A476D" w:rsidP="000A476D">
      <w:pPr>
        <w:jc w:val="center"/>
        <w:rPr>
          <w:b/>
          <w:bCs/>
        </w:rPr>
      </w:pPr>
    </w:p>
    <w:sectPr w:rsidR="000A476D" w:rsidRPr="000A4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B23BE"/>
    <w:multiLevelType w:val="hybridMultilevel"/>
    <w:tmpl w:val="A61AB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D0C83"/>
    <w:multiLevelType w:val="hybridMultilevel"/>
    <w:tmpl w:val="F34E8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A2ED0"/>
    <w:multiLevelType w:val="hybridMultilevel"/>
    <w:tmpl w:val="85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1E"/>
    <w:rsid w:val="00014B1E"/>
    <w:rsid w:val="000A476D"/>
    <w:rsid w:val="00144DCF"/>
    <w:rsid w:val="001A4FDC"/>
    <w:rsid w:val="003F7B8A"/>
    <w:rsid w:val="005821A0"/>
    <w:rsid w:val="00597320"/>
    <w:rsid w:val="009D1604"/>
    <w:rsid w:val="00AC4028"/>
    <w:rsid w:val="00B52C7A"/>
    <w:rsid w:val="00B5463E"/>
    <w:rsid w:val="00B667A4"/>
    <w:rsid w:val="00C63EBC"/>
    <w:rsid w:val="00CA46E3"/>
    <w:rsid w:val="00CB2CB1"/>
    <w:rsid w:val="00DD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0648"/>
  <w15:chartTrackingRefBased/>
  <w15:docId w15:val="{ECD3E8B0-8A9E-4DC7-938B-1EE3186D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cursor-target">
    <w:name w:val="auto-cursor-target"/>
    <w:basedOn w:val="Normal"/>
    <w:rsid w:val="00AC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Sarah</dc:creator>
  <cp:keywords/>
  <dc:description/>
  <cp:lastModifiedBy>Syed, Sarah</cp:lastModifiedBy>
  <cp:revision>7</cp:revision>
  <dcterms:created xsi:type="dcterms:W3CDTF">2021-08-26T04:05:00Z</dcterms:created>
  <dcterms:modified xsi:type="dcterms:W3CDTF">2021-08-26T05:35:00Z</dcterms:modified>
</cp:coreProperties>
</file>