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6C5A9" w14:textId="3F2DE05C" w:rsidR="007D1596" w:rsidRPr="007D1596" w:rsidRDefault="007D1596" w:rsidP="007D1596">
      <w:pPr>
        <w:spacing w:line="480" w:lineRule="auto"/>
        <w:ind w:firstLine="720"/>
        <w:rPr>
          <w:rFonts w:ascii="Times New Roman" w:hAnsi="Times New Roman" w:cs="Times New Roman"/>
        </w:rPr>
      </w:pPr>
      <w:r w:rsidRPr="007D1596">
        <w:rPr>
          <w:rFonts w:ascii="Times New Roman" w:hAnsi="Times New Roman" w:cs="Times New Roman"/>
        </w:rPr>
        <w:t xml:space="preserve">The </w:t>
      </w:r>
      <w:proofErr w:type="spellStart"/>
      <w:r w:rsidRPr="007D1596">
        <w:rPr>
          <w:rFonts w:ascii="Times New Roman" w:hAnsi="Times New Roman" w:cs="Times New Roman"/>
        </w:rPr>
        <w:t>InventStory</w:t>
      </w:r>
      <w:proofErr w:type="spellEnd"/>
      <w:r w:rsidRPr="007D1596">
        <w:rPr>
          <w:rFonts w:ascii="Times New Roman" w:hAnsi="Times New Roman" w:cs="Times New Roman"/>
        </w:rPr>
        <w:t xml:space="preserve"> mobile application was originally created for CS</w:t>
      </w:r>
      <w:r w:rsidR="00DC2EA9">
        <w:rPr>
          <w:rFonts w:ascii="Times New Roman" w:hAnsi="Times New Roman" w:cs="Times New Roman"/>
        </w:rPr>
        <w:t>-</w:t>
      </w:r>
      <w:r w:rsidRPr="007D1596">
        <w:rPr>
          <w:rFonts w:ascii="Times New Roman" w:hAnsi="Times New Roman" w:cs="Times New Roman"/>
        </w:rPr>
        <w:t xml:space="preserve">360 using Android Studio, Java, and SQLite. The application allows users to register and log in to individual accounts and manage inventory through basic </w:t>
      </w:r>
      <w:proofErr w:type="gramStart"/>
      <w:r w:rsidRPr="007D1596">
        <w:rPr>
          <w:rFonts w:ascii="Times New Roman" w:hAnsi="Times New Roman" w:cs="Times New Roman"/>
        </w:rPr>
        <w:t>create</w:t>
      </w:r>
      <w:proofErr w:type="gramEnd"/>
      <w:r w:rsidRPr="007D1596">
        <w:rPr>
          <w:rFonts w:ascii="Times New Roman" w:hAnsi="Times New Roman" w:cs="Times New Roman"/>
        </w:rPr>
        <w:t xml:space="preserve">, read, update, and delete (CRUD) operations. Users can add, edit, and remove inventory items while receiving notifications when inventory reaches low levels. I selected this artifact for my </w:t>
      </w:r>
      <w:proofErr w:type="spellStart"/>
      <w:r w:rsidRPr="007D1596">
        <w:rPr>
          <w:rFonts w:ascii="Times New Roman" w:hAnsi="Times New Roman" w:cs="Times New Roman"/>
        </w:rPr>
        <w:t>ePortfolio</w:t>
      </w:r>
      <w:proofErr w:type="spellEnd"/>
      <w:r w:rsidRPr="007D1596">
        <w:rPr>
          <w:rFonts w:ascii="Times New Roman" w:hAnsi="Times New Roman" w:cs="Times New Roman"/>
        </w:rPr>
        <w:t xml:space="preserve"> because it provides opportunities to demonstrate skills in software engineering, algorithms and data structures, and database management within a single application. While the application was functional when originally developed, it contained opportunities for improvement in the way data was organized and managed within the database.</w:t>
      </w:r>
    </w:p>
    <w:p w14:paraId="03F9CDE6" w14:textId="462DFF43" w:rsidR="007D1596" w:rsidRPr="007D1596" w:rsidRDefault="007D1596" w:rsidP="007D1596">
      <w:pPr>
        <w:spacing w:line="480" w:lineRule="auto"/>
        <w:ind w:firstLine="720"/>
        <w:rPr>
          <w:rFonts w:ascii="Times New Roman" w:hAnsi="Times New Roman" w:cs="Times New Roman"/>
        </w:rPr>
      </w:pPr>
      <w:r w:rsidRPr="007D1596">
        <w:rPr>
          <w:rFonts w:ascii="Times New Roman" w:hAnsi="Times New Roman" w:cs="Times New Roman"/>
        </w:rPr>
        <w:t>For this database enhancement, I improved the app's data structure by establishing a relationship between users and inventory items. Originally, all inventory records were stored without any association to a specific user, meaning inventory data was effectively shared across accounts. To address this, I modified the inventory database schema to include a user identifier associated with each inventory item. I also implemented user-specific queries that retrieve only the inventory records belonging to the currently authenticated user. These enhancements improved database organization, reduced data redundancy, and better reflected relational database design principles. The artifact showcases my ability to design database structures, implement CRUD operations, create reusable database access methods, and integrate database functionality throughout an application. These changes also improved scalability by allowing the application to support multiple users with separate inventories.</w:t>
      </w:r>
    </w:p>
    <w:p w14:paraId="215C9A71" w14:textId="77777777" w:rsidR="007D1596" w:rsidRPr="007D1596" w:rsidRDefault="007D1596" w:rsidP="007D1596">
      <w:pPr>
        <w:spacing w:line="480" w:lineRule="auto"/>
        <w:ind w:firstLine="720"/>
        <w:rPr>
          <w:rFonts w:ascii="Times New Roman" w:hAnsi="Times New Roman" w:cs="Times New Roman"/>
        </w:rPr>
      </w:pPr>
      <w:r w:rsidRPr="007D1596">
        <w:rPr>
          <w:rFonts w:ascii="Times New Roman" w:hAnsi="Times New Roman" w:cs="Times New Roman"/>
        </w:rPr>
        <w:t xml:space="preserve">This enhancement aligns closely with the course outcomes I planned to address in Module One, particularly outcomes three and four. The redesign required evaluating database structures and implementing a solution that improved both functionality and maintainability </w:t>
      </w:r>
      <w:r w:rsidRPr="007D1596">
        <w:rPr>
          <w:rFonts w:ascii="Times New Roman" w:hAnsi="Times New Roman" w:cs="Times New Roman"/>
        </w:rPr>
        <w:lastRenderedPageBreak/>
        <w:t>while following established software development practices. The enhancement also contributed to outcome five by improving data separation between users and reducing the likelihood that one user could access another user's inventory information. At this point in the capstone project, I believe I have successfully demonstrated the primary outcomes originally identified for each enhancement category and do not anticipate significant changes to my outcome-coverage plan.</w:t>
      </w:r>
    </w:p>
    <w:p w14:paraId="59155DA6" w14:textId="485DAC16" w:rsidR="00967943" w:rsidRPr="007D1596" w:rsidRDefault="007D1596" w:rsidP="007D1596">
      <w:pPr>
        <w:spacing w:line="480" w:lineRule="auto"/>
        <w:ind w:firstLine="720"/>
        <w:rPr>
          <w:rFonts w:ascii="Times New Roman" w:hAnsi="Times New Roman" w:cs="Times New Roman"/>
        </w:rPr>
      </w:pPr>
      <w:r w:rsidRPr="007D1596">
        <w:rPr>
          <w:rFonts w:ascii="Times New Roman" w:hAnsi="Times New Roman" w:cs="Times New Roman"/>
        </w:rPr>
        <w:t>Through this enhancement process, I developed a stronger understanding of relational database concepts and the importance of designing data structures that support future growth. One challenge I encountered was ensuring that user identifiers were correctly passed throughout the application and associated with inventory records during creation and retrieval. Debugging these issues required careful testing across multiple user accounts to verify that each user could only view their own inventory. I also learned how changes to a database schema often require corresponding updates throughout multiple layers of an application. Overall, this enhancement strengthened both my technical database skills and my understanding of how database design decisions affect application functionality and maintainability.</w:t>
      </w:r>
    </w:p>
    <w:sectPr w:rsidR="00967943" w:rsidRPr="007D159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7E385" w14:textId="77777777" w:rsidR="00AB53C5" w:rsidRDefault="00AB53C5" w:rsidP="007D1596">
      <w:pPr>
        <w:spacing w:after="0" w:line="240" w:lineRule="auto"/>
      </w:pPr>
      <w:r>
        <w:separator/>
      </w:r>
    </w:p>
  </w:endnote>
  <w:endnote w:type="continuationSeparator" w:id="0">
    <w:p w14:paraId="1F0BD670" w14:textId="77777777" w:rsidR="00AB53C5" w:rsidRDefault="00AB53C5" w:rsidP="007D1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CF792" w14:textId="77777777" w:rsidR="00AB53C5" w:rsidRDefault="00AB53C5" w:rsidP="007D1596">
      <w:pPr>
        <w:spacing w:after="0" w:line="240" w:lineRule="auto"/>
      </w:pPr>
      <w:r>
        <w:separator/>
      </w:r>
    </w:p>
  </w:footnote>
  <w:footnote w:type="continuationSeparator" w:id="0">
    <w:p w14:paraId="4853E607" w14:textId="77777777" w:rsidR="00AB53C5" w:rsidRDefault="00AB53C5" w:rsidP="007D15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E3E3" w14:textId="03F107CB" w:rsidR="007D1596" w:rsidRPr="007D1596" w:rsidRDefault="007D1596">
    <w:pPr>
      <w:pStyle w:val="Header"/>
      <w:rPr>
        <w:rFonts w:ascii="Times New Roman" w:hAnsi="Times New Roman" w:cs="Times New Roman"/>
      </w:rPr>
    </w:pPr>
    <w:r w:rsidRPr="007D1596">
      <w:rPr>
        <w:rFonts w:ascii="Times New Roman" w:hAnsi="Times New Roman" w:cs="Times New Roman"/>
      </w:rPr>
      <w:t>Sarah Tomlinson</w:t>
    </w:r>
    <w:r w:rsidRPr="007D1596">
      <w:rPr>
        <w:rFonts w:ascii="Times New Roman" w:hAnsi="Times New Roman" w:cs="Times New Roman"/>
      </w:rPr>
      <w:tab/>
      <w:t>Module 5 Enhancement</w:t>
    </w:r>
    <w:r w:rsidRPr="007D1596">
      <w:rPr>
        <w:rFonts w:ascii="Times New Roman" w:hAnsi="Times New Roman" w:cs="Times New Roman"/>
      </w:rPr>
      <w:tab/>
      <w:t>6/7/2026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96"/>
    <w:rsid w:val="0038746C"/>
    <w:rsid w:val="003B0E37"/>
    <w:rsid w:val="0040013C"/>
    <w:rsid w:val="006C3FA4"/>
    <w:rsid w:val="007D03C1"/>
    <w:rsid w:val="007D1596"/>
    <w:rsid w:val="00967943"/>
    <w:rsid w:val="00AB53C5"/>
    <w:rsid w:val="00BE72A7"/>
    <w:rsid w:val="00BF3112"/>
    <w:rsid w:val="00C744A9"/>
    <w:rsid w:val="00DC2EA9"/>
    <w:rsid w:val="00EE3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92F4"/>
  <w15:chartTrackingRefBased/>
  <w15:docId w15:val="{660338E6-8885-44A9-9BD3-6B863DFE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596"/>
    <w:rPr>
      <w:rFonts w:eastAsiaTheme="majorEastAsia" w:cstheme="majorBidi"/>
      <w:color w:val="272727" w:themeColor="text1" w:themeTint="D8"/>
    </w:rPr>
  </w:style>
  <w:style w:type="paragraph" w:styleId="Title">
    <w:name w:val="Title"/>
    <w:basedOn w:val="Normal"/>
    <w:next w:val="Normal"/>
    <w:link w:val="TitleChar"/>
    <w:uiPriority w:val="10"/>
    <w:qFormat/>
    <w:rsid w:val="007D1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596"/>
    <w:pPr>
      <w:spacing w:before="160"/>
      <w:jc w:val="center"/>
    </w:pPr>
    <w:rPr>
      <w:i/>
      <w:iCs/>
      <w:color w:val="404040" w:themeColor="text1" w:themeTint="BF"/>
    </w:rPr>
  </w:style>
  <w:style w:type="character" w:customStyle="1" w:styleId="QuoteChar">
    <w:name w:val="Quote Char"/>
    <w:basedOn w:val="DefaultParagraphFont"/>
    <w:link w:val="Quote"/>
    <w:uiPriority w:val="29"/>
    <w:rsid w:val="007D1596"/>
    <w:rPr>
      <w:i/>
      <w:iCs/>
      <w:color w:val="404040" w:themeColor="text1" w:themeTint="BF"/>
    </w:rPr>
  </w:style>
  <w:style w:type="paragraph" w:styleId="ListParagraph">
    <w:name w:val="List Paragraph"/>
    <w:basedOn w:val="Normal"/>
    <w:uiPriority w:val="34"/>
    <w:qFormat/>
    <w:rsid w:val="007D1596"/>
    <w:pPr>
      <w:ind w:left="720"/>
      <w:contextualSpacing/>
    </w:pPr>
  </w:style>
  <w:style w:type="character" w:styleId="IntenseEmphasis">
    <w:name w:val="Intense Emphasis"/>
    <w:basedOn w:val="DefaultParagraphFont"/>
    <w:uiPriority w:val="21"/>
    <w:qFormat/>
    <w:rsid w:val="007D1596"/>
    <w:rPr>
      <w:i/>
      <w:iCs/>
      <w:color w:val="0F4761" w:themeColor="accent1" w:themeShade="BF"/>
    </w:rPr>
  </w:style>
  <w:style w:type="paragraph" w:styleId="IntenseQuote">
    <w:name w:val="Intense Quote"/>
    <w:basedOn w:val="Normal"/>
    <w:next w:val="Normal"/>
    <w:link w:val="IntenseQuoteChar"/>
    <w:uiPriority w:val="30"/>
    <w:qFormat/>
    <w:rsid w:val="007D1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596"/>
    <w:rPr>
      <w:i/>
      <w:iCs/>
      <w:color w:val="0F4761" w:themeColor="accent1" w:themeShade="BF"/>
    </w:rPr>
  </w:style>
  <w:style w:type="character" w:styleId="IntenseReference">
    <w:name w:val="Intense Reference"/>
    <w:basedOn w:val="DefaultParagraphFont"/>
    <w:uiPriority w:val="32"/>
    <w:qFormat/>
    <w:rsid w:val="007D1596"/>
    <w:rPr>
      <w:b/>
      <w:bCs/>
      <w:smallCaps/>
      <w:color w:val="0F4761" w:themeColor="accent1" w:themeShade="BF"/>
      <w:spacing w:val="5"/>
    </w:rPr>
  </w:style>
  <w:style w:type="paragraph" w:styleId="Header">
    <w:name w:val="header"/>
    <w:basedOn w:val="Normal"/>
    <w:link w:val="HeaderChar"/>
    <w:uiPriority w:val="99"/>
    <w:unhideWhenUsed/>
    <w:rsid w:val="007D15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596"/>
  </w:style>
  <w:style w:type="paragraph" w:styleId="Footer">
    <w:name w:val="footer"/>
    <w:basedOn w:val="Normal"/>
    <w:link w:val="FooterChar"/>
    <w:uiPriority w:val="99"/>
    <w:unhideWhenUsed/>
    <w:rsid w:val="007D15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Gilbetta F</dc:creator>
  <cp:keywords/>
  <dc:description/>
  <cp:lastModifiedBy>Sarah Tomlinson</cp:lastModifiedBy>
  <cp:revision>2</cp:revision>
  <dcterms:created xsi:type="dcterms:W3CDTF">2026-06-08T00:55:00Z</dcterms:created>
  <dcterms:modified xsi:type="dcterms:W3CDTF">2026-06-08T01:02:00Z</dcterms:modified>
</cp:coreProperties>
</file>