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844" w:rsidRDefault="00247EE8" w:rsidP="0015415A">
      <w:pPr>
        <w:pStyle w:val="Titel"/>
      </w:pPr>
      <w:r>
        <w:rPr>
          <w:noProof/>
          <w:lang w:eastAsia="de-CH"/>
        </w:rPr>
        <w:drawing>
          <wp:anchor distT="0" distB="0" distL="114300" distR="114300" simplePos="0" relativeHeight="251659264" behindDoc="1" locked="0" layoutInCell="1" allowOverlap="1" wp14:anchorId="2E345056" wp14:editId="27FAAE96">
            <wp:simplePos x="0" y="0"/>
            <wp:positionH relativeFrom="column">
              <wp:posOffset>4053205</wp:posOffset>
            </wp:positionH>
            <wp:positionV relativeFrom="paragraph">
              <wp:posOffset>-594995</wp:posOffset>
            </wp:positionV>
            <wp:extent cx="2295525" cy="1721485"/>
            <wp:effectExtent l="0" t="0" r="9525" b="0"/>
            <wp:wrapThrough wrapText="bothSides">
              <wp:wrapPolygon edited="0">
                <wp:start x="0" y="0"/>
                <wp:lineTo x="0" y="21273"/>
                <wp:lineTo x="21510" y="21273"/>
                <wp:lineTo x="21510" y="0"/>
                <wp:lineTo x="0" y="0"/>
              </wp:wrapPolygon>
            </wp:wrapThrough>
            <wp:docPr id="3" name="Grafik 3" descr="http://parisnakitakejser.com/wp-content/uploads/2013/05/logo-mysq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arisnakitakejser.com/wp-content/uploads/2013/05/logo-mysql.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5525" cy="172148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FA7266">
        <w:t>MySql</w:t>
      </w:r>
      <w:proofErr w:type="spellEnd"/>
      <w:r w:rsidR="00FA7266">
        <w:t>-</w:t>
      </w:r>
      <w:r w:rsidR="00ED63FA">
        <w:t>Datentypen</w:t>
      </w:r>
      <w:bookmarkStart w:id="0" w:name="_GoBack"/>
      <w:bookmarkEnd w:id="0"/>
    </w:p>
    <w:p w:rsidR="0015415A" w:rsidRDefault="0015415A" w:rsidP="0015415A">
      <w:pPr>
        <w:pStyle w:val="berschrift1"/>
      </w:pPr>
      <w:r>
        <w:t>Zweck</w:t>
      </w:r>
    </w:p>
    <w:p w:rsidR="002E2F0F" w:rsidRDefault="002E2F0F" w:rsidP="002E2F0F">
      <w:r>
        <w:t>Datentypen sind dafür da, dass verschiedene Werte von unterschiedlicher Natur in einer Datenbank abgespeichert werden können. Bei einem Namen müssen beispielsweise Buchstaben abgespeichert werden, bei einer Zahl hingegen nur Zahlen, ausser die Zahl hat Kommastellen. Des Weiteren soll man mit Zahlen später Berechnungen anstellen können und das funktioniert nicht, wenn sie als Text gespeichert sind.</w:t>
      </w:r>
    </w:p>
    <w:p w:rsidR="00126922" w:rsidRDefault="00126922" w:rsidP="002E2F0F">
      <w:pPr>
        <w:pStyle w:val="berschrift1"/>
      </w:pPr>
      <w:r w:rsidRPr="00317208">
        <w:t>Links</w:t>
      </w:r>
    </w:p>
    <w:p w:rsidR="002E2F0F" w:rsidRPr="002E2F0F" w:rsidRDefault="00247EE8" w:rsidP="002E2F0F">
      <w:hyperlink r:id="rId11" w:history="1">
        <w:r w:rsidR="002E2F0F" w:rsidRPr="005A1C59">
          <w:rPr>
            <w:rStyle w:val="Hyperlink"/>
          </w:rPr>
          <w:t>http://dev.mysql.com/doc/refman/5.1/de/data-types.html</w:t>
        </w:r>
      </w:hyperlink>
      <w:r w:rsidR="002E2F0F">
        <w:t xml:space="preserve"> </w:t>
      </w:r>
    </w:p>
    <w:p w:rsidR="0015415A" w:rsidRDefault="0015415A" w:rsidP="0015415A">
      <w:pPr>
        <w:pStyle w:val="berschrift1"/>
      </w:pPr>
      <w:r>
        <w:t>Verwendung</w:t>
      </w:r>
    </w:p>
    <w:p w:rsidR="00FA7266" w:rsidRDefault="00FA7266" w:rsidP="00FA7266">
      <w:r>
        <w:t>Die verschiedenen Datentypen sind in Kategorien unterteilt:</w:t>
      </w:r>
    </w:p>
    <w:p w:rsidR="00FA7266" w:rsidRDefault="00FA7266" w:rsidP="00FA7266">
      <w:pPr>
        <w:pStyle w:val="Listenabsatz"/>
        <w:numPr>
          <w:ilvl w:val="0"/>
          <w:numId w:val="18"/>
        </w:numPr>
      </w:pPr>
      <w:r>
        <w:t>Numerische Typen</w:t>
      </w:r>
    </w:p>
    <w:p w:rsidR="00FA7266" w:rsidRDefault="00FA7266" w:rsidP="00FA7266">
      <w:pPr>
        <w:pStyle w:val="Listenabsatz"/>
        <w:numPr>
          <w:ilvl w:val="0"/>
          <w:numId w:val="18"/>
        </w:numPr>
      </w:pPr>
      <w:r>
        <w:t>Typen für Datum und Uhrzeit</w:t>
      </w:r>
    </w:p>
    <w:p w:rsidR="00FB5A71" w:rsidRDefault="00FA7266" w:rsidP="00FA7266">
      <w:pPr>
        <w:pStyle w:val="Listenabsatz"/>
        <w:numPr>
          <w:ilvl w:val="0"/>
          <w:numId w:val="18"/>
        </w:numPr>
      </w:pPr>
      <w:r>
        <w:t>Zeichenbasierte Typen (String-Typen</w:t>
      </w:r>
      <w:r w:rsidR="000C0852">
        <w:t>)</w:t>
      </w:r>
    </w:p>
    <w:p w:rsidR="00907066" w:rsidRDefault="00907066" w:rsidP="00FB5A71"/>
    <w:p w:rsidR="00FB5A71" w:rsidRDefault="00FB5A71" w:rsidP="00FB5A71">
      <w:r>
        <w:t>Diesen Kategorien werden nun die Datentypen zugeordnet:</w:t>
      </w:r>
    </w:p>
    <w:p w:rsidR="00FB5A71" w:rsidRDefault="00FB5A71" w:rsidP="00FB5A71">
      <w:pPr>
        <w:pStyle w:val="Listenabsatz"/>
        <w:numPr>
          <w:ilvl w:val="0"/>
          <w:numId w:val="18"/>
        </w:numPr>
      </w:pPr>
      <w:r>
        <w:t>Numerische Typen</w:t>
      </w:r>
    </w:p>
    <w:p w:rsidR="00FB5A71" w:rsidRDefault="00FB5A71" w:rsidP="00FB5A71">
      <w:pPr>
        <w:pStyle w:val="Listenabsatz"/>
        <w:numPr>
          <w:ilvl w:val="1"/>
          <w:numId w:val="18"/>
        </w:numPr>
      </w:pPr>
      <w:proofErr w:type="spellStart"/>
      <w:r>
        <w:t>int</w:t>
      </w:r>
      <w:proofErr w:type="spellEnd"/>
      <w:r>
        <w:t xml:space="preserve"> (integer)</w:t>
      </w:r>
      <w:r>
        <w:tab/>
      </w:r>
      <w:r>
        <w:sym w:font="Wingdings" w:char="F0E0"/>
      </w:r>
      <w:r>
        <w:tab/>
        <w:t>ganze, natürliche Zahlen</w:t>
      </w:r>
    </w:p>
    <w:p w:rsidR="00FB5A71" w:rsidRDefault="00FB5A71" w:rsidP="00FB5A71">
      <w:pPr>
        <w:pStyle w:val="Listenabsatz"/>
        <w:numPr>
          <w:ilvl w:val="1"/>
          <w:numId w:val="18"/>
        </w:numPr>
      </w:pPr>
      <w:proofErr w:type="spellStart"/>
      <w:r>
        <w:t>float</w:t>
      </w:r>
      <w:proofErr w:type="spellEnd"/>
      <w:r>
        <w:tab/>
      </w:r>
      <w:r>
        <w:tab/>
      </w:r>
      <w:r>
        <w:sym w:font="Wingdings" w:char="F0E0"/>
      </w:r>
      <w:r>
        <w:tab/>
        <w:t>Fliesskommazahlen</w:t>
      </w:r>
    </w:p>
    <w:p w:rsidR="00FB5A71" w:rsidRDefault="00FB5A71" w:rsidP="00FB5A71">
      <w:pPr>
        <w:pStyle w:val="Listenabsatz"/>
        <w:numPr>
          <w:ilvl w:val="0"/>
          <w:numId w:val="18"/>
        </w:numPr>
      </w:pPr>
      <w:r>
        <w:t>Typen für Datum und Uhrzeit</w:t>
      </w:r>
    </w:p>
    <w:p w:rsidR="00FB5A71" w:rsidRDefault="00FB5A71" w:rsidP="00FB5A71">
      <w:pPr>
        <w:pStyle w:val="Listenabsatz"/>
        <w:numPr>
          <w:ilvl w:val="1"/>
          <w:numId w:val="18"/>
        </w:numPr>
      </w:pPr>
      <w:proofErr w:type="spellStart"/>
      <w:r>
        <w:t>datetime</w:t>
      </w:r>
      <w:proofErr w:type="spellEnd"/>
      <w:r>
        <w:tab/>
      </w:r>
      <w:r>
        <w:sym w:font="Wingdings" w:char="F0E0"/>
      </w:r>
      <w:r>
        <w:tab/>
        <w:t>Datum &amp; Uhrzeit</w:t>
      </w:r>
    </w:p>
    <w:p w:rsidR="00FB5A71" w:rsidRDefault="00FB5A71" w:rsidP="00A6467E">
      <w:pPr>
        <w:pStyle w:val="Listenabsatz"/>
        <w:numPr>
          <w:ilvl w:val="1"/>
          <w:numId w:val="18"/>
        </w:numPr>
      </w:pPr>
      <w:proofErr w:type="spellStart"/>
      <w:r>
        <w:t>date</w:t>
      </w:r>
      <w:proofErr w:type="spellEnd"/>
      <w:r>
        <w:tab/>
      </w:r>
      <w:r>
        <w:tab/>
      </w:r>
      <w:r>
        <w:sym w:font="Wingdings" w:char="F0E0"/>
      </w:r>
      <w:r>
        <w:tab/>
        <w:t>Datum</w:t>
      </w:r>
    </w:p>
    <w:p w:rsidR="00FB5A71" w:rsidRDefault="00FB5A71" w:rsidP="00FB5A71">
      <w:pPr>
        <w:pStyle w:val="Listenabsatz"/>
        <w:numPr>
          <w:ilvl w:val="1"/>
          <w:numId w:val="18"/>
        </w:numPr>
      </w:pPr>
      <w:r>
        <w:t>time</w:t>
      </w:r>
      <w:r>
        <w:tab/>
      </w:r>
      <w:r>
        <w:tab/>
      </w:r>
      <w:r>
        <w:sym w:font="Wingdings" w:char="F0E0"/>
      </w:r>
      <w:r w:rsidR="00495181">
        <w:tab/>
        <w:t>Uhrzeit oder Zeitwerte (auch grösser als 24h)</w:t>
      </w:r>
    </w:p>
    <w:p w:rsidR="00FB5A71" w:rsidRDefault="00FB5A71" w:rsidP="00FB5A71">
      <w:pPr>
        <w:pStyle w:val="Listenabsatz"/>
        <w:numPr>
          <w:ilvl w:val="1"/>
          <w:numId w:val="18"/>
        </w:numPr>
      </w:pPr>
      <w:proofErr w:type="spellStart"/>
      <w:r>
        <w:t>year</w:t>
      </w:r>
      <w:proofErr w:type="spellEnd"/>
      <w:r>
        <w:tab/>
      </w:r>
      <w:r>
        <w:tab/>
      </w:r>
      <w:r>
        <w:sym w:font="Wingdings" w:char="F0E0"/>
      </w:r>
      <w:r>
        <w:tab/>
        <w:t>Jahreszahlen</w:t>
      </w:r>
    </w:p>
    <w:p w:rsidR="00FB5A71" w:rsidRDefault="00FB5A71" w:rsidP="00FB5A71">
      <w:pPr>
        <w:pStyle w:val="Listenabsatz"/>
        <w:numPr>
          <w:ilvl w:val="0"/>
          <w:numId w:val="18"/>
        </w:numPr>
      </w:pPr>
      <w:r>
        <w:t>Zeichenbasierte Typen (String-Typen</w:t>
      </w:r>
    </w:p>
    <w:p w:rsidR="00FB5A71" w:rsidRDefault="000A5838" w:rsidP="00FB5A71">
      <w:pPr>
        <w:pStyle w:val="Listenabsatz"/>
        <w:numPr>
          <w:ilvl w:val="1"/>
          <w:numId w:val="18"/>
        </w:numPr>
      </w:pPr>
      <w:proofErr w:type="spellStart"/>
      <w:r>
        <w:t>char</w:t>
      </w:r>
      <w:proofErr w:type="spellEnd"/>
      <w:r>
        <w:tab/>
      </w:r>
      <w:r>
        <w:tab/>
      </w:r>
      <w:r>
        <w:sym w:font="Wingdings" w:char="F0E0"/>
      </w:r>
      <w:r>
        <w:tab/>
        <w:t>Text, Länge wird genau festgelegt</w:t>
      </w:r>
    </w:p>
    <w:p w:rsidR="000A5838" w:rsidRDefault="000A5838" w:rsidP="00CA6640">
      <w:pPr>
        <w:pStyle w:val="Listenabsatz"/>
        <w:numPr>
          <w:ilvl w:val="1"/>
          <w:numId w:val="18"/>
        </w:numPr>
      </w:pPr>
      <w:proofErr w:type="spellStart"/>
      <w:r>
        <w:t>varchar</w:t>
      </w:r>
      <w:proofErr w:type="spellEnd"/>
      <w:r>
        <w:tab/>
      </w:r>
      <w:r>
        <w:tab/>
      </w:r>
      <w:r>
        <w:sym w:font="Wingdings" w:char="F0E0"/>
      </w:r>
      <w:r>
        <w:tab/>
        <w:t>Text, wird nur so viel Speicherplatz verwendet wie benötigt,</w:t>
      </w:r>
      <w:r>
        <w:br/>
        <w:t xml:space="preserve"> </w:t>
      </w:r>
      <w:r>
        <w:tab/>
      </w:r>
      <w:r>
        <w:tab/>
      </w:r>
      <w:r>
        <w:tab/>
        <w:t>Text kann aber nicht länger sein als anfangs festgelegt</w:t>
      </w:r>
    </w:p>
    <w:p w:rsidR="00CA6640" w:rsidRPr="002432F6" w:rsidRDefault="00CA6640" w:rsidP="00CA6640"/>
    <w:p w:rsidR="000A5838" w:rsidRDefault="000A5838" w:rsidP="000A5838">
      <w:r>
        <w:t xml:space="preserve">Hier wird nochmals der Unterschied zwischen </w:t>
      </w:r>
      <w:proofErr w:type="spellStart"/>
      <w:r>
        <w:t>char</w:t>
      </w:r>
      <w:proofErr w:type="spellEnd"/>
      <w:r>
        <w:t xml:space="preserve"> und </w:t>
      </w:r>
      <w:proofErr w:type="spellStart"/>
      <w:r>
        <w:t>varchar</w:t>
      </w:r>
      <w:proofErr w:type="spellEnd"/>
      <w:r>
        <w:t xml:space="preserve"> </w:t>
      </w:r>
      <w:r w:rsidR="00CA6640">
        <w:t>sichtbar</w:t>
      </w:r>
      <w:r>
        <w:t>:</w:t>
      </w:r>
    </w:p>
    <w:tbl>
      <w:tblPr>
        <w:tblStyle w:val="Tabellenraster"/>
        <w:tblW w:w="9322" w:type="dxa"/>
        <w:tblLook w:val="04A0" w:firstRow="1" w:lastRow="0" w:firstColumn="1" w:lastColumn="0" w:noHBand="0" w:noVBand="1"/>
      </w:tblPr>
      <w:tblGrid>
        <w:gridCol w:w="1384"/>
        <w:gridCol w:w="960"/>
        <w:gridCol w:w="2835"/>
        <w:gridCol w:w="1179"/>
        <w:gridCol w:w="2964"/>
      </w:tblGrid>
      <w:tr w:rsidR="000A5838" w:rsidTr="000A5838">
        <w:tc>
          <w:tcPr>
            <w:tcW w:w="1384" w:type="dxa"/>
          </w:tcPr>
          <w:p w:rsidR="000A5838" w:rsidRPr="000A5838" w:rsidRDefault="000A5838" w:rsidP="00FB5A71">
            <w:pPr>
              <w:rPr>
                <w:b/>
              </w:rPr>
            </w:pPr>
            <w:r>
              <w:rPr>
                <w:b/>
              </w:rPr>
              <w:t>Wert</w:t>
            </w:r>
          </w:p>
        </w:tc>
        <w:tc>
          <w:tcPr>
            <w:tcW w:w="960" w:type="dxa"/>
          </w:tcPr>
          <w:p w:rsidR="000A5838" w:rsidRPr="000A5838" w:rsidRDefault="000A5838" w:rsidP="00FB5A71">
            <w:pPr>
              <w:rPr>
                <w:b/>
                <w:color w:val="4F81BD" w:themeColor="accent1"/>
              </w:rPr>
            </w:pPr>
            <w:proofErr w:type="spellStart"/>
            <w:r>
              <w:rPr>
                <w:b/>
                <w:color w:val="4F81BD" w:themeColor="accent1"/>
              </w:rPr>
              <w:t>Char</w:t>
            </w:r>
            <w:proofErr w:type="spellEnd"/>
            <w:r>
              <w:rPr>
                <w:b/>
                <w:color w:val="4F81BD" w:themeColor="accent1"/>
              </w:rPr>
              <w:t>(4)</w:t>
            </w:r>
          </w:p>
        </w:tc>
        <w:tc>
          <w:tcPr>
            <w:tcW w:w="2835" w:type="dxa"/>
          </w:tcPr>
          <w:p w:rsidR="000A5838" w:rsidRPr="000A5838" w:rsidRDefault="000A5838" w:rsidP="00FB5A71">
            <w:pPr>
              <w:rPr>
                <w:b/>
              </w:rPr>
            </w:pPr>
            <w:r>
              <w:rPr>
                <w:b/>
              </w:rPr>
              <w:t>Erforderlicher Speicherplatz</w:t>
            </w:r>
          </w:p>
        </w:tc>
        <w:tc>
          <w:tcPr>
            <w:tcW w:w="1179" w:type="dxa"/>
          </w:tcPr>
          <w:p w:rsidR="000A5838" w:rsidRPr="000A5838" w:rsidRDefault="000A5838" w:rsidP="00FB5A71">
            <w:pPr>
              <w:rPr>
                <w:b/>
                <w:color w:val="4F81BD" w:themeColor="accent1"/>
              </w:rPr>
            </w:pPr>
            <w:proofErr w:type="spellStart"/>
            <w:r>
              <w:rPr>
                <w:b/>
                <w:color w:val="4F81BD" w:themeColor="accent1"/>
              </w:rPr>
              <w:t>Varchar</w:t>
            </w:r>
            <w:proofErr w:type="spellEnd"/>
            <w:r>
              <w:rPr>
                <w:b/>
                <w:color w:val="4F81BD" w:themeColor="accent1"/>
              </w:rPr>
              <w:t>(4)</w:t>
            </w:r>
          </w:p>
        </w:tc>
        <w:tc>
          <w:tcPr>
            <w:tcW w:w="2964" w:type="dxa"/>
          </w:tcPr>
          <w:p w:rsidR="000A5838" w:rsidRPr="000A5838" w:rsidRDefault="000A5838" w:rsidP="00FB5A71">
            <w:pPr>
              <w:rPr>
                <w:b/>
              </w:rPr>
            </w:pPr>
            <w:r>
              <w:rPr>
                <w:b/>
              </w:rPr>
              <w:t>Erforderlicher Speicherplatz</w:t>
            </w:r>
          </w:p>
        </w:tc>
      </w:tr>
      <w:tr w:rsidR="000A5838" w:rsidTr="000A5838">
        <w:tc>
          <w:tcPr>
            <w:tcW w:w="1384" w:type="dxa"/>
          </w:tcPr>
          <w:p w:rsidR="000A5838" w:rsidRPr="000A5838" w:rsidRDefault="0021531A" w:rsidP="00FB5A71">
            <w:pPr>
              <w:rPr>
                <w:b/>
                <w:color w:val="4F81BD" w:themeColor="accent1"/>
              </w:rPr>
            </w:pPr>
            <w:r>
              <w:rPr>
                <w:b/>
                <w:color w:val="4F81BD" w:themeColor="accent1"/>
              </w:rPr>
              <w:t xml:space="preserve">' </w:t>
            </w:r>
            <w:r w:rsidR="000A5838">
              <w:rPr>
                <w:b/>
                <w:color w:val="4F81BD" w:themeColor="accent1"/>
              </w:rPr>
              <w:t>'</w:t>
            </w:r>
          </w:p>
        </w:tc>
        <w:tc>
          <w:tcPr>
            <w:tcW w:w="960" w:type="dxa"/>
          </w:tcPr>
          <w:p w:rsidR="000A5838" w:rsidRPr="000A5838" w:rsidRDefault="005D7B60" w:rsidP="00FB5A71">
            <w:pPr>
              <w:rPr>
                <w:b/>
                <w:color w:val="4F81BD" w:themeColor="accent1"/>
              </w:rPr>
            </w:pPr>
            <w:r>
              <w:rPr>
                <w:b/>
                <w:color w:val="4F81BD" w:themeColor="accent1"/>
              </w:rPr>
              <w:t xml:space="preserve">'      </w:t>
            </w:r>
            <w:r w:rsidRPr="000C0852">
              <w:rPr>
                <w:b/>
                <w:color w:val="4F81BD" w:themeColor="accent1"/>
              </w:rPr>
              <w:t xml:space="preserve"> </w:t>
            </w:r>
            <w:r w:rsidR="00A443F4" w:rsidRPr="000C0852">
              <w:rPr>
                <w:b/>
                <w:color w:val="4F81BD" w:themeColor="accent1"/>
              </w:rPr>
              <w:t xml:space="preserve"> </w:t>
            </w:r>
            <w:r>
              <w:rPr>
                <w:b/>
                <w:color w:val="4F81BD" w:themeColor="accent1"/>
              </w:rPr>
              <w:t xml:space="preserve"> </w:t>
            </w:r>
            <w:r w:rsidR="000A5838">
              <w:rPr>
                <w:b/>
                <w:color w:val="4F81BD" w:themeColor="accent1"/>
              </w:rPr>
              <w:t>'</w:t>
            </w:r>
          </w:p>
        </w:tc>
        <w:tc>
          <w:tcPr>
            <w:tcW w:w="2835" w:type="dxa"/>
          </w:tcPr>
          <w:p w:rsidR="000A5838" w:rsidRDefault="000A5838" w:rsidP="00FB5A71">
            <w:r>
              <w:t>4 Byte</w:t>
            </w:r>
          </w:p>
        </w:tc>
        <w:tc>
          <w:tcPr>
            <w:tcW w:w="1179" w:type="dxa"/>
          </w:tcPr>
          <w:p w:rsidR="000A5838" w:rsidRPr="000A5838" w:rsidRDefault="000A5838" w:rsidP="00FB5A71">
            <w:pPr>
              <w:rPr>
                <w:b/>
                <w:color w:val="4F81BD" w:themeColor="accent1"/>
              </w:rPr>
            </w:pPr>
            <w:r>
              <w:rPr>
                <w:b/>
                <w:color w:val="4F81BD" w:themeColor="accent1"/>
              </w:rPr>
              <w:t>'</w:t>
            </w:r>
            <w:r w:rsidR="0021531A">
              <w:rPr>
                <w:b/>
                <w:color w:val="4F81BD" w:themeColor="accent1"/>
              </w:rPr>
              <w:t xml:space="preserve"> </w:t>
            </w:r>
            <w:r>
              <w:rPr>
                <w:b/>
                <w:color w:val="4F81BD" w:themeColor="accent1"/>
              </w:rPr>
              <w:t>'</w:t>
            </w:r>
          </w:p>
        </w:tc>
        <w:tc>
          <w:tcPr>
            <w:tcW w:w="2964" w:type="dxa"/>
          </w:tcPr>
          <w:p w:rsidR="000A5838" w:rsidRDefault="000A5838" w:rsidP="00FB5A71">
            <w:r>
              <w:t>1 Byte</w:t>
            </w:r>
          </w:p>
        </w:tc>
      </w:tr>
      <w:tr w:rsidR="000A5838" w:rsidTr="000A5838">
        <w:tc>
          <w:tcPr>
            <w:tcW w:w="1384" w:type="dxa"/>
          </w:tcPr>
          <w:p w:rsidR="000A5838" w:rsidRPr="000A5838" w:rsidRDefault="000A5838" w:rsidP="00FB5A71">
            <w:pPr>
              <w:rPr>
                <w:b/>
                <w:color w:val="4F81BD" w:themeColor="accent1"/>
              </w:rPr>
            </w:pPr>
            <w:r w:rsidRPr="000A5838">
              <w:rPr>
                <w:b/>
                <w:color w:val="4F81BD" w:themeColor="accent1"/>
              </w:rPr>
              <w:t>'ab'</w:t>
            </w:r>
          </w:p>
        </w:tc>
        <w:tc>
          <w:tcPr>
            <w:tcW w:w="960" w:type="dxa"/>
          </w:tcPr>
          <w:p w:rsidR="000A5838" w:rsidRPr="000A5838" w:rsidRDefault="000A5838" w:rsidP="00FB5A71">
            <w:pPr>
              <w:rPr>
                <w:b/>
                <w:color w:val="4F81BD" w:themeColor="accent1"/>
              </w:rPr>
            </w:pPr>
            <w:r>
              <w:rPr>
                <w:b/>
                <w:color w:val="4F81BD" w:themeColor="accent1"/>
              </w:rPr>
              <w:t>'ab    '</w:t>
            </w:r>
          </w:p>
        </w:tc>
        <w:tc>
          <w:tcPr>
            <w:tcW w:w="2835" w:type="dxa"/>
          </w:tcPr>
          <w:p w:rsidR="000A5838" w:rsidRDefault="000A5838" w:rsidP="00FB5A71">
            <w:r>
              <w:t>4 Byte</w:t>
            </w:r>
          </w:p>
        </w:tc>
        <w:tc>
          <w:tcPr>
            <w:tcW w:w="1179" w:type="dxa"/>
          </w:tcPr>
          <w:p w:rsidR="000A5838" w:rsidRPr="000A5838" w:rsidRDefault="000A5838" w:rsidP="00FB5A71">
            <w:pPr>
              <w:rPr>
                <w:b/>
                <w:color w:val="4F81BD" w:themeColor="accent1"/>
              </w:rPr>
            </w:pPr>
            <w:r>
              <w:rPr>
                <w:b/>
                <w:color w:val="4F81BD" w:themeColor="accent1"/>
              </w:rPr>
              <w:t>'ab '</w:t>
            </w:r>
          </w:p>
        </w:tc>
        <w:tc>
          <w:tcPr>
            <w:tcW w:w="2964" w:type="dxa"/>
          </w:tcPr>
          <w:p w:rsidR="000A5838" w:rsidRDefault="000A5838" w:rsidP="00FB5A71">
            <w:r>
              <w:t>3 Byte</w:t>
            </w:r>
          </w:p>
        </w:tc>
      </w:tr>
      <w:tr w:rsidR="000A5838" w:rsidTr="000A5838">
        <w:tc>
          <w:tcPr>
            <w:tcW w:w="1384" w:type="dxa"/>
          </w:tcPr>
          <w:p w:rsidR="000A5838" w:rsidRPr="000A5838" w:rsidRDefault="000A5838" w:rsidP="00FB5A71">
            <w:pPr>
              <w:rPr>
                <w:b/>
                <w:color w:val="4F81BD" w:themeColor="accent1"/>
              </w:rPr>
            </w:pPr>
            <w:r>
              <w:rPr>
                <w:b/>
                <w:color w:val="4F81BD" w:themeColor="accent1"/>
              </w:rPr>
              <w:t>'</w:t>
            </w:r>
            <w:proofErr w:type="spellStart"/>
            <w:r>
              <w:rPr>
                <w:b/>
                <w:color w:val="4F81BD" w:themeColor="accent1"/>
              </w:rPr>
              <w:t>abcd</w:t>
            </w:r>
            <w:proofErr w:type="spellEnd"/>
            <w:r>
              <w:rPr>
                <w:b/>
                <w:color w:val="4F81BD" w:themeColor="accent1"/>
              </w:rPr>
              <w:t>'</w:t>
            </w:r>
          </w:p>
        </w:tc>
        <w:tc>
          <w:tcPr>
            <w:tcW w:w="960" w:type="dxa"/>
          </w:tcPr>
          <w:p w:rsidR="000A5838" w:rsidRPr="000A5838" w:rsidRDefault="000A5838" w:rsidP="00FB5A71">
            <w:pPr>
              <w:rPr>
                <w:b/>
                <w:color w:val="4F81BD" w:themeColor="accent1"/>
              </w:rPr>
            </w:pPr>
            <w:r>
              <w:rPr>
                <w:b/>
                <w:color w:val="4F81BD" w:themeColor="accent1"/>
              </w:rPr>
              <w:t>'</w:t>
            </w:r>
            <w:proofErr w:type="spellStart"/>
            <w:r>
              <w:rPr>
                <w:b/>
                <w:color w:val="4F81BD" w:themeColor="accent1"/>
              </w:rPr>
              <w:t>abcd</w:t>
            </w:r>
            <w:proofErr w:type="spellEnd"/>
            <w:r>
              <w:rPr>
                <w:b/>
                <w:color w:val="4F81BD" w:themeColor="accent1"/>
              </w:rPr>
              <w:t>'</w:t>
            </w:r>
          </w:p>
        </w:tc>
        <w:tc>
          <w:tcPr>
            <w:tcW w:w="2835" w:type="dxa"/>
          </w:tcPr>
          <w:p w:rsidR="000A5838" w:rsidRDefault="000A5838" w:rsidP="00FB5A71">
            <w:r>
              <w:t>4 Byte</w:t>
            </w:r>
          </w:p>
        </w:tc>
        <w:tc>
          <w:tcPr>
            <w:tcW w:w="1179" w:type="dxa"/>
          </w:tcPr>
          <w:p w:rsidR="000A5838" w:rsidRPr="000A5838" w:rsidRDefault="000A5838" w:rsidP="00FB5A71">
            <w:pPr>
              <w:rPr>
                <w:b/>
                <w:color w:val="4F81BD" w:themeColor="accent1"/>
              </w:rPr>
            </w:pPr>
            <w:r>
              <w:rPr>
                <w:b/>
                <w:color w:val="4F81BD" w:themeColor="accent1"/>
              </w:rPr>
              <w:t>'</w:t>
            </w:r>
            <w:proofErr w:type="spellStart"/>
            <w:r>
              <w:rPr>
                <w:b/>
                <w:color w:val="4F81BD" w:themeColor="accent1"/>
              </w:rPr>
              <w:t>abcd</w:t>
            </w:r>
            <w:proofErr w:type="spellEnd"/>
            <w:r>
              <w:rPr>
                <w:b/>
                <w:color w:val="4F81BD" w:themeColor="accent1"/>
              </w:rPr>
              <w:t>'</w:t>
            </w:r>
          </w:p>
        </w:tc>
        <w:tc>
          <w:tcPr>
            <w:tcW w:w="2964" w:type="dxa"/>
          </w:tcPr>
          <w:p w:rsidR="000A5838" w:rsidRDefault="000A5838" w:rsidP="00FB5A71">
            <w:r>
              <w:t>5 Byte</w:t>
            </w:r>
          </w:p>
        </w:tc>
      </w:tr>
      <w:tr w:rsidR="000A5838" w:rsidTr="000A5838">
        <w:tc>
          <w:tcPr>
            <w:tcW w:w="1384" w:type="dxa"/>
            <w:tcBorders>
              <w:bottom w:val="single" w:sz="4" w:space="0" w:color="000000" w:themeColor="text1"/>
            </w:tcBorders>
          </w:tcPr>
          <w:p w:rsidR="000A5838" w:rsidRPr="000A5838" w:rsidRDefault="000A5838" w:rsidP="00FB5A71">
            <w:pPr>
              <w:rPr>
                <w:b/>
                <w:color w:val="4F81BD" w:themeColor="accent1"/>
              </w:rPr>
            </w:pPr>
            <w:r>
              <w:rPr>
                <w:b/>
                <w:color w:val="4F81BD" w:themeColor="accent1"/>
              </w:rPr>
              <w:t>'</w:t>
            </w:r>
            <w:proofErr w:type="spellStart"/>
            <w:r>
              <w:rPr>
                <w:b/>
                <w:color w:val="4F81BD" w:themeColor="accent1"/>
              </w:rPr>
              <w:t>abcdefgh</w:t>
            </w:r>
            <w:proofErr w:type="spellEnd"/>
            <w:r>
              <w:rPr>
                <w:b/>
                <w:color w:val="4F81BD" w:themeColor="accent1"/>
              </w:rPr>
              <w:t>'</w:t>
            </w:r>
          </w:p>
        </w:tc>
        <w:tc>
          <w:tcPr>
            <w:tcW w:w="960" w:type="dxa"/>
            <w:tcBorders>
              <w:bottom w:val="single" w:sz="4" w:space="0" w:color="000000" w:themeColor="text1"/>
            </w:tcBorders>
          </w:tcPr>
          <w:p w:rsidR="000A5838" w:rsidRPr="000A5838" w:rsidRDefault="000A5838" w:rsidP="00FB5A71">
            <w:pPr>
              <w:rPr>
                <w:b/>
                <w:color w:val="4F81BD" w:themeColor="accent1"/>
              </w:rPr>
            </w:pPr>
            <w:r>
              <w:rPr>
                <w:b/>
                <w:color w:val="4F81BD" w:themeColor="accent1"/>
              </w:rPr>
              <w:t>'</w:t>
            </w:r>
            <w:proofErr w:type="spellStart"/>
            <w:r>
              <w:rPr>
                <w:b/>
                <w:color w:val="4F81BD" w:themeColor="accent1"/>
              </w:rPr>
              <w:t>abcd</w:t>
            </w:r>
            <w:proofErr w:type="spellEnd"/>
            <w:r>
              <w:rPr>
                <w:b/>
                <w:color w:val="4F81BD" w:themeColor="accent1"/>
              </w:rPr>
              <w:t>'</w:t>
            </w:r>
          </w:p>
        </w:tc>
        <w:tc>
          <w:tcPr>
            <w:tcW w:w="2835" w:type="dxa"/>
            <w:tcBorders>
              <w:bottom w:val="single" w:sz="4" w:space="0" w:color="000000" w:themeColor="text1"/>
            </w:tcBorders>
          </w:tcPr>
          <w:p w:rsidR="000A5838" w:rsidRDefault="000A5838" w:rsidP="00FB5A71">
            <w:r>
              <w:t>4 Byte</w:t>
            </w:r>
          </w:p>
        </w:tc>
        <w:tc>
          <w:tcPr>
            <w:tcW w:w="1179" w:type="dxa"/>
            <w:tcBorders>
              <w:bottom w:val="single" w:sz="4" w:space="0" w:color="000000" w:themeColor="text1"/>
            </w:tcBorders>
          </w:tcPr>
          <w:p w:rsidR="000A5838" w:rsidRPr="000A5838" w:rsidRDefault="000A5838" w:rsidP="00FB5A71">
            <w:pPr>
              <w:rPr>
                <w:b/>
                <w:color w:val="4F81BD" w:themeColor="accent1"/>
              </w:rPr>
            </w:pPr>
            <w:r>
              <w:rPr>
                <w:b/>
                <w:color w:val="4F81BD" w:themeColor="accent1"/>
              </w:rPr>
              <w:t>'</w:t>
            </w:r>
            <w:proofErr w:type="spellStart"/>
            <w:r>
              <w:rPr>
                <w:b/>
                <w:color w:val="4F81BD" w:themeColor="accent1"/>
              </w:rPr>
              <w:t>abcd</w:t>
            </w:r>
            <w:proofErr w:type="spellEnd"/>
            <w:r>
              <w:rPr>
                <w:b/>
                <w:color w:val="4F81BD" w:themeColor="accent1"/>
              </w:rPr>
              <w:t>'</w:t>
            </w:r>
          </w:p>
        </w:tc>
        <w:tc>
          <w:tcPr>
            <w:tcW w:w="2964" w:type="dxa"/>
            <w:tcBorders>
              <w:bottom w:val="single" w:sz="4" w:space="0" w:color="000000" w:themeColor="text1"/>
            </w:tcBorders>
          </w:tcPr>
          <w:p w:rsidR="000A5838" w:rsidRDefault="000A5838" w:rsidP="00FB5A71">
            <w:r>
              <w:t>5 Byte</w:t>
            </w:r>
          </w:p>
        </w:tc>
      </w:tr>
      <w:tr w:rsidR="000A5838" w:rsidTr="000A5838">
        <w:tc>
          <w:tcPr>
            <w:tcW w:w="1384" w:type="dxa"/>
            <w:tcBorders>
              <w:left w:val="nil"/>
              <w:bottom w:val="nil"/>
              <w:right w:val="nil"/>
            </w:tcBorders>
          </w:tcPr>
          <w:p w:rsidR="000A5838" w:rsidRPr="000A5838" w:rsidRDefault="000A5838" w:rsidP="00FB5A71">
            <w:pPr>
              <w:rPr>
                <w:i/>
              </w:rPr>
            </w:pPr>
          </w:p>
        </w:tc>
        <w:tc>
          <w:tcPr>
            <w:tcW w:w="960" w:type="dxa"/>
            <w:tcBorders>
              <w:left w:val="nil"/>
              <w:bottom w:val="nil"/>
              <w:right w:val="nil"/>
            </w:tcBorders>
          </w:tcPr>
          <w:p w:rsidR="000A5838" w:rsidRDefault="000A5838" w:rsidP="00FB5A71">
            <w:pPr>
              <w:rPr>
                <w:b/>
                <w:color w:val="4F81BD" w:themeColor="accent1"/>
              </w:rPr>
            </w:pPr>
          </w:p>
        </w:tc>
        <w:tc>
          <w:tcPr>
            <w:tcW w:w="2835" w:type="dxa"/>
            <w:tcBorders>
              <w:left w:val="nil"/>
              <w:bottom w:val="nil"/>
              <w:right w:val="nil"/>
            </w:tcBorders>
          </w:tcPr>
          <w:p w:rsidR="000A5838" w:rsidRDefault="000A5838" w:rsidP="00FB5A71"/>
        </w:tc>
        <w:tc>
          <w:tcPr>
            <w:tcW w:w="1179" w:type="dxa"/>
            <w:tcBorders>
              <w:left w:val="nil"/>
              <w:bottom w:val="nil"/>
              <w:right w:val="nil"/>
            </w:tcBorders>
          </w:tcPr>
          <w:p w:rsidR="000A5838" w:rsidRPr="000A5838" w:rsidRDefault="000A5838" w:rsidP="00FB5A71">
            <w:pPr>
              <w:rPr>
                <w:i/>
              </w:rPr>
            </w:pPr>
          </w:p>
        </w:tc>
        <w:tc>
          <w:tcPr>
            <w:tcW w:w="2964" w:type="dxa"/>
            <w:tcBorders>
              <w:left w:val="nil"/>
              <w:bottom w:val="nil"/>
              <w:right w:val="nil"/>
            </w:tcBorders>
          </w:tcPr>
          <w:p w:rsidR="000A5838" w:rsidRPr="000A5838" w:rsidRDefault="000A5838" w:rsidP="00FB5A71">
            <w:pPr>
              <w:rPr>
                <w:i/>
              </w:rPr>
            </w:pPr>
            <w:r w:rsidRPr="000A5838">
              <w:rPr>
                <w:i/>
                <w:sz w:val="20"/>
              </w:rPr>
              <w:t>Benötigter Speicherplatz + 1 Byte</w:t>
            </w:r>
          </w:p>
        </w:tc>
      </w:tr>
    </w:tbl>
    <w:p w:rsidR="00FB5A71" w:rsidRDefault="00FB5A71" w:rsidP="00CA6640">
      <w:pPr>
        <w:rPr>
          <w:sz w:val="6"/>
        </w:rPr>
      </w:pPr>
    </w:p>
    <w:sectPr w:rsidR="00FB5A71" w:rsidSect="00424F08">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0992" w:rsidRDefault="00090992" w:rsidP="008F15F4">
      <w:pPr>
        <w:spacing w:line="240" w:lineRule="auto"/>
      </w:pPr>
      <w:r>
        <w:separator/>
      </w:r>
    </w:p>
  </w:endnote>
  <w:endnote w:type="continuationSeparator" w:id="0">
    <w:p w:rsidR="00090992" w:rsidRDefault="00090992" w:rsidP="008F15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F08" w:rsidRDefault="00424F0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F08" w:rsidRDefault="00424F08" w:rsidP="00424F08">
    <w:pPr>
      <w:pStyle w:val="Fuzeile"/>
    </w:pPr>
    <w:r>
      <w:rPr>
        <w:lang w:val="de-DE"/>
      </w:rPr>
      <w:t>OMR-Mint Projekt</w:t>
    </w:r>
    <w:r>
      <w:rPr>
        <w:lang w:val="de-DE"/>
      </w:rPr>
      <w:ptab w:relativeTo="margin" w:alignment="right" w:leader="none"/>
    </w:r>
    <w:r>
      <w:rPr>
        <w:lang w:val="de-DE"/>
      </w:rPr>
      <w:t xml:space="preserve">Seite </w:t>
    </w:r>
    <w:r>
      <w:rPr>
        <w:b/>
      </w:rPr>
      <w:fldChar w:fldCharType="begin"/>
    </w:r>
    <w:r>
      <w:rPr>
        <w:b/>
      </w:rPr>
      <w:instrText>PAGE  \* Arabic  \* MERGEFORMAT</w:instrText>
    </w:r>
    <w:r>
      <w:rPr>
        <w:b/>
      </w:rPr>
      <w:fldChar w:fldCharType="separate"/>
    </w:r>
    <w:r w:rsidR="00247EE8" w:rsidRPr="00247EE8">
      <w:rPr>
        <w:b/>
        <w:noProof/>
        <w:lang w:val="de-DE"/>
      </w:rPr>
      <w:t>1</w:t>
    </w:r>
    <w:r>
      <w:rPr>
        <w:b/>
      </w:rPr>
      <w:fldChar w:fldCharType="end"/>
    </w:r>
    <w:r>
      <w:rPr>
        <w:lang w:val="de-DE"/>
      </w:rPr>
      <w:t xml:space="preserve"> von </w:t>
    </w:r>
    <w:r>
      <w:rPr>
        <w:b/>
      </w:rPr>
      <w:fldChar w:fldCharType="begin"/>
    </w:r>
    <w:r>
      <w:rPr>
        <w:b/>
      </w:rPr>
      <w:instrText>NUMPAGES  \* Arabic  \* MERGEFORMAT</w:instrText>
    </w:r>
    <w:r>
      <w:rPr>
        <w:b/>
      </w:rPr>
      <w:fldChar w:fldCharType="separate"/>
    </w:r>
    <w:r w:rsidR="00247EE8" w:rsidRPr="00247EE8">
      <w:rPr>
        <w:b/>
        <w:noProof/>
        <w:lang w:val="de-DE"/>
      </w:rPr>
      <w:t>1</w:t>
    </w:r>
    <w:r>
      <w:rPr>
        <w: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1F3B" w:rsidRDefault="00361F3B">
    <w:pPr>
      <w:pStyle w:val="Fuzeile"/>
    </w:pPr>
    <w:r>
      <w:rPr>
        <w:lang w:val="de-DE"/>
      </w:rPr>
      <w:t>OMR-Mint Projekt</w:t>
    </w:r>
    <w:r>
      <w:rPr>
        <w:lang w:val="de-DE"/>
      </w:rPr>
      <w:ptab w:relativeTo="margin" w:alignment="right" w:leader="none"/>
    </w:r>
    <w:r>
      <w:rPr>
        <w:lang w:val="de-DE"/>
      </w:rPr>
      <w:t xml:space="preserve">Seite </w:t>
    </w:r>
    <w:r>
      <w:rPr>
        <w:b/>
      </w:rPr>
      <w:fldChar w:fldCharType="begin"/>
    </w:r>
    <w:r>
      <w:rPr>
        <w:b/>
      </w:rPr>
      <w:instrText>PAGE  \* Arabic  \* MERGEFORMAT</w:instrText>
    </w:r>
    <w:r>
      <w:rPr>
        <w:b/>
      </w:rPr>
      <w:fldChar w:fldCharType="separate"/>
    </w:r>
    <w:r w:rsidR="00424F08" w:rsidRPr="00424F08">
      <w:rPr>
        <w:b/>
        <w:noProof/>
        <w:lang w:val="de-DE"/>
      </w:rPr>
      <w:t>1</w:t>
    </w:r>
    <w:r>
      <w:rPr>
        <w:b/>
      </w:rPr>
      <w:fldChar w:fldCharType="end"/>
    </w:r>
    <w:r>
      <w:rPr>
        <w:lang w:val="de-DE"/>
      </w:rPr>
      <w:t xml:space="preserve"> von </w:t>
    </w:r>
    <w:r>
      <w:rPr>
        <w:b/>
      </w:rPr>
      <w:fldChar w:fldCharType="begin"/>
    </w:r>
    <w:r>
      <w:rPr>
        <w:b/>
      </w:rPr>
      <w:instrText>NUMPAGES  \* Arabic  \* MERGEFORMAT</w:instrText>
    </w:r>
    <w:r>
      <w:rPr>
        <w:b/>
      </w:rPr>
      <w:fldChar w:fldCharType="separate"/>
    </w:r>
    <w:r w:rsidR="00424F08" w:rsidRPr="00424F08">
      <w:rPr>
        <w:b/>
        <w:noProof/>
        <w:lang w:val="de-DE"/>
      </w:rPr>
      <w:t>1</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0992" w:rsidRDefault="00090992" w:rsidP="008F15F4">
      <w:pPr>
        <w:spacing w:line="240" w:lineRule="auto"/>
      </w:pPr>
      <w:r>
        <w:separator/>
      </w:r>
    </w:p>
  </w:footnote>
  <w:footnote w:type="continuationSeparator" w:id="0">
    <w:p w:rsidR="00090992" w:rsidRDefault="00090992" w:rsidP="008F15F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F08" w:rsidRDefault="00424F08">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F08" w:rsidRDefault="00424F08">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F08" w:rsidRDefault="00424F0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D3EC8"/>
    <w:multiLevelType w:val="hybridMultilevel"/>
    <w:tmpl w:val="73D062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E8E21D4"/>
    <w:multiLevelType w:val="hybridMultilevel"/>
    <w:tmpl w:val="E82EDC1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19D6550"/>
    <w:multiLevelType w:val="hybridMultilevel"/>
    <w:tmpl w:val="03D41D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7AE23F9"/>
    <w:multiLevelType w:val="hybridMultilevel"/>
    <w:tmpl w:val="65F625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8AC23E2"/>
    <w:multiLevelType w:val="hybridMultilevel"/>
    <w:tmpl w:val="E076B1BC"/>
    <w:lvl w:ilvl="0" w:tplc="2788E738">
      <w:start w:val="1"/>
      <w:numFmt w:val="decimal"/>
      <w:lvlText w:val="%1."/>
      <w:lvlJc w:val="left"/>
      <w:pPr>
        <w:ind w:left="1353" w:hanging="360"/>
      </w:pPr>
      <w:rPr>
        <w:b/>
      </w:rPr>
    </w:lvl>
    <w:lvl w:ilvl="1" w:tplc="08070019" w:tentative="1">
      <w:start w:val="1"/>
      <w:numFmt w:val="lowerLetter"/>
      <w:lvlText w:val="%2."/>
      <w:lvlJc w:val="left"/>
      <w:pPr>
        <w:ind w:left="4746" w:hanging="360"/>
      </w:pPr>
    </w:lvl>
    <w:lvl w:ilvl="2" w:tplc="0807001B" w:tentative="1">
      <w:start w:val="1"/>
      <w:numFmt w:val="lowerRoman"/>
      <w:lvlText w:val="%3."/>
      <w:lvlJc w:val="right"/>
      <w:pPr>
        <w:ind w:left="5466" w:hanging="180"/>
      </w:pPr>
    </w:lvl>
    <w:lvl w:ilvl="3" w:tplc="0807000F" w:tentative="1">
      <w:start w:val="1"/>
      <w:numFmt w:val="decimal"/>
      <w:lvlText w:val="%4."/>
      <w:lvlJc w:val="left"/>
      <w:pPr>
        <w:ind w:left="6186" w:hanging="360"/>
      </w:pPr>
    </w:lvl>
    <w:lvl w:ilvl="4" w:tplc="08070019" w:tentative="1">
      <w:start w:val="1"/>
      <w:numFmt w:val="lowerLetter"/>
      <w:lvlText w:val="%5."/>
      <w:lvlJc w:val="left"/>
      <w:pPr>
        <w:ind w:left="6906" w:hanging="360"/>
      </w:pPr>
    </w:lvl>
    <w:lvl w:ilvl="5" w:tplc="0807001B" w:tentative="1">
      <w:start w:val="1"/>
      <w:numFmt w:val="lowerRoman"/>
      <w:lvlText w:val="%6."/>
      <w:lvlJc w:val="right"/>
      <w:pPr>
        <w:ind w:left="7626" w:hanging="180"/>
      </w:pPr>
    </w:lvl>
    <w:lvl w:ilvl="6" w:tplc="0807000F" w:tentative="1">
      <w:start w:val="1"/>
      <w:numFmt w:val="decimal"/>
      <w:lvlText w:val="%7."/>
      <w:lvlJc w:val="left"/>
      <w:pPr>
        <w:ind w:left="8346" w:hanging="360"/>
      </w:pPr>
    </w:lvl>
    <w:lvl w:ilvl="7" w:tplc="08070019" w:tentative="1">
      <w:start w:val="1"/>
      <w:numFmt w:val="lowerLetter"/>
      <w:lvlText w:val="%8."/>
      <w:lvlJc w:val="left"/>
      <w:pPr>
        <w:ind w:left="9066" w:hanging="360"/>
      </w:pPr>
    </w:lvl>
    <w:lvl w:ilvl="8" w:tplc="0807001B" w:tentative="1">
      <w:start w:val="1"/>
      <w:numFmt w:val="lowerRoman"/>
      <w:lvlText w:val="%9."/>
      <w:lvlJc w:val="right"/>
      <w:pPr>
        <w:ind w:left="9786" w:hanging="180"/>
      </w:pPr>
    </w:lvl>
  </w:abstractNum>
  <w:abstractNum w:abstractNumId="5">
    <w:nsid w:val="258F0EB6"/>
    <w:multiLevelType w:val="hybridMultilevel"/>
    <w:tmpl w:val="316419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ED8546C"/>
    <w:multiLevelType w:val="hybridMultilevel"/>
    <w:tmpl w:val="7CE4AB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3F21BD0"/>
    <w:multiLevelType w:val="hybridMultilevel"/>
    <w:tmpl w:val="FE467A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A977EDC"/>
    <w:multiLevelType w:val="hybridMultilevel"/>
    <w:tmpl w:val="34C61C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46917EBA"/>
    <w:multiLevelType w:val="multilevel"/>
    <w:tmpl w:val="5540D818"/>
    <w:lvl w:ilvl="0">
      <w:start w:val="1"/>
      <w:numFmt w:val="decimal"/>
      <w:pStyle w:val="berschrift1"/>
      <w:lvlText w:val="%1."/>
      <w:lvlJc w:val="left"/>
      <w:pPr>
        <w:ind w:left="360" w:hanging="360"/>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nsid w:val="60D5100D"/>
    <w:multiLevelType w:val="hybridMultilevel"/>
    <w:tmpl w:val="C1CEB68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1">
    <w:nsid w:val="6D523031"/>
    <w:multiLevelType w:val="hybridMultilevel"/>
    <w:tmpl w:val="DE96A3A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72283A77"/>
    <w:multiLevelType w:val="hybridMultilevel"/>
    <w:tmpl w:val="A84C04F6"/>
    <w:lvl w:ilvl="0" w:tplc="B57AB71A">
      <w:numFmt w:val="bullet"/>
      <w:lvlText w:val="-"/>
      <w:lvlJc w:val="left"/>
      <w:pPr>
        <w:ind w:left="1080" w:hanging="360"/>
      </w:pPr>
      <w:rPr>
        <w:rFonts w:ascii="Calibri" w:eastAsiaTheme="minorHAnsi" w:hAnsi="Calibri"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3">
    <w:nsid w:val="77CA5016"/>
    <w:multiLevelType w:val="hybridMultilevel"/>
    <w:tmpl w:val="4708891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7AAC6310"/>
    <w:multiLevelType w:val="hybridMultilevel"/>
    <w:tmpl w:val="687E116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7B0A0C56"/>
    <w:multiLevelType w:val="hybridMultilevel"/>
    <w:tmpl w:val="E7727F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7CC43781"/>
    <w:multiLevelType w:val="hybridMultilevel"/>
    <w:tmpl w:val="27BCC0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F442885"/>
    <w:multiLevelType w:val="hybridMultilevel"/>
    <w:tmpl w:val="5A3077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7"/>
  </w:num>
  <w:num w:numId="4">
    <w:abstractNumId w:val="14"/>
  </w:num>
  <w:num w:numId="5">
    <w:abstractNumId w:val="3"/>
  </w:num>
  <w:num w:numId="6">
    <w:abstractNumId w:val="11"/>
  </w:num>
  <w:num w:numId="7">
    <w:abstractNumId w:val="8"/>
  </w:num>
  <w:num w:numId="8">
    <w:abstractNumId w:val="6"/>
  </w:num>
  <w:num w:numId="9">
    <w:abstractNumId w:val="16"/>
  </w:num>
  <w:num w:numId="10">
    <w:abstractNumId w:val="5"/>
  </w:num>
  <w:num w:numId="11">
    <w:abstractNumId w:val="4"/>
  </w:num>
  <w:num w:numId="12">
    <w:abstractNumId w:val="12"/>
  </w:num>
  <w:num w:numId="13">
    <w:abstractNumId w:val="0"/>
  </w:num>
  <w:num w:numId="14">
    <w:abstractNumId w:val="2"/>
  </w:num>
  <w:num w:numId="15">
    <w:abstractNumId w:val="1"/>
  </w:num>
  <w:num w:numId="16">
    <w:abstractNumId w:val="10"/>
  </w:num>
  <w:num w:numId="17">
    <w:abstractNumId w:val="7"/>
  </w:num>
  <w:num w:numId="18">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1FA"/>
    <w:rsid w:val="0000116A"/>
    <w:rsid w:val="00003930"/>
    <w:rsid w:val="0001388D"/>
    <w:rsid w:val="000140D7"/>
    <w:rsid w:val="00037209"/>
    <w:rsid w:val="00055306"/>
    <w:rsid w:val="000618CD"/>
    <w:rsid w:val="0006292C"/>
    <w:rsid w:val="00064884"/>
    <w:rsid w:val="00073B5D"/>
    <w:rsid w:val="000770F6"/>
    <w:rsid w:val="000814D4"/>
    <w:rsid w:val="0008538B"/>
    <w:rsid w:val="00090992"/>
    <w:rsid w:val="000A5838"/>
    <w:rsid w:val="000B3653"/>
    <w:rsid w:val="000C0852"/>
    <w:rsid w:val="000D30B7"/>
    <w:rsid w:val="000E5F93"/>
    <w:rsid w:val="000F0CCF"/>
    <w:rsid w:val="00114218"/>
    <w:rsid w:val="001151FA"/>
    <w:rsid w:val="00126922"/>
    <w:rsid w:val="0015415A"/>
    <w:rsid w:val="00174F75"/>
    <w:rsid w:val="00187BB6"/>
    <w:rsid w:val="001A5249"/>
    <w:rsid w:val="001A63B1"/>
    <w:rsid w:val="001A7C2E"/>
    <w:rsid w:val="001B2D91"/>
    <w:rsid w:val="001C4844"/>
    <w:rsid w:val="001C58FF"/>
    <w:rsid w:val="001D3C13"/>
    <w:rsid w:val="001E0201"/>
    <w:rsid w:val="0021531A"/>
    <w:rsid w:val="002169BA"/>
    <w:rsid w:val="002266C8"/>
    <w:rsid w:val="002310FA"/>
    <w:rsid w:val="002432F6"/>
    <w:rsid w:val="00247EE8"/>
    <w:rsid w:val="00253A1C"/>
    <w:rsid w:val="00254149"/>
    <w:rsid w:val="00274F65"/>
    <w:rsid w:val="002A1856"/>
    <w:rsid w:val="002A1AC8"/>
    <w:rsid w:val="002A3C8C"/>
    <w:rsid w:val="002D6498"/>
    <w:rsid w:val="002E23EF"/>
    <w:rsid w:val="002E2F0F"/>
    <w:rsid w:val="002E3510"/>
    <w:rsid w:val="002E52E7"/>
    <w:rsid w:val="002E5326"/>
    <w:rsid w:val="002E584A"/>
    <w:rsid w:val="002F753A"/>
    <w:rsid w:val="0030206F"/>
    <w:rsid w:val="00303058"/>
    <w:rsid w:val="00317208"/>
    <w:rsid w:val="00336242"/>
    <w:rsid w:val="00360783"/>
    <w:rsid w:val="00361F3B"/>
    <w:rsid w:val="00367FFE"/>
    <w:rsid w:val="00372848"/>
    <w:rsid w:val="0038408A"/>
    <w:rsid w:val="00393066"/>
    <w:rsid w:val="00395DC8"/>
    <w:rsid w:val="003A24EC"/>
    <w:rsid w:val="003A5F05"/>
    <w:rsid w:val="003A5FF8"/>
    <w:rsid w:val="003B47A2"/>
    <w:rsid w:val="003B764A"/>
    <w:rsid w:val="003E72DB"/>
    <w:rsid w:val="003F6C90"/>
    <w:rsid w:val="00400AF9"/>
    <w:rsid w:val="00404644"/>
    <w:rsid w:val="00411343"/>
    <w:rsid w:val="00424F08"/>
    <w:rsid w:val="00424FCB"/>
    <w:rsid w:val="0043374C"/>
    <w:rsid w:val="004373D0"/>
    <w:rsid w:val="0044140F"/>
    <w:rsid w:val="00457DCB"/>
    <w:rsid w:val="0046741F"/>
    <w:rsid w:val="00495181"/>
    <w:rsid w:val="004B6C79"/>
    <w:rsid w:val="004C16D5"/>
    <w:rsid w:val="004E0597"/>
    <w:rsid w:val="004E096B"/>
    <w:rsid w:val="004E1A7B"/>
    <w:rsid w:val="004F2114"/>
    <w:rsid w:val="004F2926"/>
    <w:rsid w:val="004F2963"/>
    <w:rsid w:val="005044B1"/>
    <w:rsid w:val="00506F70"/>
    <w:rsid w:val="00531BF4"/>
    <w:rsid w:val="0055131F"/>
    <w:rsid w:val="00556BE5"/>
    <w:rsid w:val="00582A41"/>
    <w:rsid w:val="00584426"/>
    <w:rsid w:val="005866AB"/>
    <w:rsid w:val="00595F60"/>
    <w:rsid w:val="005A6DB5"/>
    <w:rsid w:val="005C1072"/>
    <w:rsid w:val="005D7B60"/>
    <w:rsid w:val="005E06BD"/>
    <w:rsid w:val="005F11AB"/>
    <w:rsid w:val="00621789"/>
    <w:rsid w:val="00623805"/>
    <w:rsid w:val="0065012D"/>
    <w:rsid w:val="00651445"/>
    <w:rsid w:val="006607F1"/>
    <w:rsid w:val="00671A9B"/>
    <w:rsid w:val="0068195E"/>
    <w:rsid w:val="00681CCD"/>
    <w:rsid w:val="00693E1F"/>
    <w:rsid w:val="00695413"/>
    <w:rsid w:val="006978D3"/>
    <w:rsid w:val="006D01BB"/>
    <w:rsid w:val="006D157A"/>
    <w:rsid w:val="00702843"/>
    <w:rsid w:val="0070311D"/>
    <w:rsid w:val="00715F9E"/>
    <w:rsid w:val="007214D6"/>
    <w:rsid w:val="007220A3"/>
    <w:rsid w:val="00726B2F"/>
    <w:rsid w:val="00731473"/>
    <w:rsid w:val="00743DA3"/>
    <w:rsid w:val="00743DA7"/>
    <w:rsid w:val="0075627B"/>
    <w:rsid w:val="007866B1"/>
    <w:rsid w:val="007B6699"/>
    <w:rsid w:val="007B71E8"/>
    <w:rsid w:val="007B7330"/>
    <w:rsid w:val="007C0BCD"/>
    <w:rsid w:val="007C190C"/>
    <w:rsid w:val="007D5245"/>
    <w:rsid w:val="007E09CE"/>
    <w:rsid w:val="007F0996"/>
    <w:rsid w:val="007F2272"/>
    <w:rsid w:val="007F3A42"/>
    <w:rsid w:val="00800B9D"/>
    <w:rsid w:val="0080452C"/>
    <w:rsid w:val="008103DB"/>
    <w:rsid w:val="008214D1"/>
    <w:rsid w:val="00827E3E"/>
    <w:rsid w:val="00844B3E"/>
    <w:rsid w:val="00880120"/>
    <w:rsid w:val="00891EAB"/>
    <w:rsid w:val="008A206D"/>
    <w:rsid w:val="008B7591"/>
    <w:rsid w:val="008D4514"/>
    <w:rsid w:val="008E32F6"/>
    <w:rsid w:val="008F15F4"/>
    <w:rsid w:val="008F4DE3"/>
    <w:rsid w:val="00903E21"/>
    <w:rsid w:val="00904EE2"/>
    <w:rsid w:val="00907066"/>
    <w:rsid w:val="00926A50"/>
    <w:rsid w:val="00944914"/>
    <w:rsid w:val="009710D1"/>
    <w:rsid w:val="00976C14"/>
    <w:rsid w:val="009A2AB9"/>
    <w:rsid w:val="009B534F"/>
    <w:rsid w:val="009B650D"/>
    <w:rsid w:val="009C324E"/>
    <w:rsid w:val="009D1198"/>
    <w:rsid w:val="009D22AD"/>
    <w:rsid w:val="009D7959"/>
    <w:rsid w:val="009F3D41"/>
    <w:rsid w:val="00A146F1"/>
    <w:rsid w:val="00A443F4"/>
    <w:rsid w:val="00A52790"/>
    <w:rsid w:val="00A63BD6"/>
    <w:rsid w:val="00A63FED"/>
    <w:rsid w:val="00A6467E"/>
    <w:rsid w:val="00A72147"/>
    <w:rsid w:val="00A82DCE"/>
    <w:rsid w:val="00AC1798"/>
    <w:rsid w:val="00AC29FC"/>
    <w:rsid w:val="00AD63EB"/>
    <w:rsid w:val="00B029CD"/>
    <w:rsid w:val="00B13100"/>
    <w:rsid w:val="00B270F7"/>
    <w:rsid w:val="00B401AF"/>
    <w:rsid w:val="00B45772"/>
    <w:rsid w:val="00B472CE"/>
    <w:rsid w:val="00B502FC"/>
    <w:rsid w:val="00B6564F"/>
    <w:rsid w:val="00B7242E"/>
    <w:rsid w:val="00B72F2B"/>
    <w:rsid w:val="00B750E6"/>
    <w:rsid w:val="00B82712"/>
    <w:rsid w:val="00BA139C"/>
    <w:rsid w:val="00BB7565"/>
    <w:rsid w:val="00BD399B"/>
    <w:rsid w:val="00BE047B"/>
    <w:rsid w:val="00BF0683"/>
    <w:rsid w:val="00C21E29"/>
    <w:rsid w:val="00C24BA2"/>
    <w:rsid w:val="00C311FF"/>
    <w:rsid w:val="00C32280"/>
    <w:rsid w:val="00C3592E"/>
    <w:rsid w:val="00C43C1F"/>
    <w:rsid w:val="00C467F4"/>
    <w:rsid w:val="00C60DD6"/>
    <w:rsid w:val="00C6375C"/>
    <w:rsid w:val="00C80B48"/>
    <w:rsid w:val="00C94735"/>
    <w:rsid w:val="00C96EF2"/>
    <w:rsid w:val="00CA295A"/>
    <w:rsid w:val="00CA6640"/>
    <w:rsid w:val="00CC6E9A"/>
    <w:rsid w:val="00CE5CA7"/>
    <w:rsid w:val="00CE60A7"/>
    <w:rsid w:val="00D1363F"/>
    <w:rsid w:val="00D15D0C"/>
    <w:rsid w:val="00D23E41"/>
    <w:rsid w:val="00D2749B"/>
    <w:rsid w:val="00D409E4"/>
    <w:rsid w:val="00D54714"/>
    <w:rsid w:val="00D61B75"/>
    <w:rsid w:val="00D7656B"/>
    <w:rsid w:val="00D80078"/>
    <w:rsid w:val="00D83669"/>
    <w:rsid w:val="00DA0A54"/>
    <w:rsid w:val="00DA2968"/>
    <w:rsid w:val="00DC12B9"/>
    <w:rsid w:val="00DC2BDC"/>
    <w:rsid w:val="00DC3ABE"/>
    <w:rsid w:val="00DE1C26"/>
    <w:rsid w:val="00E04F70"/>
    <w:rsid w:val="00E3006B"/>
    <w:rsid w:val="00E45D91"/>
    <w:rsid w:val="00E636BE"/>
    <w:rsid w:val="00E77271"/>
    <w:rsid w:val="00EA7B8F"/>
    <w:rsid w:val="00EB0CA5"/>
    <w:rsid w:val="00EB1743"/>
    <w:rsid w:val="00EB203B"/>
    <w:rsid w:val="00EC139C"/>
    <w:rsid w:val="00ED63FA"/>
    <w:rsid w:val="00EE0A3A"/>
    <w:rsid w:val="00EE7DC1"/>
    <w:rsid w:val="00F179C0"/>
    <w:rsid w:val="00F258A8"/>
    <w:rsid w:val="00F30622"/>
    <w:rsid w:val="00F51738"/>
    <w:rsid w:val="00F6430C"/>
    <w:rsid w:val="00F8641A"/>
    <w:rsid w:val="00F91A0A"/>
    <w:rsid w:val="00FA7266"/>
    <w:rsid w:val="00FB5A71"/>
    <w:rsid w:val="00FC6931"/>
    <w:rsid w:val="00FD27A6"/>
    <w:rsid w:val="00FE4D3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E72DB"/>
    <w:pPr>
      <w:spacing w:after="0"/>
    </w:pPr>
  </w:style>
  <w:style w:type="paragraph" w:styleId="berschrift1">
    <w:name w:val="heading 1"/>
    <w:basedOn w:val="Standard"/>
    <w:next w:val="Standard"/>
    <w:link w:val="berschrift1Zchn"/>
    <w:uiPriority w:val="9"/>
    <w:qFormat/>
    <w:rsid w:val="0015415A"/>
    <w:pPr>
      <w:keepNext/>
      <w:keepLines/>
      <w:numPr>
        <w:numId w:val="1"/>
      </w:numPr>
      <w:spacing w:before="480"/>
      <w:outlineLvl w:val="0"/>
    </w:pPr>
    <w:rPr>
      <w:rFonts w:asciiTheme="majorHAnsi" w:eastAsiaTheme="majorEastAsia" w:hAnsiTheme="majorHAnsi" w:cstheme="majorBidi"/>
      <w:b/>
      <w:bCs/>
      <w:sz w:val="32"/>
      <w:szCs w:val="28"/>
    </w:rPr>
  </w:style>
  <w:style w:type="paragraph" w:styleId="berschrift2">
    <w:name w:val="heading 2"/>
    <w:basedOn w:val="Standard"/>
    <w:next w:val="Standard"/>
    <w:link w:val="berschrift2Zchn"/>
    <w:uiPriority w:val="9"/>
    <w:unhideWhenUsed/>
    <w:qFormat/>
    <w:rsid w:val="0015415A"/>
    <w:pPr>
      <w:keepNext/>
      <w:keepLines/>
      <w:numPr>
        <w:ilvl w:val="1"/>
        <w:numId w:val="1"/>
      </w:numPr>
      <w:spacing w:before="320" w:after="12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15415A"/>
    <w:pPr>
      <w:keepNext/>
      <w:keepLines/>
      <w:numPr>
        <w:ilvl w:val="2"/>
        <w:numId w:val="1"/>
      </w:numPr>
      <w:spacing w:before="120" w:after="120"/>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semiHidden/>
    <w:unhideWhenUsed/>
    <w:qFormat/>
    <w:rsid w:val="0015415A"/>
    <w:pPr>
      <w:keepNext/>
      <w:keepLines/>
      <w:numPr>
        <w:ilvl w:val="3"/>
        <w:numId w:val="1"/>
      </w:numPr>
      <w:spacing w:before="20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unhideWhenUsed/>
    <w:qFormat/>
    <w:rsid w:val="001151F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1151F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1151F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151F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1151F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17208"/>
    <w:pPr>
      <w:pBdr>
        <w:bottom w:val="single" w:sz="8" w:space="1" w:color="000000" w:themeColor="text1"/>
      </w:pBdr>
      <w:spacing w:before="480" w:after="78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elZchn">
    <w:name w:val="Titel Zchn"/>
    <w:basedOn w:val="Absatz-Standardschriftart"/>
    <w:link w:val="Titel"/>
    <w:uiPriority w:val="10"/>
    <w:rsid w:val="00317208"/>
    <w:rPr>
      <w:rFonts w:asciiTheme="majorHAnsi" w:eastAsiaTheme="majorEastAsia" w:hAnsiTheme="majorHAnsi" w:cstheme="majorBidi"/>
      <w:color w:val="000000" w:themeColor="text1"/>
      <w:spacing w:val="5"/>
      <w:kern w:val="28"/>
      <w:sz w:val="52"/>
      <w:szCs w:val="52"/>
    </w:rPr>
  </w:style>
  <w:style w:type="character" w:customStyle="1" w:styleId="berschrift1Zchn">
    <w:name w:val="Überschrift 1 Zchn"/>
    <w:basedOn w:val="Absatz-Standardschriftart"/>
    <w:link w:val="berschrift1"/>
    <w:uiPriority w:val="9"/>
    <w:rsid w:val="0015415A"/>
    <w:rPr>
      <w:rFonts w:asciiTheme="majorHAnsi" w:eastAsiaTheme="majorEastAsia" w:hAnsiTheme="majorHAnsi" w:cstheme="majorBidi"/>
      <w:b/>
      <w:bCs/>
      <w:sz w:val="32"/>
      <w:szCs w:val="28"/>
    </w:rPr>
  </w:style>
  <w:style w:type="character" w:customStyle="1" w:styleId="berschrift2Zchn">
    <w:name w:val="Überschrift 2 Zchn"/>
    <w:basedOn w:val="Absatz-Standardschriftart"/>
    <w:link w:val="berschrift2"/>
    <w:uiPriority w:val="9"/>
    <w:rsid w:val="0015415A"/>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rsid w:val="0015415A"/>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semiHidden/>
    <w:rsid w:val="0015415A"/>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1151F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1151F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1151F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1151F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1151FA"/>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1151FA"/>
    <w:pPr>
      <w:ind w:left="720"/>
      <w:contextualSpacing/>
    </w:pPr>
  </w:style>
  <w:style w:type="paragraph" w:styleId="Kopfzeile">
    <w:name w:val="header"/>
    <w:basedOn w:val="Standard"/>
    <w:link w:val="KopfzeileZchn"/>
    <w:uiPriority w:val="99"/>
    <w:unhideWhenUsed/>
    <w:rsid w:val="008F15F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8F15F4"/>
  </w:style>
  <w:style w:type="paragraph" w:styleId="Fuzeile">
    <w:name w:val="footer"/>
    <w:basedOn w:val="Standard"/>
    <w:link w:val="FuzeileZchn"/>
    <w:uiPriority w:val="99"/>
    <w:unhideWhenUsed/>
    <w:rsid w:val="008F15F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8F15F4"/>
  </w:style>
  <w:style w:type="paragraph" w:styleId="Sprechblasentext">
    <w:name w:val="Balloon Text"/>
    <w:basedOn w:val="Standard"/>
    <w:link w:val="SprechblasentextZchn"/>
    <w:uiPriority w:val="99"/>
    <w:semiHidden/>
    <w:unhideWhenUsed/>
    <w:rsid w:val="008F15F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15F4"/>
    <w:rPr>
      <w:rFonts w:ascii="Tahoma" w:hAnsi="Tahoma" w:cs="Tahoma"/>
      <w:sz w:val="16"/>
      <w:szCs w:val="16"/>
    </w:rPr>
  </w:style>
  <w:style w:type="character" w:styleId="Platzhaltertext">
    <w:name w:val="Placeholder Text"/>
    <w:basedOn w:val="Absatz-Standardschriftart"/>
    <w:uiPriority w:val="99"/>
    <w:semiHidden/>
    <w:rsid w:val="008F15F4"/>
    <w:rPr>
      <w:color w:val="808080"/>
    </w:rPr>
  </w:style>
  <w:style w:type="paragraph" w:styleId="Beschriftung">
    <w:name w:val="caption"/>
    <w:basedOn w:val="Standard"/>
    <w:next w:val="Standard"/>
    <w:uiPriority w:val="35"/>
    <w:unhideWhenUsed/>
    <w:qFormat/>
    <w:rsid w:val="005A6DB5"/>
    <w:pPr>
      <w:spacing w:line="240" w:lineRule="auto"/>
    </w:pPr>
    <w:rPr>
      <w:b/>
      <w:bCs/>
      <w:color w:val="4F81BD" w:themeColor="accent1"/>
      <w:sz w:val="18"/>
      <w:szCs w:val="18"/>
    </w:rPr>
  </w:style>
  <w:style w:type="paragraph" w:styleId="KeinLeerraum">
    <w:name w:val="No Spacing"/>
    <w:link w:val="KeinLeerraumZchn"/>
    <w:uiPriority w:val="1"/>
    <w:qFormat/>
    <w:rsid w:val="000E5F93"/>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0E5F93"/>
    <w:rPr>
      <w:rFonts w:eastAsiaTheme="minorEastAsia"/>
      <w:lang w:eastAsia="de-CH"/>
    </w:rPr>
  </w:style>
  <w:style w:type="table" w:styleId="Tabellenraster">
    <w:name w:val="Table Grid"/>
    <w:basedOn w:val="NormaleTabelle"/>
    <w:uiPriority w:val="59"/>
    <w:rsid w:val="00A72147"/>
    <w:pPr>
      <w:spacing w:after="0" w:line="240" w:lineRule="auto"/>
    </w:pPr>
    <w:rPr>
      <w:rFonts w:eastAsiaTheme="minorEastAsia"/>
      <w:lang w:val="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altsverzeichnisberschrift">
    <w:name w:val="TOC Heading"/>
    <w:basedOn w:val="berschrift1"/>
    <w:next w:val="Standard"/>
    <w:uiPriority w:val="39"/>
    <w:semiHidden/>
    <w:unhideWhenUsed/>
    <w:qFormat/>
    <w:rsid w:val="0046741F"/>
    <w:pPr>
      <w:numPr>
        <w:numId w:val="0"/>
      </w:numPr>
      <w:outlineLvl w:val="9"/>
    </w:pPr>
    <w:rPr>
      <w:lang w:eastAsia="de-CH"/>
    </w:rPr>
  </w:style>
  <w:style w:type="paragraph" w:styleId="Verzeichnis1">
    <w:name w:val="toc 1"/>
    <w:basedOn w:val="Standard"/>
    <w:next w:val="Standard"/>
    <w:autoRedefine/>
    <w:uiPriority w:val="39"/>
    <w:unhideWhenUsed/>
    <w:rsid w:val="0046741F"/>
    <w:pPr>
      <w:spacing w:after="100"/>
    </w:pPr>
  </w:style>
  <w:style w:type="paragraph" w:styleId="Verzeichnis2">
    <w:name w:val="toc 2"/>
    <w:basedOn w:val="Standard"/>
    <w:next w:val="Standard"/>
    <w:autoRedefine/>
    <w:uiPriority w:val="39"/>
    <w:unhideWhenUsed/>
    <w:rsid w:val="0046741F"/>
    <w:pPr>
      <w:spacing w:after="100"/>
      <w:ind w:left="220"/>
    </w:pPr>
  </w:style>
  <w:style w:type="paragraph" w:styleId="Verzeichnis3">
    <w:name w:val="toc 3"/>
    <w:basedOn w:val="Standard"/>
    <w:next w:val="Standard"/>
    <w:autoRedefine/>
    <w:uiPriority w:val="39"/>
    <w:unhideWhenUsed/>
    <w:rsid w:val="0046741F"/>
    <w:pPr>
      <w:spacing w:after="100"/>
      <w:ind w:left="440"/>
    </w:pPr>
  </w:style>
  <w:style w:type="character" w:styleId="Hyperlink">
    <w:name w:val="Hyperlink"/>
    <w:basedOn w:val="Absatz-Standardschriftart"/>
    <w:uiPriority w:val="99"/>
    <w:unhideWhenUsed/>
    <w:rsid w:val="0046741F"/>
    <w:rPr>
      <w:color w:val="0000FF" w:themeColor="hyperlink"/>
      <w:u w:val="single"/>
    </w:rPr>
  </w:style>
  <w:style w:type="paragraph" w:styleId="StandardWeb">
    <w:name w:val="Normal (Web)"/>
    <w:basedOn w:val="Standard"/>
    <w:uiPriority w:val="99"/>
    <w:semiHidden/>
    <w:unhideWhenUsed/>
    <w:rsid w:val="0000116A"/>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Abbildungsverzeichnis">
    <w:name w:val="table of figures"/>
    <w:basedOn w:val="Standard"/>
    <w:next w:val="Standard"/>
    <w:uiPriority w:val="99"/>
    <w:unhideWhenUsed/>
    <w:rsid w:val="006954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E72DB"/>
    <w:pPr>
      <w:spacing w:after="0"/>
    </w:pPr>
  </w:style>
  <w:style w:type="paragraph" w:styleId="berschrift1">
    <w:name w:val="heading 1"/>
    <w:basedOn w:val="Standard"/>
    <w:next w:val="Standard"/>
    <w:link w:val="berschrift1Zchn"/>
    <w:uiPriority w:val="9"/>
    <w:qFormat/>
    <w:rsid w:val="0015415A"/>
    <w:pPr>
      <w:keepNext/>
      <w:keepLines/>
      <w:numPr>
        <w:numId w:val="1"/>
      </w:numPr>
      <w:spacing w:before="480"/>
      <w:outlineLvl w:val="0"/>
    </w:pPr>
    <w:rPr>
      <w:rFonts w:asciiTheme="majorHAnsi" w:eastAsiaTheme="majorEastAsia" w:hAnsiTheme="majorHAnsi" w:cstheme="majorBidi"/>
      <w:b/>
      <w:bCs/>
      <w:sz w:val="32"/>
      <w:szCs w:val="28"/>
    </w:rPr>
  </w:style>
  <w:style w:type="paragraph" w:styleId="berschrift2">
    <w:name w:val="heading 2"/>
    <w:basedOn w:val="Standard"/>
    <w:next w:val="Standard"/>
    <w:link w:val="berschrift2Zchn"/>
    <w:uiPriority w:val="9"/>
    <w:unhideWhenUsed/>
    <w:qFormat/>
    <w:rsid w:val="0015415A"/>
    <w:pPr>
      <w:keepNext/>
      <w:keepLines/>
      <w:numPr>
        <w:ilvl w:val="1"/>
        <w:numId w:val="1"/>
      </w:numPr>
      <w:spacing w:before="320" w:after="12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15415A"/>
    <w:pPr>
      <w:keepNext/>
      <w:keepLines/>
      <w:numPr>
        <w:ilvl w:val="2"/>
        <w:numId w:val="1"/>
      </w:numPr>
      <w:spacing w:before="120" w:after="120"/>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semiHidden/>
    <w:unhideWhenUsed/>
    <w:qFormat/>
    <w:rsid w:val="0015415A"/>
    <w:pPr>
      <w:keepNext/>
      <w:keepLines/>
      <w:numPr>
        <w:ilvl w:val="3"/>
        <w:numId w:val="1"/>
      </w:numPr>
      <w:spacing w:before="20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unhideWhenUsed/>
    <w:qFormat/>
    <w:rsid w:val="001151F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1151F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1151F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151F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1151F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17208"/>
    <w:pPr>
      <w:pBdr>
        <w:bottom w:val="single" w:sz="8" w:space="1" w:color="000000" w:themeColor="text1"/>
      </w:pBdr>
      <w:spacing w:before="480" w:after="78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elZchn">
    <w:name w:val="Titel Zchn"/>
    <w:basedOn w:val="Absatz-Standardschriftart"/>
    <w:link w:val="Titel"/>
    <w:uiPriority w:val="10"/>
    <w:rsid w:val="00317208"/>
    <w:rPr>
      <w:rFonts w:asciiTheme="majorHAnsi" w:eastAsiaTheme="majorEastAsia" w:hAnsiTheme="majorHAnsi" w:cstheme="majorBidi"/>
      <w:color w:val="000000" w:themeColor="text1"/>
      <w:spacing w:val="5"/>
      <w:kern w:val="28"/>
      <w:sz w:val="52"/>
      <w:szCs w:val="52"/>
    </w:rPr>
  </w:style>
  <w:style w:type="character" w:customStyle="1" w:styleId="berschrift1Zchn">
    <w:name w:val="Überschrift 1 Zchn"/>
    <w:basedOn w:val="Absatz-Standardschriftart"/>
    <w:link w:val="berschrift1"/>
    <w:uiPriority w:val="9"/>
    <w:rsid w:val="0015415A"/>
    <w:rPr>
      <w:rFonts w:asciiTheme="majorHAnsi" w:eastAsiaTheme="majorEastAsia" w:hAnsiTheme="majorHAnsi" w:cstheme="majorBidi"/>
      <w:b/>
      <w:bCs/>
      <w:sz w:val="32"/>
      <w:szCs w:val="28"/>
    </w:rPr>
  </w:style>
  <w:style w:type="character" w:customStyle="1" w:styleId="berschrift2Zchn">
    <w:name w:val="Überschrift 2 Zchn"/>
    <w:basedOn w:val="Absatz-Standardschriftart"/>
    <w:link w:val="berschrift2"/>
    <w:uiPriority w:val="9"/>
    <w:rsid w:val="0015415A"/>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rsid w:val="0015415A"/>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semiHidden/>
    <w:rsid w:val="0015415A"/>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1151F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1151F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1151F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1151F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1151FA"/>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1151FA"/>
    <w:pPr>
      <w:ind w:left="720"/>
      <w:contextualSpacing/>
    </w:pPr>
  </w:style>
  <w:style w:type="paragraph" w:styleId="Kopfzeile">
    <w:name w:val="header"/>
    <w:basedOn w:val="Standard"/>
    <w:link w:val="KopfzeileZchn"/>
    <w:uiPriority w:val="99"/>
    <w:unhideWhenUsed/>
    <w:rsid w:val="008F15F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8F15F4"/>
  </w:style>
  <w:style w:type="paragraph" w:styleId="Fuzeile">
    <w:name w:val="footer"/>
    <w:basedOn w:val="Standard"/>
    <w:link w:val="FuzeileZchn"/>
    <w:uiPriority w:val="99"/>
    <w:unhideWhenUsed/>
    <w:rsid w:val="008F15F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8F15F4"/>
  </w:style>
  <w:style w:type="paragraph" w:styleId="Sprechblasentext">
    <w:name w:val="Balloon Text"/>
    <w:basedOn w:val="Standard"/>
    <w:link w:val="SprechblasentextZchn"/>
    <w:uiPriority w:val="99"/>
    <w:semiHidden/>
    <w:unhideWhenUsed/>
    <w:rsid w:val="008F15F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15F4"/>
    <w:rPr>
      <w:rFonts w:ascii="Tahoma" w:hAnsi="Tahoma" w:cs="Tahoma"/>
      <w:sz w:val="16"/>
      <w:szCs w:val="16"/>
    </w:rPr>
  </w:style>
  <w:style w:type="character" w:styleId="Platzhaltertext">
    <w:name w:val="Placeholder Text"/>
    <w:basedOn w:val="Absatz-Standardschriftart"/>
    <w:uiPriority w:val="99"/>
    <w:semiHidden/>
    <w:rsid w:val="008F15F4"/>
    <w:rPr>
      <w:color w:val="808080"/>
    </w:rPr>
  </w:style>
  <w:style w:type="paragraph" w:styleId="Beschriftung">
    <w:name w:val="caption"/>
    <w:basedOn w:val="Standard"/>
    <w:next w:val="Standard"/>
    <w:uiPriority w:val="35"/>
    <w:unhideWhenUsed/>
    <w:qFormat/>
    <w:rsid w:val="005A6DB5"/>
    <w:pPr>
      <w:spacing w:line="240" w:lineRule="auto"/>
    </w:pPr>
    <w:rPr>
      <w:b/>
      <w:bCs/>
      <w:color w:val="4F81BD" w:themeColor="accent1"/>
      <w:sz w:val="18"/>
      <w:szCs w:val="18"/>
    </w:rPr>
  </w:style>
  <w:style w:type="paragraph" w:styleId="KeinLeerraum">
    <w:name w:val="No Spacing"/>
    <w:link w:val="KeinLeerraumZchn"/>
    <w:uiPriority w:val="1"/>
    <w:qFormat/>
    <w:rsid w:val="000E5F93"/>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0E5F93"/>
    <w:rPr>
      <w:rFonts w:eastAsiaTheme="minorEastAsia"/>
      <w:lang w:eastAsia="de-CH"/>
    </w:rPr>
  </w:style>
  <w:style w:type="table" w:styleId="Tabellenraster">
    <w:name w:val="Table Grid"/>
    <w:basedOn w:val="NormaleTabelle"/>
    <w:uiPriority w:val="59"/>
    <w:rsid w:val="00A72147"/>
    <w:pPr>
      <w:spacing w:after="0" w:line="240" w:lineRule="auto"/>
    </w:pPr>
    <w:rPr>
      <w:rFonts w:eastAsiaTheme="minorEastAsia"/>
      <w:lang w:val="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altsverzeichnisberschrift">
    <w:name w:val="TOC Heading"/>
    <w:basedOn w:val="berschrift1"/>
    <w:next w:val="Standard"/>
    <w:uiPriority w:val="39"/>
    <w:semiHidden/>
    <w:unhideWhenUsed/>
    <w:qFormat/>
    <w:rsid w:val="0046741F"/>
    <w:pPr>
      <w:numPr>
        <w:numId w:val="0"/>
      </w:numPr>
      <w:outlineLvl w:val="9"/>
    </w:pPr>
    <w:rPr>
      <w:lang w:eastAsia="de-CH"/>
    </w:rPr>
  </w:style>
  <w:style w:type="paragraph" w:styleId="Verzeichnis1">
    <w:name w:val="toc 1"/>
    <w:basedOn w:val="Standard"/>
    <w:next w:val="Standard"/>
    <w:autoRedefine/>
    <w:uiPriority w:val="39"/>
    <w:unhideWhenUsed/>
    <w:rsid w:val="0046741F"/>
    <w:pPr>
      <w:spacing w:after="100"/>
    </w:pPr>
  </w:style>
  <w:style w:type="paragraph" w:styleId="Verzeichnis2">
    <w:name w:val="toc 2"/>
    <w:basedOn w:val="Standard"/>
    <w:next w:val="Standard"/>
    <w:autoRedefine/>
    <w:uiPriority w:val="39"/>
    <w:unhideWhenUsed/>
    <w:rsid w:val="0046741F"/>
    <w:pPr>
      <w:spacing w:after="100"/>
      <w:ind w:left="220"/>
    </w:pPr>
  </w:style>
  <w:style w:type="paragraph" w:styleId="Verzeichnis3">
    <w:name w:val="toc 3"/>
    <w:basedOn w:val="Standard"/>
    <w:next w:val="Standard"/>
    <w:autoRedefine/>
    <w:uiPriority w:val="39"/>
    <w:unhideWhenUsed/>
    <w:rsid w:val="0046741F"/>
    <w:pPr>
      <w:spacing w:after="100"/>
      <w:ind w:left="440"/>
    </w:pPr>
  </w:style>
  <w:style w:type="character" w:styleId="Hyperlink">
    <w:name w:val="Hyperlink"/>
    <w:basedOn w:val="Absatz-Standardschriftart"/>
    <w:uiPriority w:val="99"/>
    <w:unhideWhenUsed/>
    <w:rsid w:val="0046741F"/>
    <w:rPr>
      <w:color w:val="0000FF" w:themeColor="hyperlink"/>
      <w:u w:val="single"/>
    </w:rPr>
  </w:style>
  <w:style w:type="paragraph" w:styleId="StandardWeb">
    <w:name w:val="Normal (Web)"/>
    <w:basedOn w:val="Standard"/>
    <w:uiPriority w:val="99"/>
    <w:semiHidden/>
    <w:unhideWhenUsed/>
    <w:rsid w:val="0000116A"/>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Abbildungsverzeichnis">
    <w:name w:val="table of figures"/>
    <w:basedOn w:val="Standard"/>
    <w:next w:val="Standard"/>
    <w:uiPriority w:val="99"/>
    <w:unhideWhenUsed/>
    <w:rsid w:val="00695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ev.mysql.com/doc/refman/5.1/de/data-types.html" TargetMode="Externa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B911D0-E5A2-40E7-823E-B9D26D1A3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1336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rojekt Othello</vt:lpstr>
    </vt:vector>
  </TitlesOfParts>
  <Company>GBS St. Gallen</Company>
  <LinksUpToDate>false</LinksUpToDate>
  <CharactersWithSpaces>1545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rojekt Othello</dc:title>
  <dc:subject>Note 1</dc:subject>
  <dc:creator>Sarah Hasler &amp; Amir Begic</dc:creator>
  <cp:lastModifiedBy>Sarah Priska Hasler</cp:lastModifiedBy>
  <cp:revision>19</cp:revision>
  <cp:lastPrinted>2014-07-10T08:46:00Z</cp:lastPrinted>
  <dcterms:created xsi:type="dcterms:W3CDTF">2014-07-29T08:26:00Z</dcterms:created>
  <dcterms:modified xsi:type="dcterms:W3CDTF">2014-08-04T11:47:00Z</dcterms:modified>
</cp:coreProperties>
</file>