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1ED92" w14:textId="2EED718B" w:rsidR="00F31CA9" w:rsidRPr="00C4029B" w:rsidRDefault="00AA722A" w:rsidP="00C4029B">
      <w:pPr>
        <w:spacing w:line="360" w:lineRule="auto"/>
        <w:rPr>
          <w:rFonts w:ascii="Times New Roman" w:hAnsi="Times New Roman" w:cs="Times New Roman"/>
          <w:b/>
          <w:bCs/>
          <w:sz w:val="24"/>
          <w:szCs w:val="24"/>
          <w:u w:val="single"/>
        </w:rPr>
      </w:pPr>
      <w:r w:rsidRPr="00C4029B">
        <w:rPr>
          <w:rFonts w:ascii="Times New Roman" w:hAnsi="Times New Roman" w:cs="Times New Roman"/>
          <w:b/>
          <w:bCs/>
          <w:sz w:val="24"/>
          <w:szCs w:val="24"/>
          <w:u w:val="single"/>
        </w:rPr>
        <w:t>Introduction</w:t>
      </w:r>
    </w:p>
    <w:p w14:paraId="53435620" w14:textId="77777777" w:rsidR="004C109C" w:rsidRPr="00C4029B" w:rsidRDefault="002850E2" w:rsidP="00C4029B">
      <w:pPr>
        <w:pStyle w:val="ListParagraph"/>
        <w:numPr>
          <w:ilvl w:val="0"/>
          <w:numId w:val="1"/>
        </w:numPr>
        <w:spacing w:line="360" w:lineRule="auto"/>
        <w:rPr>
          <w:rFonts w:ascii="Times New Roman" w:hAnsi="Times New Roman" w:cs="Times New Roman"/>
          <w:sz w:val="24"/>
          <w:szCs w:val="24"/>
        </w:rPr>
      </w:pPr>
      <w:r w:rsidRPr="00C4029B">
        <w:rPr>
          <w:rFonts w:ascii="Times New Roman" w:hAnsi="Times New Roman" w:cs="Times New Roman"/>
          <w:sz w:val="24"/>
          <w:szCs w:val="24"/>
        </w:rPr>
        <w:t>Prevalence of diabetes and cancer (in U.S. ideally);</w:t>
      </w:r>
    </w:p>
    <w:p w14:paraId="63DDC539" w14:textId="5894BD8C" w:rsidR="001225FA" w:rsidRPr="00C4029B" w:rsidRDefault="004C109C" w:rsidP="00C4029B">
      <w:pPr>
        <w:pStyle w:val="ListParagraph"/>
        <w:numPr>
          <w:ilvl w:val="0"/>
          <w:numId w:val="1"/>
        </w:numPr>
        <w:spacing w:line="360" w:lineRule="auto"/>
        <w:rPr>
          <w:rFonts w:ascii="Times New Roman" w:hAnsi="Times New Roman" w:cs="Times New Roman"/>
          <w:sz w:val="24"/>
          <w:szCs w:val="24"/>
        </w:rPr>
      </w:pPr>
      <w:r w:rsidRPr="00C4029B">
        <w:rPr>
          <w:rFonts w:ascii="Times New Roman" w:hAnsi="Times New Roman" w:cs="Times New Roman"/>
          <w:sz w:val="24"/>
          <w:szCs w:val="24"/>
        </w:rPr>
        <w:t>Changing incidence and attributable risk</w:t>
      </w:r>
      <w:r w:rsidR="003B6625" w:rsidRPr="00C4029B">
        <w:rPr>
          <w:rFonts w:ascii="Times New Roman" w:hAnsi="Times New Roman" w:cs="Times New Roman"/>
          <w:sz w:val="24"/>
          <w:szCs w:val="24"/>
        </w:rPr>
        <w:t>s</w:t>
      </w:r>
    </w:p>
    <w:p w14:paraId="438198DB" w14:textId="79584F7D" w:rsidR="00ED0FA8" w:rsidRPr="00C4029B" w:rsidRDefault="003B6625" w:rsidP="00C4029B">
      <w:pPr>
        <w:pStyle w:val="ListParagraph"/>
        <w:numPr>
          <w:ilvl w:val="0"/>
          <w:numId w:val="1"/>
        </w:numPr>
        <w:spacing w:line="360" w:lineRule="auto"/>
        <w:rPr>
          <w:rFonts w:ascii="Times New Roman" w:hAnsi="Times New Roman" w:cs="Times New Roman"/>
          <w:sz w:val="24"/>
          <w:szCs w:val="24"/>
        </w:rPr>
      </w:pPr>
      <w:r w:rsidRPr="00C4029B">
        <w:rPr>
          <w:rFonts w:ascii="Times New Roman" w:hAnsi="Times New Roman" w:cs="Times New Roman"/>
          <w:sz w:val="24"/>
          <w:szCs w:val="24"/>
        </w:rPr>
        <w:t>Risk</w:t>
      </w:r>
      <w:r w:rsidR="002850E2" w:rsidRPr="00C4029B">
        <w:rPr>
          <w:rFonts w:ascii="Times New Roman" w:hAnsi="Times New Roman" w:cs="Times New Roman"/>
          <w:sz w:val="24"/>
          <w:szCs w:val="24"/>
        </w:rPr>
        <w:t xml:space="preserve"> factors for them and associated with them</w:t>
      </w:r>
      <w:r w:rsidR="00ED0FA8" w:rsidRPr="00C4029B">
        <w:rPr>
          <w:rFonts w:ascii="Times New Roman" w:hAnsi="Times New Roman" w:cs="Times New Roman"/>
          <w:sz w:val="24"/>
          <w:szCs w:val="24"/>
        </w:rPr>
        <w:t xml:space="preserve"> (age, sex, certain lifestyle habits etc.)</w:t>
      </w:r>
      <w:r w:rsidRPr="00C4029B">
        <w:rPr>
          <w:rFonts w:ascii="Times New Roman" w:hAnsi="Times New Roman" w:cs="Times New Roman"/>
          <w:sz w:val="24"/>
          <w:szCs w:val="24"/>
        </w:rPr>
        <w:t>-</w:t>
      </w:r>
      <w:r w:rsidR="00702EC7" w:rsidRPr="00C4029B">
        <w:rPr>
          <w:rFonts w:ascii="Times New Roman" w:hAnsi="Times New Roman" w:cs="Times New Roman"/>
          <w:sz w:val="24"/>
          <w:szCs w:val="24"/>
        </w:rPr>
        <w:t>&gt;</w:t>
      </w:r>
      <w:r w:rsidRPr="00C4029B">
        <w:rPr>
          <w:rFonts w:ascii="Times New Roman" w:hAnsi="Times New Roman" w:cs="Times New Roman"/>
          <w:sz w:val="24"/>
          <w:szCs w:val="24"/>
        </w:rPr>
        <w:t xml:space="preserve"> begin to hint towards socioeconomic determinants here</w:t>
      </w:r>
    </w:p>
    <w:p w14:paraId="5F6AE28D" w14:textId="1C10D949" w:rsidR="008148E2" w:rsidRPr="00C4029B" w:rsidRDefault="002850E2" w:rsidP="00C4029B">
      <w:pPr>
        <w:pStyle w:val="ListParagraph"/>
        <w:numPr>
          <w:ilvl w:val="0"/>
          <w:numId w:val="1"/>
        </w:numPr>
        <w:spacing w:line="360" w:lineRule="auto"/>
        <w:rPr>
          <w:rFonts w:ascii="Times New Roman" w:hAnsi="Times New Roman" w:cs="Times New Roman"/>
          <w:sz w:val="24"/>
          <w:szCs w:val="24"/>
        </w:rPr>
      </w:pPr>
      <w:r w:rsidRPr="00C4029B">
        <w:rPr>
          <w:rFonts w:ascii="Times New Roman" w:hAnsi="Times New Roman" w:cs="Times New Roman"/>
          <w:sz w:val="24"/>
          <w:szCs w:val="24"/>
        </w:rPr>
        <w:t>Cost of diabetes and cancer therapies</w:t>
      </w:r>
    </w:p>
    <w:p w14:paraId="06CC2C81" w14:textId="0695C5E2" w:rsidR="008148E2" w:rsidRPr="00C4029B" w:rsidRDefault="008148E2" w:rsidP="00C4029B">
      <w:pPr>
        <w:pStyle w:val="ListParagraph"/>
        <w:numPr>
          <w:ilvl w:val="1"/>
          <w:numId w:val="1"/>
        </w:numPr>
        <w:spacing w:line="360" w:lineRule="auto"/>
        <w:rPr>
          <w:rFonts w:ascii="Times New Roman" w:hAnsi="Times New Roman" w:cs="Times New Roman"/>
          <w:sz w:val="24"/>
          <w:szCs w:val="24"/>
        </w:rPr>
      </w:pPr>
      <w:r w:rsidRPr="00C4029B">
        <w:rPr>
          <w:rFonts w:ascii="Times New Roman" w:hAnsi="Times New Roman" w:cs="Times New Roman"/>
          <w:sz w:val="24"/>
          <w:szCs w:val="24"/>
        </w:rPr>
        <w:t>How have costs changed in recent years (significant increases)</w:t>
      </w:r>
    </w:p>
    <w:p w14:paraId="62ADED8F" w14:textId="3A87A024" w:rsidR="002850E2" w:rsidRPr="00C4029B" w:rsidRDefault="0085241B" w:rsidP="00C4029B">
      <w:pPr>
        <w:pStyle w:val="ListParagraph"/>
        <w:numPr>
          <w:ilvl w:val="1"/>
          <w:numId w:val="1"/>
        </w:numPr>
        <w:spacing w:line="360" w:lineRule="auto"/>
        <w:rPr>
          <w:rFonts w:ascii="Times New Roman" w:hAnsi="Times New Roman" w:cs="Times New Roman"/>
          <w:sz w:val="24"/>
          <w:szCs w:val="24"/>
        </w:rPr>
      </w:pPr>
      <w:r w:rsidRPr="00C4029B">
        <w:rPr>
          <w:rFonts w:ascii="Times New Roman" w:hAnsi="Times New Roman" w:cs="Times New Roman"/>
          <w:sz w:val="24"/>
          <w:szCs w:val="24"/>
        </w:rPr>
        <w:t>How</w:t>
      </w:r>
      <w:r w:rsidR="00B23BF4" w:rsidRPr="00C4029B">
        <w:rPr>
          <w:rFonts w:ascii="Times New Roman" w:hAnsi="Times New Roman" w:cs="Times New Roman"/>
          <w:sz w:val="24"/>
          <w:szCs w:val="24"/>
        </w:rPr>
        <w:t xml:space="preserve"> many patients report skipping meds and/or other cost saving behaviors or medication stress</w:t>
      </w:r>
      <w:r w:rsidR="000B5856" w:rsidRPr="00C4029B">
        <w:rPr>
          <w:rFonts w:ascii="Times New Roman" w:hAnsi="Times New Roman" w:cs="Times New Roman"/>
          <w:sz w:val="24"/>
          <w:szCs w:val="24"/>
        </w:rPr>
        <w:t xml:space="preserve"> (if these statistics are available)</w:t>
      </w:r>
    </w:p>
    <w:p w14:paraId="00174871" w14:textId="17AA00DF" w:rsidR="0085241B" w:rsidRPr="00C4029B" w:rsidRDefault="0085241B" w:rsidP="00C4029B">
      <w:pPr>
        <w:pStyle w:val="ListParagraph"/>
        <w:numPr>
          <w:ilvl w:val="1"/>
          <w:numId w:val="1"/>
        </w:numPr>
        <w:spacing w:line="360" w:lineRule="auto"/>
        <w:rPr>
          <w:rFonts w:ascii="Times New Roman" w:hAnsi="Times New Roman" w:cs="Times New Roman"/>
          <w:sz w:val="24"/>
          <w:szCs w:val="24"/>
        </w:rPr>
      </w:pPr>
      <w:r w:rsidRPr="00C4029B">
        <w:rPr>
          <w:rFonts w:ascii="Times New Roman" w:hAnsi="Times New Roman" w:cs="Times New Roman"/>
          <w:sz w:val="24"/>
          <w:szCs w:val="24"/>
        </w:rPr>
        <w:t>Impact of insurance (again if known; can also tie to cancer and diabetes outcomes more generally without medication</w:t>
      </w:r>
      <w:r w:rsidR="00CD7503" w:rsidRPr="00C4029B">
        <w:rPr>
          <w:rFonts w:ascii="Times New Roman" w:hAnsi="Times New Roman" w:cs="Times New Roman"/>
          <w:sz w:val="24"/>
          <w:szCs w:val="24"/>
        </w:rPr>
        <w:t xml:space="preserve"> mediator)</w:t>
      </w:r>
    </w:p>
    <w:p w14:paraId="31967AE3" w14:textId="30631E4E" w:rsidR="000B5856" w:rsidRPr="00C4029B" w:rsidRDefault="000B5856" w:rsidP="00C4029B">
      <w:pPr>
        <w:pStyle w:val="ListParagraph"/>
        <w:numPr>
          <w:ilvl w:val="0"/>
          <w:numId w:val="1"/>
        </w:numPr>
        <w:spacing w:line="360" w:lineRule="auto"/>
        <w:rPr>
          <w:rFonts w:ascii="Times New Roman" w:hAnsi="Times New Roman" w:cs="Times New Roman"/>
          <w:sz w:val="24"/>
          <w:szCs w:val="24"/>
        </w:rPr>
      </w:pPr>
      <w:r w:rsidRPr="00C4029B">
        <w:rPr>
          <w:rFonts w:ascii="Times New Roman" w:hAnsi="Times New Roman" w:cs="Times New Roman"/>
          <w:sz w:val="24"/>
          <w:szCs w:val="24"/>
        </w:rPr>
        <w:t xml:space="preserve">Possible reasons why </w:t>
      </w:r>
      <w:r w:rsidR="00A460E9" w:rsidRPr="00C4029B">
        <w:rPr>
          <w:rFonts w:ascii="Times New Roman" w:hAnsi="Times New Roman" w:cs="Times New Roman"/>
          <w:sz w:val="24"/>
          <w:szCs w:val="24"/>
        </w:rPr>
        <w:t xml:space="preserve">medication stress/skipping </w:t>
      </w:r>
      <w:r w:rsidRPr="00C4029B">
        <w:rPr>
          <w:rFonts w:ascii="Times New Roman" w:hAnsi="Times New Roman" w:cs="Times New Roman"/>
          <w:sz w:val="24"/>
          <w:szCs w:val="24"/>
        </w:rPr>
        <w:t>would cause mortality: DKA, worse outcomes, morbidity along the way, uncontrolled diabetes</w:t>
      </w:r>
      <w:r w:rsidR="00A460E9" w:rsidRPr="00C4029B">
        <w:rPr>
          <w:rFonts w:ascii="Times New Roman" w:hAnsi="Times New Roman" w:cs="Times New Roman"/>
          <w:sz w:val="24"/>
          <w:szCs w:val="24"/>
        </w:rPr>
        <w:t>;</w:t>
      </w:r>
      <w:r w:rsidRPr="00C4029B">
        <w:rPr>
          <w:rFonts w:ascii="Times New Roman" w:hAnsi="Times New Roman" w:cs="Times New Roman"/>
          <w:sz w:val="24"/>
          <w:szCs w:val="24"/>
        </w:rPr>
        <w:t xml:space="preserve"> metastases or</w:t>
      </w:r>
      <w:r w:rsidR="00A460E9" w:rsidRPr="00C4029B">
        <w:rPr>
          <w:rFonts w:ascii="Times New Roman" w:hAnsi="Times New Roman" w:cs="Times New Roman"/>
          <w:sz w:val="24"/>
          <w:szCs w:val="24"/>
        </w:rPr>
        <w:t xml:space="preserve"> recurrence;</w:t>
      </w:r>
      <w:r w:rsidRPr="00C4029B">
        <w:rPr>
          <w:rFonts w:ascii="Times New Roman" w:hAnsi="Times New Roman" w:cs="Times New Roman"/>
          <w:sz w:val="24"/>
          <w:szCs w:val="24"/>
        </w:rPr>
        <w:t xml:space="preserve"> stress in general</w:t>
      </w:r>
    </w:p>
    <w:p w14:paraId="0A97F402" w14:textId="1D7FA6BB" w:rsidR="00AA722A" w:rsidRPr="00C4029B" w:rsidRDefault="00AA722A" w:rsidP="00C4029B">
      <w:pPr>
        <w:spacing w:line="360" w:lineRule="auto"/>
        <w:rPr>
          <w:rFonts w:ascii="Times New Roman" w:hAnsi="Times New Roman" w:cs="Times New Roman"/>
          <w:strike/>
          <w:sz w:val="24"/>
          <w:szCs w:val="24"/>
        </w:rPr>
      </w:pPr>
      <w:r w:rsidRPr="00C4029B">
        <w:rPr>
          <w:rFonts w:ascii="Times New Roman" w:hAnsi="Times New Roman" w:cs="Times New Roman"/>
          <w:b/>
          <w:bCs/>
          <w:sz w:val="24"/>
          <w:szCs w:val="24"/>
        </w:rPr>
        <w:t>Aims:</w:t>
      </w:r>
      <w:r w:rsidR="00A837E1" w:rsidRPr="00C4029B">
        <w:rPr>
          <w:rFonts w:ascii="Times New Roman" w:hAnsi="Times New Roman" w:cs="Times New Roman"/>
          <w:sz w:val="24"/>
          <w:szCs w:val="24"/>
        </w:rPr>
        <w:t xml:space="preserve"> The objective of this study was to determine if medication non-adherence due to cost is associated with</w:t>
      </w:r>
      <w:r w:rsidR="009F693F" w:rsidRPr="00C4029B">
        <w:rPr>
          <w:rFonts w:ascii="Times New Roman" w:hAnsi="Times New Roman" w:cs="Times New Roman"/>
          <w:sz w:val="24"/>
          <w:szCs w:val="24"/>
        </w:rPr>
        <w:t xml:space="preserve"> mortality in persons with </w:t>
      </w:r>
      <w:r w:rsidR="009E6579" w:rsidRPr="00C4029B">
        <w:rPr>
          <w:rFonts w:ascii="Times New Roman" w:hAnsi="Times New Roman" w:cs="Times New Roman"/>
          <w:sz w:val="24"/>
          <w:szCs w:val="24"/>
        </w:rPr>
        <w:t>diabetes and cancer.</w:t>
      </w:r>
    </w:p>
    <w:p w14:paraId="3E376830" w14:textId="2E0CB003" w:rsidR="00AA722A" w:rsidRPr="00C4029B" w:rsidRDefault="00AA722A" w:rsidP="00C4029B">
      <w:pPr>
        <w:spacing w:line="360" w:lineRule="auto"/>
        <w:rPr>
          <w:rFonts w:ascii="Times New Roman" w:hAnsi="Times New Roman" w:cs="Times New Roman"/>
          <w:b/>
          <w:bCs/>
          <w:sz w:val="24"/>
          <w:szCs w:val="24"/>
          <w:u w:val="single"/>
        </w:rPr>
      </w:pPr>
      <w:r w:rsidRPr="00C4029B">
        <w:rPr>
          <w:rFonts w:ascii="Times New Roman" w:hAnsi="Times New Roman" w:cs="Times New Roman"/>
          <w:b/>
          <w:bCs/>
          <w:sz w:val="24"/>
          <w:szCs w:val="24"/>
          <w:u w:val="single"/>
        </w:rPr>
        <w:t>Methods</w:t>
      </w:r>
    </w:p>
    <w:p w14:paraId="37C9263A" w14:textId="7F3C7709" w:rsidR="00C2659E" w:rsidRPr="00C4029B" w:rsidRDefault="00C2659E" w:rsidP="00C4029B">
      <w:pPr>
        <w:pStyle w:val="ListParagraph"/>
        <w:numPr>
          <w:ilvl w:val="0"/>
          <w:numId w:val="3"/>
        </w:numPr>
        <w:spacing w:line="360" w:lineRule="auto"/>
        <w:rPr>
          <w:rFonts w:ascii="Times New Roman" w:hAnsi="Times New Roman" w:cs="Times New Roman"/>
          <w:sz w:val="24"/>
          <w:szCs w:val="24"/>
        </w:rPr>
      </w:pPr>
      <w:r w:rsidRPr="00C4029B">
        <w:rPr>
          <w:rFonts w:ascii="Times New Roman" w:hAnsi="Times New Roman" w:cs="Times New Roman"/>
          <w:sz w:val="24"/>
          <w:szCs w:val="24"/>
        </w:rPr>
        <w:t>NHIS Survey Design</w:t>
      </w:r>
      <w:r w:rsidR="00ED00C7" w:rsidRPr="00C4029B">
        <w:rPr>
          <w:rFonts w:ascii="Times New Roman" w:hAnsi="Times New Roman" w:cs="Times New Roman"/>
          <w:sz w:val="24"/>
          <w:szCs w:val="24"/>
        </w:rPr>
        <w:t>, Years Chosen for Analysis</w:t>
      </w:r>
      <w:r w:rsidR="002A2030" w:rsidRPr="00C4029B">
        <w:rPr>
          <w:rFonts w:ascii="Times New Roman" w:hAnsi="Times New Roman" w:cs="Times New Roman"/>
          <w:sz w:val="24"/>
          <w:szCs w:val="24"/>
        </w:rPr>
        <w:t xml:space="preserve"> (2000 -2014</w:t>
      </w:r>
      <w:r w:rsidR="00477A08" w:rsidRPr="00C4029B">
        <w:rPr>
          <w:rFonts w:ascii="Times New Roman" w:hAnsi="Times New Roman" w:cs="Times New Roman"/>
          <w:sz w:val="24"/>
          <w:szCs w:val="24"/>
        </w:rPr>
        <w:t>)</w:t>
      </w:r>
      <w:r w:rsidR="00146FDA" w:rsidRPr="00C4029B">
        <w:rPr>
          <w:rFonts w:ascii="Times New Roman" w:hAnsi="Times New Roman" w:cs="Times New Roman"/>
          <w:sz w:val="24"/>
          <w:szCs w:val="24"/>
        </w:rPr>
        <w:t xml:space="preserve"> because these specifically assessed medication skipping/cost cutting measures AND had linkage to NDI</w:t>
      </w:r>
    </w:p>
    <w:p w14:paraId="73FA8B3D" w14:textId="77777777" w:rsidR="00477A08" w:rsidRPr="00C4029B" w:rsidRDefault="00ED00C7" w:rsidP="00C4029B">
      <w:pPr>
        <w:pStyle w:val="ListParagraph"/>
        <w:numPr>
          <w:ilvl w:val="0"/>
          <w:numId w:val="3"/>
        </w:numPr>
        <w:spacing w:line="360" w:lineRule="auto"/>
        <w:rPr>
          <w:rFonts w:ascii="Times New Roman" w:hAnsi="Times New Roman" w:cs="Times New Roman"/>
          <w:sz w:val="24"/>
          <w:szCs w:val="24"/>
        </w:rPr>
      </w:pPr>
      <w:r w:rsidRPr="00C4029B">
        <w:rPr>
          <w:rFonts w:ascii="Times New Roman" w:hAnsi="Times New Roman" w:cs="Times New Roman"/>
          <w:sz w:val="24"/>
          <w:szCs w:val="24"/>
        </w:rPr>
        <w:t xml:space="preserve">Describe linkage to NDI: </w:t>
      </w:r>
    </w:p>
    <w:p w14:paraId="467FE875" w14:textId="580E8785" w:rsidR="006D39C3" w:rsidRPr="00C4029B" w:rsidRDefault="00ED00C7" w:rsidP="00C4029B">
      <w:pPr>
        <w:pStyle w:val="ListParagraph"/>
        <w:numPr>
          <w:ilvl w:val="1"/>
          <w:numId w:val="4"/>
        </w:numPr>
        <w:spacing w:line="360" w:lineRule="auto"/>
        <w:rPr>
          <w:rFonts w:ascii="Times New Roman" w:hAnsi="Times New Roman" w:cs="Times New Roman"/>
          <w:sz w:val="24"/>
          <w:szCs w:val="24"/>
        </w:rPr>
      </w:pPr>
      <w:r w:rsidRPr="00C4029B">
        <w:rPr>
          <w:rFonts w:ascii="Times New Roman" w:hAnsi="Times New Roman" w:cs="Times New Roman"/>
          <w:sz w:val="24"/>
          <w:szCs w:val="24"/>
        </w:rPr>
        <w:t>what is right censoring for follow-up</w:t>
      </w:r>
    </w:p>
    <w:p w14:paraId="50A48B79" w14:textId="77777777" w:rsidR="006D39C3" w:rsidRPr="00C4029B" w:rsidRDefault="00C0391B" w:rsidP="00C4029B">
      <w:pPr>
        <w:pStyle w:val="ListParagraph"/>
        <w:numPr>
          <w:ilvl w:val="1"/>
          <w:numId w:val="4"/>
        </w:numPr>
        <w:spacing w:line="360" w:lineRule="auto"/>
        <w:rPr>
          <w:rFonts w:ascii="Times New Roman" w:hAnsi="Times New Roman" w:cs="Times New Roman"/>
          <w:sz w:val="24"/>
          <w:szCs w:val="24"/>
        </w:rPr>
      </w:pPr>
      <w:r w:rsidRPr="00C4029B">
        <w:rPr>
          <w:rFonts w:ascii="Times New Roman" w:hAnsi="Times New Roman" w:cs="Times New Roman"/>
          <w:sz w:val="24"/>
          <w:szCs w:val="24"/>
        </w:rPr>
        <w:t xml:space="preserve">weights have to be used to account for </w:t>
      </w:r>
      <w:proofErr w:type="gramStart"/>
      <w:r w:rsidRPr="00C4029B">
        <w:rPr>
          <w:rFonts w:ascii="Times New Roman" w:hAnsi="Times New Roman" w:cs="Times New Roman"/>
          <w:sz w:val="24"/>
          <w:szCs w:val="24"/>
        </w:rPr>
        <w:t>those ineligible</w:t>
      </w:r>
      <w:proofErr w:type="gramEnd"/>
      <w:r w:rsidRPr="00C4029B">
        <w:rPr>
          <w:rFonts w:ascii="Times New Roman" w:hAnsi="Times New Roman" w:cs="Times New Roman"/>
          <w:sz w:val="24"/>
          <w:szCs w:val="24"/>
        </w:rPr>
        <w:t xml:space="preserve"> for follow-up</w:t>
      </w:r>
    </w:p>
    <w:p w14:paraId="76568808" w14:textId="467FD7FC" w:rsidR="006D39C3" w:rsidRPr="00C4029B" w:rsidRDefault="00C0391B" w:rsidP="00C4029B">
      <w:pPr>
        <w:pStyle w:val="ListParagraph"/>
        <w:numPr>
          <w:ilvl w:val="1"/>
          <w:numId w:val="4"/>
        </w:numPr>
        <w:spacing w:line="360" w:lineRule="auto"/>
        <w:rPr>
          <w:rFonts w:ascii="Times New Roman" w:hAnsi="Times New Roman" w:cs="Times New Roman"/>
          <w:sz w:val="24"/>
          <w:szCs w:val="24"/>
        </w:rPr>
      </w:pPr>
      <w:r w:rsidRPr="00C4029B">
        <w:rPr>
          <w:rFonts w:ascii="Times New Roman" w:hAnsi="Times New Roman" w:cs="Times New Roman"/>
          <w:sz w:val="24"/>
          <w:szCs w:val="24"/>
        </w:rPr>
        <w:t>restricted to age 18 and up for confidentiality</w:t>
      </w:r>
      <w:r w:rsidR="00B74AF5" w:rsidRPr="00C4029B">
        <w:rPr>
          <w:rFonts w:ascii="Times New Roman" w:hAnsi="Times New Roman" w:cs="Times New Roman"/>
          <w:sz w:val="24"/>
          <w:szCs w:val="24"/>
        </w:rPr>
        <w:t xml:space="preserve"> (weren’t linked to NDI)</w:t>
      </w:r>
    </w:p>
    <w:p w14:paraId="0D4E32B1" w14:textId="77777777" w:rsidR="00B74AF5" w:rsidRPr="00C4029B" w:rsidRDefault="00C62608" w:rsidP="00C4029B">
      <w:pPr>
        <w:pStyle w:val="ListParagraph"/>
        <w:numPr>
          <w:ilvl w:val="1"/>
          <w:numId w:val="4"/>
        </w:numPr>
        <w:spacing w:line="360" w:lineRule="auto"/>
        <w:rPr>
          <w:rFonts w:ascii="Times New Roman" w:hAnsi="Times New Roman" w:cs="Times New Roman"/>
          <w:sz w:val="24"/>
          <w:szCs w:val="24"/>
        </w:rPr>
      </w:pPr>
      <w:r w:rsidRPr="00C4029B">
        <w:rPr>
          <w:rFonts w:ascii="Times New Roman" w:hAnsi="Times New Roman" w:cs="Times New Roman"/>
          <w:sz w:val="24"/>
          <w:szCs w:val="24"/>
        </w:rPr>
        <w:t xml:space="preserve"> only given quarter of year for when died + used end of that quarter</w:t>
      </w:r>
      <w:r w:rsidR="0052442A" w:rsidRPr="00C4029B">
        <w:rPr>
          <w:rFonts w:ascii="Times New Roman" w:hAnsi="Times New Roman" w:cs="Times New Roman"/>
          <w:sz w:val="24"/>
          <w:szCs w:val="24"/>
        </w:rPr>
        <w:t>. Eliminate 43 participants with inconsistent interview and death dates</w:t>
      </w:r>
      <w:r w:rsidR="006D39C3" w:rsidRPr="00C4029B">
        <w:rPr>
          <w:rFonts w:ascii="Times New Roman" w:hAnsi="Times New Roman" w:cs="Times New Roman"/>
          <w:sz w:val="24"/>
          <w:szCs w:val="24"/>
        </w:rPr>
        <w:t xml:space="preserve"> (</w:t>
      </w:r>
      <w:proofErr w:type="spellStart"/>
      <w:r w:rsidR="006D39C3" w:rsidRPr="00C4029B">
        <w:rPr>
          <w:rFonts w:ascii="Times New Roman" w:hAnsi="Times New Roman" w:cs="Times New Roman"/>
          <w:sz w:val="24"/>
          <w:szCs w:val="24"/>
        </w:rPr>
        <w:t>ie</w:t>
      </w:r>
      <w:proofErr w:type="spellEnd"/>
      <w:r w:rsidR="006D39C3" w:rsidRPr="00C4029B">
        <w:rPr>
          <w:rFonts w:ascii="Times New Roman" w:hAnsi="Times New Roman" w:cs="Times New Roman"/>
          <w:sz w:val="24"/>
          <w:szCs w:val="24"/>
        </w:rPr>
        <w:t xml:space="preserve"> interview supposedly occurred AFTER DOD)</w:t>
      </w:r>
    </w:p>
    <w:p w14:paraId="6DDC6948" w14:textId="77777777" w:rsidR="00AB31CE" w:rsidRDefault="00B214A7" w:rsidP="00C4029B">
      <w:pPr>
        <w:pStyle w:val="ListParagraph"/>
        <w:numPr>
          <w:ilvl w:val="0"/>
          <w:numId w:val="4"/>
        </w:numPr>
        <w:spacing w:line="360" w:lineRule="auto"/>
        <w:rPr>
          <w:rFonts w:ascii="Times New Roman" w:hAnsi="Times New Roman" w:cs="Times New Roman"/>
          <w:sz w:val="24"/>
          <w:szCs w:val="24"/>
        </w:rPr>
      </w:pPr>
      <w:r w:rsidRPr="00C4029B">
        <w:rPr>
          <w:rFonts w:ascii="Times New Roman" w:hAnsi="Times New Roman" w:cs="Times New Roman"/>
          <w:sz w:val="24"/>
          <w:szCs w:val="24"/>
        </w:rPr>
        <w:t xml:space="preserve">Variables coded and how (possibly including): </w:t>
      </w:r>
    </w:p>
    <w:p w14:paraId="21B4CA6D" w14:textId="0B6391D7" w:rsidR="0004380D" w:rsidRDefault="00B214A7" w:rsidP="0004380D">
      <w:pPr>
        <w:pStyle w:val="ListParagraph"/>
        <w:numPr>
          <w:ilvl w:val="1"/>
          <w:numId w:val="4"/>
        </w:numPr>
        <w:spacing w:line="360" w:lineRule="auto"/>
        <w:rPr>
          <w:rFonts w:ascii="Times New Roman" w:hAnsi="Times New Roman" w:cs="Times New Roman"/>
          <w:sz w:val="24"/>
          <w:szCs w:val="24"/>
        </w:rPr>
      </w:pPr>
      <w:r w:rsidRPr="00C4029B">
        <w:rPr>
          <w:rFonts w:ascii="Times New Roman" w:hAnsi="Times New Roman" w:cs="Times New Roman"/>
          <w:sz w:val="24"/>
          <w:szCs w:val="24"/>
        </w:rPr>
        <w:t>medication stress and medication cost-saving behaviors</w:t>
      </w:r>
      <w:r w:rsidR="005C07F3">
        <w:rPr>
          <w:rFonts w:ascii="Times New Roman" w:hAnsi="Times New Roman" w:cs="Times New Roman"/>
          <w:sz w:val="24"/>
          <w:szCs w:val="24"/>
        </w:rPr>
        <w:t>/general health care barriers</w:t>
      </w:r>
    </w:p>
    <w:p w14:paraId="6CD3F326" w14:textId="33D46957" w:rsidR="0004380D" w:rsidRPr="005C07F3" w:rsidRDefault="0004380D" w:rsidP="0004380D">
      <w:pPr>
        <w:pStyle w:val="ListParagraph"/>
        <w:numPr>
          <w:ilvl w:val="2"/>
          <w:numId w:val="4"/>
        </w:numPr>
        <w:spacing w:line="360" w:lineRule="auto"/>
        <w:rPr>
          <w:rFonts w:ascii="Times New Roman" w:hAnsi="Times New Roman" w:cs="Times New Roman"/>
          <w:b/>
          <w:bCs/>
          <w:sz w:val="24"/>
          <w:szCs w:val="24"/>
        </w:rPr>
      </w:pPr>
      <w:r w:rsidRPr="005C07F3">
        <w:rPr>
          <w:rFonts w:ascii="Times New Roman" w:hAnsi="Times New Roman" w:cs="Times New Roman"/>
          <w:b/>
          <w:bCs/>
          <w:sz w:val="24"/>
          <w:szCs w:val="24"/>
        </w:rPr>
        <w:lastRenderedPageBreak/>
        <w:t>(Questions asked from 2010-2014)</w:t>
      </w:r>
    </w:p>
    <w:p w14:paraId="34AA5363" w14:textId="37BD3707" w:rsidR="004E4A20" w:rsidRDefault="000D7B3B" w:rsidP="004E4A20">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Have you ever skipped doses to save $?</w:t>
      </w:r>
    </w:p>
    <w:p w14:paraId="70F4EB45" w14:textId="02C48C30" w:rsidR="000D7B3B" w:rsidRDefault="000D7B3B" w:rsidP="004E4A20">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Have you ever asked doctor to prescribe you cheaper version?</w:t>
      </w:r>
    </w:p>
    <w:p w14:paraId="4942BFDD" w14:textId="28497961" w:rsidR="000D7B3B" w:rsidRDefault="00552F56" w:rsidP="004E4A20">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Have you ever delayed taking meds to save $?</w:t>
      </w:r>
    </w:p>
    <w:p w14:paraId="25C23C0E" w14:textId="108C2608" w:rsidR="00552F56" w:rsidRDefault="00552F56" w:rsidP="004E4A20">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Have you ever purchased medicine from foreign country to save $?</w:t>
      </w:r>
    </w:p>
    <w:p w14:paraId="6B9BACE3" w14:textId="76DA0E96" w:rsidR="00552F56" w:rsidRDefault="00552F56" w:rsidP="004E4A20">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Have you every used alternative </w:t>
      </w:r>
      <w:proofErr w:type="gramStart"/>
      <w:r>
        <w:rPr>
          <w:rFonts w:ascii="Times New Roman" w:hAnsi="Times New Roman" w:cs="Times New Roman"/>
          <w:sz w:val="24"/>
          <w:szCs w:val="24"/>
        </w:rPr>
        <w:t>medicines</w:t>
      </w:r>
      <w:proofErr w:type="gramEnd"/>
      <w:r>
        <w:rPr>
          <w:rFonts w:ascii="Times New Roman" w:hAnsi="Times New Roman" w:cs="Times New Roman"/>
          <w:sz w:val="24"/>
          <w:szCs w:val="24"/>
        </w:rPr>
        <w:t xml:space="preserve"> (e.g. homeopathic, supplements) to save $?</w:t>
      </w:r>
    </w:p>
    <w:p w14:paraId="266E847C" w14:textId="147E678C" w:rsidR="0004380D" w:rsidRPr="005C07F3" w:rsidRDefault="0004380D" w:rsidP="004E4A20">
      <w:pPr>
        <w:pStyle w:val="ListParagraph"/>
        <w:numPr>
          <w:ilvl w:val="2"/>
          <w:numId w:val="4"/>
        </w:numPr>
        <w:spacing w:line="360" w:lineRule="auto"/>
        <w:rPr>
          <w:rFonts w:ascii="Times New Roman" w:hAnsi="Times New Roman" w:cs="Times New Roman"/>
          <w:b/>
          <w:bCs/>
          <w:sz w:val="24"/>
          <w:szCs w:val="24"/>
        </w:rPr>
      </w:pPr>
      <w:r w:rsidRPr="005C07F3">
        <w:rPr>
          <w:rFonts w:ascii="Times New Roman" w:hAnsi="Times New Roman" w:cs="Times New Roman"/>
          <w:b/>
          <w:bCs/>
          <w:sz w:val="24"/>
          <w:szCs w:val="24"/>
        </w:rPr>
        <w:t>(Questions asked from 2000 – 2014</w:t>
      </w:r>
      <w:r w:rsidR="00281A43" w:rsidRPr="005C07F3">
        <w:rPr>
          <w:rFonts w:ascii="Times New Roman" w:hAnsi="Times New Roman" w:cs="Times New Roman"/>
          <w:b/>
          <w:bCs/>
          <w:sz w:val="24"/>
          <w:szCs w:val="24"/>
        </w:rPr>
        <w:t>, about barriers including costs</w:t>
      </w:r>
      <w:r w:rsidRPr="005C07F3">
        <w:rPr>
          <w:rFonts w:ascii="Times New Roman" w:hAnsi="Times New Roman" w:cs="Times New Roman"/>
          <w:b/>
          <w:bCs/>
          <w:sz w:val="24"/>
          <w:szCs w:val="24"/>
        </w:rPr>
        <w:t>)</w:t>
      </w:r>
    </w:p>
    <w:p w14:paraId="1E0BBF84" w14:textId="21065866" w:rsidR="00281A43" w:rsidRPr="00281A43" w:rsidRDefault="00591709" w:rsidP="00281A43">
      <w:pPr>
        <w:pStyle w:val="ListParagraph"/>
        <w:numPr>
          <w:ilvl w:val="2"/>
          <w:numId w:val="4"/>
        </w:numPr>
        <w:spacing w:line="360" w:lineRule="auto"/>
        <w:rPr>
          <w:rFonts w:ascii="Times New Roman" w:hAnsi="Times New Roman" w:cs="Times New Roman"/>
          <w:sz w:val="24"/>
          <w:szCs w:val="24"/>
        </w:rPr>
      </w:pPr>
      <w:r w:rsidRPr="00591709">
        <w:rPr>
          <w:rFonts w:ascii="Times New Roman" w:hAnsi="Times New Roman" w:cs="Times New Roman"/>
          <w:sz w:val="24"/>
          <w:szCs w:val="24"/>
        </w:rPr>
        <w:t xml:space="preserve"> </w:t>
      </w:r>
      <w:r w:rsidR="00281A43">
        <w:rPr>
          <w:rFonts w:ascii="Times New Roman" w:hAnsi="Times New Roman" w:cs="Times New Roman"/>
          <w:sz w:val="24"/>
          <w:szCs w:val="24"/>
        </w:rPr>
        <w:t xml:space="preserve">Have you ever delayed </w:t>
      </w:r>
      <w:r w:rsidRPr="00591709">
        <w:rPr>
          <w:rFonts w:ascii="Times New Roman" w:hAnsi="Times New Roman" w:cs="Times New Roman"/>
          <w:sz w:val="24"/>
          <w:szCs w:val="24"/>
        </w:rPr>
        <w:t>care</w:t>
      </w:r>
      <w:r w:rsidR="00281A43">
        <w:rPr>
          <w:rFonts w:ascii="Times New Roman" w:hAnsi="Times New Roman" w:cs="Times New Roman"/>
          <w:sz w:val="24"/>
          <w:szCs w:val="24"/>
        </w:rPr>
        <w:t xml:space="preserve"> because it</w:t>
      </w:r>
      <w:r w:rsidRPr="00591709">
        <w:rPr>
          <w:rFonts w:ascii="Times New Roman" w:hAnsi="Times New Roman" w:cs="Times New Roman"/>
          <w:sz w:val="24"/>
          <w:szCs w:val="24"/>
        </w:rPr>
        <w:t xml:space="preserve"> cost too much</w:t>
      </w:r>
      <w:r w:rsidR="00281A43">
        <w:rPr>
          <w:rFonts w:ascii="Times New Roman" w:hAnsi="Times New Roman" w:cs="Times New Roman"/>
          <w:sz w:val="24"/>
          <w:szCs w:val="24"/>
        </w:rPr>
        <w:t>?</w:t>
      </w:r>
    </w:p>
    <w:p w14:paraId="109DE324" w14:textId="53C058EA" w:rsidR="00281A43" w:rsidRPr="00281A43" w:rsidRDefault="00281A43" w:rsidP="00281A43">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Have you ever delayed care because you </w:t>
      </w:r>
      <w:r w:rsidR="00591709" w:rsidRPr="00591709">
        <w:rPr>
          <w:rFonts w:ascii="Times New Roman" w:hAnsi="Times New Roman" w:cs="Times New Roman"/>
          <w:sz w:val="24"/>
          <w:szCs w:val="24"/>
        </w:rPr>
        <w:t>couldn't get appt soon enough</w:t>
      </w:r>
      <w:r>
        <w:rPr>
          <w:rFonts w:ascii="Times New Roman" w:hAnsi="Times New Roman" w:cs="Times New Roman"/>
          <w:sz w:val="24"/>
          <w:szCs w:val="24"/>
        </w:rPr>
        <w:t>?</w:t>
      </w:r>
    </w:p>
    <w:p w14:paraId="1820FFCA" w14:textId="6E698E15" w:rsidR="00281A43" w:rsidRPr="00281A43" w:rsidRDefault="00281A43" w:rsidP="00281A43">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Have you ever delayed care because </w:t>
      </w:r>
      <w:r w:rsidR="00591709" w:rsidRPr="00591709">
        <w:rPr>
          <w:rFonts w:ascii="Times New Roman" w:hAnsi="Times New Roman" w:cs="Times New Roman"/>
          <w:sz w:val="24"/>
          <w:szCs w:val="24"/>
        </w:rPr>
        <w:t>office hours didn't work</w:t>
      </w:r>
      <w:r>
        <w:rPr>
          <w:rFonts w:ascii="Times New Roman" w:hAnsi="Times New Roman" w:cs="Times New Roman"/>
          <w:sz w:val="24"/>
          <w:szCs w:val="24"/>
        </w:rPr>
        <w:t>?</w:t>
      </w:r>
    </w:p>
    <w:p w14:paraId="6AF8AAC1" w14:textId="391B7FA5" w:rsidR="00281A43" w:rsidRPr="00281A43" w:rsidRDefault="00281A43" w:rsidP="00281A43">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Have you ever delayed care because you </w:t>
      </w:r>
      <w:r w:rsidR="00591709" w:rsidRPr="00591709">
        <w:rPr>
          <w:rFonts w:ascii="Times New Roman" w:hAnsi="Times New Roman" w:cs="Times New Roman"/>
          <w:sz w:val="24"/>
          <w:szCs w:val="24"/>
        </w:rPr>
        <w:t xml:space="preserve">couldn't reach </w:t>
      </w:r>
      <w:r>
        <w:rPr>
          <w:rFonts w:ascii="Times New Roman" w:hAnsi="Times New Roman" w:cs="Times New Roman"/>
          <w:sz w:val="24"/>
          <w:szCs w:val="24"/>
        </w:rPr>
        <w:t xml:space="preserve">doc </w:t>
      </w:r>
      <w:r w:rsidR="00591709" w:rsidRPr="00591709">
        <w:rPr>
          <w:rFonts w:ascii="Times New Roman" w:hAnsi="Times New Roman" w:cs="Times New Roman"/>
          <w:sz w:val="24"/>
          <w:szCs w:val="24"/>
        </w:rPr>
        <w:t>by phone</w:t>
      </w:r>
      <w:r>
        <w:rPr>
          <w:rFonts w:ascii="Times New Roman" w:hAnsi="Times New Roman" w:cs="Times New Roman"/>
          <w:sz w:val="24"/>
          <w:szCs w:val="24"/>
        </w:rPr>
        <w:t>?</w:t>
      </w:r>
    </w:p>
    <w:p w14:paraId="60BB9AE8" w14:textId="75CAEC07" w:rsidR="00591709" w:rsidRPr="00591709" w:rsidRDefault="00281A43" w:rsidP="00591709">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Have you ever delayed care because you </w:t>
      </w:r>
      <w:r>
        <w:rPr>
          <w:rFonts w:ascii="Times New Roman" w:hAnsi="Times New Roman" w:cs="Times New Roman"/>
          <w:sz w:val="24"/>
          <w:szCs w:val="24"/>
        </w:rPr>
        <w:t xml:space="preserve">couldn’t </w:t>
      </w:r>
      <w:r w:rsidR="00591709" w:rsidRPr="00591709">
        <w:rPr>
          <w:rFonts w:ascii="Times New Roman" w:hAnsi="Times New Roman" w:cs="Times New Roman"/>
          <w:sz w:val="24"/>
          <w:szCs w:val="24"/>
        </w:rPr>
        <w:t>get transportation</w:t>
      </w:r>
      <w:r w:rsidR="003A4CF7">
        <w:rPr>
          <w:rFonts w:ascii="Times New Roman" w:hAnsi="Times New Roman" w:cs="Times New Roman"/>
          <w:sz w:val="24"/>
          <w:szCs w:val="24"/>
        </w:rPr>
        <w:t>?</w:t>
      </w:r>
    </w:p>
    <w:p w14:paraId="6B1415CA" w14:textId="3A210D41" w:rsidR="00591709" w:rsidRPr="00591709" w:rsidRDefault="00591709" w:rsidP="00281A43">
      <w:pPr>
        <w:pStyle w:val="ListParagraph"/>
        <w:numPr>
          <w:ilvl w:val="2"/>
          <w:numId w:val="4"/>
        </w:numPr>
        <w:spacing w:line="360" w:lineRule="auto"/>
        <w:rPr>
          <w:rFonts w:ascii="Times New Roman" w:hAnsi="Times New Roman" w:cs="Times New Roman"/>
          <w:sz w:val="24"/>
          <w:szCs w:val="24"/>
        </w:rPr>
      </w:pPr>
      <w:r w:rsidRPr="00591709">
        <w:rPr>
          <w:rFonts w:ascii="Times New Roman" w:hAnsi="Times New Roman" w:cs="Times New Roman"/>
          <w:sz w:val="24"/>
          <w:szCs w:val="24"/>
        </w:rPr>
        <w:t xml:space="preserve"> </w:t>
      </w:r>
      <w:r w:rsidR="00281A43">
        <w:rPr>
          <w:rFonts w:ascii="Times New Roman" w:hAnsi="Times New Roman" w:cs="Times New Roman"/>
          <w:sz w:val="24"/>
          <w:szCs w:val="24"/>
        </w:rPr>
        <w:t xml:space="preserve">Have you ever delayed care because </w:t>
      </w:r>
      <w:r w:rsidR="003A4CF7">
        <w:rPr>
          <w:rFonts w:ascii="Times New Roman" w:hAnsi="Times New Roman" w:cs="Times New Roman"/>
          <w:sz w:val="24"/>
          <w:szCs w:val="24"/>
        </w:rPr>
        <w:t xml:space="preserve">the </w:t>
      </w:r>
      <w:r w:rsidRPr="00591709">
        <w:rPr>
          <w:rFonts w:ascii="Times New Roman" w:hAnsi="Times New Roman" w:cs="Times New Roman"/>
          <w:sz w:val="24"/>
          <w:szCs w:val="24"/>
        </w:rPr>
        <w:t>wait time too long</w:t>
      </w:r>
      <w:r w:rsidR="003A4CF7">
        <w:rPr>
          <w:rFonts w:ascii="Times New Roman" w:hAnsi="Times New Roman" w:cs="Times New Roman"/>
          <w:sz w:val="24"/>
          <w:szCs w:val="24"/>
        </w:rPr>
        <w:t>?</w:t>
      </w:r>
    </w:p>
    <w:p w14:paraId="72965154" w14:textId="11062BA2" w:rsidR="00591709" w:rsidRPr="00591709" w:rsidRDefault="00FD2DFE" w:rsidP="00591709">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In past 12 months have</w:t>
      </w:r>
      <w:r w:rsidR="003A4CF7">
        <w:rPr>
          <w:rFonts w:ascii="Times New Roman" w:hAnsi="Times New Roman" w:cs="Times New Roman"/>
          <w:sz w:val="24"/>
          <w:szCs w:val="24"/>
        </w:rPr>
        <w:t xml:space="preserve"> you </w:t>
      </w:r>
      <w:r w:rsidR="00591709" w:rsidRPr="00591709">
        <w:rPr>
          <w:rFonts w:ascii="Times New Roman" w:hAnsi="Times New Roman" w:cs="Times New Roman"/>
          <w:sz w:val="24"/>
          <w:szCs w:val="24"/>
        </w:rPr>
        <w:t>needed but couldn't afford med care</w:t>
      </w:r>
      <w:r w:rsidR="003A4CF7">
        <w:rPr>
          <w:rFonts w:ascii="Times New Roman" w:hAnsi="Times New Roman" w:cs="Times New Roman"/>
          <w:sz w:val="24"/>
          <w:szCs w:val="24"/>
        </w:rPr>
        <w:t>?</w:t>
      </w:r>
    </w:p>
    <w:p w14:paraId="2028BFFD" w14:textId="79633514" w:rsidR="00591709" w:rsidRPr="00591709" w:rsidRDefault="00591709" w:rsidP="00FD2DFE">
      <w:pPr>
        <w:pStyle w:val="ListParagraph"/>
        <w:numPr>
          <w:ilvl w:val="2"/>
          <w:numId w:val="4"/>
        </w:numPr>
        <w:spacing w:line="360" w:lineRule="auto"/>
        <w:rPr>
          <w:rFonts w:ascii="Times New Roman" w:hAnsi="Times New Roman" w:cs="Times New Roman"/>
          <w:sz w:val="24"/>
          <w:szCs w:val="24"/>
        </w:rPr>
      </w:pPr>
      <w:r w:rsidRPr="00591709">
        <w:rPr>
          <w:rFonts w:ascii="Times New Roman" w:hAnsi="Times New Roman" w:cs="Times New Roman"/>
          <w:sz w:val="24"/>
          <w:szCs w:val="24"/>
        </w:rPr>
        <w:t xml:space="preserve">  </w:t>
      </w:r>
      <w:r w:rsidR="00FD2DFE">
        <w:rPr>
          <w:rFonts w:ascii="Times New Roman" w:hAnsi="Times New Roman" w:cs="Times New Roman"/>
          <w:sz w:val="24"/>
          <w:szCs w:val="24"/>
        </w:rPr>
        <w:t xml:space="preserve">In past 12 months have you </w:t>
      </w:r>
      <w:r w:rsidRPr="00591709">
        <w:rPr>
          <w:rFonts w:ascii="Times New Roman" w:hAnsi="Times New Roman" w:cs="Times New Roman"/>
          <w:sz w:val="24"/>
          <w:szCs w:val="24"/>
        </w:rPr>
        <w:t>needed but couldn't afford medication</w:t>
      </w:r>
      <w:r w:rsidR="00FD2DFE">
        <w:rPr>
          <w:rFonts w:ascii="Times New Roman" w:hAnsi="Times New Roman" w:cs="Times New Roman"/>
          <w:sz w:val="24"/>
          <w:szCs w:val="24"/>
        </w:rPr>
        <w:t>?</w:t>
      </w:r>
    </w:p>
    <w:p w14:paraId="5A87D130" w14:textId="6610814F" w:rsidR="00591709" w:rsidRPr="00591709" w:rsidRDefault="00591709" w:rsidP="00FD2DFE">
      <w:pPr>
        <w:pStyle w:val="ListParagraph"/>
        <w:numPr>
          <w:ilvl w:val="2"/>
          <w:numId w:val="4"/>
        </w:numPr>
        <w:spacing w:line="360" w:lineRule="auto"/>
        <w:rPr>
          <w:rFonts w:ascii="Times New Roman" w:hAnsi="Times New Roman" w:cs="Times New Roman"/>
          <w:sz w:val="24"/>
          <w:szCs w:val="24"/>
        </w:rPr>
      </w:pPr>
      <w:r w:rsidRPr="00591709">
        <w:rPr>
          <w:rFonts w:ascii="Times New Roman" w:hAnsi="Times New Roman" w:cs="Times New Roman"/>
          <w:sz w:val="24"/>
          <w:szCs w:val="24"/>
        </w:rPr>
        <w:t xml:space="preserve">  </w:t>
      </w:r>
      <w:r w:rsidR="00FD2DFE">
        <w:rPr>
          <w:rFonts w:ascii="Times New Roman" w:hAnsi="Times New Roman" w:cs="Times New Roman"/>
          <w:sz w:val="24"/>
          <w:szCs w:val="24"/>
        </w:rPr>
        <w:t xml:space="preserve">In past 12 months have you </w:t>
      </w:r>
      <w:r w:rsidRPr="00591709">
        <w:rPr>
          <w:rFonts w:ascii="Times New Roman" w:hAnsi="Times New Roman" w:cs="Times New Roman"/>
          <w:sz w:val="24"/>
          <w:szCs w:val="24"/>
        </w:rPr>
        <w:t xml:space="preserve">needed but couldn't afford </w:t>
      </w:r>
      <w:proofErr w:type="spellStart"/>
      <w:r w:rsidRPr="00591709">
        <w:rPr>
          <w:rFonts w:ascii="Times New Roman" w:hAnsi="Times New Roman" w:cs="Times New Roman"/>
          <w:sz w:val="24"/>
          <w:szCs w:val="24"/>
        </w:rPr>
        <w:t>followup</w:t>
      </w:r>
      <w:proofErr w:type="spellEnd"/>
      <w:r w:rsidR="00FD2DFE">
        <w:rPr>
          <w:rFonts w:ascii="Times New Roman" w:hAnsi="Times New Roman" w:cs="Times New Roman"/>
          <w:sz w:val="24"/>
          <w:szCs w:val="24"/>
        </w:rPr>
        <w:t>?</w:t>
      </w:r>
    </w:p>
    <w:p w14:paraId="38557AE6" w14:textId="451B0F26" w:rsidR="00591709" w:rsidRPr="00591709" w:rsidRDefault="00591709" w:rsidP="00FD2DFE">
      <w:pPr>
        <w:pStyle w:val="ListParagraph"/>
        <w:numPr>
          <w:ilvl w:val="2"/>
          <w:numId w:val="4"/>
        </w:numPr>
        <w:spacing w:line="360" w:lineRule="auto"/>
        <w:rPr>
          <w:rFonts w:ascii="Times New Roman" w:hAnsi="Times New Roman" w:cs="Times New Roman"/>
          <w:sz w:val="24"/>
          <w:szCs w:val="24"/>
        </w:rPr>
      </w:pPr>
      <w:r w:rsidRPr="00591709">
        <w:rPr>
          <w:rFonts w:ascii="Times New Roman" w:hAnsi="Times New Roman" w:cs="Times New Roman"/>
          <w:sz w:val="24"/>
          <w:szCs w:val="24"/>
        </w:rPr>
        <w:t xml:space="preserve">  </w:t>
      </w:r>
      <w:r w:rsidR="00FD2DFE">
        <w:rPr>
          <w:rFonts w:ascii="Times New Roman" w:hAnsi="Times New Roman" w:cs="Times New Roman"/>
          <w:sz w:val="24"/>
          <w:szCs w:val="24"/>
        </w:rPr>
        <w:t xml:space="preserve">In past 12 months have you </w:t>
      </w:r>
      <w:r w:rsidRPr="00591709">
        <w:rPr>
          <w:rFonts w:ascii="Times New Roman" w:hAnsi="Times New Roman" w:cs="Times New Roman"/>
          <w:sz w:val="24"/>
          <w:szCs w:val="24"/>
        </w:rPr>
        <w:t>needed but couldn't afford specialist</w:t>
      </w:r>
      <w:r w:rsidR="00FD2DFE">
        <w:rPr>
          <w:rFonts w:ascii="Times New Roman" w:hAnsi="Times New Roman" w:cs="Times New Roman"/>
          <w:sz w:val="24"/>
          <w:szCs w:val="24"/>
        </w:rPr>
        <w:t>?</w:t>
      </w:r>
    </w:p>
    <w:p w14:paraId="78E9F223" w14:textId="5DA22CF4" w:rsidR="0004380D" w:rsidRDefault="00591709" w:rsidP="00FD2DFE">
      <w:pPr>
        <w:pStyle w:val="ListParagraph"/>
        <w:numPr>
          <w:ilvl w:val="2"/>
          <w:numId w:val="4"/>
        </w:numPr>
        <w:spacing w:line="360" w:lineRule="auto"/>
        <w:rPr>
          <w:rFonts w:ascii="Times New Roman" w:hAnsi="Times New Roman" w:cs="Times New Roman"/>
          <w:sz w:val="24"/>
          <w:szCs w:val="24"/>
        </w:rPr>
      </w:pPr>
      <w:r w:rsidRPr="00591709">
        <w:rPr>
          <w:rFonts w:ascii="Times New Roman" w:hAnsi="Times New Roman" w:cs="Times New Roman"/>
          <w:sz w:val="24"/>
          <w:szCs w:val="24"/>
        </w:rPr>
        <w:t xml:space="preserve">  </w:t>
      </w:r>
      <w:r w:rsidR="00FD2DFE">
        <w:rPr>
          <w:rFonts w:ascii="Times New Roman" w:hAnsi="Times New Roman" w:cs="Times New Roman"/>
          <w:sz w:val="24"/>
          <w:szCs w:val="24"/>
        </w:rPr>
        <w:t xml:space="preserve">In past 12 months have you </w:t>
      </w:r>
      <w:r w:rsidRPr="00591709">
        <w:rPr>
          <w:rFonts w:ascii="Times New Roman" w:hAnsi="Times New Roman" w:cs="Times New Roman"/>
          <w:sz w:val="24"/>
          <w:szCs w:val="24"/>
        </w:rPr>
        <w:t>needed but couldn't afford mental health care</w:t>
      </w:r>
      <w:r w:rsidR="00FD2DFE">
        <w:rPr>
          <w:rFonts w:ascii="Times New Roman" w:hAnsi="Times New Roman" w:cs="Times New Roman"/>
          <w:sz w:val="24"/>
          <w:szCs w:val="24"/>
        </w:rPr>
        <w:t>?</w:t>
      </w:r>
    </w:p>
    <w:p w14:paraId="31A38247" w14:textId="0CE7DBC9" w:rsidR="005703C9" w:rsidRDefault="005703C9" w:rsidP="00FD2DFE">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Are you w</w:t>
      </w:r>
      <w:r w:rsidRPr="005703C9">
        <w:rPr>
          <w:rFonts w:ascii="Times New Roman" w:hAnsi="Times New Roman" w:cs="Times New Roman"/>
          <w:sz w:val="24"/>
          <w:szCs w:val="24"/>
        </w:rPr>
        <w:t>orried about medical costs of healthcare</w:t>
      </w:r>
      <w:r>
        <w:rPr>
          <w:rFonts w:ascii="Times New Roman" w:hAnsi="Times New Roman" w:cs="Times New Roman"/>
          <w:sz w:val="24"/>
          <w:szCs w:val="24"/>
        </w:rPr>
        <w:t>?</w:t>
      </w:r>
    </w:p>
    <w:p w14:paraId="1C3BB9D7" w14:textId="6E0805FD" w:rsidR="00583F07" w:rsidRDefault="00625240" w:rsidP="00AB31CE">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D</w:t>
      </w:r>
      <w:r w:rsidR="00B214A7" w:rsidRPr="00C4029B">
        <w:rPr>
          <w:rFonts w:ascii="Times New Roman" w:hAnsi="Times New Roman" w:cs="Times New Roman"/>
          <w:sz w:val="24"/>
          <w:szCs w:val="24"/>
        </w:rPr>
        <w:t>iabetes</w:t>
      </w:r>
    </w:p>
    <w:p w14:paraId="22F3A14E" w14:textId="0BAE2137" w:rsidR="003B5331" w:rsidRDefault="00583F07" w:rsidP="00583F07">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Have you ever been diagnosed with DM?</w:t>
      </w:r>
      <w:r w:rsidR="00DB07C8">
        <w:rPr>
          <w:rFonts w:ascii="Times New Roman" w:hAnsi="Times New Roman" w:cs="Times New Roman"/>
          <w:sz w:val="24"/>
          <w:szCs w:val="24"/>
        </w:rPr>
        <w:t xml:space="preserve"> (DIABEV)</w:t>
      </w:r>
    </w:p>
    <w:p w14:paraId="6EE54DFE" w14:textId="2DC0841A" w:rsidR="00BE6EEF" w:rsidRDefault="003B5331" w:rsidP="00583F07">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Age diagnosed with DM</w:t>
      </w:r>
      <w:r w:rsidR="00822A95">
        <w:rPr>
          <w:rFonts w:ascii="Times New Roman" w:hAnsi="Times New Roman" w:cs="Times New Roman"/>
          <w:sz w:val="24"/>
          <w:szCs w:val="24"/>
        </w:rPr>
        <w:t xml:space="preserve"> (DIABETICAGE)</w:t>
      </w:r>
    </w:p>
    <w:p w14:paraId="67C17EEF" w14:textId="5CD8681D" w:rsidR="00F15A32" w:rsidRDefault="00BE6EEF" w:rsidP="00583F07">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How many years ago were you diagnosed?</w:t>
      </w:r>
      <w:r w:rsidR="00822A95">
        <w:rPr>
          <w:rFonts w:ascii="Times New Roman" w:hAnsi="Times New Roman" w:cs="Times New Roman"/>
          <w:sz w:val="24"/>
          <w:szCs w:val="24"/>
        </w:rPr>
        <w:t xml:space="preserve"> (DIAYRS)</w:t>
      </w:r>
      <w:r w:rsidR="00B214A7" w:rsidRPr="00583F07">
        <w:rPr>
          <w:rFonts w:ascii="Times New Roman" w:hAnsi="Times New Roman" w:cs="Times New Roman"/>
          <w:sz w:val="24"/>
          <w:szCs w:val="24"/>
        </w:rPr>
        <w:t xml:space="preserve"> </w:t>
      </w:r>
    </w:p>
    <w:p w14:paraId="751F0097" w14:textId="4203572D" w:rsidR="00594E9B" w:rsidRDefault="00390AEC" w:rsidP="00583F07">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Are you currently taking insulin?</w:t>
      </w:r>
      <w:r w:rsidR="001F3DE8">
        <w:rPr>
          <w:rFonts w:ascii="Times New Roman" w:hAnsi="Times New Roman" w:cs="Times New Roman"/>
          <w:sz w:val="24"/>
          <w:szCs w:val="24"/>
        </w:rPr>
        <w:t xml:space="preserve"> (INSULIN)</w:t>
      </w:r>
    </w:p>
    <w:p w14:paraId="735BCDA3" w14:textId="129B6067" w:rsidR="00390AEC" w:rsidRDefault="00390AEC" w:rsidP="00583F07">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Are you currently taking diabetic pills?</w:t>
      </w:r>
      <w:r w:rsidR="001F3DE8">
        <w:rPr>
          <w:rFonts w:ascii="Times New Roman" w:hAnsi="Times New Roman" w:cs="Times New Roman"/>
          <w:sz w:val="24"/>
          <w:szCs w:val="24"/>
        </w:rPr>
        <w:t xml:space="preserve"> (DIAPILLS)</w:t>
      </w:r>
    </w:p>
    <w:p w14:paraId="7E57772C" w14:textId="0AEE014B" w:rsidR="00390AEC" w:rsidRPr="00583F07" w:rsidRDefault="00390AEC" w:rsidP="00583F07">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If known, what was your most recent HbA1c reading?</w:t>
      </w:r>
      <w:r w:rsidR="001F3DE8">
        <w:rPr>
          <w:rFonts w:ascii="Times New Roman" w:hAnsi="Times New Roman" w:cs="Times New Roman"/>
          <w:sz w:val="24"/>
          <w:szCs w:val="24"/>
        </w:rPr>
        <w:t xml:space="preserve"> (DIAHA1C)</w:t>
      </w:r>
    </w:p>
    <w:p w14:paraId="70F2FC23" w14:textId="34BFB38A" w:rsidR="00310FB2" w:rsidRDefault="00310FB2" w:rsidP="00AB31CE">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SES/income</w:t>
      </w:r>
    </w:p>
    <w:p w14:paraId="39579378" w14:textId="176F6B3B" w:rsidR="00310FB2" w:rsidRDefault="00B36CAA" w:rsidP="00310FB2">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Ratio of household income to poverty line in year of interview</w:t>
      </w:r>
    </w:p>
    <w:p w14:paraId="287166D7" w14:textId="47D3D600" w:rsidR="00B36CAA" w:rsidRDefault="00F34065" w:rsidP="00310FB2">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Household income </w:t>
      </w:r>
      <w:r w:rsidR="00AD304E">
        <w:rPr>
          <w:rFonts w:ascii="Times New Roman" w:hAnsi="Times New Roman" w:cs="Times New Roman"/>
          <w:sz w:val="24"/>
          <w:szCs w:val="24"/>
        </w:rPr>
        <w:t>before taxes</w:t>
      </w:r>
    </w:p>
    <w:p w14:paraId="20358C66" w14:textId="7737A6F4" w:rsidR="003143D8" w:rsidRDefault="003143D8" w:rsidP="00310FB2">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Personal earnings</w:t>
      </w:r>
    </w:p>
    <w:p w14:paraId="2D0CDF85" w14:textId="0A0B2F96" w:rsidR="003143D8" w:rsidRDefault="003143D8" w:rsidP="00310FB2">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Education level</w:t>
      </w:r>
      <w:r w:rsidR="00E75167">
        <w:rPr>
          <w:rFonts w:ascii="Times New Roman" w:hAnsi="Times New Roman" w:cs="Times New Roman"/>
          <w:sz w:val="24"/>
          <w:szCs w:val="24"/>
        </w:rPr>
        <w:t xml:space="preserve"> (Highest grade completed)</w:t>
      </w:r>
    </w:p>
    <w:p w14:paraId="182AC634" w14:textId="0C10193C" w:rsidR="003143D8" w:rsidRDefault="003143D8" w:rsidP="00310FB2">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Worker classification/industry</w:t>
      </w:r>
    </w:p>
    <w:p w14:paraId="60A4C0CD" w14:textId="7BF70CA6" w:rsidR="00A90A9E" w:rsidRDefault="00A90A9E" w:rsidP="00310FB2">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Maternal and paternal education level</w:t>
      </w:r>
    </w:p>
    <w:p w14:paraId="6AA90BDD" w14:textId="3572D696" w:rsidR="00C339DC" w:rsidRDefault="00C339DC" w:rsidP="00AB31CE">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BMI (self-report of height and weight)</w:t>
      </w:r>
    </w:p>
    <w:p w14:paraId="119F0213" w14:textId="205B9DC0" w:rsidR="002409F9" w:rsidRDefault="002409F9" w:rsidP="00AB31CE">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Age (top coded for those above 89)</w:t>
      </w:r>
    </w:p>
    <w:p w14:paraId="75BFA24B" w14:textId="7DFD1227" w:rsidR="00FA770E" w:rsidRDefault="00FA770E" w:rsidP="00AB31CE">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Sex</w:t>
      </w:r>
    </w:p>
    <w:p w14:paraId="70AE666A" w14:textId="4C972BCB" w:rsidR="009B3668" w:rsidRDefault="009B3668" w:rsidP="00AB31CE">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Smoking</w:t>
      </w:r>
    </w:p>
    <w:p w14:paraId="70BFCA2E" w14:textId="138FA355" w:rsidR="002F50C8" w:rsidRPr="002F50C8" w:rsidRDefault="005D7FA1" w:rsidP="002F50C8">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SMOKEV </w:t>
      </w:r>
      <w:r w:rsidR="002F50C8" w:rsidRPr="002F50C8">
        <w:rPr>
          <w:rFonts w:ascii="Times New Roman" w:hAnsi="Times New Roman" w:cs="Times New Roman"/>
          <w:sz w:val="24"/>
          <w:szCs w:val="24"/>
        </w:rPr>
        <w:t>(Ever smoked 100 cigarettes in life)</w:t>
      </w:r>
    </w:p>
    <w:p w14:paraId="08BC421F" w14:textId="77777777" w:rsidR="002F50C8" w:rsidRPr="002F50C8" w:rsidRDefault="002F50C8" w:rsidP="002F50C8">
      <w:pPr>
        <w:pStyle w:val="ListParagraph"/>
        <w:numPr>
          <w:ilvl w:val="2"/>
          <w:numId w:val="4"/>
        </w:numPr>
        <w:spacing w:line="360" w:lineRule="auto"/>
        <w:rPr>
          <w:rFonts w:ascii="Times New Roman" w:hAnsi="Times New Roman" w:cs="Times New Roman"/>
          <w:sz w:val="24"/>
          <w:szCs w:val="24"/>
        </w:rPr>
      </w:pPr>
      <w:r w:rsidRPr="002F50C8">
        <w:rPr>
          <w:rFonts w:ascii="Times New Roman" w:hAnsi="Times New Roman" w:cs="Times New Roman"/>
          <w:sz w:val="24"/>
          <w:szCs w:val="24"/>
        </w:rPr>
        <w:t xml:space="preserve">SMOKAGEREG (Age first smoked </w:t>
      </w:r>
      <w:proofErr w:type="gramStart"/>
      <w:r w:rsidRPr="002F50C8">
        <w:rPr>
          <w:rFonts w:ascii="Times New Roman" w:hAnsi="Times New Roman" w:cs="Times New Roman"/>
          <w:sz w:val="24"/>
          <w:szCs w:val="24"/>
        </w:rPr>
        <w:t>fairly regularly</w:t>
      </w:r>
      <w:proofErr w:type="gramEnd"/>
      <w:r w:rsidRPr="002F50C8">
        <w:rPr>
          <w:rFonts w:ascii="Times New Roman" w:hAnsi="Times New Roman" w:cs="Times New Roman"/>
          <w:sz w:val="24"/>
          <w:szCs w:val="24"/>
        </w:rPr>
        <w:t>)</w:t>
      </w:r>
    </w:p>
    <w:p w14:paraId="39415908" w14:textId="77777777" w:rsidR="002F50C8" w:rsidRPr="002F50C8" w:rsidRDefault="002F50C8" w:rsidP="002F50C8">
      <w:pPr>
        <w:pStyle w:val="ListParagraph"/>
        <w:numPr>
          <w:ilvl w:val="2"/>
          <w:numId w:val="4"/>
        </w:numPr>
        <w:spacing w:line="360" w:lineRule="auto"/>
        <w:rPr>
          <w:rFonts w:ascii="Times New Roman" w:hAnsi="Times New Roman" w:cs="Times New Roman"/>
          <w:sz w:val="24"/>
          <w:szCs w:val="24"/>
        </w:rPr>
      </w:pPr>
      <w:r w:rsidRPr="002F50C8">
        <w:rPr>
          <w:rFonts w:ascii="Times New Roman" w:hAnsi="Times New Roman" w:cs="Times New Roman"/>
          <w:sz w:val="24"/>
          <w:szCs w:val="24"/>
        </w:rPr>
        <w:t>CIGDAYMO (Number days smoked in past 30 days (</w:t>
      </w:r>
      <w:proofErr w:type="spellStart"/>
      <w:r w:rsidRPr="002F50C8">
        <w:rPr>
          <w:rFonts w:ascii="Times New Roman" w:hAnsi="Times New Roman" w:cs="Times New Roman"/>
          <w:sz w:val="24"/>
          <w:szCs w:val="24"/>
        </w:rPr>
        <w:t>some day</w:t>
      </w:r>
      <w:proofErr w:type="spellEnd"/>
      <w:r w:rsidRPr="002F50C8">
        <w:rPr>
          <w:rFonts w:ascii="Times New Roman" w:hAnsi="Times New Roman" w:cs="Times New Roman"/>
          <w:sz w:val="24"/>
          <w:szCs w:val="24"/>
        </w:rPr>
        <w:t xml:space="preserve"> smokers))</w:t>
      </w:r>
    </w:p>
    <w:p w14:paraId="1B016379" w14:textId="77777777" w:rsidR="002F50C8" w:rsidRPr="002F50C8" w:rsidRDefault="002F50C8" w:rsidP="002F50C8">
      <w:pPr>
        <w:pStyle w:val="ListParagraph"/>
        <w:numPr>
          <w:ilvl w:val="2"/>
          <w:numId w:val="4"/>
        </w:numPr>
        <w:spacing w:line="360" w:lineRule="auto"/>
        <w:rPr>
          <w:rFonts w:ascii="Times New Roman" w:hAnsi="Times New Roman" w:cs="Times New Roman"/>
          <w:sz w:val="24"/>
          <w:szCs w:val="24"/>
        </w:rPr>
      </w:pPr>
      <w:r w:rsidRPr="002F50C8">
        <w:rPr>
          <w:rFonts w:ascii="Times New Roman" w:hAnsi="Times New Roman" w:cs="Times New Roman"/>
          <w:sz w:val="24"/>
          <w:szCs w:val="24"/>
        </w:rPr>
        <w:t>CIGSDAY (Number cigarettes per day (current smokers))</w:t>
      </w:r>
    </w:p>
    <w:p w14:paraId="1F51CB16" w14:textId="77777777" w:rsidR="002F50C8" w:rsidRPr="002F50C8" w:rsidRDefault="002F50C8" w:rsidP="002F50C8">
      <w:pPr>
        <w:pStyle w:val="ListParagraph"/>
        <w:numPr>
          <w:ilvl w:val="2"/>
          <w:numId w:val="4"/>
        </w:numPr>
        <w:spacing w:line="360" w:lineRule="auto"/>
        <w:rPr>
          <w:rFonts w:ascii="Times New Roman" w:hAnsi="Times New Roman" w:cs="Times New Roman"/>
          <w:sz w:val="24"/>
          <w:szCs w:val="24"/>
        </w:rPr>
      </w:pPr>
      <w:r w:rsidRPr="002F50C8">
        <w:rPr>
          <w:rFonts w:ascii="Times New Roman" w:hAnsi="Times New Roman" w:cs="Times New Roman"/>
          <w:sz w:val="24"/>
          <w:szCs w:val="24"/>
        </w:rPr>
        <w:t>CIGSDAY1 (Number cigarettes per day (daily smokers))</w:t>
      </w:r>
    </w:p>
    <w:p w14:paraId="1FE8D254" w14:textId="77777777" w:rsidR="002F50C8" w:rsidRPr="002F50C8" w:rsidRDefault="002F50C8" w:rsidP="002F50C8">
      <w:pPr>
        <w:pStyle w:val="ListParagraph"/>
        <w:numPr>
          <w:ilvl w:val="2"/>
          <w:numId w:val="4"/>
        </w:numPr>
        <w:spacing w:line="360" w:lineRule="auto"/>
        <w:rPr>
          <w:rFonts w:ascii="Times New Roman" w:hAnsi="Times New Roman" w:cs="Times New Roman"/>
          <w:sz w:val="24"/>
          <w:szCs w:val="24"/>
        </w:rPr>
      </w:pPr>
      <w:r w:rsidRPr="002F50C8">
        <w:rPr>
          <w:rFonts w:ascii="Times New Roman" w:hAnsi="Times New Roman" w:cs="Times New Roman"/>
          <w:sz w:val="24"/>
          <w:szCs w:val="24"/>
        </w:rPr>
        <w:t>CIGSDAY2 (Number cigarettes per day (</w:t>
      </w:r>
      <w:proofErr w:type="spellStart"/>
      <w:r w:rsidRPr="002F50C8">
        <w:rPr>
          <w:rFonts w:ascii="Times New Roman" w:hAnsi="Times New Roman" w:cs="Times New Roman"/>
          <w:sz w:val="24"/>
          <w:szCs w:val="24"/>
        </w:rPr>
        <w:t>some day</w:t>
      </w:r>
      <w:proofErr w:type="spellEnd"/>
      <w:r w:rsidRPr="002F50C8">
        <w:rPr>
          <w:rFonts w:ascii="Times New Roman" w:hAnsi="Times New Roman" w:cs="Times New Roman"/>
          <w:sz w:val="24"/>
          <w:szCs w:val="24"/>
        </w:rPr>
        <w:t xml:space="preserve"> smokers))</w:t>
      </w:r>
    </w:p>
    <w:p w14:paraId="41D990FF" w14:textId="77777777" w:rsidR="002F50C8" w:rsidRPr="002F50C8" w:rsidRDefault="002F50C8" w:rsidP="002F50C8">
      <w:pPr>
        <w:pStyle w:val="ListParagraph"/>
        <w:numPr>
          <w:ilvl w:val="2"/>
          <w:numId w:val="4"/>
        </w:numPr>
        <w:spacing w:line="360" w:lineRule="auto"/>
        <w:rPr>
          <w:rFonts w:ascii="Times New Roman" w:hAnsi="Times New Roman" w:cs="Times New Roman"/>
          <w:sz w:val="24"/>
          <w:szCs w:val="24"/>
        </w:rPr>
      </w:pPr>
      <w:r w:rsidRPr="002F50C8">
        <w:rPr>
          <w:rFonts w:ascii="Times New Roman" w:hAnsi="Times New Roman" w:cs="Times New Roman"/>
          <w:sz w:val="24"/>
          <w:szCs w:val="24"/>
        </w:rPr>
        <w:t>SMOKESTATUS2 (Cigarette smoking recode 2: Current detailed/former/never)</w:t>
      </w:r>
    </w:p>
    <w:p w14:paraId="529C4E1E" w14:textId="77777777" w:rsidR="002F50C8" w:rsidRPr="002F50C8" w:rsidRDefault="002F50C8" w:rsidP="002F50C8">
      <w:pPr>
        <w:pStyle w:val="ListParagraph"/>
        <w:numPr>
          <w:ilvl w:val="2"/>
          <w:numId w:val="4"/>
        </w:numPr>
        <w:spacing w:line="360" w:lineRule="auto"/>
        <w:rPr>
          <w:rFonts w:ascii="Times New Roman" w:hAnsi="Times New Roman" w:cs="Times New Roman"/>
          <w:sz w:val="24"/>
          <w:szCs w:val="24"/>
        </w:rPr>
      </w:pPr>
      <w:r w:rsidRPr="002F50C8">
        <w:rPr>
          <w:rFonts w:ascii="Times New Roman" w:hAnsi="Times New Roman" w:cs="Times New Roman"/>
          <w:sz w:val="24"/>
          <w:szCs w:val="24"/>
        </w:rPr>
        <w:t>SMOKFREQNOW (Smoke every day, some days, or not at all)</w:t>
      </w:r>
    </w:p>
    <w:p w14:paraId="516DB9AD" w14:textId="77777777" w:rsidR="002F50C8" w:rsidRPr="002F50C8" w:rsidRDefault="002F50C8" w:rsidP="002F50C8">
      <w:pPr>
        <w:pStyle w:val="ListParagraph"/>
        <w:numPr>
          <w:ilvl w:val="2"/>
          <w:numId w:val="4"/>
        </w:numPr>
        <w:spacing w:line="360" w:lineRule="auto"/>
        <w:rPr>
          <w:rFonts w:ascii="Times New Roman" w:hAnsi="Times New Roman" w:cs="Times New Roman"/>
          <w:sz w:val="24"/>
          <w:szCs w:val="24"/>
        </w:rPr>
      </w:pPr>
      <w:r w:rsidRPr="002F50C8">
        <w:rPr>
          <w:rFonts w:ascii="Times New Roman" w:hAnsi="Times New Roman" w:cs="Times New Roman"/>
          <w:sz w:val="24"/>
          <w:szCs w:val="24"/>
        </w:rPr>
        <w:t>QUITNO (Time since quit smoking: Number of units)</w:t>
      </w:r>
    </w:p>
    <w:p w14:paraId="79790772" w14:textId="77777777" w:rsidR="002F50C8" w:rsidRPr="002F50C8" w:rsidRDefault="002F50C8" w:rsidP="002F50C8">
      <w:pPr>
        <w:pStyle w:val="ListParagraph"/>
        <w:numPr>
          <w:ilvl w:val="2"/>
          <w:numId w:val="4"/>
        </w:numPr>
        <w:spacing w:line="360" w:lineRule="auto"/>
        <w:rPr>
          <w:rFonts w:ascii="Times New Roman" w:hAnsi="Times New Roman" w:cs="Times New Roman"/>
          <w:sz w:val="24"/>
          <w:szCs w:val="24"/>
        </w:rPr>
      </w:pPr>
      <w:r w:rsidRPr="002F50C8">
        <w:rPr>
          <w:rFonts w:ascii="Times New Roman" w:hAnsi="Times New Roman" w:cs="Times New Roman"/>
          <w:sz w:val="24"/>
          <w:szCs w:val="24"/>
        </w:rPr>
        <w:t>QUITTP (Time since quit smoking: Time period)</w:t>
      </w:r>
    </w:p>
    <w:p w14:paraId="5E77ECFA" w14:textId="10271618" w:rsidR="002F50C8" w:rsidRPr="005D7FA1" w:rsidRDefault="002F50C8" w:rsidP="005D7FA1">
      <w:pPr>
        <w:pStyle w:val="ListParagraph"/>
        <w:numPr>
          <w:ilvl w:val="2"/>
          <w:numId w:val="4"/>
        </w:numPr>
        <w:spacing w:line="360" w:lineRule="auto"/>
        <w:rPr>
          <w:rFonts w:ascii="Times New Roman" w:hAnsi="Times New Roman" w:cs="Times New Roman"/>
          <w:sz w:val="24"/>
          <w:szCs w:val="24"/>
        </w:rPr>
      </w:pPr>
      <w:r w:rsidRPr="002F50C8">
        <w:rPr>
          <w:rFonts w:ascii="Times New Roman" w:hAnsi="Times New Roman" w:cs="Times New Roman"/>
          <w:sz w:val="24"/>
          <w:szCs w:val="24"/>
        </w:rPr>
        <w:t>QUITYRS (Time since quit smoking: Years)</w:t>
      </w:r>
    </w:p>
    <w:p w14:paraId="4D32F125" w14:textId="08B3312A" w:rsidR="00984694" w:rsidRDefault="00984694" w:rsidP="00AB31CE">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Alcohol Intake</w:t>
      </w:r>
    </w:p>
    <w:p w14:paraId="3AA5A7E8" w14:textId="77777777" w:rsidR="0036347D" w:rsidRPr="0036347D" w:rsidRDefault="0036347D" w:rsidP="0036347D">
      <w:pPr>
        <w:pStyle w:val="ListParagraph"/>
        <w:numPr>
          <w:ilvl w:val="2"/>
          <w:numId w:val="4"/>
        </w:numPr>
        <w:spacing w:line="360" w:lineRule="auto"/>
        <w:rPr>
          <w:rFonts w:ascii="Times New Roman" w:hAnsi="Times New Roman" w:cs="Times New Roman"/>
          <w:sz w:val="24"/>
          <w:szCs w:val="24"/>
        </w:rPr>
      </w:pPr>
      <w:r w:rsidRPr="0036347D">
        <w:rPr>
          <w:rFonts w:ascii="Times New Roman" w:hAnsi="Times New Roman" w:cs="Times New Roman"/>
          <w:sz w:val="24"/>
          <w:szCs w:val="24"/>
        </w:rPr>
        <w:t>ALC1YR (Ever had 12+ drinks in any one year)</w:t>
      </w:r>
    </w:p>
    <w:p w14:paraId="002744C7" w14:textId="77777777" w:rsidR="0036347D" w:rsidRPr="0036347D" w:rsidRDefault="0036347D" w:rsidP="0036347D">
      <w:pPr>
        <w:pStyle w:val="ListParagraph"/>
        <w:numPr>
          <w:ilvl w:val="2"/>
          <w:numId w:val="4"/>
        </w:numPr>
        <w:spacing w:line="360" w:lineRule="auto"/>
        <w:rPr>
          <w:rFonts w:ascii="Times New Roman" w:hAnsi="Times New Roman" w:cs="Times New Roman"/>
          <w:sz w:val="24"/>
          <w:szCs w:val="24"/>
        </w:rPr>
      </w:pPr>
      <w:r w:rsidRPr="0036347D">
        <w:rPr>
          <w:rFonts w:ascii="Times New Roman" w:hAnsi="Times New Roman" w:cs="Times New Roman"/>
          <w:sz w:val="24"/>
          <w:szCs w:val="24"/>
        </w:rPr>
        <w:t>ALCLIFE (Had 12+ drinks in entire life)</w:t>
      </w:r>
    </w:p>
    <w:p w14:paraId="7D86436E" w14:textId="77777777" w:rsidR="0036347D" w:rsidRPr="0036347D" w:rsidRDefault="0036347D" w:rsidP="0036347D">
      <w:pPr>
        <w:pStyle w:val="ListParagraph"/>
        <w:numPr>
          <w:ilvl w:val="2"/>
          <w:numId w:val="4"/>
        </w:numPr>
        <w:spacing w:line="360" w:lineRule="auto"/>
        <w:rPr>
          <w:rFonts w:ascii="Times New Roman" w:hAnsi="Times New Roman" w:cs="Times New Roman"/>
          <w:sz w:val="24"/>
          <w:szCs w:val="24"/>
        </w:rPr>
      </w:pPr>
      <w:r w:rsidRPr="0036347D">
        <w:rPr>
          <w:rFonts w:ascii="Times New Roman" w:hAnsi="Times New Roman" w:cs="Times New Roman"/>
          <w:sz w:val="24"/>
          <w:szCs w:val="24"/>
        </w:rPr>
        <w:t>ALC5UPYR (Days had 5+ drinks, past year)</w:t>
      </w:r>
    </w:p>
    <w:p w14:paraId="22D5DB8F" w14:textId="77777777" w:rsidR="0036347D" w:rsidRPr="0036347D" w:rsidRDefault="0036347D" w:rsidP="0036347D">
      <w:pPr>
        <w:pStyle w:val="ListParagraph"/>
        <w:numPr>
          <w:ilvl w:val="2"/>
          <w:numId w:val="4"/>
        </w:numPr>
        <w:spacing w:line="360" w:lineRule="auto"/>
        <w:rPr>
          <w:rFonts w:ascii="Times New Roman" w:hAnsi="Times New Roman" w:cs="Times New Roman"/>
          <w:sz w:val="24"/>
          <w:szCs w:val="24"/>
        </w:rPr>
      </w:pPr>
      <w:r w:rsidRPr="0036347D">
        <w:rPr>
          <w:rFonts w:ascii="Times New Roman" w:hAnsi="Times New Roman" w:cs="Times New Roman"/>
          <w:sz w:val="24"/>
          <w:szCs w:val="24"/>
        </w:rPr>
        <w:t>ALCAMT (Average number of drinks on days drank)</w:t>
      </w:r>
    </w:p>
    <w:p w14:paraId="0154C3E9" w14:textId="77777777" w:rsidR="0036347D" w:rsidRPr="0036347D" w:rsidRDefault="0036347D" w:rsidP="0036347D">
      <w:pPr>
        <w:pStyle w:val="ListParagraph"/>
        <w:numPr>
          <w:ilvl w:val="2"/>
          <w:numId w:val="4"/>
        </w:numPr>
        <w:spacing w:line="360" w:lineRule="auto"/>
        <w:rPr>
          <w:rFonts w:ascii="Times New Roman" w:hAnsi="Times New Roman" w:cs="Times New Roman"/>
          <w:sz w:val="24"/>
          <w:szCs w:val="24"/>
        </w:rPr>
      </w:pPr>
      <w:r w:rsidRPr="0036347D">
        <w:rPr>
          <w:rFonts w:ascii="Times New Roman" w:hAnsi="Times New Roman" w:cs="Times New Roman"/>
          <w:sz w:val="24"/>
          <w:szCs w:val="24"/>
        </w:rPr>
        <w:t>ALCSTAT1 (Alcohol drinking status: Recode)</w:t>
      </w:r>
    </w:p>
    <w:p w14:paraId="2BEC75A5" w14:textId="77777777" w:rsidR="0036347D" w:rsidRPr="0036347D" w:rsidRDefault="0036347D" w:rsidP="0036347D">
      <w:pPr>
        <w:pStyle w:val="ListParagraph"/>
        <w:numPr>
          <w:ilvl w:val="2"/>
          <w:numId w:val="4"/>
        </w:numPr>
        <w:spacing w:line="360" w:lineRule="auto"/>
        <w:rPr>
          <w:rFonts w:ascii="Times New Roman" w:hAnsi="Times New Roman" w:cs="Times New Roman"/>
          <w:sz w:val="24"/>
          <w:szCs w:val="24"/>
        </w:rPr>
      </w:pPr>
      <w:r w:rsidRPr="0036347D">
        <w:rPr>
          <w:rFonts w:ascii="Times New Roman" w:hAnsi="Times New Roman" w:cs="Times New Roman"/>
          <w:sz w:val="24"/>
          <w:szCs w:val="24"/>
        </w:rPr>
        <w:t>ALCSTAT2 (Current alcohol drinking status: Recode)</w:t>
      </w:r>
    </w:p>
    <w:p w14:paraId="296A1708" w14:textId="77777777" w:rsidR="0036347D" w:rsidRPr="0036347D" w:rsidRDefault="0036347D" w:rsidP="0036347D">
      <w:pPr>
        <w:pStyle w:val="ListParagraph"/>
        <w:numPr>
          <w:ilvl w:val="2"/>
          <w:numId w:val="4"/>
        </w:numPr>
        <w:spacing w:line="360" w:lineRule="auto"/>
        <w:rPr>
          <w:rFonts w:ascii="Times New Roman" w:hAnsi="Times New Roman" w:cs="Times New Roman"/>
          <w:sz w:val="24"/>
          <w:szCs w:val="24"/>
        </w:rPr>
      </w:pPr>
      <w:r w:rsidRPr="0036347D">
        <w:rPr>
          <w:rFonts w:ascii="Times New Roman" w:hAnsi="Times New Roman" w:cs="Times New Roman"/>
          <w:sz w:val="24"/>
          <w:szCs w:val="24"/>
        </w:rPr>
        <w:t>ALCANYNO (Frequency drank alcohol in past year: Number of units)</w:t>
      </w:r>
    </w:p>
    <w:p w14:paraId="660255F3" w14:textId="77777777" w:rsidR="0036347D" w:rsidRPr="0036347D" w:rsidRDefault="0036347D" w:rsidP="0036347D">
      <w:pPr>
        <w:pStyle w:val="ListParagraph"/>
        <w:numPr>
          <w:ilvl w:val="2"/>
          <w:numId w:val="4"/>
        </w:numPr>
        <w:spacing w:line="360" w:lineRule="auto"/>
        <w:rPr>
          <w:rFonts w:ascii="Times New Roman" w:hAnsi="Times New Roman" w:cs="Times New Roman"/>
          <w:sz w:val="24"/>
          <w:szCs w:val="24"/>
        </w:rPr>
      </w:pPr>
      <w:r w:rsidRPr="0036347D">
        <w:rPr>
          <w:rFonts w:ascii="Times New Roman" w:hAnsi="Times New Roman" w:cs="Times New Roman"/>
          <w:sz w:val="24"/>
          <w:szCs w:val="24"/>
        </w:rPr>
        <w:t>ALCANYTP (Frequency drank alcohol in past year: Time period)</w:t>
      </w:r>
    </w:p>
    <w:p w14:paraId="02A82AC7" w14:textId="77777777" w:rsidR="0036347D" w:rsidRPr="0036347D" w:rsidRDefault="0036347D" w:rsidP="0036347D">
      <w:pPr>
        <w:pStyle w:val="ListParagraph"/>
        <w:numPr>
          <w:ilvl w:val="2"/>
          <w:numId w:val="4"/>
        </w:numPr>
        <w:spacing w:line="360" w:lineRule="auto"/>
        <w:rPr>
          <w:rFonts w:ascii="Times New Roman" w:hAnsi="Times New Roman" w:cs="Times New Roman"/>
          <w:sz w:val="24"/>
          <w:szCs w:val="24"/>
        </w:rPr>
      </w:pPr>
      <w:r w:rsidRPr="0036347D">
        <w:rPr>
          <w:rFonts w:ascii="Times New Roman" w:hAnsi="Times New Roman" w:cs="Times New Roman"/>
          <w:sz w:val="24"/>
          <w:szCs w:val="24"/>
        </w:rPr>
        <w:t>ALCDAYSMO (Frequency drank alcohol in past year: Days per month)</w:t>
      </w:r>
    </w:p>
    <w:p w14:paraId="087DC7D9" w14:textId="77777777" w:rsidR="0036347D" w:rsidRPr="0036347D" w:rsidRDefault="0036347D" w:rsidP="0036347D">
      <w:pPr>
        <w:pStyle w:val="ListParagraph"/>
        <w:numPr>
          <w:ilvl w:val="2"/>
          <w:numId w:val="4"/>
        </w:numPr>
        <w:spacing w:line="360" w:lineRule="auto"/>
        <w:rPr>
          <w:rFonts w:ascii="Times New Roman" w:hAnsi="Times New Roman" w:cs="Times New Roman"/>
          <w:sz w:val="24"/>
          <w:szCs w:val="24"/>
        </w:rPr>
      </w:pPr>
      <w:r w:rsidRPr="0036347D">
        <w:rPr>
          <w:rFonts w:ascii="Times New Roman" w:hAnsi="Times New Roman" w:cs="Times New Roman"/>
          <w:sz w:val="24"/>
          <w:szCs w:val="24"/>
        </w:rPr>
        <w:t>ALCDAYSWK (Frequency drank alcohol in past year: Days per week)</w:t>
      </w:r>
    </w:p>
    <w:p w14:paraId="5C68821C" w14:textId="77777777" w:rsidR="0036347D" w:rsidRPr="0036347D" w:rsidRDefault="0036347D" w:rsidP="0036347D">
      <w:pPr>
        <w:pStyle w:val="ListParagraph"/>
        <w:numPr>
          <w:ilvl w:val="2"/>
          <w:numId w:val="4"/>
        </w:numPr>
        <w:spacing w:line="360" w:lineRule="auto"/>
        <w:rPr>
          <w:rFonts w:ascii="Times New Roman" w:hAnsi="Times New Roman" w:cs="Times New Roman"/>
          <w:sz w:val="24"/>
          <w:szCs w:val="24"/>
        </w:rPr>
      </w:pPr>
      <w:r w:rsidRPr="0036347D">
        <w:rPr>
          <w:rFonts w:ascii="Times New Roman" w:hAnsi="Times New Roman" w:cs="Times New Roman"/>
          <w:sz w:val="24"/>
          <w:szCs w:val="24"/>
        </w:rPr>
        <w:lastRenderedPageBreak/>
        <w:t>ALCDAYSYR (Frequency drank alcohol in past year: Days in past year)</w:t>
      </w:r>
    </w:p>
    <w:p w14:paraId="3054586F" w14:textId="77777777" w:rsidR="0036347D" w:rsidRPr="0036347D" w:rsidRDefault="0036347D" w:rsidP="0036347D">
      <w:pPr>
        <w:pStyle w:val="ListParagraph"/>
        <w:numPr>
          <w:ilvl w:val="2"/>
          <w:numId w:val="4"/>
        </w:numPr>
        <w:spacing w:line="360" w:lineRule="auto"/>
        <w:rPr>
          <w:rFonts w:ascii="Times New Roman" w:hAnsi="Times New Roman" w:cs="Times New Roman"/>
          <w:sz w:val="24"/>
          <w:szCs w:val="24"/>
        </w:rPr>
      </w:pPr>
      <w:r w:rsidRPr="0036347D">
        <w:rPr>
          <w:rFonts w:ascii="Times New Roman" w:hAnsi="Times New Roman" w:cs="Times New Roman"/>
          <w:sz w:val="24"/>
          <w:szCs w:val="24"/>
        </w:rPr>
        <w:t>ALC5UPNO (Days had 5+ drinks, past year: Number of units)</w:t>
      </w:r>
    </w:p>
    <w:p w14:paraId="5D71CD3B" w14:textId="477B23FA" w:rsidR="00984694" w:rsidRPr="0036347D" w:rsidRDefault="0036347D" w:rsidP="0036347D">
      <w:pPr>
        <w:pStyle w:val="ListParagraph"/>
        <w:numPr>
          <w:ilvl w:val="2"/>
          <w:numId w:val="4"/>
        </w:numPr>
        <w:spacing w:line="360" w:lineRule="auto"/>
        <w:rPr>
          <w:rFonts w:ascii="Times New Roman" w:hAnsi="Times New Roman" w:cs="Times New Roman"/>
          <w:sz w:val="24"/>
          <w:szCs w:val="24"/>
        </w:rPr>
      </w:pPr>
      <w:r w:rsidRPr="0036347D">
        <w:rPr>
          <w:rFonts w:ascii="Times New Roman" w:hAnsi="Times New Roman" w:cs="Times New Roman"/>
          <w:sz w:val="24"/>
          <w:szCs w:val="24"/>
        </w:rPr>
        <w:t>ALC5UPTP (Days had 5+ drinks, past year: Time period)</w:t>
      </w:r>
    </w:p>
    <w:p w14:paraId="223EB560" w14:textId="2E1832BA" w:rsidR="00E93774" w:rsidRDefault="00E93774" w:rsidP="00AB31CE">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Insurance: </w:t>
      </w:r>
      <w:proofErr w:type="gramStart"/>
      <w:r>
        <w:rPr>
          <w:rFonts w:ascii="Times New Roman" w:hAnsi="Times New Roman" w:cs="Times New Roman"/>
          <w:sz w:val="24"/>
          <w:szCs w:val="24"/>
        </w:rPr>
        <w:t>fairly detailed</w:t>
      </w:r>
      <w:proofErr w:type="gramEnd"/>
      <w:r>
        <w:rPr>
          <w:rFonts w:ascii="Times New Roman" w:hAnsi="Times New Roman" w:cs="Times New Roman"/>
          <w:sz w:val="24"/>
          <w:szCs w:val="24"/>
        </w:rPr>
        <w:t>. What type of plan they have (e.g. private, Medicare, Medicaid, CHIP</w:t>
      </w:r>
      <w:r w:rsidR="00AC5A04">
        <w:rPr>
          <w:rFonts w:ascii="Times New Roman" w:hAnsi="Times New Roman" w:cs="Times New Roman"/>
          <w:sz w:val="24"/>
          <w:szCs w:val="24"/>
        </w:rPr>
        <w:t>, VA), what the deductible is, if it is received through employer,</w:t>
      </w:r>
      <w:r w:rsidR="00E36F24">
        <w:rPr>
          <w:rFonts w:ascii="Times New Roman" w:hAnsi="Times New Roman" w:cs="Times New Roman"/>
          <w:sz w:val="24"/>
          <w:szCs w:val="24"/>
        </w:rPr>
        <w:t xml:space="preserve"> if it is an HMO, if it is single service plan for specific conditions, and </w:t>
      </w:r>
      <w:r w:rsidR="00C361E8">
        <w:rPr>
          <w:rFonts w:ascii="Times New Roman" w:hAnsi="Times New Roman" w:cs="Times New Roman"/>
          <w:sz w:val="24"/>
          <w:szCs w:val="24"/>
        </w:rPr>
        <w:t xml:space="preserve">type of </w:t>
      </w:r>
      <w:proofErr w:type="gramStart"/>
      <w:r w:rsidR="00C361E8">
        <w:rPr>
          <w:rFonts w:ascii="Times New Roman" w:hAnsi="Times New Roman" w:cs="Times New Roman"/>
          <w:sz w:val="24"/>
          <w:szCs w:val="24"/>
        </w:rPr>
        <w:t>PPO.</w:t>
      </w:r>
      <w:proofErr w:type="gramEnd"/>
      <w:r w:rsidR="00C361E8">
        <w:rPr>
          <w:rFonts w:ascii="Times New Roman" w:hAnsi="Times New Roman" w:cs="Times New Roman"/>
          <w:sz w:val="24"/>
          <w:szCs w:val="24"/>
        </w:rPr>
        <w:t xml:space="preserve"> For those without, asks questions about why they do not have insurance.</w:t>
      </w:r>
    </w:p>
    <w:p w14:paraId="45CA277B" w14:textId="091FABAA" w:rsidR="00770176" w:rsidRDefault="00770176" w:rsidP="00AB31CE">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Race (Self-report)</w:t>
      </w:r>
    </w:p>
    <w:p w14:paraId="6EED2091" w14:textId="6C0DD44B" w:rsidR="007956F2" w:rsidRPr="007956F2" w:rsidRDefault="00770176" w:rsidP="007956F2">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Cancer (ever diagnosed + age for</w:t>
      </w:r>
      <w:r w:rsidR="007956F2">
        <w:rPr>
          <w:rFonts w:ascii="Times New Roman" w:hAnsi="Times New Roman" w:cs="Times New Roman"/>
          <w:sz w:val="24"/>
          <w:szCs w:val="24"/>
        </w:rPr>
        <w:t xml:space="preserve"> 30 different types)</w:t>
      </w:r>
    </w:p>
    <w:p w14:paraId="57390BFD" w14:textId="3FBCB192" w:rsidR="00D9402D" w:rsidRPr="00C4029B" w:rsidRDefault="00D9402D" w:rsidP="00C4029B">
      <w:pPr>
        <w:pStyle w:val="ListParagraph"/>
        <w:numPr>
          <w:ilvl w:val="0"/>
          <w:numId w:val="4"/>
        </w:numPr>
        <w:spacing w:line="360" w:lineRule="auto"/>
        <w:rPr>
          <w:rFonts w:ascii="Times New Roman" w:hAnsi="Times New Roman" w:cs="Times New Roman"/>
          <w:sz w:val="24"/>
          <w:szCs w:val="24"/>
        </w:rPr>
      </w:pPr>
      <w:r w:rsidRPr="00C4029B">
        <w:rPr>
          <w:rFonts w:ascii="Times New Roman" w:hAnsi="Times New Roman" w:cs="Times New Roman"/>
          <w:sz w:val="24"/>
          <w:szCs w:val="24"/>
        </w:rPr>
        <w:t>DAGs to choose what to adjust for</w:t>
      </w:r>
    </w:p>
    <w:p w14:paraId="44F4F8E4" w14:textId="3611FEF0" w:rsidR="00A51E3E" w:rsidRPr="00C4029B" w:rsidRDefault="00A51E3E" w:rsidP="00C4029B">
      <w:pPr>
        <w:pStyle w:val="ListParagraph"/>
        <w:numPr>
          <w:ilvl w:val="1"/>
          <w:numId w:val="4"/>
        </w:numPr>
        <w:spacing w:line="360" w:lineRule="auto"/>
        <w:rPr>
          <w:rFonts w:ascii="Times New Roman" w:hAnsi="Times New Roman" w:cs="Times New Roman"/>
          <w:sz w:val="24"/>
          <w:szCs w:val="24"/>
        </w:rPr>
      </w:pPr>
      <w:r w:rsidRPr="00C4029B">
        <w:rPr>
          <w:rFonts w:ascii="Times New Roman" w:hAnsi="Times New Roman" w:cs="Times New Roman"/>
          <w:sz w:val="24"/>
          <w:szCs w:val="24"/>
        </w:rPr>
        <w:t>Why are arrows in specific directions, which arrows were purposefully omitted given hypothesized lack of causal associations</w:t>
      </w:r>
    </w:p>
    <w:p w14:paraId="519BAE02" w14:textId="77777777" w:rsidR="00124B76" w:rsidRPr="00C4029B" w:rsidRDefault="00F271CC" w:rsidP="00C4029B">
      <w:pPr>
        <w:pStyle w:val="ListParagraph"/>
        <w:numPr>
          <w:ilvl w:val="0"/>
          <w:numId w:val="6"/>
        </w:numPr>
        <w:spacing w:line="360" w:lineRule="auto"/>
        <w:rPr>
          <w:rFonts w:ascii="Times New Roman" w:hAnsi="Times New Roman" w:cs="Times New Roman"/>
          <w:sz w:val="24"/>
          <w:szCs w:val="24"/>
        </w:rPr>
      </w:pPr>
      <w:r w:rsidRPr="00C4029B">
        <w:rPr>
          <w:rFonts w:ascii="Times New Roman" w:hAnsi="Times New Roman" w:cs="Times New Roman"/>
          <w:sz w:val="24"/>
          <w:szCs w:val="24"/>
        </w:rPr>
        <w:t xml:space="preserve">Statistical Analysis: </w:t>
      </w:r>
    </w:p>
    <w:p w14:paraId="5A3F16D2" w14:textId="3F49060E" w:rsidR="00124B76" w:rsidRPr="00C4029B" w:rsidRDefault="00D36B47" w:rsidP="00C4029B">
      <w:pPr>
        <w:pStyle w:val="ListParagraph"/>
        <w:numPr>
          <w:ilvl w:val="1"/>
          <w:numId w:val="6"/>
        </w:numPr>
        <w:spacing w:line="360" w:lineRule="auto"/>
        <w:rPr>
          <w:rFonts w:ascii="Times New Roman" w:hAnsi="Times New Roman" w:cs="Times New Roman"/>
          <w:sz w:val="24"/>
          <w:szCs w:val="24"/>
        </w:rPr>
      </w:pPr>
      <w:r w:rsidRPr="00C4029B">
        <w:rPr>
          <w:rFonts w:ascii="Times New Roman" w:hAnsi="Times New Roman" w:cs="Times New Roman"/>
          <w:sz w:val="24"/>
          <w:szCs w:val="24"/>
        </w:rPr>
        <w:t>Chi-square and ANOVA for</w:t>
      </w:r>
      <w:r w:rsidR="00C23B8B" w:rsidRPr="00C4029B">
        <w:rPr>
          <w:rFonts w:ascii="Times New Roman" w:hAnsi="Times New Roman" w:cs="Times New Roman"/>
          <w:sz w:val="24"/>
          <w:szCs w:val="24"/>
        </w:rPr>
        <w:t xml:space="preserve"> testing differences in demographics between Diabetes/No Diabetes and </w:t>
      </w:r>
      <w:r w:rsidR="00124B76" w:rsidRPr="00C4029B">
        <w:rPr>
          <w:rFonts w:ascii="Times New Roman" w:hAnsi="Times New Roman" w:cs="Times New Roman"/>
          <w:sz w:val="24"/>
          <w:szCs w:val="24"/>
        </w:rPr>
        <w:t>Cancer/No Cancer</w:t>
      </w:r>
      <w:r w:rsidR="00CE675C" w:rsidRPr="00C4029B">
        <w:rPr>
          <w:rFonts w:ascii="Times New Roman" w:hAnsi="Times New Roman" w:cs="Times New Roman"/>
          <w:sz w:val="24"/>
          <w:szCs w:val="24"/>
        </w:rPr>
        <w:t>. Checking for violated assumptions and ways handled</w:t>
      </w:r>
      <w:r w:rsidRPr="00C4029B">
        <w:rPr>
          <w:rFonts w:ascii="Times New Roman" w:hAnsi="Times New Roman" w:cs="Times New Roman"/>
          <w:sz w:val="24"/>
          <w:szCs w:val="24"/>
        </w:rPr>
        <w:t xml:space="preserve"> </w:t>
      </w:r>
      <w:r w:rsidR="00124B76" w:rsidRPr="00C4029B">
        <w:rPr>
          <w:rFonts w:ascii="Times New Roman" w:hAnsi="Times New Roman" w:cs="Times New Roman"/>
          <w:sz w:val="24"/>
          <w:szCs w:val="24"/>
        </w:rPr>
        <w:t>[</w:t>
      </w:r>
      <w:r w:rsidRPr="00C4029B">
        <w:rPr>
          <w:rFonts w:ascii="Times New Roman" w:hAnsi="Times New Roman" w:cs="Times New Roman"/>
          <w:sz w:val="24"/>
          <w:szCs w:val="24"/>
        </w:rPr>
        <w:t>table 1</w:t>
      </w:r>
      <w:r w:rsidR="00124B76" w:rsidRPr="00C4029B">
        <w:rPr>
          <w:rFonts w:ascii="Times New Roman" w:hAnsi="Times New Roman" w:cs="Times New Roman"/>
          <w:sz w:val="24"/>
          <w:szCs w:val="24"/>
        </w:rPr>
        <w:t>]</w:t>
      </w:r>
    </w:p>
    <w:p w14:paraId="39039027" w14:textId="77777777" w:rsidR="00CE675C" w:rsidRPr="00C4029B" w:rsidRDefault="00F271CC" w:rsidP="00C4029B">
      <w:pPr>
        <w:pStyle w:val="ListParagraph"/>
        <w:numPr>
          <w:ilvl w:val="1"/>
          <w:numId w:val="6"/>
        </w:numPr>
        <w:spacing w:line="360" w:lineRule="auto"/>
        <w:rPr>
          <w:rFonts w:ascii="Times New Roman" w:hAnsi="Times New Roman" w:cs="Times New Roman"/>
          <w:sz w:val="24"/>
          <w:szCs w:val="24"/>
        </w:rPr>
      </w:pPr>
      <w:proofErr w:type="spellStart"/>
      <w:r w:rsidRPr="00C4029B">
        <w:rPr>
          <w:rFonts w:ascii="Times New Roman" w:hAnsi="Times New Roman" w:cs="Times New Roman"/>
          <w:sz w:val="24"/>
          <w:szCs w:val="24"/>
        </w:rPr>
        <w:t>CoxPH</w:t>
      </w:r>
      <w:proofErr w:type="spellEnd"/>
      <w:r w:rsidR="00D36B47" w:rsidRPr="00C4029B">
        <w:rPr>
          <w:rFonts w:ascii="Times New Roman" w:hAnsi="Times New Roman" w:cs="Times New Roman"/>
          <w:sz w:val="24"/>
          <w:szCs w:val="24"/>
        </w:rPr>
        <w:t>/</w:t>
      </w:r>
      <w:r w:rsidRPr="00C4029B">
        <w:rPr>
          <w:rFonts w:ascii="Times New Roman" w:hAnsi="Times New Roman" w:cs="Times New Roman"/>
          <w:sz w:val="24"/>
          <w:szCs w:val="24"/>
        </w:rPr>
        <w:t>survival analysis, what went into each model and why.</w:t>
      </w:r>
      <w:r w:rsidR="00CE675C" w:rsidRPr="00C4029B">
        <w:rPr>
          <w:rFonts w:ascii="Times New Roman" w:hAnsi="Times New Roman" w:cs="Times New Roman"/>
          <w:sz w:val="24"/>
          <w:szCs w:val="24"/>
        </w:rPr>
        <w:t xml:space="preserve"> How violations of assumptions handled.</w:t>
      </w:r>
      <w:r w:rsidR="007043DE" w:rsidRPr="00C4029B">
        <w:rPr>
          <w:rFonts w:ascii="Times New Roman" w:hAnsi="Times New Roman" w:cs="Times New Roman"/>
          <w:sz w:val="24"/>
          <w:szCs w:val="24"/>
        </w:rPr>
        <w:t xml:space="preserve"> </w:t>
      </w:r>
    </w:p>
    <w:p w14:paraId="2EE428CD" w14:textId="6F7A11A3" w:rsidR="00AA722A" w:rsidRPr="00C4029B" w:rsidRDefault="007043DE" w:rsidP="00C4029B">
      <w:pPr>
        <w:pStyle w:val="ListParagraph"/>
        <w:numPr>
          <w:ilvl w:val="1"/>
          <w:numId w:val="6"/>
        </w:numPr>
        <w:spacing w:line="360" w:lineRule="auto"/>
        <w:rPr>
          <w:rFonts w:ascii="Times New Roman" w:hAnsi="Times New Roman" w:cs="Times New Roman"/>
          <w:sz w:val="24"/>
          <w:szCs w:val="24"/>
        </w:rPr>
      </w:pPr>
      <w:r w:rsidRPr="00C4029B">
        <w:rPr>
          <w:rFonts w:ascii="Times New Roman" w:hAnsi="Times New Roman" w:cs="Times New Roman"/>
          <w:sz w:val="24"/>
          <w:szCs w:val="24"/>
        </w:rPr>
        <w:t>Sensitivity analyses</w:t>
      </w:r>
    </w:p>
    <w:p w14:paraId="19D8021E" w14:textId="140F5576" w:rsidR="00AA722A" w:rsidRPr="00C4029B" w:rsidRDefault="00AA722A" w:rsidP="00C4029B">
      <w:pPr>
        <w:spacing w:line="360" w:lineRule="auto"/>
        <w:rPr>
          <w:rFonts w:ascii="Times New Roman" w:hAnsi="Times New Roman" w:cs="Times New Roman"/>
          <w:b/>
          <w:bCs/>
          <w:sz w:val="24"/>
          <w:szCs w:val="24"/>
        </w:rPr>
      </w:pPr>
      <w:r w:rsidRPr="00C4029B">
        <w:rPr>
          <w:rFonts w:ascii="Times New Roman" w:hAnsi="Times New Roman" w:cs="Times New Roman"/>
          <w:b/>
          <w:bCs/>
          <w:sz w:val="24"/>
          <w:szCs w:val="24"/>
        </w:rPr>
        <w:t>Results</w:t>
      </w:r>
    </w:p>
    <w:p w14:paraId="2B4E3D0D" w14:textId="1276CC6F" w:rsidR="00AA722A" w:rsidRPr="00C4029B" w:rsidRDefault="00AA722A" w:rsidP="00C4029B">
      <w:pPr>
        <w:pStyle w:val="ListParagraph"/>
        <w:numPr>
          <w:ilvl w:val="0"/>
          <w:numId w:val="6"/>
        </w:numPr>
        <w:spacing w:line="360" w:lineRule="auto"/>
        <w:rPr>
          <w:rFonts w:ascii="Times New Roman" w:hAnsi="Times New Roman" w:cs="Times New Roman"/>
          <w:sz w:val="24"/>
          <w:szCs w:val="24"/>
        </w:rPr>
      </w:pPr>
      <w:r w:rsidRPr="00C4029B">
        <w:rPr>
          <w:rFonts w:ascii="Times New Roman" w:hAnsi="Times New Roman" w:cs="Times New Roman"/>
          <w:sz w:val="24"/>
          <w:szCs w:val="24"/>
        </w:rPr>
        <w:t>Table 1</w:t>
      </w:r>
      <w:r w:rsidR="00C924CB" w:rsidRPr="00C4029B">
        <w:rPr>
          <w:rFonts w:ascii="Times New Roman" w:hAnsi="Times New Roman" w:cs="Times New Roman"/>
          <w:sz w:val="24"/>
          <w:szCs w:val="24"/>
        </w:rPr>
        <w:t xml:space="preserve"> (Or possible two separate tables)</w:t>
      </w:r>
      <w:r w:rsidRPr="00C4029B">
        <w:rPr>
          <w:rFonts w:ascii="Times New Roman" w:hAnsi="Times New Roman" w:cs="Times New Roman"/>
          <w:sz w:val="24"/>
          <w:szCs w:val="24"/>
        </w:rPr>
        <w:t>: Sample Characteristics (Split by Diabetes/No Diabetes</w:t>
      </w:r>
      <w:r w:rsidR="006A1818" w:rsidRPr="00C4029B">
        <w:rPr>
          <w:rFonts w:ascii="Times New Roman" w:hAnsi="Times New Roman" w:cs="Times New Roman"/>
          <w:sz w:val="24"/>
          <w:szCs w:val="24"/>
        </w:rPr>
        <w:t>; Cancer/No Cancer</w:t>
      </w:r>
      <w:r w:rsidRPr="00C4029B">
        <w:rPr>
          <w:rFonts w:ascii="Times New Roman" w:hAnsi="Times New Roman" w:cs="Times New Roman"/>
          <w:sz w:val="24"/>
          <w:szCs w:val="24"/>
        </w:rPr>
        <w:t>)</w:t>
      </w:r>
    </w:p>
    <w:p w14:paraId="386B0830" w14:textId="1B882E2D" w:rsidR="00AA722A" w:rsidRPr="00C4029B" w:rsidRDefault="00AA722A" w:rsidP="00C4029B">
      <w:pPr>
        <w:pStyle w:val="ListParagraph"/>
        <w:numPr>
          <w:ilvl w:val="0"/>
          <w:numId w:val="6"/>
        </w:numPr>
        <w:spacing w:line="360" w:lineRule="auto"/>
        <w:rPr>
          <w:rFonts w:ascii="Times New Roman" w:hAnsi="Times New Roman" w:cs="Times New Roman"/>
          <w:sz w:val="24"/>
          <w:szCs w:val="24"/>
        </w:rPr>
      </w:pPr>
      <w:r w:rsidRPr="00C4029B">
        <w:rPr>
          <w:rFonts w:ascii="Times New Roman" w:hAnsi="Times New Roman" w:cs="Times New Roman"/>
          <w:sz w:val="24"/>
          <w:szCs w:val="24"/>
        </w:rPr>
        <w:t>Figure 1: DAG</w:t>
      </w:r>
      <w:r w:rsidR="006A1818" w:rsidRPr="00C4029B">
        <w:rPr>
          <w:rFonts w:ascii="Times New Roman" w:hAnsi="Times New Roman" w:cs="Times New Roman"/>
          <w:sz w:val="24"/>
          <w:szCs w:val="24"/>
        </w:rPr>
        <w:t>(s)</w:t>
      </w:r>
      <w:r w:rsidRPr="00C4029B">
        <w:rPr>
          <w:rFonts w:ascii="Times New Roman" w:hAnsi="Times New Roman" w:cs="Times New Roman"/>
          <w:sz w:val="24"/>
          <w:szCs w:val="24"/>
        </w:rPr>
        <w:t xml:space="preserve"> (?) to show which confounders adjusted for</w:t>
      </w:r>
      <w:r w:rsidR="00F62091" w:rsidRPr="00C4029B">
        <w:rPr>
          <w:rFonts w:ascii="Times New Roman" w:hAnsi="Times New Roman" w:cs="Times New Roman"/>
          <w:sz w:val="24"/>
          <w:szCs w:val="24"/>
        </w:rPr>
        <w:t xml:space="preserve"> [unless this goes in methods]</w:t>
      </w:r>
    </w:p>
    <w:p w14:paraId="6BE4A215" w14:textId="3D2AE395" w:rsidR="00BE2F05" w:rsidRPr="00C4029B" w:rsidRDefault="00AA722A" w:rsidP="00C4029B">
      <w:pPr>
        <w:pStyle w:val="ListParagraph"/>
        <w:numPr>
          <w:ilvl w:val="0"/>
          <w:numId w:val="6"/>
        </w:numPr>
        <w:spacing w:line="360" w:lineRule="auto"/>
        <w:rPr>
          <w:rFonts w:ascii="Times New Roman" w:hAnsi="Times New Roman" w:cs="Times New Roman"/>
          <w:sz w:val="24"/>
          <w:szCs w:val="24"/>
        </w:rPr>
      </w:pPr>
      <w:r w:rsidRPr="00C4029B">
        <w:rPr>
          <w:rFonts w:ascii="Times New Roman" w:hAnsi="Times New Roman" w:cs="Times New Roman"/>
          <w:sz w:val="24"/>
          <w:szCs w:val="24"/>
        </w:rPr>
        <w:t>Table 2: Hazard Ratios for diabetes mortality</w:t>
      </w:r>
    </w:p>
    <w:p w14:paraId="3EB67B13" w14:textId="77777777" w:rsidR="00BE2F05" w:rsidRPr="00C4029B" w:rsidRDefault="00BE2F05" w:rsidP="00C4029B">
      <w:pPr>
        <w:pStyle w:val="ListParagraph"/>
        <w:numPr>
          <w:ilvl w:val="1"/>
          <w:numId w:val="6"/>
        </w:numPr>
        <w:spacing w:line="360" w:lineRule="auto"/>
        <w:rPr>
          <w:rFonts w:ascii="Times New Roman" w:hAnsi="Times New Roman" w:cs="Times New Roman"/>
          <w:sz w:val="24"/>
          <w:szCs w:val="24"/>
        </w:rPr>
      </w:pPr>
      <w:r w:rsidRPr="00C4029B">
        <w:rPr>
          <w:rFonts w:ascii="Times New Roman" w:hAnsi="Times New Roman" w:cs="Times New Roman"/>
          <w:sz w:val="24"/>
          <w:szCs w:val="24"/>
        </w:rPr>
        <w:t xml:space="preserve">Adjust for (or stratify by) difficulty paying for medication </w:t>
      </w:r>
    </w:p>
    <w:p w14:paraId="3169B0F5" w14:textId="69A06FE4" w:rsidR="00BE2F05" w:rsidRPr="00C4029B" w:rsidRDefault="00BE2F05" w:rsidP="00C4029B">
      <w:pPr>
        <w:pStyle w:val="ListParagraph"/>
        <w:numPr>
          <w:ilvl w:val="1"/>
          <w:numId w:val="6"/>
        </w:numPr>
        <w:spacing w:line="360" w:lineRule="auto"/>
        <w:rPr>
          <w:rFonts w:ascii="Times New Roman" w:hAnsi="Times New Roman" w:cs="Times New Roman"/>
          <w:sz w:val="24"/>
          <w:szCs w:val="24"/>
        </w:rPr>
      </w:pPr>
      <w:r w:rsidRPr="00C4029B">
        <w:rPr>
          <w:rFonts w:ascii="Times New Roman" w:hAnsi="Times New Roman" w:cs="Times New Roman"/>
          <w:sz w:val="24"/>
          <w:szCs w:val="24"/>
        </w:rPr>
        <w:t>Columns represent iterative models, adjusting for additional confounders</w:t>
      </w:r>
    </w:p>
    <w:p w14:paraId="745CCE69" w14:textId="42D7CD1D" w:rsidR="00AA722A" w:rsidRPr="00C4029B" w:rsidRDefault="00AA722A" w:rsidP="00C4029B">
      <w:pPr>
        <w:pStyle w:val="ListParagraph"/>
        <w:numPr>
          <w:ilvl w:val="0"/>
          <w:numId w:val="6"/>
        </w:numPr>
        <w:spacing w:line="360" w:lineRule="auto"/>
        <w:rPr>
          <w:rFonts w:ascii="Times New Roman" w:hAnsi="Times New Roman" w:cs="Times New Roman"/>
          <w:sz w:val="24"/>
          <w:szCs w:val="24"/>
        </w:rPr>
      </w:pPr>
      <w:r w:rsidRPr="00C4029B">
        <w:rPr>
          <w:rFonts w:ascii="Times New Roman" w:hAnsi="Times New Roman" w:cs="Times New Roman"/>
          <w:sz w:val="24"/>
          <w:szCs w:val="24"/>
        </w:rPr>
        <w:t>Table 3</w:t>
      </w:r>
      <w:r w:rsidR="006A1818" w:rsidRPr="00C4029B">
        <w:rPr>
          <w:rFonts w:ascii="Times New Roman" w:hAnsi="Times New Roman" w:cs="Times New Roman"/>
          <w:sz w:val="24"/>
          <w:szCs w:val="24"/>
        </w:rPr>
        <w:t>: Hazard Ratios for cancer mortality</w:t>
      </w:r>
    </w:p>
    <w:p w14:paraId="4A80D948" w14:textId="77777777" w:rsidR="00D6513F" w:rsidRPr="00C4029B" w:rsidRDefault="00E27948" w:rsidP="00C4029B">
      <w:pPr>
        <w:pStyle w:val="ListParagraph"/>
        <w:numPr>
          <w:ilvl w:val="0"/>
          <w:numId w:val="9"/>
        </w:numPr>
        <w:spacing w:line="360" w:lineRule="auto"/>
        <w:rPr>
          <w:rFonts w:ascii="Times New Roman" w:hAnsi="Times New Roman" w:cs="Times New Roman"/>
          <w:sz w:val="24"/>
          <w:szCs w:val="24"/>
        </w:rPr>
      </w:pPr>
      <w:r w:rsidRPr="00C4029B">
        <w:rPr>
          <w:rFonts w:ascii="Times New Roman" w:hAnsi="Times New Roman" w:cs="Times New Roman"/>
          <w:sz w:val="24"/>
          <w:szCs w:val="24"/>
        </w:rPr>
        <w:t>As above, adjusting for (or stratifying by) difficulty paying for meds</w:t>
      </w:r>
    </w:p>
    <w:p w14:paraId="6BE9D286" w14:textId="468DD713" w:rsidR="00D9741D" w:rsidRPr="00C4029B" w:rsidRDefault="00D9741D" w:rsidP="00C4029B">
      <w:pPr>
        <w:pStyle w:val="ListParagraph"/>
        <w:numPr>
          <w:ilvl w:val="0"/>
          <w:numId w:val="9"/>
        </w:numPr>
        <w:spacing w:line="360" w:lineRule="auto"/>
        <w:rPr>
          <w:rFonts w:ascii="Times New Roman" w:hAnsi="Times New Roman" w:cs="Times New Roman"/>
          <w:sz w:val="24"/>
          <w:szCs w:val="24"/>
        </w:rPr>
      </w:pPr>
      <w:r w:rsidRPr="00C4029B">
        <w:rPr>
          <w:rFonts w:ascii="Times New Roman" w:hAnsi="Times New Roman" w:cs="Times New Roman"/>
          <w:sz w:val="24"/>
          <w:szCs w:val="24"/>
        </w:rPr>
        <w:t>Columns represent iterative models, adjusting for additional confounders</w:t>
      </w:r>
    </w:p>
    <w:p w14:paraId="505EE911" w14:textId="762718E6" w:rsidR="00D9741D" w:rsidRPr="00C4029B" w:rsidRDefault="00D9741D" w:rsidP="00C4029B">
      <w:pPr>
        <w:pStyle w:val="ListParagraph"/>
        <w:numPr>
          <w:ilvl w:val="0"/>
          <w:numId w:val="10"/>
        </w:numPr>
        <w:spacing w:line="360" w:lineRule="auto"/>
        <w:rPr>
          <w:rFonts w:ascii="Times New Roman" w:hAnsi="Times New Roman" w:cs="Times New Roman"/>
          <w:sz w:val="24"/>
          <w:szCs w:val="24"/>
        </w:rPr>
      </w:pPr>
      <w:r w:rsidRPr="00C4029B">
        <w:rPr>
          <w:rFonts w:ascii="Times New Roman" w:hAnsi="Times New Roman" w:cs="Times New Roman"/>
          <w:sz w:val="24"/>
          <w:szCs w:val="24"/>
        </w:rPr>
        <w:lastRenderedPageBreak/>
        <w:t>Possible Figure</w:t>
      </w:r>
      <w:r w:rsidR="00E27948" w:rsidRPr="00C4029B">
        <w:rPr>
          <w:rFonts w:ascii="Times New Roman" w:hAnsi="Times New Roman" w:cs="Times New Roman"/>
          <w:sz w:val="24"/>
          <w:szCs w:val="24"/>
        </w:rPr>
        <w:t>(s)</w:t>
      </w:r>
      <w:r w:rsidRPr="00C4029B">
        <w:rPr>
          <w:rFonts w:ascii="Times New Roman" w:hAnsi="Times New Roman" w:cs="Times New Roman"/>
          <w:sz w:val="24"/>
          <w:szCs w:val="24"/>
        </w:rPr>
        <w:t xml:space="preserve"> 2 and 3: The survival curves</w:t>
      </w:r>
    </w:p>
    <w:p w14:paraId="4C9B5D7F" w14:textId="0A2C38F7" w:rsidR="00AA722A" w:rsidRPr="00C4029B" w:rsidRDefault="00AA722A" w:rsidP="003C1B67">
      <w:pPr>
        <w:spacing w:line="360" w:lineRule="auto"/>
        <w:rPr>
          <w:rFonts w:ascii="Times New Roman" w:hAnsi="Times New Roman" w:cs="Times New Roman"/>
          <w:b/>
          <w:bCs/>
          <w:sz w:val="24"/>
          <w:szCs w:val="24"/>
        </w:rPr>
      </w:pPr>
      <w:r w:rsidRPr="00C4029B">
        <w:rPr>
          <w:rFonts w:ascii="Times New Roman" w:hAnsi="Times New Roman" w:cs="Times New Roman"/>
          <w:b/>
          <w:bCs/>
          <w:sz w:val="24"/>
          <w:szCs w:val="24"/>
        </w:rPr>
        <w:t>Discussion</w:t>
      </w:r>
    </w:p>
    <w:p w14:paraId="3ADED074" w14:textId="7ACD2AC3" w:rsidR="00874D3E" w:rsidRPr="005114EA" w:rsidRDefault="005D1AA0" w:rsidP="003C1B67">
      <w:pPr>
        <w:pStyle w:val="ListParagraph"/>
        <w:numPr>
          <w:ilvl w:val="0"/>
          <w:numId w:val="10"/>
        </w:numPr>
        <w:spacing w:line="360" w:lineRule="auto"/>
      </w:pPr>
      <w:r>
        <w:rPr>
          <w:rFonts w:ascii="Times New Roman" w:hAnsi="Times New Roman" w:cs="Times New Roman"/>
          <w:sz w:val="24"/>
          <w:szCs w:val="24"/>
        </w:rPr>
        <w:t>What was found: is medication risk factor important factor in mortality or not? Is it especially important in diabetes and cancer outcomes, or just more common?</w:t>
      </w:r>
    </w:p>
    <w:p w14:paraId="2BEE7666" w14:textId="273353E7" w:rsidR="005114EA" w:rsidRPr="005114EA" w:rsidRDefault="005114EA" w:rsidP="003C1B67">
      <w:pPr>
        <w:pStyle w:val="ListParagraph"/>
        <w:numPr>
          <w:ilvl w:val="0"/>
          <w:numId w:val="10"/>
        </w:numPr>
        <w:spacing w:line="360" w:lineRule="auto"/>
      </w:pPr>
      <w:r>
        <w:rPr>
          <w:rFonts w:ascii="Times New Roman" w:hAnsi="Times New Roman" w:cs="Times New Roman"/>
          <w:sz w:val="24"/>
          <w:szCs w:val="24"/>
        </w:rPr>
        <w:t xml:space="preserve">Strengths and Limitations </w:t>
      </w:r>
    </w:p>
    <w:p w14:paraId="77269AC9" w14:textId="09D95DA2" w:rsidR="005114EA" w:rsidRPr="00982214" w:rsidRDefault="005114EA" w:rsidP="003C1B67">
      <w:pPr>
        <w:pStyle w:val="ListParagraph"/>
        <w:numPr>
          <w:ilvl w:val="1"/>
          <w:numId w:val="10"/>
        </w:numPr>
        <w:spacing w:line="360" w:lineRule="auto"/>
      </w:pPr>
      <w:r>
        <w:rPr>
          <w:rFonts w:ascii="Times New Roman" w:hAnsi="Times New Roman" w:cs="Times New Roman"/>
          <w:sz w:val="24"/>
          <w:szCs w:val="24"/>
        </w:rPr>
        <w:t xml:space="preserve">Sample size = </w:t>
      </w:r>
      <w:r w:rsidRPr="005114EA">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2E9CBA4" w14:textId="7DA9BC05" w:rsidR="00982214" w:rsidRPr="00982214" w:rsidRDefault="00982214" w:rsidP="003C1B67">
      <w:pPr>
        <w:pStyle w:val="ListParagraph"/>
        <w:numPr>
          <w:ilvl w:val="1"/>
          <w:numId w:val="10"/>
        </w:numPr>
        <w:spacing w:line="360" w:lineRule="auto"/>
      </w:pPr>
      <w:r>
        <w:rPr>
          <w:rFonts w:ascii="Times New Roman" w:hAnsi="Times New Roman" w:cs="Times New Roman"/>
          <w:sz w:val="24"/>
          <w:szCs w:val="24"/>
        </w:rPr>
        <w:t xml:space="preserve">Population representative = </w:t>
      </w:r>
      <w:r w:rsidRPr="00982214">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39F17A1" w14:textId="5DB0E859" w:rsidR="00982214" w:rsidRPr="00982214" w:rsidRDefault="00982214" w:rsidP="003C1B67">
      <w:pPr>
        <w:pStyle w:val="ListParagraph"/>
        <w:numPr>
          <w:ilvl w:val="1"/>
          <w:numId w:val="10"/>
        </w:numPr>
        <w:spacing w:line="360" w:lineRule="auto"/>
      </w:pPr>
      <w:r>
        <w:rPr>
          <w:rFonts w:ascii="Times New Roman" w:hAnsi="Times New Roman" w:cs="Times New Roman"/>
          <w:sz w:val="24"/>
          <w:szCs w:val="24"/>
        </w:rPr>
        <w:t xml:space="preserve">Large number of diabetics and cancer pts included </w:t>
      </w:r>
      <w:r w:rsidRPr="00982214">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6CE7DDD" w14:textId="47923F86" w:rsidR="00982214" w:rsidRPr="0003547D" w:rsidRDefault="0003547D" w:rsidP="003C1B67">
      <w:pPr>
        <w:pStyle w:val="ListParagraph"/>
        <w:numPr>
          <w:ilvl w:val="1"/>
          <w:numId w:val="10"/>
        </w:numPr>
        <w:spacing w:line="360" w:lineRule="auto"/>
      </w:pPr>
      <w:r>
        <w:rPr>
          <w:rFonts w:ascii="Times New Roman" w:hAnsi="Times New Roman" w:cs="Times New Roman"/>
          <w:sz w:val="24"/>
          <w:szCs w:val="24"/>
        </w:rPr>
        <w:t>Problems with NDI</w:t>
      </w:r>
      <w:r w:rsidR="000C02BA">
        <w:rPr>
          <w:rFonts w:ascii="Times New Roman" w:hAnsi="Times New Roman" w:cs="Times New Roman"/>
          <w:sz w:val="24"/>
          <w:szCs w:val="24"/>
        </w:rPr>
        <w:t xml:space="preserve"> </w:t>
      </w:r>
      <w:r w:rsidR="000C02BA" w:rsidRPr="000C02BA">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
    <w:p w14:paraId="1D9688BF" w14:textId="4ACF76F1" w:rsidR="0003547D" w:rsidRPr="0003547D" w:rsidRDefault="0003547D" w:rsidP="003C1B67">
      <w:pPr>
        <w:pStyle w:val="ListParagraph"/>
        <w:numPr>
          <w:ilvl w:val="2"/>
          <w:numId w:val="10"/>
        </w:numPr>
        <w:spacing w:line="360" w:lineRule="auto"/>
      </w:pPr>
      <w:r>
        <w:rPr>
          <w:rFonts w:ascii="Times New Roman" w:hAnsi="Times New Roman" w:cs="Times New Roman"/>
          <w:sz w:val="24"/>
          <w:szCs w:val="24"/>
        </w:rPr>
        <w:t>43 mysterious</w:t>
      </w:r>
      <w:bookmarkStart w:id="0" w:name="_GoBack"/>
      <w:bookmarkEnd w:id="0"/>
      <w:r>
        <w:rPr>
          <w:rFonts w:ascii="Times New Roman" w:hAnsi="Times New Roman" w:cs="Times New Roman"/>
          <w:sz w:val="24"/>
          <w:szCs w:val="24"/>
        </w:rPr>
        <w:t xml:space="preserve"> pts with DOD before interview</w:t>
      </w:r>
    </w:p>
    <w:p w14:paraId="1412DADD" w14:textId="55CE5172" w:rsidR="0003547D" w:rsidRPr="0003547D" w:rsidRDefault="0003547D" w:rsidP="003C1B67">
      <w:pPr>
        <w:pStyle w:val="ListParagraph"/>
        <w:numPr>
          <w:ilvl w:val="2"/>
          <w:numId w:val="10"/>
        </w:numPr>
        <w:spacing w:line="360" w:lineRule="auto"/>
      </w:pPr>
      <w:r>
        <w:rPr>
          <w:rFonts w:ascii="Times New Roman" w:hAnsi="Times New Roman" w:cs="Times New Roman"/>
          <w:sz w:val="24"/>
          <w:szCs w:val="24"/>
        </w:rPr>
        <w:t xml:space="preserve">Couldn’t include people under age 18 at interview time </w:t>
      </w:r>
      <w:r w:rsidRPr="0003547D">
        <w:rPr>
          <w:rFonts w:ascii="Times New Roman" w:hAnsi="Times New Roman" w:cs="Times New Roman"/>
          <w:sz w:val="24"/>
          <w:szCs w:val="24"/>
        </w:rPr>
        <w:sym w:font="Wingdings" w:char="F0E0"/>
      </w:r>
      <w:r>
        <w:rPr>
          <w:rFonts w:ascii="Times New Roman" w:hAnsi="Times New Roman" w:cs="Times New Roman"/>
          <w:sz w:val="24"/>
          <w:szCs w:val="24"/>
        </w:rPr>
        <w:t xml:space="preserve"> problematic for portion of juvenile diabetic population especially</w:t>
      </w:r>
    </w:p>
    <w:p w14:paraId="671753DC" w14:textId="3DC7A17D" w:rsidR="0003547D" w:rsidRPr="00E40AC6" w:rsidRDefault="00E40AC6" w:rsidP="003C1B67">
      <w:pPr>
        <w:pStyle w:val="ListParagraph"/>
        <w:numPr>
          <w:ilvl w:val="2"/>
          <w:numId w:val="10"/>
        </w:numPr>
        <w:spacing w:line="360" w:lineRule="auto"/>
      </w:pPr>
      <w:r>
        <w:rPr>
          <w:rFonts w:ascii="Times New Roman" w:hAnsi="Times New Roman" w:cs="Times New Roman"/>
          <w:sz w:val="24"/>
          <w:szCs w:val="24"/>
        </w:rPr>
        <w:t>Not exact dates of death</w:t>
      </w:r>
    </w:p>
    <w:p w14:paraId="2E8B0883" w14:textId="7494E5CA" w:rsidR="00E40AC6" w:rsidRPr="00072198" w:rsidRDefault="00E40AC6" w:rsidP="003C1B67">
      <w:pPr>
        <w:pStyle w:val="ListParagraph"/>
        <w:numPr>
          <w:ilvl w:val="2"/>
          <w:numId w:val="10"/>
        </w:numPr>
        <w:spacing w:line="360" w:lineRule="auto"/>
      </w:pPr>
      <w:r>
        <w:rPr>
          <w:rFonts w:ascii="Times New Roman" w:hAnsi="Times New Roman" w:cs="Times New Roman"/>
          <w:sz w:val="24"/>
          <w:szCs w:val="24"/>
        </w:rPr>
        <w:t>Although adjusted for survey design</w:t>
      </w:r>
      <w:r w:rsidR="000C02BA">
        <w:rPr>
          <w:rFonts w:ascii="Times New Roman" w:hAnsi="Times New Roman" w:cs="Times New Roman"/>
          <w:sz w:val="24"/>
          <w:szCs w:val="24"/>
        </w:rPr>
        <w:t xml:space="preserve">, those eligible for linkage might differ from those who do not </w:t>
      </w:r>
    </w:p>
    <w:p w14:paraId="0F40625C" w14:textId="2C91CA75" w:rsidR="00072198" w:rsidRDefault="00072198" w:rsidP="003C1B67">
      <w:pPr>
        <w:pStyle w:val="ListParagraph"/>
        <w:numPr>
          <w:ilvl w:val="0"/>
          <w:numId w:val="11"/>
        </w:numPr>
        <w:spacing w:line="360" w:lineRule="auto"/>
        <w:rPr>
          <w:rFonts w:ascii="Times New Roman" w:hAnsi="Times New Roman" w:cs="Times New Roman"/>
          <w:sz w:val="24"/>
          <w:szCs w:val="24"/>
        </w:rPr>
      </w:pPr>
      <w:r w:rsidRPr="00072198">
        <w:rPr>
          <w:rFonts w:ascii="Times New Roman" w:hAnsi="Times New Roman" w:cs="Times New Roman"/>
          <w:sz w:val="24"/>
          <w:szCs w:val="24"/>
        </w:rPr>
        <w:t xml:space="preserve">Assessment </w:t>
      </w:r>
      <w:r>
        <w:rPr>
          <w:rFonts w:ascii="Times New Roman" w:hAnsi="Times New Roman" w:cs="Times New Roman"/>
          <w:sz w:val="24"/>
          <w:szCs w:val="24"/>
        </w:rPr>
        <w:t>o</w:t>
      </w:r>
      <w:r w:rsidRPr="00072198">
        <w:rPr>
          <w:rFonts w:ascii="Times New Roman" w:hAnsi="Times New Roman" w:cs="Times New Roman"/>
          <w:sz w:val="24"/>
          <w:szCs w:val="24"/>
        </w:rPr>
        <w:t>f</w:t>
      </w:r>
      <w:r w:rsidR="00BD2BC8">
        <w:rPr>
          <w:rFonts w:ascii="Times New Roman" w:hAnsi="Times New Roman" w:cs="Times New Roman"/>
          <w:sz w:val="24"/>
          <w:szCs w:val="24"/>
        </w:rPr>
        <w:t xml:space="preserve"> medication stress and SES </w:t>
      </w:r>
      <w:r w:rsidR="00BD2BC8" w:rsidRPr="00BD2BC8">
        <w:rPr>
          <w:rFonts w:ascii="Times New Roman" w:hAnsi="Times New Roman" w:cs="Times New Roman"/>
          <w:sz w:val="24"/>
          <w:szCs w:val="24"/>
        </w:rPr>
        <w:sym w:font="Wingdings" w:char="F0E0"/>
      </w:r>
      <w:r w:rsidR="00BD2BC8">
        <w:rPr>
          <w:rFonts w:ascii="Times New Roman" w:hAnsi="Times New Roman" w:cs="Times New Roman"/>
          <w:sz w:val="24"/>
          <w:szCs w:val="24"/>
        </w:rPr>
        <w:t xml:space="preserve"> could differ by survey year and might not capture everything </w:t>
      </w:r>
      <w:r w:rsidR="00BD2BC8" w:rsidRPr="00BD2BC8">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
    <w:p w14:paraId="7010A758" w14:textId="5D12DBC3" w:rsidR="00D40D44" w:rsidRDefault="00D40D44" w:rsidP="003C1B6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Self-reported diabetes or cancer </w:t>
      </w:r>
      <w:r w:rsidRPr="00D40D44">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
    <w:p w14:paraId="3785B0D1" w14:textId="037FA612" w:rsidR="00D40D44" w:rsidRDefault="00D40D44" w:rsidP="003C1B6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Immortal time bias</w:t>
      </w:r>
      <w:r w:rsidRPr="00D40D44">
        <w:rPr>
          <w:rFonts w:ascii="Times New Roman" w:hAnsi="Times New Roman" w:cs="Times New Roman"/>
          <w:sz w:val="24"/>
          <w:szCs w:val="24"/>
        </w:rPr>
        <w:sym w:font="Wingdings" w:char="F0E0"/>
      </w:r>
      <w:r>
        <w:rPr>
          <w:rFonts w:ascii="Times New Roman" w:hAnsi="Times New Roman" w:cs="Times New Roman"/>
          <w:sz w:val="24"/>
          <w:szCs w:val="24"/>
        </w:rPr>
        <w:t xml:space="preserve"> we don’t know about their medication stress in the years following interview, status could chang</w:t>
      </w:r>
      <w:r w:rsidR="00DF410D">
        <w:rPr>
          <w:rFonts w:ascii="Times New Roman" w:hAnsi="Times New Roman" w:cs="Times New Roman"/>
          <w:sz w:val="24"/>
          <w:szCs w:val="24"/>
        </w:rPr>
        <w:t>e</w:t>
      </w:r>
    </w:p>
    <w:p w14:paraId="5312C5C6" w14:textId="06ACAFD6" w:rsidR="00517352" w:rsidRDefault="003C1B67" w:rsidP="003C1B67">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Public Health Implications and future studies</w:t>
      </w:r>
    </w:p>
    <w:p w14:paraId="2EA4E332" w14:textId="2506BA65" w:rsidR="00DF410D" w:rsidRPr="00517352" w:rsidRDefault="00517352" w:rsidP="00517352">
      <w:pPr>
        <w:rPr>
          <w:rFonts w:ascii="Times New Roman" w:hAnsi="Times New Roman" w:cs="Times New Roman"/>
          <w:sz w:val="24"/>
          <w:szCs w:val="24"/>
        </w:rPr>
      </w:pPr>
      <w:r>
        <w:rPr>
          <w:rFonts w:ascii="Times New Roman" w:hAnsi="Times New Roman" w:cs="Times New Roman"/>
          <w:sz w:val="24"/>
          <w:szCs w:val="24"/>
        </w:rPr>
        <w:br w:type="page"/>
      </w:r>
    </w:p>
    <w:p w14:paraId="247F2184" w14:textId="77777777" w:rsidR="00874D3E" w:rsidRDefault="00874D3E" w:rsidP="00874D3E">
      <w:pPr>
        <w:pStyle w:val="Default"/>
      </w:pPr>
    </w:p>
    <w:p w14:paraId="3C357F9F" w14:textId="77777777" w:rsidR="00874D3E" w:rsidRDefault="00874D3E" w:rsidP="00874D3E">
      <w:pPr>
        <w:pStyle w:val="Default"/>
        <w:rPr>
          <w:sz w:val="23"/>
          <w:szCs w:val="23"/>
        </w:rPr>
      </w:pPr>
      <w:r>
        <w:rPr>
          <w:sz w:val="23"/>
          <w:szCs w:val="23"/>
        </w:rPr>
        <w:t xml:space="preserve">1. The Introduction and Objectives section should be between 3-5 paragraphs and include the following information: </w:t>
      </w:r>
    </w:p>
    <w:p w14:paraId="6B6DD937" w14:textId="77777777" w:rsidR="00874D3E" w:rsidRDefault="00874D3E" w:rsidP="00874D3E">
      <w:pPr>
        <w:pStyle w:val="Default"/>
        <w:rPr>
          <w:sz w:val="23"/>
          <w:szCs w:val="23"/>
        </w:rPr>
      </w:pPr>
      <w:r>
        <w:rPr>
          <w:sz w:val="23"/>
          <w:szCs w:val="23"/>
        </w:rPr>
        <w:t xml:space="preserve">• Well-documented background support (literature review) for the importance of your project – HINT: if you are not doing an epi/biostats type project, this is where you will be demonstrating your mastery of epidemiology concepts. </w:t>
      </w:r>
    </w:p>
    <w:p w14:paraId="703306BE" w14:textId="77777777" w:rsidR="00874D3E" w:rsidRDefault="00874D3E" w:rsidP="00874D3E">
      <w:pPr>
        <w:pStyle w:val="Default"/>
        <w:rPr>
          <w:sz w:val="23"/>
          <w:szCs w:val="23"/>
        </w:rPr>
      </w:pPr>
      <w:r>
        <w:rPr>
          <w:sz w:val="23"/>
          <w:szCs w:val="23"/>
        </w:rPr>
        <w:t xml:space="preserve">• Be sure to </w:t>
      </w:r>
      <w:proofErr w:type="gramStart"/>
      <w:r>
        <w:rPr>
          <w:sz w:val="23"/>
          <w:szCs w:val="23"/>
        </w:rPr>
        <w:t>answer</w:t>
      </w:r>
      <w:proofErr w:type="gramEnd"/>
      <w:r>
        <w:rPr>
          <w:sz w:val="23"/>
          <w:szCs w:val="23"/>
        </w:rPr>
        <w:t xml:space="preserve"> “so what?” – who should/would care about this, to whom it will be important </w:t>
      </w:r>
    </w:p>
    <w:p w14:paraId="70969949" w14:textId="77777777" w:rsidR="00874D3E" w:rsidRDefault="00874D3E" w:rsidP="00874D3E">
      <w:pPr>
        <w:pStyle w:val="Default"/>
        <w:rPr>
          <w:sz w:val="23"/>
          <w:szCs w:val="23"/>
        </w:rPr>
      </w:pPr>
      <w:r>
        <w:rPr>
          <w:sz w:val="23"/>
          <w:szCs w:val="23"/>
        </w:rPr>
        <w:t xml:space="preserve">• Use references properly </w:t>
      </w:r>
    </w:p>
    <w:p w14:paraId="5C8385DF" w14:textId="77777777" w:rsidR="00874D3E" w:rsidRDefault="00874D3E" w:rsidP="00874D3E">
      <w:pPr>
        <w:pStyle w:val="Default"/>
        <w:rPr>
          <w:sz w:val="23"/>
          <w:szCs w:val="23"/>
        </w:rPr>
      </w:pPr>
      <w:r>
        <w:rPr>
          <w:sz w:val="23"/>
          <w:szCs w:val="23"/>
        </w:rPr>
        <w:t xml:space="preserve">• State objectives </w:t>
      </w:r>
      <w:r>
        <w:rPr>
          <w:i/>
          <w:iCs/>
          <w:sz w:val="23"/>
          <w:szCs w:val="23"/>
        </w:rPr>
        <w:t xml:space="preserve">(“The objectives of this project are to: (a), (b), (c).”) </w:t>
      </w:r>
    </w:p>
    <w:p w14:paraId="3CB39BB2" w14:textId="77777777" w:rsidR="00874D3E" w:rsidRDefault="00874D3E" w:rsidP="00874D3E">
      <w:pPr>
        <w:pStyle w:val="Default"/>
        <w:rPr>
          <w:sz w:val="23"/>
          <w:szCs w:val="23"/>
        </w:rPr>
      </w:pPr>
      <w:r>
        <w:rPr>
          <w:sz w:val="23"/>
          <w:szCs w:val="23"/>
        </w:rPr>
        <w:t xml:space="preserve">• Indicate type of project </w:t>
      </w:r>
    </w:p>
    <w:p w14:paraId="5168D3C7" w14:textId="77777777" w:rsidR="00874D3E" w:rsidRDefault="00874D3E" w:rsidP="00874D3E">
      <w:pPr>
        <w:pStyle w:val="Default"/>
        <w:rPr>
          <w:sz w:val="23"/>
          <w:szCs w:val="23"/>
        </w:rPr>
      </w:pPr>
    </w:p>
    <w:p w14:paraId="3D916A83" w14:textId="77777777" w:rsidR="00874D3E" w:rsidRDefault="00874D3E" w:rsidP="00874D3E">
      <w:pPr>
        <w:pStyle w:val="Default"/>
        <w:rPr>
          <w:sz w:val="23"/>
          <w:szCs w:val="23"/>
        </w:rPr>
      </w:pPr>
      <w:r>
        <w:rPr>
          <w:sz w:val="23"/>
          <w:szCs w:val="23"/>
        </w:rPr>
        <w:t xml:space="preserve">2. The Approach section should be around 1 page and include the following information: </w:t>
      </w:r>
    </w:p>
    <w:p w14:paraId="0EAFE8AD" w14:textId="77777777" w:rsidR="00874D3E" w:rsidRDefault="00874D3E" w:rsidP="00874D3E">
      <w:pPr>
        <w:pStyle w:val="Default"/>
        <w:rPr>
          <w:sz w:val="23"/>
          <w:szCs w:val="23"/>
        </w:rPr>
      </w:pPr>
      <w:r>
        <w:rPr>
          <w:sz w:val="23"/>
          <w:szCs w:val="23"/>
        </w:rPr>
        <w:t xml:space="preserve">• Provide a </w:t>
      </w:r>
      <w:r>
        <w:rPr>
          <w:i/>
          <w:iCs/>
          <w:sz w:val="23"/>
          <w:szCs w:val="23"/>
        </w:rPr>
        <w:t xml:space="preserve">detailed </w:t>
      </w:r>
      <w:r>
        <w:rPr>
          <w:sz w:val="23"/>
          <w:szCs w:val="23"/>
        </w:rPr>
        <w:t xml:space="preserve">description of the methods for your project </w:t>
      </w:r>
      <w:r>
        <w:rPr>
          <w:rFonts w:ascii="Courier New" w:hAnsi="Courier New" w:cs="Courier New"/>
          <w:sz w:val="23"/>
          <w:szCs w:val="23"/>
        </w:rPr>
        <w:t xml:space="preserve">o </w:t>
      </w:r>
      <w:r>
        <w:rPr>
          <w:sz w:val="23"/>
          <w:szCs w:val="23"/>
        </w:rPr>
        <w:t xml:space="preserve">Include design and scope as part of the description </w:t>
      </w:r>
    </w:p>
    <w:p w14:paraId="0D7DFA76" w14:textId="77777777" w:rsidR="00874D3E" w:rsidRDefault="00874D3E" w:rsidP="00874D3E">
      <w:pPr>
        <w:pStyle w:val="Default"/>
        <w:rPr>
          <w:sz w:val="23"/>
          <w:szCs w:val="23"/>
        </w:rPr>
      </w:pPr>
      <w:r>
        <w:rPr>
          <w:rFonts w:ascii="Courier New" w:hAnsi="Courier New" w:cs="Courier New"/>
          <w:sz w:val="23"/>
          <w:szCs w:val="23"/>
        </w:rPr>
        <w:t xml:space="preserve">o </w:t>
      </w:r>
      <w:r>
        <w:rPr>
          <w:sz w:val="23"/>
          <w:szCs w:val="23"/>
        </w:rPr>
        <w:t xml:space="preserve">If your project involves the collection or analysis of information from human participants, please specify </w:t>
      </w:r>
      <w:proofErr w:type="gramStart"/>
      <w:r>
        <w:rPr>
          <w:sz w:val="23"/>
          <w:szCs w:val="23"/>
        </w:rPr>
        <w:t>whether or not</w:t>
      </w:r>
      <w:proofErr w:type="gramEnd"/>
      <w:r>
        <w:rPr>
          <w:sz w:val="23"/>
          <w:szCs w:val="23"/>
        </w:rPr>
        <w:t xml:space="preserve"> you have and/or need IRB approval. </w:t>
      </w:r>
    </w:p>
    <w:p w14:paraId="34FE2A87" w14:textId="77777777" w:rsidR="00874D3E" w:rsidRDefault="00874D3E" w:rsidP="00874D3E">
      <w:pPr>
        <w:pStyle w:val="Default"/>
        <w:rPr>
          <w:sz w:val="23"/>
          <w:szCs w:val="23"/>
        </w:rPr>
      </w:pPr>
    </w:p>
    <w:p w14:paraId="15B25696" w14:textId="77777777" w:rsidR="00874D3E" w:rsidRDefault="00874D3E" w:rsidP="00874D3E">
      <w:pPr>
        <w:pStyle w:val="Default"/>
        <w:rPr>
          <w:sz w:val="23"/>
          <w:szCs w:val="23"/>
        </w:rPr>
      </w:pPr>
    </w:p>
    <w:p w14:paraId="75B06E4A" w14:textId="77777777" w:rsidR="00874D3E" w:rsidRDefault="00874D3E" w:rsidP="00874D3E">
      <w:pPr>
        <w:pStyle w:val="Default"/>
        <w:rPr>
          <w:sz w:val="23"/>
          <w:szCs w:val="23"/>
        </w:rPr>
      </w:pPr>
      <w:r>
        <w:rPr>
          <w:sz w:val="23"/>
          <w:szCs w:val="23"/>
        </w:rPr>
        <w:t xml:space="preserve">3. Competencies addressed: In consultation with a </w:t>
      </w:r>
      <w:proofErr w:type="gramStart"/>
      <w:r>
        <w:rPr>
          <w:sz w:val="23"/>
          <w:szCs w:val="23"/>
        </w:rPr>
        <w:t>faculty advisors</w:t>
      </w:r>
      <w:proofErr w:type="gramEnd"/>
      <w:r>
        <w:rPr>
          <w:sz w:val="23"/>
          <w:szCs w:val="23"/>
        </w:rPr>
        <w:t xml:space="preserve">, students should select a minimum of four foundational competencies from at least two competency domains and three specialization competencies that will addressed in the capstone project. The possible MPH competencies are listed earlier in this syllabus. In this section, describe how you intend to integrate the competencies that you have selected and will address in the project. This can be formatted as a bulleted list of the competencies with a sentence about how your project addresses each of them. </w:t>
      </w:r>
    </w:p>
    <w:p w14:paraId="0C83F6C3" w14:textId="77777777" w:rsidR="00874D3E" w:rsidRDefault="00874D3E" w:rsidP="00874D3E">
      <w:pPr>
        <w:pStyle w:val="Default"/>
        <w:rPr>
          <w:sz w:val="23"/>
          <w:szCs w:val="23"/>
        </w:rPr>
      </w:pPr>
    </w:p>
    <w:p w14:paraId="3D9E3D47" w14:textId="77777777" w:rsidR="00874D3E" w:rsidRDefault="00874D3E" w:rsidP="00874D3E">
      <w:pPr>
        <w:pStyle w:val="Default"/>
        <w:rPr>
          <w:sz w:val="23"/>
          <w:szCs w:val="23"/>
        </w:rPr>
      </w:pPr>
      <w:r>
        <w:rPr>
          <w:sz w:val="23"/>
          <w:szCs w:val="23"/>
        </w:rPr>
        <w:t xml:space="preserve">4. Timeline: The timeline should be broken down in units of 1- to 2-weeks at a time through </w:t>
      </w:r>
      <w:proofErr w:type="gramStart"/>
      <w:r>
        <w:rPr>
          <w:sz w:val="23"/>
          <w:szCs w:val="23"/>
        </w:rPr>
        <w:t>April,</w:t>
      </w:r>
      <w:proofErr w:type="gramEnd"/>
      <w:r>
        <w:rPr>
          <w:sz w:val="23"/>
          <w:szCs w:val="23"/>
        </w:rPr>
        <w:t xml:space="preserve"> 2020. This timeline will help you &amp; your advisor assess “is this feasible?” and help keep you on track. </w:t>
      </w:r>
    </w:p>
    <w:p w14:paraId="033873FB" w14:textId="77777777" w:rsidR="00874D3E" w:rsidRDefault="00874D3E" w:rsidP="00874D3E">
      <w:pPr>
        <w:pStyle w:val="Default"/>
        <w:rPr>
          <w:sz w:val="23"/>
          <w:szCs w:val="23"/>
        </w:rPr>
      </w:pPr>
      <w:r>
        <w:rPr>
          <w:sz w:val="23"/>
          <w:szCs w:val="23"/>
        </w:rPr>
        <w:t xml:space="preserve">5. Bibliography: All literature and other sources used for the proposal should be referenced using either APA or AMA format -- choose one citation style and use it throughout. </w:t>
      </w:r>
    </w:p>
    <w:p w14:paraId="27C60F7E" w14:textId="1CED0A78" w:rsidR="00874D3E" w:rsidRDefault="009954AE" w:rsidP="00874D3E">
      <w:pPr>
        <w:pStyle w:val="Default"/>
        <w:rPr>
          <w:sz w:val="23"/>
          <w:szCs w:val="23"/>
        </w:rPr>
      </w:pPr>
      <w:r>
        <w:rPr>
          <w:i/>
          <w:iCs/>
          <w:sz w:val="23"/>
          <w:szCs w:val="23"/>
        </w:rPr>
        <w:t xml:space="preserve">(6) Results </w:t>
      </w:r>
      <w:r>
        <w:rPr>
          <w:sz w:val="23"/>
          <w:szCs w:val="23"/>
        </w:rPr>
        <w:t xml:space="preserve">and </w:t>
      </w:r>
      <w:r>
        <w:rPr>
          <w:i/>
          <w:iCs/>
          <w:sz w:val="23"/>
          <w:szCs w:val="23"/>
        </w:rPr>
        <w:t xml:space="preserve">(7) Conclusions and Potential Implications </w:t>
      </w:r>
      <w:r>
        <w:rPr>
          <w:sz w:val="23"/>
          <w:szCs w:val="23"/>
        </w:rPr>
        <w:t>may only have placeholders as these activities won’t have been completed by the due date of this outline.</w:t>
      </w:r>
    </w:p>
    <w:p w14:paraId="744D2E2A" w14:textId="77777777" w:rsidR="00874D3E" w:rsidRDefault="00874D3E" w:rsidP="00874D3E">
      <w:pPr>
        <w:pStyle w:val="Default"/>
        <w:rPr>
          <w:sz w:val="23"/>
          <w:szCs w:val="23"/>
        </w:rPr>
      </w:pPr>
      <w:r>
        <w:rPr>
          <w:b/>
          <w:bCs/>
          <w:sz w:val="23"/>
          <w:szCs w:val="23"/>
        </w:rPr>
        <w:t xml:space="preserve">E. Oral pitch of project proposal (10%) – due 12/6 </w:t>
      </w:r>
    </w:p>
    <w:p w14:paraId="4FF0E67C" w14:textId="77777777" w:rsidR="00874D3E" w:rsidRDefault="00874D3E" w:rsidP="00874D3E">
      <w:pPr>
        <w:pStyle w:val="Default"/>
        <w:rPr>
          <w:sz w:val="23"/>
          <w:szCs w:val="23"/>
        </w:rPr>
      </w:pPr>
    </w:p>
    <w:p w14:paraId="57E78B15" w14:textId="67C70C2B" w:rsidR="00874D3E" w:rsidRPr="00AA722A" w:rsidRDefault="00874D3E" w:rsidP="00874D3E">
      <w:pPr>
        <w:rPr>
          <w:b/>
          <w:bCs/>
        </w:rPr>
      </w:pPr>
      <w:r>
        <w:rPr>
          <w:sz w:val="23"/>
          <w:szCs w:val="23"/>
        </w:rPr>
        <w:t xml:space="preserve">Each student will present the main parts of their project proposal to the class during the final class of the course. Presentations are expected to carefully integrate the statement of the problem, project objectives, and proposed approach. Presentations can be supported with the use of programs such as </w:t>
      </w:r>
      <w:proofErr w:type="spellStart"/>
      <w:r>
        <w:rPr>
          <w:sz w:val="23"/>
          <w:szCs w:val="23"/>
        </w:rPr>
        <w:t>Powerpoint</w:t>
      </w:r>
      <w:proofErr w:type="spellEnd"/>
      <w:r>
        <w:rPr>
          <w:sz w:val="23"/>
          <w:szCs w:val="23"/>
        </w:rPr>
        <w:t>, but slides should not be read verbatim. Students will be expected to have practiced their presentations beforehand to ensure they are within the time allotted. Each presentation will be limited to 5 minutes and will be timed. An additional 5 minutes will be allocated for a Q&amp;A period</w:t>
      </w:r>
    </w:p>
    <w:sectPr w:rsidR="00874D3E" w:rsidRPr="00AA7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D575A" w14:textId="77777777" w:rsidR="00131C08" w:rsidRDefault="00131C08" w:rsidP="00A61BAD">
      <w:pPr>
        <w:spacing w:after="0" w:line="240" w:lineRule="auto"/>
      </w:pPr>
      <w:r>
        <w:separator/>
      </w:r>
    </w:p>
  </w:endnote>
  <w:endnote w:type="continuationSeparator" w:id="0">
    <w:p w14:paraId="2ED70369" w14:textId="77777777" w:rsidR="00131C08" w:rsidRDefault="00131C08" w:rsidP="00A61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8BE48" w14:textId="77777777" w:rsidR="00131C08" w:rsidRDefault="00131C08" w:rsidP="00A61BAD">
      <w:pPr>
        <w:spacing w:after="0" w:line="240" w:lineRule="auto"/>
      </w:pPr>
      <w:r>
        <w:separator/>
      </w:r>
    </w:p>
  </w:footnote>
  <w:footnote w:type="continuationSeparator" w:id="0">
    <w:p w14:paraId="643F0ACB" w14:textId="77777777" w:rsidR="00131C08" w:rsidRDefault="00131C08" w:rsidP="00A61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1E0"/>
    <w:multiLevelType w:val="hybridMultilevel"/>
    <w:tmpl w:val="9836F3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400C5A"/>
    <w:multiLevelType w:val="hybridMultilevel"/>
    <w:tmpl w:val="EA28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159CC"/>
    <w:multiLevelType w:val="hybridMultilevel"/>
    <w:tmpl w:val="6464C5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D124B2"/>
    <w:multiLevelType w:val="hybridMultilevel"/>
    <w:tmpl w:val="5546C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4599F"/>
    <w:multiLevelType w:val="hybridMultilevel"/>
    <w:tmpl w:val="919A4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82B33"/>
    <w:multiLevelType w:val="hybridMultilevel"/>
    <w:tmpl w:val="1EFE6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A77CF"/>
    <w:multiLevelType w:val="hybridMultilevel"/>
    <w:tmpl w:val="3286A562"/>
    <w:lvl w:ilvl="0" w:tplc="A10EFDC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875F53"/>
    <w:multiLevelType w:val="hybridMultilevel"/>
    <w:tmpl w:val="F12A58C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BF02D5"/>
    <w:multiLevelType w:val="hybridMultilevel"/>
    <w:tmpl w:val="6A40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B78F5"/>
    <w:multiLevelType w:val="hybridMultilevel"/>
    <w:tmpl w:val="EEACB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36512"/>
    <w:multiLevelType w:val="hybridMultilevel"/>
    <w:tmpl w:val="52003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1139A"/>
    <w:multiLevelType w:val="hybridMultilevel"/>
    <w:tmpl w:val="46662716"/>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3"/>
  </w:num>
  <w:num w:numId="2">
    <w:abstractNumId w:val="9"/>
  </w:num>
  <w:num w:numId="3">
    <w:abstractNumId w:val="8"/>
  </w:num>
  <w:num w:numId="4">
    <w:abstractNumId w:val="5"/>
  </w:num>
  <w:num w:numId="5">
    <w:abstractNumId w:val="6"/>
  </w:num>
  <w:num w:numId="6">
    <w:abstractNumId w:val="4"/>
  </w:num>
  <w:num w:numId="7">
    <w:abstractNumId w:val="7"/>
  </w:num>
  <w:num w:numId="8">
    <w:abstractNumId w:val="2"/>
  </w:num>
  <w:num w:numId="9">
    <w:abstractNumId w:val="0"/>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2A"/>
    <w:rsid w:val="0003547D"/>
    <w:rsid w:val="0004380D"/>
    <w:rsid w:val="00072198"/>
    <w:rsid w:val="000935F6"/>
    <w:rsid w:val="000B5856"/>
    <w:rsid w:val="000C02BA"/>
    <w:rsid w:val="000D7B3B"/>
    <w:rsid w:val="001225FA"/>
    <w:rsid w:val="00124B76"/>
    <w:rsid w:val="00131C08"/>
    <w:rsid w:val="00146FDA"/>
    <w:rsid w:val="00154C00"/>
    <w:rsid w:val="001F3DE8"/>
    <w:rsid w:val="0021256D"/>
    <w:rsid w:val="002409F9"/>
    <w:rsid w:val="00281A43"/>
    <w:rsid w:val="002850E2"/>
    <w:rsid w:val="002A2030"/>
    <w:rsid w:val="002F50C8"/>
    <w:rsid w:val="00310FB2"/>
    <w:rsid w:val="003143D8"/>
    <w:rsid w:val="0036347D"/>
    <w:rsid w:val="00390AEC"/>
    <w:rsid w:val="003A4CF7"/>
    <w:rsid w:val="003B5331"/>
    <w:rsid w:val="003B6625"/>
    <w:rsid w:val="003C1B67"/>
    <w:rsid w:val="00457C63"/>
    <w:rsid w:val="00477A08"/>
    <w:rsid w:val="00484533"/>
    <w:rsid w:val="004C0E81"/>
    <w:rsid w:val="004C109C"/>
    <w:rsid w:val="004E4A20"/>
    <w:rsid w:val="005114EA"/>
    <w:rsid w:val="00517352"/>
    <w:rsid w:val="0052442A"/>
    <w:rsid w:val="005323B8"/>
    <w:rsid w:val="00552F56"/>
    <w:rsid w:val="005703C9"/>
    <w:rsid w:val="00583F07"/>
    <w:rsid w:val="00591709"/>
    <w:rsid w:val="00594E9B"/>
    <w:rsid w:val="005C07F3"/>
    <w:rsid w:val="005D1AA0"/>
    <w:rsid w:val="005D7FA1"/>
    <w:rsid w:val="00625240"/>
    <w:rsid w:val="006A1818"/>
    <w:rsid w:val="006B1BCB"/>
    <w:rsid w:val="006D39C3"/>
    <w:rsid w:val="00702EC7"/>
    <w:rsid w:val="007043DE"/>
    <w:rsid w:val="00742591"/>
    <w:rsid w:val="00770176"/>
    <w:rsid w:val="007956F2"/>
    <w:rsid w:val="008148E2"/>
    <w:rsid w:val="00822A95"/>
    <w:rsid w:val="0085241B"/>
    <w:rsid w:val="00874D3E"/>
    <w:rsid w:val="008A0793"/>
    <w:rsid w:val="00982214"/>
    <w:rsid w:val="00984694"/>
    <w:rsid w:val="009954AE"/>
    <w:rsid w:val="009B3668"/>
    <w:rsid w:val="009E6579"/>
    <w:rsid w:val="009F693F"/>
    <w:rsid w:val="00A460E9"/>
    <w:rsid w:val="00A51E3E"/>
    <w:rsid w:val="00A61BAD"/>
    <w:rsid w:val="00A804E3"/>
    <w:rsid w:val="00A837E1"/>
    <w:rsid w:val="00A90A9E"/>
    <w:rsid w:val="00AA722A"/>
    <w:rsid w:val="00AB31CE"/>
    <w:rsid w:val="00AC5A04"/>
    <w:rsid w:val="00AD304E"/>
    <w:rsid w:val="00AF49E8"/>
    <w:rsid w:val="00B06B4B"/>
    <w:rsid w:val="00B214A7"/>
    <w:rsid w:val="00B23BF4"/>
    <w:rsid w:val="00B36CAA"/>
    <w:rsid w:val="00B74AF5"/>
    <w:rsid w:val="00BD2BC8"/>
    <w:rsid w:val="00BD318D"/>
    <w:rsid w:val="00BE2F05"/>
    <w:rsid w:val="00BE6EEF"/>
    <w:rsid w:val="00C0391B"/>
    <w:rsid w:val="00C23B8B"/>
    <w:rsid w:val="00C2659E"/>
    <w:rsid w:val="00C26D7D"/>
    <w:rsid w:val="00C339DC"/>
    <w:rsid w:val="00C361E8"/>
    <w:rsid w:val="00C4029B"/>
    <w:rsid w:val="00C44A56"/>
    <w:rsid w:val="00C62608"/>
    <w:rsid w:val="00C91700"/>
    <w:rsid w:val="00C924CB"/>
    <w:rsid w:val="00CD7503"/>
    <w:rsid w:val="00CE675C"/>
    <w:rsid w:val="00D36B47"/>
    <w:rsid w:val="00D40D44"/>
    <w:rsid w:val="00D50BEA"/>
    <w:rsid w:val="00D6513F"/>
    <w:rsid w:val="00D911FB"/>
    <w:rsid w:val="00D9402D"/>
    <w:rsid w:val="00D9595B"/>
    <w:rsid w:val="00D9741D"/>
    <w:rsid w:val="00DB07C8"/>
    <w:rsid w:val="00DF410D"/>
    <w:rsid w:val="00E27948"/>
    <w:rsid w:val="00E36F24"/>
    <w:rsid w:val="00E40AC6"/>
    <w:rsid w:val="00E75167"/>
    <w:rsid w:val="00E93774"/>
    <w:rsid w:val="00ED00C7"/>
    <w:rsid w:val="00ED0FA8"/>
    <w:rsid w:val="00EF3610"/>
    <w:rsid w:val="00F15A32"/>
    <w:rsid w:val="00F271CC"/>
    <w:rsid w:val="00F31CA9"/>
    <w:rsid w:val="00F34065"/>
    <w:rsid w:val="00F62091"/>
    <w:rsid w:val="00F81EB5"/>
    <w:rsid w:val="00FA770E"/>
    <w:rsid w:val="00FC74A5"/>
    <w:rsid w:val="00FD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90BE"/>
  <w15:chartTrackingRefBased/>
  <w15:docId w15:val="{6C48A917-2F56-4198-806A-15ECBABF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4D3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225FA"/>
    <w:pPr>
      <w:ind w:left="720"/>
      <w:contextualSpacing/>
    </w:pPr>
  </w:style>
  <w:style w:type="paragraph" w:styleId="BalloonText">
    <w:name w:val="Balloon Text"/>
    <w:basedOn w:val="Normal"/>
    <w:link w:val="BalloonTextChar"/>
    <w:uiPriority w:val="99"/>
    <w:semiHidden/>
    <w:unhideWhenUsed/>
    <w:rsid w:val="00AB31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1CE"/>
    <w:rPr>
      <w:rFonts w:ascii="Segoe UI" w:hAnsi="Segoe UI" w:cs="Segoe UI"/>
      <w:sz w:val="18"/>
      <w:szCs w:val="18"/>
    </w:rPr>
  </w:style>
  <w:style w:type="paragraph" w:styleId="Header">
    <w:name w:val="header"/>
    <w:basedOn w:val="Normal"/>
    <w:link w:val="HeaderChar"/>
    <w:uiPriority w:val="99"/>
    <w:unhideWhenUsed/>
    <w:rsid w:val="00A61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BAD"/>
  </w:style>
  <w:style w:type="paragraph" w:styleId="Footer">
    <w:name w:val="footer"/>
    <w:basedOn w:val="Normal"/>
    <w:link w:val="FooterChar"/>
    <w:uiPriority w:val="99"/>
    <w:unhideWhenUsed/>
    <w:rsid w:val="00A61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900339">
      <w:bodyDiv w:val="1"/>
      <w:marLeft w:val="0"/>
      <w:marRight w:val="0"/>
      <w:marTop w:val="0"/>
      <w:marBottom w:val="0"/>
      <w:divBdr>
        <w:top w:val="none" w:sz="0" w:space="0" w:color="auto"/>
        <w:left w:val="none" w:sz="0" w:space="0" w:color="auto"/>
        <w:bottom w:val="none" w:sz="0" w:space="0" w:color="auto"/>
        <w:right w:val="none" w:sz="0" w:space="0" w:color="auto"/>
      </w:divBdr>
    </w:div>
    <w:div w:id="109335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2070</TotalTime>
  <Pages>6</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Sarah Van Alsten</cp:lastModifiedBy>
  <cp:revision>129</cp:revision>
  <dcterms:created xsi:type="dcterms:W3CDTF">2019-09-23T23:28:00Z</dcterms:created>
  <dcterms:modified xsi:type="dcterms:W3CDTF">2019-10-09T14:08:00Z</dcterms:modified>
</cp:coreProperties>
</file>