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AF74" w14:textId="272B6E07" w:rsidR="00E062EF" w:rsidRDefault="00B357A5">
      <w:r>
        <w:t>AFTER</w:t>
      </w:r>
      <w:r w:rsidR="00EE5241">
        <w:t xml:space="preserve"> EXCLUDING POTENTIAL INFLUENTIAL CASES:</w:t>
      </w:r>
    </w:p>
    <w:p w14:paraId="06049EE8" w14:textId="30E5EC1F" w:rsidR="00EE5241" w:rsidRDefault="00EE5241">
      <w:r w:rsidRPr="00A72585">
        <w:rPr>
          <w:highlight w:val="yellow"/>
        </w:rPr>
        <w:t>Diabetes</w:t>
      </w:r>
      <w:r w:rsidR="00B357A5">
        <w:rPr>
          <w:highlight w:val="yellow"/>
        </w:rPr>
        <w:t xml:space="preserve"> All Cause</w:t>
      </w:r>
      <w:r w:rsidRPr="00A72585">
        <w:rPr>
          <w:highlight w:val="yellow"/>
        </w:rPr>
        <w:t>:</w:t>
      </w:r>
    </w:p>
    <w:p w14:paraId="44A8CFA5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B32C835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svycoxph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fuTime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allCauseMort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factor(CRN) + </w:t>
      </w:r>
    </w:p>
    <w:p w14:paraId="063755E0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+ AGE + factor(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+ factor(SEX) + factor(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</w:p>
    <w:p w14:paraId="13E623D5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+ factor(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CancerEvBin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+ factor(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AnyCVDHT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), design = 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diab.not.inf.svy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EF9515B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B30BFE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exp(</w:t>
      </w:r>
      <w:proofErr w:type="spellStart"/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se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     z        p</w:t>
      </w:r>
    </w:p>
    <w:p w14:paraId="18DFD389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CRN)1          0.166946  1.181691  0.040825   4.089 4.33e-05</w:t>
      </w:r>
    </w:p>
    <w:p w14:paraId="5DC2F474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)2        -0.039514  0.961257  0.029376  -1.345 0.178586</w:t>
      </w:r>
    </w:p>
    <w:p w14:paraId="1B28DD23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)3        -0.210423  0.810241  0.040000  -5.261 1.44e-07</w:t>
      </w:r>
    </w:p>
    <w:p w14:paraId="09B836C6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          </w:t>
      </w: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0.061382  1.063305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0.001238  49.575  &lt; 2e-16</w:t>
      </w:r>
    </w:p>
    <w:p w14:paraId="7B1A0019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     -0.110609  0.895289  0.031337  -3.530 0.000416</w:t>
      </w:r>
    </w:p>
    <w:p w14:paraId="2F82CBCC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)2     -0.265224  0.767034  0.035744  -7.420 1.17e-13</w:t>
      </w:r>
    </w:p>
    <w:p w14:paraId="47D12FBE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)3     -0.425454  0.653473  0.049480  -8.599  &lt; 2e-16</w:t>
      </w:r>
    </w:p>
    <w:p w14:paraId="3F2175AC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)4     -0.799426  0.449587  0.144170  -5.545 2.94e-08</w:t>
      </w:r>
    </w:p>
    <w:p w14:paraId="01AC25AC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)5     -0.481187  0.618049  0.097271  -4.947 7.54e-07</w:t>
      </w:r>
    </w:p>
    <w:p w14:paraId="442DF753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SEX)2         -0.367548  0.692430  0.024326 -15.109  &lt; 2e-16</w:t>
      </w:r>
    </w:p>
    <w:p w14:paraId="3275FBB4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      0.393492  1.482147  0.066309   5.934 2.95e-09</w:t>
      </w:r>
    </w:p>
    <w:p w14:paraId="7345FCFB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)2      0.038628  1.039384  0.063177   0.611 0.540917</w:t>
      </w:r>
    </w:p>
    <w:p w14:paraId="5F072C28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)3      0.201523  1.223264  0.082613   2.439 0.014713</w:t>
      </w:r>
    </w:p>
    <w:p w14:paraId="3135E7DA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)4      0.162651  1.176626  0.065667   2.477 0.013252</w:t>
      </w:r>
    </w:p>
    <w:p w14:paraId="7C0C708E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InsType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)5     -0.110216  0.895641  0.191797  -0.575 0.565528</w:t>
      </w:r>
    </w:p>
    <w:p w14:paraId="0446FA0A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)2       -0.091075  0.912950  0.030940  -2.944 0.003245</w:t>
      </w:r>
    </w:p>
    <w:p w14:paraId="31F30E40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)3       -0.388598  0.678007  0.040496  -9.596  &lt; 2e-16</w:t>
      </w:r>
    </w:p>
    <w:p w14:paraId="54768511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)4       -0.056627  0.944946  0.121007  -0.468 0.639807</w:t>
      </w:r>
    </w:p>
    <w:p w14:paraId="61DBB284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)5       -0.630348  0.532407  0.081744  -7.711 1.25e-14</w:t>
      </w:r>
    </w:p>
    <w:p w14:paraId="445C6DE2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RaceR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)6       -0.563110  0.569435  0.422367  -1.333 0.182458</w:t>
      </w:r>
    </w:p>
    <w:p w14:paraId="28F06194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CancerEvBin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  0.246294  1.279275  0.030451   8.088 6.05e-16</w:t>
      </w:r>
    </w:p>
    <w:p w14:paraId="28DC2284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</w:t>
      </w:r>
      <w:proofErr w:type="spellStart"/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AnyCVDHT</w:t>
      </w:r>
      <w:proofErr w:type="spell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)1     0.340157  1.405169  0.033273  10.223  &lt; 2e-16</w:t>
      </w:r>
    </w:p>
    <w:p w14:paraId="2024DAD3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EBA552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Likelihood ratio test</w:t>
      </w:r>
      <w:proofErr w:type="gramStart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on</w:t>
      </w:r>
      <w:proofErr w:type="gramEnd"/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 df, p=</w:t>
      </w:r>
    </w:p>
    <w:p w14:paraId="2B321E5F" w14:textId="77777777" w:rsidR="00EE5241" w:rsidRP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37240, number of events= 8737 </w:t>
      </w:r>
    </w:p>
    <w:p w14:paraId="3CC3E559" w14:textId="4B6A9E64" w:rsidR="00EE5241" w:rsidRDefault="00EE5241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52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(1 observation deleted due to missingness)</w:t>
      </w:r>
    </w:p>
    <w:p w14:paraId="544B31E7" w14:textId="63C64102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B8DE9D" w14:textId="1A4114AA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C27940" w14:textId="47425B8E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BF3F56" w14:textId="5EED9D88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C15BB2" w14:textId="00E7AE15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0E1D1E" w14:textId="5F7FD84C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99BD17" w14:textId="12F80143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F551C04" w14:textId="0F209388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FC88638" w14:textId="7AD20CEC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46C03B" w14:textId="20497313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D05900" w14:textId="1FF31837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F4A6D5" w14:textId="03B123B5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B38090" w14:textId="2A57FBCA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63484E" w14:textId="57D99C98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595F44" w14:textId="49A88AB2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DDA415" w14:textId="0EEC962B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49AF9D" w14:textId="16E2D229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A5243F" w14:textId="586C44F3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9E03BB" w14:textId="6501F486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0E9F7C" w14:textId="2709139E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425763" w14:textId="661F3346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FEFB1D" w14:textId="31F47CF3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6A41F5" w14:textId="06711904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D96D18" w14:textId="1F3B05DE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5CC873" w14:textId="2082C377" w:rsidR="00A72585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915DFB" w14:textId="77777777" w:rsidR="00A72585" w:rsidRPr="00EE5241" w:rsidRDefault="00A72585" w:rsidP="00EE5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87D6A9" w14:textId="5A5CCA05" w:rsidR="00EE5241" w:rsidRDefault="00A72585">
      <w:r w:rsidRPr="00A72585">
        <w:rPr>
          <w:highlight w:val="yellow"/>
        </w:rPr>
        <w:lastRenderedPageBreak/>
        <w:t>Cardiovascular D</w:t>
      </w:r>
      <w:r w:rsidR="00B357A5">
        <w:rPr>
          <w:highlight w:val="yellow"/>
        </w:rPr>
        <w:t>isease All Cause</w:t>
      </w:r>
      <w:r w:rsidRPr="00A72585">
        <w:rPr>
          <w:highlight w:val="yellow"/>
        </w:rPr>
        <w:t>:</w:t>
      </w:r>
    </w:p>
    <w:p w14:paraId="643CBE28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57FDD8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svycoxph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allCauseMort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factor(CRN) + </w:t>
      </w:r>
    </w:p>
    <w:p w14:paraId="0FB1FDDF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AGE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factor(SEX)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3A65028B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CancerEvBin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DiabetesRec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501F609E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HyperTen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design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cvd.not.inf.svy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ECA6A3C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5A5BA9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exp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se(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   z        p</w:t>
      </w:r>
    </w:p>
    <w:p w14:paraId="237B3066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CRN)1          0.1252691  1.1334534  0.0311402   4.023 5.75e-05</w:t>
      </w:r>
    </w:p>
    <w:p w14:paraId="47FC6FE7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   -0.0969336  0.9076163  0.0215403  -4.500 6.79e-06</w:t>
      </w:r>
    </w:p>
    <w:p w14:paraId="3A5DC942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  -0.2806383  0.7553014  0.0288260  -9.736  &lt; 2e-16</w:t>
      </w:r>
    </w:p>
    <w:p w14:paraId="3AFEC8BC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0.0733649  1.0761231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0.0009882  74.242  &lt; 2e-16</w:t>
      </w:r>
    </w:p>
    <w:p w14:paraId="5B67B361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   -0.1173516  0.8892724  0.0229503  -5.113 3.17e-07</w:t>
      </w:r>
    </w:p>
    <w:p w14:paraId="34597D56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-0.2707231  0.7628277  0.0281653  -9.612  &lt; 2e-16</w:t>
      </w:r>
    </w:p>
    <w:p w14:paraId="682A11B3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-0.4202265  0.6568980  0.0369903 -11.360  &lt; 2e-16</w:t>
      </w:r>
    </w:p>
    <w:p w14:paraId="30F5E87B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-0.6466880  0.5237777  0.0897531  -7.205 5.80e-13</w:t>
      </w:r>
    </w:p>
    <w:p w14:paraId="64E4721A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-0.6205807  0.5376322  0.0707557  -8.771  &lt; 2e-16</w:t>
      </w:r>
    </w:p>
    <w:p w14:paraId="2AFA2ADC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SEX)2         -0.3791980  0.6844101  0.0171462 -22.116  &lt; 2e-16</w:t>
      </w:r>
    </w:p>
    <w:p w14:paraId="5A4B0479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    0.3100465  1.3634885  0.0573356   5.408 6.39e-08</w:t>
      </w:r>
    </w:p>
    <w:p w14:paraId="0AF78BE6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-0.0235776  0.9766982  0.0556180  -0.424   0.6716</w:t>
      </w:r>
    </w:p>
    <w:p w14:paraId="55BEA648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0.0944419  1.0990453  0.0688183   1.372   0.1700</w:t>
      </w:r>
    </w:p>
    <w:p w14:paraId="0DFE0D0C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 0.0622400  1.0642177  0.0584307   1.065   0.2868</w:t>
      </w:r>
    </w:p>
    <w:p w14:paraId="6647469F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-0.2789838  0.7565522  0.2118306  -1.317   0.1878</w:t>
      </w:r>
    </w:p>
    <w:p w14:paraId="576D239E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   0.0022206  1.0022231  0.0284783   0.078   0.9378</w:t>
      </w:r>
    </w:p>
    <w:p w14:paraId="10FC46C8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 -0.3657309  0.6936894  0.0403963  -9.054  &lt; 2e-16</w:t>
      </w:r>
    </w:p>
    <w:p w14:paraId="39342D17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   0.1527767  1.1650648  0.1091510   1.400   0.1616</w:t>
      </w:r>
    </w:p>
    <w:p w14:paraId="21B29B4E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  -0.5250203  0.5915434  0.0770570  -6.813 9.53e-12</w:t>
      </w:r>
    </w:p>
    <w:p w14:paraId="5BFCD1E8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)6       -1.9566461  0.1413316  0.7868331  -2.487   0.0129</w:t>
      </w:r>
    </w:p>
    <w:p w14:paraId="0D0D9191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CancerEvBin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0.2014678  1.2231969  0.0210381   9.576  &lt; 2e-16</w:t>
      </w:r>
    </w:p>
    <w:p w14:paraId="5C962ACF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DiabetesRec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0.3737488  1.4531720  0.0198503  18.828  &lt; 2e-16</w:t>
      </w:r>
    </w:p>
    <w:p w14:paraId="07F53DD0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HyperTen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   0.1044436  1.1100928  0.0190283   5.489 4.05e-08</w:t>
      </w:r>
    </w:p>
    <w:p w14:paraId="66511CA4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C4B5BD" w14:textId="77777777" w:rsidR="00A72585" w:rsidRDefault="00A72585" w:rsidP="00A7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Likelihood ratio test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23 df, p=</w:t>
      </w:r>
    </w:p>
    <w:p w14:paraId="257CFEA9" w14:textId="77777777" w:rsidR="00A72585" w:rsidRDefault="00A72585" w:rsidP="00A725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n= 57923, number of events= 15979 </w:t>
      </w:r>
    </w:p>
    <w:p w14:paraId="470D0703" w14:textId="44F57457" w:rsidR="00A72585" w:rsidRDefault="00A72585"/>
    <w:p w14:paraId="177D04AD" w14:textId="322916DF" w:rsidR="001D0831" w:rsidRDefault="001D0831"/>
    <w:p w14:paraId="6D5F416D" w14:textId="7A5DD952" w:rsidR="001D0831" w:rsidRDefault="001D0831"/>
    <w:p w14:paraId="7D672030" w14:textId="784AC5F3" w:rsidR="001D0831" w:rsidRDefault="001D0831"/>
    <w:p w14:paraId="6798E67F" w14:textId="6FCF93A4" w:rsidR="001D0831" w:rsidRDefault="001D0831"/>
    <w:p w14:paraId="095FDDF0" w14:textId="3DD1EE45" w:rsidR="001D0831" w:rsidRDefault="001D0831"/>
    <w:p w14:paraId="39AE9BBE" w14:textId="7A999738" w:rsidR="001D0831" w:rsidRDefault="001D0831"/>
    <w:p w14:paraId="714B3F52" w14:textId="6EC90FEB" w:rsidR="001D0831" w:rsidRDefault="001D0831"/>
    <w:p w14:paraId="32749033" w14:textId="3CCCC8AC" w:rsidR="001D0831" w:rsidRDefault="001D0831"/>
    <w:p w14:paraId="173B47A7" w14:textId="58388AFD" w:rsidR="001D0831" w:rsidRDefault="001D0831"/>
    <w:p w14:paraId="0C38E408" w14:textId="7D90AB65" w:rsidR="001D0831" w:rsidRDefault="001D0831"/>
    <w:p w14:paraId="320C2D24" w14:textId="182C83D7" w:rsidR="001D0831" w:rsidRDefault="001D0831"/>
    <w:p w14:paraId="7ECA86B3" w14:textId="77777777" w:rsidR="001D0831" w:rsidRDefault="001D0831"/>
    <w:p w14:paraId="1149BB54" w14:textId="33CA6026" w:rsidR="001D0831" w:rsidRDefault="001D0831">
      <w:r w:rsidRPr="001D0831">
        <w:rPr>
          <w:highlight w:val="yellow"/>
        </w:rPr>
        <w:lastRenderedPageBreak/>
        <w:t>CVD with Hypertension</w:t>
      </w:r>
      <w:r w:rsidR="00B357A5">
        <w:rPr>
          <w:highlight w:val="yellow"/>
        </w:rPr>
        <w:t xml:space="preserve"> All Cause</w:t>
      </w:r>
      <w:r w:rsidRPr="001D0831">
        <w:rPr>
          <w:highlight w:val="yellow"/>
        </w:rPr>
        <w:t>:</w:t>
      </w:r>
    </w:p>
    <w:p w14:paraId="1EC56D68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702E841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svycoxph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allCauseMort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factor(CRN) + </w:t>
      </w:r>
    </w:p>
    <w:p w14:paraId="6594C54D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AGE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factor(SEX)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176203F3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CancerEvBin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DiabetesRec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263E471D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design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cvdht.not.inf.svy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3E3AE21A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00CC9E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bookmarkStart w:id="0" w:name="_GoBack"/>
      <w:bookmarkEnd w:id="0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exp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se(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   z        p</w:t>
      </w:r>
    </w:p>
    <w:p w14:paraId="5DB6CD0C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CRN)1          0.2088449  1.2322538  0.0257025   8.125 4.46e-16</w:t>
      </w:r>
    </w:p>
    <w:p w14:paraId="48E524BE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   -0.0827712  0.9205617  0.0161235  -5.134 2.84e-07</w:t>
      </w:r>
    </w:p>
    <w:p w14:paraId="19BF6FA2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  -0.2359014  0.7898585  0.0221304 -10.660  &lt; 2e-16</w:t>
      </w:r>
    </w:p>
    <w:p w14:paraId="602A4ED3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0.0752108  1.0781114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0.0007814  96.247  &lt; 2e-16</w:t>
      </w:r>
    </w:p>
    <w:p w14:paraId="521EDE9A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   -0.1411358  0.8683714  0.0167224  -8.440  &lt; 2e-16</w:t>
      </w:r>
    </w:p>
    <w:p w14:paraId="054E8DA5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-0.2866682  0.7507608  0.0208806 -13.729  &lt; 2e-16</w:t>
      </w:r>
    </w:p>
    <w:p w14:paraId="319CA24C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-0.4757385  0.6214259  0.0275604 -17.262  &lt; 2e-16</w:t>
      </w:r>
    </w:p>
    <w:p w14:paraId="610B0FA7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-0.6052091  0.5459603  0.0684206  -8.845  &lt; 2e-16</w:t>
      </w:r>
    </w:p>
    <w:p w14:paraId="006475E7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-0.5411995  0.5820496  0.0479966 -11.276  &lt; 2e-16</w:t>
      </w:r>
    </w:p>
    <w:p w14:paraId="290BD88A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SEX)2         -0.4387891  0.6448167  0.0132672 -33.073  &lt; 2e-16</w:t>
      </w:r>
    </w:p>
    <w:p w14:paraId="467EF3C3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    0.2506804  1.2848993  0.0396619   6.320 2.61e-10</w:t>
      </w:r>
    </w:p>
    <w:p w14:paraId="0F5A4899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-0.1502830  0.8604645  0.0363477  -4.135 3.56e-05</w:t>
      </w:r>
    </w:p>
    <w:p w14:paraId="159FD75F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0.0543135  1.0558155  0.0475537   1.142  0.25339</w:t>
      </w:r>
    </w:p>
    <w:p w14:paraId="30161D6C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-0.0570141  0.9445808  0.0382102  -1.492  0.13567</w:t>
      </w:r>
    </w:p>
    <w:p w14:paraId="5B737DC4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-0.2732025  0.7609387  0.1267795  -2.155  0.03117</w:t>
      </w:r>
    </w:p>
    <w:p w14:paraId="78ACB79E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   -0.0594179  0.9423129  0.0195019  -3.047  0.00231</w:t>
      </w:r>
    </w:p>
    <w:p w14:paraId="150D2C6D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   -0.3971932  0.6722041  0.0293344 -13.540  &lt; 2e-16</w:t>
      </w:r>
    </w:p>
    <w:p w14:paraId="356E072C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    0.2183611  1.2440362  0.0824023   2.650  0.00805</w:t>
      </w:r>
    </w:p>
    <w:p w14:paraId="5915F7F4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    -0.4741804  0.6223949  0.0580566  -8.168 3.15e-16</w:t>
      </w:r>
    </w:p>
    <w:p w14:paraId="3AD624BB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)6       -0.1984778  0.8199780  0.1945942  -1.020  0.30775</w:t>
      </w:r>
    </w:p>
    <w:p w14:paraId="444BF2A6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CancerEvBin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0.2499865  1.2840081  0.0163081  15.329  &lt; 2e-16</w:t>
      </w:r>
    </w:p>
    <w:p w14:paraId="30A8A68B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DiabetesRec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0.3792084  1.4611275  0.0152687  24.836  &lt; 2e-16</w:t>
      </w:r>
    </w:p>
    <w:p w14:paraId="5109ECF9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D4FB6E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Likelihood ratio test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22 df, p=</w:t>
      </w:r>
    </w:p>
    <w:p w14:paraId="79BE5ECF" w14:textId="77777777" w:rsidR="001D0831" w:rsidRDefault="001D0831" w:rsidP="001D08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n= 146025, number of events= 28340 </w:t>
      </w:r>
    </w:p>
    <w:p w14:paraId="17481FB7" w14:textId="77777777" w:rsidR="001D0831" w:rsidRDefault="001D0831" w:rsidP="001D083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(1 observation deleted due to missingness)</w:t>
      </w:r>
    </w:p>
    <w:p w14:paraId="02EBF048" w14:textId="1E46F501" w:rsidR="005C0E27" w:rsidRDefault="005C0E27">
      <w:r>
        <w:br w:type="page"/>
      </w:r>
    </w:p>
    <w:p w14:paraId="2331F8AA" w14:textId="5A7305EB" w:rsidR="001D0831" w:rsidRDefault="005C0E27">
      <w:r w:rsidRPr="005C0E27">
        <w:rPr>
          <w:highlight w:val="yellow"/>
        </w:rPr>
        <w:lastRenderedPageBreak/>
        <w:t>Disease Specific: Diabetes</w:t>
      </w:r>
    </w:p>
    <w:p w14:paraId="59A714A2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9CF765F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svycoxph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diabMort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~ factor(CRN)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26FD0D74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AGE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factor(SEX)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54F9E731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design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diab.not.inf.svy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2272AA8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9C1912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exp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se(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   z        p</w:t>
      </w:r>
    </w:p>
    <w:p w14:paraId="167A7732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CRN)1      1.651e-01  1.180e+00  6.166e-02   2.677 0.007419</w:t>
      </w:r>
    </w:p>
    <w:p w14:paraId="733B80B8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-3.535e-02  9.653e-01  5.368e-02  -0.658 0.510238</w:t>
      </w:r>
    </w:p>
    <w:p w14:paraId="4CC5FE9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-1.807e-01  8.347e-01  7.193e-02  -2.512 0.012021</w:t>
      </w:r>
    </w:p>
    <w:p w14:paraId="62C4C87C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6.339e-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.065e+00  2.125e-03  29.826  &lt; 2e-16</w:t>
      </w:r>
    </w:p>
    <w:p w14:paraId="324C30E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)1 -1.855e-01  8.307e-01  5.628e-02  -3.296 0.000979</w:t>
      </w:r>
    </w:p>
    <w:p w14:paraId="2FFC474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)2 -3.894e-01  6.774e-01  6.648e-02  -5.858 4.69e-09</w:t>
      </w:r>
    </w:p>
    <w:p w14:paraId="7C46A429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)3 -5.861e-01  5.565e-01  8.414e-02  -6.965 3.28e-12</w:t>
      </w:r>
    </w:p>
    <w:p w14:paraId="3D14BC65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)4 -9.981e-01  3.686e-01  2.568e-01  -3.886 0.000102</w:t>
      </w:r>
    </w:p>
    <w:p w14:paraId="5F8C402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)5 -4.575e+00  1.030e-02  6.934e-01  -6.599 4.15e-11</w:t>
      </w:r>
    </w:p>
    <w:p w14:paraId="22856991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SEX)2     -4.042e-01  6.675e-01  4.110e-02  -9.833  &lt; 2e-16</w:t>
      </w:r>
    </w:p>
    <w:p w14:paraId="732F93E6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5.574e-01  1.746e+00  1.150e-01   4.846 1.26e-06</w:t>
      </w:r>
    </w:p>
    <w:p w14:paraId="0349CF8D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2.430e-01  1.275e+00  1.056e-01   2.300 0.021461</w:t>
      </w:r>
    </w:p>
    <w:p w14:paraId="41AC046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4.125e-01  1.511e+00  1.472e-01   2.803 0.005070</w:t>
      </w:r>
    </w:p>
    <w:p w14:paraId="7F31B56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3.403e-01  1.405e+00  1.156e-01   2.943 0.003252</w:t>
      </w:r>
    </w:p>
    <w:p w14:paraId="3108A33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)5 -1.170e+00  3.105e-01  6.793e-01  -1.722 0.085142</w:t>
      </w:r>
    </w:p>
    <w:p w14:paraId="336AE979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-8.190e-02  9.214e-01  5.680e-02  -1.442 0.149370</w:t>
      </w:r>
    </w:p>
    <w:p w14:paraId="278B9509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-4.343e-01  6.477e-01  6.636e-02  -6.545 5.94e-11</w:t>
      </w:r>
    </w:p>
    <w:p w14:paraId="30E13816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-1.423e+00  2.411e-01  4.392e-01  -3.239 0.001199</w:t>
      </w:r>
    </w:p>
    <w:p w14:paraId="4B317836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-7.025e-01  4.953e-01  1.595e-01  -4.406 1.05e-05</w:t>
      </w:r>
    </w:p>
    <w:p w14:paraId="43DD8FC0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)6   -1.283e+01  2.666e-06  2.828e-01 -45.386  &lt; 2e-16</w:t>
      </w:r>
    </w:p>
    <w:p w14:paraId="25E09450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A6998E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Likelihood ratio test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 df, p=</w:t>
      </w:r>
    </w:p>
    <w:p w14:paraId="195DA3EC" w14:textId="77777777" w:rsidR="005C0E27" w:rsidRDefault="005C0E27" w:rsidP="005C0E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n= 34412, number of events= 2882 </w:t>
      </w:r>
    </w:p>
    <w:p w14:paraId="09B6F8D8" w14:textId="38664537" w:rsidR="005C0E27" w:rsidRDefault="005C0E27">
      <w:r>
        <w:br w:type="page"/>
      </w:r>
    </w:p>
    <w:p w14:paraId="467A1676" w14:textId="3343D761" w:rsidR="005C0E27" w:rsidRDefault="005C0E27">
      <w:r w:rsidRPr="005C0E27">
        <w:rPr>
          <w:highlight w:val="yellow"/>
        </w:rPr>
        <w:lastRenderedPageBreak/>
        <w:t>Disease Specific: CVD</w:t>
      </w:r>
    </w:p>
    <w:p w14:paraId="165D7E95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BCDE775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svycoxph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cvdMort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~ factor(CRN)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4535385D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AGE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factor(SEX)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25C01ED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design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cvd.not.inf.svy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566C6D95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B4C58C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exp(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se(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z        p</w:t>
      </w:r>
    </w:p>
    <w:p w14:paraId="6A0B4C38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CRN)1      0.07715   1.08021  0.05614   1.374 0.169327</w:t>
      </w:r>
    </w:p>
    <w:p w14:paraId="4E7801A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-0.10688   0.89863  0.04049  -2.640 0.008299</w:t>
      </w:r>
    </w:p>
    <w:p w14:paraId="6CE4EA9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-0.38524   0.68028  0.05152  -7.477 7.60e-14</w:t>
      </w:r>
    </w:p>
    <w:p w14:paraId="25088B28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    0.08870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1.09276  0.00184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48.200  &lt; 2e-16</w:t>
      </w:r>
    </w:p>
    <w:p w14:paraId="53CF5160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)1 -0.16681   0.84636  0.04340  -3.844 0.000121</w:t>
      </w:r>
    </w:p>
    <w:p w14:paraId="5371B38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)2 -0.33466   0.71558  0.04942  -6.772 1.27e-11</w:t>
      </w:r>
    </w:p>
    <w:p w14:paraId="4C013236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)3 -0.44156   0.64303  0.06750  -6.541 6.11e-11</w:t>
      </w:r>
    </w:p>
    <w:p w14:paraId="64F0183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)4 -0.69155   0.50080  0.17605  -3.928 8.56e-05</w:t>
      </w:r>
    </w:p>
    <w:p w14:paraId="69DE8EBC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)5 -3.38026   0.03404  0.37306  -9.061  &lt; 2e-16</w:t>
      </w:r>
    </w:p>
    <w:p w14:paraId="1A16B371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SEX)2     -0.50570   0.60308  0.03256 -15.530  &lt; 2e-16</w:t>
      </w:r>
    </w:p>
    <w:p w14:paraId="73EEB42A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0.01433   1.01443  0.09958   0.144 0.885597</w:t>
      </w:r>
    </w:p>
    <w:p w14:paraId="27829F5A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)2 -0.27715   0.75794  0.09442  -2.935 0.003332</w:t>
      </w:r>
    </w:p>
    <w:p w14:paraId="59280F58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)3 -0.28739   0.75022  0.11929  -2.409 0.015992</w:t>
      </w:r>
    </w:p>
    <w:p w14:paraId="70E1800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)4 -0.23587   0.78988  0.09968  -2.366 0.017964</w:t>
      </w:r>
    </w:p>
    <w:p w14:paraId="15F97D50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)5 -2.64615   0.07092  0.99521  -2.659 0.007840</w:t>
      </w:r>
    </w:p>
    <w:p w14:paraId="1F4927C7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0.12719   1.13563  0.05149   2.470 0.013505</w:t>
      </w:r>
    </w:p>
    <w:p w14:paraId="5487BC3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-0.27806   0.75725  0.06925  -4.015 5.93e-05</w:t>
      </w:r>
    </w:p>
    <w:p w14:paraId="764D137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-0.91846   0.39913  0.30451  -3.016 0.002559</w:t>
      </w:r>
    </w:p>
    <w:p w14:paraId="05F011D3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-0.42513   0.65369  0.14108  -3.013 0.002585</w:t>
      </w:r>
    </w:p>
    <w:p w14:paraId="65E8869E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)6   -0.69310   0.50002  0.52161  -1.329 0.183925</w:t>
      </w:r>
    </w:p>
    <w:p w14:paraId="248159BB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5C17DA" w14:textId="77777777" w:rsidR="005C0E27" w:rsidRDefault="005C0E27" w:rsidP="005C0E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Likelihood ratio test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 df, p=</w:t>
      </w:r>
    </w:p>
    <w:p w14:paraId="150BD386" w14:textId="77777777" w:rsidR="005C0E27" w:rsidRDefault="005C0E27" w:rsidP="005C0E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n= 52506, number of events= 4692</w:t>
      </w:r>
    </w:p>
    <w:p w14:paraId="4CAA80C6" w14:textId="69BB7052" w:rsidR="005C0E27" w:rsidRDefault="005C0E27"/>
    <w:p w14:paraId="56D0DA72" w14:textId="25592D65" w:rsidR="001120DD" w:rsidRDefault="001120DD"/>
    <w:p w14:paraId="692F3755" w14:textId="536AA832" w:rsidR="001120DD" w:rsidRDefault="001120DD"/>
    <w:p w14:paraId="3DC36AB8" w14:textId="0CE1E58C" w:rsidR="001120DD" w:rsidRDefault="001120DD"/>
    <w:p w14:paraId="512FD106" w14:textId="3272B09E" w:rsidR="001120DD" w:rsidRDefault="001120DD"/>
    <w:p w14:paraId="74EE6447" w14:textId="7889F18C" w:rsidR="001120DD" w:rsidRDefault="001120DD"/>
    <w:p w14:paraId="5F048E81" w14:textId="4CDBD470" w:rsidR="001120DD" w:rsidRDefault="001120DD"/>
    <w:p w14:paraId="2871A3E8" w14:textId="2AA9BF3E" w:rsidR="001120DD" w:rsidRDefault="001120DD"/>
    <w:p w14:paraId="4D1A7DB2" w14:textId="0C54FD25" w:rsidR="001120DD" w:rsidRDefault="001120DD"/>
    <w:p w14:paraId="33802200" w14:textId="55A51E42" w:rsidR="001120DD" w:rsidRDefault="001120DD"/>
    <w:p w14:paraId="3A86B606" w14:textId="5D01DB2C" w:rsidR="001120DD" w:rsidRDefault="001120DD"/>
    <w:p w14:paraId="2B41FC67" w14:textId="1D7CD7F5" w:rsidR="001120DD" w:rsidRDefault="001120DD"/>
    <w:p w14:paraId="597591FE" w14:textId="0E6E9BC3" w:rsidR="001120DD" w:rsidRDefault="001120DD"/>
    <w:p w14:paraId="445A3D30" w14:textId="54EA40DD" w:rsidR="001120DD" w:rsidRDefault="001120DD"/>
    <w:p w14:paraId="39C743BD" w14:textId="2C7E8141" w:rsidR="001120DD" w:rsidRDefault="001120DD"/>
    <w:p w14:paraId="0C315B0E" w14:textId="78285C10" w:rsidR="001120DD" w:rsidRDefault="001120DD">
      <w:r w:rsidRPr="001120DD">
        <w:rPr>
          <w:highlight w:val="yellow"/>
        </w:rPr>
        <w:lastRenderedPageBreak/>
        <w:t>Disease Specific: CVD or hypertension</w:t>
      </w:r>
    </w:p>
    <w:p w14:paraId="67A0D742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06EFE82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svycoxph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Surv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cvdHtMort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~ factor(CRN)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5D267A8C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AGE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factor(SEX)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283824FA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design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cvdht.not.inf.svy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0CEF55AD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B692EE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exp(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   z        p</w:t>
      </w:r>
    </w:p>
    <w:p w14:paraId="7B2FA06E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CRN)1      0.235295  1.265282  0.043397   5.422 5.90e-08</w:t>
      </w:r>
    </w:p>
    <w:p w14:paraId="6D2A9258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-0.053445  0.947958  0.028498  -1.875 0.060738</w:t>
      </w:r>
    </w:p>
    <w:p w14:paraId="153D39E0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 -0.262569  0.769073  0.036042  -7.285 3.21e-13</w:t>
      </w:r>
    </w:p>
    <w:p w14:paraId="68E1FC3F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0.092032  1.096399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0.001273  72.287  &lt; 2e-16</w:t>
      </w:r>
    </w:p>
    <w:p w14:paraId="4096EDBB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)1 -0.201418  0.817570  0.030725  -6.556 5.54e-11</w:t>
      </w:r>
    </w:p>
    <w:p w14:paraId="792AE789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)2 -0.327791  0.720514  0.034018  -9.636  &lt; 2e-16</w:t>
      </w:r>
    </w:p>
    <w:p w14:paraId="7E017358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)3 -0.564736  0.568510  0.048647 -11.609  &lt; 2e-16</w:t>
      </w:r>
    </w:p>
    <w:p w14:paraId="18B2EB7C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)4 -2.857448  0.057415  0.250094 -11.426  &lt; 2e-16</w:t>
      </w:r>
    </w:p>
    <w:p w14:paraId="2300B8E8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)5 -1.063134  0.345372  0.107628  -9.878  &lt; 2e-16</w:t>
      </w:r>
    </w:p>
    <w:p w14:paraId="6DC27358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SEX)2     -0.536186  0.584975  0.022761 -23.557  &lt; 2e-16</w:t>
      </w:r>
    </w:p>
    <w:p w14:paraId="57CFF9B8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)1  0.231796  1.260862  0.067308   3.444 0.000574</w:t>
      </w:r>
    </w:p>
    <w:p w14:paraId="60ABE055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)2 -0.140341  0.869062  0.063161  -2.222 0.026286</w:t>
      </w:r>
    </w:p>
    <w:p w14:paraId="3CCA0A93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0.023724  1.024008  0.081925   0.290 0.772131</w:t>
      </w:r>
    </w:p>
    <w:p w14:paraId="2E04803F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)4 -0.091531  0.912533  0.065570  -1.396 0.162733</w:t>
      </w:r>
    </w:p>
    <w:p w14:paraId="7DB8B85D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InsType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)5 -2.355313  0.094864  0.509397  -4.624 3.77e-06</w:t>
      </w:r>
    </w:p>
    <w:p w14:paraId="3285D2EE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)2    0.098547  1.103567  0.030530   3.228 0.001247</w:t>
      </w:r>
    </w:p>
    <w:p w14:paraId="52F9B3C6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)3   -0.286256  0.751070  0.045204  -6.333 2.41e-10</w:t>
      </w:r>
    </w:p>
    <w:p w14:paraId="50729F6D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)4    0.131853  1.140940  0.160949   0.819 0.412660</w:t>
      </w:r>
    </w:p>
    <w:p w14:paraId="585AF309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)5   -0.290530  0.747867  0.081056  -3.584 0.000338</w:t>
      </w:r>
    </w:p>
    <w:p w14:paraId="342A8353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)6   -1.652212  0.191626  0.453345  -3.644 0.000268</w:t>
      </w:r>
    </w:p>
    <w:p w14:paraId="5DFCE5EF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0DF969" w14:textId="77777777" w:rsidR="001120DD" w:rsidRDefault="001120DD" w:rsidP="001120D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Likelihood ratio test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 df, p=</w:t>
      </w:r>
    </w:p>
    <w:p w14:paraId="15260717" w14:textId="77777777" w:rsidR="001120DD" w:rsidRDefault="001120DD" w:rsidP="001120D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n= 137412, number of events= 10028 </w:t>
      </w:r>
    </w:p>
    <w:p w14:paraId="3F60C2E1" w14:textId="77777777" w:rsidR="001120DD" w:rsidRPr="005C0E27" w:rsidRDefault="001120DD"/>
    <w:sectPr w:rsidR="001120DD" w:rsidRPr="005C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41"/>
    <w:rsid w:val="001120DD"/>
    <w:rsid w:val="001D0831"/>
    <w:rsid w:val="005C0E27"/>
    <w:rsid w:val="00A72585"/>
    <w:rsid w:val="00B357A5"/>
    <w:rsid w:val="00E062EF"/>
    <w:rsid w:val="00E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20B8"/>
  <w15:chartTrackingRefBased/>
  <w15:docId w15:val="{5F87AF34-ADA3-4794-B9FB-F386C96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4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E5241"/>
  </w:style>
  <w:style w:type="paragraph" w:styleId="BalloonText">
    <w:name w:val="Balloon Text"/>
    <w:basedOn w:val="Normal"/>
    <w:link w:val="BalloonTextChar"/>
    <w:uiPriority w:val="99"/>
    <w:semiHidden/>
    <w:unhideWhenUsed/>
    <w:rsid w:val="00EE5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6</cp:revision>
  <dcterms:created xsi:type="dcterms:W3CDTF">2020-02-02T21:07:00Z</dcterms:created>
  <dcterms:modified xsi:type="dcterms:W3CDTF">2020-02-02T21:53:00Z</dcterms:modified>
</cp:coreProperties>
</file>