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Start w:id="37" w:name="_GoBack"/>
      <w:bookmarkEnd w:id="36"/>
      <w:bookmarkEnd w:id="37"/>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8" w:name="h.3rdcrjn" w:colFirst="0" w:colLast="0"/>
      <w:bookmarkEnd w:id="38"/>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9" w:name="h.26in1rg" w:colFirst="0" w:colLast="0"/>
      <w:bookmarkEnd w:id="39"/>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40" w:name="h.lnxbz9" w:colFirst="0" w:colLast="0"/>
      <w:bookmarkEnd w:id="40"/>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1" w:name="h.35nkun2" w:colFirst="0" w:colLast="0"/>
      <w:bookmarkEnd w:id="41"/>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2" w:name="h.1ksv4uv" w:colFirst="0" w:colLast="0"/>
      <w:bookmarkEnd w:id="42"/>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3" w:name="h.44sinio" w:colFirst="0" w:colLast="0"/>
      <w:bookmarkEnd w:id="43"/>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4" w:name="h.2jxsxqh" w:colFirst="0" w:colLast="0"/>
      <w:bookmarkEnd w:id="44"/>
      <w:r>
        <w:t>Functional Requirements</w:t>
      </w:r>
    </w:p>
    <w:p w14:paraId="0D86A71A" w14:textId="77777777" w:rsidR="00A51404" w:rsidRDefault="00692B26">
      <w:pPr>
        <w:pStyle w:val="Normal1"/>
        <w:rPr>
          <w:rFonts w:ascii="Arial" w:eastAsia="Arial" w:hAnsi="Arial" w:cs="Arial"/>
          <w:i/>
          <w:sz w:val="22"/>
          <w:szCs w:val="22"/>
        </w:rPr>
      </w:pPr>
      <w:bookmarkStart w:id="45" w:name="h.ndt8av5mmn1j" w:colFirst="0" w:colLast="0"/>
      <w:bookmarkEnd w:id="45"/>
      <w:r>
        <w:rPr>
          <w:rFonts w:ascii="Arial" w:eastAsia="Arial" w:hAnsi="Arial" w:cs="Arial"/>
          <w:i/>
          <w:sz w:val="22"/>
          <w:szCs w:val="22"/>
        </w:rPr>
        <w:t>These are the non-technical versions of the Functional Requirements for the Fraction Worksheet Creator.</w:t>
      </w:r>
    </w:p>
    <w:p w14:paraId="09033ADC" w14:textId="77777777" w:rsidR="005F565E" w:rsidRDefault="005F565E">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6" w:name="h.ujsfsvqvxb6q" w:colFirst="0" w:colLast="0"/>
      <w:bookmarkEnd w:id="46"/>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47" w:name="h.uz6g4wrcx42w" w:colFirst="0" w:colLast="0"/>
      <w:bookmarkEnd w:id="47"/>
      <w:r>
        <w:rPr>
          <w:rFonts w:ascii="Arial" w:eastAsia="Arial" w:hAnsi="Arial" w:cs="Arial"/>
          <w:sz w:val="22"/>
          <w:szCs w:val="22"/>
        </w:rPr>
        <w:t>The teacher shall be able to access the system using a username / password.</w:t>
      </w:r>
    </w:p>
    <w:p w14:paraId="0A6F0805" w14:textId="4C7CF0A0" w:rsidR="00A51404" w:rsidRDefault="00692B26"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difficulty levels based on student skill.</w:t>
      </w:r>
    </w:p>
    <w:p w14:paraId="6093517A" w14:textId="4BEA785B" w:rsidR="00A51404" w:rsidRDefault="00692B26" w:rsidP="002F6C7C">
      <w:pPr>
        <w:pStyle w:val="Normal1"/>
        <w:numPr>
          <w:ilvl w:val="0"/>
          <w:numId w:val="8"/>
        </w:numPr>
        <w:contextualSpacing/>
        <w:rPr>
          <w:rFonts w:ascii="Arial" w:eastAsia="Arial" w:hAnsi="Arial" w:cs="Arial"/>
          <w:sz w:val="22"/>
          <w:szCs w:val="22"/>
        </w:rPr>
      </w:pPr>
      <w:bookmarkStart w:id="48" w:name="h.scf38u8a3893" w:colFirst="0" w:colLast="0"/>
      <w:bookmarkEnd w:id="48"/>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problem types at each difficulty level.</w:t>
      </w:r>
    </w:p>
    <w:p w14:paraId="318D32ED" w14:textId="10E787DD"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select a range of values for numerator and denominator for each problem type </w:t>
      </w:r>
      <w:commentRangeStart w:id="49"/>
      <w:r>
        <w:rPr>
          <w:rFonts w:ascii="Arial" w:eastAsia="Arial" w:hAnsi="Arial" w:cs="Arial"/>
          <w:sz w:val="22"/>
          <w:szCs w:val="22"/>
        </w:rPr>
        <w:t>when appropriate</w:t>
      </w:r>
      <w:commentRangeEnd w:id="49"/>
      <w:r w:rsidR="00DD12A5">
        <w:rPr>
          <w:rStyle w:val="CommentReference"/>
        </w:rPr>
        <w:commentReference w:id="49"/>
      </w:r>
      <w:r>
        <w:rPr>
          <w:rFonts w:ascii="Arial" w:eastAsia="Arial" w:hAnsi="Arial" w:cs="Arial"/>
          <w:sz w:val="22"/>
          <w:szCs w:val="22"/>
        </w:rPr>
        <w:t>.</w:t>
      </w:r>
    </w:p>
    <w:p w14:paraId="1BCBACC0" w14:textId="010F1DED" w:rsidR="00A51404" w:rsidRDefault="00692B26" w:rsidP="002F6C7C">
      <w:pPr>
        <w:pStyle w:val="Normal1"/>
        <w:numPr>
          <w:ilvl w:val="0"/>
          <w:numId w:val="8"/>
        </w:numPr>
        <w:contextualSpacing/>
        <w:rPr>
          <w:rFonts w:ascii="Arial" w:eastAsia="Arial" w:hAnsi="Arial" w:cs="Arial"/>
          <w:sz w:val="22"/>
          <w:szCs w:val="22"/>
        </w:rPr>
      </w:pPr>
      <w:bookmarkStart w:id="50" w:name="h.md3bksysql17" w:colFirst="0" w:colLast="0"/>
      <w:bookmarkStart w:id="51" w:name="h.jdqvq0xdw9jj" w:colFirst="0" w:colLast="0"/>
      <w:bookmarkStart w:id="52" w:name="h.7vohb2pq1rbp" w:colFirst="0" w:colLast="0"/>
      <w:bookmarkEnd w:id="50"/>
      <w:bookmarkEnd w:id="51"/>
      <w:bookmarkEnd w:id="52"/>
      <w:r>
        <w:rPr>
          <w:rFonts w:ascii="Arial" w:eastAsia="Arial" w:hAnsi="Arial" w:cs="Arial"/>
          <w:sz w:val="22"/>
          <w:szCs w:val="22"/>
        </w:rPr>
        <w:t xml:space="preserve">The </w:t>
      </w:r>
      <w:r w:rsidR="005F565E">
        <w:rPr>
          <w:rFonts w:ascii="Arial" w:eastAsia="Arial" w:hAnsi="Arial" w:cs="Arial"/>
          <w:sz w:val="22"/>
          <w:szCs w:val="22"/>
        </w:rPr>
        <w:t>teacher</w:t>
      </w:r>
      <w:r>
        <w:rPr>
          <w:rFonts w:ascii="Arial" w:eastAsia="Arial" w:hAnsi="Arial" w:cs="Arial"/>
          <w:sz w:val="22"/>
          <w:szCs w:val="22"/>
        </w:rPr>
        <w:t xml:space="preserve"> shall be able to customize the header at the top of each worksheet</w:t>
      </w:r>
      <w:r w:rsidR="004E4C08">
        <w:rPr>
          <w:rFonts w:ascii="Arial" w:eastAsia="Arial" w:hAnsi="Arial" w:cs="Arial"/>
          <w:sz w:val="22"/>
          <w:szCs w:val="22"/>
        </w:rPr>
        <w:t>.</w:t>
      </w:r>
    </w:p>
    <w:p w14:paraId="1D53F3FE" w14:textId="4EF81DD6"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review </w:t>
      </w:r>
      <w:r w:rsidR="004E4C08">
        <w:rPr>
          <w:rFonts w:ascii="Arial" w:eastAsia="Arial" w:hAnsi="Arial" w:cs="Arial"/>
          <w:sz w:val="22"/>
          <w:szCs w:val="22"/>
        </w:rPr>
        <w:t xml:space="preserve">worksheets and answer sheets </w:t>
      </w:r>
      <w:r>
        <w:rPr>
          <w:rFonts w:ascii="Arial" w:eastAsia="Arial" w:hAnsi="Arial" w:cs="Arial"/>
          <w:sz w:val="22"/>
          <w:szCs w:val="22"/>
        </w:rPr>
        <w:t>for worksheets printed by students.</w:t>
      </w:r>
    </w:p>
    <w:p w14:paraId="14AAEAF7" w14:textId="1F9D7BA0"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4E4C08">
        <w:rPr>
          <w:rFonts w:ascii="Arial" w:eastAsia="Arial" w:hAnsi="Arial" w:cs="Arial"/>
          <w:sz w:val="22"/>
          <w:szCs w:val="22"/>
        </w:rPr>
        <w:t xml:space="preserve">worksheet / </w:t>
      </w:r>
      <w:r>
        <w:rPr>
          <w:rFonts w:ascii="Arial" w:eastAsia="Arial" w:hAnsi="Arial" w:cs="Arial"/>
          <w:sz w:val="22"/>
          <w:szCs w:val="22"/>
        </w:rPr>
        <w:t>answer sheets when no longer needed.</w:t>
      </w:r>
    </w:p>
    <w:p w14:paraId="38C40E6C" w14:textId="4D30DD63"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747B3A39"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 xml:space="preserve">The student shall be able to access the system using a username </w:t>
      </w:r>
      <w:r w:rsidR="00DD12A5">
        <w:rPr>
          <w:rFonts w:ascii="Arial" w:eastAsia="Arial" w:hAnsi="Arial" w:cs="Arial"/>
          <w:sz w:val="22"/>
          <w:szCs w:val="22"/>
        </w:rPr>
        <w:t xml:space="preserve">and password </w:t>
      </w:r>
      <w:r>
        <w:rPr>
          <w:rFonts w:ascii="Arial" w:eastAsia="Arial" w:hAnsi="Arial" w:cs="Arial"/>
          <w:sz w:val="22"/>
          <w:szCs w:val="22"/>
        </w:rPr>
        <w:t>provided by the teacher.</w:t>
      </w:r>
    </w:p>
    <w:p w14:paraId="3FC08D95" w14:textId="48904E9C" w:rsidR="005F565E" w:rsidRDefault="005F565E"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p>
    <w:p w14:paraId="117283EC" w14:textId="713BAF67" w:rsidR="005F565E" w:rsidRDefault="005F565E"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view tutorial content for each problem type.</w:t>
      </w:r>
    </w:p>
    <w:p w14:paraId="1B3D4B60" w14:textId="77777777" w:rsidR="005F565E" w:rsidRDefault="005F565E" w:rsidP="005F565E">
      <w:pPr>
        <w:pStyle w:val="Normal1"/>
        <w:contextualSpacing/>
        <w:rPr>
          <w:rFonts w:ascii="Arial" w:eastAsia="Arial" w:hAnsi="Arial" w:cs="Arial"/>
          <w:sz w:val="22"/>
          <w:szCs w:val="22"/>
        </w:rPr>
      </w:pPr>
    </w:p>
    <w:p w14:paraId="198168D6" w14:textId="1FB8DFBC"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sidR="007566FC">
        <w:rPr>
          <w:rFonts w:ascii="Arial" w:eastAsia="Arial" w:hAnsi="Arial" w:cs="Arial"/>
          <w:i/>
          <w:sz w:val="22"/>
          <w:szCs w:val="22"/>
        </w:rPr>
        <w:t>General System Features</w:t>
      </w:r>
    </w:p>
    <w:p w14:paraId="149F8DBF" w14:textId="77777777" w:rsidR="005F565E" w:rsidRDefault="005F565E" w:rsidP="005F565E">
      <w:pPr>
        <w:pStyle w:val="Normal1"/>
        <w:contextualSpacing/>
        <w:rPr>
          <w:rFonts w:ascii="Arial" w:eastAsia="Arial" w:hAnsi="Arial" w:cs="Arial"/>
          <w:sz w:val="22"/>
          <w:szCs w:val="22"/>
        </w:rPr>
      </w:pPr>
    </w:p>
    <w:p w14:paraId="4EF380C5" w14:textId="6E9FD85C" w:rsidR="00344514" w:rsidRDefault="00344514" w:rsidP="002F6C7C">
      <w:pPr>
        <w:pStyle w:val="Normal1"/>
        <w:numPr>
          <w:ilvl w:val="0"/>
          <w:numId w:val="10"/>
        </w:numPr>
        <w:contextualSpacing/>
        <w:rPr>
          <w:rFonts w:ascii="Arial" w:eastAsia="Arial" w:hAnsi="Arial" w:cs="Arial"/>
          <w:sz w:val="22"/>
          <w:szCs w:val="22"/>
        </w:rPr>
      </w:pPr>
      <w:bookmarkStart w:id="53" w:name="h.kjd69nzcmlfu" w:colFirst="0" w:colLast="0"/>
      <w:bookmarkEnd w:id="53"/>
      <w:r>
        <w:rPr>
          <w:rFonts w:ascii="Arial" w:eastAsia="Arial" w:hAnsi="Arial" w:cs="Arial"/>
          <w:sz w:val="22"/>
          <w:szCs w:val="22"/>
        </w:rPr>
        <w:t>The system shall provide a graphical user interface for all software interactions.</w:t>
      </w:r>
    </w:p>
    <w:p w14:paraId="6FAF0B1A" w14:textId="77777777" w:rsidR="00A51404" w:rsidRDefault="00692B26" w:rsidP="002F6C7C">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2949DDFB" w14:textId="19C4E4E0" w:rsidR="00A51404" w:rsidRDefault="00692B26" w:rsidP="002F6C7C">
      <w:pPr>
        <w:pStyle w:val="Normal1"/>
        <w:numPr>
          <w:ilvl w:val="0"/>
          <w:numId w:val="10"/>
        </w:numPr>
        <w:contextualSpacing/>
        <w:rPr>
          <w:rFonts w:ascii="Arial" w:eastAsia="Arial" w:hAnsi="Arial" w:cs="Arial"/>
          <w:sz w:val="22"/>
          <w:szCs w:val="22"/>
        </w:rPr>
      </w:pPr>
      <w:bookmarkStart w:id="54" w:name="h.gjobmifu0829" w:colFirst="0" w:colLast="0"/>
      <w:bookmarkEnd w:id="54"/>
      <w:r>
        <w:rPr>
          <w:rFonts w:ascii="Arial" w:eastAsia="Arial" w:hAnsi="Arial" w:cs="Arial"/>
          <w:sz w:val="22"/>
          <w:szCs w:val="22"/>
        </w:rPr>
        <w:t xml:space="preserve">The system shall generate instructions </w:t>
      </w:r>
      <w:r w:rsidR="005F565E">
        <w:rPr>
          <w:rFonts w:ascii="Arial" w:eastAsia="Arial" w:hAnsi="Arial" w:cs="Arial"/>
          <w:sz w:val="22"/>
          <w:szCs w:val="22"/>
        </w:rPr>
        <w:t xml:space="preserve">on the worksheet </w:t>
      </w:r>
      <w:r>
        <w:rPr>
          <w:rFonts w:ascii="Arial" w:eastAsia="Arial" w:hAnsi="Arial" w:cs="Arial"/>
          <w:sz w:val="22"/>
          <w:szCs w:val="22"/>
        </w:rPr>
        <w:t>for each problem type.</w:t>
      </w:r>
    </w:p>
    <w:p w14:paraId="7DC72243" w14:textId="0D731F59" w:rsidR="006C121C" w:rsidRPr="006C121C" w:rsidRDefault="00692B26" w:rsidP="002F6C7C">
      <w:pPr>
        <w:pStyle w:val="Normal1"/>
        <w:numPr>
          <w:ilvl w:val="0"/>
          <w:numId w:val="10"/>
        </w:numPr>
        <w:contextualSpacing/>
        <w:rPr>
          <w:rFonts w:ascii="Arial" w:eastAsia="Arial" w:hAnsi="Arial" w:cs="Arial"/>
          <w:sz w:val="22"/>
          <w:szCs w:val="22"/>
        </w:rPr>
      </w:pPr>
      <w:bookmarkStart w:id="55" w:name="h.eei92ftlu3ui" w:colFirst="0" w:colLast="0"/>
      <w:bookmarkEnd w:id="55"/>
      <w:r>
        <w:rPr>
          <w:rFonts w:ascii="Arial" w:eastAsia="Arial" w:hAnsi="Arial" w:cs="Arial"/>
          <w:sz w:val="22"/>
          <w:szCs w:val="22"/>
        </w:rPr>
        <w:t xml:space="preserve">The system shall allow </w:t>
      </w:r>
      <w:r w:rsidR="004E4C08">
        <w:rPr>
          <w:rFonts w:ascii="Arial" w:eastAsia="Arial" w:hAnsi="Arial" w:cs="Arial"/>
          <w:sz w:val="22"/>
          <w:szCs w:val="22"/>
        </w:rPr>
        <w:t xml:space="preserve">previewing, printing and </w:t>
      </w:r>
      <w:r>
        <w:rPr>
          <w:rFonts w:ascii="Arial" w:eastAsia="Arial" w:hAnsi="Arial" w:cs="Arial"/>
          <w:sz w:val="22"/>
          <w:szCs w:val="22"/>
        </w:rPr>
        <w:t xml:space="preserve">saving </w:t>
      </w:r>
      <w:r w:rsidR="004E4C08">
        <w:rPr>
          <w:rFonts w:ascii="Arial" w:eastAsia="Arial" w:hAnsi="Arial" w:cs="Arial"/>
          <w:sz w:val="22"/>
          <w:szCs w:val="22"/>
        </w:rPr>
        <w:t xml:space="preserve">worksheets and answer sheets </w:t>
      </w:r>
      <w:r>
        <w:rPr>
          <w:rFonts w:ascii="Arial" w:eastAsia="Arial" w:hAnsi="Arial" w:cs="Arial"/>
          <w:sz w:val="22"/>
          <w:szCs w:val="22"/>
        </w:rPr>
        <w:t>via PDF.</w:t>
      </w:r>
    </w:p>
    <w:p w14:paraId="5803958D" w14:textId="6CF516A4" w:rsidR="005F565E" w:rsidRDefault="005F565E" w:rsidP="002F6C7C">
      <w:pPr>
        <w:pStyle w:val="Normal1"/>
        <w:numPr>
          <w:ilvl w:val="0"/>
          <w:numId w:val="10"/>
        </w:numPr>
        <w:contextualSpacing/>
        <w:rPr>
          <w:rFonts w:ascii="Arial" w:eastAsia="Arial" w:hAnsi="Arial" w:cs="Arial"/>
          <w:sz w:val="22"/>
          <w:szCs w:val="22"/>
        </w:rPr>
      </w:pPr>
      <w:bookmarkStart w:id="56" w:name="h.iveexmqlxn8s" w:colFirst="0" w:colLast="0"/>
      <w:bookmarkStart w:id="57" w:name="h.3yrkzb384g7q" w:colFirst="0" w:colLast="0"/>
      <w:bookmarkEnd w:id="56"/>
      <w:bookmarkEnd w:id="57"/>
      <w:r>
        <w:rPr>
          <w:rFonts w:ascii="Arial" w:eastAsia="Arial" w:hAnsi="Arial" w:cs="Arial"/>
          <w:sz w:val="22"/>
          <w:szCs w:val="22"/>
        </w:rPr>
        <w:t>The system shall provide context sensitive help.</w:t>
      </w:r>
    </w:p>
    <w:p w14:paraId="31A7037A" w14:textId="12B86544" w:rsidR="006C121C" w:rsidRDefault="006C121C" w:rsidP="002F6C7C">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w:t>
      </w:r>
    </w:p>
    <w:p w14:paraId="4B36F6C0" w14:textId="77777777" w:rsidR="00A51404" w:rsidRDefault="00A51404">
      <w:pPr>
        <w:pStyle w:val="Normal1"/>
      </w:pPr>
      <w:bookmarkStart w:id="58" w:name="h.tqxx56kg4sqw" w:colFirst="0" w:colLast="0"/>
      <w:bookmarkStart w:id="59" w:name="h.z337ya" w:colFirst="0" w:colLast="0"/>
      <w:bookmarkEnd w:id="58"/>
      <w:bookmarkEnd w:id="59"/>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60" w:name="h.7xh0h6dpxm2a" w:colFirst="0" w:colLast="0"/>
      <w:bookmarkEnd w:id="60"/>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61" w:name="h.nlr3g04otvfc" w:colFirst="0" w:colLast="0"/>
      <w:bookmarkEnd w:id="61"/>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62" w:name="h.e51s7588b76b" w:colFirst="0" w:colLast="0"/>
      <w:bookmarkEnd w:id="62"/>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lastRenderedPageBreak/>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2F6C7C">
      <w:pPr>
        <w:pStyle w:val="Normal1"/>
        <w:numPr>
          <w:ilvl w:val="0"/>
          <w:numId w:val="12"/>
        </w:numPr>
        <w:contextualSpacing/>
        <w:rPr>
          <w:rFonts w:ascii="Arial" w:eastAsia="Arial" w:hAnsi="Arial" w:cs="Arial"/>
          <w:sz w:val="22"/>
          <w:szCs w:val="22"/>
        </w:rPr>
      </w:pPr>
      <w:bookmarkStart w:id="63" w:name="h.1y810tw" w:colFirst="0" w:colLast="0"/>
      <w:bookmarkEnd w:id="63"/>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4" w:name="h.2xcytpi" w:colFirst="0" w:colLast="0"/>
      <w:bookmarkEnd w:id="64"/>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0966B312" w:rsidR="00A51404" w:rsidRDefault="00692B26">
      <w:pPr>
        <w:pStyle w:val="Normal1"/>
        <w:spacing w:before="120" w:after="120"/>
        <w:ind w:left="634"/>
      </w:pPr>
      <w:r>
        <w:t>4.1.1</w:t>
      </w:r>
      <w:r>
        <w:tab/>
      </w:r>
      <w:r w:rsidR="00C01484">
        <w:t>Difficulty Level Selection</w:t>
      </w:r>
    </w:p>
    <w:p w14:paraId="020250B4" w14:textId="531F2669" w:rsidR="00A5140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difficulty levels based on student skill.  These options will be on the main menu.  There will be three skill levels – Beginner, Intermediate and Advanced.</w:t>
      </w:r>
    </w:p>
    <w:p w14:paraId="710F5EE1" w14:textId="77777777" w:rsidR="00C01484" w:rsidRDefault="00C01484" w:rsidP="00C01484">
      <w:pPr>
        <w:pStyle w:val="Normal1"/>
        <w:ind w:left="1440"/>
        <w:rPr>
          <w:rFonts w:ascii="Arial" w:eastAsia="Arial" w:hAnsi="Arial" w:cs="Arial"/>
          <w:sz w:val="22"/>
          <w:szCs w:val="22"/>
        </w:rPr>
      </w:pPr>
    </w:p>
    <w:p w14:paraId="2854891D" w14:textId="7B346C86" w:rsidR="00C01484" w:rsidRDefault="00C01484" w:rsidP="00C01484">
      <w:pPr>
        <w:pStyle w:val="Normal1"/>
        <w:spacing w:before="120" w:after="120"/>
        <w:ind w:left="634"/>
      </w:pPr>
      <w:r>
        <w:t>4.1.2</w:t>
      </w:r>
      <w:r>
        <w:tab/>
        <w:t>Problem Type Selection</w:t>
      </w:r>
    </w:p>
    <w:p w14:paraId="4E1CD641" w14:textId="337D40F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problem types at each difficulty level.  These options will be available after the selection of difficulty level in 4.1.1.  There will be at least three different problem types per skill level available.</w:t>
      </w:r>
    </w:p>
    <w:p w14:paraId="6732BB37" w14:textId="77777777" w:rsidR="00C01484" w:rsidRDefault="00C01484" w:rsidP="00C01484">
      <w:pPr>
        <w:pStyle w:val="Normal1"/>
        <w:ind w:left="1440"/>
        <w:rPr>
          <w:rFonts w:ascii="Arial" w:eastAsia="Arial" w:hAnsi="Arial" w:cs="Arial"/>
          <w:sz w:val="22"/>
          <w:szCs w:val="22"/>
        </w:rPr>
      </w:pPr>
    </w:p>
    <w:p w14:paraId="20452B9D" w14:textId="436E274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1 – TBD</w:t>
      </w:r>
    </w:p>
    <w:p w14:paraId="52CD037D" w14:textId="7AD91A1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2 – TBD</w:t>
      </w:r>
    </w:p>
    <w:p w14:paraId="0E5CB449" w14:textId="2F5D9EE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3 – TBD</w:t>
      </w:r>
    </w:p>
    <w:p w14:paraId="4A7536CB" w14:textId="09F2183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1 – TBD</w:t>
      </w:r>
    </w:p>
    <w:p w14:paraId="33BC02BF" w14:textId="0D6F11CA"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2 – TBD</w:t>
      </w:r>
    </w:p>
    <w:p w14:paraId="61891059" w14:textId="22DF020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3 – TBD</w:t>
      </w:r>
    </w:p>
    <w:p w14:paraId="776A352F" w14:textId="778EF62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1 – TBD</w:t>
      </w:r>
    </w:p>
    <w:p w14:paraId="1DB5FCF2" w14:textId="48601C45"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2 – TBD</w:t>
      </w:r>
    </w:p>
    <w:p w14:paraId="2A6930D1" w14:textId="11BC8E97"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3 – TBD</w:t>
      </w:r>
    </w:p>
    <w:p w14:paraId="2B1AF762" w14:textId="77777777" w:rsidR="00C01484" w:rsidRDefault="00C01484" w:rsidP="00C01484">
      <w:pPr>
        <w:pStyle w:val="Normal1"/>
        <w:ind w:left="1440"/>
        <w:rPr>
          <w:rFonts w:ascii="Arial" w:eastAsia="Arial" w:hAnsi="Arial" w:cs="Arial"/>
          <w:sz w:val="22"/>
          <w:szCs w:val="22"/>
        </w:rPr>
      </w:pPr>
    </w:p>
    <w:p w14:paraId="4C003141" w14:textId="77CAE3BF" w:rsidR="00C01484" w:rsidRDefault="00C01484" w:rsidP="00C01484">
      <w:pPr>
        <w:pStyle w:val="Normal1"/>
        <w:spacing w:before="120" w:after="120"/>
        <w:ind w:left="634"/>
      </w:pPr>
      <w:r>
        <w:t>4.1.3</w:t>
      </w:r>
      <w:r>
        <w:tab/>
        <w:t>Parameter Selection</w:t>
      </w:r>
    </w:p>
    <w:p w14:paraId="3E6E6427" w14:textId="203705D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  These options will be available in the admin menu since these settings should be used also when the student prints worksheets.</w:t>
      </w:r>
    </w:p>
    <w:p w14:paraId="79E85C2D" w14:textId="77777777" w:rsidR="00C01484" w:rsidRDefault="00C01484" w:rsidP="00C01484">
      <w:pPr>
        <w:pStyle w:val="Normal1"/>
        <w:ind w:left="1440"/>
        <w:rPr>
          <w:rFonts w:ascii="Arial" w:eastAsia="Arial" w:hAnsi="Arial" w:cs="Arial"/>
          <w:sz w:val="22"/>
          <w:szCs w:val="22"/>
        </w:rPr>
      </w:pPr>
    </w:p>
    <w:p w14:paraId="4509A9FA" w14:textId="32C86009" w:rsidR="00C01484" w:rsidRDefault="00C01484" w:rsidP="00C01484">
      <w:pPr>
        <w:pStyle w:val="Normal1"/>
        <w:spacing w:before="120" w:after="120"/>
        <w:ind w:left="634"/>
      </w:pPr>
      <w:r>
        <w:lastRenderedPageBreak/>
        <w:t>4.1.4</w:t>
      </w:r>
      <w:r>
        <w:tab/>
        <w:t>Header Information</w:t>
      </w:r>
    </w:p>
    <w:p w14:paraId="1ECAA268" w14:textId="5AC08A9C"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customize the header at the top of each worksheet to include class name and teacher name.  These options will be available in the admin menu since these settings should be used also when the student prints worksheets.</w:t>
      </w:r>
    </w:p>
    <w:p w14:paraId="27925D69" w14:textId="77777777" w:rsidR="00C01484" w:rsidRDefault="00C01484" w:rsidP="00C01484">
      <w:pPr>
        <w:pStyle w:val="Normal1"/>
        <w:ind w:left="1440"/>
        <w:rPr>
          <w:rFonts w:ascii="Arial" w:eastAsia="Arial" w:hAnsi="Arial" w:cs="Arial"/>
          <w:sz w:val="22"/>
          <w:szCs w:val="22"/>
        </w:rPr>
      </w:pPr>
    </w:p>
    <w:p w14:paraId="3615DD6B" w14:textId="47F92644" w:rsidR="00C01484" w:rsidRDefault="00C01484" w:rsidP="00C01484">
      <w:pPr>
        <w:pStyle w:val="Normal1"/>
        <w:spacing w:before="120" w:after="120"/>
        <w:ind w:left="634"/>
      </w:pPr>
      <w:r>
        <w:t>4.1.5</w:t>
      </w:r>
      <w:r>
        <w:tab/>
        <w:t xml:space="preserve">Print </w:t>
      </w:r>
      <w:r w:rsidR="007930C6">
        <w:t>Number of Works</w:t>
      </w:r>
      <w:r>
        <w:t>heet</w:t>
      </w:r>
      <w:r w:rsidR="007930C6">
        <w:t>s</w:t>
      </w:r>
      <w:r>
        <w:t xml:space="preserve"> Option</w:t>
      </w:r>
    </w:p>
    <w:p w14:paraId="7FDC2497" w14:textId="626A55E4"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 xml:space="preserve">The teacher shall be able to </w:t>
      </w:r>
      <w:r w:rsidR="007930C6">
        <w:rPr>
          <w:rFonts w:ascii="Arial" w:eastAsia="Arial" w:hAnsi="Arial" w:cs="Arial"/>
          <w:sz w:val="22"/>
          <w:szCs w:val="22"/>
        </w:rPr>
        <w:t>select a number of worksheets to print.  This option will be available during the worksheet preview in the Adobe PDF Viewer.</w:t>
      </w:r>
    </w:p>
    <w:p w14:paraId="35165DB6" w14:textId="77777777" w:rsidR="00C01484" w:rsidRDefault="00C01484" w:rsidP="00C01484">
      <w:pPr>
        <w:pStyle w:val="Normal1"/>
        <w:ind w:left="1440"/>
        <w:rPr>
          <w:rFonts w:ascii="Arial" w:eastAsia="Arial" w:hAnsi="Arial" w:cs="Arial"/>
          <w:sz w:val="22"/>
          <w:szCs w:val="22"/>
        </w:rPr>
      </w:pPr>
    </w:p>
    <w:p w14:paraId="416B07E3" w14:textId="691B7968" w:rsidR="007930C6" w:rsidRDefault="007930C6" w:rsidP="007930C6">
      <w:pPr>
        <w:pStyle w:val="Normal1"/>
        <w:spacing w:before="120" w:after="120"/>
        <w:ind w:left="634"/>
      </w:pPr>
      <w:r>
        <w:t>4.1.6</w:t>
      </w:r>
      <w:r>
        <w:tab/>
        <w:t>Print Answer Sheet Option</w:t>
      </w:r>
    </w:p>
    <w:p w14:paraId="421A57FF" w14:textId="2B007A9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select the option to print an answer sheet for each worksheet.  The answer sheet preview will be displayed after the worksheet preview in 4.1.5.  During the answer sheet </w:t>
      </w:r>
      <w:proofErr w:type="gramStart"/>
      <w:r>
        <w:rPr>
          <w:rFonts w:ascii="Arial" w:eastAsia="Arial" w:hAnsi="Arial" w:cs="Arial"/>
          <w:sz w:val="22"/>
          <w:szCs w:val="22"/>
        </w:rPr>
        <w:t>preview</w:t>
      </w:r>
      <w:proofErr w:type="gramEnd"/>
      <w:r>
        <w:rPr>
          <w:rFonts w:ascii="Arial" w:eastAsia="Arial" w:hAnsi="Arial" w:cs="Arial"/>
          <w:sz w:val="22"/>
          <w:szCs w:val="22"/>
        </w:rPr>
        <w:t xml:space="preserve"> the teacher will be given the option to print.</w:t>
      </w:r>
    </w:p>
    <w:p w14:paraId="3D05118D" w14:textId="77777777" w:rsidR="007930C6" w:rsidRDefault="007930C6" w:rsidP="007930C6">
      <w:pPr>
        <w:pStyle w:val="Normal1"/>
        <w:ind w:left="1440"/>
        <w:rPr>
          <w:rFonts w:ascii="Arial" w:eastAsia="Arial" w:hAnsi="Arial" w:cs="Arial"/>
          <w:sz w:val="22"/>
          <w:szCs w:val="22"/>
        </w:rPr>
      </w:pPr>
    </w:p>
    <w:p w14:paraId="58AC2E6A" w14:textId="2C03D352" w:rsidR="007930C6" w:rsidRDefault="007930C6" w:rsidP="007930C6">
      <w:pPr>
        <w:pStyle w:val="Normal1"/>
        <w:spacing w:before="120" w:after="120"/>
        <w:ind w:left="634"/>
      </w:pPr>
      <w:r>
        <w:t>4.1.7</w:t>
      </w:r>
      <w:r>
        <w:tab/>
        <w:t>Save Answer Sheet Option</w:t>
      </w:r>
    </w:p>
    <w:p w14:paraId="607D6B01" w14:textId="7BB9DA7C"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select the option to save an answer sheet for each worksheet.  The answer sheet preview will be displayed after the worksheet preview in 4.1.5.  During the answer sheet </w:t>
      </w:r>
      <w:proofErr w:type="gramStart"/>
      <w:r>
        <w:rPr>
          <w:rFonts w:ascii="Arial" w:eastAsia="Arial" w:hAnsi="Arial" w:cs="Arial"/>
          <w:sz w:val="22"/>
          <w:szCs w:val="22"/>
        </w:rPr>
        <w:t>preview</w:t>
      </w:r>
      <w:proofErr w:type="gramEnd"/>
      <w:r>
        <w:rPr>
          <w:rFonts w:ascii="Arial" w:eastAsia="Arial" w:hAnsi="Arial" w:cs="Arial"/>
          <w:sz w:val="22"/>
          <w:szCs w:val="22"/>
        </w:rPr>
        <w:t xml:space="preserve"> the teacher will be given the option to save to the hard drive.</w:t>
      </w:r>
    </w:p>
    <w:p w14:paraId="23FFB69E" w14:textId="77777777" w:rsidR="007930C6" w:rsidRDefault="007930C6" w:rsidP="007930C6">
      <w:pPr>
        <w:pStyle w:val="Normal1"/>
        <w:ind w:left="1440"/>
        <w:rPr>
          <w:rFonts w:ascii="Arial" w:eastAsia="Arial" w:hAnsi="Arial" w:cs="Arial"/>
          <w:sz w:val="22"/>
          <w:szCs w:val="22"/>
        </w:rPr>
      </w:pPr>
    </w:p>
    <w:p w14:paraId="37754A45" w14:textId="4DB7EE26" w:rsidR="007930C6" w:rsidRDefault="007930C6" w:rsidP="007930C6">
      <w:pPr>
        <w:pStyle w:val="Normal1"/>
        <w:spacing w:before="120" w:after="120"/>
        <w:ind w:left="634"/>
      </w:pPr>
      <w:r>
        <w:t>4.1.8</w:t>
      </w:r>
      <w:r>
        <w:tab/>
        <w:t>Review Student Answer Sheet Option</w:t>
      </w:r>
    </w:p>
    <w:p w14:paraId="29AEFCBA" w14:textId="16D9B0C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review all answers for worksheets printed by students.  This option will be available in the admin menu.  A student roster will be displayed and all worksheets printed by students will be listed.  When clicked the answer sheet for that worksheet will be displayed in the Adobe PDF Viewer.  Teachers will then be able to print or save the worksheet.</w:t>
      </w:r>
    </w:p>
    <w:p w14:paraId="385F8E92" w14:textId="77777777" w:rsidR="007930C6" w:rsidRDefault="007930C6" w:rsidP="007930C6">
      <w:pPr>
        <w:pStyle w:val="Normal1"/>
        <w:ind w:left="1440"/>
        <w:rPr>
          <w:rFonts w:ascii="Arial" w:eastAsia="Arial" w:hAnsi="Arial" w:cs="Arial"/>
          <w:sz w:val="22"/>
          <w:szCs w:val="22"/>
        </w:rPr>
      </w:pPr>
    </w:p>
    <w:p w14:paraId="5EC05F5C" w14:textId="0E647F73" w:rsidR="007930C6" w:rsidRDefault="007930C6" w:rsidP="007930C6">
      <w:pPr>
        <w:pStyle w:val="Normal1"/>
        <w:spacing w:before="120" w:after="120"/>
        <w:ind w:left="634"/>
      </w:pPr>
      <w:r>
        <w:t>4.1.10</w:t>
      </w:r>
      <w:r>
        <w:tab/>
        <w:t>Delete Answer Sheet Option</w:t>
      </w:r>
    </w:p>
    <w:p w14:paraId="15172391" w14:textId="488B50B5"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delete answer sheets for themselves or for students when no longer needed.  This option will be available in the admin menu.  A class roster will be displayed and all worksheets printed by the teacher and students will be listed.  A delete option will be available for each answer sheet.</w:t>
      </w:r>
    </w:p>
    <w:p w14:paraId="44ED4D6E" w14:textId="77777777" w:rsidR="007930C6" w:rsidRDefault="007930C6" w:rsidP="007930C6">
      <w:pPr>
        <w:pStyle w:val="Normal1"/>
        <w:ind w:left="1440"/>
        <w:rPr>
          <w:rFonts w:ascii="Arial" w:eastAsia="Arial" w:hAnsi="Arial" w:cs="Arial"/>
          <w:sz w:val="22"/>
          <w:szCs w:val="22"/>
        </w:rPr>
      </w:pPr>
    </w:p>
    <w:p w14:paraId="68474FEC" w14:textId="6FE0B63E" w:rsidR="007930C6" w:rsidRDefault="007930C6" w:rsidP="007930C6">
      <w:pPr>
        <w:pStyle w:val="Normal1"/>
        <w:spacing w:before="120" w:after="120"/>
        <w:ind w:left="634"/>
      </w:pPr>
      <w:r>
        <w:t>4.1.11</w:t>
      </w:r>
      <w:r>
        <w:tab/>
        <w:t>Student Login Creation</w:t>
      </w:r>
    </w:p>
    <w:p w14:paraId="12D1F96A" w14:textId="2641511D"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create logins for students.  This option will be available in the admin menu.  Teachers will be able to assign usernames for each student and assign them to a specific class.</w:t>
      </w:r>
    </w:p>
    <w:p w14:paraId="5D886079" w14:textId="77777777" w:rsidR="007930C6" w:rsidRDefault="007930C6" w:rsidP="007930C6">
      <w:pPr>
        <w:pStyle w:val="Normal1"/>
        <w:ind w:left="1440"/>
        <w:rPr>
          <w:rFonts w:ascii="Arial" w:eastAsia="Arial" w:hAnsi="Arial" w:cs="Arial"/>
          <w:sz w:val="22"/>
          <w:szCs w:val="22"/>
        </w:rPr>
      </w:pPr>
    </w:p>
    <w:p w14:paraId="53E9EDEE" w14:textId="14F29BAC" w:rsidR="007930C6" w:rsidRDefault="007930C6" w:rsidP="007930C6">
      <w:pPr>
        <w:pStyle w:val="Normal1"/>
        <w:spacing w:before="120" w:after="120"/>
        <w:ind w:left="634"/>
      </w:pPr>
      <w:r>
        <w:t>4.1.12</w:t>
      </w:r>
      <w:r>
        <w:tab/>
        <w:t>Student Difficulty Setting</w:t>
      </w:r>
    </w:p>
    <w:p w14:paraId="5059937C" w14:textId="545D4EF0"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set difficulty levels for each student.  This option will be available in the admin menu.  Teachers will be able </w:t>
      </w:r>
      <w:r w:rsidR="0090754A">
        <w:rPr>
          <w:rFonts w:ascii="Arial" w:eastAsia="Arial" w:hAnsi="Arial" w:cs="Arial"/>
          <w:sz w:val="22"/>
          <w:szCs w:val="22"/>
        </w:rPr>
        <w:t xml:space="preserve">to assign and modify difficulty </w:t>
      </w:r>
      <w:r w:rsidR="0090754A">
        <w:rPr>
          <w:rFonts w:ascii="Arial" w:eastAsia="Arial" w:hAnsi="Arial" w:cs="Arial"/>
          <w:sz w:val="22"/>
          <w:szCs w:val="22"/>
        </w:rPr>
        <w:lastRenderedPageBreak/>
        <w:t>levels for each student.  This setting will determine the worksheets to which the student has access.</w:t>
      </w:r>
    </w:p>
    <w:p w14:paraId="1AAA2B26" w14:textId="77777777" w:rsidR="0090754A" w:rsidRDefault="0090754A" w:rsidP="007930C6">
      <w:pPr>
        <w:pStyle w:val="Normal1"/>
        <w:ind w:left="1440"/>
        <w:rPr>
          <w:rFonts w:ascii="Arial" w:eastAsia="Arial" w:hAnsi="Arial" w:cs="Arial"/>
          <w:sz w:val="22"/>
          <w:szCs w:val="22"/>
        </w:rPr>
      </w:pPr>
    </w:p>
    <w:p w14:paraId="5D459A7D" w14:textId="381D9E1E" w:rsidR="0090754A" w:rsidRDefault="0090754A" w:rsidP="0090754A">
      <w:pPr>
        <w:pStyle w:val="Heading2"/>
        <w:numPr>
          <w:ilvl w:val="1"/>
          <w:numId w:val="5"/>
        </w:numPr>
      </w:pPr>
      <w:r>
        <w:t>Student System Features</w:t>
      </w:r>
    </w:p>
    <w:p w14:paraId="5244902A" w14:textId="184EB239" w:rsidR="0090754A" w:rsidRDefault="0090754A" w:rsidP="0090754A">
      <w:pPr>
        <w:pStyle w:val="Normal1"/>
      </w:pPr>
      <w:r>
        <w:rPr>
          <w:rFonts w:ascii="Arial" w:eastAsia="Arial" w:hAnsi="Arial" w:cs="Arial"/>
          <w:i/>
          <w:sz w:val="22"/>
          <w:szCs w:val="22"/>
        </w:rPr>
        <w:t>Features that will be utilized by the student user class.</w:t>
      </w:r>
    </w:p>
    <w:p w14:paraId="2B5B8489" w14:textId="0F21E67E" w:rsidR="0090754A" w:rsidRDefault="0090754A" w:rsidP="0090754A">
      <w:pPr>
        <w:pStyle w:val="Normal1"/>
        <w:spacing w:before="120" w:after="120"/>
        <w:ind w:left="634"/>
      </w:pPr>
      <w:r>
        <w:t>4.2.1</w:t>
      </w:r>
      <w:r>
        <w:tab/>
        <w:t>Problem Selection</w:t>
      </w:r>
    </w:p>
    <w:p w14:paraId="59142795" w14:textId="707366C4"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selection various problem types based on assigned difficulty level.  After login the student will only be able to print worksheets for the difficulties set by the teacher in the admin menu.</w:t>
      </w:r>
    </w:p>
    <w:p w14:paraId="0B92A716" w14:textId="70FC1832" w:rsidR="0090754A" w:rsidRDefault="0090754A" w:rsidP="0090754A">
      <w:pPr>
        <w:pStyle w:val="Normal1"/>
        <w:spacing w:before="120" w:after="120"/>
        <w:ind w:left="634"/>
      </w:pPr>
      <w:r>
        <w:t>4.2.2</w:t>
      </w:r>
      <w:r>
        <w:tab/>
        <w:t>Tutorial Viewer</w:t>
      </w:r>
    </w:p>
    <w:p w14:paraId="1420A407" w14:textId="6DCAAE7E"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view tutorial content for each problem type.  This option will be available in the Tutorial Menu.</w:t>
      </w:r>
    </w:p>
    <w:p w14:paraId="23A411B0" w14:textId="77777777" w:rsidR="007930C6" w:rsidRDefault="007930C6" w:rsidP="007930C6">
      <w:pPr>
        <w:pStyle w:val="Normal1"/>
        <w:ind w:left="1440"/>
        <w:rPr>
          <w:rFonts w:ascii="Arial" w:eastAsia="Arial" w:hAnsi="Arial" w:cs="Arial"/>
          <w:sz w:val="22"/>
          <w:szCs w:val="22"/>
        </w:rPr>
      </w:pPr>
    </w:p>
    <w:p w14:paraId="3660287C" w14:textId="0C745EF9" w:rsidR="0090754A" w:rsidRDefault="0090754A" w:rsidP="0090754A">
      <w:pPr>
        <w:pStyle w:val="Heading2"/>
        <w:numPr>
          <w:ilvl w:val="1"/>
          <w:numId w:val="5"/>
        </w:numPr>
      </w:pPr>
      <w:r>
        <w:t>General System Features</w:t>
      </w:r>
    </w:p>
    <w:p w14:paraId="21FDE847" w14:textId="310FD68B" w:rsidR="0090754A" w:rsidRDefault="0090754A" w:rsidP="0090754A">
      <w:pPr>
        <w:pStyle w:val="Normal1"/>
      </w:pPr>
      <w:r>
        <w:rPr>
          <w:rFonts w:ascii="Arial" w:eastAsia="Arial" w:hAnsi="Arial" w:cs="Arial"/>
          <w:i/>
          <w:sz w:val="22"/>
          <w:szCs w:val="22"/>
        </w:rPr>
        <w:t>Features that will be utilized by all user classes.</w:t>
      </w:r>
    </w:p>
    <w:p w14:paraId="24C4AD5B" w14:textId="6F9FE8DA" w:rsidR="0090754A" w:rsidRDefault="0090754A" w:rsidP="0090754A">
      <w:pPr>
        <w:pStyle w:val="Normal1"/>
        <w:spacing w:before="120" w:after="120"/>
        <w:ind w:left="634"/>
      </w:pPr>
      <w:r>
        <w:t>4.3.1</w:t>
      </w:r>
      <w:r>
        <w:tab/>
      </w:r>
      <w:r w:rsidR="0029129A">
        <w:t>Randomized Problem Generation</w:t>
      </w:r>
    </w:p>
    <w:p w14:paraId="283B536D" w14:textId="0D8A6AB7"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sidR="0029129A">
        <w:rPr>
          <w:rFonts w:ascii="Arial" w:eastAsia="Arial" w:hAnsi="Arial" w:cs="Arial"/>
          <w:sz w:val="22"/>
          <w:szCs w:val="22"/>
        </w:rPr>
        <w:t>system shall generate random exercises for each worksheet.  The worksheets will be created using a seed value that will create sensible random values for all problems in the worksheet.  The seed value will be saved so that the worksheet can be recreated later if desired.</w:t>
      </w:r>
    </w:p>
    <w:p w14:paraId="51DD226B" w14:textId="77777777" w:rsidR="0029129A" w:rsidRDefault="0029129A" w:rsidP="0090754A">
      <w:pPr>
        <w:pStyle w:val="Normal1"/>
        <w:ind w:left="1440"/>
        <w:rPr>
          <w:rFonts w:ascii="Arial" w:eastAsia="Arial" w:hAnsi="Arial" w:cs="Arial"/>
          <w:sz w:val="22"/>
          <w:szCs w:val="22"/>
        </w:rPr>
      </w:pPr>
    </w:p>
    <w:p w14:paraId="24030E44" w14:textId="0652CA5F" w:rsidR="0029129A" w:rsidRDefault="0029129A" w:rsidP="0029129A">
      <w:pPr>
        <w:pStyle w:val="Normal1"/>
        <w:spacing w:before="120" w:after="120"/>
        <w:ind w:left="634"/>
      </w:pPr>
      <w:r>
        <w:t>4.3.2</w:t>
      </w:r>
      <w:r>
        <w:tab/>
        <w:t>Worksheet Instructions</w:t>
      </w:r>
    </w:p>
    <w:p w14:paraId="2B7E36A4" w14:textId="50FEF5BB" w:rsidR="0029129A" w:rsidRDefault="0029129A" w:rsidP="0029129A">
      <w:pPr>
        <w:pStyle w:val="Normal1"/>
        <w:ind w:left="1440"/>
        <w:rPr>
          <w:rFonts w:ascii="Arial" w:eastAsia="Arial" w:hAnsi="Arial" w:cs="Arial"/>
          <w:sz w:val="22"/>
          <w:szCs w:val="22"/>
        </w:rPr>
      </w:pPr>
      <w:r>
        <w:rPr>
          <w:rFonts w:ascii="Arial" w:eastAsia="Arial" w:hAnsi="Arial" w:cs="Arial"/>
          <w:sz w:val="22"/>
          <w:szCs w:val="22"/>
        </w:rPr>
        <w:t xml:space="preserve">The system shall generate instructions </w:t>
      </w:r>
      <w:r w:rsidR="00BE5B6A">
        <w:rPr>
          <w:rFonts w:ascii="Arial" w:eastAsia="Arial" w:hAnsi="Arial" w:cs="Arial"/>
          <w:sz w:val="22"/>
          <w:szCs w:val="22"/>
        </w:rPr>
        <w:t>on the worksheet for each problem type.  After the header a standardized set of instructions will be displayed showing a fully solved example problem.</w:t>
      </w:r>
    </w:p>
    <w:p w14:paraId="122C97FE" w14:textId="77777777" w:rsidR="0029129A" w:rsidRDefault="0029129A" w:rsidP="0090754A">
      <w:pPr>
        <w:pStyle w:val="Normal1"/>
        <w:ind w:left="1440"/>
        <w:rPr>
          <w:rFonts w:ascii="Arial" w:eastAsia="Arial" w:hAnsi="Arial" w:cs="Arial"/>
          <w:sz w:val="22"/>
          <w:szCs w:val="22"/>
        </w:rPr>
      </w:pPr>
    </w:p>
    <w:p w14:paraId="7483BBE5" w14:textId="6869C825" w:rsidR="00BE5B6A" w:rsidRDefault="00BE5B6A" w:rsidP="00BE5B6A">
      <w:pPr>
        <w:pStyle w:val="Normal1"/>
        <w:spacing w:before="120" w:after="120"/>
        <w:ind w:left="634"/>
      </w:pPr>
      <w:r>
        <w:t>4.3.3</w:t>
      </w:r>
      <w:r>
        <w:tab/>
        <w:t>PDF Options</w:t>
      </w:r>
    </w:p>
    <w:p w14:paraId="7CCC427D" w14:textId="42597765"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offer standard options for reviewing, saving and printing worksheets and answer sheets in PDF format.  This will work as part of the PDF API that will be used to create the worksheets.  These functions will be offered as part of the default Adobe PDF Viewer.</w:t>
      </w:r>
    </w:p>
    <w:p w14:paraId="1D8E3B40" w14:textId="77777777" w:rsidR="00BE5B6A" w:rsidRDefault="00BE5B6A" w:rsidP="0090754A">
      <w:pPr>
        <w:pStyle w:val="Normal1"/>
        <w:ind w:left="1440"/>
        <w:rPr>
          <w:rFonts w:ascii="Arial" w:eastAsia="Arial" w:hAnsi="Arial" w:cs="Arial"/>
          <w:sz w:val="22"/>
          <w:szCs w:val="22"/>
        </w:rPr>
      </w:pPr>
    </w:p>
    <w:p w14:paraId="233B56EF" w14:textId="1CE0D897" w:rsidR="00BE5B6A" w:rsidRDefault="00BE5B6A" w:rsidP="00BE5B6A">
      <w:pPr>
        <w:pStyle w:val="Normal1"/>
        <w:spacing w:before="120" w:after="120"/>
        <w:ind w:left="634"/>
      </w:pPr>
      <w:r>
        <w:t>4.3.4</w:t>
      </w:r>
      <w:r>
        <w:tab/>
        <w:t>Help System</w:t>
      </w:r>
    </w:p>
    <w:p w14:paraId="3682DF99" w14:textId="2F828BF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context sensitive help.  A help button will be provided on every screen and window within the software.  Clicking this button will provide help and instructions for that particular screen or window.</w:t>
      </w:r>
    </w:p>
    <w:p w14:paraId="3E3F56FF" w14:textId="77777777" w:rsidR="00BE5B6A" w:rsidRDefault="00BE5B6A" w:rsidP="00BE5B6A">
      <w:pPr>
        <w:pStyle w:val="Normal1"/>
        <w:ind w:left="1440"/>
        <w:rPr>
          <w:rFonts w:ascii="Arial" w:eastAsia="Arial" w:hAnsi="Arial" w:cs="Arial"/>
          <w:sz w:val="22"/>
          <w:szCs w:val="22"/>
        </w:rPr>
      </w:pPr>
    </w:p>
    <w:p w14:paraId="75A67DC8" w14:textId="2B1F0115" w:rsidR="00BE5B6A" w:rsidRDefault="00BE5B6A" w:rsidP="00BE5B6A">
      <w:pPr>
        <w:pStyle w:val="Normal1"/>
        <w:spacing w:before="120" w:after="120"/>
        <w:ind w:left="634"/>
      </w:pPr>
      <w:r>
        <w:t>4.3.5</w:t>
      </w:r>
      <w:r>
        <w:tab/>
        <w:t>Admin Setup</w:t>
      </w:r>
    </w:p>
    <w:p w14:paraId="0F3462CC" w14:textId="14548B2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lastRenderedPageBreak/>
        <w:t>The system shall provide administrative privileges to an assigned user during installation.  As part of the installation process the first user account will be created that will act as the administrator.  This special teacher account will be able to create additional teacher accounts as well as student accounts.</w:t>
      </w:r>
    </w:p>
    <w:p w14:paraId="7688892B" w14:textId="77777777" w:rsidR="00A51404" w:rsidRDefault="00692B26">
      <w:pPr>
        <w:pStyle w:val="Heading1"/>
        <w:numPr>
          <w:ilvl w:val="0"/>
          <w:numId w:val="5"/>
        </w:numPr>
      </w:pPr>
      <w:bookmarkStart w:id="65" w:name="h.3whwml4" w:colFirst="0" w:colLast="0"/>
      <w:bookmarkEnd w:id="65"/>
      <w:r>
        <w:t xml:space="preserve">Other Nonfunctional </w:t>
      </w:r>
      <w:commentRangeStart w:id="66"/>
      <w:r>
        <w:t>Requirements</w:t>
      </w:r>
      <w:commentRangeEnd w:id="66"/>
      <w:r w:rsidR="00F16034">
        <w:rPr>
          <w:rStyle w:val="CommentReference"/>
          <w:b w:val="0"/>
        </w:rPr>
        <w:commentReference w:id="66"/>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7" w:name="h.2bn6wsx" w:colFirst="0" w:colLast="0"/>
      <w:bookmarkEnd w:id="67"/>
      <w:r>
        <w:t>Performance Requirements</w:t>
      </w:r>
    </w:p>
    <w:p w14:paraId="6A49A3BD" w14:textId="6312573F" w:rsidR="00A51404" w:rsidRDefault="002F6C7C" w:rsidP="00B5637D">
      <w:pPr>
        <w:pStyle w:val="Normal1"/>
        <w:numPr>
          <w:ilvl w:val="0"/>
          <w:numId w:val="7"/>
        </w:numPr>
      </w:pPr>
      <w:bookmarkStart w:id="68" w:name="h.qsh70q" w:colFirst="0" w:colLast="0"/>
      <w:bookmarkEnd w:id="68"/>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9" w:name="h.3as4poj" w:colFirst="0" w:colLast="0"/>
      <w:bookmarkEnd w:id="69"/>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70" w:name="h.1pxezwc" w:colFirst="0" w:colLast="0"/>
      <w:bookmarkEnd w:id="70"/>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71" w:name="h.2p2csry" w:colFirst="0" w:colLast="0"/>
      <w:bookmarkEnd w:id="71"/>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lastRenderedPageBreak/>
        <w:t>The system shall allow both teachers and students to access and delete existing worksheets from their previously created worksheets.</w:t>
      </w:r>
    </w:p>
    <w:p w14:paraId="55BFAA66" w14:textId="5F582031" w:rsidR="00BE5B6A" w:rsidRPr="00BE5B6A" w:rsidRDefault="00692B26" w:rsidP="00BE5B6A">
      <w:pPr>
        <w:pStyle w:val="Heading1"/>
        <w:numPr>
          <w:ilvl w:val="0"/>
          <w:numId w:val="5"/>
        </w:numPr>
      </w:pPr>
      <w:r>
        <w:t xml:space="preserve">Other </w:t>
      </w:r>
      <w:commentRangeStart w:id="72"/>
      <w:r>
        <w:t>Requirements</w:t>
      </w:r>
      <w:commentRangeEnd w:id="72"/>
      <w:r w:rsidR="005576D1">
        <w:rPr>
          <w:rStyle w:val="CommentReference"/>
          <w:b w:val="0"/>
        </w:rPr>
        <w:commentReference w:id="72"/>
      </w:r>
    </w:p>
    <w:p w14:paraId="5364D4AB" w14:textId="77777777" w:rsidR="00A51404" w:rsidRDefault="00692B26">
      <w:pPr>
        <w:pStyle w:val="Normal1"/>
      </w:pPr>
      <w:bookmarkStart w:id="73" w:name="h.147n2zr" w:colFirst="0" w:colLast="0"/>
      <w:bookmarkEnd w:id="73"/>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4" w:name="h.3o7alnk" w:colFirst="0" w:colLast="0"/>
      <w:bookmarkEnd w:id="74"/>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5" w:name="h.23ckvvd" w:colFirst="0" w:colLast="0"/>
      <w:bookmarkEnd w:id="75"/>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4E10351D" w:rsidR="00A51404" w:rsidRDefault="00946142">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w:t>
      </w:r>
      <w:r w:rsidR="00692B26">
        <w:rPr>
          <w:rFonts w:ascii="Arial" w:eastAsia="Arial" w:hAnsi="Arial" w:cs="Arial"/>
          <w:highlight w:val="white"/>
        </w:rPr>
        <w:t xml:space="preserve">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63140E87" w:rsidR="00A51404" w:rsidRDefault="00541554">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w:t>
      </w:r>
      <w:r w:rsidR="00692B26">
        <w:rPr>
          <w:rFonts w:ascii="Arial" w:eastAsia="Arial" w:hAnsi="Arial" w:cs="Arial"/>
          <w:highlight w:val="white"/>
        </w:rPr>
        <w:t>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rsidSect="0064275C">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49" w:author="Sara Hakkoum" w:date="2016-02-14T10:43:00Z" w:initials="SH">
    <w:p w14:paraId="09B90417" w14:textId="35BB7B70" w:rsidR="00DD12A5" w:rsidRDefault="00DD12A5">
      <w:pPr>
        <w:pStyle w:val="CommentText"/>
      </w:pPr>
      <w:r>
        <w:rPr>
          <w:rStyle w:val="CommentReference"/>
        </w:rPr>
        <w:annotationRef/>
      </w:r>
      <w:r>
        <w:t>Not sure Dr. Jung will like this… a bit ambiguous?</w:t>
      </w:r>
    </w:p>
  </w:comment>
  <w:comment w:id="66"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2"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09B90417" w15:done="0"/>
  <w15:commentEx w15:paraId="5AC0D574" w15:done="0"/>
  <w15:commentEx w15:paraId="61C137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7ED55" w14:textId="77777777" w:rsidR="007764EB" w:rsidRDefault="007764EB">
      <w:r>
        <w:separator/>
      </w:r>
    </w:p>
  </w:endnote>
  <w:endnote w:type="continuationSeparator" w:id="0">
    <w:p w14:paraId="56FF36A0" w14:textId="77777777" w:rsidR="007764EB" w:rsidRDefault="0077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F2875" w14:textId="77777777" w:rsidR="007764EB" w:rsidRDefault="007764EB">
      <w:r>
        <w:separator/>
      </w:r>
    </w:p>
  </w:footnote>
  <w:footnote w:type="continuationSeparator" w:id="0">
    <w:p w14:paraId="19277081" w14:textId="77777777" w:rsidR="007764EB" w:rsidRDefault="007764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D81F92">
      <w:rPr>
        <w:rFonts w:ascii="Times" w:hAnsi="Times"/>
        <w:b/>
        <w:i/>
        <w:noProof/>
        <w:color w:val="auto"/>
        <w:sz w:val="20"/>
        <w:szCs w:val="20"/>
      </w:rPr>
      <w:t>2</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D60F7"/>
    <w:rsid w:val="0012065B"/>
    <w:rsid w:val="001C7860"/>
    <w:rsid w:val="002405F5"/>
    <w:rsid w:val="0029129A"/>
    <w:rsid w:val="002F6C7C"/>
    <w:rsid w:val="00344514"/>
    <w:rsid w:val="003C5785"/>
    <w:rsid w:val="003F648C"/>
    <w:rsid w:val="004818CF"/>
    <w:rsid w:val="004E4C08"/>
    <w:rsid w:val="004F1E5B"/>
    <w:rsid w:val="00521B8D"/>
    <w:rsid w:val="00541554"/>
    <w:rsid w:val="00543AD1"/>
    <w:rsid w:val="005576D1"/>
    <w:rsid w:val="0057667B"/>
    <w:rsid w:val="005A0A81"/>
    <w:rsid w:val="005F565E"/>
    <w:rsid w:val="0064275C"/>
    <w:rsid w:val="0067299A"/>
    <w:rsid w:val="00692B26"/>
    <w:rsid w:val="006C121C"/>
    <w:rsid w:val="0070023D"/>
    <w:rsid w:val="00726029"/>
    <w:rsid w:val="007566FC"/>
    <w:rsid w:val="0076575A"/>
    <w:rsid w:val="007754F2"/>
    <w:rsid w:val="007764EB"/>
    <w:rsid w:val="00782875"/>
    <w:rsid w:val="007832FF"/>
    <w:rsid w:val="007930C6"/>
    <w:rsid w:val="00842874"/>
    <w:rsid w:val="0090754A"/>
    <w:rsid w:val="00946142"/>
    <w:rsid w:val="00967AE9"/>
    <w:rsid w:val="009B4637"/>
    <w:rsid w:val="009F463B"/>
    <w:rsid w:val="00A12012"/>
    <w:rsid w:val="00A12592"/>
    <w:rsid w:val="00A51404"/>
    <w:rsid w:val="00B52860"/>
    <w:rsid w:val="00B5637D"/>
    <w:rsid w:val="00BE5B6A"/>
    <w:rsid w:val="00C01484"/>
    <w:rsid w:val="00C1167C"/>
    <w:rsid w:val="00C85712"/>
    <w:rsid w:val="00C90E79"/>
    <w:rsid w:val="00D02AE9"/>
    <w:rsid w:val="00D6333F"/>
    <w:rsid w:val="00D81F92"/>
    <w:rsid w:val="00DC4369"/>
    <w:rsid w:val="00DD12A5"/>
    <w:rsid w:val="00E16772"/>
    <w:rsid w:val="00E76E1C"/>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933D-02B7-7548-A1D0-00664FAD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2928</Words>
  <Characters>16694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39</cp:revision>
  <dcterms:created xsi:type="dcterms:W3CDTF">2016-02-14T02:05:00Z</dcterms:created>
  <dcterms:modified xsi:type="dcterms:W3CDTF">2016-02-14T18:22:00Z</dcterms:modified>
</cp:coreProperties>
</file>