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02CD4" w14:textId="6C269E73" w:rsidR="00D8036C" w:rsidRPr="00876478" w:rsidRDefault="00876478" w:rsidP="00876478">
      <w:pPr>
        <w:jc w:val="center"/>
        <w:rPr>
          <w:rFonts w:asciiTheme="minorBidi" w:hAnsiTheme="minorBidi"/>
        </w:rPr>
      </w:pPr>
      <w:r w:rsidRPr="00876478">
        <w:rPr>
          <w:rFonts w:asciiTheme="minorBidi" w:hAnsiTheme="minorBidi"/>
        </w:rPr>
        <w:t>CSC2023 Assignment 2 results</w:t>
      </w:r>
    </w:p>
    <w:p w14:paraId="20998BF4" w14:textId="3D9AD1F4" w:rsidR="00876478" w:rsidRPr="00876478" w:rsidRDefault="00876478" w:rsidP="00876478">
      <w:pPr>
        <w:jc w:val="center"/>
        <w:rPr>
          <w:rFonts w:asciiTheme="minorBidi" w:hAnsiTheme="minorBidi"/>
        </w:rPr>
      </w:pPr>
    </w:p>
    <w:p w14:paraId="77754DF6" w14:textId="64038CFE" w:rsidR="00876478" w:rsidRDefault="00876478" w:rsidP="00876478">
      <w:pPr>
        <w:pStyle w:val="ListParagraph"/>
        <w:numPr>
          <w:ilvl w:val="0"/>
          <w:numId w:val="1"/>
        </w:numPr>
        <w:rPr>
          <w:rFonts w:asciiTheme="minorBidi" w:hAnsiTheme="minorBidi"/>
        </w:rPr>
      </w:pPr>
      <w:proofErr w:type="spellStart"/>
      <w:r w:rsidRPr="00876478">
        <w:rPr>
          <w:rFonts w:asciiTheme="minorBidi" w:hAnsiTheme="minorBidi"/>
        </w:rPr>
        <w:t>CorrectnessTest</w:t>
      </w:r>
      <w:proofErr w:type="spellEnd"/>
      <w:r w:rsidRPr="00876478">
        <w:rPr>
          <w:rFonts w:asciiTheme="minorBidi" w:hAnsiTheme="minorBidi"/>
        </w:rPr>
        <w:t>:</w:t>
      </w:r>
      <w:r w:rsidR="00A61D12">
        <w:rPr>
          <w:rFonts w:asciiTheme="minorBidi" w:hAnsiTheme="minorBidi"/>
        </w:rPr>
        <w:t xml:space="preserve"> This class tests multiple normal cases and border cases</w:t>
      </w:r>
    </w:p>
    <w:p w14:paraId="7744DA7D" w14:textId="2A120669" w:rsidR="00A61D12" w:rsidRDefault="00A61D12" w:rsidP="00A61D12">
      <w:pPr>
        <w:rPr>
          <w:rFonts w:asciiTheme="minorBidi" w:hAnsiTheme="minorBidi"/>
        </w:rPr>
      </w:pPr>
      <w:r>
        <w:rPr>
          <w:rFonts w:asciiTheme="minorBidi" w:hAnsiTheme="minorBidi"/>
        </w:rPr>
        <w:tab/>
      </w:r>
      <w:r>
        <w:rPr>
          <w:rFonts w:asciiTheme="minorBidi" w:hAnsiTheme="minorBidi"/>
          <w:noProof/>
        </w:rPr>
        <w:drawing>
          <wp:inline distT="0" distB="0" distL="0" distR="0" wp14:anchorId="7DFBE3FE" wp14:editId="2B6A5ED6">
            <wp:extent cx="4893778" cy="3058883"/>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10 at 21.42.42.png"/>
                    <pic:cNvPicPr/>
                  </pic:nvPicPr>
                  <pic:blipFill>
                    <a:blip r:embed="rId7">
                      <a:extLst>
                        <a:ext uri="{28A0092B-C50C-407E-A947-70E740481C1C}">
                          <a14:useLocalDpi xmlns:a14="http://schemas.microsoft.com/office/drawing/2010/main" val="0"/>
                        </a:ext>
                      </a:extLst>
                    </a:blip>
                    <a:stretch>
                      <a:fillRect/>
                    </a:stretch>
                  </pic:blipFill>
                  <pic:spPr>
                    <a:xfrm>
                      <a:off x="0" y="0"/>
                      <a:ext cx="4912399" cy="3070522"/>
                    </a:xfrm>
                    <a:prstGeom prst="rect">
                      <a:avLst/>
                    </a:prstGeom>
                  </pic:spPr>
                </pic:pic>
              </a:graphicData>
            </a:graphic>
          </wp:inline>
        </w:drawing>
      </w:r>
    </w:p>
    <w:p w14:paraId="108CB0E1" w14:textId="496437D7" w:rsidR="00A61D12" w:rsidRDefault="00A61D12" w:rsidP="00A61D12">
      <w:pPr>
        <w:rPr>
          <w:rFonts w:asciiTheme="minorBidi" w:hAnsiTheme="minorBidi"/>
        </w:rPr>
      </w:pPr>
    </w:p>
    <w:p w14:paraId="24BF0C4F" w14:textId="20FB9801" w:rsidR="00A61D12" w:rsidRDefault="00A61D12" w:rsidP="00A61D12">
      <w:pPr>
        <w:rPr>
          <w:rFonts w:asciiTheme="minorBidi" w:hAnsiTheme="minorBidi"/>
        </w:rPr>
      </w:pPr>
      <w:r>
        <w:rPr>
          <w:rFonts w:asciiTheme="minorBidi" w:hAnsiTheme="minorBidi"/>
        </w:rPr>
        <w:t>Where I test the first normal case that all three shapes must be on one shelf. Following after that I tested the second normal case that if a new shape is larger than current shelf height and it cannot be rotated and also there is still space on the sheet than new shelf must be created and place that shape.</w:t>
      </w:r>
      <w:r w:rsidR="00BE673B">
        <w:rPr>
          <w:rFonts w:asciiTheme="minorBidi" w:hAnsiTheme="minorBidi"/>
        </w:rPr>
        <w:t xml:space="preserve"> And the third test was </w:t>
      </w:r>
      <w:r w:rsidR="0034676F">
        <w:rPr>
          <w:rFonts w:asciiTheme="minorBidi" w:hAnsiTheme="minorBidi"/>
        </w:rPr>
        <w:t xml:space="preserve">if we added new shape and with border width of 300 than </w:t>
      </w:r>
      <w:r w:rsidR="006F5A15">
        <w:rPr>
          <w:rFonts w:asciiTheme="minorBidi" w:hAnsiTheme="minorBidi"/>
        </w:rPr>
        <w:t>still,</w:t>
      </w:r>
      <w:r w:rsidR="0034676F">
        <w:rPr>
          <w:rFonts w:asciiTheme="minorBidi" w:hAnsiTheme="minorBidi"/>
        </w:rPr>
        <w:t xml:space="preserve"> we can add it to </w:t>
      </w:r>
      <w:r w:rsidR="00621A57">
        <w:rPr>
          <w:rFonts w:asciiTheme="minorBidi" w:hAnsiTheme="minorBidi"/>
        </w:rPr>
        <w:t>the second shelf.</w:t>
      </w:r>
    </w:p>
    <w:p w14:paraId="59231314" w14:textId="319FBBC3" w:rsidR="00007A25" w:rsidRDefault="00007A25" w:rsidP="00A61D12">
      <w:pPr>
        <w:rPr>
          <w:rFonts w:asciiTheme="minorBidi" w:hAnsiTheme="minorBidi"/>
        </w:rPr>
      </w:pPr>
    </w:p>
    <w:p w14:paraId="57F2E4FB" w14:textId="7757E85D" w:rsidR="00007A25" w:rsidRPr="00A61D12" w:rsidRDefault="00007A25" w:rsidP="00A61D12">
      <w:pPr>
        <w:rPr>
          <w:rFonts w:asciiTheme="minorBidi" w:hAnsiTheme="minorBidi"/>
        </w:rPr>
      </w:pPr>
      <w:r>
        <w:rPr>
          <w:rFonts w:asciiTheme="minorBidi" w:hAnsiTheme="minorBidi"/>
          <w:noProof/>
        </w:rPr>
        <w:drawing>
          <wp:inline distT="0" distB="0" distL="0" distR="0" wp14:anchorId="027A3658" wp14:editId="0835AD9A">
            <wp:extent cx="4497572" cy="2811232"/>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11 at 10.42.11.png"/>
                    <pic:cNvPicPr/>
                  </pic:nvPicPr>
                  <pic:blipFill>
                    <a:blip r:embed="rId8">
                      <a:extLst>
                        <a:ext uri="{28A0092B-C50C-407E-A947-70E740481C1C}">
                          <a14:useLocalDpi xmlns:a14="http://schemas.microsoft.com/office/drawing/2010/main" val="0"/>
                        </a:ext>
                      </a:extLst>
                    </a:blip>
                    <a:stretch>
                      <a:fillRect/>
                    </a:stretch>
                  </pic:blipFill>
                  <pic:spPr>
                    <a:xfrm>
                      <a:off x="0" y="0"/>
                      <a:ext cx="4535085" cy="2834680"/>
                    </a:xfrm>
                    <a:prstGeom prst="rect">
                      <a:avLst/>
                    </a:prstGeom>
                  </pic:spPr>
                </pic:pic>
              </a:graphicData>
            </a:graphic>
          </wp:inline>
        </w:drawing>
      </w:r>
    </w:p>
    <w:p w14:paraId="24D18143" w14:textId="1642CC8E" w:rsidR="00876478" w:rsidRDefault="00876478" w:rsidP="00876478">
      <w:pPr>
        <w:rPr>
          <w:rFonts w:asciiTheme="minorBidi" w:hAnsiTheme="minorBidi"/>
        </w:rPr>
      </w:pPr>
      <w:r>
        <w:rPr>
          <w:rFonts w:asciiTheme="minorBidi" w:hAnsiTheme="minorBidi"/>
        </w:rPr>
        <w:tab/>
      </w:r>
    </w:p>
    <w:p w14:paraId="1BAE1557" w14:textId="0E238882" w:rsidR="00621A57" w:rsidRPr="00876478" w:rsidRDefault="00621A57" w:rsidP="00876478">
      <w:pPr>
        <w:rPr>
          <w:rFonts w:asciiTheme="minorBidi" w:hAnsiTheme="minorBidi"/>
        </w:rPr>
      </w:pPr>
      <w:r>
        <w:rPr>
          <w:rFonts w:asciiTheme="minorBidi" w:hAnsiTheme="minorBidi"/>
        </w:rPr>
        <w:t xml:space="preserve">Finally the forth test I found an error and it was hard to track the </w:t>
      </w:r>
      <w:r w:rsidR="00ED48A0">
        <w:rPr>
          <w:rFonts w:asciiTheme="minorBidi" w:hAnsiTheme="minorBidi"/>
        </w:rPr>
        <w:t xml:space="preserve">fault where I added a new shape and in First fit algorithm it should be on first shelf and that was correct however, my loop in somehow did not want to rotate through all shelf to add the pervious shape in the second </w:t>
      </w:r>
      <w:r w:rsidR="006F5A15">
        <w:rPr>
          <w:rFonts w:asciiTheme="minorBidi" w:hAnsiTheme="minorBidi"/>
        </w:rPr>
        <w:t>shelf. However, it worked perfectly in Next Fit as it creates new shelf to add that shape.</w:t>
      </w:r>
      <w:r w:rsidR="00CF5255">
        <w:rPr>
          <w:rFonts w:asciiTheme="minorBidi" w:hAnsiTheme="minorBidi"/>
        </w:rPr>
        <w:t xml:space="preserve"> </w:t>
      </w:r>
    </w:p>
    <w:p w14:paraId="7861AF0D" w14:textId="3C737873" w:rsidR="008142B4" w:rsidRPr="009F49A6" w:rsidRDefault="00876478" w:rsidP="009F49A6">
      <w:pPr>
        <w:pStyle w:val="ListParagraph"/>
        <w:numPr>
          <w:ilvl w:val="0"/>
          <w:numId w:val="1"/>
        </w:numPr>
        <w:rPr>
          <w:rFonts w:asciiTheme="minorBidi" w:hAnsiTheme="minorBidi"/>
        </w:rPr>
      </w:pPr>
      <w:proofErr w:type="spellStart"/>
      <w:r w:rsidRPr="00876478">
        <w:rPr>
          <w:rFonts w:asciiTheme="minorBidi" w:hAnsiTheme="minorBidi"/>
        </w:rPr>
        <w:lastRenderedPageBreak/>
        <w:t>PerformanceTest</w:t>
      </w:r>
      <w:proofErr w:type="spellEnd"/>
      <w:r w:rsidRPr="00876478">
        <w:rPr>
          <w:rFonts w:asciiTheme="minorBidi" w:hAnsiTheme="minorBidi"/>
        </w:rPr>
        <w:t>:</w:t>
      </w:r>
    </w:p>
    <w:tbl>
      <w:tblPr>
        <w:tblW w:w="6794" w:type="dxa"/>
        <w:tblLook w:val="04A0" w:firstRow="1" w:lastRow="0" w:firstColumn="1" w:lastColumn="0" w:noHBand="0" w:noVBand="1"/>
      </w:tblPr>
      <w:tblGrid>
        <w:gridCol w:w="1006"/>
        <w:gridCol w:w="1324"/>
        <w:gridCol w:w="1390"/>
        <w:gridCol w:w="1390"/>
        <w:gridCol w:w="1684"/>
      </w:tblGrid>
      <w:tr w:rsidR="009F49A6" w14:paraId="3675421C" w14:textId="77777777" w:rsidTr="007E69D4">
        <w:trPr>
          <w:trHeight w:val="680"/>
        </w:trPr>
        <w:tc>
          <w:tcPr>
            <w:tcW w:w="100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DF68EC5" w14:textId="77777777" w:rsidR="009F49A6" w:rsidRDefault="009F49A6" w:rsidP="006E4020">
            <w:pPr>
              <w:rPr>
                <w:rFonts w:ascii="Arial" w:hAnsi="Arial" w:cs="Arial"/>
                <w:b/>
                <w:bCs/>
                <w:color w:val="000000"/>
              </w:rPr>
            </w:pPr>
            <w:r>
              <w:rPr>
                <w:rFonts w:ascii="Arial" w:hAnsi="Arial" w:cs="Arial"/>
                <w:b/>
                <w:bCs/>
                <w:color w:val="000000"/>
              </w:rPr>
              <w:t>Tests</w:t>
            </w:r>
          </w:p>
        </w:tc>
        <w:tc>
          <w:tcPr>
            <w:tcW w:w="1324" w:type="dxa"/>
            <w:tcBorders>
              <w:top w:val="single" w:sz="8" w:space="0" w:color="auto"/>
              <w:left w:val="nil"/>
              <w:bottom w:val="nil"/>
              <w:right w:val="single" w:sz="8" w:space="0" w:color="auto"/>
            </w:tcBorders>
            <w:shd w:val="clear" w:color="auto" w:fill="auto"/>
            <w:vAlign w:val="center"/>
            <w:hideMark/>
          </w:tcPr>
          <w:p w14:paraId="56CFF242" w14:textId="77777777" w:rsidR="009F49A6" w:rsidRDefault="009F49A6" w:rsidP="006E4020">
            <w:pPr>
              <w:rPr>
                <w:rFonts w:ascii="Arial" w:hAnsi="Arial" w:cs="Arial"/>
                <w:b/>
                <w:bCs/>
                <w:color w:val="000000"/>
              </w:rPr>
            </w:pPr>
            <w:r>
              <w:rPr>
                <w:rFonts w:ascii="Arial" w:hAnsi="Arial" w:cs="Arial"/>
                <w:b/>
                <w:bCs/>
                <w:color w:val="000000"/>
              </w:rPr>
              <w:t>First Fit</w:t>
            </w:r>
          </w:p>
        </w:tc>
        <w:tc>
          <w:tcPr>
            <w:tcW w:w="1390" w:type="dxa"/>
            <w:tcBorders>
              <w:top w:val="single" w:sz="8" w:space="0" w:color="auto"/>
              <w:left w:val="nil"/>
              <w:bottom w:val="nil"/>
              <w:right w:val="single" w:sz="8" w:space="0" w:color="auto"/>
            </w:tcBorders>
            <w:shd w:val="clear" w:color="auto" w:fill="auto"/>
            <w:vAlign w:val="center"/>
            <w:hideMark/>
          </w:tcPr>
          <w:p w14:paraId="028DADE4" w14:textId="77777777" w:rsidR="009F49A6" w:rsidRDefault="009F49A6" w:rsidP="006E4020">
            <w:pPr>
              <w:rPr>
                <w:rFonts w:ascii="Arial" w:hAnsi="Arial" w:cs="Arial"/>
                <w:b/>
                <w:bCs/>
                <w:color w:val="000000"/>
              </w:rPr>
            </w:pPr>
            <w:r>
              <w:rPr>
                <w:rFonts w:ascii="Arial" w:hAnsi="Arial" w:cs="Arial"/>
                <w:b/>
                <w:bCs/>
                <w:color w:val="000000"/>
              </w:rPr>
              <w:t>First Fit Sheet No</w:t>
            </w:r>
          </w:p>
        </w:tc>
        <w:tc>
          <w:tcPr>
            <w:tcW w:w="1390" w:type="dxa"/>
            <w:tcBorders>
              <w:top w:val="single" w:sz="8" w:space="0" w:color="auto"/>
              <w:left w:val="nil"/>
              <w:bottom w:val="nil"/>
              <w:right w:val="single" w:sz="8" w:space="0" w:color="auto"/>
            </w:tcBorders>
            <w:shd w:val="clear" w:color="auto" w:fill="auto"/>
            <w:vAlign w:val="center"/>
            <w:hideMark/>
          </w:tcPr>
          <w:p w14:paraId="1054A420" w14:textId="77777777" w:rsidR="009F49A6" w:rsidRDefault="009F49A6" w:rsidP="006E4020">
            <w:pPr>
              <w:rPr>
                <w:rFonts w:ascii="Arial" w:hAnsi="Arial" w:cs="Arial"/>
                <w:b/>
                <w:bCs/>
                <w:color w:val="000000"/>
              </w:rPr>
            </w:pPr>
            <w:r>
              <w:rPr>
                <w:rFonts w:ascii="Arial" w:hAnsi="Arial" w:cs="Arial"/>
                <w:b/>
                <w:bCs/>
                <w:color w:val="000000"/>
              </w:rPr>
              <w:t>Next Fit</w:t>
            </w:r>
          </w:p>
        </w:tc>
        <w:tc>
          <w:tcPr>
            <w:tcW w:w="1684" w:type="dxa"/>
            <w:tcBorders>
              <w:top w:val="single" w:sz="8" w:space="0" w:color="auto"/>
              <w:left w:val="nil"/>
              <w:bottom w:val="nil"/>
              <w:right w:val="single" w:sz="8" w:space="0" w:color="auto"/>
            </w:tcBorders>
            <w:shd w:val="clear" w:color="auto" w:fill="auto"/>
            <w:vAlign w:val="center"/>
            <w:hideMark/>
          </w:tcPr>
          <w:p w14:paraId="1A291E1F" w14:textId="77777777" w:rsidR="009F49A6" w:rsidRDefault="009F49A6" w:rsidP="006E4020">
            <w:pPr>
              <w:rPr>
                <w:rFonts w:ascii="Arial" w:hAnsi="Arial" w:cs="Arial"/>
                <w:b/>
                <w:bCs/>
                <w:color w:val="000000"/>
              </w:rPr>
            </w:pPr>
            <w:r>
              <w:rPr>
                <w:rFonts w:ascii="Arial" w:hAnsi="Arial" w:cs="Arial"/>
                <w:b/>
                <w:bCs/>
                <w:color w:val="000000"/>
              </w:rPr>
              <w:t>Next Fit</w:t>
            </w:r>
          </w:p>
        </w:tc>
      </w:tr>
      <w:tr w:rsidR="009F49A6" w14:paraId="17167FA8" w14:textId="77777777" w:rsidTr="007E69D4">
        <w:trPr>
          <w:trHeight w:val="264"/>
        </w:trPr>
        <w:tc>
          <w:tcPr>
            <w:tcW w:w="1006" w:type="dxa"/>
            <w:vMerge/>
            <w:tcBorders>
              <w:top w:val="single" w:sz="8" w:space="0" w:color="auto"/>
              <w:left w:val="single" w:sz="8" w:space="0" w:color="auto"/>
              <w:bottom w:val="single" w:sz="8" w:space="0" w:color="000000"/>
              <w:right w:val="single" w:sz="8" w:space="0" w:color="auto"/>
            </w:tcBorders>
            <w:vAlign w:val="center"/>
            <w:hideMark/>
          </w:tcPr>
          <w:p w14:paraId="4B760483" w14:textId="77777777" w:rsidR="009F49A6" w:rsidRDefault="009F49A6" w:rsidP="006E4020">
            <w:pPr>
              <w:rPr>
                <w:rFonts w:ascii="Arial" w:hAnsi="Arial" w:cs="Arial"/>
                <w:b/>
                <w:bCs/>
                <w:color w:val="000000"/>
              </w:rPr>
            </w:pPr>
          </w:p>
        </w:tc>
        <w:tc>
          <w:tcPr>
            <w:tcW w:w="1324" w:type="dxa"/>
            <w:tcBorders>
              <w:top w:val="nil"/>
              <w:left w:val="nil"/>
              <w:bottom w:val="single" w:sz="8" w:space="0" w:color="auto"/>
              <w:right w:val="single" w:sz="8" w:space="0" w:color="auto"/>
            </w:tcBorders>
            <w:shd w:val="clear" w:color="auto" w:fill="auto"/>
            <w:vAlign w:val="center"/>
            <w:hideMark/>
          </w:tcPr>
          <w:p w14:paraId="0997F55A" w14:textId="77777777" w:rsidR="009F49A6" w:rsidRDefault="009F49A6" w:rsidP="006E4020">
            <w:pPr>
              <w:rPr>
                <w:rFonts w:ascii="Arial" w:hAnsi="Arial" w:cs="Arial"/>
                <w:b/>
                <w:bCs/>
                <w:color w:val="000000"/>
              </w:rPr>
            </w:pPr>
            <w:r>
              <w:rPr>
                <w:rFonts w:ascii="Arial" w:hAnsi="Arial" w:cs="Arial"/>
                <w:b/>
                <w:bCs/>
                <w:color w:val="000000"/>
              </w:rPr>
              <w:t xml:space="preserve">CPU time (Average) </w:t>
            </w:r>
          </w:p>
        </w:tc>
        <w:tc>
          <w:tcPr>
            <w:tcW w:w="1390" w:type="dxa"/>
            <w:tcBorders>
              <w:top w:val="nil"/>
              <w:left w:val="nil"/>
              <w:bottom w:val="single" w:sz="8" w:space="0" w:color="auto"/>
              <w:right w:val="single" w:sz="8" w:space="0" w:color="auto"/>
            </w:tcBorders>
            <w:shd w:val="clear" w:color="auto" w:fill="auto"/>
            <w:vAlign w:val="center"/>
            <w:hideMark/>
          </w:tcPr>
          <w:p w14:paraId="25AC366B" w14:textId="77777777" w:rsidR="009F49A6" w:rsidRDefault="009F49A6" w:rsidP="006E4020">
            <w:pPr>
              <w:rPr>
                <w:rFonts w:ascii="Arial" w:hAnsi="Arial" w:cs="Arial"/>
                <w:b/>
                <w:bCs/>
                <w:color w:val="000000"/>
              </w:rPr>
            </w:pPr>
            <w:r>
              <w:rPr>
                <w:rFonts w:ascii="Arial" w:hAnsi="Arial" w:cs="Arial"/>
                <w:b/>
                <w:bCs/>
                <w:color w:val="000000"/>
              </w:rPr>
              <w:t>(Average).</w:t>
            </w:r>
          </w:p>
        </w:tc>
        <w:tc>
          <w:tcPr>
            <w:tcW w:w="1390" w:type="dxa"/>
            <w:tcBorders>
              <w:top w:val="nil"/>
              <w:left w:val="nil"/>
              <w:bottom w:val="single" w:sz="8" w:space="0" w:color="auto"/>
              <w:right w:val="single" w:sz="8" w:space="0" w:color="auto"/>
            </w:tcBorders>
            <w:shd w:val="clear" w:color="auto" w:fill="auto"/>
            <w:vAlign w:val="center"/>
            <w:hideMark/>
          </w:tcPr>
          <w:p w14:paraId="5AB06D9A" w14:textId="77777777" w:rsidR="009F49A6" w:rsidRDefault="009F49A6" w:rsidP="006E4020">
            <w:pPr>
              <w:rPr>
                <w:rFonts w:ascii="Arial" w:hAnsi="Arial" w:cs="Arial"/>
                <w:b/>
                <w:bCs/>
                <w:color w:val="000000"/>
              </w:rPr>
            </w:pPr>
            <w:r>
              <w:rPr>
                <w:rFonts w:ascii="Arial" w:hAnsi="Arial" w:cs="Arial"/>
                <w:b/>
                <w:bCs/>
                <w:color w:val="000000"/>
              </w:rPr>
              <w:t>CPU time (Average).</w:t>
            </w:r>
          </w:p>
        </w:tc>
        <w:tc>
          <w:tcPr>
            <w:tcW w:w="1684" w:type="dxa"/>
            <w:tcBorders>
              <w:top w:val="nil"/>
              <w:left w:val="nil"/>
              <w:bottom w:val="single" w:sz="8" w:space="0" w:color="auto"/>
              <w:right w:val="single" w:sz="8" w:space="0" w:color="auto"/>
            </w:tcBorders>
            <w:shd w:val="clear" w:color="auto" w:fill="auto"/>
            <w:vAlign w:val="center"/>
            <w:hideMark/>
          </w:tcPr>
          <w:p w14:paraId="3D6998C5" w14:textId="77777777" w:rsidR="009F49A6" w:rsidRDefault="009F49A6" w:rsidP="006E4020">
            <w:pPr>
              <w:rPr>
                <w:rFonts w:ascii="Arial" w:hAnsi="Arial" w:cs="Arial"/>
                <w:b/>
                <w:bCs/>
                <w:color w:val="000000"/>
              </w:rPr>
            </w:pPr>
            <w:r>
              <w:rPr>
                <w:rFonts w:ascii="Arial" w:hAnsi="Arial" w:cs="Arial"/>
                <w:b/>
                <w:bCs/>
                <w:color w:val="000000"/>
              </w:rPr>
              <w:t>Sheet No (Average).</w:t>
            </w:r>
          </w:p>
        </w:tc>
      </w:tr>
      <w:tr w:rsidR="009F49A6" w14:paraId="68626070" w14:textId="77777777" w:rsidTr="007E69D4">
        <w:trPr>
          <w:trHeight w:val="1040"/>
        </w:trPr>
        <w:tc>
          <w:tcPr>
            <w:tcW w:w="1006" w:type="dxa"/>
            <w:tcBorders>
              <w:top w:val="nil"/>
              <w:left w:val="single" w:sz="8" w:space="0" w:color="auto"/>
              <w:bottom w:val="single" w:sz="8" w:space="0" w:color="auto"/>
              <w:right w:val="single" w:sz="8" w:space="0" w:color="auto"/>
            </w:tcBorders>
            <w:shd w:val="clear" w:color="auto" w:fill="auto"/>
            <w:vAlign w:val="center"/>
            <w:hideMark/>
          </w:tcPr>
          <w:p w14:paraId="552C0B73" w14:textId="77777777" w:rsidR="009F49A6" w:rsidRDefault="009F49A6" w:rsidP="006E4020">
            <w:pPr>
              <w:rPr>
                <w:rFonts w:ascii="Arial" w:hAnsi="Arial" w:cs="Arial"/>
                <w:color w:val="000000"/>
              </w:rPr>
            </w:pPr>
            <w:r>
              <w:rPr>
                <w:rFonts w:ascii="Arial" w:hAnsi="Arial" w:cs="Arial"/>
                <w:color w:val="000000"/>
              </w:rPr>
              <w:t>Test 1</w:t>
            </w:r>
          </w:p>
        </w:tc>
        <w:tc>
          <w:tcPr>
            <w:tcW w:w="1324" w:type="dxa"/>
            <w:tcBorders>
              <w:top w:val="nil"/>
              <w:left w:val="nil"/>
              <w:bottom w:val="single" w:sz="8" w:space="0" w:color="auto"/>
              <w:right w:val="single" w:sz="8" w:space="0" w:color="auto"/>
            </w:tcBorders>
            <w:shd w:val="clear" w:color="auto" w:fill="auto"/>
            <w:vAlign w:val="center"/>
            <w:hideMark/>
          </w:tcPr>
          <w:p w14:paraId="15C01631" w14:textId="42BDBE6E" w:rsidR="009F49A6" w:rsidRDefault="009F49A6" w:rsidP="006E4020">
            <w:pPr>
              <w:rPr>
                <w:rFonts w:ascii="Arial" w:hAnsi="Arial" w:cs="Arial"/>
                <w:color w:val="000000"/>
              </w:rPr>
            </w:pPr>
            <w:r>
              <w:rPr>
                <w:rFonts w:ascii="Arial" w:hAnsi="Arial" w:cs="Arial"/>
                <w:color w:val="000000"/>
              </w:rPr>
              <w:t>531</w:t>
            </w:r>
            <w:r w:rsidR="00217168">
              <w:rPr>
                <w:rFonts w:ascii="Arial" w:hAnsi="Arial" w:cs="Arial"/>
                <w:color w:val="000000"/>
              </w:rPr>
              <w:t>2</w:t>
            </w:r>
          </w:p>
        </w:tc>
        <w:tc>
          <w:tcPr>
            <w:tcW w:w="1390" w:type="dxa"/>
            <w:tcBorders>
              <w:top w:val="nil"/>
              <w:left w:val="nil"/>
              <w:bottom w:val="single" w:sz="8" w:space="0" w:color="auto"/>
              <w:right w:val="single" w:sz="8" w:space="0" w:color="auto"/>
            </w:tcBorders>
            <w:shd w:val="clear" w:color="auto" w:fill="auto"/>
            <w:vAlign w:val="center"/>
            <w:hideMark/>
          </w:tcPr>
          <w:p w14:paraId="0520205C" w14:textId="34FE462A" w:rsidR="009F49A6" w:rsidRDefault="009F49A6" w:rsidP="006E4020">
            <w:pPr>
              <w:rPr>
                <w:rFonts w:ascii="Arial" w:hAnsi="Arial" w:cs="Arial"/>
                <w:color w:val="000000"/>
              </w:rPr>
            </w:pPr>
            <w:r>
              <w:rPr>
                <w:rFonts w:ascii="Arial" w:hAnsi="Arial" w:cs="Arial"/>
                <w:color w:val="000000"/>
              </w:rPr>
              <w:t>510</w:t>
            </w:r>
            <w:r w:rsidR="00217168">
              <w:rPr>
                <w:rFonts w:ascii="Arial" w:hAnsi="Arial" w:cs="Arial"/>
                <w:color w:val="000000"/>
              </w:rPr>
              <w:t>5</w:t>
            </w:r>
          </w:p>
        </w:tc>
        <w:tc>
          <w:tcPr>
            <w:tcW w:w="1390" w:type="dxa"/>
            <w:tcBorders>
              <w:top w:val="nil"/>
              <w:left w:val="nil"/>
              <w:bottom w:val="single" w:sz="8" w:space="0" w:color="auto"/>
              <w:right w:val="single" w:sz="8" w:space="0" w:color="auto"/>
            </w:tcBorders>
            <w:shd w:val="clear" w:color="auto" w:fill="auto"/>
            <w:vAlign w:val="center"/>
            <w:hideMark/>
          </w:tcPr>
          <w:p w14:paraId="3C8612A2" w14:textId="35846D4E" w:rsidR="009F49A6" w:rsidRDefault="009F49A6" w:rsidP="006E4020">
            <w:pPr>
              <w:rPr>
                <w:rFonts w:ascii="Arial" w:hAnsi="Arial" w:cs="Arial"/>
                <w:color w:val="000000"/>
              </w:rPr>
            </w:pPr>
            <w:r>
              <w:rPr>
                <w:rFonts w:ascii="Arial" w:hAnsi="Arial" w:cs="Arial"/>
                <w:color w:val="000000"/>
              </w:rPr>
              <w:t>3</w:t>
            </w:r>
            <w:r w:rsidR="00217168">
              <w:rPr>
                <w:rFonts w:ascii="Arial" w:hAnsi="Arial" w:cs="Arial"/>
                <w:color w:val="000000"/>
              </w:rPr>
              <w:t>2</w:t>
            </w:r>
          </w:p>
        </w:tc>
        <w:tc>
          <w:tcPr>
            <w:tcW w:w="1684" w:type="dxa"/>
            <w:tcBorders>
              <w:top w:val="nil"/>
              <w:left w:val="nil"/>
              <w:bottom w:val="single" w:sz="8" w:space="0" w:color="auto"/>
              <w:right w:val="single" w:sz="8" w:space="0" w:color="auto"/>
            </w:tcBorders>
            <w:shd w:val="clear" w:color="auto" w:fill="auto"/>
            <w:vAlign w:val="center"/>
            <w:hideMark/>
          </w:tcPr>
          <w:p w14:paraId="7E85A6F1" w14:textId="02E6DE5B" w:rsidR="009F49A6" w:rsidRDefault="009F49A6" w:rsidP="006E4020">
            <w:pPr>
              <w:rPr>
                <w:rFonts w:ascii="Arial" w:hAnsi="Arial" w:cs="Arial"/>
                <w:color w:val="000000"/>
              </w:rPr>
            </w:pPr>
            <w:r>
              <w:rPr>
                <w:rFonts w:ascii="Arial" w:hAnsi="Arial" w:cs="Arial"/>
                <w:color w:val="000000"/>
              </w:rPr>
              <w:t>47</w:t>
            </w:r>
            <w:r w:rsidR="00217168">
              <w:rPr>
                <w:rFonts w:ascii="Arial" w:hAnsi="Arial" w:cs="Arial"/>
                <w:color w:val="000000"/>
              </w:rPr>
              <w:t>30</w:t>
            </w:r>
          </w:p>
        </w:tc>
      </w:tr>
      <w:tr w:rsidR="009F49A6" w14:paraId="030406D9" w14:textId="77777777" w:rsidTr="007E69D4">
        <w:trPr>
          <w:trHeight w:val="1040"/>
        </w:trPr>
        <w:tc>
          <w:tcPr>
            <w:tcW w:w="1006" w:type="dxa"/>
            <w:tcBorders>
              <w:top w:val="nil"/>
              <w:left w:val="single" w:sz="8" w:space="0" w:color="auto"/>
              <w:bottom w:val="single" w:sz="8" w:space="0" w:color="auto"/>
              <w:right w:val="single" w:sz="8" w:space="0" w:color="auto"/>
            </w:tcBorders>
            <w:shd w:val="clear" w:color="auto" w:fill="auto"/>
            <w:vAlign w:val="center"/>
            <w:hideMark/>
          </w:tcPr>
          <w:p w14:paraId="211A9051" w14:textId="77777777" w:rsidR="009F49A6" w:rsidRDefault="009F49A6" w:rsidP="006E4020">
            <w:pPr>
              <w:rPr>
                <w:rFonts w:ascii="Arial" w:hAnsi="Arial" w:cs="Arial"/>
                <w:color w:val="000000"/>
              </w:rPr>
            </w:pPr>
            <w:r>
              <w:rPr>
                <w:rFonts w:ascii="Arial" w:hAnsi="Arial" w:cs="Arial"/>
                <w:color w:val="000000"/>
              </w:rPr>
              <w:t>Test 2</w:t>
            </w:r>
          </w:p>
        </w:tc>
        <w:tc>
          <w:tcPr>
            <w:tcW w:w="1324" w:type="dxa"/>
            <w:tcBorders>
              <w:top w:val="nil"/>
              <w:left w:val="nil"/>
              <w:bottom w:val="single" w:sz="8" w:space="0" w:color="auto"/>
              <w:right w:val="single" w:sz="8" w:space="0" w:color="auto"/>
            </w:tcBorders>
            <w:shd w:val="clear" w:color="auto" w:fill="auto"/>
            <w:vAlign w:val="center"/>
            <w:hideMark/>
          </w:tcPr>
          <w:p w14:paraId="131F2EEC" w14:textId="77777777" w:rsidR="009F49A6" w:rsidRDefault="009F49A6" w:rsidP="006E4020">
            <w:pPr>
              <w:rPr>
                <w:rFonts w:ascii="Arial" w:hAnsi="Arial" w:cs="Arial"/>
                <w:color w:val="000000"/>
              </w:rPr>
            </w:pPr>
            <w:r>
              <w:rPr>
                <w:rFonts w:ascii="Arial" w:hAnsi="Arial" w:cs="Arial"/>
                <w:color w:val="000000"/>
              </w:rPr>
              <w:t>20591</w:t>
            </w:r>
          </w:p>
        </w:tc>
        <w:tc>
          <w:tcPr>
            <w:tcW w:w="1390" w:type="dxa"/>
            <w:tcBorders>
              <w:top w:val="nil"/>
              <w:left w:val="nil"/>
              <w:bottom w:val="single" w:sz="8" w:space="0" w:color="auto"/>
              <w:right w:val="single" w:sz="8" w:space="0" w:color="auto"/>
            </w:tcBorders>
            <w:shd w:val="clear" w:color="auto" w:fill="auto"/>
            <w:vAlign w:val="center"/>
            <w:hideMark/>
          </w:tcPr>
          <w:p w14:paraId="2E57CFC1" w14:textId="65F934EF" w:rsidR="009F49A6" w:rsidRDefault="009F49A6" w:rsidP="006E4020">
            <w:pPr>
              <w:rPr>
                <w:rFonts w:ascii="Arial" w:hAnsi="Arial" w:cs="Arial"/>
                <w:color w:val="000000"/>
              </w:rPr>
            </w:pPr>
            <w:r>
              <w:rPr>
                <w:rFonts w:ascii="Arial" w:hAnsi="Arial" w:cs="Arial"/>
                <w:color w:val="000000"/>
              </w:rPr>
              <w:t>1018</w:t>
            </w:r>
            <w:r w:rsidR="00217168">
              <w:rPr>
                <w:rFonts w:ascii="Arial" w:hAnsi="Arial" w:cs="Arial"/>
                <w:color w:val="000000"/>
              </w:rPr>
              <w:t>6</w:t>
            </w:r>
          </w:p>
        </w:tc>
        <w:tc>
          <w:tcPr>
            <w:tcW w:w="1390" w:type="dxa"/>
            <w:tcBorders>
              <w:top w:val="nil"/>
              <w:left w:val="nil"/>
              <w:bottom w:val="single" w:sz="8" w:space="0" w:color="auto"/>
              <w:right w:val="single" w:sz="8" w:space="0" w:color="auto"/>
            </w:tcBorders>
            <w:shd w:val="clear" w:color="auto" w:fill="auto"/>
            <w:vAlign w:val="center"/>
            <w:hideMark/>
          </w:tcPr>
          <w:p w14:paraId="79C9E58B" w14:textId="346F085E" w:rsidR="009F49A6" w:rsidRDefault="009F49A6" w:rsidP="006E4020">
            <w:pPr>
              <w:rPr>
                <w:rFonts w:ascii="Arial" w:hAnsi="Arial" w:cs="Arial"/>
                <w:color w:val="000000"/>
              </w:rPr>
            </w:pPr>
            <w:r>
              <w:rPr>
                <w:rFonts w:ascii="Arial" w:hAnsi="Arial" w:cs="Arial"/>
                <w:color w:val="000000"/>
              </w:rPr>
              <w:t>48</w:t>
            </w:r>
          </w:p>
        </w:tc>
        <w:tc>
          <w:tcPr>
            <w:tcW w:w="1684" w:type="dxa"/>
            <w:tcBorders>
              <w:top w:val="nil"/>
              <w:left w:val="nil"/>
              <w:bottom w:val="single" w:sz="8" w:space="0" w:color="auto"/>
              <w:right w:val="single" w:sz="8" w:space="0" w:color="auto"/>
            </w:tcBorders>
            <w:shd w:val="clear" w:color="auto" w:fill="auto"/>
            <w:vAlign w:val="center"/>
            <w:hideMark/>
          </w:tcPr>
          <w:p w14:paraId="5177FBCF" w14:textId="1E02F1D1" w:rsidR="009F49A6" w:rsidRDefault="009F49A6" w:rsidP="006E4020">
            <w:pPr>
              <w:rPr>
                <w:rFonts w:ascii="Arial" w:hAnsi="Arial" w:cs="Arial"/>
                <w:color w:val="000000"/>
              </w:rPr>
            </w:pPr>
            <w:r>
              <w:rPr>
                <w:rFonts w:ascii="Arial" w:hAnsi="Arial" w:cs="Arial"/>
                <w:color w:val="000000"/>
              </w:rPr>
              <w:t>941</w:t>
            </w:r>
            <w:r w:rsidR="00217168">
              <w:rPr>
                <w:rFonts w:ascii="Arial" w:hAnsi="Arial" w:cs="Arial"/>
                <w:color w:val="000000"/>
              </w:rPr>
              <w:t>1</w:t>
            </w:r>
          </w:p>
        </w:tc>
      </w:tr>
      <w:tr w:rsidR="009F49A6" w14:paraId="528EA6B8" w14:textId="77777777" w:rsidTr="007E69D4">
        <w:trPr>
          <w:trHeight w:val="1040"/>
        </w:trPr>
        <w:tc>
          <w:tcPr>
            <w:tcW w:w="1006" w:type="dxa"/>
            <w:tcBorders>
              <w:top w:val="nil"/>
              <w:left w:val="single" w:sz="8" w:space="0" w:color="auto"/>
              <w:bottom w:val="single" w:sz="8" w:space="0" w:color="auto"/>
              <w:right w:val="single" w:sz="8" w:space="0" w:color="auto"/>
            </w:tcBorders>
            <w:shd w:val="clear" w:color="auto" w:fill="auto"/>
            <w:vAlign w:val="center"/>
            <w:hideMark/>
          </w:tcPr>
          <w:p w14:paraId="4C8773B8" w14:textId="77777777" w:rsidR="009F49A6" w:rsidRDefault="009F49A6" w:rsidP="006E4020">
            <w:pPr>
              <w:rPr>
                <w:rFonts w:ascii="Arial" w:hAnsi="Arial" w:cs="Arial"/>
                <w:color w:val="000000"/>
              </w:rPr>
            </w:pPr>
            <w:r>
              <w:rPr>
                <w:rFonts w:ascii="Arial" w:hAnsi="Arial" w:cs="Arial"/>
                <w:color w:val="000000"/>
              </w:rPr>
              <w:t>Test 3</w:t>
            </w:r>
          </w:p>
        </w:tc>
        <w:tc>
          <w:tcPr>
            <w:tcW w:w="1324" w:type="dxa"/>
            <w:tcBorders>
              <w:top w:val="nil"/>
              <w:left w:val="nil"/>
              <w:bottom w:val="single" w:sz="8" w:space="0" w:color="auto"/>
              <w:right w:val="single" w:sz="8" w:space="0" w:color="auto"/>
            </w:tcBorders>
            <w:shd w:val="clear" w:color="auto" w:fill="auto"/>
            <w:vAlign w:val="center"/>
            <w:hideMark/>
          </w:tcPr>
          <w:p w14:paraId="036F3F3A" w14:textId="494A9EB7" w:rsidR="009F49A6" w:rsidRDefault="009F49A6" w:rsidP="006E4020">
            <w:pPr>
              <w:rPr>
                <w:rFonts w:ascii="Arial" w:hAnsi="Arial" w:cs="Arial"/>
                <w:color w:val="000000"/>
              </w:rPr>
            </w:pPr>
            <w:r>
              <w:rPr>
                <w:rFonts w:ascii="Arial" w:hAnsi="Arial" w:cs="Arial"/>
                <w:color w:val="000000"/>
              </w:rPr>
              <w:t>50550</w:t>
            </w:r>
          </w:p>
        </w:tc>
        <w:tc>
          <w:tcPr>
            <w:tcW w:w="1390" w:type="dxa"/>
            <w:tcBorders>
              <w:top w:val="nil"/>
              <w:left w:val="nil"/>
              <w:bottom w:val="single" w:sz="8" w:space="0" w:color="auto"/>
              <w:right w:val="single" w:sz="8" w:space="0" w:color="auto"/>
            </w:tcBorders>
            <w:shd w:val="clear" w:color="auto" w:fill="auto"/>
            <w:vAlign w:val="center"/>
            <w:hideMark/>
          </w:tcPr>
          <w:p w14:paraId="5DD95555" w14:textId="77777777" w:rsidR="009F49A6" w:rsidRDefault="009F49A6" w:rsidP="006E4020">
            <w:pPr>
              <w:rPr>
                <w:rFonts w:ascii="Arial" w:hAnsi="Arial" w:cs="Arial"/>
                <w:color w:val="000000"/>
              </w:rPr>
            </w:pPr>
            <w:r>
              <w:rPr>
                <w:rFonts w:ascii="Arial" w:hAnsi="Arial" w:cs="Arial"/>
                <w:color w:val="000000"/>
              </w:rPr>
              <w:t>15270</w:t>
            </w:r>
          </w:p>
        </w:tc>
        <w:tc>
          <w:tcPr>
            <w:tcW w:w="1390" w:type="dxa"/>
            <w:tcBorders>
              <w:top w:val="nil"/>
              <w:left w:val="nil"/>
              <w:bottom w:val="single" w:sz="8" w:space="0" w:color="auto"/>
              <w:right w:val="single" w:sz="8" w:space="0" w:color="auto"/>
            </w:tcBorders>
            <w:shd w:val="clear" w:color="auto" w:fill="auto"/>
            <w:vAlign w:val="center"/>
            <w:hideMark/>
          </w:tcPr>
          <w:p w14:paraId="75AB7FBB" w14:textId="77777777" w:rsidR="009F49A6" w:rsidRDefault="009F49A6" w:rsidP="006E4020">
            <w:pPr>
              <w:rPr>
                <w:rFonts w:ascii="Arial" w:hAnsi="Arial" w:cs="Arial"/>
                <w:color w:val="000000"/>
              </w:rPr>
            </w:pPr>
            <w:r>
              <w:rPr>
                <w:rFonts w:ascii="Arial" w:hAnsi="Arial" w:cs="Arial"/>
                <w:color w:val="000000"/>
              </w:rPr>
              <w:t>71</w:t>
            </w:r>
          </w:p>
        </w:tc>
        <w:tc>
          <w:tcPr>
            <w:tcW w:w="1684" w:type="dxa"/>
            <w:tcBorders>
              <w:top w:val="nil"/>
              <w:left w:val="nil"/>
              <w:bottom w:val="single" w:sz="8" w:space="0" w:color="auto"/>
              <w:right w:val="single" w:sz="8" w:space="0" w:color="auto"/>
            </w:tcBorders>
            <w:shd w:val="clear" w:color="auto" w:fill="auto"/>
            <w:vAlign w:val="center"/>
            <w:hideMark/>
          </w:tcPr>
          <w:p w14:paraId="4F5031AD" w14:textId="30828C57" w:rsidR="009F49A6" w:rsidRDefault="009F49A6" w:rsidP="006E4020">
            <w:pPr>
              <w:rPr>
                <w:rFonts w:ascii="Arial" w:hAnsi="Arial" w:cs="Arial"/>
                <w:color w:val="000000"/>
              </w:rPr>
            </w:pPr>
            <w:r>
              <w:rPr>
                <w:rFonts w:ascii="Arial" w:hAnsi="Arial" w:cs="Arial"/>
                <w:color w:val="000000"/>
              </w:rPr>
              <w:t>1417</w:t>
            </w:r>
            <w:r w:rsidR="00217168">
              <w:rPr>
                <w:rFonts w:ascii="Arial" w:hAnsi="Arial" w:cs="Arial"/>
                <w:color w:val="000000"/>
              </w:rPr>
              <w:t>2</w:t>
            </w:r>
          </w:p>
        </w:tc>
      </w:tr>
      <w:tr w:rsidR="009F49A6" w14:paraId="0951EF73" w14:textId="77777777" w:rsidTr="007E69D4">
        <w:trPr>
          <w:trHeight w:val="1040"/>
        </w:trPr>
        <w:tc>
          <w:tcPr>
            <w:tcW w:w="1006" w:type="dxa"/>
            <w:tcBorders>
              <w:top w:val="nil"/>
              <w:left w:val="single" w:sz="8" w:space="0" w:color="auto"/>
              <w:bottom w:val="single" w:sz="8" w:space="0" w:color="auto"/>
              <w:right w:val="single" w:sz="8" w:space="0" w:color="auto"/>
            </w:tcBorders>
            <w:shd w:val="clear" w:color="auto" w:fill="auto"/>
            <w:vAlign w:val="center"/>
            <w:hideMark/>
          </w:tcPr>
          <w:p w14:paraId="459EB7C3" w14:textId="77777777" w:rsidR="009F49A6" w:rsidRDefault="009F49A6" w:rsidP="006E4020">
            <w:pPr>
              <w:rPr>
                <w:rFonts w:ascii="Arial" w:hAnsi="Arial" w:cs="Arial"/>
                <w:color w:val="000000"/>
              </w:rPr>
            </w:pPr>
            <w:r>
              <w:rPr>
                <w:rFonts w:ascii="Arial" w:hAnsi="Arial" w:cs="Arial"/>
                <w:color w:val="000000"/>
              </w:rPr>
              <w:t>Test 4</w:t>
            </w:r>
          </w:p>
        </w:tc>
        <w:tc>
          <w:tcPr>
            <w:tcW w:w="1324" w:type="dxa"/>
            <w:tcBorders>
              <w:top w:val="nil"/>
              <w:left w:val="nil"/>
              <w:bottom w:val="single" w:sz="8" w:space="0" w:color="auto"/>
              <w:right w:val="single" w:sz="8" w:space="0" w:color="auto"/>
            </w:tcBorders>
            <w:shd w:val="clear" w:color="auto" w:fill="auto"/>
            <w:vAlign w:val="center"/>
            <w:hideMark/>
          </w:tcPr>
          <w:p w14:paraId="74FC8249" w14:textId="4BC2E82D" w:rsidR="009F49A6" w:rsidRDefault="009F49A6" w:rsidP="006E4020">
            <w:pPr>
              <w:rPr>
                <w:rFonts w:ascii="Arial" w:hAnsi="Arial" w:cs="Arial"/>
                <w:color w:val="000000"/>
              </w:rPr>
            </w:pPr>
            <w:r>
              <w:rPr>
                <w:rFonts w:ascii="Arial" w:hAnsi="Arial" w:cs="Arial"/>
                <w:color w:val="000000"/>
              </w:rPr>
              <w:t>93613</w:t>
            </w:r>
          </w:p>
        </w:tc>
        <w:tc>
          <w:tcPr>
            <w:tcW w:w="1390" w:type="dxa"/>
            <w:tcBorders>
              <w:top w:val="nil"/>
              <w:left w:val="nil"/>
              <w:bottom w:val="single" w:sz="8" w:space="0" w:color="auto"/>
              <w:right w:val="single" w:sz="8" w:space="0" w:color="auto"/>
            </w:tcBorders>
            <w:shd w:val="clear" w:color="auto" w:fill="auto"/>
            <w:vAlign w:val="center"/>
            <w:hideMark/>
          </w:tcPr>
          <w:p w14:paraId="161F318B" w14:textId="77777777" w:rsidR="009F49A6" w:rsidRDefault="009F49A6" w:rsidP="006E4020">
            <w:pPr>
              <w:rPr>
                <w:rFonts w:ascii="Arial" w:hAnsi="Arial" w:cs="Arial"/>
                <w:color w:val="000000"/>
              </w:rPr>
            </w:pPr>
            <w:r>
              <w:rPr>
                <w:rFonts w:ascii="Arial" w:hAnsi="Arial" w:cs="Arial"/>
                <w:color w:val="000000"/>
              </w:rPr>
              <w:t>20417</w:t>
            </w:r>
          </w:p>
        </w:tc>
        <w:tc>
          <w:tcPr>
            <w:tcW w:w="1390" w:type="dxa"/>
            <w:tcBorders>
              <w:top w:val="nil"/>
              <w:left w:val="nil"/>
              <w:bottom w:val="single" w:sz="8" w:space="0" w:color="auto"/>
              <w:right w:val="single" w:sz="8" w:space="0" w:color="auto"/>
            </w:tcBorders>
            <w:shd w:val="clear" w:color="auto" w:fill="auto"/>
            <w:vAlign w:val="center"/>
            <w:hideMark/>
          </w:tcPr>
          <w:p w14:paraId="45BC6143" w14:textId="77777777" w:rsidR="009F49A6" w:rsidRDefault="009F49A6" w:rsidP="006E4020">
            <w:pPr>
              <w:rPr>
                <w:rFonts w:ascii="Arial" w:hAnsi="Arial" w:cs="Arial"/>
                <w:color w:val="000000"/>
              </w:rPr>
            </w:pPr>
            <w:r>
              <w:rPr>
                <w:rFonts w:ascii="Arial" w:hAnsi="Arial" w:cs="Arial"/>
                <w:color w:val="000000"/>
              </w:rPr>
              <w:t>86</w:t>
            </w:r>
          </w:p>
        </w:tc>
        <w:tc>
          <w:tcPr>
            <w:tcW w:w="1684" w:type="dxa"/>
            <w:tcBorders>
              <w:top w:val="nil"/>
              <w:left w:val="nil"/>
              <w:bottom w:val="single" w:sz="8" w:space="0" w:color="auto"/>
              <w:right w:val="single" w:sz="8" w:space="0" w:color="auto"/>
            </w:tcBorders>
            <w:shd w:val="clear" w:color="auto" w:fill="auto"/>
            <w:vAlign w:val="center"/>
            <w:hideMark/>
          </w:tcPr>
          <w:p w14:paraId="66EC10EB" w14:textId="5F6A4354" w:rsidR="009F49A6" w:rsidRDefault="009F49A6" w:rsidP="006E4020">
            <w:pPr>
              <w:rPr>
                <w:rFonts w:ascii="Arial" w:hAnsi="Arial" w:cs="Arial"/>
                <w:color w:val="000000"/>
              </w:rPr>
            </w:pPr>
            <w:r>
              <w:rPr>
                <w:rFonts w:ascii="Arial" w:hAnsi="Arial" w:cs="Arial"/>
                <w:color w:val="000000"/>
              </w:rPr>
              <w:t>1895</w:t>
            </w:r>
            <w:r w:rsidR="00217168">
              <w:rPr>
                <w:rFonts w:ascii="Arial" w:hAnsi="Arial" w:cs="Arial"/>
                <w:color w:val="000000"/>
              </w:rPr>
              <w:t>2</w:t>
            </w:r>
          </w:p>
        </w:tc>
      </w:tr>
      <w:tr w:rsidR="009F49A6" w14:paraId="7E4283DD" w14:textId="77777777" w:rsidTr="007E69D4">
        <w:trPr>
          <w:trHeight w:val="1380"/>
        </w:trPr>
        <w:tc>
          <w:tcPr>
            <w:tcW w:w="1006" w:type="dxa"/>
            <w:tcBorders>
              <w:top w:val="nil"/>
              <w:left w:val="single" w:sz="8" w:space="0" w:color="auto"/>
              <w:bottom w:val="nil"/>
              <w:right w:val="single" w:sz="8" w:space="0" w:color="auto"/>
            </w:tcBorders>
            <w:shd w:val="clear" w:color="auto" w:fill="auto"/>
            <w:vAlign w:val="center"/>
            <w:hideMark/>
          </w:tcPr>
          <w:p w14:paraId="275BCDB8" w14:textId="77777777" w:rsidR="009F49A6" w:rsidRDefault="009F49A6" w:rsidP="006E4020">
            <w:pPr>
              <w:rPr>
                <w:rFonts w:ascii="Arial" w:hAnsi="Arial" w:cs="Arial"/>
                <w:color w:val="000000"/>
              </w:rPr>
            </w:pPr>
            <w:r>
              <w:rPr>
                <w:rFonts w:ascii="Arial" w:hAnsi="Arial" w:cs="Arial"/>
                <w:color w:val="000000"/>
              </w:rPr>
              <w:t>Test 5</w:t>
            </w:r>
          </w:p>
        </w:tc>
        <w:tc>
          <w:tcPr>
            <w:tcW w:w="1324" w:type="dxa"/>
            <w:tcBorders>
              <w:top w:val="nil"/>
              <w:left w:val="nil"/>
              <w:bottom w:val="nil"/>
              <w:right w:val="single" w:sz="8" w:space="0" w:color="auto"/>
            </w:tcBorders>
            <w:shd w:val="clear" w:color="auto" w:fill="auto"/>
            <w:vAlign w:val="center"/>
            <w:hideMark/>
          </w:tcPr>
          <w:p w14:paraId="07EFD581" w14:textId="5395077C" w:rsidR="009F49A6" w:rsidRDefault="009F49A6" w:rsidP="006E4020">
            <w:pPr>
              <w:rPr>
                <w:rFonts w:ascii="Arial" w:hAnsi="Arial" w:cs="Arial"/>
                <w:color w:val="000000"/>
              </w:rPr>
            </w:pPr>
            <w:r>
              <w:rPr>
                <w:rFonts w:ascii="Arial" w:hAnsi="Arial" w:cs="Arial"/>
                <w:color w:val="000000"/>
              </w:rPr>
              <w:t>15134</w:t>
            </w:r>
            <w:r w:rsidR="00217168">
              <w:rPr>
                <w:rFonts w:ascii="Arial" w:hAnsi="Arial" w:cs="Arial"/>
                <w:color w:val="000000"/>
              </w:rPr>
              <w:t>1</w:t>
            </w:r>
          </w:p>
        </w:tc>
        <w:tc>
          <w:tcPr>
            <w:tcW w:w="1390" w:type="dxa"/>
            <w:tcBorders>
              <w:top w:val="nil"/>
              <w:left w:val="nil"/>
              <w:bottom w:val="nil"/>
              <w:right w:val="single" w:sz="8" w:space="0" w:color="auto"/>
            </w:tcBorders>
            <w:shd w:val="clear" w:color="auto" w:fill="auto"/>
            <w:vAlign w:val="center"/>
            <w:hideMark/>
          </w:tcPr>
          <w:p w14:paraId="16DE582F" w14:textId="77777777" w:rsidR="009F49A6" w:rsidRDefault="009F49A6" w:rsidP="006E4020">
            <w:pPr>
              <w:rPr>
                <w:rFonts w:ascii="Arial" w:hAnsi="Arial" w:cs="Arial"/>
                <w:color w:val="000000"/>
              </w:rPr>
            </w:pPr>
            <w:r>
              <w:rPr>
                <w:rFonts w:ascii="Arial" w:hAnsi="Arial" w:cs="Arial"/>
                <w:color w:val="000000"/>
              </w:rPr>
              <w:t>25519</w:t>
            </w:r>
          </w:p>
        </w:tc>
        <w:tc>
          <w:tcPr>
            <w:tcW w:w="1390" w:type="dxa"/>
            <w:tcBorders>
              <w:top w:val="nil"/>
              <w:left w:val="nil"/>
              <w:bottom w:val="nil"/>
              <w:right w:val="single" w:sz="8" w:space="0" w:color="auto"/>
            </w:tcBorders>
            <w:shd w:val="clear" w:color="auto" w:fill="auto"/>
            <w:vAlign w:val="center"/>
            <w:hideMark/>
          </w:tcPr>
          <w:p w14:paraId="6AE9BDE4" w14:textId="09F9D2B3" w:rsidR="009F49A6" w:rsidRDefault="009F49A6" w:rsidP="006E4020">
            <w:pPr>
              <w:rPr>
                <w:rFonts w:ascii="Arial" w:hAnsi="Arial" w:cs="Arial"/>
                <w:color w:val="000000"/>
              </w:rPr>
            </w:pPr>
            <w:r>
              <w:rPr>
                <w:rFonts w:ascii="Arial" w:hAnsi="Arial" w:cs="Arial"/>
                <w:color w:val="000000"/>
              </w:rPr>
              <w:t>11</w:t>
            </w:r>
            <w:r w:rsidR="00217168">
              <w:rPr>
                <w:rFonts w:ascii="Arial" w:hAnsi="Arial" w:cs="Arial"/>
                <w:color w:val="000000"/>
              </w:rPr>
              <w:t>4</w:t>
            </w:r>
          </w:p>
        </w:tc>
        <w:tc>
          <w:tcPr>
            <w:tcW w:w="1684" w:type="dxa"/>
            <w:tcBorders>
              <w:top w:val="nil"/>
              <w:left w:val="nil"/>
              <w:bottom w:val="nil"/>
              <w:right w:val="single" w:sz="8" w:space="0" w:color="auto"/>
            </w:tcBorders>
            <w:shd w:val="clear" w:color="auto" w:fill="auto"/>
            <w:vAlign w:val="center"/>
            <w:hideMark/>
          </w:tcPr>
          <w:p w14:paraId="2426C439" w14:textId="3EC8B949" w:rsidR="009F49A6" w:rsidRDefault="009F49A6" w:rsidP="006E4020">
            <w:pPr>
              <w:rPr>
                <w:rFonts w:ascii="Arial" w:hAnsi="Arial" w:cs="Arial"/>
                <w:color w:val="000000"/>
              </w:rPr>
            </w:pPr>
            <w:r>
              <w:rPr>
                <w:rFonts w:ascii="Arial" w:hAnsi="Arial" w:cs="Arial"/>
                <w:color w:val="000000"/>
              </w:rPr>
              <w:t>2365</w:t>
            </w:r>
            <w:r w:rsidR="00217168">
              <w:rPr>
                <w:rFonts w:ascii="Arial" w:hAnsi="Arial" w:cs="Arial"/>
                <w:color w:val="000000"/>
              </w:rPr>
              <w:t>2</w:t>
            </w:r>
          </w:p>
        </w:tc>
      </w:tr>
      <w:tr w:rsidR="000D7661" w14:paraId="6BD68F6C" w14:textId="77777777" w:rsidTr="007E69D4">
        <w:trPr>
          <w:trHeight w:val="87"/>
        </w:trPr>
        <w:tc>
          <w:tcPr>
            <w:tcW w:w="1006" w:type="dxa"/>
            <w:tcBorders>
              <w:top w:val="nil"/>
              <w:left w:val="single" w:sz="8" w:space="0" w:color="auto"/>
              <w:bottom w:val="single" w:sz="8" w:space="0" w:color="auto"/>
              <w:right w:val="single" w:sz="8" w:space="0" w:color="auto"/>
            </w:tcBorders>
            <w:shd w:val="clear" w:color="auto" w:fill="auto"/>
            <w:vAlign w:val="center"/>
          </w:tcPr>
          <w:p w14:paraId="36D10694" w14:textId="77777777" w:rsidR="000D7661" w:rsidRDefault="000D7661">
            <w:pPr>
              <w:rPr>
                <w:rFonts w:ascii="Arial" w:hAnsi="Arial" w:cs="Arial"/>
                <w:color w:val="000000"/>
              </w:rPr>
            </w:pPr>
          </w:p>
        </w:tc>
        <w:tc>
          <w:tcPr>
            <w:tcW w:w="1324" w:type="dxa"/>
            <w:tcBorders>
              <w:top w:val="nil"/>
              <w:left w:val="nil"/>
              <w:bottom w:val="single" w:sz="8" w:space="0" w:color="auto"/>
              <w:right w:val="single" w:sz="8" w:space="0" w:color="auto"/>
            </w:tcBorders>
            <w:shd w:val="clear" w:color="auto" w:fill="auto"/>
            <w:vAlign w:val="center"/>
          </w:tcPr>
          <w:p w14:paraId="0BF63CA7" w14:textId="77777777" w:rsidR="000D7661" w:rsidRDefault="000D7661">
            <w:pPr>
              <w:jc w:val="right"/>
              <w:rPr>
                <w:rFonts w:ascii="Arial" w:hAnsi="Arial" w:cs="Arial"/>
                <w:color w:val="000000"/>
              </w:rPr>
            </w:pPr>
          </w:p>
        </w:tc>
        <w:tc>
          <w:tcPr>
            <w:tcW w:w="1390" w:type="dxa"/>
            <w:tcBorders>
              <w:top w:val="nil"/>
              <w:left w:val="nil"/>
              <w:bottom w:val="single" w:sz="8" w:space="0" w:color="auto"/>
              <w:right w:val="single" w:sz="8" w:space="0" w:color="auto"/>
            </w:tcBorders>
            <w:shd w:val="clear" w:color="auto" w:fill="auto"/>
            <w:vAlign w:val="center"/>
          </w:tcPr>
          <w:p w14:paraId="008180D4" w14:textId="77777777" w:rsidR="000D7661" w:rsidRDefault="000D7661">
            <w:pPr>
              <w:jc w:val="right"/>
              <w:rPr>
                <w:rFonts w:ascii="Arial" w:hAnsi="Arial" w:cs="Arial"/>
                <w:color w:val="000000"/>
              </w:rPr>
            </w:pPr>
          </w:p>
        </w:tc>
        <w:tc>
          <w:tcPr>
            <w:tcW w:w="1390" w:type="dxa"/>
            <w:tcBorders>
              <w:top w:val="nil"/>
              <w:left w:val="nil"/>
              <w:bottom w:val="single" w:sz="8" w:space="0" w:color="auto"/>
              <w:right w:val="single" w:sz="8" w:space="0" w:color="auto"/>
            </w:tcBorders>
            <w:shd w:val="clear" w:color="auto" w:fill="auto"/>
            <w:vAlign w:val="center"/>
          </w:tcPr>
          <w:p w14:paraId="0337F44D" w14:textId="77777777" w:rsidR="000D7661" w:rsidRDefault="000D7661">
            <w:pPr>
              <w:jc w:val="right"/>
              <w:rPr>
                <w:rFonts w:ascii="Arial" w:hAnsi="Arial" w:cs="Arial"/>
                <w:color w:val="000000"/>
              </w:rPr>
            </w:pPr>
          </w:p>
        </w:tc>
        <w:tc>
          <w:tcPr>
            <w:tcW w:w="1684" w:type="dxa"/>
            <w:tcBorders>
              <w:top w:val="nil"/>
              <w:left w:val="nil"/>
              <w:bottom w:val="single" w:sz="8" w:space="0" w:color="auto"/>
              <w:right w:val="single" w:sz="8" w:space="0" w:color="auto"/>
            </w:tcBorders>
            <w:shd w:val="clear" w:color="auto" w:fill="auto"/>
            <w:vAlign w:val="center"/>
          </w:tcPr>
          <w:p w14:paraId="14A3D2B1" w14:textId="77777777" w:rsidR="000D7661" w:rsidRDefault="000D7661">
            <w:pPr>
              <w:jc w:val="right"/>
              <w:rPr>
                <w:rFonts w:ascii="Arial" w:hAnsi="Arial" w:cs="Arial"/>
                <w:color w:val="000000"/>
              </w:rPr>
            </w:pPr>
          </w:p>
        </w:tc>
      </w:tr>
    </w:tbl>
    <w:p w14:paraId="359A0A26" w14:textId="74346301" w:rsidR="00923C9B" w:rsidRDefault="00923C9B" w:rsidP="00923C9B">
      <w:pPr>
        <w:rPr>
          <w:rFonts w:asciiTheme="minorBidi" w:hAnsiTheme="minorBidi"/>
        </w:rPr>
      </w:pPr>
      <w:r w:rsidRPr="00923C9B">
        <w:rPr>
          <w:rFonts w:asciiTheme="minorBidi" w:hAnsiTheme="minorBidi"/>
        </w:rPr>
        <w:t xml:space="preserve">Comments on the results: </w:t>
      </w:r>
    </w:p>
    <w:p w14:paraId="18C70032" w14:textId="77777777" w:rsidR="00923C9B" w:rsidRPr="00923C9B" w:rsidRDefault="00923C9B" w:rsidP="00923C9B">
      <w:pPr>
        <w:rPr>
          <w:rFonts w:asciiTheme="minorBidi" w:hAnsiTheme="minorBidi"/>
        </w:rPr>
      </w:pPr>
    </w:p>
    <w:p w14:paraId="2628418C" w14:textId="676B50A2" w:rsidR="004D4891" w:rsidRDefault="00923C9B" w:rsidP="00923C9B">
      <w:pPr>
        <w:rPr>
          <w:rFonts w:asciiTheme="minorBidi" w:hAnsiTheme="minorBidi"/>
        </w:rPr>
      </w:pPr>
      <w:r w:rsidRPr="00923C9B">
        <w:rPr>
          <w:rFonts w:asciiTheme="minorBidi" w:hAnsiTheme="minorBidi"/>
        </w:rPr>
        <w:t xml:space="preserve"> The above the table results showing that First Fit Algorithm was too slow compared to the Next Fit Algorithm as it was faster in performance. Since it will not look back on any decision that has been made, however, it is expected that First Fit to be slow as it should backtrack through all sheets and shelves that already exists which makes the computation longer. Nevertheless, First Fit used many sheets comparing to Next Fit and that I believe because there is a fault in the First Fit code. Actually, it was expected that First Fit would use fewer sheets. However, I made a fault in the code for First Fit, and it was hard to fix.</w:t>
      </w:r>
    </w:p>
    <w:p w14:paraId="285C5362" w14:textId="78F798E9" w:rsidR="004D4891" w:rsidRDefault="004D4891" w:rsidP="00876478">
      <w:pPr>
        <w:rPr>
          <w:rFonts w:asciiTheme="minorBidi" w:hAnsiTheme="minorBidi"/>
        </w:rPr>
      </w:pPr>
    </w:p>
    <w:p w14:paraId="4DB21955" w14:textId="4482A0EE" w:rsidR="004D4891" w:rsidRDefault="004D4891" w:rsidP="00876478">
      <w:pPr>
        <w:rPr>
          <w:rFonts w:asciiTheme="minorBidi" w:hAnsiTheme="minorBidi"/>
        </w:rPr>
      </w:pPr>
    </w:p>
    <w:p w14:paraId="62649623" w14:textId="47E0A816" w:rsidR="004D4891" w:rsidRDefault="004D4891" w:rsidP="00876478">
      <w:pPr>
        <w:rPr>
          <w:rFonts w:asciiTheme="minorBidi" w:hAnsiTheme="minorBidi"/>
        </w:rPr>
      </w:pPr>
    </w:p>
    <w:p w14:paraId="109D3900" w14:textId="7AA062C7" w:rsidR="004D4891" w:rsidRDefault="004D4891" w:rsidP="00876478">
      <w:pPr>
        <w:rPr>
          <w:rFonts w:asciiTheme="minorBidi" w:hAnsiTheme="minorBidi"/>
        </w:rPr>
      </w:pPr>
    </w:p>
    <w:p w14:paraId="75FA6BD1" w14:textId="23073720" w:rsidR="004D4891" w:rsidRDefault="004D4891" w:rsidP="00876478">
      <w:pPr>
        <w:rPr>
          <w:rFonts w:asciiTheme="minorBidi" w:hAnsiTheme="minorBidi"/>
        </w:rPr>
      </w:pPr>
    </w:p>
    <w:p w14:paraId="66DA8663" w14:textId="686273E8" w:rsidR="004D4891" w:rsidRDefault="004D4891" w:rsidP="00876478">
      <w:pPr>
        <w:rPr>
          <w:rFonts w:asciiTheme="minorBidi" w:hAnsiTheme="minorBidi"/>
        </w:rPr>
      </w:pPr>
    </w:p>
    <w:p w14:paraId="2405735C" w14:textId="00274F5E" w:rsidR="004D4891" w:rsidRDefault="004D4891" w:rsidP="00876478">
      <w:pPr>
        <w:rPr>
          <w:rFonts w:asciiTheme="minorBidi" w:hAnsiTheme="minorBidi"/>
        </w:rPr>
      </w:pPr>
    </w:p>
    <w:p w14:paraId="7F1C6C70" w14:textId="0078F3BD" w:rsidR="004D4891" w:rsidRDefault="004D4891" w:rsidP="00876478">
      <w:pPr>
        <w:rPr>
          <w:rFonts w:asciiTheme="minorBidi" w:hAnsiTheme="minorBidi"/>
        </w:rPr>
      </w:pPr>
    </w:p>
    <w:p w14:paraId="3B2B3C81" w14:textId="04BCE61A" w:rsidR="004D4891" w:rsidRDefault="004D4891" w:rsidP="00876478">
      <w:pPr>
        <w:rPr>
          <w:rFonts w:asciiTheme="minorBidi" w:hAnsiTheme="minorBidi"/>
        </w:rPr>
      </w:pPr>
    </w:p>
    <w:p w14:paraId="5DD42C17" w14:textId="2FAC547C" w:rsidR="004D4891" w:rsidRDefault="004D4891" w:rsidP="00876478">
      <w:pPr>
        <w:rPr>
          <w:rFonts w:asciiTheme="minorBidi" w:hAnsiTheme="minorBidi"/>
        </w:rPr>
      </w:pPr>
    </w:p>
    <w:p w14:paraId="0131E2A1" w14:textId="71CFFC33" w:rsidR="004D4891" w:rsidRDefault="004D4891" w:rsidP="00876478">
      <w:pPr>
        <w:rPr>
          <w:rFonts w:asciiTheme="minorBidi" w:hAnsiTheme="minorBidi"/>
        </w:rPr>
      </w:pPr>
    </w:p>
    <w:p w14:paraId="530B15D5" w14:textId="6B516192" w:rsidR="004D4891" w:rsidRDefault="004D4891" w:rsidP="00876478">
      <w:pPr>
        <w:rPr>
          <w:rFonts w:asciiTheme="minorBidi" w:hAnsiTheme="minorBidi"/>
        </w:rPr>
      </w:pPr>
    </w:p>
    <w:p w14:paraId="2C190C09" w14:textId="57EF819F" w:rsidR="004D4891" w:rsidRDefault="004D4891" w:rsidP="00876478">
      <w:pPr>
        <w:rPr>
          <w:rFonts w:asciiTheme="minorBidi" w:hAnsiTheme="minorBidi"/>
        </w:rPr>
      </w:pPr>
    </w:p>
    <w:p w14:paraId="1A4C8E20" w14:textId="05F5218B" w:rsidR="004D4891" w:rsidRDefault="004D4891" w:rsidP="00876478">
      <w:pPr>
        <w:rPr>
          <w:rFonts w:asciiTheme="minorBidi" w:hAnsiTheme="minorBidi"/>
        </w:rPr>
      </w:pPr>
    </w:p>
    <w:p w14:paraId="281482A7" w14:textId="77777777" w:rsidR="004D4891" w:rsidRPr="00876478" w:rsidRDefault="004D4891" w:rsidP="00876478">
      <w:pPr>
        <w:rPr>
          <w:rFonts w:asciiTheme="minorBidi" w:hAnsiTheme="minorBidi"/>
        </w:rPr>
      </w:pPr>
    </w:p>
    <w:p w14:paraId="6E123058" w14:textId="0318B82D" w:rsidR="00876478" w:rsidRDefault="00876478" w:rsidP="00876478">
      <w:pPr>
        <w:pStyle w:val="ListParagraph"/>
        <w:numPr>
          <w:ilvl w:val="0"/>
          <w:numId w:val="1"/>
        </w:numPr>
        <w:rPr>
          <w:rFonts w:asciiTheme="minorBidi" w:hAnsiTheme="minorBidi"/>
        </w:rPr>
      </w:pPr>
      <w:proofErr w:type="spellStart"/>
      <w:r w:rsidRPr="00876478">
        <w:rPr>
          <w:rFonts w:asciiTheme="minorBidi" w:hAnsiTheme="minorBidi"/>
        </w:rPr>
        <w:t>SortedTest</w:t>
      </w:r>
      <w:proofErr w:type="spellEnd"/>
      <w:r w:rsidRPr="00876478">
        <w:rPr>
          <w:rFonts w:asciiTheme="minorBidi" w:hAnsiTheme="minorBidi"/>
        </w:rPr>
        <w:t>:</w:t>
      </w:r>
      <w:r w:rsidR="009910A9">
        <w:rPr>
          <w:rFonts w:asciiTheme="minorBidi" w:hAnsiTheme="minorBidi"/>
        </w:rPr>
        <w:t xml:space="preserve"> Sorting was on height of the shape and in decreasing order.</w:t>
      </w:r>
    </w:p>
    <w:p w14:paraId="298BC4C0" w14:textId="77777777" w:rsidR="000D7661" w:rsidRPr="00876478" w:rsidRDefault="00876478" w:rsidP="00876478">
      <w:pPr>
        <w:rPr>
          <w:rFonts w:asciiTheme="minorBidi" w:hAnsiTheme="minorBidi"/>
        </w:rPr>
      </w:pPr>
      <w:r>
        <w:rPr>
          <w:rFonts w:asciiTheme="minorBidi" w:hAnsiTheme="minorBidi"/>
        </w:rPr>
        <w:tab/>
      </w:r>
    </w:p>
    <w:tbl>
      <w:tblPr>
        <w:tblW w:w="9436" w:type="dxa"/>
        <w:tblInd w:w="-436" w:type="dxa"/>
        <w:tblLook w:val="04A0" w:firstRow="1" w:lastRow="0" w:firstColumn="1" w:lastColumn="0" w:noHBand="0" w:noVBand="1"/>
      </w:tblPr>
      <w:tblGrid>
        <w:gridCol w:w="843"/>
        <w:gridCol w:w="2297"/>
        <w:gridCol w:w="2302"/>
        <w:gridCol w:w="1605"/>
        <w:gridCol w:w="2389"/>
      </w:tblGrid>
      <w:tr w:rsidR="007E69D4" w14:paraId="67CCAC61" w14:textId="77777777" w:rsidTr="00923C9B">
        <w:trPr>
          <w:trHeight w:val="680"/>
        </w:trPr>
        <w:tc>
          <w:tcPr>
            <w:tcW w:w="8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207C8DF" w14:textId="77777777" w:rsidR="000D7661" w:rsidRDefault="000D7661" w:rsidP="007E69D4">
            <w:pPr>
              <w:rPr>
                <w:rFonts w:ascii="Arial" w:hAnsi="Arial" w:cs="Arial"/>
                <w:b/>
                <w:bCs/>
                <w:color w:val="000000"/>
              </w:rPr>
            </w:pPr>
            <w:r>
              <w:rPr>
                <w:rFonts w:ascii="Arial" w:hAnsi="Arial" w:cs="Arial"/>
                <w:b/>
                <w:bCs/>
                <w:color w:val="000000"/>
              </w:rPr>
              <w:t>Tests</w:t>
            </w:r>
          </w:p>
        </w:tc>
        <w:tc>
          <w:tcPr>
            <w:tcW w:w="2297" w:type="dxa"/>
            <w:tcBorders>
              <w:top w:val="single" w:sz="8" w:space="0" w:color="auto"/>
              <w:left w:val="nil"/>
              <w:bottom w:val="nil"/>
              <w:right w:val="single" w:sz="8" w:space="0" w:color="auto"/>
            </w:tcBorders>
            <w:shd w:val="clear" w:color="auto" w:fill="auto"/>
            <w:vAlign w:val="center"/>
            <w:hideMark/>
          </w:tcPr>
          <w:p w14:paraId="2FB20C06" w14:textId="77777777" w:rsidR="000D7661" w:rsidRDefault="000D7661" w:rsidP="006E4020">
            <w:pPr>
              <w:rPr>
                <w:rFonts w:ascii="Arial" w:hAnsi="Arial" w:cs="Arial"/>
                <w:b/>
                <w:bCs/>
                <w:color w:val="000000"/>
              </w:rPr>
            </w:pPr>
            <w:r>
              <w:rPr>
                <w:rFonts w:ascii="Arial" w:hAnsi="Arial" w:cs="Arial"/>
                <w:b/>
                <w:bCs/>
                <w:color w:val="000000"/>
              </w:rPr>
              <w:t>First Fit</w:t>
            </w:r>
          </w:p>
        </w:tc>
        <w:tc>
          <w:tcPr>
            <w:tcW w:w="2302" w:type="dxa"/>
            <w:tcBorders>
              <w:top w:val="single" w:sz="8" w:space="0" w:color="auto"/>
              <w:left w:val="nil"/>
              <w:bottom w:val="nil"/>
              <w:right w:val="single" w:sz="8" w:space="0" w:color="auto"/>
            </w:tcBorders>
            <w:shd w:val="clear" w:color="auto" w:fill="auto"/>
            <w:vAlign w:val="center"/>
            <w:hideMark/>
          </w:tcPr>
          <w:p w14:paraId="5C840324" w14:textId="77777777" w:rsidR="000D7661" w:rsidRDefault="000D7661" w:rsidP="006E4020">
            <w:pPr>
              <w:rPr>
                <w:rFonts w:ascii="Arial" w:hAnsi="Arial" w:cs="Arial"/>
                <w:b/>
                <w:bCs/>
                <w:color w:val="000000"/>
              </w:rPr>
            </w:pPr>
            <w:r>
              <w:rPr>
                <w:rFonts w:ascii="Arial" w:hAnsi="Arial" w:cs="Arial"/>
                <w:b/>
                <w:bCs/>
                <w:color w:val="000000"/>
              </w:rPr>
              <w:t>First Fit Sheet No</w:t>
            </w:r>
          </w:p>
        </w:tc>
        <w:tc>
          <w:tcPr>
            <w:tcW w:w="1605" w:type="dxa"/>
            <w:tcBorders>
              <w:top w:val="single" w:sz="8" w:space="0" w:color="auto"/>
              <w:left w:val="nil"/>
              <w:bottom w:val="nil"/>
              <w:right w:val="single" w:sz="8" w:space="0" w:color="auto"/>
            </w:tcBorders>
            <w:shd w:val="clear" w:color="auto" w:fill="auto"/>
            <w:vAlign w:val="center"/>
            <w:hideMark/>
          </w:tcPr>
          <w:p w14:paraId="4F79686C" w14:textId="77777777" w:rsidR="000D7661" w:rsidRDefault="000D7661" w:rsidP="006E4020">
            <w:pPr>
              <w:rPr>
                <w:rFonts w:ascii="Arial" w:hAnsi="Arial" w:cs="Arial"/>
                <w:b/>
                <w:bCs/>
                <w:color w:val="000000"/>
              </w:rPr>
            </w:pPr>
            <w:r>
              <w:rPr>
                <w:rFonts w:ascii="Arial" w:hAnsi="Arial" w:cs="Arial"/>
                <w:b/>
                <w:bCs/>
                <w:color w:val="000000"/>
              </w:rPr>
              <w:t>Next Fit</w:t>
            </w:r>
          </w:p>
        </w:tc>
        <w:tc>
          <w:tcPr>
            <w:tcW w:w="2389" w:type="dxa"/>
            <w:tcBorders>
              <w:top w:val="single" w:sz="8" w:space="0" w:color="auto"/>
              <w:left w:val="nil"/>
              <w:bottom w:val="nil"/>
              <w:right w:val="single" w:sz="8" w:space="0" w:color="auto"/>
            </w:tcBorders>
            <w:shd w:val="clear" w:color="auto" w:fill="auto"/>
            <w:vAlign w:val="center"/>
            <w:hideMark/>
          </w:tcPr>
          <w:p w14:paraId="7FA7EA19" w14:textId="77777777" w:rsidR="000D7661" w:rsidRDefault="000D7661" w:rsidP="006E4020">
            <w:pPr>
              <w:rPr>
                <w:rFonts w:ascii="Arial" w:hAnsi="Arial" w:cs="Arial"/>
                <w:b/>
                <w:bCs/>
                <w:color w:val="000000"/>
              </w:rPr>
            </w:pPr>
            <w:r>
              <w:rPr>
                <w:rFonts w:ascii="Arial" w:hAnsi="Arial" w:cs="Arial"/>
                <w:b/>
                <w:bCs/>
                <w:color w:val="000000"/>
              </w:rPr>
              <w:t>Next Fit</w:t>
            </w:r>
          </w:p>
        </w:tc>
      </w:tr>
      <w:tr w:rsidR="007E69D4" w14:paraId="0D76170C" w14:textId="77777777" w:rsidTr="00923C9B">
        <w:trPr>
          <w:trHeight w:val="151"/>
        </w:trPr>
        <w:tc>
          <w:tcPr>
            <w:tcW w:w="843" w:type="dxa"/>
            <w:vMerge/>
            <w:tcBorders>
              <w:top w:val="single" w:sz="8" w:space="0" w:color="auto"/>
              <w:left w:val="single" w:sz="8" w:space="0" w:color="auto"/>
              <w:bottom w:val="single" w:sz="8" w:space="0" w:color="000000"/>
              <w:right w:val="single" w:sz="8" w:space="0" w:color="auto"/>
            </w:tcBorders>
            <w:vAlign w:val="center"/>
            <w:hideMark/>
          </w:tcPr>
          <w:p w14:paraId="31FDE346" w14:textId="77777777" w:rsidR="000D7661" w:rsidRDefault="000D7661" w:rsidP="007E69D4">
            <w:pPr>
              <w:rPr>
                <w:rFonts w:ascii="Arial" w:hAnsi="Arial" w:cs="Arial"/>
                <w:b/>
                <w:bCs/>
                <w:color w:val="000000"/>
              </w:rPr>
            </w:pPr>
          </w:p>
        </w:tc>
        <w:tc>
          <w:tcPr>
            <w:tcW w:w="2297" w:type="dxa"/>
            <w:tcBorders>
              <w:top w:val="nil"/>
              <w:left w:val="nil"/>
              <w:bottom w:val="single" w:sz="8" w:space="0" w:color="auto"/>
              <w:right w:val="single" w:sz="8" w:space="0" w:color="auto"/>
            </w:tcBorders>
            <w:shd w:val="clear" w:color="auto" w:fill="auto"/>
            <w:vAlign w:val="center"/>
            <w:hideMark/>
          </w:tcPr>
          <w:p w14:paraId="7404CCB1" w14:textId="77777777" w:rsidR="000D7661" w:rsidRDefault="000D7661" w:rsidP="006E4020">
            <w:pPr>
              <w:rPr>
                <w:rFonts w:ascii="Arial" w:hAnsi="Arial" w:cs="Arial"/>
                <w:b/>
                <w:bCs/>
                <w:color w:val="000000"/>
              </w:rPr>
            </w:pPr>
            <w:r>
              <w:rPr>
                <w:rFonts w:ascii="Arial" w:hAnsi="Arial" w:cs="Arial"/>
                <w:b/>
                <w:bCs/>
                <w:color w:val="000000"/>
              </w:rPr>
              <w:t xml:space="preserve">CPU time (Average) </w:t>
            </w:r>
          </w:p>
        </w:tc>
        <w:tc>
          <w:tcPr>
            <w:tcW w:w="2302" w:type="dxa"/>
            <w:tcBorders>
              <w:top w:val="nil"/>
              <w:left w:val="nil"/>
              <w:bottom w:val="single" w:sz="8" w:space="0" w:color="auto"/>
              <w:right w:val="single" w:sz="8" w:space="0" w:color="auto"/>
            </w:tcBorders>
            <w:shd w:val="clear" w:color="auto" w:fill="auto"/>
            <w:vAlign w:val="center"/>
            <w:hideMark/>
          </w:tcPr>
          <w:p w14:paraId="772DA173" w14:textId="77777777" w:rsidR="000D7661" w:rsidRDefault="000D7661" w:rsidP="006E4020">
            <w:pPr>
              <w:rPr>
                <w:rFonts w:ascii="Arial" w:hAnsi="Arial" w:cs="Arial"/>
                <w:b/>
                <w:bCs/>
                <w:color w:val="000000"/>
              </w:rPr>
            </w:pPr>
            <w:r>
              <w:rPr>
                <w:rFonts w:ascii="Arial" w:hAnsi="Arial" w:cs="Arial"/>
                <w:b/>
                <w:bCs/>
                <w:color w:val="000000"/>
              </w:rPr>
              <w:t>(Average).</w:t>
            </w:r>
          </w:p>
        </w:tc>
        <w:tc>
          <w:tcPr>
            <w:tcW w:w="1605" w:type="dxa"/>
            <w:tcBorders>
              <w:top w:val="nil"/>
              <w:left w:val="nil"/>
              <w:bottom w:val="single" w:sz="8" w:space="0" w:color="auto"/>
              <w:right w:val="single" w:sz="8" w:space="0" w:color="auto"/>
            </w:tcBorders>
            <w:shd w:val="clear" w:color="auto" w:fill="auto"/>
            <w:vAlign w:val="center"/>
            <w:hideMark/>
          </w:tcPr>
          <w:p w14:paraId="2C97C26C" w14:textId="77777777" w:rsidR="000D7661" w:rsidRDefault="000D7661" w:rsidP="006E4020">
            <w:pPr>
              <w:rPr>
                <w:rFonts w:ascii="Arial" w:hAnsi="Arial" w:cs="Arial"/>
                <w:b/>
                <w:bCs/>
                <w:color w:val="000000"/>
              </w:rPr>
            </w:pPr>
            <w:r>
              <w:rPr>
                <w:rFonts w:ascii="Arial" w:hAnsi="Arial" w:cs="Arial"/>
                <w:b/>
                <w:bCs/>
                <w:color w:val="000000"/>
              </w:rPr>
              <w:t>CPU time (Average).</w:t>
            </w:r>
          </w:p>
        </w:tc>
        <w:tc>
          <w:tcPr>
            <w:tcW w:w="2389" w:type="dxa"/>
            <w:tcBorders>
              <w:top w:val="nil"/>
              <w:left w:val="nil"/>
              <w:bottom w:val="single" w:sz="8" w:space="0" w:color="auto"/>
              <w:right w:val="single" w:sz="8" w:space="0" w:color="auto"/>
            </w:tcBorders>
            <w:shd w:val="clear" w:color="auto" w:fill="auto"/>
            <w:vAlign w:val="center"/>
            <w:hideMark/>
          </w:tcPr>
          <w:p w14:paraId="550A76A2" w14:textId="77777777" w:rsidR="000D7661" w:rsidRDefault="000D7661" w:rsidP="006E4020">
            <w:pPr>
              <w:rPr>
                <w:rFonts w:ascii="Arial" w:hAnsi="Arial" w:cs="Arial"/>
                <w:b/>
                <w:bCs/>
                <w:color w:val="000000"/>
              </w:rPr>
            </w:pPr>
            <w:r>
              <w:rPr>
                <w:rFonts w:ascii="Arial" w:hAnsi="Arial" w:cs="Arial"/>
                <w:b/>
                <w:bCs/>
                <w:color w:val="000000"/>
              </w:rPr>
              <w:t>Sheet No (Average).</w:t>
            </w:r>
          </w:p>
        </w:tc>
      </w:tr>
      <w:tr w:rsidR="007E69D4" w14:paraId="68DC139E" w14:textId="77777777" w:rsidTr="00923C9B">
        <w:trPr>
          <w:trHeight w:val="712"/>
        </w:trPr>
        <w:tc>
          <w:tcPr>
            <w:tcW w:w="843" w:type="dxa"/>
            <w:tcBorders>
              <w:top w:val="nil"/>
              <w:left w:val="single" w:sz="8" w:space="0" w:color="auto"/>
              <w:bottom w:val="single" w:sz="8" w:space="0" w:color="auto"/>
              <w:right w:val="single" w:sz="8" w:space="0" w:color="auto"/>
            </w:tcBorders>
            <w:shd w:val="clear" w:color="auto" w:fill="auto"/>
            <w:vAlign w:val="center"/>
            <w:hideMark/>
          </w:tcPr>
          <w:p w14:paraId="065ED3F2" w14:textId="77777777" w:rsidR="000D7661" w:rsidRDefault="000D7661" w:rsidP="007E69D4">
            <w:pPr>
              <w:rPr>
                <w:rFonts w:ascii="Arial" w:hAnsi="Arial" w:cs="Arial"/>
                <w:color w:val="000000"/>
              </w:rPr>
            </w:pPr>
            <w:r>
              <w:rPr>
                <w:rFonts w:ascii="Arial" w:hAnsi="Arial" w:cs="Arial"/>
                <w:color w:val="000000"/>
              </w:rPr>
              <w:t>Test 1</w:t>
            </w:r>
          </w:p>
        </w:tc>
        <w:tc>
          <w:tcPr>
            <w:tcW w:w="2297" w:type="dxa"/>
            <w:tcBorders>
              <w:top w:val="nil"/>
              <w:left w:val="nil"/>
              <w:bottom w:val="single" w:sz="8" w:space="0" w:color="auto"/>
              <w:right w:val="single" w:sz="8" w:space="0" w:color="auto"/>
            </w:tcBorders>
            <w:shd w:val="clear" w:color="auto" w:fill="auto"/>
            <w:vAlign w:val="center"/>
            <w:hideMark/>
          </w:tcPr>
          <w:p w14:paraId="7EF5A14F" w14:textId="2E12FA25" w:rsidR="000D7661" w:rsidRDefault="00B2791D" w:rsidP="006E4020">
            <w:pPr>
              <w:rPr>
                <w:rFonts w:ascii="Arial" w:hAnsi="Arial" w:cs="Arial"/>
                <w:color w:val="000000"/>
              </w:rPr>
            </w:pPr>
            <w:r w:rsidRPr="00B2791D">
              <w:rPr>
                <w:rFonts w:ascii="Arial" w:hAnsi="Arial" w:cs="Arial"/>
                <w:color w:val="000000"/>
              </w:rPr>
              <w:t>3931</w:t>
            </w:r>
          </w:p>
        </w:tc>
        <w:tc>
          <w:tcPr>
            <w:tcW w:w="2302" w:type="dxa"/>
            <w:tcBorders>
              <w:top w:val="nil"/>
              <w:left w:val="nil"/>
              <w:bottom w:val="single" w:sz="8" w:space="0" w:color="auto"/>
              <w:right w:val="single" w:sz="8" w:space="0" w:color="auto"/>
            </w:tcBorders>
            <w:shd w:val="clear" w:color="auto" w:fill="auto"/>
            <w:vAlign w:val="center"/>
            <w:hideMark/>
          </w:tcPr>
          <w:p w14:paraId="303A4EF5" w14:textId="7B547AC8" w:rsidR="000D7661" w:rsidRDefault="000869B7" w:rsidP="006E4020">
            <w:pPr>
              <w:rPr>
                <w:rFonts w:ascii="Arial" w:hAnsi="Arial" w:cs="Arial"/>
                <w:color w:val="000000"/>
              </w:rPr>
            </w:pPr>
            <w:r w:rsidRPr="000869B7">
              <w:rPr>
                <w:rFonts w:ascii="Arial" w:hAnsi="Arial" w:cs="Arial"/>
                <w:color w:val="000000"/>
              </w:rPr>
              <w:t>4349</w:t>
            </w:r>
          </w:p>
        </w:tc>
        <w:tc>
          <w:tcPr>
            <w:tcW w:w="1605" w:type="dxa"/>
            <w:tcBorders>
              <w:top w:val="nil"/>
              <w:left w:val="nil"/>
              <w:bottom w:val="single" w:sz="8" w:space="0" w:color="auto"/>
              <w:right w:val="single" w:sz="8" w:space="0" w:color="auto"/>
            </w:tcBorders>
            <w:shd w:val="clear" w:color="auto" w:fill="auto"/>
            <w:vAlign w:val="center"/>
            <w:hideMark/>
          </w:tcPr>
          <w:p w14:paraId="47F3DF33" w14:textId="673CB67F" w:rsidR="000D7661" w:rsidRDefault="00177823" w:rsidP="006E4020">
            <w:pPr>
              <w:rPr>
                <w:rFonts w:ascii="Arial" w:hAnsi="Arial" w:cs="Arial"/>
                <w:color w:val="000000"/>
              </w:rPr>
            </w:pPr>
            <w:r>
              <w:rPr>
                <w:rFonts w:ascii="Arial" w:hAnsi="Arial" w:cs="Arial"/>
                <w:color w:val="000000"/>
              </w:rPr>
              <w:t>33</w:t>
            </w:r>
          </w:p>
        </w:tc>
        <w:tc>
          <w:tcPr>
            <w:tcW w:w="2389" w:type="dxa"/>
            <w:tcBorders>
              <w:top w:val="nil"/>
              <w:left w:val="nil"/>
              <w:bottom w:val="single" w:sz="8" w:space="0" w:color="auto"/>
              <w:right w:val="single" w:sz="8" w:space="0" w:color="auto"/>
            </w:tcBorders>
            <w:shd w:val="clear" w:color="auto" w:fill="auto"/>
            <w:vAlign w:val="center"/>
            <w:hideMark/>
          </w:tcPr>
          <w:p w14:paraId="71C68B54" w14:textId="20231BBD" w:rsidR="000D7661" w:rsidRDefault="00177823" w:rsidP="006E4020">
            <w:pPr>
              <w:rPr>
                <w:rFonts w:ascii="Arial" w:hAnsi="Arial" w:cs="Arial"/>
                <w:color w:val="000000"/>
              </w:rPr>
            </w:pPr>
            <w:r w:rsidRPr="00177823">
              <w:rPr>
                <w:rFonts w:ascii="Arial" w:hAnsi="Arial" w:cs="Arial"/>
                <w:color w:val="000000"/>
              </w:rPr>
              <w:t>4377</w:t>
            </w:r>
          </w:p>
        </w:tc>
      </w:tr>
      <w:tr w:rsidR="007E69D4" w14:paraId="75AFE5CB" w14:textId="77777777" w:rsidTr="00923C9B">
        <w:trPr>
          <w:trHeight w:val="836"/>
        </w:trPr>
        <w:tc>
          <w:tcPr>
            <w:tcW w:w="843" w:type="dxa"/>
            <w:tcBorders>
              <w:top w:val="nil"/>
              <w:left w:val="single" w:sz="8" w:space="0" w:color="auto"/>
              <w:bottom w:val="single" w:sz="8" w:space="0" w:color="auto"/>
              <w:right w:val="single" w:sz="8" w:space="0" w:color="auto"/>
            </w:tcBorders>
            <w:shd w:val="clear" w:color="auto" w:fill="auto"/>
            <w:vAlign w:val="center"/>
            <w:hideMark/>
          </w:tcPr>
          <w:p w14:paraId="5DE98936" w14:textId="77777777" w:rsidR="000D7661" w:rsidRDefault="000D7661" w:rsidP="007E69D4">
            <w:pPr>
              <w:rPr>
                <w:rFonts w:ascii="Arial" w:hAnsi="Arial" w:cs="Arial"/>
                <w:color w:val="000000"/>
              </w:rPr>
            </w:pPr>
            <w:r>
              <w:rPr>
                <w:rFonts w:ascii="Arial" w:hAnsi="Arial" w:cs="Arial"/>
                <w:color w:val="000000"/>
              </w:rPr>
              <w:t>Test 2</w:t>
            </w:r>
          </w:p>
        </w:tc>
        <w:tc>
          <w:tcPr>
            <w:tcW w:w="2297" w:type="dxa"/>
            <w:tcBorders>
              <w:top w:val="nil"/>
              <w:left w:val="nil"/>
              <w:bottom w:val="single" w:sz="8" w:space="0" w:color="auto"/>
              <w:right w:val="single" w:sz="8" w:space="0" w:color="auto"/>
            </w:tcBorders>
            <w:shd w:val="clear" w:color="auto" w:fill="auto"/>
            <w:vAlign w:val="center"/>
            <w:hideMark/>
          </w:tcPr>
          <w:p w14:paraId="6341BD46" w14:textId="14E8E080" w:rsidR="000D7661" w:rsidRDefault="002D6B77" w:rsidP="006E4020">
            <w:pPr>
              <w:rPr>
                <w:rFonts w:ascii="Arial" w:hAnsi="Arial" w:cs="Arial"/>
                <w:color w:val="000000"/>
              </w:rPr>
            </w:pPr>
            <w:r w:rsidRPr="002D6B77">
              <w:rPr>
                <w:rFonts w:ascii="Arial" w:hAnsi="Arial" w:cs="Arial"/>
                <w:color w:val="000000"/>
              </w:rPr>
              <w:t>12361</w:t>
            </w:r>
          </w:p>
        </w:tc>
        <w:tc>
          <w:tcPr>
            <w:tcW w:w="2302" w:type="dxa"/>
            <w:tcBorders>
              <w:top w:val="nil"/>
              <w:left w:val="nil"/>
              <w:bottom w:val="single" w:sz="8" w:space="0" w:color="auto"/>
              <w:right w:val="single" w:sz="8" w:space="0" w:color="auto"/>
            </w:tcBorders>
            <w:shd w:val="clear" w:color="auto" w:fill="auto"/>
            <w:vAlign w:val="center"/>
            <w:hideMark/>
          </w:tcPr>
          <w:p w14:paraId="6C070C68" w14:textId="5A333CA2" w:rsidR="000D7661" w:rsidRDefault="00B37E66" w:rsidP="006E4020">
            <w:pPr>
              <w:rPr>
                <w:rFonts w:ascii="Arial" w:hAnsi="Arial" w:cs="Arial"/>
                <w:color w:val="000000"/>
              </w:rPr>
            </w:pPr>
            <w:r w:rsidRPr="00B37E66">
              <w:rPr>
                <w:rFonts w:ascii="Arial" w:hAnsi="Arial" w:cs="Arial"/>
                <w:color w:val="000000"/>
              </w:rPr>
              <w:t>8737</w:t>
            </w:r>
          </w:p>
        </w:tc>
        <w:tc>
          <w:tcPr>
            <w:tcW w:w="1605" w:type="dxa"/>
            <w:tcBorders>
              <w:top w:val="nil"/>
              <w:left w:val="nil"/>
              <w:bottom w:val="single" w:sz="8" w:space="0" w:color="auto"/>
              <w:right w:val="single" w:sz="8" w:space="0" w:color="auto"/>
            </w:tcBorders>
            <w:shd w:val="clear" w:color="auto" w:fill="auto"/>
            <w:vAlign w:val="center"/>
            <w:hideMark/>
          </w:tcPr>
          <w:p w14:paraId="6573D3C9" w14:textId="5802CF67" w:rsidR="000D7661" w:rsidRDefault="00B37E66" w:rsidP="006E4020">
            <w:pPr>
              <w:rPr>
                <w:rFonts w:ascii="Arial" w:hAnsi="Arial" w:cs="Arial"/>
                <w:color w:val="000000"/>
              </w:rPr>
            </w:pPr>
            <w:r>
              <w:rPr>
                <w:rFonts w:ascii="Arial" w:hAnsi="Arial" w:cs="Arial"/>
                <w:color w:val="000000"/>
              </w:rPr>
              <w:t>67</w:t>
            </w:r>
          </w:p>
        </w:tc>
        <w:tc>
          <w:tcPr>
            <w:tcW w:w="2389" w:type="dxa"/>
            <w:tcBorders>
              <w:top w:val="nil"/>
              <w:left w:val="nil"/>
              <w:bottom w:val="single" w:sz="8" w:space="0" w:color="auto"/>
              <w:right w:val="single" w:sz="8" w:space="0" w:color="auto"/>
            </w:tcBorders>
            <w:shd w:val="clear" w:color="auto" w:fill="auto"/>
            <w:vAlign w:val="center"/>
            <w:hideMark/>
          </w:tcPr>
          <w:p w14:paraId="2790B657" w14:textId="1AEAA896" w:rsidR="000D7661" w:rsidRDefault="00AE76AA" w:rsidP="006E4020">
            <w:pPr>
              <w:rPr>
                <w:rFonts w:ascii="Arial" w:hAnsi="Arial" w:cs="Arial"/>
                <w:color w:val="000000"/>
              </w:rPr>
            </w:pPr>
            <w:r w:rsidRPr="00AE76AA">
              <w:rPr>
                <w:rFonts w:ascii="Arial" w:hAnsi="Arial" w:cs="Arial"/>
                <w:color w:val="000000"/>
              </w:rPr>
              <w:t>8786</w:t>
            </w:r>
          </w:p>
        </w:tc>
      </w:tr>
      <w:tr w:rsidR="007E69D4" w14:paraId="646DFB07" w14:textId="77777777" w:rsidTr="00923C9B">
        <w:trPr>
          <w:trHeight w:val="679"/>
        </w:trPr>
        <w:tc>
          <w:tcPr>
            <w:tcW w:w="843" w:type="dxa"/>
            <w:tcBorders>
              <w:top w:val="nil"/>
              <w:left w:val="single" w:sz="8" w:space="0" w:color="auto"/>
              <w:bottom w:val="single" w:sz="8" w:space="0" w:color="auto"/>
              <w:right w:val="single" w:sz="8" w:space="0" w:color="auto"/>
            </w:tcBorders>
            <w:shd w:val="clear" w:color="auto" w:fill="auto"/>
            <w:vAlign w:val="center"/>
            <w:hideMark/>
          </w:tcPr>
          <w:p w14:paraId="780F93CE" w14:textId="77777777" w:rsidR="000D7661" w:rsidRDefault="000D7661" w:rsidP="007E69D4">
            <w:pPr>
              <w:rPr>
                <w:rFonts w:ascii="Arial" w:hAnsi="Arial" w:cs="Arial"/>
                <w:color w:val="000000"/>
              </w:rPr>
            </w:pPr>
            <w:r>
              <w:rPr>
                <w:rFonts w:ascii="Arial" w:hAnsi="Arial" w:cs="Arial"/>
                <w:color w:val="000000"/>
              </w:rPr>
              <w:t>Test 3</w:t>
            </w:r>
          </w:p>
        </w:tc>
        <w:tc>
          <w:tcPr>
            <w:tcW w:w="2297" w:type="dxa"/>
            <w:tcBorders>
              <w:top w:val="nil"/>
              <w:left w:val="nil"/>
              <w:bottom w:val="single" w:sz="8" w:space="0" w:color="auto"/>
              <w:right w:val="single" w:sz="8" w:space="0" w:color="auto"/>
            </w:tcBorders>
            <w:shd w:val="clear" w:color="auto" w:fill="auto"/>
            <w:vAlign w:val="center"/>
            <w:hideMark/>
          </w:tcPr>
          <w:p w14:paraId="08A637CE" w14:textId="09B4C742" w:rsidR="000D7661" w:rsidRDefault="005F5A14" w:rsidP="006E4020">
            <w:pPr>
              <w:rPr>
                <w:rFonts w:ascii="Arial" w:hAnsi="Arial" w:cs="Arial"/>
                <w:color w:val="000000"/>
              </w:rPr>
            </w:pPr>
            <w:r w:rsidRPr="005F5A14">
              <w:rPr>
                <w:rFonts w:ascii="Arial" w:hAnsi="Arial" w:cs="Arial"/>
                <w:color w:val="000000"/>
              </w:rPr>
              <w:t>29667</w:t>
            </w:r>
          </w:p>
        </w:tc>
        <w:tc>
          <w:tcPr>
            <w:tcW w:w="2302" w:type="dxa"/>
            <w:tcBorders>
              <w:top w:val="nil"/>
              <w:left w:val="nil"/>
              <w:bottom w:val="single" w:sz="8" w:space="0" w:color="auto"/>
              <w:right w:val="single" w:sz="8" w:space="0" w:color="auto"/>
            </w:tcBorders>
            <w:shd w:val="clear" w:color="auto" w:fill="auto"/>
            <w:vAlign w:val="center"/>
            <w:hideMark/>
          </w:tcPr>
          <w:p w14:paraId="6BB797F3" w14:textId="4455512F" w:rsidR="000D7661" w:rsidRDefault="008512B1" w:rsidP="006E4020">
            <w:pPr>
              <w:rPr>
                <w:rFonts w:ascii="Arial" w:hAnsi="Arial" w:cs="Arial"/>
                <w:color w:val="000000"/>
              </w:rPr>
            </w:pPr>
            <w:r w:rsidRPr="008512B1">
              <w:rPr>
                <w:rFonts w:ascii="Arial" w:hAnsi="Arial" w:cs="Arial"/>
                <w:color w:val="000000"/>
              </w:rPr>
              <w:t>12990</w:t>
            </w:r>
          </w:p>
        </w:tc>
        <w:tc>
          <w:tcPr>
            <w:tcW w:w="1605" w:type="dxa"/>
            <w:tcBorders>
              <w:top w:val="nil"/>
              <w:left w:val="nil"/>
              <w:bottom w:val="single" w:sz="8" w:space="0" w:color="auto"/>
              <w:right w:val="single" w:sz="8" w:space="0" w:color="auto"/>
            </w:tcBorders>
            <w:shd w:val="clear" w:color="auto" w:fill="auto"/>
            <w:vAlign w:val="center"/>
            <w:hideMark/>
          </w:tcPr>
          <w:p w14:paraId="7D4D355E" w14:textId="1D8ABD81" w:rsidR="000D7661" w:rsidRDefault="00900376" w:rsidP="006E4020">
            <w:pPr>
              <w:rPr>
                <w:rFonts w:ascii="Arial" w:hAnsi="Arial" w:cs="Arial"/>
                <w:color w:val="000000"/>
              </w:rPr>
            </w:pPr>
            <w:r>
              <w:rPr>
                <w:rFonts w:ascii="Arial" w:hAnsi="Arial" w:cs="Arial"/>
                <w:color w:val="000000"/>
              </w:rPr>
              <w:t>95</w:t>
            </w:r>
          </w:p>
        </w:tc>
        <w:tc>
          <w:tcPr>
            <w:tcW w:w="2389" w:type="dxa"/>
            <w:tcBorders>
              <w:top w:val="nil"/>
              <w:left w:val="nil"/>
              <w:bottom w:val="single" w:sz="8" w:space="0" w:color="auto"/>
              <w:right w:val="single" w:sz="8" w:space="0" w:color="auto"/>
            </w:tcBorders>
            <w:shd w:val="clear" w:color="auto" w:fill="auto"/>
            <w:vAlign w:val="center"/>
            <w:hideMark/>
          </w:tcPr>
          <w:p w14:paraId="16054D2A" w14:textId="22ACD119" w:rsidR="000D7661" w:rsidRDefault="001F10B5" w:rsidP="006E4020">
            <w:pPr>
              <w:rPr>
                <w:rFonts w:ascii="Arial" w:hAnsi="Arial" w:cs="Arial"/>
                <w:color w:val="000000"/>
              </w:rPr>
            </w:pPr>
            <w:r w:rsidRPr="001F10B5">
              <w:rPr>
                <w:rFonts w:ascii="Arial" w:hAnsi="Arial" w:cs="Arial"/>
                <w:color w:val="000000"/>
              </w:rPr>
              <w:t>12800</w:t>
            </w:r>
          </w:p>
        </w:tc>
      </w:tr>
      <w:tr w:rsidR="007E69D4" w14:paraId="0016008E" w14:textId="77777777" w:rsidTr="00923C9B">
        <w:trPr>
          <w:trHeight w:val="688"/>
        </w:trPr>
        <w:tc>
          <w:tcPr>
            <w:tcW w:w="843" w:type="dxa"/>
            <w:tcBorders>
              <w:top w:val="nil"/>
              <w:left w:val="single" w:sz="8" w:space="0" w:color="auto"/>
              <w:bottom w:val="single" w:sz="8" w:space="0" w:color="auto"/>
              <w:right w:val="single" w:sz="8" w:space="0" w:color="auto"/>
            </w:tcBorders>
            <w:shd w:val="clear" w:color="auto" w:fill="auto"/>
            <w:vAlign w:val="center"/>
            <w:hideMark/>
          </w:tcPr>
          <w:p w14:paraId="6A443347" w14:textId="77777777" w:rsidR="000D7661" w:rsidRDefault="000D7661" w:rsidP="007E69D4">
            <w:pPr>
              <w:rPr>
                <w:rFonts w:ascii="Arial" w:hAnsi="Arial" w:cs="Arial"/>
                <w:color w:val="000000"/>
              </w:rPr>
            </w:pPr>
            <w:r>
              <w:rPr>
                <w:rFonts w:ascii="Arial" w:hAnsi="Arial" w:cs="Arial"/>
                <w:color w:val="000000"/>
              </w:rPr>
              <w:t>Test 4</w:t>
            </w:r>
          </w:p>
        </w:tc>
        <w:tc>
          <w:tcPr>
            <w:tcW w:w="2297" w:type="dxa"/>
            <w:tcBorders>
              <w:top w:val="nil"/>
              <w:left w:val="nil"/>
              <w:bottom w:val="single" w:sz="8" w:space="0" w:color="auto"/>
              <w:right w:val="single" w:sz="8" w:space="0" w:color="auto"/>
            </w:tcBorders>
            <w:shd w:val="clear" w:color="auto" w:fill="auto"/>
            <w:vAlign w:val="center"/>
            <w:hideMark/>
          </w:tcPr>
          <w:p w14:paraId="55700EAC" w14:textId="00DFBB45" w:rsidR="000D7661" w:rsidRDefault="00FC012B" w:rsidP="006E4020">
            <w:pPr>
              <w:rPr>
                <w:rFonts w:ascii="Arial" w:hAnsi="Arial" w:cs="Arial"/>
                <w:color w:val="000000"/>
              </w:rPr>
            </w:pPr>
            <w:r w:rsidRPr="00FC012B">
              <w:rPr>
                <w:rFonts w:ascii="Arial" w:hAnsi="Arial" w:cs="Arial"/>
                <w:color w:val="000000"/>
              </w:rPr>
              <w:t>62869</w:t>
            </w:r>
          </w:p>
        </w:tc>
        <w:tc>
          <w:tcPr>
            <w:tcW w:w="2302" w:type="dxa"/>
            <w:tcBorders>
              <w:top w:val="nil"/>
              <w:left w:val="nil"/>
              <w:bottom w:val="single" w:sz="8" w:space="0" w:color="auto"/>
              <w:right w:val="single" w:sz="8" w:space="0" w:color="auto"/>
            </w:tcBorders>
            <w:shd w:val="clear" w:color="auto" w:fill="auto"/>
            <w:vAlign w:val="center"/>
            <w:hideMark/>
          </w:tcPr>
          <w:p w14:paraId="46EFBB32" w14:textId="352A6EEC" w:rsidR="000D7661" w:rsidRDefault="00150FD3" w:rsidP="006E4020">
            <w:pPr>
              <w:rPr>
                <w:rFonts w:ascii="Arial" w:hAnsi="Arial" w:cs="Arial"/>
                <w:color w:val="000000"/>
              </w:rPr>
            </w:pPr>
            <w:r w:rsidRPr="00150FD3">
              <w:rPr>
                <w:rFonts w:ascii="Arial" w:hAnsi="Arial" w:cs="Arial"/>
                <w:color w:val="000000"/>
              </w:rPr>
              <w:t>17336</w:t>
            </w:r>
          </w:p>
        </w:tc>
        <w:tc>
          <w:tcPr>
            <w:tcW w:w="1605" w:type="dxa"/>
            <w:tcBorders>
              <w:top w:val="nil"/>
              <w:left w:val="nil"/>
              <w:bottom w:val="single" w:sz="8" w:space="0" w:color="auto"/>
              <w:right w:val="single" w:sz="8" w:space="0" w:color="auto"/>
            </w:tcBorders>
            <w:shd w:val="clear" w:color="auto" w:fill="auto"/>
            <w:vAlign w:val="center"/>
            <w:hideMark/>
          </w:tcPr>
          <w:p w14:paraId="75ED376A" w14:textId="3070F5D6" w:rsidR="000D7661" w:rsidRDefault="004C5369" w:rsidP="006E4020">
            <w:pPr>
              <w:rPr>
                <w:rFonts w:ascii="Arial" w:hAnsi="Arial" w:cs="Arial"/>
                <w:color w:val="000000"/>
              </w:rPr>
            </w:pPr>
            <w:r>
              <w:rPr>
                <w:rFonts w:ascii="Arial" w:hAnsi="Arial" w:cs="Arial"/>
                <w:color w:val="000000"/>
              </w:rPr>
              <w:t>124</w:t>
            </w:r>
          </w:p>
        </w:tc>
        <w:tc>
          <w:tcPr>
            <w:tcW w:w="2389" w:type="dxa"/>
            <w:tcBorders>
              <w:top w:val="nil"/>
              <w:left w:val="nil"/>
              <w:bottom w:val="single" w:sz="8" w:space="0" w:color="auto"/>
              <w:right w:val="single" w:sz="8" w:space="0" w:color="auto"/>
            </w:tcBorders>
            <w:shd w:val="clear" w:color="auto" w:fill="auto"/>
            <w:vAlign w:val="center"/>
            <w:hideMark/>
          </w:tcPr>
          <w:p w14:paraId="2873DDF0" w14:textId="3605D0C4" w:rsidR="000D7661" w:rsidRDefault="00DF48D2" w:rsidP="006E4020">
            <w:pPr>
              <w:rPr>
                <w:rFonts w:ascii="Arial" w:hAnsi="Arial" w:cs="Arial"/>
                <w:color w:val="000000"/>
              </w:rPr>
            </w:pPr>
            <w:r w:rsidRPr="00DF48D2">
              <w:rPr>
                <w:rFonts w:ascii="Arial" w:hAnsi="Arial" w:cs="Arial"/>
                <w:color w:val="000000"/>
              </w:rPr>
              <w:t>17424</w:t>
            </w:r>
          </w:p>
        </w:tc>
      </w:tr>
      <w:tr w:rsidR="007E69D4" w14:paraId="1D761EC9" w14:textId="77777777" w:rsidTr="00923C9B">
        <w:trPr>
          <w:trHeight w:val="67"/>
        </w:trPr>
        <w:tc>
          <w:tcPr>
            <w:tcW w:w="843" w:type="dxa"/>
            <w:tcBorders>
              <w:top w:val="nil"/>
              <w:left w:val="single" w:sz="8" w:space="0" w:color="auto"/>
              <w:bottom w:val="single" w:sz="8" w:space="0" w:color="auto"/>
              <w:right w:val="single" w:sz="8" w:space="0" w:color="auto"/>
            </w:tcBorders>
            <w:shd w:val="clear" w:color="auto" w:fill="auto"/>
            <w:vAlign w:val="center"/>
            <w:hideMark/>
          </w:tcPr>
          <w:p w14:paraId="671FFC2F" w14:textId="77777777" w:rsidR="000D7661" w:rsidRDefault="000D7661" w:rsidP="007E69D4">
            <w:pPr>
              <w:rPr>
                <w:rFonts w:ascii="Arial" w:hAnsi="Arial" w:cs="Arial"/>
                <w:color w:val="000000"/>
              </w:rPr>
            </w:pPr>
            <w:r>
              <w:rPr>
                <w:rFonts w:ascii="Arial" w:hAnsi="Arial" w:cs="Arial"/>
                <w:color w:val="000000"/>
              </w:rPr>
              <w:t>Test 5</w:t>
            </w:r>
          </w:p>
        </w:tc>
        <w:tc>
          <w:tcPr>
            <w:tcW w:w="2297" w:type="dxa"/>
            <w:tcBorders>
              <w:top w:val="nil"/>
              <w:left w:val="nil"/>
              <w:bottom w:val="single" w:sz="8" w:space="0" w:color="auto"/>
              <w:right w:val="single" w:sz="8" w:space="0" w:color="auto"/>
            </w:tcBorders>
            <w:shd w:val="clear" w:color="auto" w:fill="auto"/>
            <w:vAlign w:val="center"/>
            <w:hideMark/>
          </w:tcPr>
          <w:p w14:paraId="511A848C" w14:textId="090E3368" w:rsidR="000D7661" w:rsidRDefault="00A237D9" w:rsidP="006E4020">
            <w:pPr>
              <w:rPr>
                <w:rFonts w:ascii="Arial" w:hAnsi="Arial" w:cs="Arial"/>
                <w:color w:val="000000"/>
              </w:rPr>
            </w:pPr>
            <w:r w:rsidRPr="00A237D9">
              <w:rPr>
                <w:rFonts w:ascii="Arial" w:hAnsi="Arial" w:cs="Arial"/>
                <w:color w:val="000000"/>
              </w:rPr>
              <w:t>88082</w:t>
            </w:r>
          </w:p>
        </w:tc>
        <w:tc>
          <w:tcPr>
            <w:tcW w:w="2302" w:type="dxa"/>
            <w:tcBorders>
              <w:top w:val="nil"/>
              <w:left w:val="nil"/>
              <w:bottom w:val="single" w:sz="8" w:space="0" w:color="auto"/>
              <w:right w:val="single" w:sz="8" w:space="0" w:color="auto"/>
            </w:tcBorders>
            <w:shd w:val="clear" w:color="auto" w:fill="auto"/>
            <w:vAlign w:val="center"/>
            <w:hideMark/>
          </w:tcPr>
          <w:p w14:paraId="015BBE70" w14:textId="555D1815" w:rsidR="000D7661" w:rsidRDefault="000E2191" w:rsidP="006E4020">
            <w:pPr>
              <w:rPr>
                <w:rFonts w:ascii="Arial" w:hAnsi="Arial" w:cs="Arial"/>
                <w:color w:val="000000"/>
              </w:rPr>
            </w:pPr>
            <w:r w:rsidRPr="000E2191">
              <w:rPr>
                <w:rFonts w:ascii="Arial" w:hAnsi="Arial" w:cs="Arial"/>
                <w:color w:val="000000"/>
              </w:rPr>
              <w:t>21729</w:t>
            </w:r>
          </w:p>
        </w:tc>
        <w:tc>
          <w:tcPr>
            <w:tcW w:w="1605" w:type="dxa"/>
            <w:tcBorders>
              <w:top w:val="nil"/>
              <w:left w:val="nil"/>
              <w:bottom w:val="single" w:sz="8" w:space="0" w:color="auto"/>
              <w:right w:val="single" w:sz="8" w:space="0" w:color="auto"/>
            </w:tcBorders>
            <w:shd w:val="clear" w:color="auto" w:fill="auto"/>
            <w:vAlign w:val="center"/>
          </w:tcPr>
          <w:p w14:paraId="37A57E6B" w14:textId="08DF6B2E" w:rsidR="000D7661" w:rsidRDefault="00126776" w:rsidP="006E4020">
            <w:pPr>
              <w:rPr>
                <w:rFonts w:ascii="Arial" w:hAnsi="Arial" w:cs="Arial"/>
                <w:color w:val="000000"/>
              </w:rPr>
            </w:pPr>
            <w:r>
              <w:rPr>
                <w:rFonts w:ascii="Arial" w:hAnsi="Arial" w:cs="Arial"/>
                <w:color w:val="000000"/>
              </w:rPr>
              <w:t>141</w:t>
            </w:r>
          </w:p>
        </w:tc>
        <w:tc>
          <w:tcPr>
            <w:tcW w:w="2389" w:type="dxa"/>
            <w:tcBorders>
              <w:top w:val="nil"/>
              <w:left w:val="nil"/>
              <w:bottom w:val="single" w:sz="8" w:space="0" w:color="auto"/>
              <w:right w:val="single" w:sz="8" w:space="0" w:color="auto"/>
            </w:tcBorders>
            <w:shd w:val="clear" w:color="auto" w:fill="auto"/>
            <w:vAlign w:val="center"/>
          </w:tcPr>
          <w:p w14:paraId="62EF9D65" w14:textId="63BC59B6" w:rsidR="000D7661" w:rsidRDefault="001F4694" w:rsidP="006E4020">
            <w:pPr>
              <w:rPr>
                <w:rFonts w:ascii="Arial" w:hAnsi="Arial" w:cs="Arial"/>
                <w:color w:val="000000"/>
              </w:rPr>
            </w:pPr>
            <w:r w:rsidRPr="001F4694">
              <w:rPr>
                <w:rFonts w:ascii="Arial" w:hAnsi="Arial" w:cs="Arial"/>
                <w:color w:val="000000"/>
              </w:rPr>
              <w:t>21833</w:t>
            </w:r>
          </w:p>
        </w:tc>
      </w:tr>
    </w:tbl>
    <w:p w14:paraId="1E69D487" w14:textId="77777777" w:rsidR="00923C9B" w:rsidRPr="00923C9B" w:rsidRDefault="00923C9B" w:rsidP="00923C9B">
      <w:pPr>
        <w:rPr>
          <w:rFonts w:asciiTheme="minorBidi" w:hAnsiTheme="minorBidi"/>
        </w:rPr>
      </w:pPr>
    </w:p>
    <w:p w14:paraId="5D0AF357" w14:textId="77777777" w:rsidR="00923C9B" w:rsidRPr="00923C9B" w:rsidRDefault="00923C9B" w:rsidP="00923C9B">
      <w:pPr>
        <w:rPr>
          <w:rFonts w:asciiTheme="minorBidi" w:hAnsiTheme="minorBidi"/>
        </w:rPr>
      </w:pPr>
      <w:r w:rsidRPr="00923C9B">
        <w:rPr>
          <w:rFonts w:asciiTheme="minorBidi" w:hAnsiTheme="minorBidi"/>
        </w:rPr>
        <w:t>Comments on the results:</w:t>
      </w:r>
    </w:p>
    <w:p w14:paraId="6ACD07D4" w14:textId="2B829BF6" w:rsidR="006930AD" w:rsidRPr="006930AD" w:rsidRDefault="00923C9B" w:rsidP="00923C9B">
      <w:pPr>
        <w:rPr>
          <w:rFonts w:asciiTheme="minorBidi" w:hAnsiTheme="minorBidi" w:cstheme="minorBidi"/>
        </w:rPr>
      </w:pPr>
      <w:r w:rsidRPr="00923C9B">
        <w:rPr>
          <w:rFonts w:asciiTheme="minorBidi" w:hAnsiTheme="minorBidi"/>
        </w:rPr>
        <w:t>For First Fit Algorithm we can say that we used First Fit Decreasing Algorithm and we can see from the table its performance has improved compare to it state without sorting, and it worked as expected use fewer sheets</w:t>
      </w:r>
      <w:r w:rsidR="002E5B8E">
        <w:rPr>
          <w:rFonts w:asciiTheme="minorBidi" w:hAnsiTheme="minorBidi"/>
        </w:rPr>
        <w:t xml:space="preserve"> which means it gave an optimal number sheets and decreases</w:t>
      </w:r>
      <w:bookmarkStart w:id="0" w:name="_GoBack"/>
      <w:bookmarkEnd w:id="0"/>
      <w:r w:rsidR="002E5B8E">
        <w:rPr>
          <w:rFonts w:asciiTheme="minorBidi" w:hAnsiTheme="minorBidi"/>
        </w:rPr>
        <w:t xml:space="preserve"> the number of waste sheets</w:t>
      </w:r>
      <w:r w:rsidRPr="00923C9B">
        <w:rPr>
          <w:rFonts w:asciiTheme="minorBidi" w:hAnsiTheme="minorBidi"/>
        </w:rPr>
        <w:t xml:space="preserve"> and also, the CPU time was less compared to its state without sorting. Moreover, it has been found that the sheets used in Next Fit were a lot and that as we expected that Next Fit would not look back in any sheets. However, the performance was not fast as it was without sorting the shapes may be that because of the time taken to create new sheets as it used a large number of sheets.</w:t>
      </w:r>
    </w:p>
    <w:sectPr w:rsidR="006930AD" w:rsidRPr="006930AD" w:rsidSect="00F67858">
      <w:headerReference w:type="default" r:id="rId9"/>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2F037" w14:textId="77777777" w:rsidR="004E1645" w:rsidRDefault="004E1645" w:rsidP="00876478">
      <w:r>
        <w:separator/>
      </w:r>
    </w:p>
  </w:endnote>
  <w:endnote w:type="continuationSeparator" w:id="0">
    <w:p w14:paraId="4B29E110" w14:textId="77777777" w:rsidR="004E1645" w:rsidRDefault="004E1645" w:rsidP="00876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68AA5" w14:textId="77777777" w:rsidR="004E1645" w:rsidRDefault="004E1645" w:rsidP="00876478">
      <w:r>
        <w:separator/>
      </w:r>
    </w:p>
  </w:footnote>
  <w:footnote w:type="continuationSeparator" w:id="0">
    <w:p w14:paraId="7A186F47" w14:textId="77777777" w:rsidR="004E1645" w:rsidRDefault="004E1645" w:rsidP="008764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D36BA" w14:textId="45660D3C" w:rsidR="00876478" w:rsidRDefault="00876478">
    <w:pPr>
      <w:pStyle w:val="Header"/>
    </w:pPr>
    <w:r>
      <w:t>Sarah Al Yahyaei</w:t>
    </w:r>
  </w:p>
  <w:p w14:paraId="77168AC7" w14:textId="37DBB47D" w:rsidR="00876478" w:rsidRDefault="00876478">
    <w:pPr>
      <w:pStyle w:val="Header"/>
    </w:pPr>
    <w:r>
      <w:t>CSC2023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2F77"/>
    <w:multiLevelType w:val="hybridMultilevel"/>
    <w:tmpl w:val="8AF42DD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97673C"/>
    <w:multiLevelType w:val="hybridMultilevel"/>
    <w:tmpl w:val="E27430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478"/>
    <w:rsid w:val="0000769A"/>
    <w:rsid w:val="00007A25"/>
    <w:rsid w:val="0001157D"/>
    <w:rsid w:val="00013F2D"/>
    <w:rsid w:val="000642F4"/>
    <w:rsid w:val="00076D60"/>
    <w:rsid w:val="000869B7"/>
    <w:rsid w:val="00094094"/>
    <w:rsid w:val="000D7661"/>
    <w:rsid w:val="000E2191"/>
    <w:rsid w:val="00126776"/>
    <w:rsid w:val="00130F8F"/>
    <w:rsid w:val="00150FD3"/>
    <w:rsid w:val="00152E30"/>
    <w:rsid w:val="00177823"/>
    <w:rsid w:val="001A0333"/>
    <w:rsid w:val="001C074D"/>
    <w:rsid w:val="001F10B5"/>
    <w:rsid w:val="001F4694"/>
    <w:rsid w:val="002120AB"/>
    <w:rsid w:val="00217168"/>
    <w:rsid w:val="00233EF3"/>
    <w:rsid w:val="002344AC"/>
    <w:rsid w:val="002531D8"/>
    <w:rsid w:val="00291796"/>
    <w:rsid w:val="002D6B77"/>
    <w:rsid w:val="002D7F90"/>
    <w:rsid w:val="002E5B8E"/>
    <w:rsid w:val="002E73BA"/>
    <w:rsid w:val="00320131"/>
    <w:rsid w:val="0034544D"/>
    <w:rsid w:val="0034676F"/>
    <w:rsid w:val="00374EE6"/>
    <w:rsid w:val="00394B3C"/>
    <w:rsid w:val="003C7E56"/>
    <w:rsid w:val="00427721"/>
    <w:rsid w:val="00430AAC"/>
    <w:rsid w:val="00450BEA"/>
    <w:rsid w:val="00470D87"/>
    <w:rsid w:val="004B2A28"/>
    <w:rsid w:val="004C5369"/>
    <w:rsid w:val="004D4891"/>
    <w:rsid w:val="004E1645"/>
    <w:rsid w:val="004E7914"/>
    <w:rsid w:val="00501773"/>
    <w:rsid w:val="00514591"/>
    <w:rsid w:val="00520AFD"/>
    <w:rsid w:val="0052129B"/>
    <w:rsid w:val="00534C8F"/>
    <w:rsid w:val="005859E1"/>
    <w:rsid w:val="00590667"/>
    <w:rsid w:val="005B02C1"/>
    <w:rsid w:val="005D03F3"/>
    <w:rsid w:val="005F5A14"/>
    <w:rsid w:val="005F5EA6"/>
    <w:rsid w:val="005F73FE"/>
    <w:rsid w:val="0061606D"/>
    <w:rsid w:val="00617C3B"/>
    <w:rsid w:val="00621A57"/>
    <w:rsid w:val="00622222"/>
    <w:rsid w:val="006269AC"/>
    <w:rsid w:val="00633263"/>
    <w:rsid w:val="00674929"/>
    <w:rsid w:val="006930AD"/>
    <w:rsid w:val="00695207"/>
    <w:rsid w:val="006A4B1C"/>
    <w:rsid w:val="006E4020"/>
    <w:rsid w:val="006F5A15"/>
    <w:rsid w:val="00720118"/>
    <w:rsid w:val="0075585A"/>
    <w:rsid w:val="00774035"/>
    <w:rsid w:val="007804E6"/>
    <w:rsid w:val="007B4507"/>
    <w:rsid w:val="007C3039"/>
    <w:rsid w:val="007E69D4"/>
    <w:rsid w:val="007F7B1D"/>
    <w:rsid w:val="00805789"/>
    <w:rsid w:val="008142B4"/>
    <w:rsid w:val="00850051"/>
    <w:rsid w:val="008512B1"/>
    <w:rsid w:val="00873000"/>
    <w:rsid w:val="00876478"/>
    <w:rsid w:val="008932AA"/>
    <w:rsid w:val="008951F7"/>
    <w:rsid w:val="008B71F4"/>
    <w:rsid w:val="008C5158"/>
    <w:rsid w:val="008C7C1A"/>
    <w:rsid w:val="008F523C"/>
    <w:rsid w:val="00900376"/>
    <w:rsid w:val="00923C9B"/>
    <w:rsid w:val="00925CAC"/>
    <w:rsid w:val="009658C6"/>
    <w:rsid w:val="0097059E"/>
    <w:rsid w:val="00970BFF"/>
    <w:rsid w:val="00980A6A"/>
    <w:rsid w:val="00984F98"/>
    <w:rsid w:val="009910A9"/>
    <w:rsid w:val="009C2530"/>
    <w:rsid w:val="009F49A6"/>
    <w:rsid w:val="00A02CB8"/>
    <w:rsid w:val="00A237D9"/>
    <w:rsid w:val="00A42A01"/>
    <w:rsid w:val="00A61D12"/>
    <w:rsid w:val="00A91AC5"/>
    <w:rsid w:val="00AC5E0F"/>
    <w:rsid w:val="00AE45C0"/>
    <w:rsid w:val="00AE76AA"/>
    <w:rsid w:val="00B07B15"/>
    <w:rsid w:val="00B12591"/>
    <w:rsid w:val="00B2791D"/>
    <w:rsid w:val="00B37E66"/>
    <w:rsid w:val="00BC6F4A"/>
    <w:rsid w:val="00BE673B"/>
    <w:rsid w:val="00C6703F"/>
    <w:rsid w:val="00CC31AC"/>
    <w:rsid w:val="00CD7599"/>
    <w:rsid w:val="00CF5255"/>
    <w:rsid w:val="00D4038B"/>
    <w:rsid w:val="00D71DA9"/>
    <w:rsid w:val="00D8036C"/>
    <w:rsid w:val="00DC6304"/>
    <w:rsid w:val="00DE1AB3"/>
    <w:rsid w:val="00DF48D2"/>
    <w:rsid w:val="00E10E11"/>
    <w:rsid w:val="00E27A4E"/>
    <w:rsid w:val="00E670C9"/>
    <w:rsid w:val="00E95557"/>
    <w:rsid w:val="00EA1C7C"/>
    <w:rsid w:val="00EB2478"/>
    <w:rsid w:val="00EB7F4D"/>
    <w:rsid w:val="00ED48A0"/>
    <w:rsid w:val="00EF1C67"/>
    <w:rsid w:val="00EF6230"/>
    <w:rsid w:val="00F20266"/>
    <w:rsid w:val="00F67858"/>
    <w:rsid w:val="00F74969"/>
    <w:rsid w:val="00FC012B"/>
    <w:rsid w:val="00FE2A46"/>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F7F4A"/>
  <w14:defaultImageDpi w14:val="32767"/>
  <w15:chartTrackingRefBased/>
  <w15:docId w15:val="{6089B24D-04FD-E741-A086-34E463430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F49A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478"/>
    <w:pPr>
      <w:ind w:left="720"/>
      <w:contextualSpacing/>
    </w:pPr>
    <w:rPr>
      <w:rFonts w:asciiTheme="minorHAnsi" w:eastAsiaTheme="minorEastAsia" w:hAnsiTheme="minorHAnsi" w:cstheme="minorBidi"/>
    </w:rPr>
  </w:style>
  <w:style w:type="paragraph" w:styleId="Header">
    <w:name w:val="header"/>
    <w:basedOn w:val="Normal"/>
    <w:link w:val="HeaderChar"/>
    <w:uiPriority w:val="99"/>
    <w:unhideWhenUsed/>
    <w:rsid w:val="00876478"/>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76478"/>
  </w:style>
  <w:style w:type="paragraph" w:styleId="Footer">
    <w:name w:val="footer"/>
    <w:basedOn w:val="Normal"/>
    <w:link w:val="FooterChar"/>
    <w:uiPriority w:val="99"/>
    <w:unhideWhenUsed/>
    <w:rsid w:val="00876478"/>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76478"/>
  </w:style>
  <w:style w:type="table" w:styleId="TableGrid">
    <w:name w:val="Table Grid"/>
    <w:basedOn w:val="TableNormal"/>
    <w:uiPriority w:val="39"/>
    <w:rsid w:val="00674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2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440</Words>
  <Characters>2512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Al Yahyaei (UG)</dc:creator>
  <cp:keywords/>
  <dc:description/>
  <cp:lastModifiedBy>Sarah Al Yahyaei (UG)</cp:lastModifiedBy>
  <cp:revision>4</cp:revision>
  <dcterms:created xsi:type="dcterms:W3CDTF">2019-12-11T18:14:00Z</dcterms:created>
  <dcterms:modified xsi:type="dcterms:W3CDTF">2019-12-12T21:24:00Z</dcterms:modified>
</cp:coreProperties>
</file>